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C5E8F" w14:textId="2BFB7F36" w:rsidR="00685954" w:rsidRPr="00B403DF" w:rsidRDefault="00685954" w:rsidP="00DA02CF">
      <w:pPr>
        <w:keepNext/>
        <w:keepLines/>
        <w:jc w:val="center"/>
        <w:outlineLvl w:val="0"/>
        <w:rPr>
          <w:rFonts w:ascii="Cambria" w:eastAsia="Calibri" w:hAnsi="Cambria"/>
          <w:b/>
          <w:sz w:val="28"/>
          <w:szCs w:val="32"/>
          <w:lang w:bidi="ar-SA"/>
        </w:rPr>
      </w:pPr>
      <w:bookmarkStart w:id="0" w:name="_Hlk194658799"/>
      <w:r w:rsidRPr="00B403DF">
        <w:rPr>
          <w:rFonts w:ascii="Cambria" w:eastAsia="Calibri" w:hAnsi="Cambria"/>
          <w:b/>
          <w:sz w:val="28"/>
          <w:szCs w:val="32"/>
          <w:lang w:bidi="ar-SA"/>
        </w:rPr>
        <w:t>“Seventh</w:t>
      </w:r>
      <w:r w:rsidR="00884BD5">
        <w:rPr>
          <w:rFonts w:ascii="Cambria" w:eastAsia="Calibri" w:hAnsi="Cambria"/>
          <w:b/>
          <w:sz w:val="28"/>
          <w:szCs w:val="32"/>
          <w:lang w:bidi="ar-SA"/>
        </w:rPr>
        <w:t xml:space="preserve"> </w:t>
      </w:r>
      <w:r w:rsidRPr="00B403DF">
        <w:rPr>
          <w:rFonts w:ascii="Cambria" w:eastAsia="Calibri" w:hAnsi="Cambria"/>
          <w:b/>
          <w:sz w:val="28"/>
          <w:szCs w:val="32"/>
          <w:lang w:bidi="ar-SA"/>
        </w:rPr>
        <w:t>Day</w:t>
      </w:r>
      <w:r w:rsidR="00884BD5">
        <w:rPr>
          <w:rFonts w:ascii="Cambria" w:eastAsia="Calibri" w:hAnsi="Cambria"/>
          <w:b/>
          <w:sz w:val="28"/>
          <w:szCs w:val="32"/>
          <w:lang w:bidi="ar-SA"/>
        </w:rPr>
        <w:t xml:space="preserve"> </w:t>
      </w:r>
      <w:r w:rsidRPr="00B403DF">
        <w:rPr>
          <w:rFonts w:ascii="Cambria" w:eastAsia="Calibri" w:hAnsi="Cambria"/>
          <w:b/>
          <w:sz w:val="28"/>
          <w:szCs w:val="32"/>
          <w:lang w:bidi="ar-SA"/>
        </w:rPr>
        <w:t>of</w:t>
      </w:r>
      <w:r w:rsidR="00884BD5">
        <w:rPr>
          <w:rFonts w:ascii="Cambria" w:eastAsia="Calibri" w:hAnsi="Cambria"/>
          <w:b/>
          <w:sz w:val="28"/>
          <w:szCs w:val="32"/>
          <w:lang w:bidi="ar-SA"/>
        </w:rPr>
        <w:t xml:space="preserve"> </w:t>
      </w:r>
      <w:r w:rsidRPr="00B403DF">
        <w:rPr>
          <w:rFonts w:ascii="Cambria" w:eastAsia="Calibri" w:hAnsi="Cambria"/>
          <w:b/>
          <w:sz w:val="28"/>
          <w:szCs w:val="32"/>
          <w:lang w:bidi="ar-SA"/>
        </w:rPr>
        <w:t>Pesach</w:t>
      </w:r>
      <w:r w:rsidR="00884BD5">
        <w:rPr>
          <w:rFonts w:ascii="Cambria" w:eastAsia="Calibri" w:hAnsi="Cambria"/>
          <w:b/>
          <w:sz w:val="28"/>
          <w:szCs w:val="32"/>
          <w:lang w:bidi="ar-SA"/>
        </w:rPr>
        <w:t xml:space="preserve"> </w:t>
      </w:r>
      <w:r w:rsidR="00A845DF" w:rsidRPr="00B403DF">
        <w:rPr>
          <w:rFonts w:ascii="Cambria" w:eastAsia="Calibri" w:hAnsi="Cambria"/>
          <w:b/>
          <w:sz w:val="28"/>
          <w:szCs w:val="32"/>
          <w:lang w:bidi="ar-SA"/>
        </w:rPr>
        <w:t>-</w:t>
      </w:r>
      <w:r w:rsidR="00884BD5">
        <w:rPr>
          <w:rFonts w:ascii="Cambria" w:eastAsia="Calibri" w:hAnsi="Cambria"/>
          <w:b/>
          <w:sz w:val="28"/>
          <w:szCs w:val="32"/>
          <w:lang w:bidi="ar-SA"/>
        </w:rPr>
        <w:t xml:space="preserve"> </w:t>
      </w:r>
      <w:r w:rsidR="00A845DF" w:rsidRPr="00B403DF">
        <w:rPr>
          <w:rFonts w:ascii="Cambria" w:eastAsia="Calibri" w:hAnsi="Cambria"/>
          <w:b/>
          <w:sz w:val="28"/>
          <w:szCs w:val="32"/>
          <w:lang w:bidi="ar-SA"/>
        </w:rPr>
        <w:t>Yom</w:t>
      </w:r>
      <w:r w:rsidR="00884BD5">
        <w:rPr>
          <w:rFonts w:ascii="Cambria" w:eastAsia="Calibri" w:hAnsi="Cambria"/>
          <w:b/>
          <w:sz w:val="28"/>
          <w:szCs w:val="32"/>
          <w:lang w:bidi="ar-SA"/>
        </w:rPr>
        <w:t xml:space="preserve"> </w:t>
      </w:r>
      <w:r w:rsidR="00A845DF" w:rsidRPr="00B403DF">
        <w:rPr>
          <w:rFonts w:ascii="Cambria" w:eastAsia="Calibri" w:hAnsi="Cambria"/>
          <w:b/>
          <w:sz w:val="28"/>
          <w:szCs w:val="32"/>
          <w:lang w:bidi="ar-SA"/>
        </w:rPr>
        <w:t>To</w:t>
      </w:r>
      <w:r w:rsidR="00395A41">
        <w:rPr>
          <w:rFonts w:ascii="Cambria" w:eastAsia="Calibri" w:hAnsi="Cambria"/>
          <w:b/>
          <w:sz w:val="28"/>
          <w:szCs w:val="32"/>
          <w:lang w:bidi="ar-SA"/>
        </w:rPr>
        <w:t>v</w:t>
      </w:r>
      <w:r w:rsidRPr="00B403DF">
        <w:rPr>
          <w:rFonts w:ascii="Cambria" w:eastAsia="Calibri" w:hAnsi="Cambria"/>
          <w:b/>
          <w:sz w:val="28"/>
          <w:szCs w:val="32"/>
          <w:lang w:bidi="ar-SA"/>
        </w:rPr>
        <w:t>”</w:t>
      </w:r>
    </w:p>
    <w:p w14:paraId="4E4480D2" w14:textId="18F4E8FC" w:rsidR="00685954" w:rsidRPr="00B403DF" w:rsidRDefault="00685954" w:rsidP="00685954">
      <w:pPr>
        <w:jc w:val="center"/>
        <w:rPr>
          <w:rFonts w:ascii="Cambria" w:eastAsia="Calibri" w:hAnsi="Cambria" w:cstheme="minorHAnsi"/>
          <w:b/>
          <w:bCs/>
          <w:sz w:val="24"/>
          <w:lang w:bidi="ar-SA"/>
        </w:rPr>
      </w:pPr>
      <w:r w:rsidRPr="00B403DF">
        <w:rPr>
          <w:rFonts w:ascii="Cambria" w:eastAsia="Calibri" w:hAnsi="Cambria" w:cstheme="minorHAnsi"/>
          <w:b/>
          <w:bCs/>
          <w:sz w:val="24"/>
          <w:lang w:bidi="ar-SA"/>
        </w:rPr>
        <w:t>(</w:t>
      </w:r>
      <w:r w:rsidR="002116C1" w:rsidRPr="00B403DF">
        <w:rPr>
          <w:rFonts w:ascii="Cambria" w:eastAsia="Calibri" w:hAnsi="Cambria" w:cstheme="minorHAnsi"/>
          <w:b/>
          <w:bCs/>
          <w:sz w:val="24"/>
          <w:lang w:bidi="ar-SA"/>
        </w:rPr>
        <w:t>Tuesday</w:t>
      </w:r>
      <w:r w:rsidR="00884BD5">
        <w:rPr>
          <w:rFonts w:ascii="Cambria" w:eastAsia="Calibri" w:hAnsi="Cambria" w:cstheme="minorHAnsi"/>
          <w:b/>
          <w:bCs/>
          <w:sz w:val="24"/>
          <w:lang w:bidi="ar-SA"/>
        </w:rPr>
        <w:t xml:space="preserve"> </w:t>
      </w:r>
      <w:r w:rsidRPr="00B403DF">
        <w:rPr>
          <w:rFonts w:ascii="Cambria" w:eastAsia="Calibri" w:hAnsi="Cambria" w:cstheme="minorHAnsi"/>
          <w:b/>
          <w:bCs/>
          <w:sz w:val="24"/>
          <w:u w:val="single"/>
          <w:lang w:bidi="ar-SA"/>
        </w:rPr>
        <w:t>Evening</w:t>
      </w:r>
      <w:r w:rsidR="00884BD5">
        <w:rPr>
          <w:rFonts w:ascii="Cambria" w:eastAsia="Calibri" w:hAnsi="Cambria" w:cstheme="minorHAnsi"/>
          <w:b/>
          <w:bCs/>
          <w:sz w:val="24"/>
          <w:lang w:bidi="ar-SA"/>
        </w:rPr>
        <w:t xml:space="preserve"> </w:t>
      </w:r>
      <w:r w:rsidRPr="00B403DF">
        <w:rPr>
          <w:rFonts w:ascii="Cambria" w:eastAsia="Calibri" w:hAnsi="Cambria" w:cstheme="minorHAnsi"/>
          <w:b/>
          <w:bCs/>
          <w:sz w:val="24"/>
          <w:lang w:bidi="ar-SA"/>
        </w:rPr>
        <w:t>April</w:t>
      </w:r>
      <w:r w:rsidR="00884BD5">
        <w:rPr>
          <w:rFonts w:ascii="Cambria" w:eastAsia="Calibri" w:hAnsi="Cambria" w:cstheme="minorHAnsi"/>
          <w:b/>
          <w:bCs/>
          <w:sz w:val="24"/>
          <w:lang w:bidi="ar-SA"/>
        </w:rPr>
        <w:t xml:space="preserve"> </w:t>
      </w:r>
      <w:r w:rsidR="002116C1" w:rsidRPr="00B403DF">
        <w:rPr>
          <w:rFonts w:ascii="Cambria" w:eastAsia="Calibri" w:hAnsi="Cambria" w:cstheme="minorHAnsi"/>
          <w:b/>
          <w:bCs/>
          <w:sz w:val="24"/>
          <w:lang w:bidi="ar-SA"/>
        </w:rPr>
        <w:t>7</w:t>
      </w:r>
      <w:r w:rsidRPr="00B403DF">
        <w:rPr>
          <w:rFonts w:ascii="Cambria" w:eastAsia="Calibri" w:hAnsi="Cambria" w:cstheme="minorHAnsi"/>
          <w:b/>
          <w:bCs/>
          <w:sz w:val="24"/>
          <w:lang w:bidi="ar-SA"/>
        </w:rPr>
        <w:t>,</w:t>
      </w:r>
      <w:r w:rsidR="00884BD5">
        <w:rPr>
          <w:rFonts w:ascii="Cambria" w:eastAsia="Calibri" w:hAnsi="Cambria" w:cstheme="minorHAnsi"/>
          <w:b/>
          <w:bCs/>
          <w:sz w:val="24"/>
          <w:lang w:bidi="ar-SA"/>
        </w:rPr>
        <w:t xml:space="preserve"> </w:t>
      </w:r>
      <w:r w:rsidRPr="00B403DF">
        <w:rPr>
          <w:rFonts w:ascii="Cambria" w:eastAsia="Calibri" w:hAnsi="Cambria" w:cstheme="minorHAnsi"/>
          <w:b/>
          <w:bCs/>
          <w:sz w:val="24"/>
          <w:lang w:bidi="ar-SA"/>
        </w:rPr>
        <w:t>202</w:t>
      </w:r>
      <w:r w:rsidR="00A845DF" w:rsidRPr="00B403DF">
        <w:rPr>
          <w:rFonts w:ascii="Cambria" w:eastAsia="Calibri" w:hAnsi="Cambria" w:cstheme="minorHAnsi"/>
          <w:b/>
          <w:bCs/>
          <w:sz w:val="24"/>
          <w:lang w:bidi="ar-SA"/>
        </w:rPr>
        <w:t>6</w:t>
      </w:r>
      <w:r w:rsidRPr="00B403DF">
        <w:rPr>
          <w:rFonts w:ascii="Cambria" w:eastAsia="Calibri" w:hAnsi="Cambria" w:cstheme="minorHAnsi"/>
          <w:b/>
          <w:bCs/>
          <w:sz w:val="24"/>
          <w:lang w:bidi="ar-SA"/>
        </w:rPr>
        <w:t>)</w:t>
      </w:r>
    </w:p>
    <w:p w14:paraId="5CEE8A1B" w14:textId="77777777" w:rsidR="00C01C16" w:rsidRPr="00C01C16" w:rsidRDefault="00C01C16" w:rsidP="00685954">
      <w:pPr>
        <w:jc w:val="center"/>
        <w:rPr>
          <w:rFonts w:ascii="Cambria" w:eastAsia="Calibri" w:hAnsi="Cambria" w:cstheme="minorHAnsi"/>
          <w:b/>
          <w:bCs/>
          <w:sz w:val="24"/>
          <w:highlight w:val="green"/>
          <w:lang w:bidi="ar-SA"/>
        </w:rPr>
      </w:pPr>
    </w:p>
    <w:bookmarkEnd w:id="0"/>
    <w:p w14:paraId="142FF2B5" w14:textId="2260A919" w:rsidR="00685954" w:rsidRDefault="00DD5DE2" w:rsidP="00DD5DE2">
      <w:pPr>
        <w:jc w:val="center"/>
        <w:rPr>
          <w:rFonts w:ascii="Cambria" w:eastAsia="Calibri" w:hAnsi="Cambria"/>
          <w:sz w:val="16"/>
          <w:szCs w:val="16"/>
        </w:rPr>
      </w:pPr>
      <w:r w:rsidRPr="00D02735">
        <w:rPr>
          <w:rFonts w:asciiTheme="minorHAnsi" w:eastAsia="Calibri" w:hAnsiTheme="minorHAnsi" w:cstheme="minorHAnsi"/>
          <w:b/>
          <w:bCs/>
          <w:lang w:val="en-AU"/>
        </w:rPr>
        <w:t>This</w:t>
      </w:r>
      <w:r w:rsidR="00884BD5">
        <w:rPr>
          <w:rFonts w:asciiTheme="minorHAnsi" w:eastAsia="Calibri" w:hAnsiTheme="minorHAnsi" w:cstheme="minorHAnsi"/>
          <w:b/>
          <w:bCs/>
          <w:lang w:val="en-AU"/>
        </w:rPr>
        <w:t xml:space="preserve"> </w:t>
      </w:r>
      <w:r w:rsidRPr="00D02735">
        <w:rPr>
          <w:rFonts w:asciiTheme="minorHAnsi" w:eastAsia="Calibri" w:hAnsiTheme="minorHAnsi" w:cstheme="minorHAnsi"/>
          <w:b/>
          <w:bCs/>
          <w:lang w:val="en-AU"/>
        </w:rPr>
        <w:t>is</w:t>
      </w:r>
      <w:r w:rsidR="00884BD5">
        <w:rPr>
          <w:rFonts w:asciiTheme="minorHAnsi" w:eastAsia="Calibri" w:hAnsiTheme="minorHAnsi" w:cstheme="minorHAnsi"/>
          <w:b/>
          <w:bCs/>
          <w:lang w:val="en-AU"/>
        </w:rPr>
        <w:t xml:space="preserve"> </w:t>
      </w:r>
      <w:r w:rsidRPr="00D02735">
        <w:rPr>
          <w:rFonts w:asciiTheme="minorHAnsi" w:eastAsia="Calibri" w:hAnsiTheme="minorHAnsi" w:cstheme="minorHAnsi"/>
          <w:b/>
          <w:bCs/>
          <w:lang w:val="en-AU"/>
        </w:rPr>
        <w:t>a</w:t>
      </w:r>
      <w:r w:rsidR="00884BD5">
        <w:rPr>
          <w:rFonts w:asciiTheme="minorHAnsi" w:eastAsia="Calibri" w:hAnsiTheme="minorHAnsi" w:cstheme="minorHAnsi"/>
          <w:b/>
          <w:bCs/>
          <w:lang w:val="en-AU"/>
        </w:rPr>
        <w:t xml:space="preserve"> </w:t>
      </w:r>
      <w:r w:rsidRPr="00D02735">
        <w:rPr>
          <w:rFonts w:asciiTheme="minorHAnsi" w:eastAsia="Calibri" w:hAnsiTheme="minorHAnsi" w:cstheme="minorHAnsi"/>
          <w:b/>
          <w:bCs/>
          <w:lang w:val="en-AU"/>
        </w:rPr>
        <w:t>Yom</w:t>
      </w:r>
      <w:r w:rsidR="00884BD5">
        <w:rPr>
          <w:rFonts w:asciiTheme="minorHAnsi" w:eastAsia="Calibri" w:hAnsiTheme="minorHAnsi" w:cstheme="minorHAnsi"/>
          <w:b/>
          <w:bCs/>
          <w:lang w:val="en-AU"/>
        </w:rPr>
        <w:t xml:space="preserve"> </w:t>
      </w:r>
      <w:r w:rsidRPr="00D02735">
        <w:rPr>
          <w:rFonts w:asciiTheme="minorHAnsi" w:eastAsia="Calibri" w:hAnsiTheme="minorHAnsi" w:cstheme="minorHAnsi"/>
          <w:b/>
          <w:bCs/>
          <w:lang w:val="en-AU"/>
        </w:rPr>
        <w:t>Tov</w:t>
      </w:r>
      <w:r>
        <w:rPr>
          <w:rFonts w:asciiTheme="minorHAnsi" w:eastAsia="Calibri" w:hAnsiTheme="minorHAnsi" w:cstheme="minorHAnsi"/>
          <w:b/>
          <w:bCs/>
          <w:lang w:val="en-AU"/>
        </w:rPr>
        <w:t>,</w:t>
      </w:r>
      <w:r w:rsidR="00884BD5">
        <w:rPr>
          <w:rFonts w:asciiTheme="minorHAnsi" w:eastAsia="Calibri" w:hAnsiTheme="minorHAnsi" w:cstheme="minorHAnsi"/>
          <w:b/>
          <w:bCs/>
          <w:lang w:val="en-AU"/>
        </w:rPr>
        <w:t xml:space="preserve"> </w:t>
      </w:r>
      <w:r w:rsidRPr="00D02735">
        <w:rPr>
          <w:rFonts w:asciiTheme="minorHAnsi" w:eastAsia="Calibri" w:hAnsiTheme="minorHAnsi" w:cstheme="minorHAnsi"/>
          <w:b/>
          <w:bCs/>
          <w:lang w:val="en-AU"/>
        </w:rPr>
        <w:t>we</w:t>
      </w:r>
      <w:r w:rsidR="00884BD5">
        <w:rPr>
          <w:rFonts w:asciiTheme="minorHAnsi" w:eastAsia="Calibri" w:hAnsiTheme="minorHAnsi" w:cstheme="minorHAnsi"/>
          <w:b/>
          <w:bCs/>
          <w:lang w:val="en-AU"/>
        </w:rPr>
        <w:t xml:space="preserve"> </w:t>
      </w:r>
      <w:r w:rsidRPr="00D02735">
        <w:rPr>
          <w:rFonts w:asciiTheme="minorHAnsi" w:eastAsia="Calibri" w:hAnsiTheme="minorHAnsi" w:cstheme="minorHAnsi"/>
          <w:b/>
          <w:bCs/>
          <w:lang w:val="en-AU"/>
        </w:rPr>
        <w:t>treat</w:t>
      </w:r>
      <w:r w:rsidR="00884BD5">
        <w:rPr>
          <w:rFonts w:asciiTheme="minorHAnsi" w:eastAsia="Calibri" w:hAnsiTheme="minorHAnsi" w:cstheme="minorHAnsi"/>
          <w:b/>
          <w:bCs/>
          <w:lang w:val="en-AU"/>
        </w:rPr>
        <w:t xml:space="preserve"> </w:t>
      </w:r>
      <w:r w:rsidRPr="00D02735">
        <w:rPr>
          <w:rFonts w:asciiTheme="minorHAnsi" w:eastAsia="Calibri" w:hAnsiTheme="minorHAnsi" w:cstheme="minorHAnsi"/>
          <w:b/>
          <w:bCs/>
          <w:lang w:val="en-AU"/>
        </w:rPr>
        <w:t>this</w:t>
      </w:r>
      <w:r w:rsidR="00884BD5">
        <w:rPr>
          <w:rFonts w:asciiTheme="minorHAnsi" w:eastAsia="Calibri" w:hAnsiTheme="minorHAnsi" w:cstheme="minorHAnsi"/>
          <w:b/>
          <w:bCs/>
          <w:lang w:val="en-AU"/>
        </w:rPr>
        <w:t xml:space="preserve"> </w:t>
      </w:r>
      <w:r w:rsidRPr="00D02735">
        <w:rPr>
          <w:rFonts w:asciiTheme="minorHAnsi" w:eastAsia="Calibri" w:hAnsiTheme="minorHAnsi" w:cstheme="minorHAnsi"/>
          <w:b/>
          <w:bCs/>
          <w:lang w:val="en-AU"/>
        </w:rPr>
        <w:t>as</w:t>
      </w:r>
      <w:r w:rsidR="00884BD5">
        <w:rPr>
          <w:rFonts w:asciiTheme="minorHAnsi" w:eastAsia="Calibri" w:hAnsiTheme="minorHAnsi" w:cstheme="minorHAnsi"/>
          <w:b/>
          <w:bCs/>
          <w:lang w:val="en-AU"/>
        </w:rPr>
        <w:t xml:space="preserve"> </w:t>
      </w:r>
      <w:r w:rsidRPr="00D02735">
        <w:rPr>
          <w:rFonts w:asciiTheme="minorHAnsi" w:eastAsia="Calibri" w:hAnsiTheme="minorHAnsi" w:cstheme="minorHAnsi"/>
          <w:b/>
          <w:bCs/>
          <w:lang w:val="en-AU"/>
        </w:rPr>
        <w:t>a</w:t>
      </w:r>
      <w:r w:rsidR="00884BD5">
        <w:rPr>
          <w:rFonts w:asciiTheme="minorHAnsi" w:eastAsia="Calibri" w:hAnsiTheme="minorHAnsi" w:cstheme="minorHAnsi"/>
          <w:b/>
          <w:bCs/>
          <w:lang w:val="en-AU"/>
        </w:rPr>
        <w:t xml:space="preserve"> </w:t>
      </w:r>
      <w:r w:rsidRPr="00D02735">
        <w:rPr>
          <w:rFonts w:asciiTheme="minorHAnsi" w:eastAsia="Calibri" w:hAnsiTheme="minorHAnsi" w:cstheme="minorHAnsi"/>
          <w:b/>
          <w:bCs/>
          <w:lang w:val="en-AU"/>
        </w:rPr>
        <w:t>Sabbath</w:t>
      </w:r>
      <w:r w:rsidR="00884BD5">
        <w:rPr>
          <w:rFonts w:asciiTheme="minorHAnsi" w:eastAsia="Calibri" w:hAnsiTheme="minorHAnsi" w:cstheme="minorHAnsi"/>
          <w:b/>
          <w:bCs/>
          <w:lang w:val="en-AU"/>
        </w:rPr>
        <w:t xml:space="preserve"> </w:t>
      </w:r>
      <w:r w:rsidRPr="00D02735">
        <w:rPr>
          <w:rFonts w:asciiTheme="minorHAnsi" w:eastAsia="Calibri" w:hAnsiTheme="minorHAnsi" w:cstheme="minorHAnsi"/>
          <w:b/>
          <w:bCs/>
          <w:lang w:val="en-AU"/>
        </w:rPr>
        <w:t>except</w:t>
      </w:r>
      <w:r w:rsidR="00884BD5">
        <w:rPr>
          <w:rFonts w:asciiTheme="minorHAnsi" w:eastAsia="Calibri" w:hAnsiTheme="minorHAnsi" w:cstheme="minorHAnsi"/>
          <w:b/>
          <w:bCs/>
          <w:lang w:val="en-AU"/>
        </w:rPr>
        <w:t xml:space="preserve"> </w:t>
      </w:r>
      <w:r w:rsidRPr="00D02735">
        <w:rPr>
          <w:rFonts w:asciiTheme="minorHAnsi" w:eastAsia="Calibri" w:hAnsiTheme="minorHAnsi" w:cstheme="minorHAnsi"/>
          <w:b/>
          <w:bCs/>
          <w:lang w:val="en-AU"/>
        </w:rPr>
        <w:t>that</w:t>
      </w:r>
      <w:r w:rsidR="00884BD5">
        <w:rPr>
          <w:rFonts w:asciiTheme="minorHAnsi" w:eastAsia="Calibri" w:hAnsiTheme="minorHAnsi" w:cstheme="minorHAnsi"/>
          <w:b/>
          <w:bCs/>
          <w:lang w:val="en-AU"/>
        </w:rPr>
        <w:t xml:space="preserve"> </w:t>
      </w:r>
      <w:r w:rsidRPr="00D02735">
        <w:rPr>
          <w:rFonts w:asciiTheme="minorHAnsi" w:eastAsia="Calibri" w:hAnsiTheme="minorHAnsi" w:cstheme="minorHAnsi"/>
          <w:b/>
          <w:bCs/>
          <w:lang w:val="en-AU"/>
        </w:rPr>
        <w:t>we</w:t>
      </w:r>
      <w:r w:rsidR="00884BD5">
        <w:rPr>
          <w:rFonts w:asciiTheme="minorHAnsi" w:eastAsia="Calibri" w:hAnsiTheme="minorHAnsi" w:cstheme="minorHAnsi"/>
          <w:b/>
          <w:bCs/>
          <w:lang w:val="en-AU"/>
        </w:rPr>
        <w:t xml:space="preserve"> </w:t>
      </w:r>
      <w:r w:rsidRPr="00D02735">
        <w:rPr>
          <w:rFonts w:asciiTheme="minorHAnsi" w:eastAsia="Calibri" w:hAnsiTheme="minorHAnsi" w:cstheme="minorHAnsi"/>
          <w:b/>
          <w:bCs/>
          <w:lang w:val="en-AU"/>
        </w:rPr>
        <w:t>can</w:t>
      </w:r>
      <w:r w:rsidR="00884BD5">
        <w:rPr>
          <w:rFonts w:asciiTheme="minorHAnsi" w:eastAsia="Calibri" w:hAnsiTheme="minorHAnsi" w:cstheme="minorHAnsi"/>
          <w:b/>
          <w:bCs/>
          <w:lang w:val="en-AU"/>
        </w:rPr>
        <w:t xml:space="preserve"> </w:t>
      </w:r>
      <w:r w:rsidRPr="00D02735">
        <w:rPr>
          <w:rFonts w:asciiTheme="minorHAnsi" w:eastAsia="Calibri" w:hAnsiTheme="minorHAnsi" w:cstheme="minorHAnsi"/>
          <w:b/>
          <w:bCs/>
          <w:lang w:val="en-AU"/>
        </w:rPr>
        <w:t>cook.</w:t>
      </w:r>
    </w:p>
    <w:p w14:paraId="35CEDEB5" w14:textId="77777777" w:rsidR="00DD5DE2" w:rsidRPr="00504AE3" w:rsidRDefault="00DD5DE2" w:rsidP="00685954">
      <w:pPr>
        <w:rPr>
          <w:rFonts w:ascii="Cambria" w:eastAsia="Calibri" w:hAnsi="Cambria"/>
          <w:sz w:val="16"/>
          <w:szCs w:val="16"/>
        </w:rPr>
      </w:pPr>
    </w:p>
    <w:p w14:paraId="0E7EC40D" w14:textId="57FFE074" w:rsidR="00685954" w:rsidRPr="002378AB" w:rsidRDefault="00685954" w:rsidP="002378AB">
      <w:pPr>
        <w:pStyle w:val="Heading2"/>
        <w:jc w:val="both"/>
        <w:rPr>
          <w:rFonts w:asciiTheme="minorHAnsi" w:eastAsia="Calibri" w:hAnsiTheme="minorHAnsi" w:cstheme="minorHAnsi"/>
          <w:sz w:val="24"/>
          <w:szCs w:val="24"/>
        </w:rPr>
      </w:pPr>
      <w:r w:rsidRPr="002378AB">
        <w:rPr>
          <w:rFonts w:asciiTheme="minorHAnsi" w:eastAsia="Calibri" w:hAnsiTheme="minorHAnsi" w:cstheme="minorHAnsi"/>
          <w:sz w:val="24"/>
          <w:szCs w:val="24"/>
        </w:rPr>
        <w:t>Evening:</w:t>
      </w:r>
      <w:r w:rsidR="00884BD5">
        <w:rPr>
          <w:rFonts w:asciiTheme="minorHAnsi" w:eastAsia="Calibri" w:hAnsiTheme="minorHAnsi" w:cstheme="minorHAnsi"/>
          <w:sz w:val="24"/>
          <w:szCs w:val="24"/>
        </w:rPr>
        <w:t xml:space="preserve"> </w:t>
      </w:r>
      <w:r w:rsidRPr="002378AB">
        <w:rPr>
          <w:rFonts w:asciiTheme="minorHAnsi" w:eastAsia="Calibri" w:hAnsiTheme="minorHAnsi" w:cstheme="minorHAnsi"/>
          <w:sz w:val="24"/>
          <w:szCs w:val="24"/>
        </w:rPr>
        <w:t>Counting</w:t>
      </w:r>
      <w:r w:rsidR="00884BD5">
        <w:rPr>
          <w:rFonts w:asciiTheme="minorHAnsi" w:eastAsia="Calibri" w:hAnsiTheme="minorHAnsi" w:cstheme="minorHAnsi"/>
          <w:sz w:val="24"/>
          <w:szCs w:val="24"/>
        </w:rPr>
        <w:t xml:space="preserve"> </w:t>
      </w:r>
      <w:r w:rsidRPr="002378AB">
        <w:rPr>
          <w:rFonts w:asciiTheme="minorHAnsi" w:eastAsia="Calibri" w:hAnsiTheme="minorHAnsi" w:cstheme="minorHAnsi"/>
          <w:sz w:val="24"/>
          <w:szCs w:val="24"/>
        </w:rPr>
        <w:t>of</w:t>
      </w:r>
      <w:r w:rsidR="00884BD5">
        <w:rPr>
          <w:rFonts w:asciiTheme="minorHAnsi" w:eastAsia="Calibri" w:hAnsiTheme="minorHAnsi" w:cstheme="minorHAnsi"/>
          <w:sz w:val="24"/>
          <w:szCs w:val="24"/>
        </w:rPr>
        <w:t xml:space="preserve"> </w:t>
      </w:r>
      <w:r w:rsidRPr="002378AB">
        <w:rPr>
          <w:rFonts w:asciiTheme="minorHAnsi" w:eastAsia="Calibri" w:hAnsiTheme="minorHAnsi" w:cstheme="minorHAnsi"/>
          <w:sz w:val="24"/>
          <w:szCs w:val="24"/>
        </w:rPr>
        <w:t>the</w:t>
      </w:r>
      <w:r w:rsidR="00884BD5">
        <w:rPr>
          <w:rFonts w:asciiTheme="minorHAnsi" w:eastAsia="Calibri" w:hAnsiTheme="minorHAnsi" w:cstheme="minorHAnsi"/>
          <w:sz w:val="24"/>
          <w:szCs w:val="24"/>
        </w:rPr>
        <w:t xml:space="preserve"> </w:t>
      </w:r>
      <w:r w:rsidRPr="002378AB">
        <w:rPr>
          <w:rFonts w:asciiTheme="minorHAnsi" w:eastAsia="Calibri" w:hAnsiTheme="minorHAnsi" w:cstheme="minorHAnsi"/>
          <w:sz w:val="24"/>
          <w:szCs w:val="24"/>
        </w:rPr>
        <w:t>Omer</w:t>
      </w:r>
      <w:r w:rsidR="00884BD5">
        <w:rPr>
          <w:rFonts w:asciiTheme="minorHAnsi" w:eastAsia="Calibri" w:hAnsiTheme="minorHAnsi" w:cstheme="minorHAnsi"/>
          <w:sz w:val="24"/>
          <w:szCs w:val="24"/>
        </w:rPr>
        <w:t xml:space="preserve"> </w:t>
      </w:r>
      <w:r w:rsidRPr="002378AB">
        <w:rPr>
          <w:rFonts w:asciiTheme="minorHAnsi" w:eastAsia="Calibri" w:hAnsiTheme="minorHAnsi" w:cstheme="minorHAnsi"/>
          <w:sz w:val="24"/>
          <w:szCs w:val="24"/>
        </w:rPr>
        <w:t>Day</w:t>
      </w:r>
      <w:r w:rsidR="00884BD5">
        <w:rPr>
          <w:rFonts w:asciiTheme="minorHAnsi" w:eastAsia="Calibri" w:hAnsiTheme="minorHAnsi" w:cstheme="minorHAnsi"/>
          <w:sz w:val="24"/>
          <w:szCs w:val="24"/>
        </w:rPr>
        <w:t xml:space="preserve"> </w:t>
      </w:r>
      <w:r w:rsidR="003F69C2" w:rsidRPr="002378AB">
        <w:rPr>
          <w:rFonts w:asciiTheme="minorHAnsi" w:eastAsia="Calibri" w:hAnsiTheme="minorHAnsi" w:cstheme="minorHAnsi"/>
          <w:sz w:val="24"/>
          <w:szCs w:val="24"/>
        </w:rPr>
        <w:t>6</w:t>
      </w:r>
    </w:p>
    <w:p w14:paraId="402D0C55" w14:textId="77777777" w:rsidR="00DD5DE2" w:rsidRDefault="00DD5DE2" w:rsidP="00DD5DE2"/>
    <w:p w14:paraId="7506E856" w14:textId="2B888DD4" w:rsidR="00DD5DE2" w:rsidRPr="00DD5DE2" w:rsidRDefault="00DD5DE2" w:rsidP="00DD5DE2">
      <w:pPr>
        <w:jc w:val="left"/>
        <w:rPr>
          <w:rFonts w:asciiTheme="minorHAnsi" w:eastAsia="Times New Roman" w:hAnsiTheme="minorHAnsi" w:cstheme="minorHAnsi"/>
          <w:b/>
          <w:bCs/>
          <w:color w:val="000000"/>
          <w:szCs w:val="22"/>
          <w:lang w:val="en-AU"/>
        </w:rPr>
      </w:pPr>
      <w:r w:rsidRPr="00DD5DE2">
        <w:rPr>
          <w:rFonts w:asciiTheme="minorHAnsi" w:eastAsia="Times New Roman" w:hAnsiTheme="minorHAnsi" w:cstheme="minorHAnsi"/>
          <w:b/>
          <w:bCs/>
          <w:color w:val="000000"/>
          <w:szCs w:val="22"/>
          <w:lang w:val="en-AU"/>
        </w:rPr>
        <w:t>Today</w:t>
      </w:r>
      <w:r w:rsidR="00884BD5">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is</w:t>
      </w:r>
      <w:r w:rsidR="00884BD5">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six</w:t>
      </w:r>
      <w:r w:rsidR="00884BD5">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days</w:t>
      </w:r>
      <w:r w:rsidR="00884BD5">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of</w:t>
      </w:r>
      <w:r w:rsidR="00884BD5">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the</w:t>
      </w:r>
      <w:r w:rsidR="00884BD5">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Omer.</w:t>
      </w:r>
    </w:p>
    <w:p w14:paraId="6C022C79" w14:textId="69CF1354" w:rsidR="00DD5DE2" w:rsidRPr="00DD5DE2" w:rsidRDefault="00DD5DE2" w:rsidP="00DD5DE2">
      <w:pPr>
        <w:jc w:val="left"/>
        <w:rPr>
          <w:rFonts w:asciiTheme="minorHAnsi" w:eastAsia="Times New Roman" w:hAnsiTheme="minorHAnsi" w:cstheme="minorHAnsi"/>
          <w:b/>
          <w:bCs/>
          <w:color w:val="000000"/>
          <w:szCs w:val="22"/>
          <w:lang w:val="en-AU"/>
        </w:rPr>
      </w:pPr>
      <w:r w:rsidRPr="00DD5DE2">
        <w:rPr>
          <w:rFonts w:asciiTheme="minorHAnsi" w:eastAsia="Times New Roman" w:hAnsiTheme="minorHAnsi" w:cstheme="minorHAnsi"/>
          <w:b/>
          <w:bCs/>
          <w:color w:val="000000"/>
          <w:szCs w:val="22"/>
          <w:lang w:val="en-AU"/>
        </w:rPr>
        <w:t>The</w:t>
      </w:r>
      <w:r w:rsidR="00884BD5">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Merciful</w:t>
      </w:r>
      <w:r w:rsidR="00884BD5">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One,</w:t>
      </w:r>
      <w:r w:rsidR="00884BD5">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may</w:t>
      </w:r>
      <w:r w:rsidR="00884BD5">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He</w:t>
      </w:r>
      <w:r w:rsidR="00884BD5">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return</w:t>
      </w:r>
      <w:r w:rsidR="00884BD5">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the</w:t>
      </w:r>
      <w:r w:rsidR="00884BD5">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service</w:t>
      </w:r>
      <w:r w:rsidR="00884BD5">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of</w:t>
      </w:r>
      <w:r w:rsidR="00884BD5">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the</w:t>
      </w:r>
      <w:r w:rsidR="00884BD5">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Temple</w:t>
      </w:r>
      <w:r w:rsidR="00884BD5">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to</w:t>
      </w:r>
      <w:r w:rsidR="00884BD5">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its</w:t>
      </w:r>
      <w:r w:rsidR="00884BD5">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place,</w:t>
      </w:r>
      <w:r w:rsidR="00884BD5">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speedily</w:t>
      </w:r>
      <w:r w:rsidR="00884BD5">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in</w:t>
      </w:r>
      <w:r w:rsidR="00884BD5">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our</w:t>
      </w:r>
      <w:r w:rsidR="00884BD5">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days,</w:t>
      </w:r>
      <w:r w:rsidR="00884BD5">
        <w:rPr>
          <w:rFonts w:asciiTheme="minorHAnsi" w:eastAsia="Times New Roman" w:hAnsiTheme="minorHAnsi" w:cstheme="minorHAnsi"/>
          <w:b/>
          <w:bCs/>
          <w:color w:val="000000"/>
          <w:szCs w:val="22"/>
          <w:lang w:val="en-AU"/>
        </w:rPr>
        <w:t xml:space="preserve"> </w:t>
      </w:r>
      <w:r w:rsidRPr="00DD5DE2">
        <w:rPr>
          <w:rFonts w:asciiTheme="minorHAnsi" w:eastAsia="Times New Roman" w:hAnsiTheme="minorHAnsi" w:cstheme="minorHAnsi"/>
          <w:b/>
          <w:bCs/>
          <w:color w:val="000000"/>
          <w:szCs w:val="22"/>
          <w:lang w:val="en-AU"/>
        </w:rPr>
        <w:t>Amen!</w:t>
      </w:r>
    </w:p>
    <w:p w14:paraId="57B8FC9C" w14:textId="77777777" w:rsidR="00DD5DE2" w:rsidRPr="00DD5DE2" w:rsidRDefault="00DD5DE2" w:rsidP="00DD5DE2"/>
    <w:p w14:paraId="4A96D688" w14:textId="779195FE" w:rsidR="006152E5" w:rsidRPr="006152E5" w:rsidRDefault="006152E5" w:rsidP="006152E5">
      <w:pPr>
        <w:rPr>
          <w:rFonts w:eastAsia="Calibri" w:cstheme="minorHAnsi"/>
          <w:iCs/>
        </w:rPr>
      </w:pPr>
      <w:r w:rsidRPr="006152E5">
        <w:rPr>
          <w:rFonts w:eastAsia="Calibri" w:cstheme="minorHAnsi"/>
          <w:b/>
          <w:bCs/>
          <w:iCs/>
          <w:lang w:val="en-AU"/>
        </w:rPr>
        <w:t>Then</w:t>
      </w:r>
      <w:r w:rsidR="00884BD5">
        <w:rPr>
          <w:rFonts w:eastAsia="Calibri" w:cstheme="minorHAnsi"/>
          <w:b/>
          <w:bCs/>
          <w:iCs/>
          <w:lang w:val="en-AU"/>
        </w:rPr>
        <w:t xml:space="preserve"> </w:t>
      </w:r>
      <w:r w:rsidRPr="006152E5">
        <w:rPr>
          <w:rFonts w:eastAsia="Calibri" w:cstheme="minorHAnsi"/>
          <w:b/>
          <w:bCs/>
          <w:iCs/>
          <w:lang w:val="en-AU"/>
        </w:rPr>
        <w:t>read</w:t>
      </w:r>
      <w:r w:rsidR="00884BD5">
        <w:rPr>
          <w:rFonts w:eastAsia="Calibri" w:cstheme="minorHAnsi"/>
          <w:b/>
          <w:bCs/>
          <w:iCs/>
          <w:lang w:val="en-AU"/>
        </w:rPr>
        <w:t xml:space="preserve"> </w:t>
      </w:r>
      <w:r w:rsidRPr="006152E5">
        <w:rPr>
          <w:rFonts w:eastAsia="Calibri" w:cstheme="minorHAnsi"/>
          <w:b/>
          <w:bCs/>
          <w:iCs/>
          <w:lang w:val="en-AU"/>
        </w:rPr>
        <w:t>the</w:t>
      </w:r>
      <w:r w:rsidR="00884BD5">
        <w:rPr>
          <w:rFonts w:eastAsia="Calibri" w:cstheme="minorHAnsi"/>
          <w:b/>
          <w:bCs/>
          <w:iCs/>
          <w:lang w:val="en-AU"/>
        </w:rPr>
        <w:t xml:space="preserve"> </w:t>
      </w:r>
      <w:r w:rsidRPr="006152E5">
        <w:rPr>
          <w:rFonts w:eastAsia="Calibri" w:cstheme="minorHAnsi"/>
          <w:b/>
          <w:bCs/>
          <w:iCs/>
          <w:lang w:val="en-AU"/>
        </w:rPr>
        <w:t>following:</w:t>
      </w:r>
    </w:p>
    <w:p w14:paraId="17B1090F" w14:textId="17F36BBA" w:rsidR="006152E5" w:rsidRPr="006152E5" w:rsidRDefault="00884BD5" w:rsidP="006152E5">
      <w:pPr>
        <w:rPr>
          <w:rFonts w:eastAsia="Calibri" w:cstheme="minorHAnsi"/>
          <w:iCs/>
        </w:rPr>
      </w:pPr>
      <w:r>
        <w:rPr>
          <w:rFonts w:eastAsia="Calibri" w:cstheme="minorHAnsi"/>
          <w:iC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7"/>
        <w:gridCol w:w="1821"/>
        <w:gridCol w:w="989"/>
        <w:gridCol w:w="1127"/>
        <w:gridCol w:w="3172"/>
      </w:tblGrid>
      <w:tr w:rsidR="006152E5" w:rsidRPr="006152E5" w14:paraId="6A73EFFC" w14:textId="77777777" w:rsidTr="00395A41">
        <w:trPr>
          <w:jc w:val="center"/>
        </w:trPr>
        <w:tc>
          <w:tcPr>
            <w:tcW w:w="0" w:type="auto"/>
            <w:tcMar>
              <w:top w:w="0" w:type="dxa"/>
              <w:left w:w="108" w:type="dxa"/>
              <w:bottom w:w="0" w:type="dxa"/>
              <w:right w:w="108" w:type="dxa"/>
            </w:tcMar>
            <w:hideMark/>
          </w:tcPr>
          <w:p w14:paraId="7DB53C44" w14:textId="63A9A19D" w:rsidR="006152E5" w:rsidRPr="006152E5" w:rsidRDefault="006152E5" w:rsidP="006152E5">
            <w:pPr>
              <w:rPr>
                <w:rFonts w:eastAsia="Calibri" w:cstheme="minorHAnsi"/>
                <w:iCs/>
              </w:rPr>
            </w:pPr>
            <w:r w:rsidRPr="006152E5">
              <w:rPr>
                <w:rFonts w:eastAsia="Calibri" w:cstheme="minorHAnsi"/>
                <w:b/>
                <w:bCs/>
                <w:iCs/>
              </w:rPr>
              <w:t>Day</w:t>
            </w:r>
            <w:r w:rsidR="00884BD5">
              <w:rPr>
                <w:rFonts w:eastAsia="Calibri" w:cstheme="minorHAnsi"/>
                <w:b/>
                <w:bCs/>
                <w:iCs/>
              </w:rPr>
              <w:t xml:space="preserve"> </w:t>
            </w:r>
            <w:r w:rsidRPr="006152E5">
              <w:rPr>
                <w:rFonts w:eastAsia="Calibri" w:cstheme="minorHAnsi"/>
                <w:b/>
                <w:bCs/>
                <w:iCs/>
              </w:rPr>
              <w:t>of</w:t>
            </w:r>
            <w:r w:rsidR="00884BD5">
              <w:rPr>
                <w:rFonts w:eastAsia="Calibri" w:cstheme="minorHAnsi"/>
                <w:b/>
                <w:bCs/>
                <w:iCs/>
              </w:rPr>
              <w:t xml:space="preserve"> </w:t>
            </w:r>
            <w:r w:rsidRPr="006152E5">
              <w:rPr>
                <w:rFonts w:eastAsia="Calibri" w:cstheme="minorHAnsi"/>
                <w:b/>
                <w:bCs/>
                <w:iCs/>
              </w:rPr>
              <w:t>the</w:t>
            </w:r>
            <w:r w:rsidR="00884BD5">
              <w:rPr>
                <w:rFonts w:eastAsia="Calibri" w:cstheme="minorHAnsi"/>
                <w:b/>
                <w:bCs/>
                <w:iCs/>
              </w:rPr>
              <w:t xml:space="preserve"> </w:t>
            </w:r>
            <w:r w:rsidRPr="006152E5">
              <w:rPr>
                <w:rFonts w:eastAsia="Calibri" w:cstheme="minorHAnsi"/>
                <w:b/>
                <w:bCs/>
                <w:iCs/>
              </w:rPr>
              <w:t>Omer</w:t>
            </w:r>
          </w:p>
        </w:tc>
        <w:tc>
          <w:tcPr>
            <w:tcW w:w="0" w:type="auto"/>
            <w:tcMar>
              <w:top w:w="0" w:type="dxa"/>
              <w:left w:w="108" w:type="dxa"/>
              <w:bottom w:w="0" w:type="dxa"/>
              <w:right w:w="108" w:type="dxa"/>
            </w:tcMar>
            <w:hideMark/>
          </w:tcPr>
          <w:p w14:paraId="2CD60945" w14:textId="77777777" w:rsidR="006152E5" w:rsidRPr="006152E5" w:rsidRDefault="006152E5" w:rsidP="006152E5">
            <w:pPr>
              <w:rPr>
                <w:rFonts w:eastAsia="Calibri" w:cstheme="minorHAnsi"/>
                <w:iCs/>
              </w:rPr>
            </w:pPr>
            <w:r w:rsidRPr="006152E5">
              <w:rPr>
                <w:rFonts w:eastAsia="Calibri" w:cstheme="minorHAnsi"/>
                <w:b/>
                <w:bCs/>
                <w:iCs/>
              </w:rPr>
              <w:t>Ministry</w:t>
            </w:r>
          </w:p>
        </w:tc>
        <w:tc>
          <w:tcPr>
            <w:tcW w:w="0" w:type="auto"/>
            <w:tcMar>
              <w:top w:w="0" w:type="dxa"/>
              <w:left w:w="108" w:type="dxa"/>
              <w:bottom w:w="0" w:type="dxa"/>
              <w:right w:w="108" w:type="dxa"/>
            </w:tcMar>
            <w:hideMark/>
          </w:tcPr>
          <w:p w14:paraId="2A2E6C9E" w14:textId="77777777" w:rsidR="006152E5" w:rsidRPr="006152E5" w:rsidRDefault="006152E5" w:rsidP="006152E5">
            <w:pPr>
              <w:rPr>
                <w:rFonts w:eastAsia="Calibri" w:cstheme="minorHAnsi"/>
                <w:iCs/>
              </w:rPr>
            </w:pPr>
            <w:r w:rsidRPr="006152E5">
              <w:rPr>
                <w:rFonts w:eastAsia="Calibri" w:cstheme="minorHAnsi"/>
                <w:b/>
                <w:bCs/>
                <w:iCs/>
              </w:rPr>
              <w:t>Date</w:t>
            </w:r>
          </w:p>
        </w:tc>
        <w:tc>
          <w:tcPr>
            <w:tcW w:w="0" w:type="auto"/>
            <w:tcMar>
              <w:top w:w="0" w:type="dxa"/>
              <w:left w:w="108" w:type="dxa"/>
              <w:bottom w:w="0" w:type="dxa"/>
              <w:right w:w="108" w:type="dxa"/>
            </w:tcMar>
            <w:hideMark/>
          </w:tcPr>
          <w:p w14:paraId="5209A6FD" w14:textId="77777777" w:rsidR="006152E5" w:rsidRPr="006152E5" w:rsidRDefault="006152E5" w:rsidP="006152E5">
            <w:pPr>
              <w:rPr>
                <w:rFonts w:eastAsia="Calibri" w:cstheme="minorHAnsi"/>
                <w:iCs/>
              </w:rPr>
            </w:pPr>
            <w:r w:rsidRPr="006152E5">
              <w:rPr>
                <w:rFonts w:eastAsia="Calibri" w:cstheme="minorHAnsi"/>
                <w:b/>
                <w:bCs/>
                <w:iCs/>
              </w:rPr>
              <w:t>Ephesians</w:t>
            </w:r>
          </w:p>
        </w:tc>
        <w:tc>
          <w:tcPr>
            <w:tcW w:w="0" w:type="auto"/>
            <w:tcMar>
              <w:top w:w="0" w:type="dxa"/>
              <w:left w:w="108" w:type="dxa"/>
              <w:bottom w:w="0" w:type="dxa"/>
              <w:right w:w="108" w:type="dxa"/>
            </w:tcMar>
            <w:hideMark/>
          </w:tcPr>
          <w:p w14:paraId="57581D96" w14:textId="77777777" w:rsidR="006152E5" w:rsidRPr="006152E5" w:rsidRDefault="006152E5" w:rsidP="006152E5">
            <w:pPr>
              <w:rPr>
                <w:rFonts w:eastAsia="Calibri" w:cstheme="minorHAnsi"/>
                <w:iCs/>
              </w:rPr>
            </w:pPr>
            <w:r w:rsidRPr="006152E5">
              <w:rPr>
                <w:rFonts w:eastAsia="Calibri" w:cstheme="minorHAnsi"/>
                <w:b/>
                <w:bCs/>
                <w:iCs/>
              </w:rPr>
              <w:t>Attributes</w:t>
            </w:r>
          </w:p>
        </w:tc>
      </w:tr>
      <w:tr w:rsidR="006152E5" w:rsidRPr="006152E5" w14:paraId="2F5BB4B6" w14:textId="77777777" w:rsidTr="00395A41">
        <w:trPr>
          <w:jc w:val="center"/>
        </w:trPr>
        <w:tc>
          <w:tcPr>
            <w:tcW w:w="0" w:type="auto"/>
            <w:tcMar>
              <w:top w:w="0" w:type="dxa"/>
              <w:left w:w="108" w:type="dxa"/>
              <w:bottom w:w="0" w:type="dxa"/>
              <w:right w:w="108" w:type="dxa"/>
            </w:tcMar>
            <w:vAlign w:val="center"/>
            <w:hideMark/>
          </w:tcPr>
          <w:p w14:paraId="7CCA9758" w14:textId="77777777" w:rsidR="006152E5" w:rsidRPr="006152E5" w:rsidRDefault="006152E5" w:rsidP="004779B4">
            <w:pPr>
              <w:jc w:val="center"/>
              <w:rPr>
                <w:rFonts w:eastAsia="Calibri" w:cstheme="minorHAnsi"/>
                <w:iCs/>
              </w:rPr>
            </w:pPr>
            <w:r w:rsidRPr="006152E5">
              <w:rPr>
                <w:rFonts w:eastAsia="Calibri" w:cstheme="minorHAnsi"/>
                <w:iCs/>
              </w:rPr>
              <w:t>6</w:t>
            </w:r>
          </w:p>
        </w:tc>
        <w:tc>
          <w:tcPr>
            <w:tcW w:w="0" w:type="auto"/>
            <w:tcMar>
              <w:top w:w="0" w:type="dxa"/>
              <w:left w:w="108" w:type="dxa"/>
              <w:bottom w:w="0" w:type="dxa"/>
              <w:right w:w="108" w:type="dxa"/>
            </w:tcMar>
            <w:hideMark/>
          </w:tcPr>
          <w:p w14:paraId="031D1464" w14:textId="79D9BEB9" w:rsidR="006152E5" w:rsidRPr="006152E5" w:rsidRDefault="006152E5" w:rsidP="006152E5">
            <w:pPr>
              <w:rPr>
                <w:rFonts w:eastAsia="Calibri" w:cstheme="minorHAnsi"/>
                <w:iCs/>
              </w:rPr>
            </w:pPr>
            <w:proofErr w:type="spellStart"/>
            <w:r w:rsidRPr="006152E5">
              <w:rPr>
                <w:rFonts w:eastAsia="Calibri" w:cstheme="minorHAnsi"/>
                <w:iCs/>
              </w:rPr>
              <w:t>Masoret</w:t>
            </w:r>
            <w:proofErr w:type="spellEnd"/>
            <w:r w:rsidRPr="006152E5">
              <w:rPr>
                <w:rFonts w:eastAsia="Calibri" w:cstheme="minorHAnsi"/>
                <w:iCs/>
              </w:rPr>
              <w:t>/Parnas</w:t>
            </w:r>
            <w:r w:rsidR="00884BD5">
              <w:rPr>
                <w:rFonts w:eastAsia="Calibri" w:cstheme="minorHAnsi"/>
                <w:iCs/>
              </w:rPr>
              <w:t xml:space="preserve"> </w:t>
            </w:r>
            <w:r w:rsidRPr="006152E5">
              <w:rPr>
                <w:rFonts w:eastAsia="Calibri" w:cstheme="minorHAnsi"/>
                <w:iCs/>
              </w:rPr>
              <w:t>3</w:t>
            </w:r>
          </w:p>
        </w:tc>
        <w:tc>
          <w:tcPr>
            <w:tcW w:w="0" w:type="auto"/>
            <w:tcMar>
              <w:top w:w="0" w:type="dxa"/>
              <w:left w:w="108" w:type="dxa"/>
              <w:bottom w:w="0" w:type="dxa"/>
              <w:right w:w="108" w:type="dxa"/>
            </w:tcMar>
            <w:hideMark/>
          </w:tcPr>
          <w:p w14:paraId="0DA3F8E7" w14:textId="332CB5CF" w:rsidR="006152E5" w:rsidRPr="006152E5" w:rsidRDefault="006152E5" w:rsidP="006152E5">
            <w:pPr>
              <w:rPr>
                <w:rFonts w:eastAsia="Calibri" w:cstheme="minorHAnsi"/>
                <w:iCs/>
              </w:rPr>
            </w:pPr>
            <w:r w:rsidRPr="006152E5">
              <w:rPr>
                <w:rFonts w:eastAsia="Calibri" w:cstheme="minorHAnsi"/>
                <w:iCs/>
              </w:rPr>
              <w:t>Nisan</w:t>
            </w:r>
            <w:r w:rsidR="00884BD5">
              <w:rPr>
                <w:rFonts w:eastAsia="Calibri" w:cstheme="minorHAnsi"/>
                <w:iCs/>
              </w:rPr>
              <w:t xml:space="preserve"> </w:t>
            </w:r>
            <w:r w:rsidRPr="006152E5">
              <w:rPr>
                <w:rFonts w:eastAsia="Calibri" w:cstheme="minorHAnsi"/>
                <w:iCs/>
              </w:rPr>
              <w:t>21</w:t>
            </w:r>
          </w:p>
        </w:tc>
        <w:tc>
          <w:tcPr>
            <w:tcW w:w="0" w:type="auto"/>
            <w:tcMar>
              <w:top w:w="0" w:type="dxa"/>
              <w:left w:w="108" w:type="dxa"/>
              <w:bottom w:w="0" w:type="dxa"/>
              <w:right w:w="108" w:type="dxa"/>
            </w:tcMar>
            <w:hideMark/>
          </w:tcPr>
          <w:p w14:paraId="66906EB7" w14:textId="77777777" w:rsidR="006152E5" w:rsidRPr="006152E5" w:rsidRDefault="006152E5" w:rsidP="006152E5">
            <w:pPr>
              <w:rPr>
                <w:rFonts w:eastAsia="Calibri" w:cstheme="minorHAnsi"/>
                <w:iCs/>
              </w:rPr>
            </w:pPr>
            <w:r w:rsidRPr="006152E5">
              <w:rPr>
                <w:rFonts w:eastAsia="Calibri" w:cstheme="minorHAnsi"/>
                <w:iCs/>
              </w:rPr>
              <w:t>1:15-17</w:t>
            </w:r>
          </w:p>
        </w:tc>
        <w:tc>
          <w:tcPr>
            <w:tcW w:w="0" w:type="auto"/>
            <w:tcMar>
              <w:top w:w="0" w:type="dxa"/>
              <w:left w:w="108" w:type="dxa"/>
              <w:bottom w:w="0" w:type="dxa"/>
              <w:right w:w="108" w:type="dxa"/>
            </w:tcMar>
            <w:hideMark/>
          </w:tcPr>
          <w:p w14:paraId="4DF4472F" w14:textId="6A005D18" w:rsidR="006152E5" w:rsidRPr="006152E5" w:rsidRDefault="006152E5" w:rsidP="006152E5">
            <w:pPr>
              <w:rPr>
                <w:rFonts w:eastAsia="Calibri" w:cstheme="minorHAnsi"/>
                <w:iCs/>
              </w:rPr>
            </w:pPr>
            <w:r w:rsidRPr="006152E5">
              <w:rPr>
                <w:rFonts w:eastAsia="Calibri" w:cstheme="minorHAnsi"/>
                <w:iCs/>
              </w:rPr>
              <w:t>Chesed</w:t>
            </w:r>
            <w:r w:rsidR="00884BD5">
              <w:rPr>
                <w:rFonts w:eastAsia="Calibri" w:cstheme="minorHAnsi"/>
                <w:iCs/>
              </w:rPr>
              <w:t xml:space="preserve"> </w:t>
            </w:r>
            <w:r w:rsidRPr="006152E5">
              <w:rPr>
                <w:rFonts w:eastAsia="Calibri" w:cstheme="minorHAnsi"/>
                <w:iCs/>
              </w:rPr>
              <w:t>coupled</w:t>
            </w:r>
            <w:r w:rsidR="00884BD5">
              <w:rPr>
                <w:rFonts w:eastAsia="Calibri" w:cstheme="minorHAnsi"/>
                <w:iCs/>
              </w:rPr>
              <w:t xml:space="preserve"> </w:t>
            </w:r>
            <w:r w:rsidRPr="006152E5">
              <w:rPr>
                <w:rFonts w:eastAsia="Calibri" w:cstheme="minorHAnsi"/>
                <w:iCs/>
              </w:rPr>
              <w:t>with</w:t>
            </w:r>
            <w:r w:rsidR="00884BD5">
              <w:rPr>
                <w:rFonts w:eastAsia="Calibri" w:cstheme="minorHAnsi"/>
                <w:iCs/>
              </w:rPr>
              <w:t xml:space="preserve"> </w:t>
            </w:r>
            <w:r w:rsidRPr="006152E5">
              <w:rPr>
                <w:rFonts w:eastAsia="Calibri" w:cstheme="minorHAnsi"/>
                <w:iCs/>
              </w:rPr>
              <w:t>Emet/Truth</w:t>
            </w:r>
          </w:p>
        </w:tc>
      </w:tr>
    </w:tbl>
    <w:p w14:paraId="6C306D67" w14:textId="45BFAEAD" w:rsidR="006152E5" w:rsidRPr="006152E5" w:rsidRDefault="00884BD5" w:rsidP="006152E5">
      <w:pPr>
        <w:rPr>
          <w:rFonts w:eastAsia="Calibri" w:cstheme="minorHAnsi"/>
          <w:iCs/>
        </w:rPr>
      </w:pPr>
      <w:r>
        <w:rPr>
          <w:rFonts w:eastAsia="Calibri" w:cstheme="minorHAnsi"/>
          <w:iCs/>
        </w:rPr>
        <w:t xml:space="preserve"> </w:t>
      </w:r>
    </w:p>
    <w:p w14:paraId="32AB962F" w14:textId="1492356C" w:rsidR="004779B4" w:rsidRDefault="004779B4" w:rsidP="004779B4">
      <w:pPr>
        <w:rPr>
          <w:rFonts w:eastAsia="Calibri" w:cs="Calibri"/>
          <w:bCs/>
          <w:szCs w:val="22"/>
        </w:rPr>
      </w:pPr>
      <w:bookmarkStart w:id="1" w:name="_Hlk164162117"/>
      <w:r>
        <w:rPr>
          <w:rFonts w:eastAsia="Calibri" w:cs="Calibri"/>
          <w:b/>
          <w:bCs/>
          <w:u w:val="single"/>
        </w:rPr>
        <w:t>Ephesians</w:t>
      </w:r>
      <w:r w:rsidR="00884BD5">
        <w:rPr>
          <w:rFonts w:eastAsia="Calibri" w:cs="Calibri"/>
          <w:b/>
          <w:bCs/>
          <w:u w:val="single"/>
        </w:rPr>
        <w:t xml:space="preserve"> </w:t>
      </w:r>
      <w:r>
        <w:rPr>
          <w:rFonts w:eastAsia="Calibri" w:cs="Calibri"/>
          <w:b/>
          <w:bCs/>
          <w:u w:val="single"/>
        </w:rPr>
        <w:t>1:15-17</w:t>
      </w:r>
      <w:r w:rsidR="00884BD5">
        <w:rPr>
          <w:rFonts w:eastAsia="Calibri" w:cs="Calibri"/>
          <w:b/>
          <w:bCs/>
        </w:rPr>
        <w:t xml:space="preserve"> </w:t>
      </w:r>
      <w:r>
        <w:rPr>
          <w:rFonts w:eastAsia="Calibri" w:cs="Calibri"/>
          <w:b/>
          <w:bCs/>
        </w:rPr>
        <w:t>Therefore,</w:t>
      </w:r>
      <w:r w:rsidR="00884BD5">
        <w:rPr>
          <w:rFonts w:eastAsia="Calibri" w:cs="Calibri"/>
          <w:b/>
          <w:bCs/>
        </w:rPr>
        <w:t xml:space="preserve"> </w:t>
      </w:r>
      <w:r>
        <w:rPr>
          <w:rFonts w:eastAsia="Calibri" w:cs="Calibri"/>
          <w:b/>
          <w:bCs/>
        </w:rPr>
        <w:t>when</w:t>
      </w:r>
      <w:r w:rsidR="00884BD5">
        <w:rPr>
          <w:rFonts w:eastAsia="Calibri" w:cs="Calibri"/>
          <w:b/>
          <w:bCs/>
        </w:rPr>
        <w:t xml:space="preserve"> </w:t>
      </w:r>
      <w:r>
        <w:rPr>
          <w:rFonts w:eastAsia="Calibri" w:cs="Calibri"/>
          <w:b/>
          <w:bCs/>
        </w:rPr>
        <w:t>I</w:t>
      </w:r>
      <w:r w:rsidR="00884BD5">
        <w:rPr>
          <w:rFonts w:eastAsia="Calibri" w:cs="Calibri"/>
          <w:b/>
          <w:bCs/>
        </w:rPr>
        <w:t xml:space="preserve"> </w:t>
      </w:r>
      <w:r>
        <w:rPr>
          <w:rFonts w:eastAsia="Calibri" w:cs="Calibri"/>
          <w:b/>
          <w:bCs/>
        </w:rPr>
        <w:t>heard</w:t>
      </w:r>
      <w:r w:rsidR="00884BD5">
        <w:rPr>
          <w:rFonts w:eastAsia="Calibri" w:cs="Calibri"/>
          <w:b/>
          <w:bCs/>
        </w:rPr>
        <w:t xml:space="preserve"> </w:t>
      </w:r>
      <w:r>
        <w:rPr>
          <w:rFonts w:eastAsia="Calibri" w:cs="Calibri"/>
          <w:b/>
          <w:bCs/>
        </w:rPr>
        <w:t>of</w:t>
      </w:r>
      <w:r w:rsidR="00884BD5">
        <w:rPr>
          <w:rFonts w:eastAsia="Calibri" w:cs="Calibri"/>
          <w:b/>
          <w:bCs/>
        </w:rPr>
        <w:t xml:space="preserve"> </w:t>
      </w:r>
      <w:r>
        <w:rPr>
          <w:rFonts w:eastAsia="Calibri" w:cs="Calibri"/>
          <w:b/>
          <w:bCs/>
        </w:rPr>
        <w:t>your</w:t>
      </w:r>
      <w:r w:rsidR="00884BD5">
        <w:rPr>
          <w:rFonts w:eastAsia="Calibri" w:cs="Calibri"/>
          <w:b/>
          <w:bCs/>
        </w:rPr>
        <w:t xml:space="preserve"> </w:t>
      </w:r>
      <w:r>
        <w:rPr>
          <w:rFonts w:eastAsia="Calibri" w:cs="Calibri"/>
          <w:b/>
          <w:bCs/>
        </w:rPr>
        <w:t>faithful</w:t>
      </w:r>
      <w:r w:rsidR="00884BD5">
        <w:rPr>
          <w:rFonts w:eastAsia="Calibri" w:cs="Calibri"/>
          <w:b/>
          <w:bCs/>
        </w:rPr>
        <w:t xml:space="preserve"> </w:t>
      </w:r>
      <w:r>
        <w:rPr>
          <w:rFonts w:eastAsia="Calibri" w:cs="Calibri"/>
          <w:b/>
          <w:bCs/>
        </w:rPr>
        <w:t>obedience</w:t>
      </w:r>
      <w:r w:rsidR="00884BD5">
        <w:rPr>
          <w:rFonts w:eastAsia="Calibri" w:cs="Calibri"/>
          <w:b/>
          <w:bCs/>
        </w:rPr>
        <w:t xml:space="preserve"> </w:t>
      </w:r>
      <w:r>
        <w:rPr>
          <w:rFonts w:eastAsia="Calibri" w:cs="Calibri"/>
          <w:b/>
          <w:bCs/>
        </w:rPr>
        <w:t>in</w:t>
      </w:r>
      <w:r w:rsidR="00884BD5">
        <w:rPr>
          <w:rFonts w:eastAsia="Calibri" w:cs="Calibri"/>
          <w:b/>
          <w:bCs/>
        </w:rPr>
        <w:t xml:space="preserve"> </w:t>
      </w:r>
      <w:r>
        <w:rPr>
          <w:rFonts w:eastAsia="Calibri" w:cs="Calibri"/>
          <w:b/>
          <w:bCs/>
        </w:rPr>
        <w:t>union</w:t>
      </w:r>
      <w:r w:rsidR="00884BD5">
        <w:rPr>
          <w:rFonts w:eastAsia="Calibri" w:cs="Calibri"/>
          <w:b/>
          <w:bCs/>
        </w:rPr>
        <w:t xml:space="preserve"> </w:t>
      </w:r>
      <w:r>
        <w:rPr>
          <w:rFonts w:eastAsia="Calibri" w:cs="Calibri"/>
          <w:b/>
          <w:bCs/>
        </w:rPr>
        <w:t>with</w:t>
      </w:r>
      <w:r w:rsidR="00884BD5">
        <w:rPr>
          <w:rFonts w:eastAsia="Calibri" w:cs="Calibri"/>
          <w:b/>
          <w:bCs/>
        </w:rPr>
        <w:t xml:space="preserve"> </w:t>
      </w:r>
      <w:r>
        <w:rPr>
          <w:rFonts w:eastAsia="Calibri" w:cs="Calibri"/>
          <w:b/>
          <w:bCs/>
        </w:rPr>
        <w:t>the</w:t>
      </w:r>
      <w:r w:rsidR="00884BD5">
        <w:rPr>
          <w:rFonts w:eastAsia="Calibri" w:cs="Calibri"/>
          <w:b/>
          <w:bCs/>
        </w:rPr>
        <w:t xml:space="preserve"> </w:t>
      </w:r>
      <w:r>
        <w:rPr>
          <w:rFonts w:eastAsia="Calibri" w:cs="Calibri"/>
          <w:b/>
          <w:bCs/>
        </w:rPr>
        <w:t>Master</w:t>
      </w:r>
      <w:r w:rsidR="00884BD5">
        <w:rPr>
          <w:rFonts w:eastAsia="Calibri" w:cs="Calibri"/>
          <w:b/>
          <w:bCs/>
        </w:rPr>
        <w:t xml:space="preserve"> </w:t>
      </w:r>
      <w:r>
        <w:rPr>
          <w:rFonts w:eastAsia="Calibri" w:cs="Calibri"/>
          <w:b/>
          <w:bCs/>
        </w:rPr>
        <w:t>Yeshua</w:t>
      </w:r>
      <w:r w:rsidR="00884BD5">
        <w:rPr>
          <w:rFonts w:eastAsia="Calibri" w:cs="Calibri"/>
          <w:b/>
          <w:bCs/>
        </w:rPr>
        <w:t xml:space="preserve"> </w:t>
      </w:r>
      <w:r>
        <w:rPr>
          <w:rFonts w:eastAsia="Calibri" w:cs="Calibri"/>
          <w:b/>
          <w:bCs/>
        </w:rPr>
        <w:t>(HaMashiach)</w:t>
      </w:r>
      <w:r w:rsidR="00884BD5">
        <w:rPr>
          <w:rFonts w:eastAsia="Calibri" w:cs="Calibri"/>
          <w:b/>
          <w:bCs/>
        </w:rPr>
        <w:t xml:space="preserve"> </w:t>
      </w:r>
      <w:r>
        <w:rPr>
          <w:rFonts w:eastAsia="Calibri" w:cs="Calibri"/>
          <w:b/>
          <w:bCs/>
        </w:rPr>
        <w:t>and</w:t>
      </w:r>
      <w:r w:rsidR="00884BD5">
        <w:rPr>
          <w:rFonts w:eastAsia="Calibri" w:cs="Calibri"/>
          <w:b/>
          <w:bCs/>
        </w:rPr>
        <w:t xml:space="preserve"> </w:t>
      </w:r>
      <w:r>
        <w:rPr>
          <w:rFonts w:eastAsia="Calibri" w:cs="Calibri"/>
          <w:b/>
          <w:bCs/>
        </w:rPr>
        <w:t>your</w:t>
      </w:r>
      <w:r w:rsidR="00884BD5">
        <w:rPr>
          <w:rFonts w:eastAsia="Calibri" w:cs="Calibri"/>
          <w:b/>
          <w:bCs/>
        </w:rPr>
        <w:t xml:space="preserve"> </w:t>
      </w:r>
      <w:r>
        <w:rPr>
          <w:rFonts w:eastAsia="Calibri" w:cs="Calibri"/>
          <w:b/>
          <w:bCs/>
        </w:rPr>
        <w:t>love</w:t>
      </w:r>
      <w:r w:rsidR="00884BD5">
        <w:rPr>
          <w:rFonts w:eastAsia="Calibri" w:cs="Calibri"/>
          <w:b/>
          <w:bCs/>
        </w:rPr>
        <w:t xml:space="preserve"> </w:t>
      </w:r>
      <w:r>
        <w:rPr>
          <w:rFonts w:eastAsia="Calibri" w:cs="Calibri"/>
          <w:bCs/>
        </w:rPr>
        <w:t>(care/charity)</w:t>
      </w:r>
      <w:r>
        <w:rPr>
          <w:rFonts w:eastAsia="Calibri" w:cs="Calibri"/>
          <w:b/>
          <w:bCs/>
          <w:vertAlign w:val="superscript"/>
        </w:rPr>
        <w:footnoteReference w:id="1"/>
      </w:r>
      <w:r w:rsidR="00884BD5">
        <w:rPr>
          <w:rFonts w:eastAsia="Calibri" w:cs="Calibri"/>
          <w:b/>
          <w:bCs/>
        </w:rPr>
        <w:t xml:space="preserve"> </w:t>
      </w:r>
      <w:r>
        <w:rPr>
          <w:rFonts w:eastAsia="Calibri" w:cs="Calibri"/>
          <w:b/>
          <w:bCs/>
        </w:rPr>
        <w:t>for</w:t>
      </w:r>
      <w:r w:rsidR="00884BD5">
        <w:rPr>
          <w:rFonts w:eastAsia="Calibri" w:cs="Calibri"/>
          <w:b/>
          <w:bCs/>
        </w:rPr>
        <w:t xml:space="preserve"> </w:t>
      </w:r>
      <w:r>
        <w:rPr>
          <w:rFonts w:eastAsia="Calibri" w:cs="Calibri"/>
          <w:b/>
          <w:bCs/>
        </w:rPr>
        <w:t>the</w:t>
      </w:r>
      <w:r w:rsidR="00884BD5">
        <w:rPr>
          <w:rFonts w:eastAsia="Calibri" w:cs="Calibri"/>
          <w:b/>
          <w:bCs/>
        </w:rPr>
        <w:t xml:space="preserve"> </w:t>
      </w:r>
      <w:proofErr w:type="spellStart"/>
      <w:r>
        <w:rPr>
          <w:rFonts w:eastAsia="Calibri" w:cs="Calibri"/>
          <w:b/>
          <w:bCs/>
          <w:lang w:val="en-AU"/>
        </w:rPr>
        <w:t>Tsadiqim</w:t>
      </w:r>
      <w:proofErr w:type="spellEnd"/>
      <w:r w:rsidR="00884BD5">
        <w:rPr>
          <w:rFonts w:eastAsia="Calibri" w:cs="Calibri"/>
          <w:b/>
          <w:bCs/>
          <w:lang w:val="en-AU"/>
        </w:rPr>
        <w:t xml:space="preserve"> </w:t>
      </w:r>
      <w:r>
        <w:rPr>
          <w:rFonts w:eastAsia="Calibri" w:cs="Calibri"/>
          <w:bCs/>
          <w:lang w:val="en-AU"/>
        </w:rPr>
        <w:t>(saints)</w:t>
      </w:r>
      <w:r w:rsidR="00884BD5">
        <w:rPr>
          <w:rFonts w:eastAsia="Calibri" w:cs="Calibri"/>
          <w:b/>
          <w:bCs/>
          <w:lang w:val="en-AU"/>
        </w:rPr>
        <w:t xml:space="preserve"> </w:t>
      </w:r>
      <w:r>
        <w:rPr>
          <w:rFonts w:eastAsia="Calibri" w:cs="Calibri"/>
          <w:bCs/>
          <w:lang w:val="en-AU"/>
        </w:rPr>
        <w:t>I</w:t>
      </w:r>
      <w:r w:rsidR="00884BD5">
        <w:rPr>
          <w:rFonts w:eastAsia="Calibri" w:cs="Calibri"/>
          <w:b/>
          <w:bCs/>
          <w:lang w:val="en-AU"/>
        </w:rPr>
        <w:t xml:space="preserve"> </w:t>
      </w:r>
      <w:r>
        <w:rPr>
          <w:rFonts w:eastAsia="Calibri" w:cs="Calibri"/>
          <w:b/>
          <w:bCs/>
          <w:lang w:val="en-AU"/>
        </w:rPr>
        <w:t>have</w:t>
      </w:r>
      <w:r w:rsidR="00884BD5">
        <w:rPr>
          <w:rFonts w:eastAsia="Calibri" w:cs="Calibri"/>
          <w:b/>
          <w:bCs/>
          <w:lang w:val="en-AU"/>
        </w:rPr>
        <w:t xml:space="preserve"> </w:t>
      </w:r>
      <w:r>
        <w:rPr>
          <w:rFonts w:eastAsia="Calibri" w:cs="Calibri"/>
          <w:b/>
          <w:bCs/>
          <w:lang w:val="en-AU"/>
        </w:rPr>
        <w:t>not</w:t>
      </w:r>
      <w:r w:rsidR="00884BD5">
        <w:rPr>
          <w:rFonts w:eastAsia="Calibri" w:cs="Calibri"/>
          <w:b/>
          <w:bCs/>
          <w:lang w:val="en-AU"/>
        </w:rPr>
        <w:t xml:space="preserve"> </w:t>
      </w:r>
      <w:r>
        <w:rPr>
          <w:rFonts w:eastAsia="Calibri" w:cs="Calibri"/>
          <w:b/>
          <w:bCs/>
          <w:lang w:val="en-AU"/>
        </w:rPr>
        <w:t>stopped</w:t>
      </w:r>
      <w:r>
        <w:rPr>
          <w:rFonts w:eastAsia="Calibri" w:cs="Calibri"/>
          <w:b/>
          <w:bCs/>
          <w:vertAlign w:val="superscript"/>
          <w:lang w:val="en-AU"/>
        </w:rPr>
        <w:footnoteReference w:id="2"/>
      </w:r>
      <w:r w:rsidR="00884BD5">
        <w:rPr>
          <w:rFonts w:eastAsia="Calibri" w:cs="Calibri"/>
          <w:b/>
          <w:bCs/>
          <w:lang w:val="en-AU"/>
        </w:rPr>
        <w:t xml:space="preserve"> </w:t>
      </w:r>
      <w:r>
        <w:rPr>
          <w:rFonts w:eastAsia="Calibri" w:cs="Calibri"/>
          <w:b/>
          <w:bCs/>
          <w:lang w:val="en-AU"/>
        </w:rPr>
        <w:t>giving</w:t>
      </w:r>
      <w:r w:rsidR="00884BD5">
        <w:rPr>
          <w:rFonts w:eastAsia="Calibri" w:cs="Calibri"/>
          <w:b/>
          <w:bCs/>
          <w:lang w:val="en-AU"/>
        </w:rPr>
        <w:t xml:space="preserve"> </w:t>
      </w:r>
      <w:r>
        <w:rPr>
          <w:rFonts w:eastAsia="Calibri" w:cs="Calibri"/>
          <w:b/>
          <w:bCs/>
          <w:lang w:val="en-AU"/>
        </w:rPr>
        <w:t>thanks</w:t>
      </w:r>
      <w:r w:rsidR="00884BD5">
        <w:rPr>
          <w:rFonts w:eastAsia="Calibri" w:cs="Calibri"/>
          <w:b/>
          <w:bCs/>
          <w:lang w:val="en-AU"/>
        </w:rPr>
        <w:t xml:space="preserve"> </w:t>
      </w:r>
      <w:r>
        <w:rPr>
          <w:rFonts w:eastAsia="Calibri" w:cs="Calibri"/>
          <w:b/>
          <w:bCs/>
          <w:lang w:val="en-AU"/>
        </w:rPr>
        <w:t>and</w:t>
      </w:r>
      <w:r w:rsidR="00884BD5">
        <w:rPr>
          <w:rFonts w:eastAsia="Calibri" w:cs="Calibri"/>
          <w:b/>
          <w:bCs/>
          <w:lang w:val="en-AU"/>
        </w:rPr>
        <w:t xml:space="preserve"> </w:t>
      </w:r>
      <w:r>
        <w:rPr>
          <w:rFonts w:eastAsia="Calibri" w:cs="Calibri"/>
          <w:b/>
          <w:bCs/>
          <w:lang w:val="en-AU"/>
        </w:rPr>
        <w:t>mentioning</w:t>
      </w:r>
      <w:r w:rsidR="00884BD5">
        <w:rPr>
          <w:rFonts w:eastAsia="Calibri" w:cs="Calibri"/>
          <w:b/>
          <w:bCs/>
          <w:lang w:val="en-AU"/>
        </w:rPr>
        <w:t xml:space="preserve"> </w:t>
      </w:r>
      <w:r>
        <w:rPr>
          <w:rFonts w:eastAsia="Calibri" w:cs="Calibri"/>
          <w:b/>
          <w:bCs/>
          <w:lang w:val="en-AU"/>
        </w:rPr>
        <w:t>you</w:t>
      </w:r>
      <w:r w:rsidR="00884BD5">
        <w:rPr>
          <w:rFonts w:eastAsia="Calibri" w:cs="Calibri"/>
          <w:b/>
          <w:bCs/>
          <w:lang w:val="en-AU"/>
        </w:rPr>
        <w:t xml:space="preserve"> </w:t>
      </w:r>
      <w:r>
        <w:rPr>
          <w:rFonts w:eastAsia="Calibri" w:cs="Calibri"/>
          <w:b/>
          <w:bCs/>
          <w:lang w:val="en-AU"/>
        </w:rPr>
        <w:t>in</w:t>
      </w:r>
      <w:r w:rsidR="00884BD5">
        <w:rPr>
          <w:rFonts w:eastAsia="Calibri" w:cs="Calibri"/>
          <w:b/>
          <w:bCs/>
          <w:lang w:val="en-AU"/>
        </w:rPr>
        <w:t xml:space="preserve"> </w:t>
      </w:r>
      <w:r>
        <w:rPr>
          <w:rFonts w:eastAsia="Calibri" w:cs="Calibri"/>
          <w:b/>
          <w:bCs/>
          <w:lang w:val="en-AU"/>
        </w:rPr>
        <w:t>my</w:t>
      </w:r>
      <w:r w:rsidR="00884BD5">
        <w:rPr>
          <w:rFonts w:eastAsia="Calibri" w:cs="Calibri"/>
          <w:b/>
          <w:bCs/>
          <w:lang w:val="en-AU"/>
        </w:rPr>
        <w:t xml:space="preserve"> </w:t>
      </w:r>
      <w:r>
        <w:rPr>
          <w:rFonts w:eastAsia="Calibri" w:cs="Calibri"/>
          <w:b/>
          <w:bCs/>
          <w:lang w:val="en-AU"/>
        </w:rPr>
        <w:t>prayers,</w:t>
      </w:r>
      <w:r w:rsidR="00884BD5">
        <w:rPr>
          <w:rFonts w:eastAsia="Calibri" w:cs="Calibri"/>
          <w:b/>
          <w:bCs/>
          <w:lang w:val="en-AU"/>
        </w:rPr>
        <w:t xml:space="preserve"> </w:t>
      </w:r>
      <w:r>
        <w:rPr>
          <w:rFonts w:eastAsia="Calibri" w:cs="Calibri"/>
          <w:bCs/>
          <w:lang w:val="en-AU"/>
        </w:rPr>
        <w:t>(asking)</w:t>
      </w:r>
      <w:r w:rsidR="00884BD5">
        <w:rPr>
          <w:rFonts w:eastAsia="Calibri" w:cs="Calibri"/>
          <w:b/>
          <w:bCs/>
          <w:lang w:val="en-AU"/>
        </w:rPr>
        <w:t xml:space="preserve"> </w:t>
      </w:r>
      <w:r>
        <w:rPr>
          <w:rFonts w:eastAsia="Calibri" w:cs="Calibri"/>
          <w:b/>
          <w:bCs/>
          <w:lang w:val="en-AU"/>
        </w:rPr>
        <w:t>that</w:t>
      </w:r>
      <w:r w:rsidR="00884BD5">
        <w:rPr>
          <w:rFonts w:eastAsia="Calibri" w:cs="Calibri"/>
          <w:b/>
          <w:bCs/>
          <w:lang w:val="en-AU"/>
        </w:rPr>
        <w:t xml:space="preserve"> </w:t>
      </w:r>
      <w:r>
        <w:rPr>
          <w:rFonts w:eastAsia="Calibri" w:cs="Calibri"/>
          <w:b/>
          <w:bCs/>
          <w:lang w:val="en-AU"/>
        </w:rPr>
        <w:t>the</w:t>
      </w:r>
      <w:r w:rsidR="00884BD5">
        <w:rPr>
          <w:rFonts w:eastAsia="Calibri" w:cs="Calibri"/>
          <w:b/>
          <w:bCs/>
          <w:lang w:val="en-AU"/>
        </w:rPr>
        <w:t xml:space="preserve"> </w:t>
      </w:r>
      <w:r>
        <w:rPr>
          <w:rFonts w:eastAsia="Calibri" w:cs="Calibri"/>
          <w:b/>
          <w:bCs/>
          <w:lang w:val="en-AU"/>
        </w:rPr>
        <w:t>God</w:t>
      </w:r>
      <w:r w:rsidR="00884BD5">
        <w:rPr>
          <w:rFonts w:eastAsia="Calibri" w:cs="Calibri"/>
          <w:b/>
          <w:bCs/>
          <w:lang w:val="en-AU"/>
        </w:rPr>
        <w:t xml:space="preserve"> </w:t>
      </w:r>
      <w:r>
        <w:rPr>
          <w:rFonts w:eastAsia="Calibri" w:cs="Calibri"/>
          <w:b/>
          <w:bCs/>
          <w:lang w:val="en-AU"/>
        </w:rPr>
        <w:t>of</w:t>
      </w:r>
      <w:r w:rsidR="00884BD5">
        <w:rPr>
          <w:rFonts w:eastAsia="Calibri" w:cs="Calibri"/>
          <w:b/>
          <w:bCs/>
          <w:lang w:val="en-AU"/>
        </w:rPr>
        <w:t xml:space="preserve"> </w:t>
      </w:r>
      <w:r>
        <w:rPr>
          <w:rFonts w:eastAsia="Calibri" w:cs="Calibri"/>
          <w:b/>
          <w:bCs/>
          <w:lang w:val="en-AU"/>
        </w:rPr>
        <w:t>our</w:t>
      </w:r>
      <w:r w:rsidR="00884BD5">
        <w:rPr>
          <w:rFonts w:eastAsia="Calibri" w:cs="Calibri"/>
          <w:b/>
          <w:bCs/>
          <w:lang w:val="en-AU"/>
        </w:rPr>
        <w:t xml:space="preserve"> </w:t>
      </w:r>
      <w:r>
        <w:rPr>
          <w:rFonts w:eastAsia="Calibri" w:cs="Calibri"/>
          <w:b/>
          <w:bCs/>
          <w:lang w:val="en-AU"/>
        </w:rPr>
        <w:t>master</w:t>
      </w:r>
      <w:r w:rsidR="00884BD5">
        <w:rPr>
          <w:rFonts w:eastAsia="Calibri" w:cs="Calibri"/>
          <w:b/>
          <w:bCs/>
          <w:lang w:val="en-AU"/>
        </w:rPr>
        <w:t xml:space="preserve"> </w:t>
      </w:r>
      <w:r>
        <w:rPr>
          <w:rFonts w:eastAsia="Calibri" w:cs="Calibri"/>
          <w:b/>
          <w:bCs/>
          <w:lang w:val="en-AU"/>
        </w:rPr>
        <w:t>Yeshua</w:t>
      </w:r>
      <w:r w:rsidR="00884BD5">
        <w:rPr>
          <w:rFonts w:eastAsia="Calibri" w:cs="Calibri"/>
          <w:b/>
          <w:bCs/>
          <w:lang w:val="en-AU"/>
        </w:rPr>
        <w:t xml:space="preserve"> </w:t>
      </w:r>
      <w:r>
        <w:rPr>
          <w:rFonts w:eastAsia="Calibri" w:cs="Calibri"/>
          <w:b/>
          <w:bCs/>
          <w:lang w:val="en-AU"/>
        </w:rPr>
        <w:t>HaMashiach,</w:t>
      </w:r>
      <w:r w:rsidR="00884BD5">
        <w:rPr>
          <w:rFonts w:eastAsia="Calibri" w:cs="Calibri"/>
          <w:b/>
          <w:bCs/>
          <w:lang w:val="en-AU"/>
        </w:rPr>
        <w:t xml:space="preserve"> </w:t>
      </w:r>
      <w:r>
        <w:rPr>
          <w:rFonts w:eastAsia="Calibri" w:cs="Calibri"/>
          <w:b/>
          <w:bCs/>
          <w:lang w:val="en-AU"/>
        </w:rPr>
        <w:t>the</w:t>
      </w:r>
      <w:r w:rsidR="00884BD5">
        <w:rPr>
          <w:rFonts w:eastAsia="Calibri" w:cs="Calibri"/>
          <w:b/>
          <w:bCs/>
          <w:lang w:val="en-AU"/>
        </w:rPr>
        <w:t xml:space="preserve"> </w:t>
      </w:r>
      <w:r>
        <w:rPr>
          <w:rFonts w:eastAsia="Calibri" w:cs="Calibri"/>
          <w:b/>
          <w:bCs/>
          <w:lang w:val="en-AU"/>
        </w:rPr>
        <w:t>Father</w:t>
      </w:r>
      <w:r w:rsidR="00884BD5">
        <w:rPr>
          <w:rFonts w:eastAsia="Calibri" w:cs="Calibri"/>
          <w:b/>
          <w:bCs/>
          <w:lang w:val="en-AU"/>
        </w:rPr>
        <w:t xml:space="preserve"> </w:t>
      </w:r>
      <w:r>
        <w:rPr>
          <w:rFonts w:eastAsia="Calibri" w:cs="Calibri"/>
          <w:b/>
          <w:bCs/>
          <w:lang w:val="en-AU"/>
        </w:rPr>
        <w:t>of</w:t>
      </w:r>
      <w:r w:rsidR="00884BD5">
        <w:rPr>
          <w:rFonts w:eastAsia="Calibri" w:cs="Calibri"/>
          <w:b/>
          <w:bCs/>
          <w:lang w:val="en-AU"/>
        </w:rPr>
        <w:t xml:space="preserve"> </w:t>
      </w:r>
      <w:r>
        <w:rPr>
          <w:rFonts w:eastAsia="Calibri" w:cs="Calibri"/>
          <w:b/>
          <w:bCs/>
          <w:lang w:val="en-AU"/>
        </w:rPr>
        <w:t>dignity</w:t>
      </w:r>
      <w:r>
        <w:rPr>
          <w:rFonts w:eastAsia="Calibri" w:cs="Calibri"/>
          <w:b/>
          <w:bCs/>
          <w:vertAlign w:val="superscript"/>
          <w:lang w:val="en-AU"/>
        </w:rPr>
        <w:footnoteReference w:id="3"/>
      </w:r>
      <w:r w:rsidR="00884BD5">
        <w:rPr>
          <w:rFonts w:eastAsia="Calibri" w:cs="Calibri"/>
          <w:b/>
          <w:bCs/>
          <w:lang w:val="en-AU"/>
        </w:rPr>
        <w:t xml:space="preserve"> </w:t>
      </w:r>
      <w:r>
        <w:rPr>
          <w:rFonts w:eastAsia="Calibri" w:cs="Calibri"/>
          <w:b/>
          <w:bCs/>
          <w:lang w:val="en-AU"/>
        </w:rPr>
        <w:t>grant</w:t>
      </w:r>
      <w:r w:rsidR="00884BD5">
        <w:rPr>
          <w:rFonts w:eastAsia="Calibri" w:cs="Calibri"/>
          <w:b/>
          <w:bCs/>
          <w:lang w:val="en-AU"/>
        </w:rPr>
        <w:t xml:space="preserve"> </w:t>
      </w:r>
      <w:r>
        <w:rPr>
          <w:rFonts w:eastAsia="Calibri" w:cs="Calibri"/>
          <w:b/>
          <w:bCs/>
          <w:lang w:val="en-AU"/>
        </w:rPr>
        <w:t>you</w:t>
      </w:r>
      <w:r w:rsidR="00884BD5">
        <w:rPr>
          <w:rFonts w:eastAsia="Calibri" w:cs="Calibri"/>
          <w:b/>
          <w:bCs/>
          <w:lang w:val="en-AU"/>
        </w:rPr>
        <w:t xml:space="preserve"> </w:t>
      </w:r>
      <w:r>
        <w:rPr>
          <w:rFonts w:eastAsia="Calibri" w:cs="Calibri"/>
          <w:bCs/>
          <w:lang w:val="en-AU"/>
        </w:rPr>
        <w:t>the</w:t>
      </w:r>
      <w:r w:rsidR="00884BD5">
        <w:rPr>
          <w:rFonts w:eastAsia="Calibri" w:cs="Calibri"/>
          <w:b/>
          <w:bCs/>
          <w:lang w:val="en-AU"/>
        </w:rPr>
        <w:t xml:space="preserve"> </w:t>
      </w:r>
      <w:r>
        <w:rPr>
          <w:rFonts w:eastAsia="Calibri" w:cs="Calibri"/>
          <w:b/>
          <w:bCs/>
          <w:lang w:val="en-AU"/>
        </w:rPr>
        <w:t>power</w:t>
      </w:r>
      <w:r w:rsidR="00884BD5">
        <w:rPr>
          <w:rFonts w:eastAsia="Calibri" w:cs="Calibri"/>
          <w:b/>
          <w:bCs/>
          <w:lang w:val="en-AU"/>
        </w:rPr>
        <w:t xml:space="preserve"> </w:t>
      </w:r>
      <w:r>
        <w:rPr>
          <w:rFonts w:eastAsia="Calibri" w:cs="Calibri"/>
          <w:b/>
          <w:bCs/>
          <w:lang w:val="en-AU"/>
        </w:rPr>
        <w:t>to</w:t>
      </w:r>
      <w:r w:rsidR="00884BD5">
        <w:rPr>
          <w:rFonts w:eastAsia="Calibri" w:cs="Calibri"/>
          <w:b/>
          <w:bCs/>
          <w:lang w:val="en-AU"/>
        </w:rPr>
        <w:t xml:space="preserve"> </w:t>
      </w:r>
      <w:r>
        <w:rPr>
          <w:rFonts w:eastAsia="Calibri" w:cs="Calibri"/>
          <w:b/>
          <w:bCs/>
          <w:lang w:val="en-AU"/>
        </w:rPr>
        <w:t>comprehend</w:t>
      </w:r>
      <w:r w:rsidR="00884BD5">
        <w:rPr>
          <w:rFonts w:eastAsia="Calibri" w:cs="Calibri"/>
          <w:b/>
          <w:bCs/>
          <w:lang w:val="en-AU"/>
        </w:rPr>
        <w:t xml:space="preserve"> </w:t>
      </w:r>
      <w:r>
        <w:rPr>
          <w:rFonts w:eastAsia="Calibri" w:cs="Calibri"/>
          <w:b/>
          <w:bCs/>
          <w:lang w:val="en-AU"/>
        </w:rPr>
        <w:t>through</w:t>
      </w:r>
      <w:r w:rsidR="00884BD5">
        <w:rPr>
          <w:rFonts w:eastAsia="Calibri" w:cs="Calibri"/>
          <w:b/>
          <w:bCs/>
          <w:lang w:val="en-AU"/>
        </w:rPr>
        <w:t xml:space="preserve"> </w:t>
      </w:r>
      <w:r>
        <w:rPr>
          <w:rFonts w:eastAsia="Calibri" w:cs="Calibri"/>
          <w:b/>
          <w:bCs/>
          <w:lang w:val="en-AU"/>
        </w:rPr>
        <w:t>the</w:t>
      </w:r>
      <w:r w:rsidR="00884BD5">
        <w:rPr>
          <w:rFonts w:eastAsia="Calibri" w:cs="Calibri"/>
          <w:b/>
          <w:bCs/>
          <w:lang w:val="en-AU"/>
        </w:rPr>
        <w:t xml:space="preserve"> </w:t>
      </w:r>
      <w:r>
        <w:rPr>
          <w:rFonts w:eastAsia="Calibri" w:cs="Calibri"/>
          <w:b/>
          <w:bCs/>
          <w:lang w:val="en-AU"/>
        </w:rPr>
        <w:t>Oral</w:t>
      </w:r>
      <w:r w:rsidR="00884BD5">
        <w:rPr>
          <w:rFonts w:eastAsia="Calibri" w:cs="Calibri"/>
          <w:b/>
          <w:bCs/>
          <w:lang w:val="en-AU"/>
        </w:rPr>
        <w:t xml:space="preserve"> </w:t>
      </w:r>
      <w:r>
        <w:rPr>
          <w:rFonts w:eastAsia="Calibri" w:cs="Calibri"/>
          <w:b/>
          <w:bCs/>
          <w:lang w:val="en-AU"/>
        </w:rPr>
        <w:t>Torah,</w:t>
      </w:r>
      <w:r>
        <w:rPr>
          <w:rFonts w:eastAsia="Calibri" w:cs="Calibri"/>
          <w:b/>
          <w:bCs/>
          <w:vertAlign w:val="superscript"/>
          <w:lang w:val="en-AU"/>
        </w:rPr>
        <w:footnoteReference w:id="4"/>
      </w:r>
      <w:r w:rsidR="00884BD5">
        <w:rPr>
          <w:rFonts w:eastAsia="Calibri" w:cs="Calibri"/>
          <w:b/>
          <w:bCs/>
          <w:lang w:val="en-AU"/>
        </w:rPr>
        <w:t xml:space="preserve"> </w:t>
      </w:r>
      <w:r>
        <w:rPr>
          <w:rFonts w:eastAsia="Calibri" w:cs="Calibri"/>
          <w:b/>
          <w:bCs/>
          <w:lang w:val="en-AU"/>
        </w:rPr>
        <w:t>and</w:t>
      </w:r>
      <w:r w:rsidR="00884BD5">
        <w:rPr>
          <w:rFonts w:eastAsia="Calibri" w:cs="Calibri"/>
          <w:b/>
          <w:bCs/>
          <w:lang w:val="en-AU"/>
        </w:rPr>
        <w:t xml:space="preserve"> </w:t>
      </w:r>
      <w:r>
        <w:rPr>
          <w:rFonts w:eastAsia="Calibri" w:cs="Calibri"/>
          <w:b/>
          <w:bCs/>
          <w:lang w:val="en-AU"/>
        </w:rPr>
        <w:t>His</w:t>
      </w:r>
      <w:r w:rsidR="00884BD5">
        <w:rPr>
          <w:rFonts w:eastAsia="Calibri" w:cs="Calibri"/>
          <w:b/>
          <w:bCs/>
          <w:lang w:val="en-AU"/>
        </w:rPr>
        <w:t xml:space="preserve"> </w:t>
      </w:r>
      <w:r>
        <w:rPr>
          <w:rFonts w:eastAsia="Calibri" w:cs="Calibri"/>
          <w:bCs/>
          <w:lang w:val="en-AU"/>
        </w:rPr>
        <w:t>agents</w:t>
      </w:r>
      <w:r w:rsidR="00884BD5">
        <w:rPr>
          <w:rFonts w:eastAsia="Calibri" w:cs="Calibri"/>
          <w:bCs/>
          <w:lang w:val="en-AU"/>
        </w:rPr>
        <w:t xml:space="preserve"> </w:t>
      </w:r>
      <w:r>
        <w:rPr>
          <w:rFonts w:eastAsia="Calibri" w:cs="Calibri"/>
          <w:b/>
          <w:bCs/>
          <w:lang w:val="en-AU"/>
        </w:rPr>
        <w:t>Chochmah,</w:t>
      </w:r>
      <w:r w:rsidR="00884BD5">
        <w:rPr>
          <w:rFonts w:eastAsia="Calibri" w:cs="Calibri"/>
          <w:b/>
          <w:bCs/>
          <w:lang w:val="en-AU"/>
        </w:rPr>
        <w:t xml:space="preserve"> </w:t>
      </w:r>
      <w:r>
        <w:rPr>
          <w:rFonts w:eastAsia="Calibri" w:cs="Calibri"/>
          <w:b/>
          <w:bCs/>
          <w:lang w:val="en-AU"/>
        </w:rPr>
        <w:t>Binah</w:t>
      </w:r>
      <w:r w:rsidR="00884BD5">
        <w:rPr>
          <w:rFonts w:eastAsia="Calibri" w:cs="Calibri"/>
          <w:b/>
          <w:bCs/>
          <w:lang w:val="en-AU"/>
        </w:rPr>
        <w:t xml:space="preserve"> </w:t>
      </w:r>
      <w:r>
        <w:rPr>
          <w:rFonts w:eastAsia="Calibri" w:cs="Calibri"/>
          <w:b/>
          <w:bCs/>
          <w:lang w:val="en-AU"/>
        </w:rPr>
        <w:t>and</w:t>
      </w:r>
      <w:r w:rsidR="00884BD5">
        <w:rPr>
          <w:rFonts w:eastAsia="Calibri" w:cs="Calibri"/>
          <w:b/>
          <w:bCs/>
          <w:lang w:val="en-AU"/>
        </w:rPr>
        <w:t xml:space="preserve"> </w:t>
      </w:r>
      <w:r>
        <w:rPr>
          <w:rFonts w:eastAsia="Calibri" w:cs="Calibri"/>
          <w:b/>
          <w:bCs/>
          <w:lang w:val="en-AU"/>
        </w:rPr>
        <w:t>Da’at.</w:t>
      </w:r>
    </w:p>
    <w:p w14:paraId="4A9980A1" w14:textId="77777777" w:rsidR="00685954" w:rsidRPr="00E722CC" w:rsidRDefault="00685954" w:rsidP="00685954">
      <w:pPr>
        <w:pBdr>
          <w:bottom w:val="double" w:sz="4" w:space="1" w:color="auto"/>
        </w:pBdr>
        <w:jc w:val="center"/>
        <w:rPr>
          <w:rFonts w:ascii="Cambria" w:eastAsia="Calibri" w:hAnsi="Cambria"/>
          <w:b/>
          <w:bCs/>
          <w:sz w:val="16"/>
          <w:szCs w:val="16"/>
          <w:lang w:bidi="ar-SA"/>
        </w:rPr>
      </w:pPr>
    </w:p>
    <w:p w14:paraId="7DE86BB6" w14:textId="77777777" w:rsidR="00685954" w:rsidRPr="00E722CC" w:rsidRDefault="00685954" w:rsidP="00685954">
      <w:pPr>
        <w:jc w:val="center"/>
        <w:rPr>
          <w:rFonts w:ascii="Cambria" w:eastAsia="Calibri" w:hAnsi="Cambria"/>
          <w:b/>
          <w:bCs/>
          <w:sz w:val="16"/>
          <w:szCs w:val="16"/>
          <w:lang w:bidi="ar-SA"/>
        </w:rPr>
      </w:pPr>
    </w:p>
    <w:p w14:paraId="60C9AAC7" w14:textId="53D65441" w:rsidR="00E722CC" w:rsidRPr="00742BAA" w:rsidRDefault="00E722CC" w:rsidP="00E722CC">
      <w:pPr>
        <w:jc w:val="center"/>
        <w:rPr>
          <w:rFonts w:ascii="Cambria" w:eastAsia="Calibri" w:hAnsi="Cambria"/>
          <w:szCs w:val="22"/>
          <w:lang w:val="en-AU"/>
        </w:rPr>
      </w:pPr>
      <w:r w:rsidRPr="00742BAA">
        <w:rPr>
          <w:rFonts w:ascii="Cambria" w:eastAsia="Calibri" w:hAnsi="Cambria"/>
          <w:b/>
          <w:bCs/>
          <w:sz w:val="28"/>
          <w:szCs w:val="28"/>
          <w:lang w:val="en-AU"/>
        </w:rPr>
        <w:t>“Seventh</w:t>
      </w:r>
      <w:r w:rsidR="00884BD5">
        <w:rPr>
          <w:rFonts w:ascii="Cambria" w:eastAsia="Calibri" w:hAnsi="Cambria"/>
          <w:b/>
          <w:bCs/>
          <w:sz w:val="28"/>
          <w:szCs w:val="28"/>
          <w:lang w:val="en-AU"/>
        </w:rPr>
        <w:t xml:space="preserve"> </w:t>
      </w:r>
      <w:r w:rsidRPr="00742BAA">
        <w:rPr>
          <w:rFonts w:ascii="Cambria" w:eastAsia="Calibri" w:hAnsi="Cambria"/>
          <w:b/>
          <w:bCs/>
          <w:sz w:val="28"/>
          <w:szCs w:val="28"/>
          <w:lang w:val="en-AU"/>
        </w:rPr>
        <w:t>Day</w:t>
      </w:r>
      <w:r w:rsidR="00884BD5">
        <w:rPr>
          <w:rFonts w:ascii="Cambria" w:eastAsia="Calibri" w:hAnsi="Cambria"/>
          <w:b/>
          <w:bCs/>
          <w:sz w:val="28"/>
          <w:szCs w:val="28"/>
          <w:lang w:val="en-AU"/>
        </w:rPr>
        <w:t xml:space="preserve"> </w:t>
      </w:r>
      <w:r w:rsidRPr="00742BAA">
        <w:rPr>
          <w:rFonts w:ascii="Cambria" w:eastAsia="Calibri" w:hAnsi="Cambria"/>
          <w:b/>
          <w:bCs/>
          <w:sz w:val="28"/>
          <w:szCs w:val="28"/>
          <w:lang w:val="en-AU"/>
        </w:rPr>
        <w:t>of</w:t>
      </w:r>
      <w:r w:rsidR="00884BD5">
        <w:rPr>
          <w:rFonts w:ascii="Cambria" w:eastAsia="Calibri" w:hAnsi="Cambria"/>
          <w:b/>
          <w:bCs/>
          <w:sz w:val="28"/>
          <w:szCs w:val="28"/>
          <w:lang w:val="en-AU"/>
        </w:rPr>
        <w:t xml:space="preserve"> </w:t>
      </w:r>
      <w:r w:rsidRPr="00742BAA">
        <w:rPr>
          <w:rFonts w:ascii="Cambria" w:eastAsia="Calibri" w:hAnsi="Cambria"/>
          <w:b/>
          <w:bCs/>
          <w:sz w:val="28"/>
          <w:szCs w:val="28"/>
          <w:lang w:val="en-AU"/>
        </w:rPr>
        <w:t>Pesach”</w:t>
      </w:r>
    </w:p>
    <w:p w14:paraId="33A97FAB" w14:textId="53E923C4" w:rsidR="00E722CC" w:rsidRPr="00742BAA" w:rsidRDefault="00E722CC" w:rsidP="00E722CC">
      <w:pPr>
        <w:jc w:val="center"/>
        <w:rPr>
          <w:rFonts w:ascii="Cambria" w:eastAsia="Calibri" w:hAnsi="Cambria"/>
          <w:b/>
          <w:bCs/>
          <w:sz w:val="24"/>
          <w:lang w:val="en-AU"/>
        </w:rPr>
      </w:pPr>
      <w:r w:rsidRPr="00742BAA">
        <w:rPr>
          <w:rFonts w:ascii="Cambria" w:eastAsia="Calibri" w:hAnsi="Cambria"/>
          <w:b/>
          <w:bCs/>
          <w:sz w:val="24"/>
          <w:lang w:val="en-AU"/>
        </w:rPr>
        <w:t>(Wednesday</w:t>
      </w:r>
      <w:r w:rsidR="00884BD5">
        <w:rPr>
          <w:rFonts w:ascii="Cambria" w:eastAsia="Calibri" w:hAnsi="Cambria"/>
          <w:b/>
          <w:bCs/>
          <w:sz w:val="24"/>
          <w:lang w:val="en-AU"/>
        </w:rPr>
        <w:t xml:space="preserve"> </w:t>
      </w:r>
      <w:r w:rsidRPr="00742BAA">
        <w:rPr>
          <w:rFonts w:ascii="Cambria" w:eastAsia="Calibri" w:hAnsi="Cambria"/>
          <w:b/>
          <w:bCs/>
          <w:sz w:val="24"/>
          <w:lang w:val="en-AU"/>
        </w:rPr>
        <w:t>Morning</w:t>
      </w:r>
      <w:r w:rsidR="00884BD5">
        <w:rPr>
          <w:rFonts w:ascii="Cambria" w:eastAsia="Calibri" w:hAnsi="Cambria"/>
          <w:b/>
          <w:bCs/>
          <w:sz w:val="24"/>
          <w:lang w:val="en-AU"/>
        </w:rPr>
        <w:t xml:space="preserve"> </w:t>
      </w:r>
      <w:r w:rsidRPr="00742BAA">
        <w:rPr>
          <w:rFonts w:ascii="Cambria" w:eastAsia="Calibri" w:hAnsi="Cambria"/>
          <w:b/>
          <w:bCs/>
          <w:sz w:val="24"/>
          <w:lang w:val="en-AU"/>
        </w:rPr>
        <w:t>April</w:t>
      </w:r>
      <w:r w:rsidR="00884BD5">
        <w:rPr>
          <w:rFonts w:ascii="Cambria" w:eastAsia="Calibri" w:hAnsi="Cambria"/>
          <w:b/>
          <w:bCs/>
          <w:sz w:val="24"/>
          <w:lang w:val="en-AU"/>
        </w:rPr>
        <w:t xml:space="preserve"> </w:t>
      </w:r>
      <w:r w:rsidRPr="00742BAA">
        <w:rPr>
          <w:rFonts w:ascii="Cambria" w:eastAsia="Calibri" w:hAnsi="Cambria"/>
          <w:b/>
          <w:bCs/>
          <w:sz w:val="24"/>
          <w:lang w:val="en-AU"/>
        </w:rPr>
        <w:t>8,</w:t>
      </w:r>
      <w:r w:rsidR="00884BD5">
        <w:rPr>
          <w:rFonts w:ascii="Cambria" w:eastAsia="Calibri" w:hAnsi="Cambria"/>
          <w:b/>
          <w:bCs/>
          <w:sz w:val="24"/>
          <w:lang w:val="en-AU"/>
        </w:rPr>
        <w:t xml:space="preserve"> </w:t>
      </w:r>
      <w:r w:rsidRPr="00742BAA">
        <w:rPr>
          <w:rFonts w:ascii="Cambria" w:eastAsia="Calibri" w:hAnsi="Cambria"/>
          <w:b/>
          <w:bCs/>
          <w:sz w:val="24"/>
          <w:lang w:val="en-AU"/>
        </w:rPr>
        <w:t>2026)</w:t>
      </w:r>
    </w:p>
    <w:p w14:paraId="089381C4" w14:textId="5FBDF9A0" w:rsidR="00E722CC" w:rsidRPr="00E722CC" w:rsidRDefault="00E722CC" w:rsidP="00E722CC">
      <w:pPr>
        <w:jc w:val="center"/>
        <w:rPr>
          <w:rFonts w:ascii="Cambria" w:eastAsia="Calibri" w:hAnsi="Cambria"/>
          <w:b/>
          <w:bCs/>
          <w:sz w:val="24"/>
          <w:lang w:val="en-AU"/>
        </w:rPr>
      </w:pPr>
      <w:r w:rsidRPr="00742BAA">
        <w:rPr>
          <w:rFonts w:ascii="Cambria" w:eastAsia="Calibri" w:hAnsi="Cambria"/>
          <w:b/>
          <w:bCs/>
          <w:sz w:val="24"/>
          <w:lang w:val="en-AU"/>
        </w:rPr>
        <w:t>Morning</w:t>
      </w:r>
      <w:r w:rsidR="00884BD5">
        <w:rPr>
          <w:rFonts w:ascii="Cambria" w:eastAsia="Calibri" w:hAnsi="Cambria"/>
          <w:b/>
          <w:bCs/>
          <w:sz w:val="24"/>
          <w:lang w:val="en-AU"/>
        </w:rPr>
        <w:t xml:space="preserve"> </w:t>
      </w:r>
      <w:r w:rsidRPr="00742BAA">
        <w:rPr>
          <w:rFonts w:ascii="Cambria" w:eastAsia="Calibri" w:hAnsi="Cambria"/>
          <w:b/>
          <w:bCs/>
          <w:sz w:val="24"/>
          <w:lang w:val="en-AU"/>
        </w:rPr>
        <w:t>Service</w:t>
      </w:r>
    </w:p>
    <w:p w14:paraId="2B670793" w14:textId="77777777" w:rsidR="00685954" w:rsidRDefault="00685954" w:rsidP="00685954">
      <w:pPr>
        <w:rPr>
          <w:rFonts w:eastAsia="Calibri" w:cs="Calibri"/>
          <w:sz w:val="16"/>
          <w:szCs w:val="16"/>
          <w:lang w:bidi="ar-SA"/>
        </w:rPr>
      </w:pPr>
    </w:p>
    <w:p w14:paraId="45084D9B" w14:textId="77777777" w:rsidR="00E722CC" w:rsidRPr="00504AE3" w:rsidRDefault="00E722CC" w:rsidP="00685954">
      <w:pPr>
        <w:rPr>
          <w:rFonts w:eastAsia="Calibri" w:cs="Calibri"/>
          <w:sz w:val="16"/>
          <w:szCs w:val="16"/>
          <w:lang w:bidi="ar-SA"/>
        </w:rPr>
      </w:pPr>
    </w:p>
    <w:p w14:paraId="157CD9FE" w14:textId="4BB3F29D" w:rsidR="00E722CC" w:rsidRPr="00E722CC" w:rsidRDefault="00E722CC" w:rsidP="00E722CC">
      <w:pPr>
        <w:ind w:left="2880"/>
        <w:rPr>
          <w:rFonts w:eastAsia="Calibri" w:cs="Calibri"/>
          <w:bCs/>
          <w:szCs w:val="22"/>
          <w:lang w:val="en-AU" w:bidi="ar-SA"/>
        </w:rPr>
      </w:pPr>
      <w:bookmarkStart w:id="2" w:name="_Hlk193969623"/>
      <w:bookmarkEnd w:id="1"/>
      <w:r w:rsidRPr="00E722CC">
        <w:rPr>
          <w:rFonts w:eastAsia="Calibri" w:cs="Calibri"/>
          <w:b/>
          <w:szCs w:val="22"/>
          <w:lang w:val="en-AU" w:bidi="ar-SA"/>
        </w:rPr>
        <w:t>Torah</w:t>
      </w:r>
      <w:r w:rsidR="00884BD5">
        <w:rPr>
          <w:rFonts w:eastAsia="Calibri" w:cs="Calibri"/>
          <w:b/>
          <w:szCs w:val="22"/>
          <w:lang w:val="en-AU" w:bidi="ar-SA"/>
        </w:rPr>
        <w:t xml:space="preserve"> </w:t>
      </w:r>
      <w:r w:rsidRPr="00E722CC">
        <w:rPr>
          <w:rFonts w:eastAsia="Calibri" w:cs="Calibri"/>
          <w:b/>
          <w:szCs w:val="22"/>
          <w:lang w:val="en-AU" w:bidi="ar-SA"/>
        </w:rPr>
        <w:t>Reading</w:t>
      </w:r>
      <w:r w:rsidRPr="00E722CC">
        <w:rPr>
          <w:rFonts w:eastAsia="Calibri" w:cs="Calibri"/>
          <w:bCs/>
          <w:szCs w:val="22"/>
          <w:lang w:val="en-AU" w:bidi="ar-SA"/>
        </w:rPr>
        <w:t>:</w:t>
      </w:r>
      <w:r w:rsidR="00884BD5">
        <w:rPr>
          <w:rFonts w:eastAsia="Calibri" w:cs="Calibri"/>
          <w:bCs/>
          <w:szCs w:val="22"/>
          <w:lang w:val="en-AU" w:bidi="ar-SA"/>
        </w:rPr>
        <w:t xml:space="preserve"> </w:t>
      </w:r>
      <w:r w:rsidRPr="00E722CC">
        <w:rPr>
          <w:rFonts w:eastAsia="Calibri" w:cs="Calibri"/>
          <w:bCs/>
          <w:szCs w:val="22"/>
          <w:lang w:val="en-AU" w:bidi="ar-SA"/>
        </w:rPr>
        <w:t>Shemot</w:t>
      </w:r>
      <w:r w:rsidR="00884BD5">
        <w:rPr>
          <w:rFonts w:eastAsia="Calibri" w:cs="Calibri"/>
          <w:bCs/>
          <w:szCs w:val="22"/>
          <w:lang w:val="en-AU" w:bidi="ar-SA"/>
        </w:rPr>
        <w:t xml:space="preserve"> </w:t>
      </w:r>
      <w:r w:rsidRPr="00E722CC">
        <w:rPr>
          <w:rFonts w:eastAsia="Calibri" w:cs="Calibri"/>
          <w:bCs/>
          <w:szCs w:val="22"/>
          <w:lang w:val="en-AU" w:bidi="ar-SA"/>
        </w:rPr>
        <w:t>(Exodus)</w:t>
      </w:r>
      <w:r w:rsidR="00884BD5">
        <w:rPr>
          <w:rFonts w:eastAsia="Calibri" w:cs="Calibri"/>
          <w:bCs/>
          <w:szCs w:val="22"/>
          <w:lang w:val="en-AU" w:bidi="ar-SA"/>
        </w:rPr>
        <w:t xml:space="preserve"> </w:t>
      </w:r>
      <w:r w:rsidRPr="00E722CC">
        <w:rPr>
          <w:rFonts w:eastAsia="Calibri" w:cs="Calibri"/>
          <w:bCs/>
          <w:szCs w:val="22"/>
          <w:lang w:val="en-AU" w:bidi="ar-SA"/>
        </w:rPr>
        <w:t>13:17</w:t>
      </w:r>
      <w:r w:rsidR="00884BD5">
        <w:rPr>
          <w:rFonts w:eastAsia="Calibri" w:cs="Calibri"/>
          <w:bCs/>
          <w:szCs w:val="22"/>
          <w:lang w:val="en-AU" w:bidi="ar-SA"/>
        </w:rPr>
        <w:t xml:space="preserve"> </w:t>
      </w:r>
      <w:r w:rsidRPr="00E722CC">
        <w:rPr>
          <w:rFonts w:eastAsia="Calibri" w:cs="Calibri"/>
          <w:bCs/>
          <w:szCs w:val="22"/>
          <w:lang w:val="en-AU" w:bidi="ar-SA"/>
        </w:rPr>
        <w:t>–</w:t>
      </w:r>
      <w:r w:rsidR="00884BD5">
        <w:rPr>
          <w:rFonts w:eastAsia="Calibri" w:cs="Calibri"/>
          <w:bCs/>
          <w:szCs w:val="22"/>
          <w:lang w:val="en-AU" w:bidi="ar-SA"/>
        </w:rPr>
        <w:t xml:space="preserve"> </w:t>
      </w:r>
      <w:r w:rsidRPr="00E722CC">
        <w:rPr>
          <w:rFonts w:eastAsia="Calibri" w:cs="Calibri"/>
          <w:bCs/>
          <w:szCs w:val="22"/>
          <w:lang w:val="en-AU" w:bidi="ar-SA"/>
        </w:rPr>
        <w:t>15:26</w:t>
      </w:r>
    </w:p>
    <w:p w14:paraId="71C39E71" w14:textId="2813B147" w:rsidR="00E722CC" w:rsidRPr="00E722CC" w:rsidRDefault="00E722CC" w:rsidP="00E722CC">
      <w:pPr>
        <w:ind w:left="2880"/>
        <w:rPr>
          <w:rFonts w:eastAsia="Calibri" w:cs="Calibri"/>
          <w:bCs/>
          <w:szCs w:val="22"/>
          <w:lang w:val="en-AU" w:bidi="ar-SA"/>
        </w:rPr>
      </w:pPr>
      <w:r w:rsidRPr="00E722CC">
        <w:rPr>
          <w:rFonts w:eastAsia="Calibri" w:cs="Calibri"/>
          <w:bCs/>
          <w:szCs w:val="22"/>
          <w:lang w:val="en-AU" w:bidi="ar-SA"/>
        </w:rPr>
        <w:t>Reader</w:t>
      </w:r>
      <w:r w:rsidR="00884BD5">
        <w:rPr>
          <w:rFonts w:eastAsia="Calibri" w:cs="Calibri"/>
          <w:bCs/>
          <w:szCs w:val="22"/>
          <w:lang w:val="en-AU" w:bidi="ar-SA"/>
        </w:rPr>
        <w:t xml:space="preserve"> </w:t>
      </w:r>
      <w:r w:rsidRPr="00E722CC">
        <w:rPr>
          <w:rFonts w:eastAsia="Calibri" w:cs="Calibri"/>
          <w:bCs/>
          <w:szCs w:val="22"/>
          <w:lang w:val="en-AU" w:bidi="ar-SA"/>
        </w:rPr>
        <w:t>1:</w:t>
      </w:r>
      <w:r w:rsidR="00884BD5">
        <w:rPr>
          <w:rFonts w:eastAsia="Calibri" w:cs="Calibri"/>
          <w:bCs/>
          <w:szCs w:val="22"/>
          <w:lang w:val="en-AU" w:bidi="ar-SA"/>
        </w:rPr>
        <w:t xml:space="preserve"> </w:t>
      </w:r>
      <w:r w:rsidRPr="00E722CC">
        <w:rPr>
          <w:rFonts w:eastAsia="Calibri" w:cs="Calibri"/>
          <w:bCs/>
          <w:szCs w:val="22"/>
          <w:lang w:val="en-AU" w:bidi="ar-SA"/>
        </w:rPr>
        <w:t>Shemot</w:t>
      </w:r>
      <w:r w:rsidR="00884BD5">
        <w:rPr>
          <w:rFonts w:eastAsia="Calibri" w:cs="Calibri"/>
          <w:bCs/>
          <w:szCs w:val="22"/>
          <w:lang w:val="en-AU" w:bidi="ar-SA"/>
        </w:rPr>
        <w:t xml:space="preserve"> </w:t>
      </w:r>
      <w:r w:rsidRPr="00E722CC">
        <w:rPr>
          <w:rFonts w:eastAsia="Calibri" w:cs="Calibri"/>
          <w:bCs/>
          <w:szCs w:val="22"/>
          <w:lang w:val="en-AU" w:bidi="ar-SA"/>
        </w:rPr>
        <w:t>13:17-22</w:t>
      </w:r>
    </w:p>
    <w:p w14:paraId="78A24597" w14:textId="74377906" w:rsidR="00E722CC" w:rsidRPr="00E722CC" w:rsidRDefault="00E722CC" w:rsidP="00E722CC">
      <w:pPr>
        <w:ind w:left="2880"/>
        <w:rPr>
          <w:rFonts w:eastAsia="Calibri" w:cs="Calibri"/>
          <w:bCs/>
          <w:szCs w:val="22"/>
          <w:lang w:val="en-AU" w:bidi="ar-SA"/>
        </w:rPr>
      </w:pPr>
      <w:r w:rsidRPr="00E722CC">
        <w:rPr>
          <w:rFonts w:eastAsia="Calibri" w:cs="Calibri"/>
          <w:bCs/>
          <w:szCs w:val="22"/>
          <w:lang w:val="en-AU" w:bidi="ar-SA"/>
        </w:rPr>
        <w:t>Reader</w:t>
      </w:r>
      <w:r w:rsidR="00884BD5">
        <w:rPr>
          <w:rFonts w:eastAsia="Calibri" w:cs="Calibri"/>
          <w:bCs/>
          <w:szCs w:val="22"/>
          <w:lang w:val="en-AU" w:bidi="ar-SA"/>
        </w:rPr>
        <w:t xml:space="preserve"> </w:t>
      </w:r>
      <w:r w:rsidRPr="00E722CC">
        <w:rPr>
          <w:rFonts w:eastAsia="Calibri" w:cs="Calibri"/>
          <w:bCs/>
          <w:szCs w:val="22"/>
          <w:lang w:val="en-AU" w:bidi="ar-SA"/>
        </w:rPr>
        <w:t>2:</w:t>
      </w:r>
      <w:r w:rsidR="00884BD5">
        <w:rPr>
          <w:rFonts w:eastAsia="Calibri" w:cs="Calibri"/>
          <w:bCs/>
          <w:szCs w:val="22"/>
          <w:lang w:val="en-AU" w:bidi="ar-SA"/>
        </w:rPr>
        <w:t xml:space="preserve"> </w:t>
      </w:r>
      <w:r w:rsidRPr="00E722CC">
        <w:rPr>
          <w:rFonts w:eastAsia="Calibri" w:cs="Calibri"/>
          <w:bCs/>
          <w:szCs w:val="22"/>
          <w:lang w:val="en-AU" w:bidi="ar-SA"/>
        </w:rPr>
        <w:t>Shemot</w:t>
      </w:r>
      <w:r w:rsidR="00884BD5">
        <w:rPr>
          <w:rFonts w:eastAsia="Calibri" w:cs="Calibri"/>
          <w:bCs/>
          <w:szCs w:val="22"/>
          <w:lang w:val="en-AU" w:bidi="ar-SA"/>
        </w:rPr>
        <w:t xml:space="preserve"> </w:t>
      </w:r>
      <w:r w:rsidRPr="00E722CC">
        <w:rPr>
          <w:rFonts w:eastAsia="Calibri" w:cs="Calibri"/>
          <w:bCs/>
          <w:szCs w:val="22"/>
          <w:lang w:val="en-AU" w:bidi="ar-SA"/>
        </w:rPr>
        <w:t>14:1-8</w:t>
      </w:r>
    </w:p>
    <w:p w14:paraId="0454AB78" w14:textId="63476FBB" w:rsidR="00E722CC" w:rsidRPr="00E722CC" w:rsidRDefault="00E722CC" w:rsidP="00E722CC">
      <w:pPr>
        <w:ind w:left="2880"/>
        <w:rPr>
          <w:rFonts w:eastAsia="Calibri" w:cs="Calibri"/>
          <w:bCs/>
          <w:szCs w:val="22"/>
          <w:lang w:val="en-AU" w:bidi="ar-SA"/>
        </w:rPr>
      </w:pPr>
      <w:r w:rsidRPr="00E722CC">
        <w:rPr>
          <w:rFonts w:eastAsia="Calibri" w:cs="Calibri"/>
          <w:bCs/>
          <w:szCs w:val="22"/>
          <w:lang w:val="en-AU" w:bidi="ar-SA"/>
        </w:rPr>
        <w:t>Reader</w:t>
      </w:r>
      <w:r w:rsidR="00884BD5">
        <w:rPr>
          <w:rFonts w:eastAsia="Calibri" w:cs="Calibri"/>
          <w:bCs/>
          <w:szCs w:val="22"/>
          <w:lang w:val="en-AU" w:bidi="ar-SA"/>
        </w:rPr>
        <w:t xml:space="preserve"> </w:t>
      </w:r>
      <w:r w:rsidRPr="00E722CC">
        <w:rPr>
          <w:rFonts w:eastAsia="Calibri" w:cs="Calibri"/>
          <w:bCs/>
          <w:szCs w:val="22"/>
          <w:lang w:val="en-AU" w:bidi="ar-SA"/>
        </w:rPr>
        <w:t>3:</w:t>
      </w:r>
      <w:r w:rsidR="00884BD5">
        <w:rPr>
          <w:rFonts w:eastAsia="Calibri" w:cs="Calibri"/>
          <w:bCs/>
          <w:szCs w:val="22"/>
          <w:lang w:val="en-AU" w:bidi="ar-SA"/>
        </w:rPr>
        <w:t xml:space="preserve"> </w:t>
      </w:r>
      <w:r w:rsidRPr="00E722CC">
        <w:rPr>
          <w:rFonts w:eastAsia="Calibri" w:cs="Calibri"/>
          <w:bCs/>
          <w:szCs w:val="22"/>
          <w:lang w:val="en-AU" w:bidi="ar-SA"/>
        </w:rPr>
        <w:t>Shemot</w:t>
      </w:r>
      <w:r w:rsidR="00884BD5">
        <w:rPr>
          <w:rFonts w:eastAsia="Calibri" w:cs="Calibri"/>
          <w:bCs/>
          <w:szCs w:val="22"/>
          <w:lang w:val="en-AU" w:bidi="ar-SA"/>
        </w:rPr>
        <w:t xml:space="preserve"> </w:t>
      </w:r>
      <w:r w:rsidRPr="00E722CC">
        <w:rPr>
          <w:rFonts w:eastAsia="Calibri" w:cs="Calibri"/>
          <w:bCs/>
          <w:szCs w:val="22"/>
          <w:lang w:val="en-AU" w:bidi="ar-SA"/>
        </w:rPr>
        <w:t>14:9-14</w:t>
      </w:r>
    </w:p>
    <w:p w14:paraId="3F42C694" w14:textId="4C8E20A2" w:rsidR="00E722CC" w:rsidRPr="00E722CC" w:rsidRDefault="00E722CC" w:rsidP="00E722CC">
      <w:pPr>
        <w:ind w:left="2880"/>
        <w:rPr>
          <w:rFonts w:eastAsia="Calibri" w:cs="Calibri"/>
          <w:bCs/>
          <w:szCs w:val="22"/>
          <w:lang w:val="en-AU" w:bidi="ar-SA"/>
        </w:rPr>
      </w:pPr>
      <w:r w:rsidRPr="00E722CC">
        <w:rPr>
          <w:rFonts w:eastAsia="Calibri" w:cs="Calibri"/>
          <w:bCs/>
          <w:szCs w:val="22"/>
          <w:lang w:val="en-AU" w:bidi="ar-SA"/>
        </w:rPr>
        <w:t>Reader</w:t>
      </w:r>
      <w:r w:rsidR="00884BD5">
        <w:rPr>
          <w:rFonts w:eastAsia="Calibri" w:cs="Calibri"/>
          <w:bCs/>
          <w:szCs w:val="22"/>
          <w:lang w:val="en-AU" w:bidi="ar-SA"/>
        </w:rPr>
        <w:t xml:space="preserve"> </w:t>
      </w:r>
      <w:r w:rsidRPr="00E722CC">
        <w:rPr>
          <w:rFonts w:eastAsia="Calibri" w:cs="Calibri"/>
          <w:bCs/>
          <w:szCs w:val="22"/>
          <w:lang w:val="en-AU" w:bidi="ar-SA"/>
        </w:rPr>
        <w:t>4:</w:t>
      </w:r>
      <w:r w:rsidR="00884BD5">
        <w:rPr>
          <w:rFonts w:eastAsia="Calibri" w:cs="Calibri"/>
          <w:bCs/>
          <w:szCs w:val="22"/>
          <w:lang w:val="en-AU" w:bidi="ar-SA"/>
        </w:rPr>
        <w:t xml:space="preserve"> </w:t>
      </w:r>
      <w:r w:rsidRPr="00E722CC">
        <w:rPr>
          <w:rFonts w:eastAsia="Calibri" w:cs="Calibri"/>
          <w:bCs/>
          <w:szCs w:val="22"/>
          <w:lang w:val="en-AU" w:bidi="ar-SA"/>
        </w:rPr>
        <w:t>Shemot</w:t>
      </w:r>
      <w:r w:rsidR="00884BD5">
        <w:rPr>
          <w:rFonts w:eastAsia="Calibri" w:cs="Calibri"/>
          <w:bCs/>
          <w:szCs w:val="22"/>
          <w:lang w:val="en-AU" w:bidi="ar-SA"/>
        </w:rPr>
        <w:t xml:space="preserve"> </w:t>
      </w:r>
      <w:r w:rsidRPr="00E722CC">
        <w:rPr>
          <w:rFonts w:eastAsia="Calibri" w:cs="Calibri"/>
          <w:bCs/>
          <w:szCs w:val="22"/>
          <w:lang w:val="en-AU" w:bidi="ar-SA"/>
        </w:rPr>
        <w:t>14:15-26</w:t>
      </w:r>
    </w:p>
    <w:p w14:paraId="7FC8E724" w14:textId="4C8520EC" w:rsidR="00E722CC" w:rsidRPr="00E722CC" w:rsidRDefault="00E722CC" w:rsidP="00E722CC">
      <w:pPr>
        <w:ind w:left="2880"/>
        <w:rPr>
          <w:rFonts w:eastAsia="Calibri" w:cs="Calibri"/>
          <w:bCs/>
          <w:szCs w:val="22"/>
          <w:lang w:val="en-AU" w:bidi="ar-SA"/>
        </w:rPr>
      </w:pPr>
      <w:r w:rsidRPr="00E722CC">
        <w:rPr>
          <w:rFonts w:eastAsia="Calibri" w:cs="Calibri"/>
          <w:bCs/>
          <w:szCs w:val="22"/>
          <w:lang w:val="en-AU" w:bidi="ar-SA"/>
        </w:rPr>
        <w:t>Reader</w:t>
      </w:r>
      <w:r w:rsidR="00884BD5">
        <w:rPr>
          <w:rFonts w:eastAsia="Calibri" w:cs="Calibri"/>
          <w:bCs/>
          <w:szCs w:val="22"/>
          <w:lang w:val="en-AU" w:bidi="ar-SA"/>
        </w:rPr>
        <w:t xml:space="preserve"> </w:t>
      </w:r>
      <w:r w:rsidRPr="00E722CC">
        <w:rPr>
          <w:rFonts w:eastAsia="Calibri" w:cs="Calibri"/>
          <w:bCs/>
          <w:szCs w:val="22"/>
          <w:lang w:val="en-AU" w:bidi="ar-SA"/>
        </w:rPr>
        <w:t>5:</w:t>
      </w:r>
      <w:r w:rsidR="00884BD5">
        <w:rPr>
          <w:rFonts w:eastAsia="Calibri" w:cs="Calibri"/>
          <w:bCs/>
          <w:szCs w:val="22"/>
          <w:lang w:val="en-AU" w:bidi="ar-SA"/>
        </w:rPr>
        <w:t xml:space="preserve"> </w:t>
      </w:r>
      <w:r w:rsidRPr="00E722CC">
        <w:rPr>
          <w:rFonts w:eastAsia="Calibri" w:cs="Calibri"/>
          <w:bCs/>
          <w:szCs w:val="22"/>
          <w:lang w:val="en-AU" w:bidi="ar-SA"/>
        </w:rPr>
        <w:t>Shemot</w:t>
      </w:r>
      <w:r w:rsidR="00884BD5">
        <w:rPr>
          <w:rFonts w:eastAsia="Calibri" w:cs="Calibri"/>
          <w:bCs/>
          <w:szCs w:val="22"/>
          <w:lang w:val="en-AU" w:bidi="ar-SA"/>
        </w:rPr>
        <w:t xml:space="preserve"> </w:t>
      </w:r>
      <w:r w:rsidRPr="00E722CC">
        <w:rPr>
          <w:rFonts w:eastAsia="Calibri" w:cs="Calibri"/>
          <w:bCs/>
          <w:szCs w:val="22"/>
          <w:lang w:val="en-AU" w:bidi="ar-SA"/>
        </w:rPr>
        <w:t>14:26</w:t>
      </w:r>
      <w:r w:rsidR="00884BD5">
        <w:rPr>
          <w:rFonts w:eastAsia="Calibri" w:cs="Calibri"/>
          <w:bCs/>
          <w:szCs w:val="22"/>
          <w:lang w:val="en-AU" w:bidi="ar-SA"/>
        </w:rPr>
        <w:t xml:space="preserve"> </w:t>
      </w:r>
      <w:r w:rsidRPr="00E722CC">
        <w:rPr>
          <w:rFonts w:eastAsia="Calibri" w:cs="Calibri"/>
          <w:bCs/>
          <w:szCs w:val="22"/>
          <w:lang w:val="en-AU" w:bidi="ar-SA"/>
        </w:rPr>
        <w:t>–</w:t>
      </w:r>
      <w:r w:rsidR="00884BD5">
        <w:rPr>
          <w:rFonts w:eastAsia="Calibri" w:cs="Calibri"/>
          <w:bCs/>
          <w:szCs w:val="22"/>
          <w:lang w:val="en-AU" w:bidi="ar-SA"/>
        </w:rPr>
        <w:t xml:space="preserve"> </w:t>
      </w:r>
      <w:r w:rsidRPr="00E722CC">
        <w:rPr>
          <w:rFonts w:eastAsia="Calibri" w:cs="Calibri"/>
          <w:bCs/>
          <w:szCs w:val="22"/>
          <w:lang w:val="en-AU" w:bidi="ar-SA"/>
        </w:rPr>
        <w:t>15:26</w:t>
      </w:r>
    </w:p>
    <w:p w14:paraId="595845F0" w14:textId="5491CADC" w:rsidR="00E722CC" w:rsidRPr="00E722CC" w:rsidRDefault="00E722CC" w:rsidP="00E722CC">
      <w:pPr>
        <w:ind w:left="2880"/>
        <w:rPr>
          <w:rFonts w:eastAsia="Calibri" w:cs="Calibri"/>
          <w:bCs/>
          <w:szCs w:val="22"/>
          <w:lang w:val="en-AU" w:bidi="ar-SA"/>
        </w:rPr>
      </w:pPr>
      <w:r w:rsidRPr="00E722CC">
        <w:rPr>
          <w:rFonts w:eastAsia="Calibri" w:cs="Calibri"/>
          <w:b/>
          <w:szCs w:val="22"/>
          <w:lang w:val="en-AU" w:bidi="ar-SA"/>
        </w:rPr>
        <w:t>Maftir</w:t>
      </w:r>
      <w:r w:rsidRPr="00E722CC">
        <w:rPr>
          <w:rFonts w:eastAsia="Calibri" w:cs="Calibri"/>
          <w:bCs/>
          <w:szCs w:val="22"/>
          <w:lang w:val="en-AU" w:bidi="ar-SA"/>
        </w:rPr>
        <w:t>:</w:t>
      </w:r>
      <w:r w:rsidR="00884BD5">
        <w:rPr>
          <w:rFonts w:eastAsia="Calibri" w:cs="Calibri"/>
          <w:bCs/>
          <w:szCs w:val="22"/>
          <w:lang w:val="en-AU" w:bidi="ar-SA"/>
        </w:rPr>
        <w:t xml:space="preserve"> </w:t>
      </w:r>
      <w:proofErr w:type="spellStart"/>
      <w:r w:rsidRPr="00E722CC">
        <w:rPr>
          <w:rFonts w:eastAsia="Calibri" w:cs="Calibri"/>
          <w:bCs/>
          <w:szCs w:val="22"/>
          <w:lang w:val="en-AU" w:bidi="ar-SA"/>
        </w:rPr>
        <w:t>B’Midbar</w:t>
      </w:r>
      <w:proofErr w:type="spellEnd"/>
      <w:r w:rsidR="00884BD5">
        <w:rPr>
          <w:rFonts w:eastAsia="Calibri" w:cs="Calibri"/>
          <w:bCs/>
          <w:szCs w:val="22"/>
          <w:lang w:val="en-AU" w:bidi="ar-SA"/>
        </w:rPr>
        <w:t xml:space="preserve"> </w:t>
      </w:r>
      <w:r w:rsidRPr="00E722CC">
        <w:rPr>
          <w:rFonts w:eastAsia="Calibri" w:cs="Calibri"/>
          <w:bCs/>
          <w:szCs w:val="22"/>
          <w:lang w:val="en-AU" w:bidi="ar-SA"/>
        </w:rPr>
        <w:t>(Numbers)</w:t>
      </w:r>
      <w:r w:rsidR="00884BD5">
        <w:rPr>
          <w:rFonts w:eastAsia="Calibri" w:cs="Calibri"/>
          <w:bCs/>
          <w:szCs w:val="22"/>
          <w:lang w:val="en-AU" w:bidi="ar-SA"/>
        </w:rPr>
        <w:t xml:space="preserve"> </w:t>
      </w:r>
      <w:r w:rsidRPr="00E722CC">
        <w:rPr>
          <w:rFonts w:eastAsia="Calibri" w:cs="Calibri"/>
          <w:bCs/>
          <w:szCs w:val="22"/>
          <w:lang w:val="en-AU" w:bidi="ar-SA"/>
        </w:rPr>
        <w:t>28:18-25</w:t>
      </w:r>
    </w:p>
    <w:p w14:paraId="2A7FFDC0" w14:textId="0542A3F1" w:rsidR="00E722CC" w:rsidRPr="00E722CC" w:rsidRDefault="00E722CC" w:rsidP="00E722CC">
      <w:pPr>
        <w:ind w:left="2880"/>
        <w:rPr>
          <w:rFonts w:eastAsia="Calibri" w:cs="Calibri"/>
          <w:bCs/>
          <w:szCs w:val="22"/>
          <w:lang w:val="en-AU" w:bidi="ar-SA"/>
        </w:rPr>
      </w:pPr>
      <w:r w:rsidRPr="00E722CC">
        <w:rPr>
          <w:rFonts w:eastAsia="Calibri" w:cs="Calibri"/>
          <w:bCs/>
          <w:szCs w:val="22"/>
          <w:lang w:val="en-AU" w:bidi="ar-SA"/>
        </w:rPr>
        <w:t>Tehillim</w:t>
      </w:r>
      <w:r w:rsidR="00884BD5">
        <w:rPr>
          <w:rFonts w:eastAsia="Calibri" w:cs="Calibri"/>
          <w:bCs/>
          <w:szCs w:val="22"/>
          <w:lang w:val="en-AU" w:bidi="ar-SA"/>
        </w:rPr>
        <w:t xml:space="preserve"> </w:t>
      </w:r>
      <w:r w:rsidRPr="00E722CC">
        <w:rPr>
          <w:rFonts w:eastAsia="Calibri" w:cs="Calibri"/>
          <w:bCs/>
          <w:szCs w:val="22"/>
          <w:lang w:val="en-AU" w:bidi="ar-SA"/>
        </w:rPr>
        <w:t>(Psalms)</w:t>
      </w:r>
      <w:r w:rsidR="00884BD5">
        <w:rPr>
          <w:rFonts w:eastAsia="Calibri" w:cs="Calibri"/>
          <w:bCs/>
          <w:szCs w:val="22"/>
          <w:lang w:val="en-AU" w:bidi="ar-SA"/>
        </w:rPr>
        <w:t xml:space="preserve"> </w:t>
      </w:r>
      <w:r w:rsidRPr="00E722CC">
        <w:rPr>
          <w:rFonts w:eastAsia="Calibri" w:cs="Calibri"/>
          <w:bCs/>
          <w:szCs w:val="22"/>
          <w:lang w:val="en-AU" w:bidi="ar-SA"/>
        </w:rPr>
        <w:t>18</w:t>
      </w:r>
    </w:p>
    <w:p w14:paraId="0B36885E" w14:textId="07B60D12" w:rsidR="00E722CC" w:rsidRPr="00E722CC" w:rsidRDefault="00E722CC" w:rsidP="00E722CC">
      <w:pPr>
        <w:ind w:left="2880"/>
        <w:rPr>
          <w:rFonts w:eastAsia="Calibri" w:cs="Calibri"/>
          <w:bCs/>
          <w:szCs w:val="22"/>
          <w:lang w:val="en-AU" w:bidi="ar-SA"/>
        </w:rPr>
      </w:pPr>
      <w:proofErr w:type="spellStart"/>
      <w:r w:rsidRPr="00E722CC">
        <w:rPr>
          <w:rFonts w:eastAsia="Calibri" w:cs="Calibri"/>
          <w:b/>
          <w:szCs w:val="22"/>
          <w:lang w:val="en-AU" w:bidi="ar-SA"/>
        </w:rPr>
        <w:t>Ahlamatah</w:t>
      </w:r>
      <w:proofErr w:type="spellEnd"/>
      <w:r w:rsidRPr="00E722CC">
        <w:rPr>
          <w:rFonts w:eastAsia="Calibri" w:cs="Calibri"/>
          <w:bCs/>
          <w:szCs w:val="22"/>
          <w:lang w:val="en-AU" w:bidi="ar-SA"/>
        </w:rPr>
        <w:t>:</w:t>
      </w:r>
      <w:r w:rsidR="00884BD5">
        <w:rPr>
          <w:rFonts w:eastAsia="Calibri" w:cs="Calibri"/>
          <w:bCs/>
          <w:szCs w:val="22"/>
          <w:lang w:val="en-AU" w:bidi="ar-SA"/>
        </w:rPr>
        <w:t xml:space="preserve"> </w:t>
      </w:r>
      <w:r w:rsidRPr="00E722CC">
        <w:rPr>
          <w:rFonts w:eastAsia="Calibri" w:cs="Calibri"/>
          <w:bCs/>
          <w:szCs w:val="22"/>
          <w:lang w:val="en-AU" w:bidi="ar-SA"/>
        </w:rPr>
        <w:t>II</w:t>
      </w:r>
      <w:r w:rsidR="00884BD5">
        <w:rPr>
          <w:rFonts w:eastAsia="Calibri" w:cs="Calibri"/>
          <w:bCs/>
          <w:szCs w:val="22"/>
          <w:lang w:val="en-AU" w:bidi="ar-SA"/>
        </w:rPr>
        <w:t xml:space="preserve"> </w:t>
      </w:r>
      <w:r w:rsidRPr="00E722CC">
        <w:rPr>
          <w:rFonts w:eastAsia="Calibri" w:cs="Calibri"/>
          <w:bCs/>
          <w:szCs w:val="22"/>
          <w:lang w:val="en-AU" w:bidi="ar-SA"/>
        </w:rPr>
        <w:t>Samuel</w:t>
      </w:r>
      <w:r w:rsidR="00884BD5">
        <w:rPr>
          <w:rFonts w:eastAsia="Calibri" w:cs="Calibri"/>
          <w:bCs/>
          <w:szCs w:val="22"/>
          <w:lang w:val="en-AU" w:bidi="ar-SA"/>
        </w:rPr>
        <w:t xml:space="preserve"> </w:t>
      </w:r>
      <w:r w:rsidRPr="00E722CC">
        <w:rPr>
          <w:rFonts w:eastAsia="Calibri" w:cs="Calibri"/>
          <w:bCs/>
          <w:szCs w:val="22"/>
          <w:lang w:val="en-AU" w:bidi="ar-SA"/>
        </w:rPr>
        <w:t>22:1-51</w:t>
      </w:r>
    </w:p>
    <w:p w14:paraId="461A3AEA" w14:textId="70E7C852" w:rsidR="00E722CC" w:rsidRPr="00E722CC" w:rsidRDefault="00E722CC" w:rsidP="00E722CC">
      <w:pPr>
        <w:ind w:left="2880"/>
        <w:rPr>
          <w:rFonts w:eastAsia="Calibri" w:cs="Calibri"/>
          <w:bCs/>
          <w:szCs w:val="22"/>
          <w:lang w:val="en-AU" w:bidi="ar-SA"/>
        </w:rPr>
      </w:pPr>
      <w:r w:rsidRPr="00E722CC">
        <w:rPr>
          <w:rFonts w:eastAsia="Calibri" w:cs="Calibri"/>
          <w:b/>
          <w:szCs w:val="22"/>
          <w:lang w:val="en-AU" w:bidi="ar-SA"/>
        </w:rPr>
        <w:t>Nazarean</w:t>
      </w:r>
      <w:r w:rsidR="00884BD5">
        <w:rPr>
          <w:rFonts w:eastAsia="Calibri" w:cs="Calibri"/>
          <w:b/>
          <w:szCs w:val="22"/>
          <w:lang w:val="en-AU" w:bidi="ar-SA"/>
        </w:rPr>
        <w:t xml:space="preserve"> </w:t>
      </w:r>
      <w:r w:rsidRPr="00E722CC">
        <w:rPr>
          <w:rFonts w:eastAsia="Calibri" w:cs="Calibri"/>
          <w:b/>
          <w:szCs w:val="22"/>
          <w:lang w:val="en-AU" w:bidi="ar-SA"/>
        </w:rPr>
        <w:t>Codicil</w:t>
      </w:r>
      <w:r w:rsidRPr="00E722CC">
        <w:rPr>
          <w:rFonts w:eastAsia="Calibri" w:cs="Calibri"/>
          <w:bCs/>
          <w:szCs w:val="22"/>
          <w:lang w:val="en-AU" w:bidi="ar-SA"/>
        </w:rPr>
        <w:t>:</w:t>
      </w:r>
      <w:r w:rsidR="00884BD5">
        <w:rPr>
          <w:rFonts w:eastAsia="Calibri" w:cs="Calibri"/>
          <w:bCs/>
          <w:szCs w:val="22"/>
          <w:lang w:val="en-AU" w:bidi="ar-SA"/>
        </w:rPr>
        <w:t xml:space="preserve"> </w:t>
      </w:r>
      <w:r w:rsidRPr="00E722CC">
        <w:rPr>
          <w:rFonts w:eastAsia="Calibri" w:cs="Calibri"/>
          <w:bCs/>
          <w:szCs w:val="22"/>
          <w:lang w:val="en-AU" w:bidi="ar-SA"/>
        </w:rPr>
        <w:t>Revelation</w:t>
      </w:r>
      <w:r w:rsidR="00884BD5">
        <w:rPr>
          <w:rFonts w:eastAsia="Calibri" w:cs="Calibri"/>
          <w:bCs/>
          <w:szCs w:val="22"/>
          <w:lang w:val="en-AU" w:bidi="ar-SA"/>
        </w:rPr>
        <w:t xml:space="preserve"> </w:t>
      </w:r>
      <w:r w:rsidRPr="00E722CC">
        <w:rPr>
          <w:rFonts w:eastAsia="Calibri" w:cs="Calibri"/>
          <w:bCs/>
          <w:szCs w:val="22"/>
          <w:lang w:val="en-AU" w:bidi="ar-SA"/>
        </w:rPr>
        <w:t>2:1-7</w:t>
      </w:r>
    </w:p>
    <w:p w14:paraId="6DBB2CEE" w14:textId="77777777" w:rsidR="00685954" w:rsidRPr="00E722CC" w:rsidRDefault="00685954" w:rsidP="00617F37">
      <w:pPr>
        <w:pBdr>
          <w:bottom w:val="double" w:sz="4" w:space="1" w:color="auto"/>
        </w:pBdr>
        <w:rPr>
          <w:sz w:val="16"/>
          <w:szCs w:val="16"/>
        </w:rPr>
      </w:pPr>
    </w:p>
    <w:p w14:paraId="54AFB9F2" w14:textId="77777777" w:rsidR="00617F37" w:rsidRPr="00504AE3" w:rsidRDefault="00617F37" w:rsidP="00617F37"/>
    <w:bookmarkEnd w:id="2"/>
    <w:p w14:paraId="046E655D" w14:textId="77777777" w:rsidR="007C72B4" w:rsidRPr="00742BAA" w:rsidRDefault="007C72B4" w:rsidP="00C01C16">
      <w:pPr>
        <w:jc w:val="center"/>
        <w:rPr>
          <w:rFonts w:ascii="Cambria" w:eastAsia="Calibri" w:hAnsi="Cambria"/>
          <w:b/>
          <w:bCs/>
          <w:sz w:val="16"/>
          <w:szCs w:val="16"/>
          <w:lang w:val="en-AU" w:bidi="ar-SA"/>
        </w:rPr>
      </w:pPr>
    </w:p>
    <w:p w14:paraId="6DED141A" w14:textId="66AD0E96" w:rsidR="00C01C16" w:rsidRPr="00C01C16" w:rsidRDefault="00C01C16" w:rsidP="00C01C16">
      <w:pPr>
        <w:jc w:val="center"/>
        <w:rPr>
          <w:rFonts w:ascii="Cambria" w:eastAsia="Calibri" w:hAnsi="Cambria"/>
          <w:b/>
          <w:bCs/>
          <w:sz w:val="28"/>
          <w:szCs w:val="28"/>
          <w:lang w:val="en-AU" w:bidi="ar-SA"/>
        </w:rPr>
      </w:pPr>
      <w:r w:rsidRPr="00C01C16">
        <w:rPr>
          <w:rFonts w:ascii="Cambria" w:eastAsia="Calibri" w:hAnsi="Cambria"/>
          <w:b/>
          <w:bCs/>
          <w:sz w:val="28"/>
          <w:szCs w:val="28"/>
          <w:lang w:val="en-AU" w:bidi="ar-SA"/>
        </w:rPr>
        <w:t>Blessing</w:t>
      </w:r>
      <w:r w:rsidR="00884BD5">
        <w:rPr>
          <w:rFonts w:ascii="Cambria" w:eastAsia="Calibri" w:hAnsi="Cambria"/>
          <w:b/>
          <w:bCs/>
          <w:sz w:val="28"/>
          <w:szCs w:val="28"/>
          <w:lang w:val="en-AU" w:bidi="ar-SA"/>
        </w:rPr>
        <w:t xml:space="preserve"> </w:t>
      </w:r>
      <w:r w:rsidRPr="00C01C16">
        <w:rPr>
          <w:rFonts w:ascii="Cambria" w:eastAsia="Calibri" w:hAnsi="Cambria"/>
          <w:b/>
          <w:bCs/>
          <w:sz w:val="28"/>
          <w:szCs w:val="28"/>
          <w:lang w:val="en-AU" w:bidi="ar-SA"/>
        </w:rPr>
        <w:t>Before</w:t>
      </w:r>
      <w:r w:rsidR="00884BD5">
        <w:rPr>
          <w:rFonts w:ascii="Cambria" w:eastAsia="Calibri" w:hAnsi="Cambria"/>
          <w:b/>
          <w:bCs/>
          <w:sz w:val="28"/>
          <w:szCs w:val="28"/>
          <w:lang w:val="en-AU" w:bidi="ar-SA"/>
        </w:rPr>
        <w:t xml:space="preserve"> </w:t>
      </w:r>
      <w:r w:rsidRPr="00C01C16">
        <w:rPr>
          <w:rFonts w:ascii="Cambria" w:eastAsia="Calibri" w:hAnsi="Cambria"/>
          <w:b/>
          <w:bCs/>
          <w:sz w:val="28"/>
          <w:szCs w:val="28"/>
          <w:lang w:val="en-AU" w:bidi="ar-SA"/>
        </w:rPr>
        <w:t>Torah</w:t>
      </w:r>
      <w:r w:rsidR="00884BD5">
        <w:rPr>
          <w:rFonts w:ascii="Cambria" w:eastAsia="Calibri" w:hAnsi="Cambria"/>
          <w:b/>
          <w:bCs/>
          <w:sz w:val="28"/>
          <w:szCs w:val="28"/>
          <w:lang w:val="en-AU" w:bidi="ar-SA"/>
        </w:rPr>
        <w:t xml:space="preserve"> </w:t>
      </w:r>
      <w:r w:rsidRPr="00C01C16">
        <w:rPr>
          <w:rFonts w:ascii="Cambria" w:eastAsia="Calibri" w:hAnsi="Cambria"/>
          <w:b/>
          <w:bCs/>
          <w:sz w:val="28"/>
          <w:szCs w:val="28"/>
          <w:lang w:val="en-AU" w:bidi="ar-SA"/>
        </w:rPr>
        <w:t>Study</w:t>
      </w:r>
    </w:p>
    <w:p w14:paraId="3B29247A" w14:textId="77777777" w:rsidR="00C01C16" w:rsidRPr="00C01C16" w:rsidRDefault="00C01C16" w:rsidP="00C01C16">
      <w:pPr>
        <w:rPr>
          <w:rFonts w:ascii="Times New Roman" w:eastAsia="Calibri" w:hAnsi="Times New Roman"/>
          <w:b/>
          <w:bCs/>
          <w:sz w:val="16"/>
          <w:szCs w:val="16"/>
          <w:lang w:val="en-AU" w:bidi="ar-SA"/>
        </w:rPr>
      </w:pPr>
    </w:p>
    <w:p w14:paraId="3469400D" w14:textId="37F52E15" w:rsidR="00C01C16" w:rsidRPr="00C01C16" w:rsidRDefault="00C01C16" w:rsidP="00C01C16">
      <w:pPr>
        <w:rPr>
          <w:rFonts w:eastAsia="Calibri" w:cs="Calibri"/>
          <w:b/>
          <w:bCs/>
          <w:szCs w:val="22"/>
          <w:lang w:val="en-AU" w:bidi="ar-SA"/>
        </w:rPr>
      </w:pPr>
      <w:r w:rsidRPr="00C01C16">
        <w:rPr>
          <w:rFonts w:eastAsia="Calibri" w:cs="Calibri"/>
          <w:b/>
          <w:bCs/>
          <w:szCs w:val="22"/>
          <w:lang w:val="en-AU" w:bidi="ar-SA"/>
        </w:rPr>
        <w:t>Blessed</w:t>
      </w:r>
      <w:r w:rsidR="00884BD5">
        <w:rPr>
          <w:rFonts w:eastAsia="Calibri" w:cs="Calibri"/>
          <w:b/>
          <w:bCs/>
          <w:szCs w:val="22"/>
          <w:lang w:val="en-AU" w:bidi="ar-SA"/>
        </w:rPr>
        <w:t xml:space="preserve"> </w:t>
      </w:r>
      <w:r w:rsidRPr="00C01C16">
        <w:rPr>
          <w:rFonts w:eastAsia="Calibri" w:cs="Calibri"/>
          <w:b/>
          <w:bCs/>
          <w:szCs w:val="22"/>
          <w:lang w:val="en-AU" w:bidi="ar-SA"/>
        </w:rPr>
        <w:t>are</w:t>
      </w:r>
      <w:r w:rsidR="00884BD5">
        <w:rPr>
          <w:rFonts w:eastAsia="Calibri" w:cs="Calibri"/>
          <w:b/>
          <w:bCs/>
          <w:szCs w:val="22"/>
          <w:lang w:val="en-AU" w:bidi="ar-SA"/>
        </w:rPr>
        <w:t xml:space="preserve"> </w:t>
      </w:r>
      <w:r w:rsidRPr="00C01C16">
        <w:rPr>
          <w:rFonts w:eastAsia="Calibri" w:cs="Calibri"/>
          <w:b/>
          <w:bCs/>
          <w:szCs w:val="22"/>
          <w:lang w:val="en-AU" w:bidi="ar-SA"/>
        </w:rPr>
        <w:t>You,</w:t>
      </w:r>
      <w:r w:rsidR="00884BD5">
        <w:rPr>
          <w:rFonts w:eastAsia="Calibri" w:cs="Calibri"/>
          <w:b/>
          <w:bCs/>
          <w:szCs w:val="22"/>
          <w:lang w:val="en-AU" w:bidi="ar-SA"/>
        </w:rPr>
        <w:t xml:space="preserve"> </w:t>
      </w:r>
      <w:r w:rsidRPr="00C01C16">
        <w:rPr>
          <w:rFonts w:eastAsia="Calibri" w:cs="Calibri"/>
          <w:b/>
          <w:bCs/>
          <w:szCs w:val="22"/>
          <w:lang w:val="en-AU" w:bidi="ar-SA"/>
        </w:rPr>
        <w:t>Ha-Shem</w:t>
      </w:r>
      <w:r w:rsidR="00884BD5">
        <w:rPr>
          <w:rFonts w:eastAsia="Calibri" w:cs="Calibri"/>
          <w:b/>
          <w:bCs/>
          <w:szCs w:val="22"/>
          <w:lang w:val="en-AU" w:bidi="ar-SA"/>
        </w:rPr>
        <w:t xml:space="preserve"> </w:t>
      </w:r>
      <w:r w:rsidRPr="00C01C16">
        <w:rPr>
          <w:rFonts w:eastAsia="Calibri" w:cs="Calibri"/>
          <w:b/>
          <w:bCs/>
          <w:szCs w:val="22"/>
          <w:lang w:val="en-AU" w:bidi="ar-SA"/>
        </w:rPr>
        <w:t>our</w:t>
      </w:r>
      <w:r w:rsidR="00884BD5">
        <w:rPr>
          <w:rFonts w:eastAsia="Calibri" w:cs="Calibri"/>
          <w:b/>
          <w:bCs/>
          <w:szCs w:val="22"/>
          <w:lang w:val="en-AU" w:bidi="ar-SA"/>
        </w:rPr>
        <w:t xml:space="preserve"> </w:t>
      </w:r>
      <w:r w:rsidRPr="00C01C16">
        <w:rPr>
          <w:rFonts w:eastAsia="Calibri" w:cs="Calibri"/>
          <w:b/>
          <w:bCs/>
          <w:szCs w:val="22"/>
          <w:lang w:val="en-AU" w:bidi="ar-SA"/>
        </w:rPr>
        <w:t>G-d,</w:t>
      </w:r>
      <w:r w:rsidR="00884BD5">
        <w:rPr>
          <w:rFonts w:eastAsia="Calibri" w:cs="Calibri"/>
          <w:b/>
          <w:bCs/>
          <w:szCs w:val="22"/>
          <w:lang w:val="en-AU" w:bidi="ar-SA"/>
        </w:rPr>
        <w:t xml:space="preserve"> </w:t>
      </w:r>
      <w:r w:rsidRPr="00C01C16">
        <w:rPr>
          <w:rFonts w:eastAsia="Calibri" w:cs="Calibri"/>
          <w:b/>
          <w:bCs/>
          <w:szCs w:val="22"/>
          <w:lang w:val="en-AU" w:bidi="ar-SA"/>
        </w:rPr>
        <w:t>King</w:t>
      </w:r>
      <w:r w:rsidR="00884BD5">
        <w:rPr>
          <w:rFonts w:eastAsia="Calibri" w:cs="Calibri"/>
          <w:b/>
          <w:bCs/>
          <w:szCs w:val="22"/>
          <w:lang w:val="en-AU" w:bidi="ar-SA"/>
        </w:rPr>
        <w:t xml:space="preserve"> </w:t>
      </w:r>
      <w:r w:rsidRPr="00C01C16">
        <w:rPr>
          <w:rFonts w:eastAsia="Calibri" w:cs="Calibri"/>
          <w:b/>
          <w:bCs/>
          <w:szCs w:val="22"/>
          <w:lang w:val="en-AU" w:bidi="ar-SA"/>
        </w:rPr>
        <w:t>of</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universe,</w:t>
      </w:r>
      <w:r w:rsidR="00884BD5">
        <w:rPr>
          <w:rFonts w:eastAsia="Calibri" w:cs="Calibri"/>
          <w:b/>
          <w:bCs/>
          <w:szCs w:val="22"/>
          <w:lang w:val="en-AU" w:bidi="ar-SA"/>
        </w:rPr>
        <w:t xml:space="preserve"> </w:t>
      </w:r>
      <w:proofErr w:type="gramStart"/>
      <w:r w:rsidRPr="00C01C16">
        <w:rPr>
          <w:rFonts w:eastAsia="Calibri" w:cs="Calibri"/>
          <w:b/>
          <w:bCs/>
          <w:szCs w:val="22"/>
          <w:lang w:val="en-AU" w:bidi="ar-SA"/>
        </w:rPr>
        <w:t>Who</w:t>
      </w:r>
      <w:proofErr w:type="gramEnd"/>
      <w:r w:rsidR="00884BD5">
        <w:rPr>
          <w:rFonts w:eastAsia="Calibri" w:cs="Calibri"/>
          <w:b/>
          <w:bCs/>
          <w:szCs w:val="22"/>
          <w:lang w:val="en-AU" w:bidi="ar-SA"/>
        </w:rPr>
        <w:t xml:space="preserve"> </w:t>
      </w:r>
      <w:r w:rsidRPr="00C01C16">
        <w:rPr>
          <w:rFonts w:eastAsia="Calibri" w:cs="Calibri"/>
          <w:b/>
          <w:bCs/>
          <w:szCs w:val="22"/>
          <w:lang w:val="en-AU" w:bidi="ar-SA"/>
        </w:rPr>
        <w:t>has</w:t>
      </w:r>
      <w:r w:rsidR="00884BD5">
        <w:rPr>
          <w:rFonts w:eastAsia="Calibri" w:cs="Calibri"/>
          <w:b/>
          <w:bCs/>
          <w:szCs w:val="22"/>
          <w:lang w:val="en-AU" w:bidi="ar-SA"/>
        </w:rPr>
        <w:t xml:space="preserve"> </w:t>
      </w:r>
      <w:r w:rsidRPr="00C01C16">
        <w:rPr>
          <w:rFonts w:eastAsia="Calibri" w:cs="Calibri"/>
          <w:b/>
          <w:bCs/>
          <w:szCs w:val="22"/>
          <w:lang w:val="en-AU" w:bidi="ar-SA"/>
        </w:rPr>
        <w:t>sanctified</w:t>
      </w:r>
      <w:r w:rsidR="00884BD5">
        <w:rPr>
          <w:rFonts w:eastAsia="Calibri" w:cs="Calibri"/>
          <w:b/>
          <w:bCs/>
          <w:szCs w:val="22"/>
          <w:lang w:val="en-AU" w:bidi="ar-SA"/>
        </w:rPr>
        <w:t xml:space="preserve"> </w:t>
      </w:r>
      <w:r w:rsidRPr="00C01C16">
        <w:rPr>
          <w:rFonts w:eastAsia="Calibri" w:cs="Calibri"/>
          <w:b/>
          <w:bCs/>
          <w:szCs w:val="22"/>
          <w:lang w:val="en-AU" w:bidi="ar-SA"/>
        </w:rPr>
        <w:t>us</w:t>
      </w:r>
      <w:r w:rsidR="00884BD5">
        <w:rPr>
          <w:rFonts w:eastAsia="Calibri" w:cs="Calibri"/>
          <w:b/>
          <w:bCs/>
          <w:szCs w:val="22"/>
          <w:lang w:val="en-AU" w:bidi="ar-SA"/>
        </w:rPr>
        <w:t xml:space="preserve"> </w:t>
      </w:r>
      <w:r w:rsidRPr="00C01C16">
        <w:rPr>
          <w:rFonts w:eastAsia="Calibri" w:cs="Calibri"/>
          <w:b/>
          <w:bCs/>
          <w:szCs w:val="22"/>
          <w:lang w:val="en-AU" w:bidi="ar-SA"/>
        </w:rPr>
        <w:t>through</w:t>
      </w:r>
      <w:r w:rsidR="00884BD5">
        <w:rPr>
          <w:rFonts w:eastAsia="Calibri" w:cs="Calibri"/>
          <w:b/>
          <w:bCs/>
          <w:szCs w:val="22"/>
          <w:lang w:val="en-AU" w:bidi="ar-SA"/>
        </w:rPr>
        <w:t xml:space="preserve"> </w:t>
      </w:r>
      <w:r w:rsidRPr="00C01C16">
        <w:rPr>
          <w:rFonts w:eastAsia="Calibri" w:cs="Calibri"/>
          <w:b/>
          <w:bCs/>
          <w:szCs w:val="22"/>
          <w:lang w:val="en-AU" w:bidi="ar-SA"/>
        </w:rPr>
        <w:t>Your</w:t>
      </w:r>
      <w:r w:rsidR="00884BD5">
        <w:rPr>
          <w:rFonts w:eastAsia="Calibri" w:cs="Calibri"/>
          <w:b/>
          <w:bCs/>
          <w:szCs w:val="22"/>
          <w:lang w:val="en-AU" w:bidi="ar-SA"/>
        </w:rPr>
        <w:t xml:space="preserve"> </w:t>
      </w:r>
      <w:r w:rsidRPr="00C01C16">
        <w:rPr>
          <w:rFonts w:eastAsia="Calibri" w:cs="Calibri"/>
          <w:b/>
          <w:bCs/>
          <w:szCs w:val="22"/>
          <w:lang w:val="en-AU" w:bidi="ar-SA"/>
        </w:rPr>
        <w:t>commandments,</w:t>
      </w:r>
      <w:r w:rsidR="00884BD5">
        <w:rPr>
          <w:rFonts w:eastAsia="Calibri" w:cs="Calibri"/>
          <w:b/>
          <w:bCs/>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commanded</w:t>
      </w:r>
      <w:r w:rsidR="00884BD5">
        <w:rPr>
          <w:rFonts w:eastAsia="Calibri" w:cs="Calibri"/>
          <w:b/>
          <w:bCs/>
          <w:szCs w:val="22"/>
          <w:lang w:val="en-AU" w:bidi="ar-SA"/>
        </w:rPr>
        <w:t xml:space="preserve"> </w:t>
      </w:r>
      <w:r w:rsidRPr="00C01C16">
        <w:rPr>
          <w:rFonts w:eastAsia="Calibri" w:cs="Calibri"/>
          <w:b/>
          <w:bCs/>
          <w:szCs w:val="22"/>
          <w:lang w:val="en-AU" w:bidi="ar-SA"/>
        </w:rPr>
        <w:t>us</w:t>
      </w:r>
      <w:r w:rsidR="00884BD5">
        <w:rPr>
          <w:rFonts w:eastAsia="Calibri" w:cs="Calibri"/>
          <w:b/>
          <w:bCs/>
          <w:szCs w:val="22"/>
          <w:lang w:val="en-AU" w:bidi="ar-SA"/>
        </w:rPr>
        <w:t xml:space="preserve"> </w:t>
      </w:r>
      <w:r w:rsidRPr="00C01C16">
        <w:rPr>
          <w:rFonts w:eastAsia="Calibri" w:cs="Calibri"/>
          <w:b/>
          <w:bCs/>
          <w:szCs w:val="22"/>
          <w:lang w:val="en-AU" w:bidi="ar-SA"/>
        </w:rPr>
        <w:t>to</w:t>
      </w:r>
      <w:r w:rsidR="00884BD5">
        <w:rPr>
          <w:rFonts w:eastAsia="Calibri" w:cs="Calibri"/>
          <w:b/>
          <w:bCs/>
          <w:szCs w:val="22"/>
          <w:lang w:val="en-AU" w:bidi="ar-SA"/>
        </w:rPr>
        <w:t xml:space="preserve"> </w:t>
      </w:r>
      <w:r w:rsidRPr="00C01C16">
        <w:rPr>
          <w:rFonts w:eastAsia="Calibri" w:cs="Calibri"/>
          <w:b/>
          <w:bCs/>
          <w:szCs w:val="22"/>
          <w:lang w:val="en-AU" w:bidi="ar-SA"/>
        </w:rPr>
        <w:t>actively</w:t>
      </w:r>
      <w:r w:rsidR="00884BD5">
        <w:rPr>
          <w:rFonts w:eastAsia="Calibri" w:cs="Calibri"/>
          <w:b/>
          <w:bCs/>
          <w:szCs w:val="22"/>
          <w:lang w:val="en-AU" w:bidi="ar-SA"/>
        </w:rPr>
        <w:t xml:space="preserve"> </w:t>
      </w:r>
      <w:r w:rsidRPr="00C01C16">
        <w:rPr>
          <w:rFonts w:eastAsia="Calibri" w:cs="Calibri"/>
          <w:b/>
          <w:bCs/>
          <w:szCs w:val="22"/>
          <w:lang w:val="en-AU" w:bidi="ar-SA"/>
        </w:rPr>
        <w:t>study</w:t>
      </w:r>
      <w:r w:rsidR="00884BD5">
        <w:rPr>
          <w:rFonts w:eastAsia="Calibri" w:cs="Calibri"/>
          <w:b/>
          <w:bCs/>
          <w:szCs w:val="22"/>
          <w:lang w:val="en-AU" w:bidi="ar-SA"/>
        </w:rPr>
        <w:t xml:space="preserve"> </w:t>
      </w:r>
      <w:r w:rsidRPr="00C01C16">
        <w:rPr>
          <w:rFonts w:eastAsia="Calibri" w:cs="Calibri"/>
          <w:b/>
          <w:bCs/>
          <w:szCs w:val="22"/>
          <w:lang w:val="en-AU" w:bidi="ar-SA"/>
        </w:rPr>
        <w:t>Torah.</w:t>
      </w:r>
      <w:r w:rsidR="00884BD5">
        <w:rPr>
          <w:rFonts w:eastAsia="Calibri" w:cs="Calibri"/>
          <w:b/>
          <w:bCs/>
          <w:szCs w:val="22"/>
          <w:lang w:val="en-AU" w:bidi="ar-SA"/>
        </w:rPr>
        <w:t xml:space="preserve"> </w:t>
      </w:r>
      <w:r w:rsidRPr="00C01C16">
        <w:rPr>
          <w:rFonts w:eastAsia="Calibri" w:cs="Calibri"/>
          <w:b/>
          <w:bCs/>
          <w:szCs w:val="22"/>
          <w:lang w:val="en-AU" w:bidi="ar-SA"/>
        </w:rPr>
        <w:t>Amen!</w:t>
      </w:r>
    </w:p>
    <w:p w14:paraId="44CB037F" w14:textId="77777777" w:rsidR="00C01C16" w:rsidRPr="00C01C16" w:rsidRDefault="00C01C16" w:rsidP="00C01C16">
      <w:pPr>
        <w:rPr>
          <w:rFonts w:eastAsia="Calibri" w:cs="Calibri"/>
          <w:b/>
          <w:bCs/>
          <w:sz w:val="16"/>
          <w:szCs w:val="16"/>
          <w:lang w:val="en-AU" w:bidi="ar-SA"/>
        </w:rPr>
      </w:pPr>
    </w:p>
    <w:p w14:paraId="3B51F1A2" w14:textId="2291C2AF" w:rsidR="00C01C16" w:rsidRPr="00C01C16" w:rsidRDefault="00C01C16" w:rsidP="00C01C16">
      <w:pPr>
        <w:rPr>
          <w:rFonts w:eastAsia="Calibri" w:cs="Calibri"/>
          <w:b/>
          <w:bCs/>
          <w:szCs w:val="22"/>
          <w:lang w:val="en-AU" w:bidi="ar-SA"/>
        </w:rPr>
      </w:pPr>
      <w:r w:rsidRPr="00C01C16">
        <w:rPr>
          <w:rFonts w:eastAsia="Calibri" w:cs="Calibri"/>
          <w:b/>
          <w:bCs/>
          <w:szCs w:val="22"/>
          <w:lang w:val="en-AU" w:bidi="ar-SA"/>
        </w:rPr>
        <w:t>Please</w:t>
      </w:r>
      <w:r w:rsidR="00884BD5">
        <w:rPr>
          <w:rFonts w:eastAsia="Calibri" w:cs="Calibri"/>
          <w:b/>
          <w:bCs/>
          <w:szCs w:val="22"/>
          <w:lang w:val="en-AU" w:bidi="ar-SA"/>
        </w:rPr>
        <w:t xml:space="preserve"> </w:t>
      </w:r>
      <w:r w:rsidRPr="00C01C16">
        <w:rPr>
          <w:rFonts w:eastAsia="Calibri" w:cs="Calibri"/>
          <w:b/>
          <w:bCs/>
          <w:szCs w:val="22"/>
          <w:lang w:val="en-AU" w:bidi="ar-SA"/>
        </w:rPr>
        <w:t>Ha-Shem,</w:t>
      </w:r>
      <w:r w:rsidR="00884BD5">
        <w:rPr>
          <w:rFonts w:eastAsia="Calibri" w:cs="Calibri"/>
          <w:b/>
          <w:bCs/>
          <w:szCs w:val="22"/>
          <w:lang w:val="en-AU" w:bidi="ar-SA"/>
        </w:rPr>
        <w:t xml:space="preserve"> </w:t>
      </w:r>
      <w:r w:rsidRPr="00C01C16">
        <w:rPr>
          <w:rFonts w:eastAsia="Calibri" w:cs="Calibri"/>
          <w:b/>
          <w:bCs/>
          <w:szCs w:val="22"/>
          <w:lang w:val="en-AU" w:bidi="ar-SA"/>
        </w:rPr>
        <w:t>our</w:t>
      </w:r>
      <w:r w:rsidR="00884BD5">
        <w:rPr>
          <w:rFonts w:eastAsia="Calibri" w:cs="Calibri"/>
          <w:b/>
          <w:bCs/>
          <w:szCs w:val="22"/>
          <w:lang w:val="en-AU" w:bidi="ar-SA"/>
        </w:rPr>
        <w:t xml:space="preserve"> </w:t>
      </w:r>
      <w:r w:rsidRPr="00C01C16">
        <w:rPr>
          <w:rFonts w:eastAsia="Calibri" w:cs="Calibri"/>
          <w:b/>
          <w:bCs/>
          <w:szCs w:val="22"/>
          <w:lang w:val="en-AU" w:bidi="ar-SA"/>
        </w:rPr>
        <w:t>G-d,</w:t>
      </w:r>
      <w:r w:rsidR="00884BD5">
        <w:rPr>
          <w:rFonts w:eastAsia="Calibri" w:cs="Calibri"/>
          <w:b/>
          <w:bCs/>
          <w:szCs w:val="22"/>
          <w:lang w:val="en-AU" w:bidi="ar-SA"/>
        </w:rPr>
        <w:t xml:space="preserve"> </w:t>
      </w:r>
      <w:r w:rsidRPr="00C01C16">
        <w:rPr>
          <w:rFonts w:eastAsia="Calibri" w:cs="Calibri"/>
          <w:b/>
          <w:bCs/>
          <w:szCs w:val="22"/>
          <w:lang w:val="en-AU" w:bidi="ar-SA"/>
        </w:rPr>
        <w:t>sweeten</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words</w:t>
      </w:r>
      <w:r w:rsidR="00884BD5">
        <w:rPr>
          <w:rFonts w:eastAsia="Calibri" w:cs="Calibri"/>
          <w:b/>
          <w:bCs/>
          <w:szCs w:val="22"/>
          <w:lang w:val="en-AU" w:bidi="ar-SA"/>
        </w:rPr>
        <w:t xml:space="preserve"> </w:t>
      </w:r>
      <w:r w:rsidRPr="00C01C16">
        <w:rPr>
          <w:rFonts w:eastAsia="Calibri" w:cs="Calibri"/>
          <w:b/>
          <w:bCs/>
          <w:szCs w:val="22"/>
          <w:lang w:val="en-AU" w:bidi="ar-SA"/>
        </w:rPr>
        <w:t>of</w:t>
      </w:r>
      <w:r w:rsidR="00884BD5">
        <w:rPr>
          <w:rFonts w:eastAsia="Calibri" w:cs="Calibri"/>
          <w:b/>
          <w:bCs/>
          <w:szCs w:val="22"/>
          <w:lang w:val="en-AU" w:bidi="ar-SA"/>
        </w:rPr>
        <w:t xml:space="preserve"> </w:t>
      </w:r>
      <w:r w:rsidRPr="00C01C16">
        <w:rPr>
          <w:rFonts w:eastAsia="Calibri" w:cs="Calibri"/>
          <w:b/>
          <w:bCs/>
          <w:szCs w:val="22"/>
          <w:lang w:val="en-AU" w:bidi="ar-SA"/>
        </w:rPr>
        <w:t>Your</w:t>
      </w:r>
      <w:r w:rsidR="00884BD5">
        <w:rPr>
          <w:rFonts w:eastAsia="Calibri" w:cs="Calibri"/>
          <w:b/>
          <w:bCs/>
          <w:szCs w:val="22"/>
          <w:lang w:val="en-AU" w:bidi="ar-SA"/>
        </w:rPr>
        <w:t xml:space="preserve"> </w:t>
      </w:r>
      <w:r w:rsidRPr="00C01C16">
        <w:rPr>
          <w:rFonts w:eastAsia="Calibri" w:cs="Calibri"/>
          <w:b/>
          <w:bCs/>
          <w:szCs w:val="22"/>
          <w:lang w:val="en-AU" w:bidi="ar-SA"/>
        </w:rPr>
        <w:t>Torah</w:t>
      </w:r>
      <w:r w:rsidR="00884BD5">
        <w:rPr>
          <w:rFonts w:eastAsia="Calibri" w:cs="Calibri"/>
          <w:b/>
          <w:bCs/>
          <w:szCs w:val="22"/>
          <w:lang w:val="en-AU" w:bidi="ar-SA"/>
        </w:rPr>
        <w:t xml:space="preserve"> </w:t>
      </w:r>
      <w:r w:rsidRPr="00C01C16">
        <w:rPr>
          <w:rFonts w:eastAsia="Calibri" w:cs="Calibri"/>
          <w:b/>
          <w:bCs/>
          <w:szCs w:val="22"/>
          <w:lang w:val="en-AU" w:bidi="ar-SA"/>
        </w:rPr>
        <w:t>in</w:t>
      </w:r>
      <w:r w:rsidR="00884BD5">
        <w:rPr>
          <w:rFonts w:eastAsia="Calibri" w:cs="Calibri"/>
          <w:b/>
          <w:bCs/>
          <w:szCs w:val="22"/>
          <w:lang w:val="en-AU" w:bidi="ar-SA"/>
        </w:rPr>
        <w:t xml:space="preserve"> </w:t>
      </w:r>
      <w:r w:rsidRPr="00C01C16">
        <w:rPr>
          <w:rFonts w:eastAsia="Calibri" w:cs="Calibri"/>
          <w:b/>
          <w:bCs/>
          <w:szCs w:val="22"/>
          <w:lang w:val="en-AU" w:bidi="ar-SA"/>
        </w:rPr>
        <w:t>our</w:t>
      </w:r>
      <w:r w:rsidR="00884BD5">
        <w:rPr>
          <w:rFonts w:eastAsia="Calibri" w:cs="Calibri"/>
          <w:b/>
          <w:bCs/>
          <w:szCs w:val="22"/>
          <w:lang w:val="en-AU" w:bidi="ar-SA"/>
        </w:rPr>
        <w:t xml:space="preserve"> </w:t>
      </w:r>
      <w:r w:rsidRPr="00C01C16">
        <w:rPr>
          <w:rFonts w:eastAsia="Calibri" w:cs="Calibri"/>
          <w:b/>
          <w:bCs/>
          <w:szCs w:val="22"/>
          <w:lang w:val="en-AU" w:bidi="ar-SA"/>
        </w:rPr>
        <w:t>mouths</w:t>
      </w:r>
      <w:r w:rsidR="00884BD5">
        <w:rPr>
          <w:rFonts w:eastAsia="Calibri" w:cs="Calibri"/>
          <w:b/>
          <w:bCs/>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in</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mouths</w:t>
      </w:r>
      <w:r w:rsidR="00884BD5">
        <w:rPr>
          <w:rFonts w:eastAsia="Calibri" w:cs="Calibri"/>
          <w:b/>
          <w:bCs/>
          <w:szCs w:val="22"/>
          <w:lang w:val="en-AU" w:bidi="ar-SA"/>
        </w:rPr>
        <w:t xml:space="preserve"> </w:t>
      </w:r>
      <w:r w:rsidRPr="00C01C16">
        <w:rPr>
          <w:rFonts w:eastAsia="Calibri" w:cs="Calibri"/>
          <w:b/>
          <w:bCs/>
          <w:szCs w:val="22"/>
          <w:lang w:val="en-AU" w:bidi="ar-SA"/>
        </w:rPr>
        <w:t>of</w:t>
      </w:r>
      <w:r w:rsidR="00884BD5">
        <w:rPr>
          <w:rFonts w:eastAsia="Calibri" w:cs="Calibri"/>
          <w:b/>
          <w:bCs/>
          <w:szCs w:val="22"/>
          <w:lang w:val="en-AU" w:bidi="ar-SA"/>
        </w:rPr>
        <w:t xml:space="preserve"> </w:t>
      </w:r>
      <w:r w:rsidRPr="00C01C16">
        <w:rPr>
          <w:rFonts w:eastAsia="Calibri" w:cs="Calibri"/>
          <w:b/>
          <w:bCs/>
          <w:szCs w:val="22"/>
          <w:lang w:val="en-AU" w:bidi="ar-SA"/>
        </w:rPr>
        <w:t>all</w:t>
      </w:r>
      <w:r w:rsidR="00884BD5">
        <w:rPr>
          <w:rFonts w:eastAsia="Calibri" w:cs="Calibri"/>
          <w:b/>
          <w:bCs/>
          <w:szCs w:val="22"/>
          <w:lang w:val="en-AU" w:bidi="ar-SA"/>
        </w:rPr>
        <w:t xml:space="preserve"> </w:t>
      </w:r>
      <w:r w:rsidRPr="00C01C16">
        <w:rPr>
          <w:rFonts w:eastAsia="Calibri" w:cs="Calibri"/>
          <w:b/>
          <w:bCs/>
          <w:szCs w:val="22"/>
          <w:lang w:val="en-AU" w:bidi="ar-SA"/>
        </w:rPr>
        <w:t>Your</w:t>
      </w:r>
      <w:r w:rsidR="00884BD5">
        <w:rPr>
          <w:rFonts w:eastAsia="Calibri" w:cs="Calibri"/>
          <w:b/>
          <w:bCs/>
          <w:szCs w:val="22"/>
          <w:lang w:val="en-AU" w:bidi="ar-SA"/>
        </w:rPr>
        <w:t xml:space="preserve"> </w:t>
      </w:r>
      <w:r w:rsidRPr="00C01C16">
        <w:rPr>
          <w:rFonts w:eastAsia="Calibri" w:cs="Calibri"/>
          <w:b/>
          <w:bCs/>
          <w:szCs w:val="22"/>
          <w:lang w:val="en-AU" w:bidi="ar-SA"/>
        </w:rPr>
        <w:t>people</w:t>
      </w:r>
      <w:r w:rsidR="00884BD5">
        <w:rPr>
          <w:rFonts w:eastAsia="Calibri" w:cs="Calibri"/>
          <w:b/>
          <w:bCs/>
          <w:szCs w:val="22"/>
          <w:lang w:val="en-AU" w:bidi="ar-SA"/>
        </w:rPr>
        <w:t xml:space="preserve"> </w:t>
      </w:r>
      <w:r w:rsidRPr="00C01C16">
        <w:rPr>
          <w:rFonts w:eastAsia="Calibri" w:cs="Calibri"/>
          <w:b/>
          <w:bCs/>
          <w:szCs w:val="22"/>
          <w:lang w:val="en-AU" w:bidi="ar-SA"/>
        </w:rPr>
        <w:t>Israel.</w:t>
      </w:r>
      <w:r w:rsidR="00884BD5">
        <w:rPr>
          <w:rFonts w:eastAsia="Calibri" w:cs="Calibri"/>
          <w:b/>
          <w:bCs/>
          <w:szCs w:val="22"/>
          <w:lang w:val="en-AU" w:bidi="ar-SA"/>
        </w:rPr>
        <w:t xml:space="preserve"> </w:t>
      </w:r>
      <w:r w:rsidRPr="00C01C16">
        <w:rPr>
          <w:rFonts w:eastAsia="Calibri" w:cs="Calibri"/>
          <w:b/>
          <w:bCs/>
          <w:szCs w:val="22"/>
          <w:lang w:val="en-AU" w:bidi="ar-SA"/>
        </w:rPr>
        <w:t>May</w:t>
      </w:r>
      <w:r w:rsidR="00884BD5">
        <w:rPr>
          <w:rFonts w:eastAsia="Calibri" w:cs="Calibri"/>
          <w:b/>
          <w:bCs/>
          <w:szCs w:val="22"/>
          <w:lang w:val="en-AU" w:bidi="ar-SA"/>
        </w:rPr>
        <w:t xml:space="preserve"> </w:t>
      </w:r>
      <w:r w:rsidRPr="00C01C16">
        <w:rPr>
          <w:rFonts w:eastAsia="Calibri" w:cs="Calibri"/>
          <w:b/>
          <w:bCs/>
          <w:szCs w:val="22"/>
          <w:lang w:val="en-AU" w:bidi="ar-SA"/>
        </w:rPr>
        <w:t>we</w:t>
      </w:r>
      <w:r w:rsidR="00884BD5">
        <w:rPr>
          <w:rFonts w:eastAsia="Calibri" w:cs="Calibri"/>
          <w:b/>
          <w:bCs/>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our</w:t>
      </w:r>
      <w:r w:rsidR="00884BD5">
        <w:rPr>
          <w:rFonts w:eastAsia="Calibri" w:cs="Calibri"/>
          <w:b/>
          <w:bCs/>
          <w:szCs w:val="22"/>
          <w:lang w:val="en-AU" w:bidi="ar-SA"/>
        </w:rPr>
        <w:t xml:space="preserve"> </w:t>
      </w:r>
      <w:r w:rsidRPr="00C01C16">
        <w:rPr>
          <w:rFonts w:eastAsia="Calibri" w:cs="Calibri"/>
          <w:b/>
          <w:bCs/>
          <w:szCs w:val="22"/>
          <w:lang w:val="en-AU" w:bidi="ar-SA"/>
        </w:rPr>
        <w:t>offspring,</w:t>
      </w:r>
      <w:r w:rsidR="00884BD5">
        <w:rPr>
          <w:rFonts w:eastAsia="Calibri" w:cs="Calibri"/>
          <w:b/>
          <w:bCs/>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our</w:t>
      </w:r>
      <w:r w:rsidR="00884BD5">
        <w:rPr>
          <w:rFonts w:eastAsia="Calibri" w:cs="Calibri"/>
          <w:b/>
          <w:bCs/>
          <w:szCs w:val="22"/>
          <w:lang w:val="en-AU" w:bidi="ar-SA"/>
        </w:rPr>
        <w:t xml:space="preserve"> </w:t>
      </w:r>
      <w:r w:rsidRPr="00C01C16">
        <w:rPr>
          <w:rFonts w:eastAsia="Calibri" w:cs="Calibri"/>
          <w:b/>
          <w:bCs/>
          <w:szCs w:val="22"/>
          <w:lang w:val="en-AU" w:bidi="ar-SA"/>
        </w:rPr>
        <w:t>offspring's</w:t>
      </w:r>
      <w:r w:rsidR="00884BD5">
        <w:rPr>
          <w:rFonts w:eastAsia="Calibri" w:cs="Calibri"/>
          <w:b/>
          <w:bCs/>
          <w:szCs w:val="22"/>
          <w:lang w:val="en-AU" w:bidi="ar-SA"/>
        </w:rPr>
        <w:t xml:space="preserve"> </w:t>
      </w:r>
      <w:r w:rsidRPr="00C01C16">
        <w:rPr>
          <w:rFonts w:eastAsia="Calibri" w:cs="Calibri"/>
          <w:b/>
          <w:bCs/>
          <w:szCs w:val="22"/>
          <w:lang w:val="en-AU" w:bidi="ar-SA"/>
        </w:rPr>
        <w:t>offspring,</w:t>
      </w:r>
      <w:r w:rsidR="00884BD5">
        <w:rPr>
          <w:rFonts w:eastAsia="Calibri" w:cs="Calibri"/>
          <w:b/>
          <w:bCs/>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all</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offspring</w:t>
      </w:r>
      <w:r w:rsidR="00884BD5">
        <w:rPr>
          <w:rFonts w:eastAsia="Calibri" w:cs="Calibri"/>
          <w:b/>
          <w:bCs/>
          <w:szCs w:val="22"/>
          <w:lang w:val="en-AU" w:bidi="ar-SA"/>
        </w:rPr>
        <w:t xml:space="preserve"> </w:t>
      </w:r>
      <w:r w:rsidRPr="00C01C16">
        <w:rPr>
          <w:rFonts w:eastAsia="Calibri" w:cs="Calibri"/>
          <w:b/>
          <w:bCs/>
          <w:szCs w:val="22"/>
          <w:lang w:val="en-AU" w:bidi="ar-SA"/>
        </w:rPr>
        <w:t>of</w:t>
      </w:r>
      <w:r w:rsidR="00884BD5">
        <w:rPr>
          <w:rFonts w:eastAsia="Calibri" w:cs="Calibri"/>
          <w:b/>
          <w:bCs/>
          <w:szCs w:val="22"/>
          <w:lang w:val="en-AU" w:bidi="ar-SA"/>
        </w:rPr>
        <w:t xml:space="preserve"> </w:t>
      </w:r>
      <w:r w:rsidRPr="00C01C16">
        <w:rPr>
          <w:rFonts w:eastAsia="Calibri" w:cs="Calibri"/>
          <w:b/>
          <w:bCs/>
          <w:szCs w:val="22"/>
          <w:lang w:val="en-AU" w:bidi="ar-SA"/>
        </w:rPr>
        <w:t>Your</w:t>
      </w:r>
      <w:r w:rsidR="00884BD5">
        <w:rPr>
          <w:rFonts w:eastAsia="Calibri" w:cs="Calibri"/>
          <w:b/>
          <w:bCs/>
          <w:szCs w:val="22"/>
          <w:lang w:val="en-AU" w:bidi="ar-SA"/>
        </w:rPr>
        <w:t xml:space="preserve"> </w:t>
      </w:r>
      <w:r w:rsidRPr="00C01C16">
        <w:rPr>
          <w:rFonts w:eastAsia="Calibri" w:cs="Calibri"/>
          <w:b/>
          <w:bCs/>
          <w:szCs w:val="22"/>
          <w:lang w:val="en-AU" w:bidi="ar-SA"/>
        </w:rPr>
        <w:t>people,</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House</w:t>
      </w:r>
      <w:r w:rsidR="00884BD5">
        <w:rPr>
          <w:rFonts w:eastAsia="Calibri" w:cs="Calibri"/>
          <w:b/>
          <w:bCs/>
          <w:szCs w:val="22"/>
          <w:lang w:val="en-AU" w:bidi="ar-SA"/>
        </w:rPr>
        <w:t xml:space="preserve"> </w:t>
      </w:r>
      <w:r w:rsidRPr="00C01C16">
        <w:rPr>
          <w:rFonts w:eastAsia="Calibri" w:cs="Calibri"/>
          <w:b/>
          <w:bCs/>
          <w:szCs w:val="22"/>
          <w:lang w:val="en-AU" w:bidi="ar-SA"/>
        </w:rPr>
        <w:t>of</w:t>
      </w:r>
      <w:r w:rsidR="00884BD5">
        <w:rPr>
          <w:rFonts w:eastAsia="Calibri" w:cs="Calibri"/>
          <w:b/>
          <w:bCs/>
          <w:szCs w:val="22"/>
          <w:lang w:val="en-AU" w:bidi="ar-SA"/>
        </w:rPr>
        <w:t xml:space="preserve"> </w:t>
      </w:r>
      <w:r w:rsidRPr="00C01C16">
        <w:rPr>
          <w:rFonts w:eastAsia="Calibri" w:cs="Calibri"/>
          <w:b/>
          <w:bCs/>
          <w:szCs w:val="22"/>
          <w:lang w:val="en-AU" w:bidi="ar-SA"/>
        </w:rPr>
        <w:t>Israel,</w:t>
      </w:r>
      <w:r w:rsidR="00884BD5">
        <w:rPr>
          <w:rFonts w:eastAsia="Calibri" w:cs="Calibri"/>
          <w:b/>
          <w:bCs/>
          <w:szCs w:val="22"/>
          <w:lang w:val="en-AU" w:bidi="ar-SA"/>
        </w:rPr>
        <w:t xml:space="preserve"> </w:t>
      </w:r>
      <w:r w:rsidRPr="00C01C16">
        <w:rPr>
          <w:rFonts w:eastAsia="Calibri" w:cs="Calibri"/>
          <w:b/>
          <w:bCs/>
          <w:szCs w:val="22"/>
          <w:lang w:val="en-AU" w:bidi="ar-SA"/>
        </w:rPr>
        <w:t>may</w:t>
      </w:r>
      <w:r w:rsidR="00884BD5">
        <w:rPr>
          <w:rFonts w:eastAsia="Calibri" w:cs="Calibri"/>
          <w:b/>
          <w:bCs/>
          <w:szCs w:val="22"/>
          <w:lang w:val="en-AU" w:bidi="ar-SA"/>
        </w:rPr>
        <w:t xml:space="preserve"> </w:t>
      </w:r>
      <w:r w:rsidRPr="00C01C16">
        <w:rPr>
          <w:rFonts w:eastAsia="Calibri" w:cs="Calibri"/>
          <w:b/>
          <w:bCs/>
          <w:szCs w:val="22"/>
          <w:lang w:val="en-AU" w:bidi="ar-SA"/>
        </w:rPr>
        <w:t>we</w:t>
      </w:r>
      <w:r w:rsidR="00884BD5">
        <w:rPr>
          <w:rFonts w:eastAsia="Calibri" w:cs="Calibri"/>
          <w:b/>
          <w:bCs/>
          <w:szCs w:val="22"/>
          <w:lang w:val="en-AU" w:bidi="ar-SA"/>
        </w:rPr>
        <w:t xml:space="preserve"> </w:t>
      </w:r>
      <w:r w:rsidRPr="00C01C16">
        <w:rPr>
          <w:rFonts w:eastAsia="Calibri" w:cs="Calibri"/>
          <w:b/>
          <w:bCs/>
          <w:szCs w:val="22"/>
          <w:lang w:val="en-AU" w:bidi="ar-SA"/>
        </w:rPr>
        <w:t>all,</w:t>
      </w:r>
      <w:r w:rsidR="00884BD5">
        <w:rPr>
          <w:rFonts w:eastAsia="Calibri" w:cs="Calibri"/>
          <w:b/>
          <w:bCs/>
          <w:szCs w:val="22"/>
          <w:lang w:val="en-AU" w:bidi="ar-SA"/>
        </w:rPr>
        <w:t xml:space="preserve"> </w:t>
      </w:r>
      <w:r w:rsidRPr="00C01C16">
        <w:rPr>
          <w:rFonts w:eastAsia="Calibri" w:cs="Calibri"/>
          <w:b/>
          <w:bCs/>
          <w:szCs w:val="22"/>
          <w:lang w:val="en-AU" w:bidi="ar-SA"/>
        </w:rPr>
        <w:t>together,</w:t>
      </w:r>
      <w:r w:rsidR="00884BD5">
        <w:rPr>
          <w:rFonts w:eastAsia="Calibri" w:cs="Calibri"/>
          <w:b/>
          <w:bCs/>
          <w:szCs w:val="22"/>
          <w:lang w:val="en-AU" w:bidi="ar-SA"/>
        </w:rPr>
        <w:t xml:space="preserve"> </w:t>
      </w:r>
      <w:r w:rsidRPr="00C01C16">
        <w:rPr>
          <w:rFonts w:eastAsia="Calibri" w:cs="Calibri"/>
          <w:b/>
          <w:bCs/>
          <w:szCs w:val="22"/>
          <w:lang w:val="en-AU" w:bidi="ar-SA"/>
        </w:rPr>
        <w:t>know</w:t>
      </w:r>
      <w:r w:rsidR="00884BD5">
        <w:rPr>
          <w:rFonts w:eastAsia="Calibri" w:cs="Calibri"/>
          <w:b/>
          <w:bCs/>
          <w:szCs w:val="22"/>
          <w:lang w:val="en-AU" w:bidi="ar-SA"/>
        </w:rPr>
        <w:t xml:space="preserve"> </w:t>
      </w:r>
      <w:r w:rsidRPr="00C01C16">
        <w:rPr>
          <w:rFonts w:eastAsia="Calibri" w:cs="Calibri"/>
          <w:b/>
          <w:bCs/>
          <w:szCs w:val="22"/>
          <w:lang w:val="en-AU" w:bidi="ar-SA"/>
        </w:rPr>
        <w:t>Your</w:t>
      </w:r>
      <w:r w:rsidR="00884BD5">
        <w:rPr>
          <w:rFonts w:eastAsia="Calibri" w:cs="Calibri"/>
          <w:b/>
          <w:bCs/>
          <w:szCs w:val="22"/>
          <w:lang w:val="en-AU" w:bidi="ar-SA"/>
        </w:rPr>
        <w:t xml:space="preserve"> </w:t>
      </w:r>
      <w:r w:rsidRPr="00C01C16">
        <w:rPr>
          <w:rFonts w:eastAsia="Calibri" w:cs="Calibri"/>
          <w:b/>
          <w:bCs/>
          <w:szCs w:val="22"/>
          <w:lang w:val="en-AU" w:bidi="ar-SA"/>
        </w:rPr>
        <w:t>Name</w:t>
      </w:r>
      <w:r w:rsidR="00884BD5">
        <w:rPr>
          <w:rFonts w:eastAsia="Calibri" w:cs="Calibri"/>
          <w:b/>
          <w:bCs/>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study</w:t>
      </w:r>
      <w:r w:rsidR="00884BD5">
        <w:rPr>
          <w:rFonts w:eastAsia="Calibri" w:cs="Calibri"/>
          <w:b/>
          <w:bCs/>
          <w:szCs w:val="22"/>
          <w:lang w:val="en-AU" w:bidi="ar-SA"/>
        </w:rPr>
        <w:t xml:space="preserve"> </w:t>
      </w:r>
      <w:r w:rsidRPr="00C01C16">
        <w:rPr>
          <w:rFonts w:eastAsia="Calibri" w:cs="Calibri"/>
          <w:b/>
          <w:bCs/>
          <w:szCs w:val="22"/>
          <w:lang w:val="en-AU" w:bidi="ar-SA"/>
        </w:rPr>
        <w:t>Your</w:t>
      </w:r>
      <w:r w:rsidR="00884BD5">
        <w:rPr>
          <w:rFonts w:eastAsia="Calibri" w:cs="Calibri"/>
          <w:b/>
          <w:bCs/>
          <w:szCs w:val="22"/>
          <w:lang w:val="en-AU" w:bidi="ar-SA"/>
        </w:rPr>
        <w:t xml:space="preserve"> </w:t>
      </w:r>
      <w:r w:rsidRPr="00C01C16">
        <w:rPr>
          <w:rFonts w:eastAsia="Calibri" w:cs="Calibri"/>
          <w:b/>
          <w:bCs/>
          <w:szCs w:val="22"/>
          <w:lang w:val="en-AU" w:bidi="ar-SA"/>
        </w:rPr>
        <w:t>Torah</w:t>
      </w:r>
      <w:r w:rsidR="00884BD5">
        <w:rPr>
          <w:rFonts w:eastAsia="Calibri" w:cs="Calibri"/>
          <w:b/>
          <w:bCs/>
          <w:szCs w:val="22"/>
          <w:lang w:val="en-AU" w:bidi="ar-SA"/>
        </w:rPr>
        <w:t xml:space="preserve"> </w:t>
      </w:r>
      <w:r w:rsidRPr="00C01C16">
        <w:rPr>
          <w:rFonts w:eastAsia="Calibri" w:cs="Calibri"/>
          <w:b/>
          <w:bCs/>
          <w:szCs w:val="22"/>
          <w:lang w:val="en-AU" w:bidi="ar-SA"/>
        </w:rPr>
        <w:t>for</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sake</w:t>
      </w:r>
      <w:r w:rsidR="00884BD5">
        <w:rPr>
          <w:rFonts w:eastAsia="Calibri" w:cs="Calibri"/>
          <w:b/>
          <w:bCs/>
          <w:szCs w:val="22"/>
          <w:lang w:val="en-AU" w:bidi="ar-SA"/>
        </w:rPr>
        <w:t xml:space="preserve"> </w:t>
      </w:r>
      <w:r w:rsidRPr="00C01C16">
        <w:rPr>
          <w:rFonts w:eastAsia="Calibri" w:cs="Calibri"/>
          <w:b/>
          <w:bCs/>
          <w:szCs w:val="22"/>
          <w:lang w:val="en-AU" w:bidi="ar-SA"/>
        </w:rPr>
        <w:t>of</w:t>
      </w:r>
      <w:r w:rsidR="00884BD5">
        <w:rPr>
          <w:rFonts w:eastAsia="Calibri" w:cs="Calibri"/>
          <w:b/>
          <w:bCs/>
          <w:szCs w:val="22"/>
          <w:lang w:val="en-AU" w:bidi="ar-SA"/>
        </w:rPr>
        <w:t xml:space="preserve"> </w:t>
      </w:r>
      <w:r w:rsidRPr="00C01C16">
        <w:rPr>
          <w:rFonts w:eastAsia="Calibri" w:cs="Calibri"/>
          <w:b/>
          <w:bCs/>
          <w:szCs w:val="22"/>
          <w:lang w:val="en-AU" w:bidi="ar-SA"/>
        </w:rPr>
        <w:t>fulfilling</w:t>
      </w:r>
      <w:r w:rsidR="00884BD5">
        <w:rPr>
          <w:rFonts w:eastAsia="Calibri" w:cs="Calibri"/>
          <w:b/>
          <w:bCs/>
          <w:szCs w:val="22"/>
          <w:lang w:val="en-AU" w:bidi="ar-SA"/>
        </w:rPr>
        <w:t xml:space="preserve"> </w:t>
      </w:r>
      <w:r w:rsidRPr="00C01C16">
        <w:rPr>
          <w:rFonts w:eastAsia="Calibri" w:cs="Calibri"/>
          <w:b/>
          <w:bCs/>
          <w:szCs w:val="22"/>
          <w:lang w:val="en-AU" w:bidi="ar-SA"/>
        </w:rPr>
        <w:t>Your</w:t>
      </w:r>
      <w:r w:rsidR="00884BD5">
        <w:rPr>
          <w:rFonts w:eastAsia="Calibri" w:cs="Calibri"/>
          <w:b/>
          <w:bCs/>
          <w:szCs w:val="22"/>
          <w:lang w:val="en-AU" w:bidi="ar-SA"/>
        </w:rPr>
        <w:t xml:space="preserve"> </w:t>
      </w:r>
      <w:r w:rsidRPr="00C01C16">
        <w:rPr>
          <w:rFonts w:eastAsia="Calibri" w:cs="Calibri"/>
          <w:b/>
          <w:bCs/>
          <w:szCs w:val="22"/>
          <w:lang w:val="en-AU" w:bidi="ar-SA"/>
        </w:rPr>
        <w:t>delight.</w:t>
      </w:r>
      <w:r w:rsidR="00884BD5">
        <w:rPr>
          <w:rFonts w:eastAsia="Calibri" w:cs="Calibri"/>
          <w:b/>
          <w:bCs/>
          <w:szCs w:val="22"/>
          <w:lang w:val="en-AU" w:bidi="ar-SA"/>
        </w:rPr>
        <w:t xml:space="preserve"> </w:t>
      </w:r>
      <w:r w:rsidRPr="00C01C16">
        <w:rPr>
          <w:rFonts w:eastAsia="Calibri" w:cs="Calibri"/>
          <w:b/>
          <w:bCs/>
          <w:szCs w:val="22"/>
          <w:lang w:val="en-AU" w:bidi="ar-SA"/>
        </w:rPr>
        <w:t>Blessed</w:t>
      </w:r>
      <w:r w:rsidR="00884BD5">
        <w:rPr>
          <w:rFonts w:eastAsia="Calibri" w:cs="Calibri"/>
          <w:b/>
          <w:bCs/>
          <w:szCs w:val="22"/>
          <w:lang w:val="en-AU" w:bidi="ar-SA"/>
        </w:rPr>
        <w:t xml:space="preserve"> </w:t>
      </w:r>
      <w:r w:rsidRPr="00C01C16">
        <w:rPr>
          <w:rFonts w:eastAsia="Calibri" w:cs="Calibri"/>
          <w:b/>
          <w:bCs/>
          <w:szCs w:val="22"/>
          <w:lang w:val="en-AU" w:bidi="ar-SA"/>
        </w:rPr>
        <w:t>are</w:t>
      </w:r>
      <w:r w:rsidR="00884BD5">
        <w:rPr>
          <w:rFonts w:eastAsia="Calibri" w:cs="Calibri"/>
          <w:b/>
          <w:bCs/>
          <w:szCs w:val="22"/>
          <w:lang w:val="en-AU" w:bidi="ar-SA"/>
        </w:rPr>
        <w:t xml:space="preserve"> </w:t>
      </w:r>
      <w:r w:rsidRPr="00C01C16">
        <w:rPr>
          <w:rFonts w:eastAsia="Calibri" w:cs="Calibri"/>
          <w:b/>
          <w:bCs/>
          <w:szCs w:val="22"/>
          <w:lang w:val="en-AU" w:bidi="ar-SA"/>
        </w:rPr>
        <w:t>You,</w:t>
      </w:r>
      <w:r w:rsidR="00884BD5">
        <w:rPr>
          <w:rFonts w:eastAsia="Calibri" w:cs="Calibri"/>
          <w:b/>
          <w:bCs/>
          <w:szCs w:val="22"/>
          <w:lang w:val="en-AU" w:bidi="ar-SA"/>
        </w:rPr>
        <w:t xml:space="preserve"> </w:t>
      </w:r>
      <w:r w:rsidRPr="00C01C16">
        <w:rPr>
          <w:rFonts w:eastAsia="Calibri" w:cs="Calibri"/>
          <w:b/>
          <w:bCs/>
          <w:szCs w:val="22"/>
          <w:lang w:val="en-AU" w:bidi="ar-SA"/>
        </w:rPr>
        <w:t>Ha-Shem,</w:t>
      </w:r>
      <w:r w:rsidR="00884BD5">
        <w:rPr>
          <w:rFonts w:eastAsia="Calibri" w:cs="Calibri"/>
          <w:b/>
          <w:bCs/>
          <w:szCs w:val="22"/>
          <w:lang w:val="en-AU" w:bidi="ar-SA"/>
        </w:rPr>
        <w:t xml:space="preserve"> </w:t>
      </w:r>
      <w:proofErr w:type="gramStart"/>
      <w:r w:rsidRPr="00C01C16">
        <w:rPr>
          <w:rFonts w:eastAsia="Calibri" w:cs="Calibri"/>
          <w:b/>
          <w:bCs/>
          <w:szCs w:val="22"/>
          <w:lang w:val="en-AU" w:bidi="ar-SA"/>
        </w:rPr>
        <w:t>Who</w:t>
      </w:r>
      <w:proofErr w:type="gramEnd"/>
      <w:r w:rsidR="00884BD5">
        <w:rPr>
          <w:rFonts w:eastAsia="Calibri" w:cs="Calibri"/>
          <w:b/>
          <w:bCs/>
          <w:szCs w:val="22"/>
          <w:lang w:val="en-AU" w:bidi="ar-SA"/>
        </w:rPr>
        <w:t xml:space="preserve"> </w:t>
      </w:r>
      <w:r w:rsidRPr="00C01C16">
        <w:rPr>
          <w:rFonts w:eastAsia="Calibri" w:cs="Calibri"/>
          <w:b/>
          <w:bCs/>
          <w:szCs w:val="22"/>
          <w:lang w:val="en-AU" w:bidi="ar-SA"/>
        </w:rPr>
        <w:t>teaches</w:t>
      </w:r>
      <w:r w:rsidR="00884BD5">
        <w:rPr>
          <w:rFonts w:eastAsia="Calibri" w:cs="Calibri"/>
          <w:b/>
          <w:bCs/>
          <w:szCs w:val="22"/>
          <w:lang w:val="en-AU" w:bidi="ar-SA"/>
        </w:rPr>
        <w:t xml:space="preserve"> </w:t>
      </w:r>
      <w:r w:rsidRPr="00C01C16">
        <w:rPr>
          <w:rFonts w:eastAsia="Calibri" w:cs="Calibri"/>
          <w:b/>
          <w:bCs/>
          <w:szCs w:val="22"/>
          <w:lang w:val="en-AU" w:bidi="ar-SA"/>
        </w:rPr>
        <w:t>Torah</w:t>
      </w:r>
      <w:r w:rsidR="00884BD5">
        <w:rPr>
          <w:rFonts w:eastAsia="Calibri" w:cs="Calibri"/>
          <w:b/>
          <w:bCs/>
          <w:szCs w:val="22"/>
          <w:lang w:val="en-AU" w:bidi="ar-SA"/>
        </w:rPr>
        <w:t xml:space="preserve"> </w:t>
      </w:r>
      <w:r w:rsidRPr="00C01C16">
        <w:rPr>
          <w:rFonts w:eastAsia="Calibri" w:cs="Calibri"/>
          <w:b/>
          <w:bCs/>
          <w:szCs w:val="22"/>
          <w:lang w:val="en-AU" w:bidi="ar-SA"/>
        </w:rPr>
        <w:t>to</w:t>
      </w:r>
      <w:r w:rsidR="00884BD5">
        <w:rPr>
          <w:rFonts w:eastAsia="Calibri" w:cs="Calibri"/>
          <w:b/>
          <w:bCs/>
          <w:szCs w:val="22"/>
          <w:lang w:val="en-AU" w:bidi="ar-SA"/>
        </w:rPr>
        <w:t xml:space="preserve"> </w:t>
      </w:r>
      <w:r w:rsidRPr="00C01C16">
        <w:rPr>
          <w:rFonts w:eastAsia="Calibri" w:cs="Calibri"/>
          <w:b/>
          <w:bCs/>
          <w:szCs w:val="22"/>
          <w:lang w:val="en-AU" w:bidi="ar-SA"/>
        </w:rPr>
        <w:t>His</w:t>
      </w:r>
      <w:r w:rsidR="00884BD5">
        <w:rPr>
          <w:rFonts w:eastAsia="Calibri" w:cs="Calibri"/>
          <w:b/>
          <w:bCs/>
          <w:szCs w:val="22"/>
          <w:lang w:val="en-AU" w:bidi="ar-SA"/>
        </w:rPr>
        <w:t xml:space="preserve"> </w:t>
      </w:r>
      <w:r w:rsidRPr="00C01C16">
        <w:rPr>
          <w:rFonts w:eastAsia="Calibri" w:cs="Calibri"/>
          <w:b/>
          <w:bCs/>
          <w:szCs w:val="22"/>
          <w:lang w:val="en-AU" w:bidi="ar-SA"/>
        </w:rPr>
        <w:t>people</w:t>
      </w:r>
      <w:r w:rsidR="00884BD5">
        <w:rPr>
          <w:rFonts w:eastAsia="Calibri" w:cs="Calibri"/>
          <w:b/>
          <w:bCs/>
          <w:szCs w:val="22"/>
          <w:lang w:val="en-AU" w:bidi="ar-SA"/>
        </w:rPr>
        <w:t xml:space="preserve"> </w:t>
      </w:r>
      <w:r w:rsidRPr="00C01C16">
        <w:rPr>
          <w:rFonts w:eastAsia="Calibri" w:cs="Calibri"/>
          <w:b/>
          <w:bCs/>
          <w:szCs w:val="22"/>
          <w:lang w:val="en-AU" w:bidi="ar-SA"/>
        </w:rPr>
        <w:t>Israel.</w:t>
      </w:r>
      <w:r w:rsidR="00884BD5">
        <w:rPr>
          <w:rFonts w:eastAsia="Calibri" w:cs="Calibri"/>
          <w:b/>
          <w:bCs/>
          <w:szCs w:val="22"/>
          <w:lang w:val="en-AU" w:bidi="ar-SA"/>
        </w:rPr>
        <w:t xml:space="preserve"> </w:t>
      </w:r>
      <w:r w:rsidRPr="00C01C16">
        <w:rPr>
          <w:rFonts w:eastAsia="Calibri" w:cs="Calibri"/>
          <w:b/>
          <w:bCs/>
          <w:szCs w:val="22"/>
          <w:lang w:val="en-AU" w:bidi="ar-SA"/>
        </w:rPr>
        <w:t>Amen!</w:t>
      </w:r>
    </w:p>
    <w:p w14:paraId="51AFAD2A" w14:textId="77777777" w:rsidR="00C01C16" w:rsidRPr="00C01C16" w:rsidRDefault="00C01C16" w:rsidP="00C01C16">
      <w:pPr>
        <w:rPr>
          <w:rFonts w:eastAsia="Calibri" w:cs="Calibri"/>
          <w:b/>
          <w:bCs/>
          <w:sz w:val="16"/>
          <w:szCs w:val="16"/>
          <w:lang w:val="en-AU" w:bidi="ar-SA"/>
        </w:rPr>
      </w:pPr>
    </w:p>
    <w:p w14:paraId="5B9311E0" w14:textId="204F2CA1" w:rsidR="00C01C16" w:rsidRPr="00C01C16" w:rsidRDefault="00C01C16" w:rsidP="00C01C16">
      <w:pPr>
        <w:rPr>
          <w:rFonts w:eastAsia="Calibri" w:cs="Calibri"/>
          <w:b/>
          <w:bCs/>
          <w:szCs w:val="22"/>
          <w:lang w:val="en-AU" w:bidi="ar-SA"/>
        </w:rPr>
      </w:pPr>
      <w:r w:rsidRPr="00C01C16">
        <w:rPr>
          <w:rFonts w:eastAsia="Calibri" w:cs="Calibri"/>
          <w:b/>
          <w:bCs/>
          <w:szCs w:val="22"/>
          <w:lang w:val="en-AU" w:bidi="ar-SA"/>
        </w:rPr>
        <w:t>Blessed</w:t>
      </w:r>
      <w:r w:rsidR="00884BD5">
        <w:rPr>
          <w:rFonts w:eastAsia="Calibri" w:cs="Calibri"/>
          <w:b/>
          <w:bCs/>
          <w:szCs w:val="22"/>
          <w:lang w:val="en-AU" w:bidi="ar-SA"/>
        </w:rPr>
        <w:t xml:space="preserve"> </w:t>
      </w:r>
      <w:r w:rsidRPr="00C01C16">
        <w:rPr>
          <w:rFonts w:eastAsia="Calibri" w:cs="Calibri"/>
          <w:b/>
          <w:bCs/>
          <w:szCs w:val="22"/>
          <w:lang w:val="en-AU" w:bidi="ar-SA"/>
        </w:rPr>
        <w:t>are</w:t>
      </w:r>
      <w:r w:rsidR="00884BD5">
        <w:rPr>
          <w:rFonts w:eastAsia="Calibri" w:cs="Calibri"/>
          <w:b/>
          <w:bCs/>
          <w:szCs w:val="22"/>
          <w:lang w:val="en-AU" w:bidi="ar-SA"/>
        </w:rPr>
        <w:t xml:space="preserve"> </w:t>
      </w:r>
      <w:r w:rsidRPr="00C01C16">
        <w:rPr>
          <w:rFonts w:eastAsia="Calibri" w:cs="Calibri"/>
          <w:b/>
          <w:bCs/>
          <w:szCs w:val="22"/>
          <w:lang w:val="en-AU" w:bidi="ar-SA"/>
        </w:rPr>
        <w:t>You,</w:t>
      </w:r>
      <w:r w:rsidR="00884BD5">
        <w:rPr>
          <w:rFonts w:eastAsia="Calibri" w:cs="Calibri"/>
          <w:b/>
          <w:bCs/>
          <w:szCs w:val="22"/>
          <w:lang w:val="en-AU" w:bidi="ar-SA"/>
        </w:rPr>
        <w:t xml:space="preserve"> </w:t>
      </w:r>
      <w:r w:rsidRPr="00C01C16">
        <w:rPr>
          <w:rFonts w:eastAsia="Calibri" w:cs="Calibri"/>
          <w:b/>
          <w:bCs/>
          <w:szCs w:val="22"/>
          <w:lang w:val="en-AU" w:bidi="ar-SA"/>
        </w:rPr>
        <w:t>Ha-Shem</w:t>
      </w:r>
      <w:r w:rsidR="00884BD5">
        <w:rPr>
          <w:rFonts w:eastAsia="Calibri" w:cs="Calibri"/>
          <w:b/>
          <w:bCs/>
          <w:szCs w:val="22"/>
          <w:lang w:val="en-AU" w:bidi="ar-SA"/>
        </w:rPr>
        <w:t xml:space="preserve"> </w:t>
      </w:r>
      <w:r w:rsidRPr="00C01C16">
        <w:rPr>
          <w:rFonts w:eastAsia="Calibri" w:cs="Calibri"/>
          <w:b/>
          <w:bCs/>
          <w:szCs w:val="22"/>
          <w:lang w:val="en-AU" w:bidi="ar-SA"/>
        </w:rPr>
        <w:t>our</w:t>
      </w:r>
      <w:r w:rsidR="00884BD5">
        <w:rPr>
          <w:rFonts w:eastAsia="Calibri" w:cs="Calibri"/>
          <w:b/>
          <w:bCs/>
          <w:szCs w:val="22"/>
          <w:lang w:val="en-AU" w:bidi="ar-SA"/>
        </w:rPr>
        <w:t xml:space="preserve"> </w:t>
      </w:r>
      <w:r w:rsidRPr="00C01C16">
        <w:rPr>
          <w:rFonts w:eastAsia="Calibri" w:cs="Calibri"/>
          <w:b/>
          <w:bCs/>
          <w:szCs w:val="22"/>
          <w:lang w:val="en-AU" w:bidi="ar-SA"/>
        </w:rPr>
        <w:t>G-d,</w:t>
      </w:r>
      <w:r w:rsidR="00884BD5">
        <w:rPr>
          <w:rFonts w:eastAsia="Calibri" w:cs="Calibri"/>
          <w:b/>
          <w:bCs/>
          <w:szCs w:val="22"/>
          <w:lang w:val="en-AU" w:bidi="ar-SA"/>
        </w:rPr>
        <w:t xml:space="preserve"> </w:t>
      </w:r>
      <w:r w:rsidRPr="00C01C16">
        <w:rPr>
          <w:rFonts w:eastAsia="Calibri" w:cs="Calibri"/>
          <w:b/>
          <w:bCs/>
          <w:szCs w:val="22"/>
          <w:lang w:val="en-AU" w:bidi="ar-SA"/>
        </w:rPr>
        <w:t>King</w:t>
      </w:r>
      <w:r w:rsidR="00884BD5">
        <w:rPr>
          <w:rFonts w:eastAsia="Calibri" w:cs="Calibri"/>
          <w:b/>
          <w:bCs/>
          <w:szCs w:val="22"/>
          <w:lang w:val="en-AU" w:bidi="ar-SA"/>
        </w:rPr>
        <w:t xml:space="preserve"> </w:t>
      </w:r>
      <w:r w:rsidRPr="00C01C16">
        <w:rPr>
          <w:rFonts w:eastAsia="Calibri" w:cs="Calibri"/>
          <w:b/>
          <w:bCs/>
          <w:szCs w:val="22"/>
          <w:lang w:val="en-AU" w:bidi="ar-SA"/>
        </w:rPr>
        <w:t>of</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universe,</w:t>
      </w:r>
      <w:r w:rsidR="00884BD5">
        <w:rPr>
          <w:rFonts w:eastAsia="Calibri" w:cs="Calibri"/>
          <w:b/>
          <w:bCs/>
          <w:szCs w:val="22"/>
          <w:lang w:val="en-AU" w:bidi="ar-SA"/>
        </w:rPr>
        <w:t xml:space="preserve"> </w:t>
      </w:r>
      <w:proofErr w:type="gramStart"/>
      <w:r w:rsidRPr="00C01C16">
        <w:rPr>
          <w:rFonts w:eastAsia="Calibri" w:cs="Calibri"/>
          <w:b/>
          <w:bCs/>
          <w:szCs w:val="22"/>
          <w:lang w:val="en-AU" w:bidi="ar-SA"/>
        </w:rPr>
        <w:t>Who</w:t>
      </w:r>
      <w:proofErr w:type="gramEnd"/>
      <w:r w:rsidR="00884BD5">
        <w:rPr>
          <w:rFonts w:eastAsia="Calibri" w:cs="Calibri"/>
          <w:b/>
          <w:bCs/>
          <w:szCs w:val="22"/>
          <w:lang w:val="en-AU" w:bidi="ar-SA"/>
        </w:rPr>
        <w:t xml:space="preserve"> </w:t>
      </w:r>
      <w:r w:rsidRPr="00C01C16">
        <w:rPr>
          <w:rFonts w:eastAsia="Calibri" w:cs="Calibri"/>
          <w:b/>
          <w:bCs/>
          <w:szCs w:val="22"/>
          <w:lang w:val="en-AU" w:bidi="ar-SA"/>
        </w:rPr>
        <w:t>chose</w:t>
      </w:r>
      <w:r w:rsidR="00884BD5">
        <w:rPr>
          <w:rFonts w:eastAsia="Calibri" w:cs="Calibri"/>
          <w:b/>
          <w:bCs/>
          <w:szCs w:val="22"/>
          <w:lang w:val="en-AU" w:bidi="ar-SA"/>
        </w:rPr>
        <w:t xml:space="preserve"> </w:t>
      </w:r>
      <w:r w:rsidRPr="00C01C16">
        <w:rPr>
          <w:rFonts w:eastAsia="Calibri" w:cs="Calibri"/>
          <w:b/>
          <w:bCs/>
          <w:szCs w:val="22"/>
          <w:lang w:val="en-AU" w:bidi="ar-SA"/>
        </w:rPr>
        <w:t>us</w:t>
      </w:r>
      <w:r w:rsidR="00884BD5">
        <w:rPr>
          <w:rFonts w:eastAsia="Calibri" w:cs="Calibri"/>
          <w:b/>
          <w:bCs/>
          <w:szCs w:val="22"/>
          <w:lang w:val="en-AU" w:bidi="ar-SA"/>
        </w:rPr>
        <w:t xml:space="preserve"> </w:t>
      </w:r>
      <w:r w:rsidRPr="00C01C16">
        <w:rPr>
          <w:rFonts w:eastAsia="Calibri" w:cs="Calibri"/>
          <w:b/>
          <w:bCs/>
          <w:szCs w:val="22"/>
          <w:lang w:val="en-AU" w:bidi="ar-SA"/>
        </w:rPr>
        <w:t>from</w:t>
      </w:r>
      <w:r w:rsidR="00884BD5">
        <w:rPr>
          <w:rFonts w:eastAsia="Calibri" w:cs="Calibri"/>
          <w:b/>
          <w:bCs/>
          <w:szCs w:val="22"/>
          <w:lang w:val="en-AU" w:bidi="ar-SA"/>
        </w:rPr>
        <w:t xml:space="preserve"> </w:t>
      </w:r>
      <w:r w:rsidRPr="00C01C16">
        <w:rPr>
          <w:rFonts w:eastAsia="Calibri" w:cs="Calibri"/>
          <w:b/>
          <w:bCs/>
          <w:szCs w:val="22"/>
          <w:lang w:val="en-AU" w:bidi="ar-SA"/>
        </w:rPr>
        <w:t>all</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nations,</w:t>
      </w:r>
      <w:r w:rsidR="00884BD5">
        <w:rPr>
          <w:rFonts w:eastAsia="Calibri" w:cs="Calibri"/>
          <w:b/>
          <w:bCs/>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gave</w:t>
      </w:r>
      <w:r w:rsidR="00884BD5">
        <w:rPr>
          <w:rFonts w:eastAsia="Calibri" w:cs="Calibri"/>
          <w:b/>
          <w:bCs/>
          <w:szCs w:val="22"/>
          <w:lang w:val="en-AU" w:bidi="ar-SA"/>
        </w:rPr>
        <w:t xml:space="preserve"> </w:t>
      </w:r>
      <w:r w:rsidRPr="00C01C16">
        <w:rPr>
          <w:rFonts w:eastAsia="Calibri" w:cs="Calibri"/>
          <w:b/>
          <w:bCs/>
          <w:szCs w:val="22"/>
          <w:lang w:val="en-AU" w:bidi="ar-SA"/>
        </w:rPr>
        <w:t>us</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Torah.</w:t>
      </w:r>
      <w:r w:rsidR="00884BD5">
        <w:rPr>
          <w:rFonts w:eastAsia="Calibri" w:cs="Calibri"/>
          <w:b/>
          <w:bCs/>
          <w:szCs w:val="22"/>
          <w:lang w:val="en-AU" w:bidi="ar-SA"/>
        </w:rPr>
        <w:t xml:space="preserve"> </w:t>
      </w:r>
      <w:r w:rsidRPr="00C01C16">
        <w:rPr>
          <w:rFonts w:eastAsia="Calibri" w:cs="Calibri"/>
          <w:b/>
          <w:bCs/>
          <w:szCs w:val="22"/>
          <w:lang w:val="en-AU" w:bidi="ar-SA"/>
        </w:rPr>
        <w:t>Blessed</w:t>
      </w:r>
      <w:r w:rsidR="00884BD5">
        <w:rPr>
          <w:rFonts w:eastAsia="Calibri" w:cs="Calibri"/>
          <w:b/>
          <w:bCs/>
          <w:szCs w:val="22"/>
          <w:lang w:val="en-AU" w:bidi="ar-SA"/>
        </w:rPr>
        <w:t xml:space="preserve"> </w:t>
      </w:r>
      <w:r w:rsidRPr="00C01C16">
        <w:rPr>
          <w:rFonts w:eastAsia="Calibri" w:cs="Calibri"/>
          <w:b/>
          <w:bCs/>
          <w:szCs w:val="22"/>
          <w:lang w:val="en-AU" w:bidi="ar-SA"/>
        </w:rPr>
        <w:t>are</w:t>
      </w:r>
      <w:r w:rsidR="00884BD5">
        <w:rPr>
          <w:rFonts w:eastAsia="Calibri" w:cs="Calibri"/>
          <w:b/>
          <w:bCs/>
          <w:szCs w:val="22"/>
          <w:lang w:val="en-AU" w:bidi="ar-SA"/>
        </w:rPr>
        <w:t xml:space="preserve"> </w:t>
      </w:r>
      <w:r w:rsidRPr="00C01C16">
        <w:rPr>
          <w:rFonts w:eastAsia="Calibri" w:cs="Calibri"/>
          <w:b/>
          <w:bCs/>
          <w:szCs w:val="22"/>
          <w:lang w:val="en-AU" w:bidi="ar-SA"/>
        </w:rPr>
        <w:t>You,</w:t>
      </w:r>
      <w:r w:rsidR="00884BD5">
        <w:rPr>
          <w:rFonts w:eastAsia="Calibri" w:cs="Calibri"/>
          <w:b/>
          <w:bCs/>
          <w:szCs w:val="22"/>
          <w:lang w:val="en-AU" w:bidi="ar-SA"/>
        </w:rPr>
        <w:t xml:space="preserve"> </w:t>
      </w:r>
      <w:r w:rsidRPr="00C01C16">
        <w:rPr>
          <w:rFonts w:eastAsia="Calibri" w:cs="Calibri"/>
          <w:b/>
          <w:bCs/>
          <w:szCs w:val="22"/>
          <w:lang w:val="en-AU" w:bidi="ar-SA"/>
        </w:rPr>
        <w:t>Ha-Shem,</w:t>
      </w:r>
      <w:r w:rsidR="00884BD5">
        <w:rPr>
          <w:rFonts w:eastAsia="Calibri" w:cs="Calibri"/>
          <w:b/>
          <w:bCs/>
          <w:szCs w:val="22"/>
          <w:lang w:val="en-AU" w:bidi="ar-SA"/>
        </w:rPr>
        <w:t xml:space="preserve"> </w:t>
      </w:r>
      <w:r w:rsidRPr="00C01C16">
        <w:rPr>
          <w:rFonts w:eastAsia="Calibri" w:cs="Calibri"/>
          <w:b/>
          <w:bCs/>
          <w:szCs w:val="22"/>
          <w:lang w:val="en-AU" w:bidi="ar-SA"/>
        </w:rPr>
        <w:t>Giver</w:t>
      </w:r>
      <w:r w:rsidR="00884BD5">
        <w:rPr>
          <w:rFonts w:eastAsia="Calibri" w:cs="Calibri"/>
          <w:b/>
          <w:bCs/>
          <w:szCs w:val="22"/>
          <w:lang w:val="en-AU" w:bidi="ar-SA"/>
        </w:rPr>
        <w:t xml:space="preserve"> </w:t>
      </w:r>
      <w:r w:rsidRPr="00C01C16">
        <w:rPr>
          <w:rFonts w:eastAsia="Calibri" w:cs="Calibri"/>
          <w:b/>
          <w:bCs/>
          <w:szCs w:val="22"/>
          <w:lang w:val="en-AU" w:bidi="ar-SA"/>
        </w:rPr>
        <w:t>of</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Torah.</w:t>
      </w:r>
      <w:r w:rsidR="00884BD5">
        <w:rPr>
          <w:rFonts w:eastAsia="Calibri" w:cs="Calibri"/>
          <w:b/>
          <w:bCs/>
          <w:szCs w:val="22"/>
          <w:lang w:val="en-AU" w:bidi="ar-SA"/>
        </w:rPr>
        <w:t xml:space="preserve"> </w:t>
      </w:r>
      <w:r w:rsidRPr="00C01C16">
        <w:rPr>
          <w:rFonts w:eastAsia="Calibri" w:cs="Calibri"/>
          <w:b/>
          <w:bCs/>
          <w:szCs w:val="22"/>
          <w:lang w:val="en-AU" w:bidi="ar-SA"/>
        </w:rPr>
        <w:t>Amen!</w:t>
      </w:r>
    </w:p>
    <w:p w14:paraId="3421B49D" w14:textId="77777777" w:rsidR="00C01C16" w:rsidRPr="00C01C16" w:rsidRDefault="00C01C16" w:rsidP="00C01C16">
      <w:pPr>
        <w:rPr>
          <w:rFonts w:eastAsia="Calibri" w:cs="Calibri"/>
          <w:b/>
          <w:bCs/>
          <w:sz w:val="16"/>
          <w:szCs w:val="16"/>
          <w:lang w:val="en-AU" w:bidi="ar-SA"/>
        </w:rPr>
      </w:pPr>
    </w:p>
    <w:p w14:paraId="0C1AB6A4" w14:textId="6BACEE04" w:rsidR="00C01C16" w:rsidRPr="00C01C16" w:rsidRDefault="00C01C16" w:rsidP="00C01C16">
      <w:pPr>
        <w:rPr>
          <w:rFonts w:eastAsia="Calibri" w:cs="Calibri"/>
          <w:b/>
          <w:bCs/>
          <w:szCs w:val="22"/>
          <w:lang w:val="en-AU" w:bidi="ar-SA"/>
        </w:rPr>
      </w:pPr>
      <w:r w:rsidRPr="00C01C16">
        <w:rPr>
          <w:rFonts w:eastAsia="Calibri" w:cs="Calibri"/>
          <w:b/>
          <w:bCs/>
          <w:szCs w:val="22"/>
          <w:lang w:val="en-AU" w:bidi="ar-SA"/>
        </w:rPr>
        <w:t>Ha-Shem</w:t>
      </w:r>
      <w:r w:rsidR="00884BD5">
        <w:rPr>
          <w:rFonts w:eastAsia="Calibri" w:cs="Calibri"/>
          <w:b/>
          <w:bCs/>
          <w:szCs w:val="22"/>
          <w:lang w:val="en-AU" w:bidi="ar-SA"/>
        </w:rPr>
        <w:t xml:space="preserve"> </w:t>
      </w:r>
      <w:r w:rsidRPr="00C01C16">
        <w:rPr>
          <w:rFonts w:eastAsia="Calibri" w:cs="Calibri"/>
          <w:b/>
          <w:bCs/>
          <w:szCs w:val="22"/>
          <w:lang w:val="en-AU" w:bidi="ar-SA"/>
        </w:rPr>
        <w:t>spoke</w:t>
      </w:r>
      <w:r w:rsidR="00884BD5">
        <w:rPr>
          <w:rFonts w:eastAsia="Calibri" w:cs="Calibri"/>
          <w:b/>
          <w:bCs/>
          <w:szCs w:val="22"/>
          <w:lang w:val="en-AU" w:bidi="ar-SA"/>
        </w:rPr>
        <w:t xml:space="preserve"> </w:t>
      </w:r>
      <w:r w:rsidRPr="00C01C16">
        <w:rPr>
          <w:rFonts w:eastAsia="Calibri" w:cs="Calibri"/>
          <w:b/>
          <w:bCs/>
          <w:szCs w:val="22"/>
          <w:lang w:val="en-AU" w:bidi="ar-SA"/>
        </w:rPr>
        <w:t>to</w:t>
      </w:r>
      <w:r w:rsidR="00884BD5">
        <w:rPr>
          <w:rFonts w:eastAsia="Calibri" w:cs="Calibri"/>
          <w:b/>
          <w:bCs/>
          <w:szCs w:val="22"/>
          <w:lang w:val="en-AU" w:bidi="ar-SA"/>
        </w:rPr>
        <w:t xml:space="preserve"> </w:t>
      </w:r>
      <w:r w:rsidRPr="00C01C16">
        <w:rPr>
          <w:rFonts w:eastAsia="Calibri" w:cs="Calibri"/>
          <w:b/>
          <w:bCs/>
          <w:szCs w:val="22"/>
          <w:lang w:val="en-AU" w:bidi="ar-SA"/>
        </w:rPr>
        <w:t>Moses,</w:t>
      </w:r>
      <w:r w:rsidR="00884BD5">
        <w:rPr>
          <w:rFonts w:eastAsia="Calibri" w:cs="Calibri"/>
          <w:b/>
          <w:bCs/>
          <w:szCs w:val="22"/>
          <w:lang w:val="en-AU" w:bidi="ar-SA"/>
        </w:rPr>
        <w:t xml:space="preserve"> </w:t>
      </w:r>
      <w:r w:rsidRPr="00C01C16">
        <w:rPr>
          <w:rFonts w:eastAsia="Calibri" w:cs="Calibri"/>
          <w:b/>
          <w:bCs/>
          <w:szCs w:val="22"/>
          <w:lang w:val="en-AU" w:bidi="ar-SA"/>
        </w:rPr>
        <w:t>explaining</w:t>
      </w:r>
      <w:r w:rsidR="00884BD5">
        <w:rPr>
          <w:rFonts w:eastAsia="Calibri" w:cs="Calibri"/>
          <w:b/>
          <w:bCs/>
          <w:szCs w:val="22"/>
          <w:lang w:val="en-AU" w:bidi="ar-SA"/>
        </w:rPr>
        <w:t xml:space="preserve"> </w:t>
      </w:r>
      <w:r w:rsidRPr="00C01C16">
        <w:rPr>
          <w:rFonts w:eastAsia="Calibri" w:cs="Calibri"/>
          <w:b/>
          <w:bCs/>
          <w:szCs w:val="22"/>
          <w:lang w:val="en-AU" w:bidi="ar-SA"/>
        </w:rPr>
        <w:t>a</w:t>
      </w:r>
      <w:r w:rsidR="00884BD5">
        <w:rPr>
          <w:rFonts w:eastAsia="Calibri" w:cs="Calibri"/>
          <w:b/>
          <w:bCs/>
          <w:szCs w:val="22"/>
          <w:lang w:val="en-AU" w:bidi="ar-SA"/>
        </w:rPr>
        <w:t xml:space="preserve"> </w:t>
      </w:r>
      <w:r w:rsidRPr="00C01C16">
        <w:rPr>
          <w:rFonts w:eastAsia="Calibri" w:cs="Calibri"/>
          <w:b/>
          <w:bCs/>
          <w:szCs w:val="22"/>
          <w:lang w:val="en-AU" w:bidi="ar-SA"/>
        </w:rPr>
        <w:t>Commandment.</w:t>
      </w:r>
      <w:r w:rsidR="00884BD5">
        <w:rPr>
          <w:rFonts w:eastAsia="Calibri" w:cs="Calibri"/>
          <w:b/>
          <w:bCs/>
          <w:szCs w:val="22"/>
          <w:lang w:val="en-AU" w:bidi="ar-SA"/>
        </w:rPr>
        <w:t xml:space="preserve"> </w:t>
      </w:r>
      <w:r w:rsidRPr="00C01C16">
        <w:rPr>
          <w:rFonts w:eastAsia="Calibri" w:cs="Calibri"/>
          <w:b/>
          <w:bCs/>
          <w:szCs w:val="22"/>
          <w:lang w:val="en-AU" w:bidi="ar-SA"/>
        </w:rPr>
        <w:t>"Speak</w:t>
      </w:r>
      <w:r w:rsidR="00884BD5">
        <w:rPr>
          <w:rFonts w:eastAsia="Calibri" w:cs="Calibri"/>
          <w:b/>
          <w:bCs/>
          <w:szCs w:val="22"/>
          <w:lang w:val="en-AU" w:bidi="ar-SA"/>
        </w:rPr>
        <w:t xml:space="preserve"> </w:t>
      </w:r>
      <w:r w:rsidRPr="00C01C16">
        <w:rPr>
          <w:rFonts w:eastAsia="Calibri" w:cs="Calibri"/>
          <w:b/>
          <w:bCs/>
          <w:szCs w:val="22"/>
          <w:lang w:val="en-AU" w:bidi="ar-SA"/>
        </w:rPr>
        <w:t>to</w:t>
      </w:r>
      <w:r w:rsidR="00884BD5">
        <w:rPr>
          <w:rFonts w:eastAsia="Calibri" w:cs="Calibri"/>
          <w:b/>
          <w:bCs/>
          <w:szCs w:val="22"/>
          <w:lang w:val="en-AU" w:bidi="ar-SA"/>
        </w:rPr>
        <w:t xml:space="preserve"> </w:t>
      </w:r>
      <w:r w:rsidRPr="00C01C16">
        <w:rPr>
          <w:rFonts w:eastAsia="Calibri" w:cs="Calibri"/>
          <w:b/>
          <w:bCs/>
          <w:szCs w:val="22"/>
          <w:lang w:val="en-AU" w:bidi="ar-SA"/>
        </w:rPr>
        <w:t>Aaron</w:t>
      </w:r>
      <w:r w:rsidR="00884BD5">
        <w:rPr>
          <w:rFonts w:eastAsia="Calibri" w:cs="Calibri"/>
          <w:b/>
          <w:bCs/>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his</w:t>
      </w:r>
      <w:r w:rsidR="00884BD5">
        <w:rPr>
          <w:rFonts w:eastAsia="Calibri" w:cs="Calibri"/>
          <w:b/>
          <w:bCs/>
          <w:szCs w:val="22"/>
          <w:lang w:val="en-AU" w:bidi="ar-SA"/>
        </w:rPr>
        <w:t xml:space="preserve"> </w:t>
      </w:r>
      <w:r w:rsidRPr="00C01C16">
        <w:rPr>
          <w:rFonts w:eastAsia="Calibri" w:cs="Calibri"/>
          <w:b/>
          <w:bCs/>
          <w:szCs w:val="22"/>
          <w:lang w:val="en-AU" w:bidi="ar-SA"/>
        </w:rPr>
        <w:t>sons</w:t>
      </w:r>
      <w:r w:rsidR="00884BD5">
        <w:rPr>
          <w:rFonts w:eastAsia="Calibri" w:cs="Calibri"/>
          <w:b/>
          <w:bCs/>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teach</w:t>
      </w:r>
      <w:r w:rsidR="00884BD5">
        <w:rPr>
          <w:rFonts w:eastAsia="Calibri" w:cs="Calibri"/>
          <w:b/>
          <w:bCs/>
          <w:szCs w:val="22"/>
          <w:lang w:val="en-AU" w:bidi="ar-SA"/>
        </w:rPr>
        <w:t xml:space="preserve"> </w:t>
      </w:r>
      <w:r w:rsidRPr="00C01C16">
        <w:rPr>
          <w:rFonts w:eastAsia="Calibri" w:cs="Calibri"/>
          <w:b/>
          <w:bCs/>
          <w:szCs w:val="22"/>
          <w:lang w:val="en-AU" w:bidi="ar-SA"/>
        </w:rPr>
        <w:t>them</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following</w:t>
      </w:r>
      <w:r w:rsidR="00884BD5">
        <w:rPr>
          <w:rFonts w:eastAsia="Calibri" w:cs="Calibri"/>
          <w:b/>
          <w:bCs/>
          <w:szCs w:val="22"/>
          <w:lang w:val="en-AU" w:bidi="ar-SA"/>
        </w:rPr>
        <w:t xml:space="preserve"> </w:t>
      </w:r>
      <w:r w:rsidRPr="00C01C16">
        <w:rPr>
          <w:rFonts w:eastAsia="Calibri" w:cs="Calibri"/>
          <w:b/>
          <w:bCs/>
          <w:szCs w:val="22"/>
          <w:lang w:val="en-AU" w:bidi="ar-SA"/>
        </w:rPr>
        <w:t>Commandment:</w:t>
      </w:r>
      <w:r w:rsidR="00884BD5">
        <w:rPr>
          <w:rFonts w:eastAsia="Calibri" w:cs="Calibri"/>
          <w:b/>
          <w:bCs/>
          <w:szCs w:val="22"/>
          <w:lang w:val="en-AU" w:bidi="ar-SA"/>
        </w:rPr>
        <w:t xml:space="preserve"> </w:t>
      </w:r>
      <w:r w:rsidRPr="00C01C16">
        <w:rPr>
          <w:rFonts w:eastAsia="Calibri" w:cs="Calibri"/>
          <w:b/>
          <w:bCs/>
          <w:szCs w:val="22"/>
          <w:lang w:val="en-AU" w:bidi="ar-SA"/>
        </w:rPr>
        <w:t>This</w:t>
      </w:r>
      <w:r w:rsidR="00884BD5">
        <w:rPr>
          <w:rFonts w:eastAsia="Calibri" w:cs="Calibri"/>
          <w:b/>
          <w:bCs/>
          <w:szCs w:val="22"/>
          <w:lang w:val="en-AU" w:bidi="ar-SA"/>
        </w:rPr>
        <w:t xml:space="preserve"> </w:t>
      </w:r>
      <w:r w:rsidRPr="00C01C16">
        <w:rPr>
          <w:rFonts w:eastAsia="Calibri" w:cs="Calibri"/>
          <w:b/>
          <w:bCs/>
          <w:szCs w:val="22"/>
          <w:lang w:val="en-AU" w:bidi="ar-SA"/>
        </w:rPr>
        <w:t>is</w:t>
      </w:r>
      <w:r w:rsidR="00884BD5">
        <w:rPr>
          <w:rFonts w:eastAsia="Calibri" w:cs="Calibri"/>
          <w:b/>
          <w:bCs/>
          <w:szCs w:val="22"/>
          <w:lang w:val="en-AU" w:bidi="ar-SA"/>
        </w:rPr>
        <w:t xml:space="preserve"> </w:t>
      </w:r>
      <w:r w:rsidRPr="00C01C16">
        <w:rPr>
          <w:rFonts w:eastAsia="Calibri" w:cs="Calibri"/>
          <w:b/>
          <w:bCs/>
          <w:szCs w:val="22"/>
          <w:lang w:val="en-AU" w:bidi="ar-SA"/>
        </w:rPr>
        <w:t>how</w:t>
      </w:r>
      <w:r w:rsidR="00884BD5">
        <w:rPr>
          <w:rFonts w:eastAsia="Calibri" w:cs="Calibri"/>
          <w:b/>
          <w:bCs/>
          <w:szCs w:val="22"/>
          <w:lang w:val="en-AU" w:bidi="ar-SA"/>
        </w:rPr>
        <w:t xml:space="preserve"> </w:t>
      </w:r>
      <w:r w:rsidRPr="00C01C16">
        <w:rPr>
          <w:rFonts w:eastAsia="Calibri" w:cs="Calibri"/>
          <w:b/>
          <w:bCs/>
          <w:szCs w:val="22"/>
          <w:lang w:val="en-AU" w:bidi="ar-SA"/>
        </w:rPr>
        <w:t>you</w:t>
      </w:r>
      <w:r w:rsidR="00884BD5">
        <w:rPr>
          <w:rFonts w:eastAsia="Calibri" w:cs="Calibri"/>
          <w:b/>
          <w:bCs/>
          <w:szCs w:val="22"/>
          <w:lang w:val="en-AU" w:bidi="ar-SA"/>
        </w:rPr>
        <w:t xml:space="preserve"> </w:t>
      </w:r>
      <w:r w:rsidRPr="00C01C16">
        <w:rPr>
          <w:rFonts w:eastAsia="Calibri" w:cs="Calibri"/>
          <w:b/>
          <w:bCs/>
          <w:szCs w:val="22"/>
          <w:lang w:val="en-AU" w:bidi="ar-SA"/>
        </w:rPr>
        <w:t>should</w:t>
      </w:r>
      <w:r w:rsidR="00884BD5">
        <w:rPr>
          <w:rFonts w:eastAsia="Calibri" w:cs="Calibri"/>
          <w:b/>
          <w:bCs/>
          <w:szCs w:val="22"/>
          <w:lang w:val="en-AU" w:bidi="ar-SA"/>
        </w:rPr>
        <w:t xml:space="preserve"> </w:t>
      </w:r>
      <w:r w:rsidRPr="00C01C16">
        <w:rPr>
          <w:rFonts w:eastAsia="Calibri" w:cs="Calibri"/>
          <w:b/>
          <w:bCs/>
          <w:szCs w:val="22"/>
          <w:lang w:val="en-AU" w:bidi="ar-SA"/>
        </w:rPr>
        <w:t>bless</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Children</w:t>
      </w:r>
      <w:r w:rsidR="00884BD5">
        <w:rPr>
          <w:rFonts w:eastAsia="Calibri" w:cs="Calibri"/>
          <w:b/>
          <w:bCs/>
          <w:szCs w:val="22"/>
          <w:lang w:val="en-AU" w:bidi="ar-SA"/>
        </w:rPr>
        <w:t xml:space="preserve"> </w:t>
      </w:r>
      <w:r w:rsidRPr="00C01C16">
        <w:rPr>
          <w:rFonts w:eastAsia="Calibri" w:cs="Calibri"/>
          <w:b/>
          <w:bCs/>
          <w:szCs w:val="22"/>
          <w:lang w:val="en-AU" w:bidi="ar-SA"/>
        </w:rPr>
        <w:t>of</w:t>
      </w:r>
      <w:r w:rsidR="00884BD5">
        <w:rPr>
          <w:rFonts w:eastAsia="Calibri" w:cs="Calibri"/>
          <w:b/>
          <w:bCs/>
          <w:szCs w:val="22"/>
          <w:lang w:val="en-AU" w:bidi="ar-SA"/>
        </w:rPr>
        <w:t xml:space="preserve"> </w:t>
      </w:r>
      <w:r w:rsidRPr="00C01C16">
        <w:rPr>
          <w:rFonts w:eastAsia="Calibri" w:cs="Calibri"/>
          <w:b/>
          <w:bCs/>
          <w:szCs w:val="22"/>
          <w:lang w:val="en-AU" w:bidi="ar-SA"/>
        </w:rPr>
        <w:t>Israel.</w:t>
      </w:r>
      <w:r w:rsidR="00884BD5">
        <w:rPr>
          <w:rFonts w:eastAsia="Calibri" w:cs="Calibri"/>
          <w:b/>
          <w:bCs/>
          <w:szCs w:val="22"/>
          <w:lang w:val="en-AU" w:bidi="ar-SA"/>
        </w:rPr>
        <w:t xml:space="preserve"> </w:t>
      </w:r>
      <w:r w:rsidRPr="00C01C16">
        <w:rPr>
          <w:rFonts w:eastAsia="Calibri" w:cs="Calibri"/>
          <w:b/>
          <w:bCs/>
          <w:szCs w:val="22"/>
          <w:lang w:val="en-AU" w:bidi="ar-SA"/>
        </w:rPr>
        <w:t>Say</w:t>
      </w:r>
      <w:r w:rsidR="00884BD5">
        <w:rPr>
          <w:rFonts w:eastAsia="Calibri" w:cs="Calibri"/>
          <w:b/>
          <w:bCs/>
          <w:szCs w:val="22"/>
          <w:lang w:val="en-AU" w:bidi="ar-SA"/>
        </w:rPr>
        <w:t xml:space="preserve"> </w:t>
      </w:r>
      <w:r w:rsidRPr="00C01C16">
        <w:rPr>
          <w:rFonts w:eastAsia="Calibri" w:cs="Calibri"/>
          <w:b/>
          <w:bCs/>
          <w:szCs w:val="22"/>
          <w:lang w:val="en-AU" w:bidi="ar-SA"/>
        </w:rPr>
        <w:t>to</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Children</w:t>
      </w:r>
      <w:r w:rsidR="00884BD5">
        <w:rPr>
          <w:rFonts w:eastAsia="Calibri" w:cs="Calibri"/>
          <w:b/>
          <w:bCs/>
          <w:szCs w:val="22"/>
          <w:lang w:val="en-AU" w:bidi="ar-SA"/>
        </w:rPr>
        <w:t xml:space="preserve"> </w:t>
      </w:r>
      <w:r w:rsidRPr="00C01C16">
        <w:rPr>
          <w:rFonts w:eastAsia="Calibri" w:cs="Calibri"/>
          <w:b/>
          <w:bCs/>
          <w:szCs w:val="22"/>
          <w:lang w:val="en-AU" w:bidi="ar-SA"/>
        </w:rPr>
        <w:t>of</w:t>
      </w:r>
      <w:r w:rsidR="00884BD5">
        <w:rPr>
          <w:rFonts w:eastAsia="Calibri" w:cs="Calibri"/>
          <w:b/>
          <w:bCs/>
          <w:szCs w:val="22"/>
          <w:lang w:val="en-AU" w:bidi="ar-SA"/>
        </w:rPr>
        <w:t xml:space="preserve"> </w:t>
      </w:r>
      <w:r w:rsidRPr="00C01C16">
        <w:rPr>
          <w:rFonts w:eastAsia="Calibri" w:cs="Calibri"/>
          <w:b/>
          <w:bCs/>
          <w:szCs w:val="22"/>
          <w:lang w:val="en-AU" w:bidi="ar-SA"/>
        </w:rPr>
        <w:t>Israel:</w:t>
      </w:r>
    </w:p>
    <w:p w14:paraId="77DD6F9E" w14:textId="77777777" w:rsidR="00C01C16" w:rsidRPr="00C01C16" w:rsidRDefault="00C01C16" w:rsidP="00C01C16">
      <w:pPr>
        <w:rPr>
          <w:rFonts w:eastAsia="Calibri" w:cs="Calibri"/>
          <w:b/>
          <w:bCs/>
          <w:sz w:val="16"/>
          <w:szCs w:val="16"/>
          <w:lang w:val="en-AU" w:bidi="ar-SA"/>
        </w:rPr>
      </w:pPr>
    </w:p>
    <w:p w14:paraId="050FE987" w14:textId="1A0342C1" w:rsidR="00C01C16" w:rsidRPr="00C01C16" w:rsidRDefault="00C01C16" w:rsidP="00C01C16">
      <w:pPr>
        <w:ind w:left="1440"/>
        <w:rPr>
          <w:rFonts w:eastAsia="Calibri" w:cs="Calibri"/>
          <w:b/>
          <w:bCs/>
          <w:szCs w:val="22"/>
          <w:lang w:val="en-AU" w:bidi="ar-SA"/>
        </w:rPr>
      </w:pPr>
      <w:r w:rsidRPr="00C01C16">
        <w:rPr>
          <w:rFonts w:eastAsia="Calibri" w:cs="Calibri"/>
          <w:b/>
          <w:bCs/>
          <w:szCs w:val="22"/>
          <w:lang w:val="en-AU" w:bidi="ar-SA"/>
        </w:rPr>
        <w:t>May</w:t>
      </w:r>
      <w:r w:rsidR="00884BD5">
        <w:rPr>
          <w:rFonts w:eastAsia="Calibri" w:cs="Calibri"/>
          <w:b/>
          <w:bCs/>
          <w:szCs w:val="22"/>
          <w:lang w:val="en-AU" w:bidi="ar-SA"/>
        </w:rPr>
        <w:t xml:space="preserve"> </w:t>
      </w:r>
      <w:r w:rsidRPr="00C01C16">
        <w:rPr>
          <w:rFonts w:eastAsia="Calibri" w:cs="Calibri"/>
          <w:b/>
          <w:bCs/>
          <w:szCs w:val="22"/>
          <w:lang w:val="en-AU" w:bidi="ar-SA"/>
        </w:rPr>
        <w:t>Ha-Shem</w:t>
      </w:r>
      <w:r w:rsidR="00884BD5">
        <w:rPr>
          <w:rFonts w:eastAsia="Calibri" w:cs="Calibri"/>
          <w:b/>
          <w:bCs/>
          <w:szCs w:val="22"/>
          <w:lang w:val="en-AU" w:bidi="ar-SA"/>
        </w:rPr>
        <w:t xml:space="preserve"> </w:t>
      </w:r>
      <w:r w:rsidRPr="00C01C16">
        <w:rPr>
          <w:rFonts w:eastAsia="Calibri" w:cs="Calibri"/>
          <w:b/>
          <w:bCs/>
          <w:szCs w:val="22"/>
          <w:lang w:val="en-AU" w:bidi="ar-SA"/>
        </w:rPr>
        <w:t>bless</w:t>
      </w:r>
      <w:r w:rsidR="00884BD5">
        <w:rPr>
          <w:rFonts w:eastAsia="Calibri" w:cs="Calibri"/>
          <w:b/>
          <w:bCs/>
          <w:szCs w:val="22"/>
          <w:lang w:val="en-AU" w:bidi="ar-SA"/>
        </w:rPr>
        <w:t xml:space="preserve"> </w:t>
      </w:r>
      <w:r w:rsidRPr="00C01C16">
        <w:rPr>
          <w:rFonts w:eastAsia="Calibri" w:cs="Calibri"/>
          <w:b/>
          <w:bCs/>
          <w:szCs w:val="22"/>
          <w:lang w:val="en-AU" w:bidi="ar-SA"/>
        </w:rPr>
        <w:t>you</w:t>
      </w:r>
      <w:r w:rsidR="00884BD5">
        <w:rPr>
          <w:rFonts w:eastAsia="Calibri" w:cs="Calibri"/>
          <w:b/>
          <w:bCs/>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keep</w:t>
      </w:r>
      <w:r w:rsidR="00884BD5">
        <w:rPr>
          <w:rFonts w:eastAsia="Calibri" w:cs="Calibri"/>
          <w:b/>
          <w:bCs/>
          <w:szCs w:val="22"/>
          <w:lang w:val="en-AU" w:bidi="ar-SA"/>
        </w:rPr>
        <w:t xml:space="preserve"> </w:t>
      </w:r>
      <w:r w:rsidRPr="00C01C16">
        <w:rPr>
          <w:rFonts w:eastAsia="Calibri" w:cs="Calibri"/>
          <w:b/>
          <w:bCs/>
          <w:szCs w:val="22"/>
          <w:lang w:val="en-AU" w:bidi="ar-SA"/>
        </w:rPr>
        <w:t>watch</w:t>
      </w:r>
      <w:r w:rsidR="00884BD5">
        <w:rPr>
          <w:rFonts w:eastAsia="Calibri" w:cs="Calibri"/>
          <w:b/>
          <w:bCs/>
          <w:szCs w:val="22"/>
          <w:lang w:val="en-AU" w:bidi="ar-SA"/>
        </w:rPr>
        <w:t xml:space="preserve"> </w:t>
      </w:r>
      <w:r w:rsidRPr="00C01C16">
        <w:rPr>
          <w:rFonts w:eastAsia="Calibri" w:cs="Calibri"/>
          <w:b/>
          <w:bCs/>
          <w:szCs w:val="22"/>
          <w:lang w:val="en-AU" w:bidi="ar-SA"/>
        </w:rPr>
        <w:t>over</w:t>
      </w:r>
      <w:r w:rsidR="00884BD5">
        <w:rPr>
          <w:rFonts w:eastAsia="Calibri" w:cs="Calibri"/>
          <w:b/>
          <w:bCs/>
          <w:szCs w:val="22"/>
          <w:lang w:val="en-AU" w:bidi="ar-SA"/>
        </w:rPr>
        <w:t xml:space="preserve"> </w:t>
      </w:r>
      <w:r w:rsidRPr="00C01C16">
        <w:rPr>
          <w:rFonts w:eastAsia="Calibri" w:cs="Calibri"/>
          <w:b/>
          <w:bCs/>
          <w:szCs w:val="22"/>
          <w:lang w:val="en-AU" w:bidi="ar-SA"/>
        </w:rPr>
        <w:t>you;</w:t>
      </w:r>
      <w:r w:rsidR="00884BD5">
        <w:rPr>
          <w:rFonts w:eastAsia="Calibri" w:cs="Calibri"/>
          <w:b/>
          <w:bCs/>
          <w:szCs w:val="22"/>
          <w:lang w:val="en-AU" w:bidi="ar-SA"/>
        </w:rPr>
        <w:t xml:space="preserve"> </w:t>
      </w:r>
      <w:r w:rsidRPr="00C01C16">
        <w:rPr>
          <w:rFonts w:eastAsia="Calibri" w:cs="Calibri"/>
          <w:b/>
          <w:bCs/>
          <w:szCs w:val="22"/>
          <w:lang w:val="en-AU" w:bidi="ar-SA"/>
        </w:rPr>
        <w:t>-</w:t>
      </w:r>
      <w:r w:rsidR="00884BD5">
        <w:rPr>
          <w:rFonts w:eastAsia="Calibri" w:cs="Calibri"/>
          <w:b/>
          <w:bCs/>
          <w:szCs w:val="22"/>
          <w:lang w:val="en-AU" w:bidi="ar-SA"/>
        </w:rPr>
        <w:t xml:space="preserve"> </w:t>
      </w:r>
      <w:r w:rsidRPr="00C01C16">
        <w:rPr>
          <w:rFonts w:eastAsia="Calibri" w:cs="Calibri"/>
          <w:b/>
          <w:bCs/>
          <w:szCs w:val="22"/>
          <w:lang w:val="en-AU" w:bidi="ar-SA"/>
        </w:rPr>
        <w:t>Amen!</w:t>
      </w:r>
    </w:p>
    <w:p w14:paraId="4E7E8D86" w14:textId="291DF56D" w:rsidR="00C01C16" w:rsidRPr="00C01C16" w:rsidRDefault="00C01C16" w:rsidP="00C01C16">
      <w:pPr>
        <w:ind w:left="1440"/>
        <w:rPr>
          <w:rFonts w:eastAsia="Calibri" w:cs="Calibri"/>
          <w:b/>
          <w:bCs/>
          <w:szCs w:val="22"/>
          <w:lang w:val="en-AU" w:bidi="ar-SA"/>
        </w:rPr>
      </w:pPr>
      <w:r w:rsidRPr="00C01C16">
        <w:rPr>
          <w:rFonts w:eastAsia="Calibri" w:cs="Calibri"/>
          <w:b/>
          <w:bCs/>
          <w:szCs w:val="22"/>
          <w:lang w:val="en-AU" w:bidi="ar-SA"/>
        </w:rPr>
        <w:t>May</w:t>
      </w:r>
      <w:r w:rsidR="00884BD5">
        <w:rPr>
          <w:rFonts w:eastAsia="Calibri" w:cs="Calibri"/>
          <w:b/>
          <w:bCs/>
          <w:szCs w:val="22"/>
          <w:lang w:val="en-AU" w:bidi="ar-SA"/>
        </w:rPr>
        <w:t xml:space="preserve"> </w:t>
      </w:r>
      <w:r w:rsidRPr="00C01C16">
        <w:rPr>
          <w:rFonts w:eastAsia="Calibri" w:cs="Calibri"/>
          <w:b/>
          <w:bCs/>
          <w:szCs w:val="22"/>
          <w:lang w:val="en-AU" w:bidi="ar-SA"/>
        </w:rPr>
        <w:t>Ha-Shem</w:t>
      </w:r>
      <w:r w:rsidR="00884BD5">
        <w:rPr>
          <w:rFonts w:eastAsia="Calibri" w:cs="Calibri"/>
          <w:b/>
          <w:bCs/>
          <w:szCs w:val="22"/>
          <w:lang w:val="en-AU" w:bidi="ar-SA"/>
        </w:rPr>
        <w:t xml:space="preserve"> </w:t>
      </w:r>
      <w:r w:rsidRPr="00C01C16">
        <w:rPr>
          <w:rFonts w:eastAsia="Calibri" w:cs="Calibri"/>
          <w:b/>
          <w:bCs/>
          <w:szCs w:val="22"/>
          <w:lang w:val="en-AU" w:bidi="ar-SA"/>
        </w:rPr>
        <w:t>make</w:t>
      </w:r>
      <w:r w:rsidR="00884BD5">
        <w:rPr>
          <w:rFonts w:eastAsia="Calibri" w:cs="Calibri"/>
          <w:b/>
          <w:bCs/>
          <w:szCs w:val="22"/>
          <w:lang w:val="en-AU" w:bidi="ar-SA"/>
        </w:rPr>
        <w:t xml:space="preserve"> </w:t>
      </w:r>
      <w:r w:rsidRPr="00C01C16">
        <w:rPr>
          <w:rFonts w:eastAsia="Calibri" w:cs="Calibri"/>
          <w:b/>
          <w:bCs/>
          <w:szCs w:val="22"/>
          <w:lang w:val="en-AU" w:bidi="ar-SA"/>
        </w:rPr>
        <w:t>His</w:t>
      </w:r>
      <w:r w:rsidR="00884BD5">
        <w:rPr>
          <w:rFonts w:eastAsia="Calibri" w:cs="Calibri"/>
          <w:b/>
          <w:bCs/>
          <w:szCs w:val="22"/>
          <w:lang w:val="en-AU" w:bidi="ar-SA"/>
        </w:rPr>
        <w:t xml:space="preserve"> </w:t>
      </w:r>
      <w:r w:rsidRPr="00C01C16">
        <w:rPr>
          <w:rFonts w:eastAsia="Calibri" w:cs="Calibri"/>
          <w:b/>
          <w:bCs/>
          <w:szCs w:val="22"/>
          <w:lang w:val="en-AU" w:bidi="ar-SA"/>
        </w:rPr>
        <w:t>Presence</w:t>
      </w:r>
      <w:r w:rsidR="00884BD5">
        <w:rPr>
          <w:rFonts w:eastAsia="Calibri" w:cs="Calibri"/>
          <w:b/>
          <w:bCs/>
          <w:szCs w:val="22"/>
          <w:lang w:val="en-AU" w:bidi="ar-SA"/>
        </w:rPr>
        <w:t xml:space="preserve"> </w:t>
      </w:r>
      <w:r w:rsidRPr="00C01C16">
        <w:rPr>
          <w:rFonts w:eastAsia="Calibri" w:cs="Calibri"/>
          <w:b/>
          <w:bCs/>
          <w:szCs w:val="22"/>
          <w:lang w:val="en-AU" w:bidi="ar-SA"/>
        </w:rPr>
        <w:t>enlighten</w:t>
      </w:r>
      <w:r w:rsidR="00884BD5">
        <w:rPr>
          <w:rFonts w:eastAsia="Calibri" w:cs="Calibri"/>
          <w:b/>
          <w:bCs/>
          <w:szCs w:val="22"/>
          <w:lang w:val="en-AU" w:bidi="ar-SA"/>
        </w:rPr>
        <w:t xml:space="preserve"> </w:t>
      </w:r>
      <w:r w:rsidRPr="00C01C16">
        <w:rPr>
          <w:rFonts w:eastAsia="Calibri" w:cs="Calibri"/>
          <w:b/>
          <w:bCs/>
          <w:szCs w:val="22"/>
          <w:lang w:val="en-AU" w:bidi="ar-SA"/>
        </w:rPr>
        <w:t>you,</w:t>
      </w:r>
      <w:r w:rsidR="00884BD5">
        <w:rPr>
          <w:rFonts w:eastAsia="Calibri" w:cs="Calibri"/>
          <w:b/>
          <w:bCs/>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may</w:t>
      </w:r>
      <w:r w:rsidR="00884BD5">
        <w:rPr>
          <w:rFonts w:eastAsia="Calibri" w:cs="Calibri"/>
          <w:b/>
          <w:bCs/>
          <w:szCs w:val="22"/>
          <w:lang w:val="en-AU" w:bidi="ar-SA"/>
        </w:rPr>
        <w:t xml:space="preserve"> </w:t>
      </w:r>
      <w:r w:rsidRPr="00C01C16">
        <w:rPr>
          <w:rFonts w:eastAsia="Calibri" w:cs="Calibri"/>
          <w:b/>
          <w:bCs/>
          <w:szCs w:val="22"/>
          <w:lang w:val="en-AU" w:bidi="ar-SA"/>
        </w:rPr>
        <w:t>He</w:t>
      </w:r>
      <w:r w:rsidR="00884BD5">
        <w:rPr>
          <w:rFonts w:eastAsia="Calibri" w:cs="Calibri"/>
          <w:b/>
          <w:bCs/>
          <w:szCs w:val="22"/>
          <w:lang w:val="en-AU" w:bidi="ar-SA"/>
        </w:rPr>
        <w:t xml:space="preserve"> </w:t>
      </w:r>
      <w:r w:rsidRPr="00C01C16">
        <w:rPr>
          <w:rFonts w:eastAsia="Calibri" w:cs="Calibri"/>
          <w:b/>
          <w:bCs/>
          <w:szCs w:val="22"/>
          <w:lang w:val="en-AU" w:bidi="ar-SA"/>
        </w:rPr>
        <w:t>be</w:t>
      </w:r>
      <w:r w:rsidR="00884BD5">
        <w:rPr>
          <w:rFonts w:eastAsia="Calibri" w:cs="Calibri"/>
          <w:b/>
          <w:bCs/>
          <w:szCs w:val="22"/>
          <w:lang w:val="en-AU" w:bidi="ar-SA"/>
        </w:rPr>
        <w:t xml:space="preserve"> </w:t>
      </w:r>
      <w:r w:rsidRPr="00C01C16">
        <w:rPr>
          <w:rFonts w:eastAsia="Calibri" w:cs="Calibri"/>
          <w:b/>
          <w:bCs/>
          <w:szCs w:val="22"/>
          <w:lang w:val="en-AU" w:bidi="ar-SA"/>
        </w:rPr>
        <w:t>kind</w:t>
      </w:r>
      <w:r w:rsidR="00884BD5">
        <w:rPr>
          <w:rFonts w:eastAsia="Calibri" w:cs="Calibri"/>
          <w:b/>
          <w:bCs/>
          <w:szCs w:val="22"/>
          <w:lang w:val="en-AU" w:bidi="ar-SA"/>
        </w:rPr>
        <w:t xml:space="preserve"> </w:t>
      </w:r>
      <w:r w:rsidRPr="00C01C16">
        <w:rPr>
          <w:rFonts w:eastAsia="Calibri" w:cs="Calibri"/>
          <w:b/>
          <w:bCs/>
          <w:szCs w:val="22"/>
          <w:lang w:val="en-AU" w:bidi="ar-SA"/>
        </w:rPr>
        <w:t>to</w:t>
      </w:r>
      <w:r w:rsidR="00884BD5">
        <w:rPr>
          <w:rFonts w:eastAsia="Calibri" w:cs="Calibri"/>
          <w:b/>
          <w:bCs/>
          <w:szCs w:val="22"/>
          <w:lang w:val="en-AU" w:bidi="ar-SA"/>
        </w:rPr>
        <w:t xml:space="preserve"> </w:t>
      </w:r>
      <w:r w:rsidRPr="00C01C16">
        <w:rPr>
          <w:rFonts w:eastAsia="Calibri" w:cs="Calibri"/>
          <w:b/>
          <w:bCs/>
          <w:szCs w:val="22"/>
          <w:lang w:val="en-AU" w:bidi="ar-SA"/>
        </w:rPr>
        <w:t>you;</w:t>
      </w:r>
      <w:r w:rsidR="00884BD5">
        <w:rPr>
          <w:rFonts w:eastAsia="Calibri" w:cs="Calibri"/>
          <w:b/>
          <w:bCs/>
          <w:szCs w:val="22"/>
          <w:lang w:val="en-AU" w:bidi="ar-SA"/>
        </w:rPr>
        <w:t xml:space="preserve"> </w:t>
      </w:r>
      <w:r w:rsidRPr="00C01C16">
        <w:rPr>
          <w:rFonts w:eastAsia="Calibri" w:cs="Calibri"/>
          <w:b/>
          <w:bCs/>
          <w:szCs w:val="22"/>
          <w:lang w:val="en-AU" w:bidi="ar-SA"/>
        </w:rPr>
        <w:t>-</w:t>
      </w:r>
      <w:r w:rsidR="00884BD5">
        <w:rPr>
          <w:rFonts w:eastAsia="Calibri" w:cs="Calibri"/>
          <w:b/>
          <w:bCs/>
          <w:szCs w:val="22"/>
          <w:lang w:val="en-AU" w:bidi="ar-SA"/>
        </w:rPr>
        <w:t xml:space="preserve"> </w:t>
      </w:r>
      <w:r w:rsidRPr="00C01C16">
        <w:rPr>
          <w:rFonts w:eastAsia="Calibri" w:cs="Calibri"/>
          <w:b/>
          <w:bCs/>
          <w:szCs w:val="22"/>
          <w:lang w:val="en-AU" w:bidi="ar-SA"/>
        </w:rPr>
        <w:t>Amen!</w:t>
      </w:r>
    </w:p>
    <w:p w14:paraId="68083155" w14:textId="361F3823" w:rsidR="00C01C16" w:rsidRPr="00C01C16" w:rsidRDefault="00C01C16" w:rsidP="00C01C16">
      <w:pPr>
        <w:ind w:left="1440"/>
        <w:rPr>
          <w:rFonts w:eastAsia="Calibri" w:cs="Calibri"/>
          <w:b/>
          <w:bCs/>
          <w:szCs w:val="22"/>
          <w:lang w:val="en-AU" w:bidi="ar-SA"/>
        </w:rPr>
      </w:pPr>
      <w:r w:rsidRPr="00C01C16">
        <w:rPr>
          <w:rFonts w:eastAsia="Calibri" w:cs="Calibri"/>
          <w:b/>
          <w:bCs/>
          <w:szCs w:val="22"/>
          <w:lang w:val="en-AU" w:bidi="ar-SA"/>
        </w:rPr>
        <w:t>May</w:t>
      </w:r>
      <w:r w:rsidR="00884BD5">
        <w:rPr>
          <w:rFonts w:eastAsia="Calibri" w:cs="Calibri"/>
          <w:b/>
          <w:bCs/>
          <w:szCs w:val="22"/>
          <w:lang w:val="en-AU" w:bidi="ar-SA"/>
        </w:rPr>
        <w:t xml:space="preserve"> </w:t>
      </w:r>
      <w:r w:rsidRPr="00C01C16">
        <w:rPr>
          <w:rFonts w:eastAsia="Calibri" w:cs="Calibri"/>
          <w:b/>
          <w:bCs/>
          <w:szCs w:val="22"/>
          <w:lang w:val="en-AU" w:bidi="ar-SA"/>
        </w:rPr>
        <w:t>Ha-Shem</w:t>
      </w:r>
      <w:r w:rsidR="00884BD5">
        <w:rPr>
          <w:rFonts w:eastAsia="Calibri" w:cs="Calibri"/>
          <w:b/>
          <w:bCs/>
          <w:szCs w:val="22"/>
          <w:lang w:val="en-AU" w:bidi="ar-SA"/>
        </w:rPr>
        <w:t xml:space="preserve"> </w:t>
      </w:r>
      <w:r w:rsidRPr="00C01C16">
        <w:rPr>
          <w:rFonts w:eastAsia="Calibri" w:cs="Calibri"/>
          <w:b/>
          <w:bCs/>
          <w:szCs w:val="22"/>
          <w:lang w:val="en-AU" w:bidi="ar-SA"/>
        </w:rPr>
        <w:t>bestow</w:t>
      </w:r>
      <w:r w:rsidR="00884BD5">
        <w:rPr>
          <w:rFonts w:eastAsia="Calibri" w:cs="Calibri"/>
          <w:b/>
          <w:bCs/>
          <w:szCs w:val="22"/>
          <w:lang w:val="en-AU" w:bidi="ar-SA"/>
        </w:rPr>
        <w:t xml:space="preserve"> </w:t>
      </w:r>
      <w:proofErr w:type="spellStart"/>
      <w:r w:rsidRPr="00C01C16">
        <w:rPr>
          <w:rFonts w:eastAsia="Calibri" w:cs="Calibri"/>
          <w:b/>
          <w:bCs/>
          <w:szCs w:val="22"/>
          <w:lang w:val="en-AU" w:bidi="ar-SA"/>
        </w:rPr>
        <w:t>favor</w:t>
      </w:r>
      <w:proofErr w:type="spellEnd"/>
      <w:r w:rsidR="00884BD5">
        <w:rPr>
          <w:rFonts w:eastAsia="Calibri" w:cs="Calibri"/>
          <w:b/>
          <w:bCs/>
          <w:szCs w:val="22"/>
          <w:lang w:val="en-AU" w:bidi="ar-SA"/>
        </w:rPr>
        <w:t xml:space="preserve"> </w:t>
      </w:r>
      <w:r w:rsidRPr="00C01C16">
        <w:rPr>
          <w:rFonts w:eastAsia="Calibri" w:cs="Calibri"/>
          <w:b/>
          <w:bCs/>
          <w:szCs w:val="22"/>
          <w:lang w:val="en-AU" w:bidi="ar-SA"/>
        </w:rPr>
        <w:t>on</w:t>
      </w:r>
      <w:r w:rsidR="00884BD5">
        <w:rPr>
          <w:rFonts w:eastAsia="Calibri" w:cs="Calibri"/>
          <w:b/>
          <w:bCs/>
          <w:szCs w:val="22"/>
          <w:lang w:val="en-AU" w:bidi="ar-SA"/>
        </w:rPr>
        <w:t xml:space="preserve"> </w:t>
      </w:r>
      <w:r w:rsidRPr="00C01C16">
        <w:rPr>
          <w:rFonts w:eastAsia="Calibri" w:cs="Calibri"/>
          <w:b/>
          <w:bCs/>
          <w:szCs w:val="22"/>
          <w:lang w:val="en-AU" w:bidi="ar-SA"/>
        </w:rPr>
        <w:t>you</w:t>
      </w:r>
      <w:r w:rsidR="00884BD5">
        <w:rPr>
          <w:rFonts w:eastAsia="Calibri" w:cs="Calibri"/>
          <w:b/>
          <w:bCs/>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grant</w:t>
      </w:r>
      <w:r w:rsidR="00884BD5">
        <w:rPr>
          <w:rFonts w:eastAsia="Calibri" w:cs="Calibri"/>
          <w:b/>
          <w:bCs/>
          <w:szCs w:val="22"/>
          <w:lang w:val="en-AU" w:bidi="ar-SA"/>
        </w:rPr>
        <w:t xml:space="preserve"> </w:t>
      </w:r>
      <w:r w:rsidRPr="00C01C16">
        <w:rPr>
          <w:rFonts w:eastAsia="Calibri" w:cs="Calibri"/>
          <w:b/>
          <w:bCs/>
          <w:szCs w:val="22"/>
          <w:lang w:val="en-AU" w:bidi="ar-SA"/>
        </w:rPr>
        <w:t>you</w:t>
      </w:r>
      <w:r w:rsidR="00884BD5">
        <w:rPr>
          <w:rFonts w:eastAsia="Calibri" w:cs="Calibri"/>
          <w:b/>
          <w:bCs/>
          <w:szCs w:val="22"/>
          <w:lang w:val="en-AU" w:bidi="ar-SA"/>
        </w:rPr>
        <w:t xml:space="preserve"> </w:t>
      </w:r>
      <w:r w:rsidRPr="00C01C16">
        <w:rPr>
          <w:rFonts w:eastAsia="Calibri" w:cs="Calibri"/>
          <w:b/>
          <w:bCs/>
          <w:szCs w:val="22"/>
          <w:lang w:val="en-AU" w:bidi="ar-SA"/>
        </w:rPr>
        <w:t>peace.</w:t>
      </w:r>
      <w:r w:rsidR="00884BD5">
        <w:rPr>
          <w:rFonts w:eastAsia="Calibri" w:cs="Calibri"/>
          <w:b/>
          <w:bCs/>
          <w:szCs w:val="22"/>
          <w:lang w:val="en-AU" w:bidi="ar-SA"/>
        </w:rPr>
        <w:t xml:space="preserve"> </w:t>
      </w:r>
      <w:r w:rsidRPr="00C01C16">
        <w:rPr>
          <w:rFonts w:eastAsia="Calibri" w:cs="Calibri"/>
          <w:b/>
          <w:bCs/>
          <w:szCs w:val="22"/>
          <w:lang w:val="en-AU" w:bidi="ar-SA"/>
        </w:rPr>
        <w:t>–</w:t>
      </w:r>
      <w:r w:rsidR="00884BD5">
        <w:rPr>
          <w:rFonts w:eastAsia="Calibri" w:cs="Calibri"/>
          <w:b/>
          <w:bCs/>
          <w:szCs w:val="22"/>
          <w:lang w:val="en-AU" w:bidi="ar-SA"/>
        </w:rPr>
        <w:t xml:space="preserve"> </w:t>
      </w:r>
      <w:r w:rsidRPr="00C01C16">
        <w:rPr>
          <w:rFonts w:eastAsia="Calibri" w:cs="Calibri"/>
          <w:b/>
          <w:bCs/>
          <w:szCs w:val="22"/>
          <w:lang w:val="en-AU" w:bidi="ar-SA"/>
        </w:rPr>
        <w:t>Amen!</w:t>
      </w:r>
    </w:p>
    <w:p w14:paraId="1D597A0D" w14:textId="77777777" w:rsidR="00C01C16" w:rsidRPr="00C01C16" w:rsidRDefault="00C01C16" w:rsidP="00C01C16">
      <w:pPr>
        <w:rPr>
          <w:rFonts w:eastAsia="Calibri" w:cs="Calibri"/>
          <w:b/>
          <w:bCs/>
          <w:szCs w:val="22"/>
          <w:lang w:val="en-AU" w:bidi="ar-SA"/>
        </w:rPr>
      </w:pPr>
    </w:p>
    <w:p w14:paraId="0CABF4FB" w14:textId="04990E93" w:rsidR="00C01C16" w:rsidRPr="00C01C16" w:rsidRDefault="00C01C16" w:rsidP="00C01C16">
      <w:pPr>
        <w:rPr>
          <w:rFonts w:eastAsia="Calibri" w:cs="Calibri"/>
          <w:b/>
          <w:bCs/>
          <w:szCs w:val="22"/>
          <w:lang w:val="en-AU" w:bidi="ar-SA"/>
        </w:rPr>
      </w:pPr>
      <w:r w:rsidRPr="00C01C16">
        <w:rPr>
          <w:rFonts w:eastAsia="Calibri" w:cs="Calibri"/>
          <w:b/>
          <w:bCs/>
          <w:szCs w:val="22"/>
          <w:lang w:val="en-AU" w:bidi="ar-SA"/>
        </w:rPr>
        <w:t>This</w:t>
      </w:r>
      <w:r w:rsidR="00884BD5">
        <w:rPr>
          <w:rFonts w:eastAsia="Calibri" w:cs="Calibri"/>
          <w:b/>
          <w:bCs/>
          <w:szCs w:val="22"/>
          <w:lang w:val="en-AU" w:bidi="ar-SA"/>
        </w:rPr>
        <w:t xml:space="preserve"> </w:t>
      </w:r>
      <w:r w:rsidRPr="00C01C16">
        <w:rPr>
          <w:rFonts w:eastAsia="Calibri" w:cs="Calibri"/>
          <w:b/>
          <w:bCs/>
          <w:szCs w:val="22"/>
          <w:lang w:val="en-AU" w:bidi="ar-SA"/>
        </w:rPr>
        <w:t>way,</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priests</w:t>
      </w:r>
      <w:r w:rsidR="00884BD5">
        <w:rPr>
          <w:rFonts w:eastAsia="Calibri" w:cs="Calibri"/>
          <w:b/>
          <w:bCs/>
          <w:szCs w:val="22"/>
          <w:lang w:val="en-AU" w:bidi="ar-SA"/>
        </w:rPr>
        <w:t xml:space="preserve"> </w:t>
      </w:r>
      <w:r w:rsidRPr="00C01C16">
        <w:rPr>
          <w:rFonts w:eastAsia="Calibri" w:cs="Calibri"/>
          <w:b/>
          <w:bCs/>
          <w:szCs w:val="22"/>
          <w:lang w:val="en-AU" w:bidi="ar-SA"/>
        </w:rPr>
        <w:t>will</w:t>
      </w:r>
      <w:r w:rsidR="00884BD5">
        <w:rPr>
          <w:rFonts w:eastAsia="Calibri" w:cs="Calibri"/>
          <w:b/>
          <w:bCs/>
          <w:szCs w:val="22"/>
          <w:lang w:val="en-AU" w:bidi="ar-SA"/>
        </w:rPr>
        <w:t xml:space="preserve"> </w:t>
      </w:r>
      <w:r w:rsidRPr="00C01C16">
        <w:rPr>
          <w:rFonts w:eastAsia="Calibri" w:cs="Calibri"/>
          <w:b/>
          <w:bCs/>
          <w:szCs w:val="22"/>
          <w:lang w:val="en-AU" w:bidi="ar-SA"/>
        </w:rPr>
        <w:t>link</w:t>
      </w:r>
      <w:r w:rsidR="00884BD5">
        <w:rPr>
          <w:rFonts w:eastAsia="Calibri" w:cs="Calibri"/>
          <w:b/>
          <w:bCs/>
          <w:szCs w:val="22"/>
          <w:lang w:val="en-AU" w:bidi="ar-SA"/>
        </w:rPr>
        <w:t xml:space="preserve"> </w:t>
      </w:r>
      <w:r w:rsidRPr="00C01C16">
        <w:rPr>
          <w:rFonts w:eastAsia="Calibri" w:cs="Calibri"/>
          <w:b/>
          <w:bCs/>
          <w:szCs w:val="22"/>
          <w:lang w:val="en-AU" w:bidi="ar-SA"/>
        </w:rPr>
        <w:t>My</w:t>
      </w:r>
      <w:r w:rsidR="00884BD5">
        <w:rPr>
          <w:rFonts w:eastAsia="Calibri" w:cs="Calibri"/>
          <w:b/>
          <w:bCs/>
          <w:szCs w:val="22"/>
          <w:lang w:val="en-AU" w:bidi="ar-SA"/>
        </w:rPr>
        <w:t xml:space="preserve"> </w:t>
      </w:r>
      <w:r w:rsidRPr="00C01C16">
        <w:rPr>
          <w:rFonts w:eastAsia="Calibri" w:cs="Calibri"/>
          <w:b/>
          <w:bCs/>
          <w:szCs w:val="22"/>
          <w:lang w:val="en-AU" w:bidi="ar-SA"/>
        </w:rPr>
        <w:t>Name</w:t>
      </w:r>
      <w:r w:rsidR="00884BD5">
        <w:rPr>
          <w:rFonts w:eastAsia="Calibri" w:cs="Calibri"/>
          <w:b/>
          <w:bCs/>
          <w:szCs w:val="22"/>
          <w:lang w:val="en-AU" w:bidi="ar-SA"/>
        </w:rPr>
        <w:t xml:space="preserve"> </w:t>
      </w:r>
      <w:r w:rsidRPr="00C01C16">
        <w:rPr>
          <w:rFonts w:eastAsia="Calibri" w:cs="Calibri"/>
          <w:b/>
          <w:bCs/>
          <w:szCs w:val="22"/>
          <w:lang w:val="en-AU" w:bidi="ar-SA"/>
        </w:rPr>
        <w:t>with</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Israelites,</w:t>
      </w:r>
      <w:r w:rsidR="00884BD5">
        <w:rPr>
          <w:rFonts w:eastAsia="Calibri" w:cs="Calibri"/>
          <w:b/>
          <w:bCs/>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I</w:t>
      </w:r>
      <w:r w:rsidR="00884BD5">
        <w:rPr>
          <w:rFonts w:eastAsia="Calibri" w:cs="Calibri"/>
          <w:b/>
          <w:bCs/>
          <w:szCs w:val="22"/>
          <w:lang w:val="en-AU" w:bidi="ar-SA"/>
        </w:rPr>
        <w:t xml:space="preserve"> </w:t>
      </w:r>
      <w:r w:rsidRPr="00C01C16">
        <w:rPr>
          <w:rFonts w:eastAsia="Calibri" w:cs="Calibri"/>
          <w:b/>
          <w:bCs/>
          <w:szCs w:val="22"/>
          <w:lang w:val="en-AU" w:bidi="ar-SA"/>
        </w:rPr>
        <w:t>will</w:t>
      </w:r>
      <w:r w:rsidR="00884BD5">
        <w:rPr>
          <w:rFonts w:eastAsia="Calibri" w:cs="Calibri"/>
          <w:b/>
          <w:bCs/>
          <w:szCs w:val="22"/>
          <w:lang w:val="en-AU" w:bidi="ar-SA"/>
        </w:rPr>
        <w:t xml:space="preserve"> </w:t>
      </w:r>
      <w:r w:rsidRPr="00C01C16">
        <w:rPr>
          <w:rFonts w:eastAsia="Calibri" w:cs="Calibri"/>
          <w:b/>
          <w:bCs/>
          <w:szCs w:val="22"/>
          <w:lang w:val="en-AU" w:bidi="ar-SA"/>
        </w:rPr>
        <w:t>bless</w:t>
      </w:r>
      <w:r w:rsidR="00884BD5">
        <w:rPr>
          <w:rFonts w:eastAsia="Calibri" w:cs="Calibri"/>
          <w:b/>
          <w:bCs/>
          <w:szCs w:val="22"/>
          <w:lang w:val="en-AU" w:bidi="ar-SA"/>
        </w:rPr>
        <w:t xml:space="preserve"> </w:t>
      </w:r>
      <w:r w:rsidRPr="00C01C16">
        <w:rPr>
          <w:rFonts w:eastAsia="Calibri" w:cs="Calibri"/>
          <w:b/>
          <w:bCs/>
          <w:szCs w:val="22"/>
          <w:lang w:val="en-AU" w:bidi="ar-SA"/>
        </w:rPr>
        <w:t>them."</w:t>
      </w:r>
    </w:p>
    <w:p w14:paraId="3BE1F3C3" w14:textId="127C049A" w:rsidR="00C01C16" w:rsidRPr="00C01C16" w:rsidRDefault="00C01C16" w:rsidP="00C01C16">
      <w:pPr>
        <w:pBdr>
          <w:bottom w:val="double" w:sz="6" w:space="1" w:color="auto"/>
        </w:pBdr>
        <w:rPr>
          <w:rFonts w:eastAsia="Calibri" w:cs="Calibri"/>
          <w:b/>
          <w:bCs/>
          <w:szCs w:val="22"/>
          <w:lang w:val="en-AU" w:bidi="ar-SA"/>
        </w:rPr>
      </w:pPr>
      <w:r w:rsidRPr="00C01C16">
        <w:rPr>
          <w:rFonts w:eastAsia="Calibri" w:cs="Calibri"/>
          <w:b/>
          <w:bCs/>
          <w:szCs w:val="22"/>
          <w:lang w:val="en-AU" w:bidi="ar-SA"/>
        </w:rPr>
        <w:t>These</w:t>
      </w:r>
      <w:r w:rsidR="00884BD5">
        <w:rPr>
          <w:rFonts w:eastAsia="Calibri" w:cs="Calibri"/>
          <w:b/>
          <w:bCs/>
          <w:szCs w:val="22"/>
          <w:lang w:val="en-AU" w:bidi="ar-SA"/>
        </w:rPr>
        <w:t xml:space="preserve"> </w:t>
      </w:r>
      <w:r w:rsidRPr="00C01C16">
        <w:rPr>
          <w:rFonts w:eastAsia="Calibri" w:cs="Calibri"/>
          <w:b/>
          <w:bCs/>
          <w:szCs w:val="22"/>
          <w:lang w:val="en-AU" w:bidi="ar-SA"/>
        </w:rPr>
        <w:t>are</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Laws</w:t>
      </w:r>
      <w:r w:rsidR="00884BD5">
        <w:rPr>
          <w:rFonts w:eastAsia="Calibri" w:cs="Calibri"/>
          <w:b/>
          <w:bCs/>
          <w:szCs w:val="22"/>
          <w:lang w:val="en-AU" w:bidi="ar-SA"/>
        </w:rPr>
        <w:t xml:space="preserve"> </w:t>
      </w:r>
      <w:r w:rsidRPr="00C01C16">
        <w:rPr>
          <w:rFonts w:eastAsia="Calibri" w:cs="Calibri"/>
          <w:b/>
          <w:bCs/>
          <w:szCs w:val="22"/>
          <w:lang w:val="en-AU" w:bidi="ar-SA"/>
        </w:rPr>
        <w:t>for</w:t>
      </w:r>
      <w:r w:rsidR="00884BD5">
        <w:rPr>
          <w:rFonts w:eastAsia="Calibri" w:cs="Calibri"/>
          <w:b/>
          <w:bCs/>
          <w:szCs w:val="22"/>
          <w:lang w:val="en-AU" w:bidi="ar-SA"/>
        </w:rPr>
        <w:t xml:space="preserve"> </w:t>
      </w:r>
      <w:r w:rsidRPr="00C01C16">
        <w:rPr>
          <w:rFonts w:eastAsia="Calibri" w:cs="Calibri"/>
          <w:b/>
          <w:bCs/>
          <w:szCs w:val="22"/>
          <w:lang w:val="en-AU" w:bidi="ar-SA"/>
        </w:rPr>
        <w:t>which</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Torah</w:t>
      </w:r>
      <w:r w:rsidR="00884BD5">
        <w:rPr>
          <w:rFonts w:eastAsia="Calibri" w:cs="Calibri"/>
          <w:b/>
          <w:bCs/>
          <w:szCs w:val="22"/>
          <w:lang w:val="en-AU" w:bidi="ar-SA"/>
        </w:rPr>
        <w:t xml:space="preserve"> </w:t>
      </w:r>
      <w:r w:rsidRPr="00C01C16">
        <w:rPr>
          <w:rFonts w:eastAsia="Calibri" w:cs="Calibri"/>
          <w:b/>
          <w:bCs/>
          <w:szCs w:val="22"/>
          <w:lang w:val="en-AU" w:bidi="ar-SA"/>
        </w:rPr>
        <w:t>did</w:t>
      </w:r>
      <w:r w:rsidR="00884BD5">
        <w:rPr>
          <w:rFonts w:eastAsia="Calibri" w:cs="Calibri"/>
          <w:b/>
          <w:bCs/>
          <w:szCs w:val="22"/>
          <w:lang w:val="en-AU" w:bidi="ar-SA"/>
        </w:rPr>
        <w:t xml:space="preserve"> </w:t>
      </w:r>
      <w:r w:rsidRPr="00C01C16">
        <w:rPr>
          <w:rFonts w:eastAsia="Calibri" w:cs="Calibri"/>
          <w:b/>
          <w:bCs/>
          <w:szCs w:val="22"/>
          <w:lang w:val="en-AU" w:bidi="ar-SA"/>
        </w:rPr>
        <w:t>not</w:t>
      </w:r>
      <w:r w:rsidR="00884BD5">
        <w:rPr>
          <w:rFonts w:eastAsia="Calibri" w:cs="Calibri"/>
          <w:b/>
          <w:bCs/>
          <w:szCs w:val="22"/>
          <w:lang w:val="en-AU" w:bidi="ar-SA"/>
        </w:rPr>
        <w:t xml:space="preserve"> </w:t>
      </w:r>
      <w:r w:rsidRPr="00C01C16">
        <w:rPr>
          <w:rFonts w:eastAsia="Calibri" w:cs="Calibri"/>
          <w:b/>
          <w:bCs/>
          <w:szCs w:val="22"/>
          <w:lang w:val="en-AU" w:bidi="ar-SA"/>
        </w:rPr>
        <w:t>mandate</w:t>
      </w:r>
      <w:r w:rsidR="00884BD5">
        <w:rPr>
          <w:rFonts w:eastAsia="Calibri" w:cs="Calibri"/>
          <w:b/>
          <w:bCs/>
          <w:szCs w:val="22"/>
          <w:lang w:val="en-AU" w:bidi="ar-SA"/>
        </w:rPr>
        <w:t xml:space="preserve"> </w:t>
      </w:r>
      <w:r w:rsidRPr="00C01C16">
        <w:rPr>
          <w:rFonts w:eastAsia="Calibri" w:cs="Calibri"/>
          <w:b/>
          <w:bCs/>
          <w:szCs w:val="22"/>
          <w:lang w:val="en-AU" w:bidi="ar-SA"/>
        </w:rPr>
        <w:t>specific</w:t>
      </w:r>
      <w:r w:rsidR="00884BD5">
        <w:rPr>
          <w:rFonts w:eastAsia="Calibri" w:cs="Calibri"/>
          <w:b/>
          <w:bCs/>
          <w:szCs w:val="22"/>
          <w:lang w:val="en-AU" w:bidi="ar-SA"/>
        </w:rPr>
        <w:t xml:space="preserve"> </w:t>
      </w:r>
      <w:r w:rsidRPr="00C01C16">
        <w:rPr>
          <w:rFonts w:eastAsia="Calibri" w:cs="Calibri"/>
          <w:b/>
          <w:bCs/>
          <w:szCs w:val="22"/>
          <w:lang w:val="en-AU" w:bidi="ar-SA"/>
        </w:rPr>
        <w:t>amounts:</w:t>
      </w:r>
      <w:r w:rsidR="00884BD5">
        <w:rPr>
          <w:rFonts w:eastAsia="Calibri" w:cs="Calibri"/>
          <w:b/>
          <w:bCs/>
          <w:szCs w:val="22"/>
          <w:lang w:val="en-AU" w:bidi="ar-SA"/>
        </w:rPr>
        <w:t xml:space="preserve"> </w:t>
      </w:r>
      <w:r w:rsidRPr="00C01C16">
        <w:rPr>
          <w:rFonts w:eastAsia="Calibri" w:cs="Calibri"/>
          <w:b/>
          <w:bCs/>
          <w:szCs w:val="22"/>
          <w:lang w:val="en-AU" w:bidi="ar-SA"/>
        </w:rPr>
        <w:t>How</w:t>
      </w:r>
      <w:r w:rsidR="00884BD5">
        <w:rPr>
          <w:rFonts w:eastAsia="Calibri" w:cs="Calibri"/>
          <w:b/>
          <w:bCs/>
          <w:szCs w:val="22"/>
          <w:lang w:val="en-AU" w:bidi="ar-SA"/>
        </w:rPr>
        <w:t xml:space="preserve"> </w:t>
      </w:r>
      <w:r w:rsidRPr="00C01C16">
        <w:rPr>
          <w:rFonts w:eastAsia="Calibri" w:cs="Calibri"/>
          <w:b/>
          <w:bCs/>
          <w:szCs w:val="22"/>
          <w:lang w:val="en-AU" w:bidi="ar-SA"/>
        </w:rPr>
        <w:t>much</w:t>
      </w:r>
      <w:r w:rsidR="00884BD5">
        <w:rPr>
          <w:rFonts w:eastAsia="Calibri" w:cs="Calibri"/>
          <w:b/>
          <w:bCs/>
          <w:szCs w:val="22"/>
          <w:lang w:val="en-AU" w:bidi="ar-SA"/>
        </w:rPr>
        <w:t xml:space="preserve"> </w:t>
      </w:r>
      <w:r w:rsidRPr="00C01C16">
        <w:rPr>
          <w:rFonts w:eastAsia="Calibri" w:cs="Calibri"/>
          <w:b/>
          <w:bCs/>
          <w:szCs w:val="22"/>
          <w:lang w:val="en-AU" w:bidi="ar-SA"/>
        </w:rPr>
        <w:t>growing</w:t>
      </w:r>
      <w:r w:rsidR="00884BD5">
        <w:rPr>
          <w:rFonts w:eastAsia="Calibri" w:cs="Calibri"/>
          <w:b/>
          <w:bCs/>
          <w:szCs w:val="22"/>
          <w:lang w:val="en-AU" w:bidi="ar-SA"/>
        </w:rPr>
        <w:t xml:space="preserve"> </w:t>
      </w:r>
      <w:r w:rsidRPr="00C01C16">
        <w:rPr>
          <w:rFonts w:eastAsia="Calibri" w:cs="Calibri"/>
          <w:b/>
          <w:bCs/>
          <w:szCs w:val="22"/>
          <w:lang w:val="en-AU" w:bidi="ar-SA"/>
        </w:rPr>
        <w:t>produce</w:t>
      </w:r>
      <w:r w:rsidR="00884BD5">
        <w:rPr>
          <w:rFonts w:eastAsia="Calibri" w:cs="Calibri"/>
          <w:b/>
          <w:bCs/>
          <w:szCs w:val="22"/>
          <w:lang w:val="en-AU" w:bidi="ar-SA"/>
        </w:rPr>
        <w:t xml:space="preserve"> </w:t>
      </w:r>
      <w:r w:rsidRPr="00C01C16">
        <w:rPr>
          <w:rFonts w:eastAsia="Calibri" w:cs="Calibri"/>
          <w:b/>
          <w:bCs/>
          <w:szCs w:val="22"/>
          <w:lang w:val="en-AU" w:bidi="ar-SA"/>
        </w:rPr>
        <w:t>must</w:t>
      </w:r>
      <w:r w:rsidR="00884BD5">
        <w:rPr>
          <w:rFonts w:eastAsia="Calibri" w:cs="Calibri"/>
          <w:b/>
          <w:bCs/>
          <w:szCs w:val="22"/>
          <w:lang w:val="en-AU" w:bidi="ar-SA"/>
        </w:rPr>
        <w:t xml:space="preserve"> </w:t>
      </w:r>
      <w:r w:rsidRPr="00C01C16">
        <w:rPr>
          <w:rFonts w:eastAsia="Calibri" w:cs="Calibri"/>
          <w:b/>
          <w:bCs/>
          <w:szCs w:val="22"/>
          <w:lang w:val="en-AU" w:bidi="ar-SA"/>
        </w:rPr>
        <w:t>be</w:t>
      </w:r>
      <w:r w:rsidR="00884BD5">
        <w:rPr>
          <w:rFonts w:eastAsia="Calibri" w:cs="Calibri"/>
          <w:b/>
          <w:bCs/>
          <w:szCs w:val="22"/>
          <w:lang w:val="en-AU" w:bidi="ar-SA"/>
        </w:rPr>
        <w:t xml:space="preserve"> </w:t>
      </w:r>
      <w:r w:rsidRPr="00C01C16">
        <w:rPr>
          <w:rFonts w:eastAsia="Calibri" w:cs="Calibri"/>
          <w:b/>
          <w:bCs/>
          <w:szCs w:val="22"/>
          <w:lang w:val="en-AU" w:bidi="ar-SA"/>
        </w:rPr>
        <w:t>left</w:t>
      </w:r>
      <w:r w:rsidR="00884BD5">
        <w:rPr>
          <w:rFonts w:eastAsia="Calibri" w:cs="Calibri"/>
          <w:b/>
          <w:bCs/>
          <w:szCs w:val="22"/>
          <w:lang w:val="en-AU" w:bidi="ar-SA"/>
        </w:rPr>
        <w:t xml:space="preserve"> </w:t>
      </w:r>
      <w:r w:rsidRPr="00C01C16">
        <w:rPr>
          <w:rFonts w:eastAsia="Calibri" w:cs="Calibri"/>
          <w:b/>
          <w:bCs/>
          <w:szCs w:val="22"/>
          <w:lang w:val="en-AU" w:bidi="ar-SA"/>
        </w:rPr>
        <w:t>in</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corner</w:t>
      </w:r>
      <w:r w:rsidR="00884BD5">
        <w:rPr>
          <w:rFonts w:eastAsia="Calibri" w:cs="Calibri"/>
          <w:b/>
          <w:bCs/>
          <w:szCs w:val="22"/>
          <w:lang w:val="en-AU" w:bidi="ar-SA"/>
        </w:rPr>
        <w:t xml:space="preserve"> </w:t>
      </w:r>
      <w:r w:rsidRPr="00C01C16">
        <w:rPr>
          <w:rFonts w:eastAsia="Calibri" w:cs="Calibri"/>
          <w:b/>
          <w:bCs/>
          <w:szCs w:val="22"/>
          <w:lang w:val="en-AU" w:bidi="ar-SA"/>
        </w:rPr>
        <w:t>of</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field</w:t>
      </w:r>
      <w:r w:rsidR="00884BD5">
        <w:rPr>
          <w:rFonts w:eastAsia="Calibri" w:cs="Calibri"/>
          <w:b/>
          <w:bCs/>
          <w:szCs w:val="22"/>
          <w:lang w:val="en-AU" w:bidi="ar-SA"/>
        </w:rPr>
        <w:t xml:space="preserve"> </w:t>
      </w:r>
      <w:r w:rsidRPr="00C01C16">
        <w:rPr>
          <w:rFonts w:eastAsia="Calibri" w:cs="Calibri"/>
          <w:b/>
          <w:bCs/>
          <w:szCs w:val="22"/>
          <w:lang w:val="en-AU" w:bidi="ar-SA"/>
        </w:rPr>
        <w:t>for</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poor;</w:t>
      </w:r>
      <w:r w:rsidR="00884BD5">
        <w:rPr>
          <w:rFonts w:eastAsia="Calibri" w:cs="Calibri"/>
          <w:b/>
          <w:bCs/>
          <w:szCs w:val="22"/>
          <w:lang w:val="en-AU" w:bidi="ar-SA"/>
        </w:rPr>
        <w:t xml:space="preserve"> </w:t>
      </w:r>
      <w:r w:rsidRPr="00C01C16">
        <w:rPr>
          <w:rFonts w:eastAsia="Calibri" w:cs="Calibri"/>
          <w:b/>
          <w:bCs/>
          <w:szCs w:val="22"/>
          <w:lang w:val="en-AU" w:bidi="ar-SA"/>
        </w:rPr>
        <w:t>how</w:t>
      </w:r>
      <w:r w:rsidR="00884BD5">
        <w:rPr>
          <w:rFonts w:eastAsia="Calibri" w:cs="Calibri"/>
          <w:b/>
          <w:bCs/>
          <w:szCs w:val="22"/>
          <w:lang w:val="en-AU" w:bidi="ar-SA"/>
        </w:rPr>
        <w:t xml:space="preserve"> </w:t>
      </w:r>
      <w:r w:rsidRPr="00C01C16">
        <w:rPr>
          <w:rFonts w:eastAsia="Calibri" w:cs="Calibri"/>
          <w:b/>
          <w:bCs/>
          <w:szCs w:val="22"/>
          <w:lang w:val="en-AU" w:bidi="ar-SA"/>
        </w:rPr>
        <w:t>much</w:t>
      </w:r>
      <w:r w:rsidR="00884BD5">
        <w:rPr>
          <w:rFonts w:eastAsia="Calibri" w:cs="Calibri"/>
          <w:b/>
          <w:bCs/>
          <w:szCs w:val="22"/>
          <w:lang w:val="en-AU" w:bidi="ar-SA"/>
        </w:rPr>
        <w:t xml:space="preserve"> </w:t>
      </w:r>
      <w:r w:rsidRPr="00C01C16">
        <w:rPr>
          <w:rFonts w:eastAsia="Calibri" w:cs="Calibri"/>
          <w:b/>
          <w:bCs/>
          <w:szCs w:val="22"/>
          <w:lang w:val="en-AU" w:bidi="ar-SA"/>
        </w:rPr>
        <w:t>of</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first</w:t>
      </w:r>
      <w:r w:rsidR="00884BD5">
        <w:rPr>
          <w:rFonts w:eastAsia="Calibri" w:cs="Calibri"/>
          <w:b/>
          <w:bCs/>
          <w:szCs w:val="22"/>
          <w:lang w:val="en-AU" w:bidi="ar-SA"/>
        </w:rPr>
        <w:t xml:space="preserve"> </w:t>
      </w:r>
      <w:r w:rsidRPr="00C01C16">
        <w:rPr>
          <w:rFonts w:eastAsia="Calibri" w:cs="Calibri"/>
          <w:b/>
          <w:bCs/>
          <w:szCs w:val="22"/>
          <w:lang w:val="en-AU" w:bidi="ar-SA"/>
        </w:rPr>
        <w:t>fruits</w:t>
      </w:r>
      <w:r w:rsidR="00884BD5">
        <w:rPr>
          <w:rFonts w:eastAsia="Calibri" w:cs="Calibri"/>
          <w:b/>
          <w:bCs/>
          <w:szCs w:val="22"/>
          <w:lang w:val="en-AU" w:bidi="ar-SA"/>
        </w:rPr>
        <w:t xml:space="preserve"> </w:t>
      </w:r>
      <w:r w:rsidRPr="00C01C16">
        <w:rPr>
          <w:rFonts w:eastAsia="Calibri" w:cs="Calibri"/>
          <w:b/>
          <w:bCs/>
          <w:szCs w:val="22"/>
          <w:lang w:val="en-AU" w:bidi="ar-SA"/>
        </w:rPr>
        <w:t>must</w:t>
      </w:r>
      <w:r w:rsidR="00884BD5">
        <w:rPr>
          <w:rFonts w:eastAsia="Calibri" w:cs="Calibri"/>
          <w:b/>
          <w:bCs/>
          <w:szCs w:val="22"/>
          <w:lang w:val="en-AU" w:bidi="ar-SA"/>
        </w:rPr>
        <w:t xml:space="preserve"> </w:t>
      </w:r>
      <w:r w:rsidRPr="00C01C16">
        <w:rPr>
          <w:rFonts w:eastAsia="Calibri" w:cs="Calibri"/>
          <w:b/>
          <w:bCs/>
          <w:szCs w:val="22"/>
          <w:lang w:val="en-AU" w:bidi="ar-SA"/>
        </w:rPr>
        <w:t>be</w:t>
      </w:r>
      <w:r w:rsidR="00884BD5">
        <w:rPr>
          <w:rFonts w:eastAsia="Calibri" w:cs="Calibri"/>
          <w:b/>
          <w:bCs/>
          <w:szCs w:val="22"/>
          <w:lang w:val="en-AU" w:bidi="ar-SA"/>
        </w:rPr>
        <w:t xml:space="preserve"> </w:t>
      </w:r>
      <w:r w:rsidRPr="00C01C16">
        <w:rPr>
          <w:rFonts w:eastAsia="Calibri" w:cs="Calibri"/>
          <w:b/>
          <w:bCs/>
          <w:szCs w:val="22"/>
          <w:lang w:val="en-AU" w:bidi="ar-SA"/>
        </w:rPr>
        <w:t>offered</w:t>
      </w:r>
      <w:r w:rsidR="00884BD5">
        <w:rPr>
          <w:rFonts w:eastAsia="Calibri" w:cs="Calibri"/>
          <w:b/>
          <w:bCs/>
          <w:szCs w:val="22"/>
          <w:lang w:val="en-AU" w:bidi="ar-SA"/>
        </w:rPr>
        <w:t xml:space="preserve"> </w:t>
      </w:r>
      <w:r w:rsidRPr="00C01C16">
        <w:rPr>
          <w:rFonts w:eastAsia="Calibri" w:cs="Calibri"/>
          <w:b/>
          <w:bCs/>
          <w:szCs w:val="22"/>
          <w:lang w:val="en-AU" w:bidi="ar-SA"/>
        </w:rPr>
        <w:t>at</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Holy</w:t>
      </w:r>
      <w:r w:rsidR="00884BD5">
        <w:rPr>
          <w:rFonts w:eastAsia="Calibri" w:cs="Calibri"/>
          <w:b/>
          <w:bCs/>
          <w:szCs w:val="22"/>
          <w:lang w:val="en-AU" w:bidi="ar-SA"/>
        </w:rPr>
        <w:t xml:space="preserve"> </w:t>
      </w:r>
      <w:r w:rsidRPr="00C01C16">
        <w:rPr>
          <w:rFonts w:eastAsia="Calibri" w:cs="Calibri"/>
          <w:b/>
          <w:bCs/>
          <w:szCs w:val="22"/>
          <w:lang w:val="en-AU" w:bidi="ar-SA"/>
        </w:rPr>
        <w:t>Temple;</w:t>
      </w:r>
      <w:r w:rsidR="00884BD5">
        <w:rPr>
          <w:rFonts w:eastAsia="Calibri" w:cs="Calibri"/>
          <w:b/>
          <w:bCs/>
          <w:szCs w:val="22"/>
          <w:lang w:val="en-AU" w:bidi="ar-SA"/>
        </w:rPr>
        <w:t xml:space="preserve"> </w:t>
      </w:r>
      <w:r w:rsidRPr="00C01C16">
        <w:rPr>
          <w:rFonts w:eastAsia="Calibri" w:cs="Calibri"/>
          <w:b/>
          <w:bCs/>
          <w:szCs w:val="22"/>
          <w:lang w:val="en-AU" w:bidi="ar-SA"/>
        </w:rPr>
        <w:t>how</w:t>
      </w:r>
      <w:r w:rsidR="00884BD5">
        <w:rPr>
          <w:rFonts w:eastAsia="Calibri" w:cs="Calibri"/>
          <w:b/>
          <w:bCs/>
          <w:szCs w:val="22"/>
          <w:lang w:val="en-AU" w:bidi="ar-SA"/>
        </w:rPr>
        <w:t xml:space="preserve"> </w:t>
      </w:r>
      <w:r w:rsidRPr="00C01C16">
        <w:rPr>
          <w:rFonts w:eastAsia="Calibri" w:cs="Calibri"/>
          <w:b/>
          <w:bCs/>
          <w:szCs w:val="22"/>
          <w:lang w:val="en-AU" w:bidi="ar-SA"/>
        </w:rPr>
        <w:t>much</w:t>
      </w:r>
      <w:r w:rsidR="00884BD5">
        <w:rPr>
          <w:rFonts w:eastAsia="Calibri" w:cs="Calibri"/>
          <w:b/>
          <w:bCs/>
          <w:szCs w:val="22"/>
          <w:lang w:val="en-AU" w:bidi="ar-SA"/>
        </w:rPr>
        <w:t xml:space="preserve"> </w:t>
      </w:r>
      <w:r w:rsidRPr="00C01C16">
        <w:rPr>
          <w:rFonts w:eastAsia="Calibri" w:cs="Calibri"/>
          <w:b/>
          <w:bCs/>
          <w:szCs w:val="22"/>
          <w:lang w:val="en-AU" w:bidi="ar-SA"/>
        </w:rPr>
        <w:t>one</w:t>
      </w:r>
      <w:r w:rsidR="00884BD5">
        <w:rPr>
          <w:rFonts w:eastAsia="Calibri" w:cs="Calibri"/>
          <w:b/>
          <w:bCs/>
          <w:szCs w:val="22"/>
          <w:lang w:val="en-AU" w:bidi="ar-SA"/>
        </w:rPr>
        <w:t xml:space="preserve"> </w:t>
      </w:r>
      <w:r w:rsidRPr="00C01C16">
        <w:rPr>
          <w:rFonts w:eastAsia="Calibri" w:cs="Calibri"/>
          <w:b/>
          <w:bCs/>
          <w:szCs w:val="22"/>
          <w:lang w:val="en-AU" w:bidi="ar-SA"/>
        </w:rPr>
        <w:t>must</w:t>
      </w:r>
      <w:r w:rsidR="00884BD5">
        <w:rPr>
          <w:rFonts w:eastAsia="Calibri" w:cs="Calibri"/>
          <w:b/>
          <w:bCs/>
          <w:szCs w:val="22"/>
          <w:lang w:val="en-AU" w:bidi="ar-SA"/>
        </w:rPr>
        <w:t xml:space="preserve"> </w:t>
      </w:r>
      <w:r w:rsidRPr="00C01C16">
        <w:rPr>
          <w:rFonts w:eastAsia="Calibri" w:cs="Calibri"/>
          <w:b/>
          <w:bCs/>
          <w:szCs w:val="22"/>
          <w:lang w:val="en-AU" w:bidi="ar-SA"/>
        </w:rPr>
        <w:t>bring</w:t>
      </w:r>
      <w:r w:rsidR="00884BD5">
        <w:rPr>
          <w:rFonts w:eastAsia="Calibri" w:cs="Calibri"/>
          <w:b/>
          <w:bCs/>
          <w:szCs w:val="22"/>
          <w:lang w:val="en-AU" w:bidi="ar-SA"/>
        </w:rPr>
        <w:t xml:space="preserve"> </w:t>
      </w:r>
      <w:r w:rsidRPr="00C01C16">
        <w:rPr>
          <w:rFonts w:eastAsia="Calibri" w:cs="Calibri"/>
          <w:b/>
          <w:bCs/>
          <w:szCs w:val="22"/>
          <w:lang w:val="en-AU" w:bidi="ar-SA"/>
        </w:rPr>
        <w:t>as</w:t>
      </w:r>
      <w:r w:rsidR="00884BD5">
        <w:rPr>
          <w:rFonts w:eastAsia="Calibri" w:cs="Calibri"/>
          <w:b/>
          <w:bCs/>
          <w:szCs w:val="22"/>
          <w:lang w:val="en-AU" w:bidi="ar-SA"/>
        </w:rPr>
        <w:t xml:space="preserve"> </w:t>
      </w:r>
      <w:r w:rsidRPr="00C01C16">
        <w:rPr>
          <w:rFonts w:eastAsia="Calibri" w:cs="Calibri"/>
          <w:b/>
          <w:bCs/>
          <w:szCs w:val="22"/>
          <w:lang w:val="en-AU" w:bidi="ar-SA"/>
        </w:rPr>
        <w:t>an</w:t>
      </w:r>
      <w:r w:rsidR="00884BD5">
        <w:rPr>
          <w:rFonts w:eastAsia="Calibri" w:cs="Calibri"/>
          <w:b/>
          <w:bCs/>
          <w:szCs w:val="22"/>
          <w:lang w:val="en-AU" w:bidi="ar-SA"/>
        </w:rPr>
        <w:t xml:space="preserve"> </w:t>
      </w:r>
      <w:r w:rsidRPr="00C01C16">
        <w:rPr>
          <w:rFonts w:eastAsia="Calibri" w:cs="Calibri"/>
          <w:b/>
          <w:bCs/>
          <w:szCs w:val="22"/>
          <w:lang w:val="en-AU" w:bidi="ar-SA"/>
        </w:rPr>
        <w:t>offering</w:t>
      </w:r>
      <w:r w:rsidR="00884BD5">
        <w:rPr>
          <w:rFonts w:eastAsia="Calibri" w:cs="Calibri"/>
          <w:b/>
          <w:bCs/>
          <w:szCs w:val="22"/>
          <w:lang w:val="en-AU" w:bidi="ar-SA"/>
        </w:rPr>
        <w:t xml:space="preserve"> </w:t>
      </w:r>
      <w:r w:rsidRPr="00C01C16">
        <w:rPr>
          <w:rFonts w:eastAsia="Calibri" w:cs="Calibri"/>
          <w:b/>
          <w:bCs/>
          <w:szCs w:val="22"/>
          <w:lang w:val="en-AU" w:bidi="ar-SA"/>
        </w:rPr>
        <w:t>when</w:t>
      </w:r>
      <w:r w:rsidR="00884BD5">
        <w:rPr>
          <w:rFonts w:eastAsia="Calibri" w:cs="Calibri"/>
          <w:b/>
          <w:bCs/>
          <w:szCs w:val="22"/>
          <w:lang w:val="en-AU" w:bidi="ar-SA"/>
        </w:rPr>
        <w:t xml:space="preserve"> </w:t>
      </w:r>
      <w:r w:rsidRPr="00C01C16">
        <w:rPr>
          <w:rFonts w:eastAsia="Calibri" w:cs="Calibri"/>
          <w:b/>
          <w:bCs/>
          <w:szCs w:val="22"/>
          <w:lang w:val="en-AU" w:bidi="ar-SA"/>
        </w:rPr>
        <w:t>one</w:t>
      </w:r>
      <w:r w:rsidR="00884BD5">
        <w:rPr>
          <w:rFonts w:eastAsia="Calibri" w:cs="Calibri"/>
          <w:b/>
          <w:bCs/>
          <w:szCs w:val="22"/>
          <w:lang w:val="en-AU" w:bidi="ar-SA"/>
        </w:rPr>
        <w:t xml:space="preserve"> </w:t>
      </w:r>
      <w:r w:rsidRPr="00C01C16">
        <w:rPr>
          <w:rFonts w:eastAsia="Calibri" w:cs="Calibri"/>
          <w:b/>
          <w:bCs/>
          <w:szCs w:val="22"/>
          <w:lang w:val="en-AU" w:bidi="ar-SA"/>
        </w:rPr>
        <w:t>visits</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Holy</w:t>
      </w:r>
      <w:r w:rsidR="00884BD5">
        <w:rPr>
          <w:rFonts w:eastAsia="Calibri" w:cs="Calibri"/>
          <w:b/>
          <w:bCs/>
          <w:szCs w:val="22"/>
          <w:lang w:val="en-AU" w:bidi="ar-SA"/>
        </w:rPr>
        <w:t xml:space="preserve"> </w:t>
      </w:r>
      <w:r w:rsidRPr="00C01C16">
        <w:rPr>
          <w:rFonts w:eastAsia="Calibri" w:cs="Calibri"/>
          <w:b/>
          <w:bCs/>
          <w:szCs w:val="22"/>
          <w:lang w:val="en-AU" w:bidi="ar-SA"/>
        </w:rPr>
        <w:t>Temple</w:t>
      </w:r>
      <w:r w:rsidR="00884BD5">
        <w:rPr>
          <w:rFonts w:eastAsia="Calibri" w:cs="Calibri"/>
          <w:b/>
          <w:bCs/>
          <w:szCs w:val="22"/>
          <w:lang w:val="en-AU" w:bidi="ar-SA"/>
        </w:rPr>
        <w:t xml:space="preserve"> </w:t>
      </w:r>
      <w:r w:rsidRPr="00C01C16">
        <w:rPr>
          <w:rFonts w:eastAsia="Calibri" w:cs="Calibri"/>
          <w:b/>
          <w:bCs/>
          <w:szCs w:val="22"/>
          <w:lang w:val="en-AU" w:bidi="ar-SA"/>
        </w:rPr>
        <w:t>three</w:t>
      </w:r>
      <w:r w:rsidR="00884BD5">
        <w:rPr>
          <w:rFonts w:eastAsia="Calibri" w:cs="Calibri"/>
          <w:b/>
          <w:bCs/>
          <w:szCs w:val="22"/>
          <w:lang w:val="en-AU" w:bidi="ar-SA"/>
        </w:rPr>
        <w:t xml:space="preserve"> </w:t>
      </w:r>
      <w:r w:rsidRPr="00C01C16">
        <w:rPr>
          <w:rFonts w:eastAsia="Calibri" w:cs="Calibri"/>
          <w:b/>
          <w:bCs/>
          <w:szCs w:val="22"/>
          <w:lang w:val="en-AU" w:bidi="ar-SA"/>
        </w:rPr>
        <w:t>times</w:t>
      </w:r>
      <w:r w:rsidR="00884BD5">
        <w:rPr>
          <w:rFonts w:eastAsia="Calibri" w:cs="Calibri"/>
          <w:b/>
          <w:bCs/>
          <w:szCs w:val="22"/>
          <w:lang w:val="en-AU" w:bidi="ar-SA"/>
        </w:rPr>
        <w:t xml:space="preserve"> </w:t>
      </w:r>
      <w:r w:rsidRPr="00C01C16">
        <w:rPr>
          <w:rFonts w:eastAsia="Calibri" w:cs="Calibri"/>
          <w:b/>
          <w:bCs/>
          <w:szCs w:val="22"/>
          <w:lang w:val="en-AU" w:bidi="ar-SA"/>
        </w:rPr>
        <w:t>a</w:t>
      </w:r>
      <w:r w:rsidR="00884BD5">
        <w:rPr>
          <w:rFonts w:eastAsia="Calibri" w:cs="Calibri"/>
          <w:b/>
          <w:bCs/>
          <w:szCs w:val="22"/>
          <w:lang w:val="en-AU" w:bidi="ar-SA"/>
        </w:rPr>
        <w:t xml:space="preserve"> </w:t>
      </w:r>
      <w:r w:rsidRPr="00C01C16">
        <w:rPr>
          <w:rFonts w:eastAsia="Calibri" w:cs="Calibri"/>
          <w:b/>
          <w:bCs/>
          <w:szCs w:val="22"/>
          <w:lang w:val="en-AU" w:bidi="ar-SA"/>
        </w:rPr>
        <w:t>year;</w:t>
      </w:r>
      <w:r w:rsidR="00884BD5">
        <w:rPr>
          <w:rFonts w:eastAsia="Calibri" w:cs="Calibri"/>
          <w:b/>
          <w:bCs/>
          <w:szCs w:val="22"/>
          <w:lang w:val="en-AU" w:bidi="ar-SA"/>
        </w:rPr>
        <w:t xml:space="preserve"> </w:t>
      </w:r>
      <w:r w:rsidRPr="00C01C16">
        <w:rPr>
          <w:rFonts w:eastAsia="Calibri" w:cs="Calibri"/>
          <w:b/>
          <w:bCs/>
          <w:szCs w:val="22"/>
          <w:lang w:val="en-AU" w:bidi="ar-SA"/>
        </w:rPr>
        <w:t>how</w:t>
      </w:r>
      <w:r w:rsidR="00884BD5">
        <w:rPr>
          <w:rFonts w:eastAsia="Calibri" w:cs="Calibri"/>
          <w:b/>
          <w:bCs/>
          <w:szCs w:val="22"/>
          <w:lang w:val="en-AU" w:bidi="ar-SA"/>
        </w:rPr>
        <w:t xml:space="preserve"> </w:t>
      </w:r>
      <w:r w:rsidRPr="00C01C16">
        <w:rPr>
          <w:rFonts w:eastAsia="Calibri" w:cs="Calibri"/>
          <w:b/>
          <w:bCs/>
          <w:szCs w:val="22"/>
          <w:lang w:val="en-AU" w:bidi="ar-SA"/>
        </w:rPr>
        <w:t>much</w:t>
      </w:r>
      <w:r w:rsidR="00884BD5">
        <w:rPr>
          <w:rFonts w:eastAsia="Calibri" w:cs="Calibri"/>
          <w:b/>
          <w:bCs/>
          <w:szCs w:val="22"/>
          <w:lang w:val="en-AU" w:bidi="ar-SA"/>
        </w:rPr>
        <w:t xml:space="preserve"> </w:t>
      </w:r>
      <w:r w:rsidRPr="00C01C16">
        <w:rPr>
          <w:rFonts w:eastAsia="Calibri" w:cs="Calibri"/>
          <w:b/>
          <w:bCs/>
          <w:szCs w:val="22"/>
          <w:lang w:val="en-AU" w:bidi="ar-SA"/>
        </w:rPr>
        <w:t>one</w:t>
      </w:r>
      <w:r w:rsidR="00884BD5">
        <w:rPr>
          <w:rFonts w:eastAsia="Calibri" w:cs="Calibri"/>
          <w:b/>
          <w:bCs/>
          <w:szCs w:val="22"/>
          <w:lang w:val="en-AU" w:bidi="ar-SA"/>
        </w:rPr>
        <w:t xml:space="preserve"> </w:t>
      </w:r>
      <w:r w:rsidRPr="00C01C16">
        <w:rPr>
          <w:rFonts w:eastAsia="Calibri" w:cs="Calibri"/>
          <w:b/>
          <w:bCs/>
          <w:szCs w:val="22"/>
          <w:lang w:val="en-AU" w:bidi="ar-SA"/>
        </w:rPr>
        <w:t>must</w:t>
      </w:r>
      <w:r w:rsidR="00884BD5">
        <w:rPr>
          <w:rFonts w:eastAsia="Calibri" w:cs="Calibri"/>
          <w:b/>
          <w:bCs/>
          <w:szCs w:val="22"/>
          <w:lang w:val="en-AU" w:bidi="ar-SA"/>
        </w:rPr>
        <w:t xml:space="preserve"> </w:t>
      </w:r>
      <w:r w:rsidRPr="00C01C16">
        <w:rPr>
          <w:rFonts w:eastAsia="Calibri" w:cs="Calibri"/>
          <w:b/>
          <w:bCs/>
          <w:szCs w:val="22"/>
          <w:lang w:val="en-AU" w:bidi="ar-SA"/>
        </w:rPr>
        <w:t>do</w:t>
      </w:r>
      <w:r w:rsidR="00884BD5">
        <w:rPr>
          <w:rFonts w:eastAsia="Calibri" w:cs="Calibri"/>
          <w:b/>
          <w:bCs/>
          <w:szCs w:val="22"/>
          <w:lang w:val="en-AU" w:bidi="ar-SA"/>
        </w:rPr>
        <w:t xml:space="preserve"> </w:t>
      </w:r>
      <w:r w:rsidRPr="00C01C16">
        <w:rPr>
          <w:rFonts w:eastAsia="Calibri" w:cs="Calibri"/>
          <w:b/>
          <w:bCs/>
          <w:szCs w:val="22"/>
          <w:lang w:val="en-AU" w:bidi="ar-SA"/>
        </w:rPr>
        <w:t>when</w:t>
      </w:r>
      <w:r w:rsidR="00884BD5">
        <w:rPr>
          <w:rFonts w:eastAsia="Calibri" w:cs="Calibri"/>
          <w:b/>
          <w:bCs/>
          <w:szCs w:val="22"/>
          <w:lang w:val="en-AU" w:bidi="ar-SA"/>
        </w:rPr>
        <w:t xml:space="preserve"> </w:t>
      </w:r>
      <w:r w:rsidRPr="00C01C16">
        <w:rPr>
          <w:rFonts w:eastAsia="Calibri" w:cs="Calibri"/>
          <w:b/>
          <w:bCs/>
          <w:szCs w:val="22"/>
          <w:lang w:val="en-AU" w:bidi="ar-SA"/>
        </w:rPr>
        <w:t>doing</w:t>
      </w:r>
      <w:r w:rsidR="00884BD5">
        <w:rPr>
          <w:rFonts w:eastAsia="Calibri" w:cs="Calibri"/>
          <w:b/>
          <w:bCs/>
          <w:szCs w:val="22"/>
          <w:lang w:val="en-AU" w:bidi="ar-SA"/>
        </w:rPr>
        <w:t xml:space="preserve"> </w:t>
      </w:r>
      <w:r w:rsidRPr="00C01C16">
        <w:rPr>
          <w:rFonts w:eastAsia="Calibri" w:cs="Calibri"/>
          <w:b/>
          <w:bCs/>
          <w:szCs w:val="22"/>
          <w:lang w:val="en-AU" w:bidi="ar-SA"/>
        </w:rPr>
        <w:t>acts</w:t>
      </w:r>
      <w:r w:rsidR="00884BD5">
        <w:rPr>
          <w:rFonts w:eastAsia="Calibri" w:cs="Calibri"/>
          <w:b/>
          <w:bCs/>
          <w:szCs w:val="22"/>
          <w:lang w:val="en-AU" w:bidi="ar-SA"/>
        </w:rPr>
        <w:t xml:space="preserve"> </w:t>
      </w:r>
      <w:r w:rsidRPr="00C01C16">
        <w:rPr>
          <w:rFonts w:eastAsia="Calibri" w:cs="Calibri"/>
          <w:b/>
          <w:bCs/>
          <w:szCs w:val="22"/>
          <w:lang w:val="en-AU" w:bidi="ar-SA"/>
        </w:rPr>
        <w:t>of</w:t>
      </w:r>
      <w:r w:rsidR="00884BD5">
        <w:rPr>
          <w:rFonts w:eastAsia="Calibri" w:cs="Calibri"/>
          <w:b/>
          <w:bCs/>
          <w:szCs w:val="22"/>
          <w:lang w:val="en-AU" w:bidi="ar-SA"/>
        </w:rPr>
        <w:t xml:space="preserve"> </w:t>
      </w:r>
      <w:r w:rsidRPr="00C01C16">
        <w:rPr>
          <w:rFonts w:eastAsia="Calibri" w:cs="Calibri"/>
          <w:b/>
          <w:bCs/>
          <w:szCs w:val="22"/>
          <w:lang w:val="en-AU" w:bidi="ar-SA"/>
        </w:rPr>
        <w:t>kindness;</w:t>
      </w:r>
      <w:r w:rsidR="00884BD5">
        <w:rPr>
          <w:rFonts w:eastAsia="Calibri" w:cs="Calibri"/>
          <w:b/>
          <w:bCs/>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there</w:t>
      </w:r>
      <w:r w:rsidR="00884BD5">
        <w:rPr>
          <w:rFonts w:eastAsia="Calibri" w:cs="Calibri"/>
          <w:b/>
          <w:bCs/>
          <w:szCs w:val="22"/>
          <w:lang w:val="en-AU" w:bidi="ar-SA"/>
        </w:rPr>
        <w:t xml:space="preserve"> </w:t>
      </w:r>
      <w:r w:rsidRPr="00C01C16">
        <w:rPr>
          <w:rFonts w:eastAsia="Calibri" w:cs="Calibri"/>
          <w:b/>
          <w:bCs/>
          <w:szCs w:val="22"/>
          <w:lang w:val="en-AU" w:bidi="ar-SA"/>
        </w:rPr>
        <w:t>is</w:t>
      </w:r>
      <w:r w:rsidR="00884BD5">
        <w:rPr>
          <w:rFonts w:eastAsia="Calibri" w:cs="Calibri"/>
          <w:b/>
          <w:bCs/>
          <w:szCs w:val="22"/>
          <w:lang w:val="en-AU" w:bidi="ar-SA"/>
        </w:rPr>
        <w:t xml:space="preserve"> </w:t>
      </w:r>
      <w:r w:rsidRPr="00C01C16">
        <w:rPr>
          <w:rFonts w:eastAsia="Calibri" w:cs="Calibri"/>
          <w:b/>
          <w:bCs/>
          <w:szCs w:val="22"/>
          <w:lang w:val="en-AU" w:bidi="ar-SA"/>
        </w:rPr>
        <w:t>no</w:t>
      </w:r>
      <w:r w:rsidR="00884BD5">
        <w:rPr>
          <w:rFonts w:eastAsia="Calibri" w:cs="Calibri"/>
          <w:b/>
          <w:bCs/>
          <w:szCs w:val="22"/>
          <w:lang w:val="en-AU" w:bidi="ar-SA"/>
        </w:rPr>
        <w:t xml:space="preserve"> </w:t>
      </w:r>
      <w:r w:rsidRPr="00C01C16">
        <w:rPr>
          <w:rFonts w:eastAsia="Calibri" w:cs="Calibri"/>
          <w:b/>
          <w:bCs/>
          <w:szCs w:val="22"/>
          <w:lang w:val="en-AU" w:bidi="ar-SA"/>
        </w:rPr>
        <w:t>maximum</w:t>
      </w:r>
      <w:r w:rsidR="00884BD5">
        <w:rPr>
          <w:rFonts w:eastAsia="Calibri" w:cs="Calibri"/>
          <w:b/>
          <w:bCs/>
          <w:szCs w:val="22"/>
          <w:lang w:val="en-AU" w:bidi="ar-SA"/>
        </w:rPr>
        <w:t xml:space="preserve"> </w:t>
      </w:r>
      <w:r w:rsidRPr="00C01C16">
        <w:rPr>
          <w:rFonts w:eastAsia="Calibri" w:cs="Calibri"/>
          <w:b/>
          <w:bCs/>
          <w:szCs w:val="22"/>
          <w:lang w:val="en-AU" w:bidi="ar-SA"/>
        </w:rPr>
        <w:t>amount</w:t>
      </w:r>
      <w:r w:rsidR="00884BD5">
        <w:rPr>
          <w:rFonts w:eastAsia="Calibri" w:cs="Calibri"/>
          <w:b/>
          <w:bCs/>
          <w:szCs w:val="22"/>
          <w:lang w:val="en-AU" w:bidi="ar-SA"/>
        </w:rPr>
        <w:t xml:space="preserve"> </w:t>
      </w:r>
      <w:r w:rsidRPr="00C01C16">
        <w:rPr>
          <w:rFonts w:eastAsia="Calibri" w:cs="Calibri"/>
          <w:b/>
          <w:bCs/>
          <w:szCs w:val="22"/>
          <w:lang w:val="en-AU" w:bidi="ar-SA"/>
        </w:rPr>
        <w:t>of</w:t>
      </w:r>
      <w:r w:rsidR="00884BD5">
        <w:rPr>
          <w:rFonts w:eastAsia="Calibri" w:cs="Calibri"/>
          <w:b/>
          <w:bCs/>
          <w:szCs w:val="22"/>
          <w:lang w:val="en-AU" w:bidi="ar-SA"/>
        </w:rPr>
        <w:t xml:space="preserve"> </w:t>
      </w:r>
      <w:r w:rsidRPr="00C01C16">
        <w:rPr>
          <w:rFonts w:eastAsia="Calibri" w:cs="Calibri"/>
          <w:b/>
          <w:bCs/>
          <w:szCs w:val="22"/>
          <w:lang w:val="en-AU" w:bidi="ar-SA"/>
        </w:rPr>
        <w:t>Torah</w:t>
      </w:r>
      <w:r w:rsidR="00884BD5">
        <w:rPr>
          <w:rFonts w:eastAsia="Calibri" w:cs="Calibri"/>
          <w:b/>
          <w:bCs/>
          <w:szCs w:val="22"/>
          <w:lang w:val="en-AU" w:bidi="ar-SA"/>
        </w:rPr>
        <w:t xml:space="preserve"> </w:t>
      </w:r>
      <w:r w:rsidRPr="00C01C16">
        <w:rPr>
          <w:rFonts w:eastAsia="Calibri" w:cs="Calibri"/>
          <w:b/>
          <w:bCs/>
          <w:szCs w:val="22"/>
          <w:lang w:val="en-AU" w:bidi="ar-SA"/>
        </w:rPr>
        <w:t>that</w:t>
      </w:r>
      <w:r w:rsidR="00884BD5">
        <w:rPr>
          <w:rFonts w:eastAsia="Calibri" w:cs="Calibri"/>
          <w:b/>
          <w:bCs/>
          <w:szCs w:val="22"/>
          <w:lang w:val="en-AU" w:bidi="ar-SA"/>
        </w:rPr>
        <w:t xml:space="preserve"> </w:t>
      </w:r>
      <w:r w:rsidRPr="00C01C16">
        <w:rPr>
          <w:rFonts w:eastAsia="Calibri" w:cs="Calibri"/>
          <w:b/>
          <w:bCs/>
          <w:szCs w:val="22"/>
          <w:lang w:val="en-AU" w:bidi="ar-SA"/>
        </w:rPr>
        <w:t>a</w:t>
      </w:r>
      <w:r w:rsidR="00884BD5">
        <w:rPr>
          <w:rFonts w:eastAsia="Calibri" w:cs="Calibri"/>
          <w:b/>
          <w:bCs/>
          <w:szCs w:val="22"/>
          <w:lang w:val="en-AU" w:bidi="ar-SA"/>
        </w:rPr>
        <w:t xml:space="preserve"> </w:t>
      </w:r>
      <w:r w:rsidRPr="00C01C16">
        <w:rPr>
          <w:rFonts w:eastAsia="Calibri" w:cs="Calibri"/>
          <w:b/>
          <w:bCs/>
          <w:szCs w:val="22"/>
          <w:lang w:val="en-AU" w:bidi="ar-SA"/>
        </w:rPr>
        <w:t>person</w:t>
      </w:r>
      <w:r w:rsidR="00884BD5">
        <w:rPr>
          <w:rFonts w:eastAsia="Calibri" w:cs="Calibri"/>
          <w:b/>
          <w:bCs/>
          <w:szCs w:val="22"/>
          <w:lang w:val="en-AU" w:bidi="ar-SA"/>
        </w:rPr>
        <w:t xml:space="preserve"> </w:t>
      </w:r>
      <w:r w:rsidRPr="00C01C16">
        <w:rPr>
          <w:rFonts w:eastAsia="Calibri" w:cs="Calibri"/>
          <w:b/>
          <w:bCs/>
          <w:szCs w:val="22"/>
          <w:lang w:val="en-AU" w:bidi="ar-SA"/>
        </w:rPr>
        <w:t>must</w:t>
      </w:r>
      <w:r w:rsidR="00884BD5">
        <w:rPr>
          <w:rFonts w:eastAsia="Calibri" w:cs="Calibri"/>
          <w:b/>
          <w:bCs/>
          <w:szCs w:val="22"/>
          <w:lang w:val="en-AU" w:bidi="ar-SA"/>
        </w:rPr>
        <w:t xml:space="preserve"> </w:t>
      </w:r>
      <w:r w:rsidRPr="00C01C16">
        <w:rPr>
          <w:rFonts w:eastAsia="Calibri" w:cs="Calibri"/>
          <w:b/>
          <w:bCs/>
          <w:szCs w:val="22"/>
          <w:lang w:val="en-AU" w:bidi="ar-SA"/>
        </w:rPr>
        <w:t>study.</w:t>
      </w:r>
    </w:p>
    <w:p w14:paraId="66514A9E" w14:textId="77777777" w:rsidR="00C01C16" w:rsidRPr="00C01C16" w:rsidRDefault="00C01C16" w:rsidP="00C01C16">
      <w:pPr>
        <w:pBdr>
          <w:bottom w:val="double" w:sz="6" w:space="1" w:color="auto"/>
        </w:pBdr>
        <w:rPr>
          <w:rFonts w:eastAsia="Calibri" w:cs="Calibri"/>
          <w:b/>
          <w:bCs/>
          <w:szCs w:val="22"/>
          <w:lang w:val="en-AU" w:bidi="ar-SA"/>
        </w:rPr>
      </w:pPr>
    </w:p>
    <w:p w14:paraId="57A873E0" w14:textId="2322F8F5" w:rsidR="00C01C16" w:rsidRPr="00C01C16" w:rsidRDefault="00C01C16" w:rsidP="00C01C16">
      <w:pPr>
        <w:pBdr>
          <w:bottom w:val="double" w:sz="6" w:space="1" w:color="auto"/>
        </w:pBdr>
        <w:rPr>
          <w:rFonts w:eastAsia="Calibri" w:cs="Calibri"/>
          <w:b/>
          <w:bCs/>
          <w:szCs w:val="22"/>
          <w:lang w:val="en-AU" w:bidi="ar-SA"/>
        </w:rPr>
      </w:pPr>
      <w:r w:rsidRPr="00C01C16">
        <w:rPr>
          <w:rFonts w:eastAsia="Calibri" w:cs="Calibri"/>
          <w:b/>
          <w:bCs/>
          <w:szCs w:val="22"/>
          <w:lang w:val="en-AU" w:bidi="ar-SA"/>
        </w:rPr>
        <w:t>These</w:t>
      </w:r>
      <w:r w:rsidR="00884BD5">
        <w:rPr>
          <w:rFonts w:eastAsia="Calibri" w:cs="Calibri"/>
          <w:b/>
          <w:bCs/>
          <w:szCs w:val="22"/>
          <w:lang w:val="en-AU" w:bidi="ar-SA"/>
        </w:rPr>
        <w:t xml:space="preserve"> </w:t>
      </w:r>
      <w:r w:rsidRPr="00C01C16">
        <w:rPr>
          <w:rFonts w:eastAsia="Calibri" w:cs="Calibri"/>
          <w:b/>
          <w:bCs/>
          <w:szCs w:val="22"/>
          <w:lang w:val="en-AU" w:bidi="ar-SA"/>
        </w:rPr>
        <w:t>are</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Laws</w:t>
      </w:r>
      <w:r w:rsidR="00884BD5">
        <w:rPr>
          <w:rFonts w:eastAsia="Calibri" w:cs="Calibri"/>
          <w:b/>
          <w:bCs/>
          <w:szCs w:val="22"/>
          <w:lang w:val="en-AU" w:bidi="ar-SA"/>
        </w:rPr>
        <w:t xml:space="preserve"> </w:t>
      </w:r>
      <w:r w:rsidRPr="00C01C16">
        <w:rPr>
          <w:rFonts w:eastAsia="Calibri" w:cs="Calibri"/>
          <w:b/>
          <w:bCs/>
          <w:szCs w:val="22"/>
          <w:lang w:val="en-AU" w:bidi="ar-SA"/>
        </w:rPr>
        <w:t>whose</w:t>
      </w:r>
      <w:r w:rsidR="00884BD5">
        <w:rPr>
          <w:rFonts w:eastAsia="Calibri" w:cs="Calibri"/>
          <w:b/>
          <w:bCs/>
          <w:szCs w:val="22"/>
          <w:lang w:val="en-AU" w:bidi="ar-SA"/>
        </w:rPr>
        <w:t xml:space="preserve"> </w:t>
      </w:r>
      <w:r w:rsidRPr="00C01C16">
        <w:rPr>
          <w:rFonts w:eastAsia="Calibri" w:cs="Calibri"/>
          <w:b/>
          <w:bCs/>
          <w:szCs w:val="22"/>
          <w:lang w:val="en-AU" w:bidi="ar-SA"/>
        </w:rPr>
        <w:t>benefits</w:t>
      </w:r>
      <w:r w:rsidR="00884BD5">
        <w:rPr>
          <w:rFonts w:eastAsia="Calibri" w:cs="Calibri"/>
          <w:b/>
          <w:bCs/>
          <w:szCs w:val="22"/>
          <w:lang w:val="en-AU" w:bidi="ar-SA"/>
        </w:rPr>
        <w:t xml:space="preserve"> </w:t>
      </w:r>
      <w:r w:rsidRPr="00C01C16">
        <w:rPr>
          <w:rFonts w:eastAsia="Calibri" w:cs="Calibri"/>
          <w:b/>
          <w:bCs/>
          <w:szCs w:val="22"/>
          <w:lang w:val="en-AU" w:bidi="ar-SA"/>
        </w:rPr>
        <w:t>a</w:t>
      </w:r>
      <w:r w:rsidR="00884BD5">
        <w:rPr>
          <w:rFonts w:eastAsia="Calibri" w:cs="Calibri"/>
          <w:b/>
          <w:bCs/>
          <w:szCs w:val="22"/>
          <w:lang w:val="en-AU" w:bidi="ar-SA"/>
        </w:rPr>
        <w:t xml:space="preserve"> </w:t>
      </w:r>
      <w:r w:rsidRPr="00C01C16">
        <w:rPr>
          <w:rFonts w:eastAsia="Calibri" w:cs="Calibri"/>
          <w:b/>
          <w:bCs/>
          <w:szCs w:val="22"/>
          <w:lang w:val="en-AU" w:bidi="ar-SA"/>
        </w:rPr>
        <w:t>person</w:t>
      </w:r>
      <w:r w:rsidR="00884BD5">
        <w:rPr>
          <w:rFonts w:eastAsia="Calibri" w:cs="Calibri"/>
          <w:b/>
          <w:bCs/>
          <w:szCs w:val="22"/>
          <w:lang w:val="en-AU" w:bidi="ar-SA"/>
        </w:rPr>
        <w:t xml:space="preserve"> </w:t>
      </w:r>
      <w:r w:rsidRPr="00C01C16">
        <w:rPr>
          <w:rFonts w:eastAsia="Calibri" w:cs="Calibri"/>
          <w:b/>
          <w:bCs/>
          <w:szCs w:val="22"/>
          <w:lang w:val="en-AU" w:bidi="ar-SA"/>
        </w:rPr>
        <w:t>can</w:t>
      </w:r>
      <w:r w:rsidR="00884BD5">
        <w:rPr>
          <w:rFonts w:eastAsia="Calibri" w:cs="Calibri"/>
          <w:b/>
          <w:bCs/>
          <w:szCs w:val="22"/>
          <w:lang w:val="en-AU" w:bidi="ar-SA"/>
        </w:rPr>
        <w:t xml:space="preserve"> </w:t>
      </w:r>
      <w:r w:rsidRPr="00C01C16">
        <w:rPr>
          <w:rFonts w:eastAsia="Calibri" w:cs="Calibri"/>
          <w:b/>
          <w:bCs/>
          <w:szCs w:val="22"/>
          <w:lang w:val="en-AU" w:bidi="ar-SA"/>
        </w:rPr>
        <w:t>often</w:t>
      </w:r>
      <w:r w:rsidR="00884BD5">
        <w:rPr>
          <w:rFonts w:eastAsia="Calibri" w:cs="Calibri"/>
          <w:b/>
          <w:bCs/>
          <w:szCs w:val="22"/>
          <w:lang w:val="en-AU" w:bidi="ar-SA"/>
        </w:rPr>
        <w:t xml:space="preserve"> </w:t>
      </w:r>
      <w:r w:rsidRPr="00C01C16">
        <w:rPr>
          <w:rFonts w:eastAsia="Calibri" w:cs="Calibri"/>
          <w:b/>
          <w:bCs/>
          <w:szCs w:val="22"/>
          <w:lang w:val="en-AU" w:bidi="ar-SA"/>
        </w:rPr>
        <w:t>enjoy</w:t>
      </w:r>
      <w:r w:rsidR="00884BD5">
        <w:rPr>
          <w:rFonts w:eastAsia="Calibri" w:cs="Calibri"/>
          <w:b/>
          <w:bCs/>
          <w:szCs w:val="22"/>
          <w:lang w:val="en-AU" w:bidi="ar-SA"/>
        </w:rPr>
        <w:t xml:space="preserve"> </w:t>
      </w:r>
      <w:r w:rsidRPr="00C01C16">
        <w:rPr>
          <w:rFonts w:eastAsia="Calibri" w:cs="Calibri"/>
          <w:b/>
          <w:bCs/>
          <w:szCs w:val="22"/>
          <w:lang w:val="en-AU" w:bidi="ar-SA"/>
        </w:rPr>
        <w:t>even</w:t>
      </w:r>
      <w:r w:rsidR="00884BD5">
        <w:rPr>
          <w:rFonts w:eastAsia="Calibri" w:cs="Calibri"/>
          <w:b/>
          <w:bCs/>
          <w:szCs w:val="22"/>
          <w:lang w:val="en-AU" w:bidi="ar-SA"/>
        </w:rPr>
        <w:t xml:space="preserve"> </w:t>
      </w:r>
      <w:r w:rsidRPr="00C01C16">
        <w:rPr>
          <w:rFonts w:eastAsia="Calibri" w:cs="Calibri"/>
          <w:b/>
          <w:bCs/>
          <w:szCs w:val="22"/>
          <w:lang w:val="en-AU" w:bidi="ar-SA"/>
        </w:rPr>
        <w:t>in</w:t>
      </w:r>
      <w:r w:rsidR="00884BD5">
        <w:rPr>
          <w:rFonts w:eastAsia="Calibri" w:cs="Calibri"/>
          <w:b/>
          <w:bCs/>
          <w:szCs w:val="22"/>
          <w:lang w:val="en-AU" w:bidi="ar-SA"/>
        </w:rPr>
        <w:t xml:space="preserve"> </w:t>
      </w:r>
      <w:r w:rsidRPr="00C01C16">
        <w:rPr>
          <w:rFonts w:eastAsia="Calibri" w:cs="Calibri"/>
          <w:b/>
          <w:bCs/>
          <w:szCs w:val="22"/>
          <w:lang w:val="en-AU" w:bidi="ar-SA"/>
        </w:rPr>
        <w:t>this</w:t>
      </w:r>
      <w:r w:rsidR="00884BD5">
        <w:rPr>
          <w:rFonts w:eastAsia="Calibri" w:cs="Calibri"/>
          <w:b/>
          <w:bCs/>
          <w:szCs w:val="22"/>
          <w:lang w:val="en-AU" w:bidi="ar-SA"/>
        </w:rPr>
        <w:t xml:space="preserve"> </w:t>
      </w:r>
      <w:r w:rsidRPr="00C01C16">
        <w:rPr>
          <w:rFonts w:eastAsia="Calibri" w:cs="Calibri"/>
          <w:b/>
          <w:bCs/>
          <w:szCs w:val="22"/>
          <w:lang w:val="en-AU" w:bidi="ar-SA"/>
        </w:rPr>
        <w:t>world,</w:t>
      </w:r>
      <w:r w:rsidR="00884BD5">
        <w:rPr>
          <w:rFonts w:eastAsia="Calibri" w:cs="Calibri"/>
          <w:b/>
          <w:bCs/>
          <w:szCs w:val="22"/>
          <w:lang w:val="en-AU" w:bidi="ar-SA"/>
        </w:rPr>
        <w:t xml:space="preserve"> </w:t>
      </w:r>
      <w:r w:rsidRPr="00C01C16">
        <w:rPr>
          <w:rFonts w:eastAsia="Calibri" w:cs="Calibri"/>
          <w:b/>
          <w:bCs/>
          <w:szCs w:val="22"/>
          <w:lang w:val="en-AU" w:bidi="ar-SA"/>
        </w:rPr>
        <w:t>even</w:t>
      </w:r>
      <w:r w:rsidR="00884BD5">
        <w:rPr>
          <w:rFonts w:eastAsia="Calibri" w:cs="Calibri"/>
          <w:b/>
          <w:bCs/>
          <w:szCs w:val="22"/>
          <w:lang w:val="en-AU" w:bidi="ar-SA"/>
        </w:rPr>
        <w:t xml:space="preserve"> </w:t>
      </w:r>
      <w:r w:rsidRPr="00C01C16">
        <w:rPr>
          <w:rFonts w:eastAsia="Calibri" w:cs="Calibri"/>
          <w:b/>
          <w:bCs/>
          <w:szCs w:val="22"/>
          <w:lang w:val="en-AU" w:bidi="ar-SA"/>
        </w:rPr>
        <w:t>though</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primary</w:t>
      </w:r>
      <w:r w:rsidR="00884BD5">
        <w:rPr>
          <w:rFonts w:eastAsia="Calibri" w:cs="Calibri"/>
          <w:b/>
          <w:bCs/>
          <w:szCs w:val="22"/>
          <w:lang w:val="en-AU" w:bidi="ar-SA"/>
        </w:rPr>
        <w:t xml:space="preserve"> </w:t>
      </w:r>
      <w:r w:rsidRPr="00C01C16">
        <w:rPr>
          <w:rFonts w:eastAsia="Calibri" w:cs="Calibri"/>
          <w:b/>
          <w:bCs/>
          <w:szCs w:val="22"/>
          <w:lang w:val="en-AU" w:bidi="ar-SA"/>
        </w:rPr>
        <w:t>reward</w:t>
      </w:r>
      <w:r w:rsidR="00884BD5">
        <w:rPr>
          <w:rFonts w:eastAsia="Calibri" w:cs="Calibri"/>
          <w:b/>
          <w:bCs/>
          <w:szCs w:val="22"/>
          <w:lang w:val="en-AU" w:bidi="ar-SA"/>
        </w:rPr>
        <w:t xml:space="preserve"> </w:t>
      </w:r>
      <w:r w:rsidRPr="00C01C16">
        <w:rPr>
          <w:rFonts w:eastAsia="Calibri" w:cs="Calibri"/>
          <w:b/>
          <w:bCs/>
          <w:szCs w:val="22"/>
          <w:lang w:val="en-AU" w:bidi="ar-SA"/>
        </w:rPr>
        <w:t>is</w:t>
      </w:r>
      <w:r w:rsidR="00884BD5">
        <w:rPr>
          <w:rFonts w:eastAsia="Calibri" w:cs="Calibri"/>
          <w:b/>
          <w:bCs/>
          <w:szCs w:val="22"/>
          <w:lang w:val="en-AU" w:bidi="ar-SA"/>
        </w:rPr>
        <w:t xml:space="preserve"> </w:t>
      </w:r>
      <w:r w:rsidRPr="00C01C16">
        <w:rPr>
          <w:rFonts w:eastAsia="Calibri" w:cs="Calibri"/>
          <w:b/>
          <w:bCs/>
          <w:szCs w:val="22"/>
          <w:lang w:val="en-AU" w:bidi="ar-SA"/>
        </w:rPr>
        <w:t>in</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Next</w:t>
      </w:r>
      <w:r w:rsidR="00884BD5">
        <w:rPr>
          <w:rFonts w:eastAsia="Calibri" w:cs="Calibri"/>
          <w:b/>
          <w:bCs/>
          <w:szCs w:val="22"/>
          <w:lang w:val="en-AU" w:bidi="ar-SA"/>
        </w:rPr>
        <w:t xml:space="preserve"> </w:t>
      </w:r>
      <w:r w:rsidRPr="00C01C16">
        <w:rPr>
          <w:rFonts w:eastAsia="Calibri" w:cs="Calibri"/>
          <w:b/>
          <w:bCs/>
          <w:szCs w:val="22"/>
          <w:lang w:val="en-AU" w:bidi="ar-SA"/>
        </w:rPr>
        <w:t>World:</w:t>
      </w:r>
      <w:r w:rsidR="00884BD5">
        <w:rPr>
          <w:rFonts w:eastAsia="Calibri" w:cs="Calibri"/>
          <w:b/>
          <w:bCs/>
          <w:szCs w:val="22"/>
          <w:lang w:val="en-AU" w:bidi="ar-SA"/>
        </w:rPr>
        <w:t xml:space="preserve"> </w:t>
      </w:r>
      <w:r w:rsidRPr="00C01C16">
        <w:rPr>
          <w:rFonts w:eastAsia="Calibri" w:cs="Calibri"/>
          <w:b/>
          <w:bCs/>
          <w:szCs w:val="22"/>
          <w:lang w:val="en-AU" w:bidi="ar-SA"/>
        </w:rPr>
        <w:t>They</w:t>
      </w:r>
      <w:r w:rsidR="00884BD5">
        <w:rPr>
          <w:rFonts w:eastAsia="Calibri" w:cs="Calibri"/>
          <w:b/>
          <w:bCs/>
          <w:szCs w:val="22"/>
          <w:lang w:val="en-AU" w:bidi="ar-SA"/>
        </w:rPr>
        <w:t xml:space="preserve"> </w:t>
      </w:r>
      <w:r w:rsidRPr="00C01C16">
        <w:rPr>
          <w:rFonts w:eastAsia="Calibri" w:cs="Calibri"/>
          <w:b/>
          <w:bCs/>
          <w:szCs w:val="22"/>
          <w:lang w:val="en-AU" w:bidi="ar-SA"/>
        </w:rPr>
        <w:t>are:</w:t>
      </w:r>
      <w:r w:rsidR="00884BD5">
        <w:rPr>
          <w:rFonts w:eastAsia="Calibri" w:cs="Calibri"/>
          <w:b/>
          <w:bCs/>
          <w:szCs w:val="22"/>
          <w:lang w:val="en-AU" w:bidi="ar-SA"/>
        </w:rPr>
        <w:t xml:space="preserve"> </w:t>
      </w:r>
      <w:proofErr w:type="spellStart"/>
      <w:r w:rsidRPr="00C01C16">
        <w:rPr>
          <w:rFonts w:eastAsia="Calibri" w:cs="Calibri"/>
          <w:b/>
          <w:bCs/>
          <w:szCs w:val="22"/>
          <w:lang w:val="en-AU" w:bidi="ar-SA"/>
        </w:rPr>
        <w:t>Honoring</w:t>
      </w:r>
      <w:proofErr w:type="spellEnd"/>
      <w:r w:rsidR="00884BD5">
        <w:rPr>
          <w:rFonts w:eastAsia="Calibri" w:cs="Calibri"/>
          <w:b/>
          <w:bCs/>
          <w:szCs w:val="22"/>
          <w:lang w:val="en-AU" w:bidi="ar-SA"/>
        </w:rPr>
        <w:t xml:space="preserve"> </w:t>
      </w:r>
      <w:r w:rsidRPr="00C01C16">
        <w:rPr>
          <w:rFonts w:eastAsia="Calibri" w:cs="Calibri"/>
          <w:b/>
          <w:bCs/>
          <w:szCs w:val="22"/>
          <w:lang w:val="en-AU" w:bidi="ar-SA"/>
        </w:rPr>
        <w:t>one's</w:t>
      </w:r>
      <w:r w:rsidR="00884BD5">
        <w:rPr>
          <w:rFonts w:eastAsia="Calibri" w:cs="Calibri"/>
          <w:b/>
          <w:bCs/>
          <w:szCs w:val="22"/>
          <w:lang w:val="en-AU" w:bidi="ar-SA"/>
        </w:rPr>
        <w:t xml:space="preserve"> </w:t>
      </w:r>
      <w:r w:rsidRPr="00C01C16">
        <w:rPr>
          <w:rFonts w:eastAsia="Calibri" w:cs="Calibri"/>
          <w:b/>
          <w:bCs/>
          <w:szCs w:val="22"/>
          <w:lang w:val="en-AU" w:bidi="ar-SA"/>
        </w:rPr>
        <w:t>father</w:t>
      </w:r>
      <w:r w:rsidR="00884BD5">
        <w:rPr>
          <w:rFonts w:eastAsia="Calibri" w:cs="Calibri"/>
          <w:b/>
          <w:bCs/>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mother;</w:t>
      </w:r>
      <w:r w:rsidR="00884BD5">
        <w:rPr>
          <w:rFonts w:eastAsia="Calibri" w:cs="Calibri"/>
          <w:b/>
          <w:bCs/>
          <w:szCs w:val="22"/>
          <w:lang w:val="en-AU" w:bidi="ar-SA"/>
        </w:rPr>
        <w:t xml:space="preserve"> </w:t>
      </w:r>
      <w:r w:rsidRPr="00C01C16">
        <w:rPr>
          <w:rFonts w:eastAsia="Calibri" w:cs="Calibri"/>
          <w:b/>
          <w:bCs/>
          <w:szCs w:val="22"/>
          <w:lang w:val="en-AU" w:bidi="ar-SA"/>
        </w:rPr>
        <w:t>doing</w:t>
      </w:r>
      <w:r w:rsidR="00884BD5">
        <w:rPr>
          <w:rFonts w:eastAsia="Calibri" w:cs="Calibri"/>
          <w:b/>
          <w:bCs/>
          <w:szCs w:val="22"/>
          <w:lang w:val="en-AU" w:bidi="ar-SA"/>
        </w:rPr>
        <w:t xml:space="preserve"> </w:t>
      </w:r>
      <w:r w:rsidRPr="00C01C16">
        <w:rPr>
          <w:rFonts w:eastAsia="Calibri" w:cs="Calibri"/>
          <w:b/>
          <w:bCs/>
          <w:szCs w:val="22"/>
          <w:lang w:val="en-AU" w:bidi="ar-SA"/>
        </w:rPr>
        <w:t>acts</w:t>
      </w:r>
      <w:r w:rsidR="00884BD5">
        <w:rPr>
          <w:rFonts w:eastAsia="Calibri" w:cs="Calibri"/>
          <w:b/>
          <w:bCs/>
          <w:szCs w:val="22"/>
          <w:lang w:val="en-AU" w:bidi="ar-SA"/>
        </w:rPr>
        <w:t xml:space="preserve"> </w:t>
      </w:r>
      <w:r w:rsidRPr="00C01C16">
        <w:rPr>
          <w:rFonts w:eastAsia="Calibri" w:cs="Calibri"/>
          <w:b/>
          <w:bCs/>
          <w:szCs w:val="22"/>
          <w:lang w:val="en-AU" w:bidi="ar-SA"/>
        </w:rPr>
        <w:t>of</w:t>
      </w:r>
      <w:r w:rsidR="00884BD5">
        <w:rPr>
          <w:rFonts w:eastAsia="Calibri" w:cs="Calibri"/>
          <w:b/>
          <w:bCs/>
          <w:szCs w:val="22"/>
          <w:lang w:val="en-AU" w:bidi="ar-SA"/>
        </w:rPr>
        <w:t xml:space="preserve"> </w:t>
      </w:r>
      <w:r w:rsidRPr="00C01C16">
        <w:rPr>
          <w:rFonts w:eastAsia="Calibri" w:cs="Calibri"/>
          <w:b/>
          <w:bCs/>
          <w:szCs w:val="22"/>
          <w:lang w:val="en-AU" w:bidi="ar-SA"/>
        </w:rPr>
        <w:t>kindness;</w:t>
      </w:r>
      <w:r w:rsidR="00884BD5">
        <w:rPr>
          <w:rFonts w:eastAsia="Calibri" w:cs="Calibri"/>
          <w:b/>
          <w:bCs/>
          <w:szCs w:val="22"/>
          <w:lang w:val="en-AU" w:bidi="ar-SA"/>
        </w:rPr>
        <w:t xml:space="preserve"> </w:t>
      </w:r>
      <w:r w:rsidRPr="00C01C16">
        <w:rPr>
          <w:rFonts w:eastAsia="Calibri" w:cs="Calibri"/>
          <w:b/>
          <w:bCs/>
          <w:szCs w:val="22"/>
          <w:lang w:val="en-AU" w:bidi="ar-SA"/>
        </w:rPr>
        <w:t>early</w:t>
      </w:r>
      <w:r w:rsidR="00884BD5">
        <w:rPr>
          <w:rFonts w:eastAsia="Calibri" w:cs="Calibri"/>
          <w:b/>
          <w:bCs/>
          <w:szCs w:val="22"/>
          <w:lang w:val="en-AU" w:bidi="ar-SA"/>
        </w:rPr>
        <w:t xml:space="preserve"> </w:t>
      </w:r>
      <w:r w:rsidRPr="00C01C16">
        <w:rPr>
          <w:rFonts w:eastAsia="Calibri" w:cs="Calibri"/>
          <w:b/>
          <w:bCs/>
          <w:szCs w:val="22"/>
          <w:lang w:val="en-AU" w:bidi="ar-SA"/>
        </w:rPr>
        <w:t>attendance</w:t>
      </w:r>
      <w:r w:rsidR="00884BD5">
        <w:rPr>
          <w:rFonts w:eastAsia="Calibri" w:cs="Calibri"/>
          <w:b/>
          <w:bCs/>
          <w:szCs w:val="22"/>
          <w:lang w:val="en-AU" w:bidi="ar-SA"/>
        </w:rPr>
        <w:t xml:space="preserve"> </w:t>
      </w:r>
      <w:r w:rsidRPr="00C01C16">
        <w:rPr>
          <w:rFonts w:eastAsia="Calibri" w:cs="Calibri"/>
          <w:b/>
          <w:bCs/>
          <w:szCs w:val="22"/>
          <w:lang w:val="en-AU" w:bidi="ar-SA"/>
        </w:rPr>
        <w:t>at</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place</w:t>
      </w:r>
      <w:r w:rsidR="00884BD5">
        <w:rPr>
          <w:rFonts w:eastAsia="Calibri" w:cs="Calibri"/>
          <w:b/>
          <w:bCs/>
          <w:szCs w:val="22"/>
          <w:lang w:val="en-AU" w:bidi="ar-SA"/>
        </w:rPr>
        <w:t xml:space="preserve"> </w:t>
      </w:r>
      <w:r w:rsidRPr="00C01C16">
        <w:rPr>
          <w:rFonts w:eastAsia="Calibri" w:cs="Calibri"/>
          <w:b/>
          <w:bCs/>
          <w:szCs w:val="22"/>
          <w:lang w:val="en-AU" w:bidi="ar-SA"/>
        </w:rPr>
        <w:t>of</w:t>
      </w:r>
      <w:r w:rsidR="00884BD5">
        <w:rPr>
          <w:rFonts w:eastAsia="Calibri" w:cs="Calibri"/>
          <w:b/>
          <w:bCs/>
          <w:szCs w:val="22"/>
          <w:lang w:val="en-AU" w:bidi="ar-SA"/>
        </w:rPr>
        <w:t xml:space="preserve"> </w:t>
      </w:r>
      <w:r w:rsidRPr="00C01C16">
        <w:rPr>
          <w:rFonts w:eastAsia="Calibri" w:cs="Calibri"/>
          <w:b/>
          <w:bCs/>
          <w:szCs w:val="22"/>
          <w:lang w:val="en-AU" w:bidi="ar-SA"/>
        </w:rPr>
        <w:t>Torah</w:t>
      </w:r>
      <w:r w:rsidR="00884BD5">
        <w:rPr>
          <w:rFonts w:eastAsia="Calibri" w:cs="Calibri"/>
          <w:b/>
          <w:bCs/>
          <w:szCs w:val="22"/>
          <w:lang w:val="en-AU" w:bidi="ar-SA"/>
        </w:rPr>
        <w:t xml:space="preserve"> </w:t>
      </w:r>
      <w:r w:rsidRPr="00C01C16">
        <w:rPr>
          <w:rFonts w:eastAsia="Calibri" w:cs="Calibri"/>
          <w:b/>
          <w:bCs/>
          <w:szCs w:val="22"/>
          <w:lang w:val="en-AU" w:bidi="ar-SA"/>
        </w:rPr>
        <w:t>study</w:t>
      </w:r>
      <w:r w:rsidR="00884BD5">
        <w:rPr>
          <w:rFonts w:eastAsia="Calibri" w:cs="Calibri"/>
          <w:b/>
          <w:bCs/>
          <w:szCs w:val="22"/>
          <w:lang w:val="en-AU" w:bidi="ar-SA"/>
        </w:rPr>
        <w:t xml:space="preserve"> </w:t>
      </w:r>
      <w:r w:rsidRPr="00C01C16">
        <w:rPr>
          <w:rFonts w:eastAsia="Calibri" w:cs="Calibri"/>
          <w:b/>
          <w:bCs/>
          <w:szCs w:val="22"/>
          <w:lang w:val="en-AU" w:bidi="ar-SA"/>
        </w:rPr>
        <w:t>--</w:t>
      </w:r>
      <w:r w:rsidR="00884BD5">
        <w:rPr>
          <w:rFonts w:eastAsia="Calibri" w:cs="Calibri"/>
          <w:b/>
          <w:bCs/>
          <w:szCs w:val="22"/>
          <w:lang w:val="en-AU" w:bidi="ar-SA"/>
        </w:rPr>
        <w:t xml:space="preserve"> </w:t>
      </w:r>
      <w:r w:rsidRPr="00C01C16">
        <w:rPr>
          <w:rFonts w:eastAsia="Calibri" w:cs="Calibri"/>
          <w:b/>
          <w:bCs/>
          <w:szCs w:val="22"/>
          <w:lang w:val="en-AU" w:bidi="ar-SA"/>
        </w:rPr>
        <w:t>morning</w:t>
      </w:r>
      <w:r w:rsidR="00884BD5">
        <w:rPr>
          <w:rFonts w:eastAsia="Calibri" w:cs="Calibri"/>
          <w:b/>
          <w:bCs/>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night;</w:t>
      </w:r>
      <w:r w:rsidR="00884BD5">
        <w:rPr>
          <w:rFonts w:eastAsia="Calibri" w:cs="Calibri"/>
          <w:b/>
          <w:bCs/>
          <w:szCs w:val="22"/>
          <w:lang w:val="en-AU" w:bidi="ar-SA"/>
        </w:rPr>
        <w:t xml:space="preserve"> </w:t>
      </w:r>
      <w:r w:rsidRPr="00C01C16">
        <w:rPr>
          <w:rFonts w:eastAsia="Calibri" w:cs="Calibri"/>
          <w:b/>
          <w:bCs/>
          <w:szCs w:val="22"/>
          <w:lang w:val="en-AU" w:bidi="ar-SA"/>
        </w:rPr>
        <w:t>showing</w:t>
      </w:r>
      <w:r w:rsidR="00884BD5">
        <w:rPr>
          <w:rFonts w:eastAsia="Calibri" w:cs="Calibri"/>
          <w:b/>
          <w:bCs/>
          <w:szCs w:val="22"/>
          <w:lang w:val="en-AU" w:bidi="ar-SA"/>
        </w:rPr>
        <w:t xml:space="preserve"> </w:t>
      </w:r>
      <w:r w:rsidRPr="00C01C16">
        <w:rPr>
          <w:rFonts w:eastAsia="Calibri" w:cs="Calibri"/>
          <w:b/>
          <w:bCs/>
          <w:szCs w:val="22"/>
          <w:lang w:val="en-AU" w:bidi="ar-SA"/>
        </w:rPr>
        <w:t>hospitality</w:t>
      </w:r>
      <w:r w:rsidR="00884BD5">
        <w:rPr>
          <w:rFonts w:eastAsia="Calibri" w:cs="Calibri"/>
          <w:b/>
          <w:bCs/>
          <w:szCs w:val="22"/>
          <w:lang w:val="en-AU" w:bidi="ar-SA"/>
        </w:rPr>
        <w:t xml:space="preserve"> </w:t>
      </w:r>
      <w:r w:rsidRPr="00C01C16">
        <w:rPr>
          <w:rFonts w:eastAsia="Calibri" w:cs="Calibri"/>
          <w:b/>
          <w:bCs/>
          <w:szCs w:val="22"/>
          <w:lang w:val="en-AU" w:bidi="ar-SA"/>
        </w:rPr>
        <w:t>to</w:t>
      </w:r>
      <w:r w:rsidR="00884BD5">
        <w:rPr>
          <w:rFonts w:eastAsia="Calibri" w:cs="Calibri"/>
          <w:b/>
          <w:bCs/>
          <w:szCs w:val="22"/>
          <w:lang w:val="en-AU" w:bidi="ar-SA"/>
        </w:rPr>
        <w:t xml:space="preserve"> </w:t>
      </w:r>
      <w:r w:rsidRPr="00C01C16">
        <w:rPr>
          <w:rFonts w:eastAsia="Calibri" w:cs="Calibri"/>
          <w:b/>
          <w:bCs/>
          <w:szCs w:val="22"/>
          <w:lang w:val="en-AU" w:bidi="ar-SA"/>
        </w:rPr>
        <w:t>guests;</w:t>
      </w:r>
      <w:r w:rsidR="00884BD5">
        <w:rPr>
          <w:rFonts w:eastAsia="Calibri" w:cs="Calibri"/>
          <w:b/>
          <w:bCs/>
          <w:szCs w:val="22"/>
          <w:lang w:val="en-AU" w:bidi="ar-SA"/>
        </w:rPr>
        <w:t xml:space="preserve"> </w:t>
      </w:r>
      <w:r w:rsidRPr="00C01C16">
        <w:rPr>
          <w:rFonts w:eastAsia="Calibri" w:cs="Calibri"/>
          <w:b/>
          <w:bCs/>
          <w:szCs w:val="22"/>
          <w:lang w:val="en-AU" w:bidi="ar-SA"/>
        </w:rPr>
        <w:t>visiting</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sick;</w:t>
      </w:r>
      <w:r w:rsidR="00884BD5">
        <w:rPr>
          <w:rFonts w:eastAsia="Calibri" w:cs="Calibri"/>
          <w:b/>
          <w:bCs/>
          <w:szCs w:val="22"/>
          <w:lang w:val="en-AU" w:bidi="ar-SA"/>
        </w:rPr>
        <w:t xml:space="preserve"> </w:t>
      </w:r>
      <w:r w:rsidRPr="00C01C16">
        <w:rPr>
          <w:rFonts w:eastAsia="Calibri" w:cs="Calibri"/>
          <w:b/>
          <w:bCs/>
          <w:szCs w:val="22"/>
          <w:lang w:val="en-AU" w:bidi="ar-SA"/>
        </w:rPr>
        <w:t>providing</w:t>
      </w:r>
      <w:r w:rsidR="00884BD5">
        <w:rPr>
          <w:rFonts w:eastAsia="Calibri" w:cs="Calibri"/>
          <w:b/>
          <w:bCs/>
          <w:szCs w:val="22"/>
          <w:lang w:val="en-AU" w:bidi="ar-SA"/>
        </w:rPr>
        <w:t xml:space="preserve"> </w:t>
      </w:r>
      <w:r w:rsidRPr="00C01C16">
        <w:rPr>
          <w:rFonts w:eastAsia="Calibri" w:cs="Calibri"/>
          <w:b/>
          <w:bCs/>
          <w:szCs w:val="22"/>
          <w:lang w:val="en-AU" w:bidi="ar-SA"/>
        </w:rPr>
        <w:t>for</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financial</w:t>
      </w:r>
      <w:r w:rsidR="00884BD5">
        <w:rPr>
          <w:rFonts w:eastAsia="Calibri" w:cs="Calibri"/>
          <w:b/>
          <w:bCs/>
          <w:szCs w:val="22"/>
          <w:lang w:val="en-AU" w:bidi="ar-SA"/>
        </w:rPr>
        <w:t xml:space="preserve"> </w:t>
      </w:r>
      <w:r w:rsidRPr="00C01C16">
        <w:rPr>
          <w:rFonts w:eastAsia="Calibri" w:cs="Calibri"/>
          <w:b/>
          <w:bCs/>
          <w:szCs w:val="22"/>
          <w:lang w:val="en-AU" w:bidi="ar-SA"/>
        </w:rPr>
        <w:t>needs</w:t>
      </w:r>
      <w:r w:rsidR="00884BD5">
        <w:rPr>
          <w:rFonts w:eastAsia="Calibri" w:cs="Calibri"/>
          <w:b/>
          <w:bCs/>
          <w:szCs w:val="22"/>
          <w:lang w:val="en-AU" w:bidi="ar-SA"/>
        </w:rPr>
        <w:t xml:space="preserve"> </w:t>
      </w:r>
      <w:r w:rsidRPr="00C01C16">
        <w:rPr>
          <w:rFonts w:eastAsia="Calibri" w:cs="Calibri"/>
          <w:b/>
          <w:bCs/>
          <w:szCs w:val="22"/>
          <w:lang w:val="en-AU" w:bidi="ar-SA"/>
        </w:rPr>
        <w:t>of</w:t>
      </w:r>
      <w:r w:rsidR="00884BD5">
        <w:rPr>
          <w:rFonts w:eastAsia="Calibri" w:cs="Calibri"/>
          <w:b/>
          <w:bCs/>
          <w:szCs w:val="22"/>
          <w:lang w:val="en-AU" w:bidi="ar-SA"/>
        </w:rPr>
        <w:t xml:space="preserve"> </w:t>
      </w:r>
      <w:r w:rsidRPr="00C01C16">
        <w:rPr>
          <w:rFonts w:eastAsia="Calibri" w:cs="Calibri"/>
          <w:b/>
          <w:bCs/>
          <w:szCs w:val="22"/>
          <w:lang w:val="en-AU" w:bidi="ar-SA"/>
        </w:rPr>
        <w:t>a</w:t>
      </w:r>
      <w:r w:rsidR="00884BD5">
        <w:rPr>
          <w:rFonts w:eastAsia="Calibri" w:cs="Calibri"/>
          <w:b/>
          <w:bCs/>
          <w:szCs w:val="22"/>
          <w:lang w:val="en-AU" w:bidi="ar-SA"/>
        </w:rPr>
        <w:t xml:space="preserve"> </w:t>
      </w:r>
      <w:r w:rsidRPr="00C01C16">
        <w:rPr>
          <w:rFonts w:eastAsia="Calibri" w:cs="Calibri"/>
          <w:b/>
          <w:bCs/>
          <w:szCs w:val="22"/>
          <w:lang w:val="en-AU" w:bidi="ar-SA"/>
        </w:rPr>
        <w:t>bride;</w:t>
      </w:r>
      <w:r w:rsidR="00884BD5">
        <w:rPr>
          <w:rFonts w:eastAsia="Calibri" w:cs="Calibri"/>
          <w:b/>
          <w:bCs/>
          <w:szCs w:val="22"/>
          <w:lang w:val="en-AU" w:bidi="ar-SA"/>
        </w:rPr>
        <w:t xml:space="preserve"> </w:t>
      </w:r>
      <w:r w:rsidRPr="00C01C16">
        <w:rPr>
          <w:rFonts w:eastAsia="Calibri" w:cs="Calibri"/>
          <w:b/>
          <w:bCs/>
          <w:szCs w:val="22"/>
          <w:lang w:val="en-AU" w:bidi="ar-SA"/>
        </w:rPr>
        <w:t>escorting</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dead;</w:t>
      </w:r>
      <w:r w:rsidR="00884BD5">
        <w:rPr>
          <w:rFonts w:eastAsia="Calibri" w:cs="Calibri"/>
          <w:b/>
          <w:bCs/>
          <w:szCs w:val="22"/>
          <w:lang w:val="en-AU" w:bidi="ar-SA"/>
        </w:rPr>
        <w:t xml:space="preserve"> </w:t>
      </w:r>
      <w:r w:rsidRPr="00C01C16">
        <w:rPr>
          <w:rFonts w:eastAsia="Calibri" w:cs="Calibri"/>
          <w:b/>
          <w:bCs/>
          <w:szCs w:val="22"/>
          <w:lang w:val="en-AU" w:bidi="ar-SA"/>
        </w:rPr>
        <w:t>being</w:t>
      </w:r>
      <w:r w:rsidR="00884BD5">
        <w:rPr>
          <w:rFonts w:eastAsia="Calibri" w:cs="Calibri"/>
          <w:b/>
          <w:bCs/>
          <w:szCs w:val="22"/>
          <w:lang w:val="en-AU" w:bidi="ar-SA"/>
        </w:rPr>
        <w:t xml:space="preserve"> </w:t>
      </w:r>
      <w:r w:rsidRPr="00C01C16">
        <w:rPr>
          <w:rFonts w:eastAsia="Calibri" w:cs="Calibri"/>
          <w:b/>
          <w:bCs/>
          <w:szCs w:val="22"/>
          <w:lang w:val="en-AU" w:bidi="ar-SA"/>
        </w:rPr>
        <w:t>very</w:t>
      </w:r>
      <w:r w:rsidR="00884BD5">
        <w:rPr>
          <w:rFonts w:eastAsia="Calibri" w:cs="Calibri"/>
          <w:b/>
          <w:bCs/>
          <w:szCs w:val="22"/>
          <w:lang w:val="en-AU" w:bidi="ar-SA"/>
        </w:rPr>
        <w:t xml:space="preserve"> </w:t>
      </w:r>
      <w:r w:rsidRPr="00C01C16">
        <w:rPr>
          <w:rFonts w:eastAsia="Calibri" w:cs="Calibri"/>
          <w:b/>
          <w:bCs/>
          <w:szCs w:val="22"/>
          <w:lang w:val="en-AU" w:bidi="ar-SA"/>
        </w:rPr>
        <w:t>engrossed</w:t>
      </w:r>
      <w:r w:rsidR="00884BD5">
        <w:rPr>
          <w:rFonts w:eastAsia="Calibri" w:cs="Calibri"/>
          <w:b/>
          <w:bCs/>
          <w:szCs w:val="22"/>
          <w:lang w:val="en-AU" w:bidi="ar-SA"/>
        </w:rPr>
        <w:t xml:space="preserve"> </w:t>
      </w:r>
      <w:r w:rsidRPr="00C01C16">
        <w:rPr>
          <w:rFonts w:eastAsia="Calibri" w:cs="Calibri"/>
          <w:b/>
          <w:bCs/>
          <w:szCs w:val="22"/>
          <w:lang w:val="en-AU" w:bidi="ar-SA"/>
        </w:rPr>
        <w:t>in</w:t>
      </w:r>
      <w:r w:rsidR="00884BD5">
        <w:rPr>
          <w:rFonts w:eastAsia="Calibri" w:cs="Calibri"/>
          <w:b/>
          <w:bCs/>
          <w:szCs w:val="22"/>
          <w:lang w:val="en-AU" w:bidi="ar-SA"/>
        </w:rPr>
        <w:t xml:space="preserve"> </w:t>
      </w:r>
      <w:r w:rsidRPr="00C01C16">
        <w:rPr>
          <w:rFonts w:eastAsia="Calibri" w:cs="Calibri"/>
          <w:b/>
          <w:bCs/>
          <w:szCs w:val="22"/>
          <w:lang w:val="en-AU" w:bidi="ar-SA"/>
        </w:rPr>
        <w:t>prayer;</w:t>
      </w:r>
      <w:r w:rsidR="00884BD5">
        <w:rPr>
          <w:rFonts w:eastAsia="Calibri" w:cs="Calibri"/>
          <w:b/>
          <w:bCs/>
          <w:szCs w:val="22"/>
          <w:lang w:val="en-AU" w:bidi="ar-SA"/>
        </w:rPr>
        <w:t xml:space="preserve"> </w:t>
      </w:r>
      <w:r w:rsidRPr="00C01C16">
        <w:rPr>
          <w:rFonts w:eastAsia="Calibri" w:cs="Calibri"/>
          <w:b/>
          <w:bCs/>
          <w:szCs w:val="22"/>
          <w:lang w:val="en-AU" w:bidi="ar-SA"/>
        </w:rPr>
        <w:t>bringing</w:t>
      </w:r>
      <w:r w:rsidR="00884BD5">
        <w:rPr>
          <w:rFonts w:eastAsia="Calibri" w:cs="Calibri"/>
          <w:b/>
          <w:bCs/>
          <w:szCs w:val="22"/>
          <w:lang w:val="en-AU" w:bidi="ar-SA"/>
        </w:rPr>
        <w:t xml:space="preserve"> </w:t>
      </w:r>
      <w:r w:rsidRPr="00C01C16">
        <w:rPr>
          <w:rFonts w:eastAsia="Calibri" w:cs="Calibri"/>
          <w:b/>
          <w:bCs/>
          <w:szCs w:val="22"/>
          <w:lang w:val="en-AU" w:bidi="ar-SA"/>
        </w:rPr>
        <w:t>peace</w:t>
      </w:r>
      <w:r w:rsidR="00884BD5">
        <w:rPr>
          <w:rFonts w:eastAsia="Calibri" w:cs="Calibri"/>
          <w:b/>
          <w:bCs/>
          <w:szCs w:val="22"/>
          <w:lang w:val="en-AU" w:bidi="ar-SA"/>
        </w:rPr>
        <w:t xml:space="preserve"> </w:t>
      </w:r>
      <w:r w:rsidRPr="00C01C16">
        <w:rPr>
          <w:rFonts w:eastAsia="Calibri" w:cs="Calibri"/>
          <w:b/>
          <w:bCs/>
          <w:szCs w:val="22"/>
          <w:lang w:val="en-AU" w:bidi="ar-SA"/>
        </w:rPr>
        <w:t>between</w:t>
      </w:r>
      <w:r w:rsidR="00884BD5">
        <w:rPr>
          <w:rFonts w:eastAsia="Calibri" w:cs="Calibri"/>
          <w:b/>
          <w:bCs/>
          <w:szCs w:val="22"/>
          <w:lang w:val="en-AU" w:bidi="ar-SA"/>
        </w:rPr>
        <w:t xml:space="preserve"> </w:t>
      </w:r>
      <w:r w:rsidRPr="00C01C16">
        <w:rPr>
          <w:rFonts w:eastAsia="Calibri" w:cs="Calibri"/>
          <w:b/>
          <w:bCs/>
          <w:szCs w:val="22"/>
          <w:lang w:val="en-AU" w:bidi="ar-SA"/>
        </w:rPr>
        <w:t>two</w:t>
      </w:r>
      <w:r w:rsidR="00884BD5">
        <w:rPr>
          <w:rFonts w:eastAsia="Calibri" w:cs="Calibri"/>
          <w:b/>
          <w:bCs/>
          <w:szCs w:val="22"/>
          <w:lang w:val="en-AU" w:bidi="ar-SA"/>
        </w:rPr>
        <w:t xml:space="preserve"> </w:t>
      </w:r>
      <w:r w:rsidRPr="00C01C16">
        <w:rPr>
          <w:rFonts w:eastAsia="Calibri" w:cs="Calibri"/>
          <w:b/>
          <w:bCs/>
          <w:szCs w:val="22"/>
          <w:lang w:val="en-AU" w:bidi="ar-SA"/>
        </w:rPr>
        <w:t>people,</w:t>
      </w:r>
      <w:r w:rsidR="00884BD5">
        <w:rPr>
          <w:rFonts w:eastAsia="Calibri" w:cs="Calibri"/>
          <w:b/>
          <w:bCs/>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between</w:t>
      </w:r>
      <w:r w:rsidR="00884BD5">
        <w:rPr>
          <w:rFonts w:eastAsia="Calibri" w:cs="Calibri"/>
          <w:b/>
          <w:bCs/>
          <w:szCs w:val="22"/>
          <w:lang w:val="en-AU" w:bidi="ar-SA"/>
        </w:rPr>
        <w:t xml:space="preserve"> </w:t>
      </w:r>
      <w:r w:rsidRPr="00C01C16">
        <w:rPr>
          <w:rFonts w:eastAsia="Calibri" w:cs="Calibri"/>
          <w:b/>
          <w:bCs/>
          <w:szCs w:val="22"/>
          <w:lang w:val="en-AU" w:bidi="ar-SA"/>
        </w:rPr>
        <w:t>husband</w:t>
      </w:r>
      <w:r w:rsidR="00884BD5">
        <w:rPr>
          <w:rFonts w:eastAsia="Calibri" w:cs="Calibri"/>
          <w:b/>
          <w:bCs/>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wife;</w:t>
      </w:r>
      <w:r w:rsidR="00884BD5">
        <w:rPr>
          <w:rFonts w:eastAsia="Calibri" w:cs="Calibri"/>
          <w:b/>
          <w:bCs/>
          <w:szCs w:val="22"/>
          <w:lang w:val="en-AU" w:bidi="ar-SA"/>
        </w:rPr>
        <w:t xml:space="preserve"> </w:t>
      </w:r>
      <w:r w:rsidRPr="00C01C16">
        <w:rPr>
          <w:rFonts w:eastAsia="Calibri" w:cs="Calibri"/>
          <w:b/>
          <w:bCs/>
          <w:szCs w:val="22"/>
          <w:lang w:val="en-AU" w:bidi="ar-SA"/>
        </w:rPr>
        <w:t>but</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study</w:t>
      </w:r>
      <w:r w:rsidR="00884BD5">
        <w:rPr>
          <w:rFonts w:eastAsia="Calibri" w:cs="Calibri"/>
          <w:b/>
          <w:bCs/>
          <w:szCs w:val="22"/>
          <w:lang w:val="en-AU" w:bidi="ar-SA"/>
        </w:rPr>
        <w:t xml:space="preserve"> </w:t>
      </w:r>
      <w:r w:rsidRPr="00C01C16">
        <w:rPr>
          <w:rFonts w:eastAsia="Calibri" w:cs="Calibri"/>
          <w:b/>
          <w:bCs/>
          <w:szCs w:val="22"/>
          <w:lang w:val="en-AU" w:bidi="ar-SA"/>
        </w:rPr>
        <w:t>of</w:t>
      </w:r>
      <w:r w:rsidR="00884BD5">
        <w:rPr>
          <w:rFonts w:eastAsia="Calibri" w:cs="Calibri"/>
          <w:b/>
          <w:bCs/>
          <w:szCs w:val="22"/>
          <w:lang w:val="en-AU" w:bidi="ar-SA"/>
        </w:rPr>
        <w:t xml:space="preserve"> </w:t>
      </w:r>
      <w:r w:rsidRPr="00C01C16">
        <w:rPr>
          <w:rFonts w:eastAsia="Calibri" w:cs="Calibri"/>
          <w:b/>
          <w:bCs/>
          <w:szCs w:val="22"/>
          <w:lang w:val="en-AU" w:bidi="ar-SA"/>
        </w:rPr>
        <w:t>Torah</w:t>
      </w:r>
      <w:r w:rsidR="00884BD5">
        <w:rPr>
          <w:rFonts w:eastAsia="Calibri" w:cs="Calibri"/>
          <w:b/>
          <w:bCs/>
          <w:szCs w:val="22"/>
          <w:lang w:val="en-AU" w:bidi="ar-SA"/>
        </w:rPr>
        <w:t xml:space="preserve"> </w:t>
      </w:r>
      <w:r w:rsidRPr="00C01C16">
        <w:rPr>
          <w:rFonts w:eastAsia="Calibri" w:cs="Calibri"/>
          <w:b/>
          <w:bCs/>
          <w:szCs w:val="22"/>
          <w:lang w:val="en-AU" w:bidi="ar-SA"/>
        </w:rPr>
        <w:t>is</w:t>
      </w:r>
      <w:r w:rsidR="00884BD5">
        <w:rPr>
          <w:rFonts w:eastAsia="Calibri" w:cs="Calibri"/>
          <w:b/>
          <w:bCs/>
          <w:szCs w:val="22"/>
          <w:lang w:val="en-AU" w:bidi="ar-SA"/>
        </w:rPr>
        <w:t xml:space="preserve"> </w:t>
      </w:r>
      <w:r w:rsidRPr="00C01C16">
        <w:rPr>
          <w:rFonts w:eastAsia="Calibri" w:cs="Calibri"/>
          <w:b/>
          <w:bCs/>
          <w:szCs w:val="22"/>
          <w:lang w:val="en-AU" w:bidi="ar-SA"/>
        </w:rPr>
        <w:t>as</w:t>
      </w:r>
      <w:r w:rsidR="00884BD5">
        <w:rPr>
          <w:rFonts w:eastAsia="Calibri" w:cs="Calibri"/>
          <w:b/>
          <w:bCs/>
          <w:szCs w:val="22"/>
          <w:lang w:val="en-AU" w:bidi="ar-SA"/>
        </w:rPr>
        <w:t xml:space="preserve"> </w:t>
      </w:r>
      <w:r w:rsidRPr="00C01C16">
        <w:rPr>
          <w:rFonts w:eastAsia="Calibri" w:cs="Calibri"/>
          <w:b/>
          <w:bCs/>
          <w:szCs w:val="22"/>
          <w:lang w:val="en-AU" w:bidi="ar-SA"/>
        </w:rPr>
        <w:t>great</w:t>
      </w:r>
      <w:r w:rsidR="00884BD5">
        <w:rPr>
          <w:rFonts w:eastAsia="Calibri" w:cs="Calibri"/>
          <w:b/>
          <w:bCs/>
          <w:szCs w:val="22"/>
          <w:lang w:val="en-AU" w:bidi="ar-SA"/>
        </w:rPr>
        <w:t xml:space="preserve"> </w:t>
      </w:r>
      <w:r w:rsidRPr="00C01C16">
        <w:rPr>
          <w:rFonts w:eastAsia="Calibri" w:cs="Calibri"/>
          <w:b/>
          <w:bCs/>
          <w:szCs w:val="22"/>
          <w:lang w:val="en-AU" w:bidi="ar-SA"/>
        </w:rPr>
        <w:t>as</w:t>
      </w:r>
      <w:r w:rsidR="00884BD5">
        <w:rPr>
          <w:rFonts w:eastAsia="Calibri" w:cs="Calibri"/>
          <w:b/>
          <w:bCs/>
          <w:szCs w:val="22"/>
          <w:lang w:val="en-AU" w:bidi="ar-SA"/>
        </w:rPr>
        <w:t xml:space="preserve"> </w:t>
      </w:r>
      <w:r w:rsidRPr="00C01C16">
        <w:rPr>
          <w:rFonts w:eastAsia="Calibri" w:cs="Calibri"/>
          <w:b/>
          <w:bCs/>
          <w:szCs w:val="22"/>
          <w:lang w:val="en-AU" w:bidi="ar-SA"/>
        </w:rPr>
        <w:t>all</w:t>
      </w:r>
      <w:r w:rsidR="00884BD5">
        <w:rPr>
          <w:rFonts w:eastAsia="Calibri" w:cs="Calibri"/>
          <w:b/>
          <w:bCs/>
          <w:szCs w:val="22"/>
          <w:lang w:val="en-AU" w:bidi="ar-SA"/>
        </w:rPr>
        <w:t xml:space="preserve"> </w:t>
      </w:r>
      <w:r w:rsidRPr="00C01C16">
        <w:rPr>
          <w:rFonts w:eastAsia="Calibri" w:cs="Calibri"/>
          <w:b/>
          <w:bCs/>
          <w:szCs w:val="22"/>
          <w:lang w:val="en-AU" w:bidi="ar-SA"/>
        </w:rPr>
        <w:t>of</w:t>
      </w:r>
      <w:r w:rsidR="00884BD5">
        <w:rPr>
          <w:rFonts w:eastAsia="Calibri" w:cs="Calibri"/>
          <w:b/>
          <w:bCs/>
          <w:szCs w:val="22"/>
          <w:lang w:val="en-AU" w:bidi="ar-SA"/>
        </w:rPr>
        <w:t xml:space="preserve"> </w:t>
      </w:r>
      <w:r w:rsidRPr="00C01C16">
        <w:rPr>
          <w:rFonts w:eastAsia="Calibri" w:cs="Calibri"/>
          <w:b/>
          <w:bCs/>
          <w:szCs w:val="22"/>
          <w:lang w:val="en-AU" w:bidi="ar-SA"/>
        </w:rPr>
        <w:t>them</w:t>
      </w:r>
      <w:r w:rsidR="00884BD5">
        <w:rPr>
          <w:rFonts w:eastAsia="Calibri" w:cs="Calibri"/>
          <w:b/>
          <w:bCs/>
          <w:szCs w:val="22"/>
          <w:lang w:val="en-AU" w:bidi="ar-SA"/>
        </w:rPr>
        <w:t xml:space="preserve"> </w:t>
      </w:r>
      <w:r w:rsidRPr="00C01C16">
        <w:rPr>
          <w:rFonts w:eastAsia="Calibri" w:cs="Calibri"/>
          <w:b/>
          <w:bCs/>
          <w:szCs w:val="22"/>
          <w:lang w:val="en-AU" w:bidi="ar-SA"/>
        </w:rPr>
        <w:t>together.</w:t>
      </w:r>
      <w:r w:rsidR="00884BD5">
        <w:rPr>
          <w:rFonts w:eastAsia="Calibri" w:cs="Calibri"/>
          <w:b/>
          <w:bCs/>
          <w:szCs w:val="22"/>
          <w:lang w:val="en-AU" w:bidi="ar-SA"/>
        </w:rPr>
        <w:t xml:space="preserve"> </w:t>
      </w:r>
      <w:r w:rsidRPr="00C01C16">
        <w:rPr>
          <w:rFonts w:eastAsia="Calibri" w:cs="Calibri"/>
          <w:b/>
          <w:bCs/>
          <w:szCs w:val="22"/>
          <w:lang w:val="en-AU" w:bidi="ar-SA"/>
        </w:rPr>
        <w:t>Amen!</w:t>
      </w:r>
    </w:p>
    <w:p w14:paraId="74724877" w14:textId="77777777" w:rsidR="00C01C16" w:rsidRPr="00C01C16" w:rsidRDefault="00C01C16" w:rsidP="00C01C16">
      <w:pPr>
        <w:pBdr>
          <w:bottom w:val="double" w:sz="6" w:space="1" w:color="auto"/>
        </w:pBdr>
        <w:rPr>
          <w:rFonts w:eastAsia="Calibri" w:cs="Calibri"/>
          <w:b/>
          <w:bCs/>
          <w:sz w:val="16"/>
          <w:szCs w:val="16"/>
          <w:lang w:val="en-AU" w:bidi="ar-SA"/>
        </w:rPr>
      </w:pPr>
    </w:p>
    <w:p w14:paraId="5F52F33E" w14:textId="77777777" w:rsidR="00C01C16" w:rsidRPr="00C01C16" w:rsidRDefault="00C01C16" w:rsidP="00C01C16">
      <w:pPr>
        <w:rPr>
          <w:rFonts w:eastAsia="Calibri" w:cs="Calibri"/>
          <w:sz w:val="16"/>
          <w:szCs w:val="16"/>
          <w:lang w:val="en-AU" w:bidi="ar-SA"/>
        </w:rPr>
      </w:pPr>
    </w:p>
    <w:p w14:paraId="0C4A6EAA" w14:textId="5413F878" w:rsidR="00C01C16" w:rsidRPr="00C01C16" w:rsidRDefault="00C01C16" w:rsidP="002378AB">
      <w:pPr>
        <w:pStyle w:val="Heading2"/>
        <w:rPr>
          <w:rFonts w:eastAsia="Calibri"/>
          <w:lang w:val="en-AU" w:bidi="ar-SA"/>
        </w:rPr>
      </w:pPr>
      <w:r w:rsidRPr="00C01C16">
        <w:rPr>
          <w:rFonts w:eastAsia="Calibri"/>
          <w:lang w:val="en-AU" w:bidi="ar-SA"/>
        </w:rPr>
        <w:t>Contents</w:t>
      </w:r>
      <w:r w:rsidR="00884BD5">
        <w:rPr>
          <w:rFonts w:eastAsia="Calibri"/>
          <w:lang w:val="en-AU" w:bidi="ar-SA"/>
        </w:rPr>
        <w:t xml:space="preserve"> </w:t>
      </w:r>
      <w:r w:rsidRPr="00C01C16">
        <w:rPr>
          <w:rFonts w:eastAsia="Calibri"/>
          <w:lang w:val="en-AU" w:bidi="ar-SA"/>
        </w:rPr>
        <w:t>of</w:t>
      </w:r>
      <w:r w:rsidR="00884BD5">
        <w:rPr>
          <w:rFonts w:eastAsia="Calibri"/>
          <w:lang w:val="en-AU" w:bidi="ar-SA"/>
        </w:rPr>
        <w:t xml:space="preserve"> </w:t>
      </w:r>
      <w:r w:rsidRPr="00C01C16">
        <w:rPr>
          <w:rFonts w:eastAsia="Calibri"/>
          <w:lang w:val="en-AU" w:bidi="ar-SA"/>
        </w:rPr>
        <w:t>the</w:t>
      </w:r>
      <w:r w:rsidR="00884BD5">
        <w:rPr>
          <w:rFonts w:eastAsia="Calibri"/>
          <w:lang w:val="en-AU" w:bidi="ar-SA"/>
        </w:rPr>
        <w:t xml:space="preserve"> </w:t>
      </w:r>
      <w:r w:rsidRPr="00C01C16">
        <w:rPr>
          <w:rFonts w:eastAsia="Calibri"/>
          <w:lang w:val="en-AU" w:bidi="ar-SA"/>
        </w:rPr>
        <w:t>Torah</w:t>
      </w:r>
      <w:r w:rsidR="00884BD5">
        <w:rPr>
          <w:rFonts w:eastAsia="Calibri"/>
          <w:lang w:val="en-AU" w:bidi="ar-SA"/>
        </w:rPr>
        <w:t xml:space="preserve"> </w:t>
      </w:r>
      <w:r w:rsidRPr="00C01C16">
        <w:rPr>
          <w:rFonts w:eastAsia="Calibri"/>
          <w:lang w:val="en-AU" w:bidi="ar-SA"/>
        </w:rPr>
        <w:t>Seder</w:t>
      </w:r>
    </w:p>
    <w:p w14:paraId="1E841AC5" w14:textId="77777777" w:rsidR="00C01C16" w:rsidRPr="00EB4E43" w:rsidRDefault="00C01C16" w:rsidP="00C01C16">
      <w:pPr>
        <w:rPr>
          <w:rFonts w:asciiTheme="minorHAnsi" w:eastAsia="Calibri" w:hAnsiTheme="minorHAnsi" w:cstheme="minorHAnsi"/>
          <w:b/>
          <w:bCs/>
          <w:sz w:val="16"/>
          <w:szCs w:val="16"/>
          <w:lang w:val="en-AU" w:bidi="ar-SA"/>
        </w:rPr>
      </w:pPr>
    </w:p>
    <w:p w14:paraId="4D03B515" w14:textId="69051E6A" w:rsidR="00C01C16" w:rsidRPr="00C01C16" w:rsidRDefault="00C01C16" w:rsidP="00C01C16">
      <w:pPr>
        <w:numPr>
          <w:ilvl w:val="0"/>
          <w:numId w:val="3"/>
        </w:numPr>
        <w:spacing w:after="160" w:line="259" w:lineRule="auto"/>
        <w:contextualSpacing/>
        <w:jc w:val="left"/>
        <w:rPr>
          <w:rFonts w:eastAsia="Calibri" w:cs="Calibri"/>
          <w:b/>
          <w:szCs w:val="22"/>
          <w:lang w:val="en-AU" w:bidi="ar-SA"/>
        </w:rPr>
      </w:pPr>
      <w:r w:rsidRPr="00C01C16">
        <w:rPr>
          <w:rFonts w:eastAsia="Calibri" w:cs="Calibri"/>
          <w:b/>
          <w:szCs w:val="22"/>
          <w:lang w:val="en-AU" w:bidi="ar-SA"/>
        </w:rPr>
        <w:t>The</w:t>
      </w:r>
      <w:r w:rsidR="00884BD5">
        <w:rPr>
          <w:rFonts w:eastAsia="Calibri" w:cs="Calibri"/>
          <w:b/>
          <w:szCs w:val="22"/>
          <w:lang w:val="en-AU" w:bidi="ar-SA"/>
        </w:rPr>
        <w:t xml:space="preserve"> </w:t>
      </w:r>
      <w:r w:rsidRPr="00C01C16">
        <w:rPr>
          <w:rFonts w:eastAsia="Calibri" w:cs="Calibri"/>
          <w:b/>
          <w:szCs w:val="22"/>
          <w:lang w:val="en-AU" w:bidi="ar-SA"/>
        </w:rPr>
        <w:t>Passage</w:t>
      </w:r>
      <w:r w:rsidR="00884BD5">
        <w:rPr>
          <w:rFonts w:eastAsia="Calibri" w:cs="Calibri"/>
          <w:b/>
          <w:szCs w:val="22"/>
          <w:lang w:val="en-AU" w:bidi="ar-SA"/>
        </w:rPr>
        <w:t xml:space="preserve"> </w:t>
      </w:r>
      <w:r w:rsidRPr="00C01C16">
        <w:rPr>
          <w:rFonts w:eastAsia="Calibri" w:cs="Calibri"/>
          <w:b/>
          <w:szCs w:val="22"/>
          <w:lang w:val="en-AU" w:bidi="ar-SA"/>
        </w:rPr>
        <w:t>of</w:t>
      </w:r>
      <w:r w:rsidR="00884BD5">
        <w:rPr>
          <w:rFonts w:eastAsia="Calibri" w:cs="Calibri"/>
          <w:b/>
          <w:szCs w:val="22"/>
          <w:lang w:val="en-AU" w:bidi="ar-SA"/>
        </w:rPr>
        <w:t xml:space="preserve"> </w:t>
      </w:r>
      <w:r w:rsidRPr="00C01C16">
        <w:rPr>
          <w:rFonts w:eastAsia="Calibri" w:cs="Calibri"/>
          <w:b/>
          <w:szCs w:val="22"/>
          <w:lang w:val="en-AU" w:bidi="ar-SA"/>
        </w:rPr>
        <w:t>the</w:t>
      </w:r>
      <w:r w:rsidR="00884BD5">
        <w:rPr>
          <w:rFonts w:eastAsia="Calibri" w:cs="Calibri"/>
          <w:b/>
          <w:szCs w:val="22"/>
          <w:lang w:val="en-AU" w:bidi="ar-SA"/>
        </w:rPr>
        <w:t xml:space="preserve"> </w:t>
      </w:r>
      <w:r w:rsidRPr="00C01C16">
        <w:rPr>
          <w:rFonts w:eastAsia="Calibri" w:cs="Calibri"/>
          <w:b/>
          <w:szCs w:val="22"/>
          <w:lang w:val="en-AU" w:bidi="ar-SA"/>
        </w:rPr>
        <w:t>Red</w:t>
      </w:r>
      <w:r w:rsidR="00884BD5">
        <w:rPr>
          <w:rFonts w:eastAsia="Calibri" w:cs="Calibri"/>
          <w:b/>
          <w:szCs w:val="22"/>
          <w:lang w:val="en-AU" w:bidi="ar-SA"/>
        </w:rPr>
        <w:t xml:space="preserve"> </w:t>
      </w:r>
      <w:r w:rsidRPr="00C01C16">
        <w:rPr>
          <w:rFonts w:eastAsia="Calibri" w:cs="Calibri"/>
          <w:b/>
          <w:szCs w:val="22"/>
          <w:lang w:val="en-AU" w:bidi="ar-SA"/>
        </w:rPr>
        <w:t>Sea</w:t>
      </w:r>
      <w:r w:rsidR="00884BD5">
        <w:rPr>
          <w:rFonts w:eastAsia="Calibri" w:cs="Calibri"/>
          <w:b/>
          <w:szCs w:val="22"/>
          <w:lang w:val="en-AU" w:bidi="ar-SA"/>
        </w:rPr>
        <w:t xml:space="preserve"> </w:t>
      </w:r>
      <w:r w:rsidRPr="00C01C16">
        <w:rPr>
          <w:rFonts w:eastAsia="Calibri" w:cs="Calibri"/>
          <w:b/>
          <w:szCs w:val="22"/>
          <w:lang w:val="en-AU" w:bidi="ar-SA"/>
        </w:rPr>
        <w:t>–</w:t>
      </w:r>
      <w:r w:rsidR="00884BD5">
        <w:rPr>
          <w:rFonts w:eastAsia="Calibri" w:cs="Calibri"/>
          <w:b/>
          <w:szCs w:val="22"/>
          <w:lang w:val="en-AU" w:bidi="ar-SA"/>
        </w:rPr>
        <w:t xml:space="preserve"> </w:t>
      </w:r>
      <w:r w:rsidRPr="00C01C16">
        <w:rPr>
          <w:rFonts w:eastAsia="Calibri" w:cs="Calibri"/>
          <w:b/>
          <w:szCs w:val="22"/>
          <w:lang w:val="en-AU" w:bidi="ar-SA"/>
        </w:rPr>
        <w:t>Exodus</w:t>
      </w:r>
      <w:r w:rsidR="00884BD5">
        <w:rPr>
          <w:rFonts w:eastAsia="Calibri" w:cs="Calibri"/>
          <w:b/>
          <w:szCs w:val="22"/>
          <w:lang w:val="en-AU" w:bidi="ar-SA"/>
        </w:rPr>
        <w:t xml:space="preserve"> </w:t>
      </w:r>
      <w:r w:rsidRPr="00C01C16">
        <w:rPr>
          <w:rFonts w:eastAsia="Calibri" w:cs="Calibri"/>
          <w:b/>
          <w:szCs w:val="22"/>
          <w:lang w:val="en-AU" w:bidi="ar-SA"/>
        </w:rPr>
        <w:t>13:17</w:t>
      </w:r>
      <w:r w:rsidR="00884BD5">
        <w:rPr>
          <w:rFonts w:eastAsia="Calibri" w:cs="Calibri"/>
          <w:b/>
          <w:szCs w:val="22"/>
          <w:lang w:val="en-AU" w:bidi="ar-SA"/>
        </w:rPr>
        <w:t xml:space="preserve"> </w:t>
      </w:r>
      <w:r w:rsidRPr="00C01C16">
        <w:rPr>
          <w:rFonts w:eastAsia="Calibri" w:cs="Calibri"/>
          <w:b/>
          <w:szCs w:val="22"/>
          <w:lang w:val="en-AU" w:bidi="ar-SA"/>
        </w:rPr>
        <w:t>–</w:t>
      </w:r>
      <w:r w:rsidR="00884BD5">
        <w:rPr>
          <w:rFonts w:eastAsia="Calibri" w:cs="Calibri"/>
          <w:b/>
          <w:szCs w:val="22"/>
          <w:lang w:val="en-AU" w:bidi="ar-SA"/>
        </w:rPr>
        <w:t xml:space="preserve"> </w:t>
      </w:r>
      <w:r w:rsidRPr="00C01C16">
        <w:rPr>
          <w:rFonts w:eastAsia="Calibri" w:cs="Calibri"/>
          <w:b/>
          <w:szCs w:val="22"/>
          <w:lang w:val="en-AU" w:bidi="ar-SA"/>
        </w:rPr>
        <w:t>14:31</w:t>
      </w:r>
    </w:p>
    <w:p w14:paraId="2246C557" w14:textId="1F3E1C51" w:rsidR="00C01C16" w:rsidRPr="00C01C16" w:rsidRDefault="00C01C16" w:rsidP="00C01C16">
      <w:pPr>
        <w:numPr>
          <w:ilvl w:val="0"/>
          <w:numId w:val="3"/>
        </w:numPr>
        <w:spacing w:after="160" w:line="259" w:lineRule="auto"/>
        <w:contextualSpacing/>
        <w:jc w:val="left"/>
        <w:rPr>
          <w:rFonts w:eastAsia="Calibri" w:cs="Calibri"/>
          <w:b/>
          <w:szCs w:val="22"/>
          <w:lang w:val="en-AU" w:bidi="ar-SA"/>
        </w:rPr>
      </w:pPr>
      <w:r w:rsidRPr="00C01C16">
        <w:rPr>
          <w:rFonts w:eastAsia="Calibri" w:cs="Calibri"/>
          <w:b/>
          <w:szCs w:val="22"/>
          <w:lang w:val="en-AU" w:bidi="ar-SA"/>
        </w:rPr>
        <w:t>The</w:t>
      </w:r>
      <w:r w:rsidR="00884BD5">
        <w:rPr>
          <w:rFonts w:eastAsia="Calibri" w:cs="Calibri"/>
          <w:b/>
          <w:szCs w:val="22"/>
          <w:lang w:val="en-AU" w:bidi="ar-SA"/>
        </w:rPr>
        <w:t xml:space="preserve"> </w:t>
      </w:r>
      <w:r w:rsidRPr="00C01C16">
        <w:rPr>
          <w:rFonts w:eastAsia="Calibri" w:cs="Calibri"/>
          <w:b/>
          <w:szCs w:val="22"/>
          <w:lang w:val="en-AU" w:bidi="ar-SA"/>
        </w:rPr>
        <w:t>Song</w:t>
      </w:r>
      <w:r w:rsidR="00884BD5">
        <w:rPr>
          <w:rFonts w:eastAsia="Calibri" w:cs="Calibri"/>
          <w:b/>
          <w:szCs w:val="22"/>
          <w:lang w:val="en-AU" w:bidi="ar-SA"/>
        </w:rPr>
        <w:t xml:space="preserve"> </w:t>
      </w:r>
      <w:r w:rsidRPr="00C01C16">
        <w:rPr>
          <w:rFonts w:eastAsia="Calibri" w:cs="Calibri"/>
          <w:b/>
          <w:szCs w:val="22"/>
          <w:lang w:val="en-AU" w:bidi="ar-SA"/>
        </w:rPr>
        <w:t>at</w:t>
      </w:r>
      <w:r w:rsidR="00884BD5">
        <w:rPr>
          <w:rFonts w:eastAsia="Calibri" w:cs="Calibri"/>
          <w:b/>
          <w:szCs w:val="22"/>
          <w:lang w:val="en-AU" w:bidi="ar-SA"/>
        </w:rPr>
        <w:t xml:space="preserve"> </w:t>
      </w:r>
      <w:r w:rsidRPr="00C01C16">
        <w:rPr>
          <w:rFonts w:eastAsia="Calibri" w:cs="Calibri"/>
          <w:b/>
          <w:szCs w:val="22"/>
          <w:lang w:val="en-AU" w:bidi="ar-SA"/>
        </w:rPr>
        <w:t>the</w:t>
      </w:r>
      <w:r w:rsidR="00884BD5">
        <w:rPr>
          <w:rFonts w:eastAsia="Calibri" w:cs="Calibri"/>
          <w:b/>
          <w:szCs w:val="22"/>
          <w:lang w:val="en-AU" w:bidi="ar-SA"/>
        </w:rPr>
        <w:t xml:space="preserve"> </w:t>
      </w:r>
      <w:r w:rsidRPr="00C01C16">
        <w:rPr>
          <w:rFonts w:eastAsia="Calibri" w:cs="Calibri"/>
          <w:b/>
          <w:szCs w:val="22"/>
          <w:lang w:val="en-AU" w:bidi="ar-SA"/>
        </w:rPr>
        <w:t>Red</w:t>
      </w:r>
      <w:r w:rsidR="00884BD5">
        <w:rPr>
          <w:rFonts w:eastAsia="Calibri" w:cs="Calibri"/>
          <w:b/>
          <w:szCs w:val="22"/>
          <w:lang w:val="en-AU" w:bidi="ar-SA"/>
        </w:rPr>
        <w:t xml:space="preserve"> </w:t>
      </w:r>
      <w:r w:rsidRPr="00C01C16">
        <w:rPr>
          <w:rFonts w:eastAsia="Calibri" w:cs="Calibri"/>
          <w:b/>
          <w:szCs w:val="22"/>
          <w:lang w:val="en-AU" w:bidi="ar-SA"/>
        </w:rPr>
        <w:t>Sea</w:t>
      </w:r>
      <w:r w:rsidR="00884BD5">
        <w:rPr>
          <w:rFonts w:eastAsia="Calibri" w:cs="Calibri"/>
          <w:b/>
          <w:szCs w:val="22"/>
          <w:lang w:val="en-AU" w:bidi="ar-SA"/>
        </w:rPr>
        <w:t xml:space="preserve"> </w:t>
      </w:r>
      <w:r w:rsidRPr="00C01C16">
        <w:rPr>
          <w:rFonts w:eastAsia="Calibri" w:cs="Calibri"/>
          <w:b/>
          <w:szCs w:val="22"/>
          <w:lang w:val="en-AU" w:bidi="ar-SA"/>
        </w:rPr>
        <w:t>–</w:t>
      </w:r>
      <w:r w:rsidR="00884BD5">
        <w:rPr>
          <w:rFonts w:eastAsia="Calibri" w:cs="Calibri"/>
          <w:b/>
          <w:szCs w:val="22"/>
          <w:lang w:val="en-AU" w:bidi="ar-SA"/>
        </w:rPr>
        <w:t xml:space="preserve"> </w:t>
      </w:r>
      <w:r w:rsidRPr="00C01C16">
        <w:rPr>
          <w:rFonts w:eastAsia="Calibri" w:cs="Calibri"/>
          <w:b/>
          <w:szCs w:val="22"/>
          <w:lang w:val="en-AU" w:bidi="ar-SA"/>
        </w:rPr>
        <w:t>Exodus</w:t>
      </w:r>
      <w:r w:rsidR="00884BD5">
        <w:rPr>
          <w:rFonts w:eastAsia="Calibri" w:cs="Calibri"/>
          <w:b/>
          <w:szCs w:val="22"/>
          <w:lang w:val="en-AU" w:bidi="ar-SA"/>
        </w:rPr>
        <w:t xml:space="preserve"> </w:t>
      </w:r>
      <w:r w:rsidRPr="00C01C16">
        <w:rPr>
          <w:rFonts w:eastAsia="Calibri" w:cs="Calibri"/>
          <w:b/>
          <w:szCs w:val="22"/>
          <w:lang w:val="en-AU" w:bidi="ar-SA"/>
        </w:rPr>
        <w:t>15:1-21</w:t>
      </w:r>
    </w:p>
    <w:p w14:paraId="100D64DD" w14:textId="28F1656D" w:rsidR="00C01C16" w:rsidRPr="00C01C16" w:rsidRDefault="00C01C16" w:rsidP="00C01C16">
      <w:pPr>
        <w:numPr>
          <w:ilvl w:val="0"/>
          <w:numId w:val="3"/>
        </w:numPr>
        <w:spacing w:after="160" w:line="259" w:lineRule="auto"/>
        <w:contextualSpacing/>
        <w:jc w:val="left"/>
        <w:rPr>
          <w:rFonts w:eastAsia="Calibri" w:cs="Calibri"/>
          <w:b/>
          <w:szCs w:val="22"/>
          <w:lang w:val="en-AU" w:bidi="ar-SA"/>
        </w:rPr>
      </w:pPr>
      <w:r w:rsidRPr="00C01C16">
        <w:rPr>
          <w:rFonts w:eastAsia="Calibri" w:cs="Calibri"/>
          <w:b/>
          <w:szCs w:val="22"/>
          <w:lang w:val="en-AU" w:bidi="ar-SA"/>
        </w:rPr>
        <w:t>The</w:t>
      </w:r>
      <w:r w:rsidR="00884BD5">
        <w:rPr>
          <w:rFonts w:eastAsia="Calibri" w:cs="Calibri"/>
          <w:b/>
          <w:szCs w:val="22"/>
          <w:lang w:val="en-AU" w:bidi="ar-SA"/>
        </w:rPr>
        <w:t xml:space="preserve"> </w:t>
      </w:r>
      <w:r w:rsidRPr="00C01C16">
        <w:rPr>
          <w:rFonts w:eastAsia="Calibri" w:cs="Calibri"/>
          <w:b/>
          <w:szCs w:val="22"/>
          <w:lang w:val="en-AU" w:bidi="ar-SA"/>
        </w:rPr>
        <w:t>Journey</w:t>
      </w:r>
      <w:r w:rsidR="00884BD5">
        <w:rPr>
          <w:rFonts w:eastAsia="Calibri" w:cs="Calibri"/>
          <w:b/>
          <w:szCs w:val="22"/>
          <w:lang w:val="en-AU" w:bidi="ar-SA"/>
        </w:rPr>
        <w:t xml:space="preserve"> </w:t>
      </w:r>
      <w:r w:rsidRPr="00C01C16">
        <w:rPr>
          <w:rFonts w:eastAsia="Calibri" w:cs="Calibri"/>
          <w:b/>
          <w:szCs w:val="22"/>
          <w:lang w:val="en-AU" w:bidi="ar-SA"/>
        </w:rPr>
        <w:t>to</w:t>
      </w:r>
      <w:r w:rsidR="00884BD5">
        <w:rPr>
          <w:rFonts w:eastAsia="Calibri" w:cs="Calibri"/>
          <w:b/>
          <w:szCs w:val="22"/>
          <w:lang w:val="en-AU" w:bidi="ar-SA"/>
        </w:rPr>
        <w:t xml:space="preserve"> </w:t>
      </w:r>
      <w:r w:rsidRPr="00C01C16">
        <w:rPr>
          <w:rFonts w:eastAsia="Calibri" w:cs="Calibri"/>
          <w:b/>
          <w:szCs w:val="22"/>
          <w:lang w:val="en-AU" w:bidi="ar-SA"/>
        </w:rPr>
        <w:t>Sinai</w:t>
      </w:r>
      <w:r w:rsidR="00884BD5">
        <w:rPr>
          <w:rFonts w:eastAsia="Calibri" w:cs="Calibri"/>
          <w:b/>
          <w:szCs w:val="22"/>
          <w:lang w:val="en-AU" w:bidi="ar-SA"/>
        </w:rPr>
        <w:t xml:space="preserve"> </w:t>
      </w:r>
      <w:r w:rsidRPr="00C01C16">
        <w:rPr>
          <w:rFonts w:eastAsia="Calibri" w:cs="Calibri"/>
          <w:b/>
          <w:szCs w:val="22"/>
          <w:lang w:val="en-AU" w:bidi="ar-SA"/>
        </w:rPr>
        <w:t>–</w:t>
      </w:r>
      <w:r w:rsidR="00884BD5">
        <w:rPr>
          <w:rFonts w:eastAsia="Calibri" w:cs="Calibri"/>
          <w:b/>
          <w:szCs w:val="22"/>
          <w:lang w:val="en-AU" w:bidi="ar-SA"/>
        </w:rPr>
        <w:t xml:space="preserve"> </w:t>
      </w:r>
      <w:r w:rsidRPr="00C01C16">
        <w:rPr>
          <w:rFonts w:eastAsia="Calibri" w:cs="Calibri"/>
          <w:b/>
          <w:szCs w:val="22"/>
          <w:lang w:val="en-AU" w:bidi="ar-SA"/>
        </w:rPr>
        <w:t>Exodus</w:t>
      </w:r>
      <w:r w:rsidR="00884BD5">
        <w:rPr>
          <w:rFonts w:eastAsia="Calibri" w:cs="Calibri"/>
          <w:b/>
          <w:szCs w:val="22"/>
          <w:lang w:val="en-AU" w:bidi="ar-SA"/>
        </w:rPr>
        <w:t xml:space="preserve"> </w:t>
      </w:r>
      <w:r w:rsidRPr="00C01C16">
        <w:rPr>
          <w:rFonts w:eastAsia="Calibri" w:cs="Calibri"/>
          <w:b/>
          <w:szCs w:val="22"/>
          <w:lang w:val="en-AU" w:bidi="ar-SA"/>
        </w:rPr>
        <w:t>15:22-26</w:t>
      </w:r>
    </w:p>
    <w:p w14:paraId="6CE325FC" w14:textId="77777777" w:rsidR="00C01C16" w:rsidRPr="00C01C16" w:rsidRDefault="00C01C16" w:rsidP="00C01C16">
      <w:pPr>
        <w:pBdr>
          <w:bottom w:val="double" w:sz="6" w:space="1" w:color="auto"/>
        </w:pBdr>
        <w:rPr>
          <w:rFonts w:ascii="Times New Roman" w:eastAsia="Calibri" w:hAnsi="Times New Roman"/>
          <w:bCs/>
          <w:sz w:val="16"/>
          <w:szCs w:val="16"/>
          <w:lang w:val="en-AU" w:bidi="ar-SA"/>
        </w:rPr>
      </w:pPr>
    </w:p>
    <w:p w14:paraId="61351B1F" w14:textId="77777777" w:rsidR="00C01C16" w:rsidRPr="00C01C16" w:rsidRDefault="00C01C16" w:rsidP="00C01C16">
      <w:pPr>
        <w:rPr>
          <w:rFonts w:ascii="Times New Roman" w:eastAsia="Calibri" w:hAnsi="Times New Roman"/>
          <w:bCs/>
          <w:sz w:val="16"/>
          <w:szCs w:val="16"/>
          <w:lang w:val="en-AU" w:bidi="ar-SA"/>
        </w:rPr>
      </w:pPr>
    </w:p>
    <w:p w14:paraId="4D5E67BA" w14:textId="3AB3C69A" w:rsidR="00C01C16" w:rsidRPr="00C01C16" w:rsidRDefault="00395A41" w:rsidP="002378AB">
      <w:pPr>
        <w:pStyle w:val="Heading2"/>
        <w:rPr>
          <w:rFonts w:eastAsia="Calibri"/>
          <w:lang w:eastAsia="en-AU"/>
        </w:rPr>
      </w:pPr>
      <w:r>
        <w:rPr>
          <w:rFonts w:eastAsia="Calibri"/>
          <w:lang w:val="en-AU" w:eastAsia="en-AU"/>
        </w:rPr>
        <w:t>JPS</w:t>
      </w:r>
      <w:r w:rsidR="00884BD5">
        <w:rPr>
          <w:rFonts w:eastAsia="Calibri"/>
          <w:lang w:val="en-AU" w:eastAsia="en-AU"/>
        </w:rPr>
        <w:t xml:space="preserve"> </w:t>
      </w:r>
      <w:r w:rsidR="00C01C16" w:rsidRPr="00C01C16">
        <w:rPr>
          <w:rFonts w:eastAsia="Calibri"/>
          <w:lang w:val="en-AU" w:eastAsia="en-AU"/>
        </w:rPr>
        <w:t>&amp;</w:t>
      </w:r>
      <w:r w:rsidR="00884BD5">
        <w:rPr>
          <w:rFonts w:eastAsia="Calibri"/>
          <w:lang w:val="en-AU" w:eastAsia="en-AU"/>
        </w:rPr>
        <w:t xml:space="preserve"> </w:t>
      </w:r>
      <w:r w:rsidR="00C01C16" w:rsidRPr="00C01C16">
        <w:rPr>
          <w:rFonts w:eastAsia="Calibri"/>
          <w:lang w:val="en-AU" w:eastAsia="en-AU"/>
        </w:rPr>
        <w:t>Targum</w:t>
      </w:r>
      <w:r w:rsidR="00884BD5">
        <w:rPr>
          <w:rFonts w:eastAsia="Calibri"/>
          <w:lang w:val="en-AU" w:eastAsia="en-AU"/>
        </w:rPr>
        <w:t xml:space="preserve"> </w:t>
      </w:r>
      <w:r w:rsidR="00C01C16" w:rsidRPr="00C01C16">
        <w:rPr>
          <w:rFonts w:eastAsia="Calibri"/>
          <w:lang w:val="en-AU" w:eastAsia="en-AU"/>
        </w:rPr>
        <w:t>Pseudo</w:t>
      </w:r>
      <w:r w:rsidR="00884BD5">
        <w:rPr>
          <w:rFonts w:eastAsia="Calibri"/>
          <w:lang w:val="en-AU" w:eastAsia="en-AU"/>
        </w:rPr>
        <w:t xml:space="preserve"> </w:t>
      </w:r>
      <w:r w:rsidR="00C01C16" w:rsidRPr="00C01C16">
        <w:rPr>
          <w:rFonts w:eastAsia="Calibri"/>
          <w:lang w:val="en-AU" w:eastAsia="en-AU"/>
        </w:rPr>
        <w:t>Jonathan</w:t>
      </w:r>
      <w:r w:rsidR="00884BD5">
        <w:rPr>
          <w:rFonts w:eastAsia="Calibri"/>
          <w:lang w:val="en-AU" w:eastAsia="en-AU"/>
        </w:rPr>
        <w:t xml:space="preserve"> </w:t>
      </w:r>
      <w:r w:rsidR="00C01C16" w:rsidRPr="00C01C16">
        <w:rPr>
          <w:rFonts w:eastAsia="Calibri"/>
          <w:lang w:val="en-AU" w:eastAsia="en-AU"/>
        </w:rPr>
        <w:t>for:</w:t>
      </w:r>
      <w:r w:rsidR="00884BD5">
        <w:rPr>
          <w:rFonts w:eastAsia="Calibri"/>
          <w:lang w:val="en-AU" w:eastAsia="en-AU"/>
        </w:rPr>
        <w:t xml:space="preserve"> </w:t>
      </w:r>
      <w:r w:rsidR="00C01C16" w:rsidRPr="00C01C16">
        <w:rPr>
          <w:rFonts w:eastAsia="Calibri"/>
          <w:lang w:val="en-AU" w:eastAsia="en-AU"/>
        </w:rPr>
        <w:t>Shemot</w:t>
      </w:r>
      <w:r w:rsidR="00884BD5">
        <w:rPr>
          <w:rFonts w:eastAsia="Calibri"/>
          <w:lang w:val="en-AU" w:eastAsia="en-AU"/>
        </w:rPr>
        <w:t xml:space="preserve"> </w:t>
      </w:r>
      <w:r w:rsidR="00C01C16" w:rsidRPr="00C01C16">
        <w:rPr>
          <w:rFonts w:eastAsia="Calibri"/>
          <w:lang w:val="en-AU" w:eastAsia="en-AU"/>
        </w:rPr>
        <w:t>(Exodus)</w:t>
      </w:r>
      <w:r w:rsidR="00884BD5">
        <w:rPr>
          <w:rFonts w:eastAsia="Calibri"/>
          <w:lang w:val="en-AU" w:eastAsia="en-AU"/>
        </w:rPr>
        <w:t xml:space="preserve"> </w:t>
      </w:r>
      <w:r w:rsidR="00C01C16" w:rsidRPr="00C01C16">
        <w:rPr>
          <w:rFonts w:eastAsia="Calibri"/>
          <w:lang w:val="en-AU" w:eastAsia="en-AU"/>
        </w:rPr>
        <w:t>13:17</w:t>
      </w:r>
      <w:r w:rsidR="00884BD5">
        <w:rPr>
          <w:rFonts w:eastAsia="Calibri"/>
          <w:lang w:val="en-AU" w:eastAsia="en-AU"/>
        </w:rPr>
        <w:t xml:space="preserve"> </w:t>
      </w:r>
      <w:r w:rsidR="00C01C16" w:rsidRPr="00C01C16">
        <w:rPr>
          <w:rFonts w:eastAsia="Calibri"/>
          <w:lang w:val="en-AU" w:eastAsia="en-AU"/>
        </w:rPr>
        <w:t>–</w:t>
      </w:r>
      <w:r w:rsidR="00884BD5">
        <w:rPr>
          <w:rFonts w:eastAsia="Calibri"/>
          <w:lang w:val="en-AU" w:eastAsia="en-AU"/>
        </w:rPr>
        <w:t xml:space="preserve"> </w:t>
      </w:r>
      <w:r w:rsidR="00C01C16" w:rsidRPr="00C01C16">
        <w:rPr>
          <w:rFonts w:eastAsia="Calibri"/>
          <w:lang w:val="en-AU" w:eastAsia="en-AU"/>
        </w:rPr>
        <w:t>15:26</w:t>
      </w:r>
    </w:p>
    <w:p w14:paraId="39BE20E3" w14:textId="77777777" w:rsidR="00C01C16" w:rsidRPr="00C01C16" w:rsidRDefault="00C01C16" w:rsidP="00C01C16">
      <w:pPr>
        <w:rPr>
          <w:rFonts w:ascii="Times New Roman" w:eastAsia="Calibri" w:hAnsi="Times New Roman"/>
          <w:bCs/>
          <w:sz w:val="16"/>
          <w:szCs w:val="16"/>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108"/>
      </w:tblGrid>
      <w:tr w:rsidR="00C01C16" w:rsidRPr="00C01C16" w14:paraId="56DE401F" w14:textId="77777777" w:rsidTr="00AA0BAD">
        <w:trPr>
          <w:tblHeader/>
          <w:jc w:val="center"/>
        </w:trPr>
        <w:tc>
          <w:tcPr>
            <w:tcW w:w="5106" w:type="dxa"/>
            <w:hideMark/>
          </w:tcPr>
          <w:p w14:paraId="4E0087E5" w14:textId="1814BE7B" w:rsidR="00C01C16" w:rsidRPr="00C01C16" w:rsidRDefault="00395A41" w:rsidP="00C01C16">
            <w:pPr>
              <w:jc w:val="center"/>
              <w:rPr>
                <w:rFonts w:eastAsia="Calibri" w:cs="Calibri"/>
                <w:b/>
                <w:bCs/>
                <w:sz w:val="24"/>
                <w:lang w:val="en-AU" w:bidi="ar-SA"/>
              </w:rPr>
            </w:pPr>
            <w:r>
              <w:rPr>
                <w:rFonts w:eastAsia="Calibri" w:cs="Calibri"/>
                <w:b/>
                <w:bCs/>
                <w:sz w:val="24"/>
                <w:lang w:val="en-AU" w:bidi="ar-SA"/>
              </w:rPr>
              <w:t>JPS</w:t>
            </w:r>
          </w:p>
        </w:tc>
        <w:tc>
          <w:tcPr>
            <w:tcW w:w="5108" w:type="dxa"/>
            <w:hideMark/>
          </w:tcPr>
          <w:p w14:paraId="056A3775" w14:textId="77777777" w:rsidR="00C01C16" w:rsidRPr="00C01C16" w:rsidRDefault="00C01C16" w:rsidP="00C01C16">
            <w:pPr>
              <w:jc w:val="center"/>
              <w:rPr>
                <w:rFonts w:eastAsia="Calibri" w:cs="Calibri"/>
                <w:b/>
                <w:bCs/>
                <w:sz w:val="24"/>
                <w:lang w:val="en-AU" w:bidi="ar-SA"/>
              </w:rPr>
            </w:pPr>
            <w:r w:rsidRPr="00C01C16">
              <w:rPr>
                <w:rFonts w:eastAsia="Calibri" w:cs="Calibri"/>
                <w:b/>
                <w:bCs/>
                <w:sz w:val="24"/>
                <w:lang w:val="en-AU" w:bidi="ar-SA"/>
              </w:rPr>
              <w:t>Targum</w:t>
            </w:r>
          </w:p>
        </w:tc>
      </w:tr>
      <w:tr w:rsidR="00C01C16" w:rsidRPr="00C01C16" w14:paraId="4AB79F3D" w14:textId="77777777" w:rsidTr="00AA0BAD">
        <w:trPr>
          <w:jc w:val="center"/>
        </w:trPr>
        <w:tc>
          <w:tcPr>
            <w:tcW w:w="5106" w:type="dxa"/>
            <w:hideMark/>
          </w:tcPr>
          <w:p w14:paraId="274EBD14" w14:textId="75ADE825" w:rsidR="00C01C16" w:rsidRPr="00C01C16" w:rsidRDefault="00C01C16" w:rsidP="00C01C16">
            <w:pPr>
              <w:rPr>
                <w:rFonts w:eastAsia="Calibri" w:cs="Calibri"/>
                <w:szCs w:val="22"/>
                <w:lang w:bidi="ar-SA"/>
              </w:rPr>
            </w:pPr>
            <w:r w:rsidRPr="00C01C16">
              <w:rPr>
                <w:rFonts w:eastAsia="Calibri" w:cs="Calibri"/>
                <w:szCs w:val="22"/>
                <w:lang w:bidi="ar-SA"/>
              </w:rPr>
              <w:t>13:17.</w:t>
            </w:r>
            <w:r w:rsidR="00884BD5">
              <w:rPr>
                <w:rFonts w:eastAsia="Calibri" w:cs="Calibri"/>
                <w:szCs w:val="22"/>
                <w:lang w:bidi="ar-SA"/>
              </w:rPr>
              <w:t xml:space="preserve"> </w:t>
            </w:r>
            <w:r w:rsidRPr="00C01C16">
              <w:rPr>
                <w:rFonts w:eastAsia="Calibri" w:cs="Calibri"/>
                <w:szCs w:val="22"/>
                <w:lang w:bidi="ar-SA"/>
              </w:rPr>
              <w:t>It</w:t>
            </w:r>
            <w:r w:rsidR="00884BD5">
              <w:rPr>
                <w:rFonts w:eastAsia="Calibri" w:cs="Calibri"/>
                <w:szCs w:val="22"/>
                <w:lang w:bidi="ar-SA"/>
              </w:rPr>
              <w:t xml:space="preserve"> </w:t>
            </w:r>
            <w:r w:rsidRPr="00C01C16">
              <w:rPr>
                <w:rFonts w:eastAsia="Calibri" w:cs="Calibri"/>
                <w:szCs w:val="22"/>
                <w:lang w:bidi="ar-SA"/>
              </w:rPr>
              <w:t>came</w:t>
            </w:r>
            <w:r w:rsidR="00884BD5">
              <w:rPr>
                <w:rFonts w:eastAsia="Calibri" w:cs="Calibri"/>
                <w:szCs w:val="22"/>
                <w:lang w:bidi="ar-SA"/>
              </w:rPr>
              <w:t xml:space="preserve"> </w:t>
            </w:r>
            <w:r w:rsidRPr="00C01C16">
              <w:rPr>
                <w:rFonts w:eastAsia="Calibri" w:cs="Calibri"/>
                <w:szCs w:val="22"/>
                <w:lang w:bidi="ar-SA"/>
              </w:rPr>
              <w:t>to</w:t>
            </w:r>
            <w:r w:rsidR="00884BD5">
              <w:rPr>
                <w:rFonts w:eastAsia="Calibri" w:cs="Calibri"/>
                <w:szCs w:val="22"/>
                <w:lang w:bidi="ar-SA"/>
              </w:rPr>
              <w:t xml:space="preserve"> </w:t>
            </w:r>
            <w:r w:rsidRPr="00C01C16">
              <w:rPr>
                <w:rFonts w:eastAsia="Calibri" w:cs="Calibri"/>
                <w:szCs w:val="22"/>
                <w:lang w:bidi="ar-SA"/>
              </w:rPr>
              <w:t>pass</w:t>
            </w:r>
            <w:r w:rsidR="00884BD5">
              <w:rPr>
                <w:rFonts w:eastAsia="Calibri" w:cs="Calibri"/>
                <w:szCs w:val="22"/>
                <w:lang w:bidi="ar-SA"/>
              </w:rPr>
              <w:t xml:space="preserve"> </w:t>
            </w:r>
            <w:r w:rsidRPr="00C01C16">
              <w:rPr>
                <w:rFonts w:eastAsia="Calibri" w:cs="Calibri"/>
                <w:szCs w:val="22"/>
                <w:lang w:bidi="ar-SA"/>
              </w:rPr>
              <w:t>when</w:t>
            </w:r>
            <w:r w:rsidR="00884BD5">
              <w:rPr>
                <w:rFonts w:eastAsia="Calibri" w:cs="Calibri"/>
                <w:szCs w:val="22"/>
                <w:lang w:bidi="ar-SA"/>
              </w:rPr>
              <w:t xml:space="preserve"> </w:t>
            </w:r>
            <w:r w:rsidRPr="00C01C16">
              <w:rPr>
                <w:rFonts w:eastAsia="Calibri" w:cs="Calibri"/>
                <w:szCs w:val="22"/>
                <w:lang w:bidi="ar-SA"/>
              </w:rPr>
              <w:t>Pharaoh</w:t>
            </w:r>
            <w:r w:rsidR="00884BD5">
              <w:rPr>
                <w:rFonts w:eastAsia="Calibri" w:cs="Calibri"/>
                <w:szCs w:val="22"/>
                <w:lang w:bidi="ar-SA"/>
              </w:rPr>
              <w:t xml:space="preserve"> </w:t>
            </w:r>
            <w:r w:rsidRPr="00C01C16">
              <w:rPr>
                <w:rFonts w:eastAsia="Calibri" w:cs="Calibri"/>
                <w:szCs w:val="22"/>
                <w:lang w:bidi="ar-SA"/>
              </w:rPr>
              <w:t>let</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people</w:t>
            </w:r>
            <w:r w:rsidR="00884BD5">
              <w:rPr>
                <w:rFonts w:eastAsia="Calibri" w:cs="Calibri"/>
                <w:szCs w:val="22"/>
                <w:lang w:bidi="ar-SA"/>
              </w:rPr>
              <w:t xml:space="preserve"> </w:t>
            </w:r>
            <w:r w:rsidRPr="00C01C16">
              <w:rPr>
                <w:rFonts w:eastAsia="Calibri" w:cs="Calibri"/>
                <w:szCs w:val="22"/>
                <w:lang w:bidi="ar-SA"/>
              </w:rPr>
              <w:t>go,</w:t>
            </w:r>
            <w:r w:rsidR="00884BD5">
              <w:rPr>
                <w:rFonts w:eastAsia="Calibri" w:cs="Calibri"/>
                <w:szCs w:val="22"/>
                <w:lang w:bidi="ar-SA"/>
              </w:rPr>
              <w:t xml:space="preserve"> </w:t>
            </w:r>
            <w:r w:rsidRPr="00C01C16">
              <w:rPr>
                <w:rFonts w:eastAsia="Calibri" w:cs="Calibri"/>
                <w:szCs w:val="22"/>
                <w:lang w:bidi="ar-SA"/>
              </w:rPr>
              <w:t>that</w:t>
            </w:r>
            <w:r w:rsidR="00884BD5">
              <w:rPr>
                <w:rFonts w:eastAsia="Calibri" w:cs="Calibri"/>
                <w:szCs w:val="22"/>
                <w:lang w:bidi="ar-SA"/>
              </w:rPr>
              <w:t xml:space="preserve"> </w:t>
            </w:r>
            <w:r w:rsidRPr="00C01C16">
              <w:rPr>
                <w:rFonts w:eastAsia="Calibri" w:cs="Calibri"/>
                <w:szCs w:val="22"/>
                <w:lang w:bidi="ar-SA"/>
              </w:rPr>
              <w:t>God</w:t>
            </w:r>
            <w:r w:rsidR="00884BD5">
              <w:rPr>
                <w:rFonts w:eastAsia="Calibri" w:cs="Calibri"/>
                <w:szCs w:val="22"/>
                <w:lang w:bidi="ar-SA"/>
              </w:rPr>
              <w:t xml:space="preserve"> </w:t>
            </w:r>
            <w:r w:rsidRPr="00C01C16">
              <w:rPr>
                <w:rFonts w:eastAsia="Calibri" w:cs="Calibri"/>
                <w:szCs w:val="22"/>
                <w:lang w:bidi="ar-SA"/>
              </w:rPr>
              <w:t>did</w:t>
            </w:r>
            <w:r w:rsidR="00884BD5">
              <w:rPr>
                <w:rFonts w:eastAsia="Calibri" w:cs="Calibri"/>
                <w:szCs w:val="22"/>
                <w:lang w:bidi="ar-SA"/>
              </w:rPr>
              <w:t xml:space="preserve"> </w:t>
            </w:r>
            <w:r w:rsidRPr="00C01C16">
              <w:rPr>
                <w:rFonts w:eastAsia="Calibri" w:cs="Calibri"/>
                <w:szCs w:val="22"/>
                <w:lang w:bidi="ar-SA"/>
              </w:rPr>
              <w:t>not</w:t>
            </w:r>
            <w:r w:rsidR="00884BD5">
              <w:rPr>
                <w:rFonts w:eastAsia="Calibri" w:cs="Calibri"/>
                <w:szCs w:val="22"/>
                <w:lang w:bidi="ar-SA"/>
              </w:rPr>
              <w:t xml:space="preserve"> </w:t>
            </w:r>
            <w:r w:rsidRPr="00C01C16">
              <w:rPr>
                <w:rFonts w:eastAsia="Calibri" w:cs="Calibri"/>
                <w:szCs w:val="22"/>
                <w:lang w:bidi="ar-SA"/>
              </w:rPr>
              <w:t>lead</w:t>
            </w:r>
            <w:r w:rsidR="00884BD5">
              <w:rPr>
                <w:rFonts w:eastAsia="Calibri" w:cs="Calibri"/>
                <w:szCs w:val="22"/>
                <w:lang w:bidi="ar-SA"/>
              </w:rPr>
              <w:t xml:space="preserve"> </w:t>
            </w:r>
            <w:r w:rsidRPr="00C01C16">
              <w:rPr>
                <w:rFonts w:eastAsia="Calibri" w:cs="Calibri"/>
                <w:szCs w:val="22"/>
                <w:lang w:bidi="ar-SA"/>
              </w:rPr>
              <w:t>them</w:t>
            </w:r>
            <w:r w:rsidR="00884BD5">
              <w:rPr>
                <w:rFonts w:eastAsia="Calibri" w:cs="Calibri"/>
                <w:szCs w:val="22"/>
                <w:lang w:bidi="ar-SA"/>
              </w:rPr>
              <w:t xml:space="preserve"> </w:t>
            </w:r>
            <w:r w:rsidRPr="00C01C16">
              <w:rPr>
                <w:rFonts w:eastAsia="Calibri" w:cs="Calibri"/>
                <w:szCs w:val="22"/>
                <w:lang w:bidi="ar-SA"/>
              </w:rPr>
              <w:t>[by]</w:t>
            </w:r>
            <w:r w:rsidR="00884BD5">
              <w:rPr>
                <w:rFonts w:eastAsia="Calibri" w:cs="Calibri"/>
                <w:szCs w:val="22"/>
                <w:lang w:bidi="ar-SA"/>
              </w:rPr>
              <w:t xml:space="preserve"> </w:t>
            </w:r>
            <w:r w:rsidRPr="00C01C16">
              <w:rPr>
                <w:rFonts w:eastAsia="Calibri" w:cs="Calibri"/>
                <w:szCs w:val="22"/>
                <w:lang w:bidi="ar-SA"/>
              </w:rPr>
              <w:t>way</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land</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Philistines</w:t>
            </w:r>
            <w:r w:rsidR="00884BD5">
              <w:rPr>
                <w:rFonts w:eastAsia="Calibri" w:cs="Calibri"/>
                <w:szCs w:val="22"/>
                <w:lang w:bidi="ar-SA"/>
              </w:rPr>
              <w:t xml:space="preserve"> </w:t>
            </w:r>
            <w:r w:rsidRPr="00C01C16">
              <w:rPr>
                <w:rFonts w:eastAsia="Calibri" w:cs="Calibri"/>
                <w:szCs w:val="22"/>
                <w:lang w:bidi="ar-SA"/>
              </w:rPr>
              <w:t>for</w:t>
            </w:r>
            <w:r w:rsidR="00884BD5">
              <w:rPr>
                <w:rFonts w:eastAsia="Calibri" w:cs="Calibri"/>
                <w:szCs w:val="22"/>
                <w:lang w:bidi="ar-SA"/>
              </w:rPr>
              <w:t xml:space="preserve"> </w:t>
            </w:r>
            <w:r w:rsidRPr="00C01C16">
              <w:rPr>
                <w:rFonts w:eastAsia="Calibri" w:cs="Calibri"/>
                <w:szCs w:val="22"/>
                <w:lang w:bidi="ar-SA"/>
              </w:rPr>
              <w:t>it</w:t>
            </w:r>
            <w:r w:rsidR="00884BD5">
              <w:rPr>
                <w:rFonts w:eastAsia="Calibri" w:cs="Calibri"/>
                <w:szCs w:val="22"/>
                <w:lang w:bidi="ar-SA"/>
              </w:rPr>
              <w:t xml:space="preserve"> </w:t>
            </w:r>
            <w:r w:rsidRPr="00C01C16">
              <w:rPr>
                <w:rFonts w:eastAsia="Calibri" w:cs="Calibri"/>
                <w:szCs w:val="22"/>
                <w:lang w:bidi="ar-SA"/>
              </w:rPr>
              <w:t>was</w:t>
            </w:r>
            <w:r w:rsidR="00884BD5">
              <w:rPr>
                <w:rFonts w:eastAsia="Calibri" w:cs="Calibri"/>
                <w:szCs w:val="22"/>
                <w:lang w:bidi="ar-SA"/>
              </w:rPr>
              <w:t xml:space="preserve"> </w:t>
            </w:r>
            <w:r w:rsidRPr="00C01C16">
              <w:rPr>
                <w:rFonts w:eastAsia="Calibri" w:cs="Calibri"/>
                <w:szCs w:val="22"/>
                <w:lang w:bidi="ar-SA"/>
              </w:rPr>
              <w:t>near,</w:t>
            </w:r>
            <w:r w:rsidR="00884BD5">
              <w:rPr>
                <w:rFonts w:eastAsia="Calibri" w:cs="Calibri"/>
                <w:szCs w:val="22"/>
                <w:lang w:bidi="ar-SA"/>
              </w:rPr>
              <w:t xml:space="preserve"> </w:t>
            </w:r>
            <w:r w:rsidRPr="00C01C16">
              <w:rPr>
                <w:rFonts w:eastAsia="Calibri" w:cs="Calibri"/>
                <w:szCs w:val="22"/>
                <w:lang w:bidi="ar-SA"/>
              </w:rPr>
              <w:t>because</w:t>
            </w:r>
            <w:r w:rsidR="00884BD5">
              <w:rPr>
                <w:rFonts w:eastAsia="Calibri" w:cs="Calibri"/>
                <w:szCs w:val="22"/>
                <w:lang w:bidi="ar-SA"/>
              </w:rPr>
              <w:t xml:space="preserve"> </w:t>
            </w:r>
            <w:r w:rsidRPr="00C01C16">
              <w:rPr>
                <w:rFonts w:eastAsia="Calibri" w:cs="Calibri"/>
                <w:szCs w:val="22"/>
                <w:lang w:bidi="ar-SA"/>
              </w:rPr>
              <w:t>God</w:t>
            </w:r>
            <w:r w:rsidR="00884BD5">
              <w:rPr>
                <w:rFonts w:eastAsia="Calibri" w:cs="Calibri"/>
                <w:szCs w:val="22"/>
                <w:lang w:bidi="ar-SA"/>
              </w:rPr>
              <w:t xml:space="preserve"> </w:t>
            </w:r>
            <w:r w:rsidRPr="00C01C16">
              <w:rPr>
                <w:rFonts w:eastAsia="Calibri" w:cs="Calibri"/>
                <w:szCs w:val="22"/>
                <w:lang w:bidi="ar-SA"/>
              </w:rPr>
              <w:t>said,</w:t>
            </w:r>
            <w:r w:rsidR="00884BD5">
              <w:rPr>
                <w:rFonts w:eastAsia="Calibri" w:cs="Calibri"/>
                <w:szCs w:val="22"/>
                <w:lang w:bidi="ar-SA"/>
              </w:rPr>
              <w:t xml:space="preserve"> </w:t>
            </w:r>
            <w:r w:rsidRPr="00C01C16">
              <w:rPr>
                <w:rFonts w:eastAsia="Calibri" w:cs="Calibri"/>
                <w:b/>
                <w:bCs/>
                <w:szCs w:val="22"/>
                <w:lang w:bidi="ar-SA"/>
              </w:rPr>
              <w:t>Lest</w:t>
            </w:r>
            <w:r w:rsidR="00884BD5">
              <w:rPr>
                <w:rFonts w:eastAsia="Calibri" w:cs="Calibri"/>
                <w:b/>
                <w:bCs/>
                <w:szCs w:val="22"/>
                <w:lang w:bidi="ar-SA"/>
              </w:rPr>
              <w:t xml:space="preserve"> </w:t>
            </w:r>
            <w:r w:rsidRPr="00C01C16">
              <w:rPr>
                <w:rFonts w:eastAsia="Calibri" w:cs="Calibri"/>
                <w:b/>
                <w:bCs/>
                <w:szCs w:val="22"/>
                <w:lang w:bidi="ar-SA"/>
              </w:rPr>
              <w:t>the</w:t>
            </w:r>
            <w:r w:rsidR="00884BD5">
              <w:rPr>
                <w:rFonts w:eastAsia="Calibri" w:cs="Calibri"/>
                <w:b/>
                <w:bCs/>
                <w:szCs w:val="22"/>
                <w:lang w:bidi="ar-SA"/>
              </w:rPr>
              <w:t xml:space="preserve"> </w:t>
            </w:r>
            <w:r w:rsidRPr="00C01C16">
              <w:rPr>
                <w:rFonts w:eastAsia="Calibri" w:cs="Calibri"/>
                <w:b/>
                <w:bCs/>
                <w:szCs w:val="22"/>
                <w:lang w:bidi="ar-SA"/>
              </w:rPr>
              <w:t>people</w:t>
            </w:r>
            <w:r w:rsidR="00884BD5">
              <w:rPr>
                <w:rFonts w:eastAsia="Calibri" w:cs="Calibri"/>
                <w:b/>
                <w:bCs/>
                <w:szCs w:val="22"/>
                <w:lang w:bidi="ar-SA"/>
              </w:rPr>
              <w:t xml:space="preserve"> </w:t>
            </w:r>
            <w:r w:rsidRPr="00C01C16">
              <w:rPr>
                <w:rFonts w:eastAsia="Calibri" w:cs="Calibri"/>
                <w:b/>
                <w:bCs/>
                <w:szCs w:val="22"/>
                <w:lang w:bidi="ar-SA"/>
              </w:rPr>
              <w:t>reconsider</w:t>
            </w:r>
            <w:r w:rsidR="00884BD5">
              <w:rPr>
                <w:rFonts w:eastAsia="Calibri" w:cs="Calibri"/>
                <w:b/>
                <w:bCs/>
                <w:szCs w:val="22"/>
                <w:lang w:bidi="ar-SA"/>
              </w:rPr>
              <w:t xml:space="preserve"> </w:t>
            </w:r>
            <w:r w:rsidRPr="00C01C16">
              <w:rPr>
                <w:rFonts w:eastAsia="Calibri" w:cs="Calibri"/>
                <w:b/>
                <w:bCs/>
                <w:szCs w:val="22"/>
                <w:lang w:bidi="ar-SA"/>
              </w:rPr>
              <w:t>when</w:t>
            </w:r>
            <w:r w:rsidR="00884BD5">
              <w:rPr>
                <w:rFonts w:eastAsia="Calibri" w:cs="Calibri"/>
                <w:b/>
                <w:bCs/>
                <w:szCs w:val="22"/>
                <w:lang w:bidi="ar-SA"/>
              </w:rPr>
              <w:t xml:space="preserve"> </w:t>
            </w:r>
            <w:r w:rsidRPr="00C01C16">
              <w:rPr>
                <w:rFonts w:eastAsia="Calibri" w:cs="Calibri"/>
                <w:b/>
                <w:bCs/>
                <w:szCs w:val="22"/>
                <w:lang w:bidi="ar-SA"/>
              </w:rPr>
              <w:t>they</w:t>
            </w:r>
            <w:r w:rsidR="00884BD5">
              <w:rPr>
                <w:rFonts w:eastAsia="Calibri" w:cs="Calibri"/>
                <w:b/>
                <w:bCs/>
                <w:szCs w:val="22"/>
                <w:lang w:bidi="ar-SA"/>
              </w:rPr>
              <w:t xml:space="preserve"> </w:t>
            </w:r>
            <w:r w:rsidRPr="00C01C16">
              <w:rPr>
                <w:rFonts w:eastAsia="Calibri" w:cs="Calibri"/>
                <w:b/>
                <w:bCs/>
                <w:szCs w:val="22"/>
                <w:lang w:bidi="ar-SA"/>
              </w:rPr>
              <w:t>see</w:t>
            </w:r>
            <w:r w:rsidR="00884BD5">
              <w:rPr>
                <w:rFonts w:eastAsia="Calibri" w:cs="Calibri"/>
                <w:b/>
                <w:bCs/>
                <w:szCs w:val="22"/>
                <w:lang w:bidi="ar-SA"/>
              </w:rPr>
              <w:t xml:space="preserve"> </w:t>
            </w:r>
            <w:r w:rsidRPr="00C01C16">
              <w:rPr>
                <w:rFonts w:eastAsia="Calibri" w:cs="Calibri"/>
                <w:b/>
                <w:bCs/>
                <w:szCs w:val="22"/>
                <w:lang w:bidi="ar-SA"/>
              </w:rPr>
              <w:t>war</w:t>
            </w:r>
            <w:r w:rsidR="00884BD5">
              <w:rPr>
                <w:rFonts w:eastAsia="Calibri" w:cs="Calibri"/>
                <w:b/>
                <w:bCs/>
                <w:szCs w:val="22"/>
                <w:lang w:bidi="ar-SA"/>
              </w:rPr>
              <w:t xml:space="preserve"> </w:t>
            </w:r>
            <w:r w:rsidRPr="00C01C16">
              <w:rPr>
                <w:rFonts w:eastAsia="Calibri" w:cs="Calibri"/>
                <w:b/>
                <w:bCs/>
                <w:szCs w:val="22"/>
                <w:lang w:bidi="ar-SA"/>
              </w:rPr>
              <w:t>and</w:t>
            </w:r>
            <w:r w:rsidR="00884BD5">
              <w:rPr>
                <w:rFonts w:eastAsia="Calibri" w:cs="Calibri"/>
                <w:b/>
                <w:bCs/>
                <w:szCs w:val="22"/>
                <w:lang w:bidi="ar-SA"/>
              </w:rPr>
              <w:t xml:space="preserve"> </w:t>
            </w:r>
            <w:r w:rsidRPr="00C01C16">
              <w:rPr>
                <w:rFonts w:eastAsia="Calibri" w:cs="Calibri"/>
                <w:b/>
                <w:bCs/>
                <w:szCs w:val="22"/>
                <w:lang w:bidi="ar-SA"/>
              </w:rPr>
              <w:t>return</w:t>
            </w:r>
            <w:r w:rsidR="00884BD5">
              <w:rPr>
                <w:rFonts w:eastAsia="Calibri" w:cs="Calibri"/>
                <w:b/>
                <w:bCs/>
                <w:szCs w:val="22"/>
                <w:lang w:bidi="ar-SA"/>
              </w:rPr>
              <w:t xml:space="preserve"> </w:t>
            </w:r>
            <w:r w:rsidRPr="00C01C16">
              <w:rPr>
                <w:rFonts w:eastAsia="Calibri" w:cs="Calibri"/>
                <w:b/>
                <w:bCs/>
                <w:szCs w:val="22"/>
                <w:lang w:bidi="ar-SA"/>
              </w:rPr>
              <w:t>to</w:t>
            </w:r>
            <w:r w:rsidR="00884BD5">
              <w:rPr>
                <w:rFonts w:eastAsia="Calibri" w:cs="Calibri"/>
                <w:b/>
                <w:bCs/>
                <w:szCs w:val="22"/>
                <w:lang w:bidi="ar-SA"/>
              </w:rPr>
              <w:t xml:space="preserve"> </w:t>
            </w:r>
            <w:r w:rsidRPr="00C01C16">
              <w:rPr>
                <w:rFonts w:eastAsia="Calibri" w:cs="Calibri"/>
                <w:b/>
                <w:bCs/>
                <w:szCs w:val="22"/>
                <w:lang w:bidi="ar-SA"/>
              </w:rPr>
              <w:t>Egypt</w:t>
            </w:r>
            <w:r w:rsidR="00884BD5">
              <w:rPr>
                <w:rFonts w:eastAsia="Calibri" w:cs="Calibri"/>
                <w:szCs w:val="22"/>
                <w:lang w:bidi="ar-SA"/>
              </w:rPr>
              <w:t xml:space="preserve"> </w:t>
            </w:r>
          </w:p>
        </w:tc>
        <w:tc>
          <w:tcPr>
            <w:tcW w:w="5108" w:type="dxa"/>
            <w:hideMark/>
          </w:tcPr>
          <w:p w14:paraId="12B87D9D" w14:textId="0D246D2F" w:rsidR="00C01C16" w:rsidRPr="00C01C16" w:rsidRDefault="00C01C16" w:rsidP="00C01C16">
            <w:pPr>
              <w:rPr>
                <w:rFonts w:eastAsia="Calibri" w:cs="Calibri"/>
                <w:szCs w:val="22"/>
                <w:lang w:bidi="ar-SA"/>
              </w:rPr>
            </w:pPr>
            <w:r w:rsidRPr="00C01C16">
              <w:rPr>
                <w:rFonts w:eastAsia="Calibri" w:cs="Calibri"/>
                <w:szCs w:val="22"/>
                <w:lang w:bidi="ar-SA"/>
              </w:rPr>
              <w:t>13:17.</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it</w:t>
            </w:r>
            <w:r w:rsidR="00884BD5">
              <w:rPr>
                <w:rFonts w:eastAsia="Calibri" w:cs="Calibri"/>
                <w:szCs w:val="22"/>
                <w:lang w:bidi="ar-SA"/>
              </w:rPr>
              <w:t xml:space="preserve"> </w:t>
            </w:r>
            <w:r w:rsidRPr="00C01C16">
              <w:rPr>
                <w:rFonts w:eastAsia="Calibri" w:cs="Calibri"/>
                <w:szCs w:val="22"/>
                <w:lang w:bidi="ar-SA"/>
              </w:rPr>
              <w:t>was</w:t>
            </w:r>
            <w:r w:rsidR="00884BD5">
              <w:rPr>
                <w:rFonts w:eastAsia="Calibri" w:cs="Calibri"/>
                <w:szCs w:val="22"/>
                <w:lang w:bidi="ar-SA"/>
              </w:rPr>
              <w:t xml:space="preserve"> </w:t>
            </w:r>
            <w:r w:rsidRPr="00C01C16">
              <w:rPr>
                <w:rFonts w:eastAsia="Calibri" w:cs="Calibri"/>
                <w:szCs w:val="22"/>
                <w:lang w:bidi="ar-SA"/>
              </w:rPr>
              <w:t>when</w:t>
            </w:r>
            <w:r w:rsidR="00884BD5">
              <w:rPr>
                <w:rFonts w:eastAsia="Calibri" w:cs="Calibri"/>
                <w:szCs w:val="22"/>
                <w:lang w:bidi="ar-SA"/>
              </w:rPr>
              <w:t xml:space="preserve"> </w:t>
            </w:r>
            <w:r w:rsidRPr="00C01C16">
              <w:rPr>
                <w:rFonts w:eastAsia="Calibri" w:cs="Calibri"/>
                <w:szCs w:val="22"/>
                <w:lang w:bidi="ar-SA"/>
              </w:rPr>
              <w:t>Pharoh</w:t>
            </w:r>
            <w:r w:rsidR="00884BD5">
              <w:rPr>
                <w:rFonts w:eastAsia="Calibri" w:cs="Calibri"/>
                <w:szCs w:val="22"/>
                <w:lang w:bidi="ar-SA"/>
              </w:rPr>
              <w:t xml:space="preserve"> </w:t>
            </w:r>
            <w:r w:rsidRPr="00C01C16">
              <w:rPr>
                <w:rFonts w:eastAsia="Calibri" w:cs="Calibri"/>
                <w:szCs w:val="22"/>
                <w:lang w:bidi="ar-SA"/>
              </w:rPr>
              <w:t>had</w:t>
            </w:r>
            <w:r w:rsidR="00884BD5">
              <w:rPr>
                <w:rFonts w:eastAsia="Calibri" w:cs="Calibri"/>
                <w:szCs w:val="22"/>
                <w:lang w:bidi="ar-SA"/>
              </w:rPr>
              <w:t xml:space="preserve"> </w:t>
            </w:r>
            <w:r w:rsidRPr="00C01C16">
              <w:rPr>
                <w:rFonts w:eastAsia="Calibri" w:cs="Calibri"/>
                <w:szCs w:val="22"/>
                <w:lang w:bidi="ar-SA"/>
              </w:rPr>
              <w:t>released</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people,</w:t>
            </w:r>
            <w:r w:rsidR="00884BD5">
              <w:rPr>
                <w:rFonts w:eastAsia="Calibri" w:cs="Calibri"/>
                <w:szCs w:val="22"/>
                <w:lang w:bidi="ar-SA"/>
              </w:rPr>
              <w:t xml:space="preserve"> </w:t>
            </w:r>
            <w:r w:rsidRPr="00C01C16">
              <w:rPr>
                <w:rFonts w:eastAsia="Calibri" w:cs="Calibri"/>
                <w:szCs w:val="22"/>
                <w:lang w:bidi="ar-SA"/>
              </w:rPr>
              <w:t>that</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LORD</w:t>
            </w:r>
            <w:r w:rsidR="00884BD5">
              <w:rPr>
                <w:rFonts w:eastAsia="Calibri" w:cs="Calibri"/>
                <w:szCs w:val="22"/>
                <w:lang w:bidi="ar-SA"/>
              </w:rPr>
              <w:t xml:space="preserve"> </w:t>
            </w:r>
            <w:r w:rsidRPr="00C01C16">
              <w:rPr>
                <w:rFonts w:eastAsia="Calibri" w:cs="Calibri"/>
                <w:szCs w:val="22"/>
                <w:lang w:bidi="ar-SA"/>
              </w:rPr>
              <w:t>did</w:t>
            </w:r>
            <w:r w:rsidR="00884BD5">
              <w:rPr>
                <w:rFonts w:eastAsia="Calibri" w:cs="Calibri"/>
                <w:szCs w:val="22"/>
                <w:lang w:bidi="ar-SA"/>
              </w:rPr>
              <w:t xml:space="preserve"> </w:t>
            </w:r>
            <w:r w:rsidRPr="00C01C16">
              <w:rPr>
                <w:rFonts w:eastAsia="Calibri" w:cs="Calibri"/>
                <w:szCs w:val="22"/>
                <w:lang w:bidi="ar-SA"/>
              </w:rPr>
              <w:t>not</w:t>
            </w:r>
            <w:r w:rsidR="00884BD5">
              <w:rPr>
                <w:rFonts w:eastAsia="Calibri" w:cs="Calibri"/>
                <w:szCs w:val="22"/>
                <w:lang w:bidi="ar-SA"/>
              </w:rPr>
              <w:t xml:space="preserve"> </w:t>
            </w:r>
            <w:r w:rsidRPr="00C01C16">
              <w:rPr>
                <w:rFonts w:eastAsia="Calibri" w:cs="Calibri"/>
                <w:szCs w:val="22"/>
                <w:lang w:bidi="ar-SA"/>
              </w:rPr>
              <w:t>conduct</w:t>
            </w:r>
            <w:r w:rsidR="00884BD5">
              <w:rPr>
                <w:rFonts w:eastAsia="Calibri" w:cs="Calibri"/>
                <w:szCs w:val="22"/>
                <w:lang w:bidi="ar-SA"/>
              </w:rPr>
              <w:t xml:space="preserve"> </w:t>
            </w:r>
            <w:r w:rsidRPr="00C01C16">
              <w:rPr>
                <w:rFonts w:eastAsia="Calibri" w:cs="Calibri"/>
                <w:szCs w:val="22"/>
                <w:lang w:bidi="ar-SA"/>
              </w:rPr>
              <w:t>them</w:t>
            </w:r>
            <w:r w:rsidR="00884BD5">
              <w:rPr>
                <w:rFonts w:eastAsia="Calibri" w:cs="Calibri"/>
                <w:szCs w:val="22"/>
                <w:lang w:bidi="ar-SA"/>
              </w:rPr>
              <w:t xml:space="preserve"> </w:t>
            </w:r>
            <w:r w:rsidRPr="00C01C16">
              <w:rPr>
                <w:rFonts w:eastAsia="Calibri" w:cs="Calibri"/>
                <w:szCs w:val="22"/>
                <w:lang w:bidi="ar-SA"/>
              </w:rPr>
              <w:t>by</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way</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land</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P’lishtim</w:t>
            </w:r>
            <w:r w:rsidR="00884BD5">
              <w:rPr>
                <w:rFonts w:eastAsia="Calibri" w:cs="Calibri"/>
                <w:szCs w:val="22"/>
                <w:lang w:bidi="ar-SA"/>
              </w:rPr>
              <w:t xml:space="preserve"> </w:t>
            </w:r>
            <w:r w:rsidRPr="00C01C16">
              <w:rPr>
                <w:rFonts w:eastAsia="Calibri" w:cs="Calibri"/>
                <w:szCs w:val="22"/>
                <w:lang w:bidi="ar-SA"/>
              </w:rPr>
              <w:t>though,</w:t>
            </w:r>
            <w:r w:rsidR="00884BD5">
              <w:rPr>
                <w:rFonts w:eastAsia="Calibri" w:cs="Calibri"/>
                <w:szCs w:val="22"/>
                <w:lang w:bidi="ar-SA"/>
              </w:rPr>
              <w:t xml:space="preserve"> </w:t>
            </w:r>
            <w:r w:rsidRPr="00C01C16">
              <w:rPr>
                <w:rFonts w:eastAsia="Calibri" w:cs="Calibri"/>
                <w:szCs w:val="22"/>
                <w:lang w:bidi="ar-SA"/>
              </w:rPr>
              <w:t>that</w:t>
            </w:r>
            <w:r w:rsidR="00884BD5">
              <w:rPr>
                <w:rFonts w:eastAsia="Calibri" w:cs="Calibri"/>
                <w:szCs w:val="22"/>
                <w:lang w:bidi="ar-SA"/>
              </w:rPr>
              <w:t xml:space="preserve"> </w:t>
            </w:r>
            <w:r w:rsidRPr="00C01C16">
              <w:rPr>
                <w:rFonts w:eastAsia="Calibri" w:cs="Calibri"/>
                <w:szCs w:val="22"/>
                <w:lang w:bidi="ar-SA"/>
              </w:rPr>
              <w:t>was</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near</w:t>
            </w:r>
            <w:r w:rsidR="00884BD5">
              <w:rPr>
                <w:rFonts w:eastAsia="Calibri" w:cs="Calibri"/>
                <w:szCs w:val="22"/>
                <w:lang w:bidi="ar-SA"/>
              </w:rPr>
              <w:t xml:space="preserve"> </w:t>
            </w:r>
            <w:r w:rsidRPr="00C01C16">
              <w:rPr>
                <w:rFonts w:eastAsia="Calibri" w:cs="Calibri"/>
                <w:szCs w:val="22"/>
                <w:lang w:bidi="ar-SA"/>
              </w:rPr>
              <w:t>one;</w:t>
            </w:r>
            <w:r w:rsidR="00884BD5">
              <w:rPr>
                <w:rFonts w:eastAsia="Calibri" w:cs="Calibri"/>
                <w:szCs w:val="22"/>
                <w:lang w:bidi="ar-SA"/>
              </w:rPr>
              <w:t xml:space="preserve"> </w:t>
            </w:r>
            <w:r w:rsidRPr="00C01C16">
              <w:rPr>
                <w:rFonts w:eastAsia="Calibri" w:cs="Calibri"/>
                <w:szCs w:val="22"/>
                <w:lang w:bidi="ar-SA"/>
              </w:rPr>
              <w:t>for</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LORD</w:t>
            </w:r>
            <w:r w:rsidR="00884BD5">
              <w:rPr>
                <w:rFonts w:eastAsia="Calibri" w:cs="Calibri"/>
                <w:szCs w:val="22"/>
                <w:lang w:bidi="ar-SA"/>
              </w:rPr>
              <w:t xml:space="preserve"> </w:t>
            </w:r>
            <w:r w:rsidRPr="00C01C16">
              <w:rPr>
                <w:rFonts w:eastAsia="Calibri" w:cs="Calibri"/>
                <w:szCs w:val="22"/>
                <w:lang w:bidi="ar-SA"/>
              </w:rPr>
              <w:t>said,</w:t>
            </w:r>
            <w:r w:rsidR="00884BD5">
              <w:rPr>
                <w:rFonts w:eastAsia="Calibri" w:cs="Calibri"/>
                <w:szCs w:val="22"/>
                <w:lang w:bidi="ar-SA"/>
              </w:rPr>
              <w:t xml:space="preserve"> </w:t>
            </w:r>
            <w:r w:rsidRPr="00C01C16">
              <w:rPr>
                <w:rFonts w:eastAsia="Calibri" w:cs="Calibri"/>
                <w:b/>
                <w:bCs/>
                <w:szCs w:val="22"/>
                <w:lang w:bidi="ar-SA"/>
              </w:rPr>
              <w:t>Lest</w:t>
            </w:r>
            <w:r w:rsidR="00884BD5">
              <w:rPr>
                <w:rFonts w:eastAsia="Calibri" w:cs="Calibri"/>
                <w:b/>
                <w:bCs/>
                <w:szCs w:val="22"/>
                <w:lang w:bidi="ar-SA"/>
              </w:rPr>
              <w:t xml:space="preserve"> </w:t>
            </w:r>
            <w:r w:rsidRPr="00C01C16">
              <w:rPr>
                <w:rFonts w:eastAsia="Calibri" w:cs="Calibri"/>
                <w:b/>
                <w:bCs/>
                <w:szCs w:val="22"/>
                <w:lang w:bidi="ar-SA"/>
              </w:rPr>
              <w:t>the</w:t>
            </w:r>
            <w:r w:rsidR="00884BD5">
              <w:rPr>
                <w:rFonts w:eastAsia="Calibri" w:cs="Calibri"/>
                <w:b/>
                <w:bCs/>
                <w:szCs w:val="22"/>
                <w:lang w:bidi="ar-SA"/>
              </w:rPr>
              <w:t xml:space="preserve"> </w:t>
            </w:r>
            <w:r w:rsidRPr="00C01C16">
              <w:rPr>
                <w:rFonts w:eastAsia="Calibri" w:cs="Calibri"/>
                <w:b/>
                <w:bCs/>
                <w:szCs w:val="22"/>
                <w:lang w:bidi="ar-SA"/>
              </w:rPr>
              <w:t>people</w:t>
            </w:r>
            <w:r w:rsidR="00884BD5">
              <w:rPr>
                <w:rFonts w:eastAsia="Calibri" w:cs="Calibri"/>
                <w:b/>
                <w:bCs/>
                <w:szCs w:val="22"/>
                <w:lang w:bidi="ar-SA"/>
              </w:rPr>
              <w:t xml:space="preserve"> </w:t>
            </w:r>
            <w:r w:rsidRPr="00C01C16">
              <w:rPr>
                <w:rFonts w:eastAsia="Calibri" w:cs="Calibri"/>
                <w:b/>
                <w:bCs/>
                <w:szCs w:val="22"/>
                <w:lang w:bidi="ar-SA"/>
              </w:rPr>
              <w:t>be</w:t>
            </w:r>
            <w:r w:rsidR="00884BD5">
              <w:rPr>
                <w:rFonts w:eastAsia="Calibri" w:cs="Calibri"/>
                <w:b/>
                <w:bCs/>
                <w:szCs w:val="22"/>
                <w:lang w:bidi="ar-SA"/>
              </w:rPr>
              <w:t xml:space="preserve"> </w:t>
            </w:r>
            <w:r w:rsidRPr="00C01C16">
              <w:rPr>
                <w:rFonts w:eastAsia="Calibri" w:cs="Calibri"/>
                <w:b/>
                <w:bCs/>
                <w:szCs w:val="22"/>
                <w:lang w:bidi="ar-SA"/>
              </w:rPr>
              <w:t>affrighted</w:t>
            </w:r>
            <w:r w:rsidR="00884BD5">
              <w:rPr>
                <w:rFonts w:eastAsia="Calibri" w:cs="Calibri"/>
                <w:b/>
                <w:bCs/>
                <w:szCs w:val="22"/>
                <w:lang w:bidi="ar-SA"/>
              </w:rPr>
              <w:t xml:space="preserve"> </w:t>
            </w:r>
            <w:r w:rsidRPr="00C01C16">
              <w:rPr>
                <w:rFonts w:eastAsia="Calibri" w:cs="Calibri"/>
                <w:b/>
                <w:bCs/>
                <w:szCs w:val="22"/>
                <w:lang w:bidi="ar-SA"/>
              </w:rPr>
              <w:t>in</w:t>
            </w:r>
            <w:r w:rsidR="00884BD5">
              <w:rPr>
                <w:rFonts w:eastAsia="Calibri" w:cs="Calibri"/>
                <w:b/>
                <w:bCs/>
                <w:szCs w:val="22"/>
                <w:lang w:bidi="ar-SA"/>
              </w:rPr>
              <w:t xml:space="preserve"> </w:t>
            </w:r>
            <w:r w:rsidRPr="00C01C16">
              <w:rPr>
                <w:rFonts w:eastAsia="Calibri" w:cs="Calibri"/>
                <w:b/>
                <w:bCs/>
                <w:szCs w:val="22"/>
                <w:lang w:bidi="ar-SA"/>
              </w:rPr>
              <w:t>seeing</w:t>
            </w:r>
            <w:r w:rsidR="00884BD5">
              <w:rPr>
                <w:rFonts w:eastAsia="Calibri" w:cs="Calibri"/>
                <w:b/>
                <w:bCs/>
                <w:szCs w:val="22"/>
                <w:lang w:bidi="ar-SA"/>
              </w:rPr>
              <w:t xml:space="preserve"> </w:t>
            </w:r>
            <w:r w:rsidRPr="00C01C16">
              <w:rPr>
                <w:rFonts w:eastAsia="Calibri" w:cs="Calibri"/>
                <w:b/>
                <w:bCs/>
                <w:szCs w:val="22"/>
                <w:lang w:bidi="ar-SA"/>
              </w:rPr>
              <w:t>their</w:t>
            </w:r>
            <w:r w:rsidR="00884BD5">
              <w:rPr>
                <w:rFonts w:eastAsia="Calibri" w:cs="Calibri"/>
                <w:b/>
                <w:bCs/>
                <w:szCs w:val="22"/>
                <w:lang w:bidi="ar-SA"/>
              </w:rPr>
              <w:t xml:space="preserve"> </w:t>
            </w:r>
            <w:r w:rsidRPr="00C01C16">
              <w:rPr>
                <w:rFonts w:eastAsia="Calibri" w:cs="Calibri"/>
                <w:b/>
                <w:bCs/>
                <w:szCs w:val="22"/>
                <w:lang w:bidi="ar-SA"/>
              </w:rPr>
              <w:t>brethren</w:t>
            </w:r>
            <w:r w:rsidR="00884BD5">
              <w:rPr>
                <w:rFonts w:eastAsia="Calibri" w:cs="Calibri"/>
                <w:b/>
                <w:bCs/>
                <w:szCs w:val="22"/>
                <w:lang w:bidi="ar-SA"/>
              </w:rPr>
              <w:t xml:space="preserve"> </w:t>
            </w:r>
            <w:r w:rsidRPr="00C01C16">
              <w:rPr>
                <w:rFonts w:eastAsia="Calibri" w:cs="Calibri"/>
                <w:b/>
                <w:bCs/>
                <w:szCs w:val="22"/>
                <w:lang w:bidi="ar-SA"/>
              </w:rPr>
              <w:t>who</w:t>
            </w:r>
            <w:r w:rsidR="00884BD5">
              <w:rPr>
                <w:rFonts w:eastAsia="Calibri" w:cs="Calibri"/>
                <w:b/>
                <w:bCs/>
                <w:szCs w:val="22"/>
                <w:lang w:bidi="ar-SA"/>
              </w:rPr>
              <w:t xml:space="preserve"> </w:t>
            </w:r>
            <w:r w:rsidRPr="00C01C16">
              <w:rPr>
                <w:rFonts w:eastAsia="Calibri" w:cs="Calibri"/>
                <w:b/>
                <w:bCs/>
                <w:szCs w:val="22"/>
                <w:lang w:bidi="ar-SA"/>
              </w:rPr>
              <w:t>were</w:t>
            </w:r>
            <w:r w:rsidR="00884BD5">
              <w:rPr>
                <w:rFonts w:eastAsia="Calibri" w:cs="Calibri"/>
                <w:b/>
                <w:bCs/>
                <w:szCs w:val="22"/>
                <w:lang w:bidi="ar-SA"/>
              </w:rPr>
              <w:t xml:space="preserve"> </w:t>
            </w:r>
            <w:r w:rsidRPr="00C01C16">
              <w:rPr>
                <w:rFonts w:eastAsia="Calibri" w:cs="Calibri"/>
                <w:b/>
                <w:bCs/>
                <w:szCs w:val="22"/>
                <w:lang w:bidi="ar-SA"/>
              </w:rPr>
              <w:t>killed</w:t>
            </w:r>
            <w:r w:rsidR="00884BD5">
              <w:rPr>
                <w:rFonts w:eastAsia="Calibri" w:cs="Calibri"/>
                <w:b/>
                <w:bCs/>
                <w:szCs w:val="22"/>
                <w:lang w:bidi="ar-SA"/>
              </w:rPr>
              <w:t xml:space="preserve"> </w:t>
            </w:r>
            <w:r w:rsidRPr="00C01C16">
              <w:rPr>
                <w:rFonts w:eastAsia="Calibri" w:cs="Calibri"/>
                <w:b/>
                <w:bCs/>
                <w:szCs w:val="22"/>
                <w:lang w:bidi="ar-SA"/>
              </w:rPr>
              <w:t>in</w:t>
            </w:r>
            <w:r w:rsidR="00884BD5">
              <w:rPr>
                <w:rFonts w:eastAsia="Calibri" w:cs="Calibri"/>
                <w:b/>
                <w:bCs/>
                <w:szCs w:val="22"/>
                <w:lang w:bidi="ar-SA"/>
              </w:rPr>
              <w:t xml:space="preserve"> </w:t>
            </w:r>
            <w:r w:rsidRPr="00C01C16">
              <w:rPr>
                <w:rFonts w:eastAsia="Calibri" w:cs="Calibri"/>
                <w:b/>
                <w:bCs/>
                <w:szCs w:val="22"/>
                <w:lang w:bidi="ar-SA"/>
              </w:rPr>
              <w:t>war,</w:t>
            </w:r>
            <w:r w:rsidR="00884BD5">
              <w:rPr>
                <w:rFonts w:eastAsia="Calibri" w:cs="Calibri"/>
                <w:b/>
                <w:bCs/>
                <w:szCs w:val="22"/>
                <w:lang w:bidi="ar-SA"/>
              </w:rPr>
              <w:t xml:space="preserve"> </w:t>
            </w:r>
            <w:r w:rsidRPr="00C01C16">
              <w:rPr>
                <w:rFonts w:eastAsia="Calibri" w:cs="Calibri"/>
                <w:b/>
                <w:bCs/>
                <w:szCs w:val="22"/>
                <w:lang w:bidi="ar-SA"/>
              </w:rPr>
              <w:t>two</w:t>
            </w:r>
            <w:r w:rsidR="00884BD5">
              <w:rPr>
                <w:rFonts w:eastAsia="Calibri" w:cs="Calibri"/>
                <w:b/>
                <w:bCs/>
                <w:szCs w:val="22"/>
                <w:lang w:bidi="ar-SA"/>
              </w:rPr>
              <w:t xml:space="preserve"> </w:t>
            </w:r>
            <w:r w:rsidRPr="00C01C16">
              <w:rPr>
                <w:rFonts w:eastAsia="Calibri" w:cs="Calibri"/>
                <w:b/>
                <w:bCs/>
                <w:szCs w:val="22"/>
                <w:lang w:bidi="ar-SA"/>
              </w:rPr>
              <w:t>hundred</w:t>
            </w:r>
            <w:r w:rsidR="00884BD5">
              <w:rPr>
                <w:rFonts w:eastAsia="Calibri" w:cs="Calibri"/>
                <w:b/>
                <w:bCs/>
                <w:szCs w:val="22"/>
                <w:lang w:bidi="ar-SA"/>
              </w:rPr>
              <w:t xml:space="preserve"> </w:t>
            </w:r>
            <w:r w:rsidRPr="00C01C16">
              <w:rPr>
                <w:rFonts w:eastAsia="Calibri" w:cs="Calibri"/>
                <w:b/>
                <w:bCs/>
                <w:szCs w:val="22"/>
                <w:lang w:bidi="ar-SA"/>
              </w:rPr>
              <w:t>thousand</w:t>
            </w:r>
            <w:r w:rsidR="00884BD5">
              <w:rPr>
                <w:rFonts w:eastAsia="Calibri" w:cs="Calibri"/>
                <w:b/>
                <w:bCs/>
                <w:szCs w:val="22"/>
                <w:lang w:bidi="ar-SA"/>
              </w:rPr>
              <w:t xml:space="preserve"> </w:t>
            </w:r>
            <w:r w:rsidRPr="00C01C16">
              <w:rPr>
                <w:rFonts w:eastAsia="Calibri" w:cs="Calibri"/>
                <w:b/>
                <w:bCs/>
                <w:szCs w:val="22"/>
                <w:lang w:bidi="ar-SA"/>
              </w:rPr>
              <w:t>men</w:t>
            </w:r>
            <w:r w:rsidR="00884BD5">
              <w:rPr>
                <w:rFonts w:eastAsia="Calibri" w:cs="Calibri"/>
                <w:b/>
                <w:bCs/>
                <w:szCs w:val="22"/>
                <w:lang w:bidi="ar-SA"/>
              </w:rPr>
              <w:t xml:space="preserve"> </w:t>
            </w:r>
            <w:r w:rsidRPr="00C01C16">
              <w:rPr>
                <w:rFonts w:eastAsia="Calibri" w:cs="Calibri"/>
                <w:b/>
                <w:bCs/>
                <w:szCs w:val="22"/>
                <w:lang w:bidi="ar-SA"/>
              </w:rPr>
              <w:t>of</w:t>
            </w:r>
            <w:r w:rsidR="00884BD5">
              <w:rPr>
                <w:rFonts w:eastAsia="Calibri" w:cs="Calibri"/>
                <w:b/>
                <w:bCs/>
                <w:szCs w:val="22"/>
                <w:lang w:bidi="ar-SA"/>
              </w:rPr>
              <w:t xml:space="preserve"> </w:t>
            </w:r>
            <w:r w:rsidRPr="00C01C16">
              <w:rPr>
                <w:rFonts w:eastAsia="Calibri" w:cs="Calibri"/>
                <w:b/>
                <w:bCs/>
                <w:szCs w:val="22"/>
                <w:lang w:bidi="ar-SA"/>
              </w:rPr>
              <w:t>strength</w:t>
            </w:r>
            <w:r w:rsidR="00884BD5">
              <w:rPr>
                <w:rFonts w:eastAsia="Calibri" w:cs="Calibri"/>
                <w:b/>
                <w:bCs/>
                <w:szCs w:val="22"/>
                <w:lang w:bidi="ar-SA"/>
              </w:rPr>
              <w:t xml:space="preserve"> </w:t>
            </w:r>
            <w:r w:rsidRPr="00C01C16">
              <w:rPr>
                <w:rFonts w:eastAsia="Calibri" w:cs="Calibri"/>
                <w:b/>
                <w:bCs/>
                <w:szCs w:val="22"/>
                <w:lang w:bidi="ar-SA"/>
              </w:rPr>
              <w:t>of</w:t>
            </w:r>
            <w:r w:rsidR="00884BD5">
              <w:rPr>
                <w:rFonts w:eastAsia="Calibri" w:cs="Calibri"/>
                <w:b/>
                <w:bCs/>
                <w:szCs w:val="22"/>
                <w:lang w:bidi="ar-SA"/>
              </w:rPr>
              <w:t xml:space="preserve"> </w:t>
            </w:r>
            <w:r w:rsidRPr="00C01C16">
              <w:rPr>
                <w:rFonts w:eastAsia="Calibri" w:cs="Calibri"/>
                <w:b/>
                <w:bCs/>
                <w:szCs w:val="22"/>
                <w:lang w:bidi="ar-SA"/>
              </w:rPr>
              <w:t>the</w:t>
            </w:r>
            <w:r w:rsidR="00884BD5">
              <w:rPr>
                <w:rFonts w:eastAsia="Calibri" w:cs="Calibri"/>
                <w:b/>
                <w:bCs/>
                <w:szCs w:val="22"/>
                <w:lang w:bidi="ar-SA"/>
              </w:rPr>
              <w:t xml:space="preserve"> </w:t>
            </w:r>
            <w:r w:rsidRPr="00C01C16">
              <w:rPr>
                <w:rFonts w:eastAsia="Calibri" w:cs="Calibri"/>
                <w:b/>
                <w:bCs/>
                <w:szCs w:val="22"/>
                <w:lang w:bidi="ar-SA"/>
              </w:rPr>
              <w:t>tribe</w:t>
            </w:r>
            <w:r w:rsidR="00884BD5">
              <w:rPr>
                <w:rFonts w:eastAsia="Calibri" w:cs="Calibri"/>
                <w:b/>
                <w:bCs/>
                <w:szCs w:val="22"/>
                <w:lang w:bidi="ar-SA"/>
              </w:rPr>
              <w:t xml:space="preserve"> </w:t>
            </w:r>
            <w:r w:rsidRPr="00C01C16">
              <w:rPr>
                <w:rFonts w:eastAsia="Calibri" w:cs="Calibri"/>
                <w:b/>
                <w:bCs/>
                <w:szCs w:val="22"/>
                <w:lang w:bidi="ar-SA"/>
              </w:rPr>
              <w:t>of</w:t>
            </w:r>
            <w:r w:rsidR="00884BD5">
              <w:rPr>
                <w:rFonts w:eastAsia="Calibri" w:cs="Calibri"/>
                <w:b/>
                <w:bCs/>
                <w:szCs w:val="22"/>
                <w:lang w:bidi="ar-SA"/>
              </w:rPr>
              <w:t xml:space="preserve"> </w:t>
            </w:r>
            <w:r w:rsidRPr="00C01C16">
              <w:rPr>
                <w:rFonts w:eastAsia="Calibri" w:cs="Calibri"/>
                <w:b/>
                <w:bCs/>
                <w:szCs w:val="22"/>
                <w:lang w:bidi="ar-SA"/>
              </w:rPr>
              <w:t>Ephraim,</w:t>
            </w:r>
            <w:r w:rsidR="00884BD5">
              <w:rPr>
                <w:rFonts w:eastAsia="Calibri" w:cs="Calibri"/>
                <w:b/>
                <w:bCs/>
                <w:szCs w:val="22"/>
                <w:lang w:bidi="ar-SA"/>
              </w:rPr>
              <w:t xml:space="preserve"> </w:t>
            </w:r>
            <w:r w:rsidRPr="00C01C16">
              <w:rPr>
                <w:rFonts w:eastAsia="Calibri" w:cs="Calibri"/>
                <w:b/>
                <w:bCs/>
                <w:szCs w:val="22"/>
                <w:lang w:bidi="ar-SA"/>
              </w:rPr>
              <w:t>who</w:t>
            </w:r>
            <w:r w:rsidR="00884BD5">
              <w:rPr>
                <w:rFonts w:eastAsia="Calibri" w:cs="Calibri"/>
                <w:b/>
                <w:bCs/>
                <w:szCs w:val="22"/>
                <w:lang w:bidi="ar-SA"/>
              </w:rPr>
              <w:t xml:space="preserve"> </w:t>
            </w:r>
            <w:r w:rsidRPr="00C01C16">
              <w:rPr>
                <w:rFonts w:eastAsia="Calibri" w:cs="Calibri"/>
                <w:b/>
                <w:bCs/>
                <w:szCs w:val="22"/>
                <w:lang w:bidi="ar-SA"/>
              </w:rPr>
              <w:t>took</w:t>
            </w:r>
            <w:r w:rsidR="00884BD5">
              <w:rPr>
                <w:rFonts w:eastAsia="Calibri" w:cs="Calibri"/>
                <w:b/>
                <w:bCs/>
                <w:szCs w:val="22"/>
                <w:lang w:bidi="ar-SA"/>
              </w:rPr>
              <w:t xml:space="preserve"> </w:t>
            </w:r>
            <w:r w:rsidRPr="00C01C16">
              <w:rPr>
                <w:rFonts w:eastAsia="Calibri" w:cs="Calibri"/>
                <w:b/>
                <w:bCs/>
                <w:szCs w:val="22"/>
                <w:lang w:bidi="ar-SA"/>
              </w:rPr>
              <w:t>shields,</w:t>
            </w:r>
            <w:r w:rsidR="00884BD5">
              <w:rPr>
                <w:rFonts w:eastAsia="Calibri" w:cs="Calibri"/>
                <w:b/>
                <w:bCs/>
                <w:szCs w:val="22"/>
                <w:lang w:bidi="ar-SA"/>
              </w:rPr>
              <w:t xml:space="preserve"> </w:t>
            </w:r>
            <w:r w:rsidRPr="00C01C16">
              <w:rPr>
                <w:rFonts w:eastAsia="Calibri" w:cs="Calibri"/>
                <w:b/>
                <w:bCs/>
                <w:szCs w:val="22"/>
                <w:lang w:bidi="ar-SA"/>
              </w:rPr>
              <w:t>and</w:t>
            </w:r>
            <w:r w:rsidR="00884BD5">
              <w:rPr>
                <w:rFonts w:eastAsia="Calibri" w:cs="Calibri"/>
                <w:b/>
                <w:bCs/>
                <w:szCs w:val="22"/>
                <w:lang w:bidi="ar-SA"/>
              </w:rPr>
              <w:t xml:space="preserve"> </w:t>
            </w:r>
            <w:r w:rsidRPr="00C01C16">
              <w:rPr>
                <w:rFonts w:eastAsia="Calibri" w:cs="Calibri"/>
                <w:b/>
                <w:bCs/>
                <w:szCs w:val="22"/>
                <w:lang w:bidi="ar-SA"/>
              </w:rPr>
              <w:t>lances,</w:t>
            </w:r>
            <w:r w:rsidR="00884BD5">
              <w:rPr>
                <w:rFonts w:eastAsia="Calibri" w:cs="Calibri"/>
                <w:b/>
                <w:bCs/>
                <w:szCs w:val="22"/>
                <w:lang w:bidi="ar-SA"/>
              </w:rPr>
              <w:t xml:space="preserve"> </w:t>
            </w:r>
            <w:r w:rsidRPr="00C01C16">
              <w:rPr>
                <w:rFonts w:eastAsia="Calibri" w:cs="Calibri"/>
                <w:b/>
                <w:bCs/>
                <w:szCs w:val="22"/>
                <w:lang w:bidi="ar-SA"/>
              </w:rPr>
              <w:t>and</w:t>
            </w:r>
            <w:r w:rsidR="00884BD5">
              <w:rPr>
                <w:rFonts w:eastAsia="Calibri" w:cs="Calibri"/>
                <w:b/>
                <w:bCs/>
                <w:szCs w:val="22"/>
                <w:lang w:bidi="ar-SA"/>
              </w:rPr>
              <w:t xml:space="preserve"> </w:t>
            </w:r>
            <w:r w:rsidRPr="00C01C16">
              <w:rPr>
                <w:rFonts w:eastAsia="Calibri" w:cs="Calibri"/>
                <w:b/>
                <w:bCs/>
                <w:szCs w:val="22"/>
                <w:lang w:bidi="ar-SA"/>
              </w:rPr>
              <w:t>weapons</w:t>
            </w:r>
            <w:r w:rsidR="00884BD5">
              <w:rPr>
                <w:rFonts w:eastAsia="Calibri" w:cs="Calibri"/>
                <w:b/>
                <w:bCs/>
                <w:szCs w:val="22"/>
                <w:lang w:bidi="ar-SA"/>
              </w:rPr>
              <w:t xml:space="preserve"> </w:t>
            </w:r>
            <w:r w:rsidRPr="00C01C16">
              <w:rPr>
                <w:rFonts w:eastAsia="Calibri" w:cs="Calibri"/>
                <w:b/>
                <w:bCs/>
                <w:szCs w:val="22"/>
                <w:lang w:bidi="ar-SA"/>
              </w:rPr>
              <w:t>of</w:t>
            </w:r>
            <w:r w:rsidR="00884BD5">
              <w:rPr>
                <w:rFonts w:eastAsia="Calibri" w:cs="Calibri"/>
                <w:b/>
                <w:bCs/>
                <w:szCs w:val="22"/>
                <w:lang w:bidi="ar-SA"/>
              </w:rPr>
              <w:t xml:space="preserve"> </w:t>
            </w:r>
            <w:r w:rsidRPr="00C01C16">
              <w:rPr>
                <w:rFonts w:eastAsia="Calibri" w:cs="Calibri"/>
                <w:b/>
                <w:bCs/>
                <w:szCs w:val="22"/>
                <w:lang w:bidi="ar-SA"/>
              </w:rPr>
              <w:t>war,</w:t>
            </w:r>
            <w:r w:rsidR="00884BD5">
              <w:rPr>
                <w:rFonts w:eastAsia="Calibri" w:cs="Calibri"/>
                <w:b/>
                <w:bCs/>
                <w:szCs w:val="22"/>
                <w:lang w:bidi="ar-SA"/>
              </w:rPr>
              <w:t xml:space="preserve"> </w:t>
            </w:r>
            <w:r w:rsidRPr="00C01C16">
              <w:rPr>
                <w:rFonts w:eastAsia="Calibri" w:cs="Calibri"/>
                <w:b/>
                <w:bCs/>
                <w:szCs w:val="22"/>
                <w:lang w:bidi="ar-SA"/>
              </w:rPr>
              <w:t>and</w:t>
            </w:r>
            <w:r w:rsidR="00884BD5">
              <w:rPr>
                <w:rFonts w:eastAsia="Calibri" w:cs="Calibri"/>
                <w:b/>
                <w:bCs/>
                <w:szCs w:val="22"/>
                <w:lang w:bidi="ar-SA"/>
              </w:rPr>
              <w:t xml:space="preserve"> </w:t>
            </w:r>
            <w:r w:rsidRPr="00C01C16">
              <w:rPr>
                <w:rFonts w:eastAsia="Calibri" w:cs="Calibri"/>
                <w:b/>
                <w:bCs/>
                <w:szCs w:val="22"/>
                <w:lang w:bidi="ar-SA"/>
              </w:rPr>
              <w:t>went</w:t>
            </w:r>
            <w:r w:rsidR="00884BD5">
              <w:rPr>
                <w:rFonts w:eastAsia="Calibri" w:cs="Calibri"/>
                <w:b/>
                <w:bCs/>
                <w:szCs w:val="22"/>
                <w:lang w:bidi="ar-SA"/>
              </w:rPr>
              <w:t xml:space="preserve"> </w:t>
            </w:r>
            <w:r w:rsidRPr="00C01C16">
              <w:rPr>
                <w:rFonts w:eastAsia="Calibri" w:cs="Calibri"/>
                <w:b/>
                <w:bCs/>
                <w:szCs w:val="22"/>
                <w:lang w:bidi="ar-SA"/>
              </w:rPr>
              <w:t>down</w:t>
            </w:r>
            <w:r w:rsidR="00884BD5">
              <w:rPr>
                <w:rFonts w:eastAsia="Calibri" w:cs="Calibri"/>
                <w:b/>
                <w:bCs/>
                <w:szCs w:val="22"/>
                <w:lang w:bidi="ar-SA"/>
              </w:rPr>
              <w:t xml:space="preserve"> </w:t>
            </w:r>
            <w:r w:rsidRPr="00C01C16">
              <w:rPr>
                <w:rFonts w:eastAsia="Calibri" w:cs="Calibri"/>
                <w:b/>
                <w:bCs/>
                <w:szCs w:val="22"/>
                <w:lang w:bidi="ar-SA"/>
              </w:rPr>
              <w:t>to</w:t>
            </w:r>
            <w:r w:rsidR="00884BD5">
              <w:rPr>
                <w:rFonts w:eastAsia="Calibri" w:cs="Calibri"/>
                <w:b/>
                <w:bCs/>
                <w:szCs w:val="22"/>
                <w:lang w:bidi="ar-SA"/>
              </w:rPr>
              <w:t xml:space="preserve"> </w:t>
            </w:r>
            <w:r w:rsidRPr="00C01C16">
              <w:rPr>
                <w:rFonts w:eastAsia="Calibri" w:cs="Calibri"/>
                <w:b/>
                <w:bCs/>
                <w:szCs w:val="22"/>
                <w:lang w:bidi="ar-SA"/>
              </w:rPr>
              <w:t>Gath</w:t>
            </w:r>
            <w:r w:rsidR="00884BD5">
              <w:rPr>
                <w:rFonts w:eastAsia="Calibri" w:cs="Calibri"/>
                <w:b/>
                <w:bCs/>
                <w:szCs w:val="22"/>
                <w:lang w:bidi="ar-SA"/>
              </w:rPr>
              <w:t xml:space="preserve"> </w:t>
            </w:r>
            <w:r w:rsidRPr="00C01C16">
              <w:rPr>
                <w:rFonts w:eastAsia="Calibri" w:cs="Calibri"/>
                <w:b/>
                <w:bCs/>
                <w:szCs w:val="22"/>
                <w:lang w:bidi="ar-SA"/>
              </w:rPr>
              <w:t>to</w:t>
            </w:r>
            <w:r w:rsidR="00884BD5">
              <w:rPr>
                <w:rFonts w:eastAsia="Calibri" w:cs="Calibri"/>
                <w:b/>
                <w:bCs/>
                <w:szCs w:val="22"/>
                <w:lang w:bidi="ar-SA"/>
              </w:rPr>
              <w:t xml:space="preserve"> </w:t>
            </w:r>
            <w:r w:rsidRPr="00C01C16">
              <w:rPr>
                <w:rFonts w:eastAsia="Calibri" w:cs="Calibri"/>
                <w:b/>
                <w:bCs/>
                <w:szCs w:val="22"/>
                <w:lang w:bidi="ar-SA"/>
              </w:rPr>
              <w:t>carry</w:t>
            </w:r>
            <w:r w:rsidR="00884BD5">
              <w:rPr>
                <w:rFonts w:eastAsia="Calibri" w:cs="Calibri"/>
                <w:b/>
                <w:bCs/>
                <w:szCs w:val="22"/>
                <w:lang w:bidi="ar-SA"/>
              </w:rPr>
              <w:t xml:space="preserve"> </w:t>
            </w:r>
            <w:r w:rsidRPr="00C01C16">
              <w:rPr>
                <w:rFonts w:eastAsia="Calibri" w:cs="Calibri"/>
                <w:b/>
                <w:bCs/>
                <w:szCs w:val="22"/>
                <w:lang w:bidi="ar-SA"/>
              </w:rPr>
              <w:t>off</w:t>
            </w:r>
            <w:r w:rsidR="00884BD5">
              <w:rPr>
                <w:rFonts w:eastAsia="Calibri" w:cs="Calibri"/>
                <w:b/>
                <w:bCs/>
                <w:szCs w:val="22"/>
                <w:lang w:bidi="ar-SA"/>
              </w:rPr>
              <w:t xml:space="preserve"> </w:t>
            </w:r>
            <w:r w:rsidRPr="00C01C16">
              <w:rPr>
                <w:rFonts w:eastAsia="Calibri" w:cs="Calibri"/>
                <w:b/>
                <w:bCs/>
                <w:szCs w:val="22"/>
                <w:lang w:bidi="ar-SA"/>
              </w:rPr>
              <w:t>the</w:t>
            </w:r>
            <w:r w:rsidR="00884BD5">
              <w:rPr>
                <w:rFonts w:eastAsia="Calibri" w:cs="Calibri"/>
                <w:b/>
                <w:bCs/>
                <w:szCs w:val="22"/>
                <w:lang w:bidi="ar-SA"/>
              </w:rPr>
              <w:t xml:space="preserve"> </w:t>
            </w:r>
            <w:r w:rsidRPr="00C01C16">
              <w:rPr>
                <w:rFonts w:eastAsia="Calibri" w:cs="Calibri"/>
                <w:b/>
                <w:bCs/>
                <w:szCs w:val="22"/>
                <w:lang w:bidi="ar-SA"/>
              </w:rPr>
              <w:t>flocks</w:t>
            </w:r>
            <w:r w:rsidR="00884BD5">
              <w:rPr>
                <w:rFonts w:eastAsia="Calibri" w:cs="Calibri"/>
                <w:b/>
                <w:bCs/>
                <w:szCs w:val="22"/>
                <w:lang w:bidi="ar-SA"/>
              </w:rPr>
              <w:t xml:space="preserve"> </w:t>
            </w:r>
            <w:r w:rsidRPr="00C01C16">
              <w:rPr>
                <w:rFonts w:eastAsia="Calibri" w:cs="Calibri"/>
                <w:b/>
                <w:bCs/>
                <w:szCs w:val="22"/>
                <w:lang w:bidi="ar-SA"/>
              </w:rPr>
              <w:t>of</w:t>
            </w:r>
            <w:r w:rsidR="00884BD5">
              <w:rPr>
                <w:rFonts w:eastAsia="Calibri" w:cs="Calibri"/>
                <w:b/>
                <w:bCs/>
                <w:szCs w:val="22"/>
                <w:lang w:bidi="ar-SA"/>
              </w:rPr>
              <w:t xml:space="preserve"> </w:t>
            </w:r>
            <w:r w:rsidRPr="00C01C16">
              <w:rPr>
                <w:rFonts w:eastAsia="Calibri" w:cs="Calibri"/>
                <w:b/>
                <w:bCs/>
                <w:szCs w:val="22"/>
                <w:lang w:bidi="ar-SA"/>
              </w:rPr>
              <w:t>the</w:t>
            </w:r>
            <w:r w:rsidR="00884BD5">
              <w:rPr>
                <w:rFonts w:eastAsia="Calibri" w:cs="Calibri"/>
                <w:b/>
                <w:bCs/>
                <w:szCs w:val="22"/>
                <w:lang w:bidi="ar-SA"/>
              </w:rPr>
              <w:t xml:space="preserve"> </w:t>
            </w:r>
            <w:r w:rsidRPr="00C01C16">
              <w:rPr>
                <w:rFonts w:eastAsia="Calibri" w:cs="Calibri"/>
                <w:b/>
                <w:bCs/>
                <w:szCs w:val="22"/>
                <w:lang w:bidi="ar-SA"/>
              </w:rPr>
              <w:t>P’lishtim;</w:t>
            </w:r>
            <w:r w:rsidR="00884BD5">
              <w:rPr>
                <w:rFonts w:eastAsia="Calibri" w:cs="Calibri"/>
                <w:b/>
                <w:bCs/>
                <w:szCs w:val="22"/>
                <w:lang w:bidi="ar-SA"/>
              </w:rPr>
              <w:t xml:space="preserve"> </w:t>
            </w:r>
            <w:r w:rsidRPr="00C01C16">
              <w:rPr>
                <w:rFonts w:eastAsia="Calibri" w:cs="Calibri"/>
                <w:b/>
                <w:bCs/>
                <w:szCs w:val="22"/>
                <w:lang w:bidi="ar-SA"/>
              </w:rPr>
              <w:t>and</w:t>
            </w:r>
            <w:r w:rsidR="00884BD5">
              <w:rPr>
                <w:rFonts w:eastAsia="Calibri" w:cs="Calibri"/>
                <w:b/>
                <w:bCs/>
                <w:szCs w:val="22"/>
                <w:lang w:bidi="ar-SA"/>
              </w:rPr>
              <w:t xml:space="preserve"> </w:t>
            </w:r>
            <w:r w:rsidRPr="00C01C16">
              <w:rPr>
                <w:rFonts w:eastAsia="Calibri" w:cs="Calibri"/>
                <w:b/>
                <w:bCs/>
                <w:szCs w:val="22"/>
                <w:lang w:bidi="ar-SA"/>
              </w:rPr>
              <w:t>because</w:t>
            </w:r>
            <w:r w:rsidR="00884BD5">
              <w:rPr>
                <w:rFonts w:eastAsia="Calibri" w:cs="Calibri"/>
                <w:b/>
                <w:bCs/>
                <w:szCs w:val="22"/>
                <w:lang w:bidi="ar-SA"/>
              </w:rPr>
              <w:t xml:space="preserve"> </w:t>
            </w:r>
            <w:r w:rsidRPr="00C01C16">
              <w:rPr>
                <w:rFonts w:eastAsia="Calibri" w:cs="Calibri"/>
                <w:b/>
                <w:bCs/>
                <w:szCs w:val="22"/>
                <w:lang w:bidi="ar-SA"/>
              </w:rPr>
              <w:t>they</w:t>
            </w:r>
            <w:r w:rsidR="00884BD5">
              <w:rPr>
                <w:rFonts w:eastAsia="Calibri" w:cs="Calibri"/>
                <w:b/>
                <w:bCs/>
                <w:szCs w:val="22"/>
                <w:lang w:bidi="ar-SA"/>
              </w:rPr>
              <w:t xml:space="preserve"> </w:t>
            </w:r>
            <w:r w:rsidRPr="00C01C16">
              <w:rPr>
                <w:rFonts w:eastAsia="Calibri" w:cs="Calibri"/>
                <w:b/>
                <w:bCs/>
                <w:szCs w:val="22"/>
                <w:lang w:bidi="ar-SA"/>
              </w:rPr>
              <w:t>transgressed</w:t>
            </w:r>
            <w:r w:rsidR="00884BD5">
              <w:rPr>
                <w:rFonts w:eastAsia="Calibri" w:cs="Calibri"/>
                <w:b/>
                <w:bCs/>
                <w:szCs w:val="22"/>
                <w:lang w:bidi="ar-SA"/>
              </w:rPr>
              <w:t xml:space="preserve"> </w:t>
            </w:r>
            <w:r w:rsidRPr="00C01C16">
              <w:rPr>
                <w:rFonts w:eastAsia="Calibri" w:cs="Calibri"/>
                <w:b/>
                <w:bCs/>
                <w:szCs w:val="22"/>
                <w:lang w:bidi="ar-SA"/>
              </w:rPr>
              <w:t>against</w:t>
            </w:r>
            <w:r w:rsidR="00884BD5">
              <w:rPr>
                <w:rFonts w:eastAsia="Calibri" w:cs="Calibri"/>
                <w:b/>
                <w:bCs/>
                <w:szCs w:val="22"/>
                <w:lang w:bidi="ar-SA"/>
              </w:rPr>
              <w:t xml:space="preserve"> </w:t>
            </w:r>
            <w:r w:rsidRPr="00C01C16">
              <w:rPr>
                <w:rFonts w:eastAsia="Calibri" w:cs="Calibri"/>
                <w:b/>
                <w:bCs/>
                <w:szCs w:val="22"/>
                <w:lang w:bidi="ar-SA"/>
              </w:rPr>
              <w:t>the</w:t>
            </w:r>
            <w:r w:rsidR="00884BD5">
              <w:rPr>
                <w:rFonts w:eastAsia="Calibri" w:cs="Calibri"/>
                <w:b/>
                <w:bCs/>
                <w:szCs w:val="22"/>
                <w:lang w:bidi="ar-SA"/>
              </w:rPr>
              <w:t xml:space="preserve"> </w:t>
            </w:r>
            <w:r w:rsidRPr="00C01C16">
              <w:rPr>
                <w:rFonts w:eastAsia="Calibri" w:cs="Calibri"/>
                <w:b/>
                <w:bCs/>
                <w:szCs w:val="22"/>
                <w:lang w:bidi="ar-SA"/>
              </w:rPr>
              <w:t>statute</w:t>
            </w:r>
            <w:r w:rsidR="00884BD5">
              <w:rPr>
                <w:rFonts w:eastAsia="Calibri" w:cs="Calibri"/>
                <w:b/>
                <w:bCs/>
                <w:szCs w:val="22"/>
                <w:lang w:bidi="ar-SA"/>
              </w:rPr>
              <w:t xml:space="preserve"> </w:t>
            </w:r>
            <w:r w:rsidRPr="00C01C16">
              <w:rPr>
                <w:rFonts w:eastAsia="Calibri" w:cs="Calibri"/>
                <w:b/>
                <w:bCs/>
                <w:szCs w:val="22"/>
                <w:lang w:bidi="ar-SA"/>
              </w:rPr>
              <w:t>of</w:t>
            </w:r>
            <w:r w:rsidR="00884BD5">
              <w:rPr>
                <w:rFonts w:eastAsia="Calibri" w:cs="Calibri"/>
                <w:b/>
                <w:bCs/>
                <w:szCs w:val="22"/>
                <w:lang w:bidi="ar-SA"/>
              </w:rPr>
              <w:t xml:space="preserve"> </w:t>
            </w:r>
            <w:r w:rsidRPr="00C01C16">
              <w:rPr>
                <w:rFonts w:eastAsia="Calibri" w:cs="Calibri"/>
                <w:b/>
                <w:bCs/>
                <w:szCs w:val="22"/>
                <w:lang w:bidi="ar-SA"/>
              </w:rPr>
              <w:t>the</w:t>
            </w:r>
            <w:r w:rsidR="00884BD5">
              <w:rPr>
                <w:rFonts w:eastAsia="Calibri" w:cs="Calibri"/>
                <w:b/>
                <w:bCs/>
                <w:szCs w:val="22"/>
                <w:lang w:bidi="ar-SA"/>
              </w:rPr>
              <w:t xml:space="preserve"> </w:t>
            </w:r>
            <w:r w:rsidRPr="00C01C16">
              <w:rPr>
                <w:rFonts w:eastAsia="Calibri" w:cs="Calibri"/>
                <w:b/>
                <w:bCs/>
                <w:szCs w:val="22"/>
                <w:lang w:bidi="ar-SA"/>
              </w:rPr>
              <w:t>Word</w:t>
            </w:r>
            <w:r w:rsidR="00884BD5">
              <w:rPr>
                <w:rFonts w:eastAsia="Calibri" w:cs="Calibri"/>
                <w:b/>
                <w:bCs/>
                <w:szCs w:val="22"/>
                <w:lang w:bidi="ar-SA"/>
              </w:rPr>
              <w:t xml:space="preserve"> </w:t>
            </w:r>
            <w:r w:rsidRPr="00C01C16">
              <w:rPr>
                <w:rFonts w:eastAsia="Calibri" w:cs="Calibri"/>
                <w:b/>
                <w:bCs/>
                <w:szCs w:val="22"/>
                <w:lang w:bidi="ar-SA"/>
              </w:rPr>
              <w:t>of</w:t>
            </w:r>
            <w:r w:rsidR="00884BD5">
              <w:rPr>
                <w:rFonts w:eastAsia="Calibri" w:cs="Calibri"/>
                <w:b/>
                <w:bCs/>
                <w:szCs w:val="22"/>
                <w:lang w:bidi="ar-SA"/>
              </w:rPr>
              <w:t xml:space="preserve"> </w:t>
            </w:r>
            <w:r w:rsidRPr="00C01C16">
              <w:rPr>
                <w:rFonts w:eastAsia="Calibri" w:cs="Calibri"/>
                <w:b/>
                <w:bCs/>
                <w:szCs w:val="22"/>
                <w:lang w:bidi="ar-SA"/>
              </w:rPr>
              <w:t>the</w:t>
            </w:r>
            <w:r w:rsidR="00884BD5">
              <w:rPr>
                <w:rFonts w:eastAsia="Calibri" w:cs="Calibri"/>
                <w:b/>
                <w:bCs/>
                <w:szCs w:val="22"/>
                <w:lang w:bidi="ar-SA"/>
              </w:rPr>
              <w:t xml:space="preserve"> </w:t>
            </w:r>
            <w:r w:rsidRPr="00C01C16">
              <w:rPr>
                <w:rFonts w:eastAsia="Calibri" w:cs="Calibri"/>
                <w:b/>
                <w:bCs/>
                <w:szCs w:val="22"/>
                <w:lang w:bidi="ar-SA"/>
              </w:rPr>
              <w:t>LORD,</w:t>
            </w:r>
            <w:r w:rsidR="00884BD5">
              <w:rPr>
                <w:rFonts w:eastAsia="Calibri" w:cs="Calibri"/>
                <w:b/>
                <w:bCs/>
                <w:szCs w:val="22"/>
                <w:lang w:bidi="ar-SA"/>
              </w:rPr>
              <w:t xml:space="preserve"> </w:t>
            </w:r>
            <w:r w:rsidRPr="00C01C16">
              <w:rPr>
                <w:rFonts w:eastAsia="Calibri" w:cs="Calibri"/>
                <w:b/>
                <w:bCs/>
                <w:szCs w:val="22"/>
                <w:lang w:bidi="ar-SA"/>
              </w:rPr>
              <w:t>and</w:t>
            </w:r>
            <w:r w:rsidR="00884BD5">
              <w:rPr>
                <w:rFonts w:eastAsia="Calibri" w:cs="Calibri"/>
                <w:b/>
                <w:bCs/>
                <w:szCs w:val="22"/>
                <w:lang w:bidi="ar-SA"/>
              </w:rPr>
              <w:t xml:space="preserve"> </w:t>
            </w:r>
            <w:r w:rsidRPr="00C01C16">
              <w:rPr>
                <w:rFonts w:eastAsia="Calibri" w:cs="Calibri"/>
                <w:b/>
                <w:bCs/>
                <w:szCs w:val="22"/>
                <w:lang w:bidi="ar-SA"/>
              </w:rPr>
              <w:t>went</w:t>
            </w:r>
            <w:r w:rsidR="00884BD5">
              <w:rPr>
                <w:rFonts w:eastAsia="Calibri" w:cs="Calibri"/>
                <w:b/>
                <w:bCs/>
                <w:szCs w:val="22"/>
                <w:lang w:bidi="ar-SA"/>
              </w:rPr>
              <w:t xml:space="preserve"> </w:t>
            </w:r>
            <w:r w:rsidRPr="00C01C16">
              <w:rPr>
                <w:rFonts w:eastAsia="Calibri" w:cs="Calibri"/>
                <w:b/>
                <w:bCs/>
                <w:szCs w:val="22"/>
                <w:lang w:bidi="ar-SA"/>
              </w:rPr>
              <w:t>forth</w:t>
            </w:r>
            <w:r w:rsidR="00884BD5">
              <w:rPr>
                <w:rFonts w:eastAsia="Calibri" w:cs="Calibri"/>
                <w:b/>
                <w:bCs/>
                <w:szCs w:val="22"/>
                <w:lang w:bidi="ar-SA"/>
              </w:rPr>
              <w:t xml:space="preserve"> </w:t>
            </w:r>
            <w:r w:rsidRPr="00C01C16">
              <w:rPr>
                <w:rFonts w:eastAsia="Calibri" w:cs="Calibri"/>
                <w:b/>
                <w:bCs/>
                <w:szCs w:val="22"/>
                <w:lang w:bidi="ar-SA"/>
              </w:rPr>
              <w:t>from</w:t>
            </w:r>
            <w:r w:rsidR="00884BD5">
              <w:rPr>
                <w:rFonts w:eastAsia="Calibri" w:cs="Calibri"/>
                <w:b/>
                <w:bCs/>
                <w:szCs w:val="22"/>
                <w:lang w:bidi="ar-SA"/>
              </w:rPr>
              <w:t xml:space="preserve"> </w:t>
            </w:r>
            <w:r w:rsidRPr="00C01C16">
              <w:rPr>
                <w:rFonts w:eastAsia="Calibri" w:cs="Calibri"/>
                <w:b/>
                <w:bCs/>
                <w:szCs w:val="22"/>
                <w:lang w:bidi="ar-SA"/>
              </w:rPr>
              <w:t>Mizraim</w:t>
            </w:r>
            <w:r w:rsidR="00884BD5">
              <w:rPr>
                <w:rFonts w:eastAsia="Calibri" w:cs="Calibri"/>
                <w:b/>
                <w:bCs/>
                <w:szCs w:val="22"/>
                <w:lang w:bidi="ar-SA"/>
              </w:rPr>
              <w:t xml:space="preserve"> </w:t>
            </w:r>
            <w:r w:rsidRPr="00C01C16">
              <w:rPr>
                <w:rFonts w:eastAsia="Calibri" w:cs="Calibri"/>
                <w:b/>
                <w:bCs/>
                <w:szCs w:val="22"/>
                <w:lang w:bidi="ar-SA"/>
              </w:rPr>
              <w:t>three</w:t>
            </w:r>
            <w:r w:rsidR="00884BD5">
              <w:rPr>
                <w:rFonts w:eastAsia="Calibri" w:cs="Calibri"/>
                <w:b/>
                <w:bCs/>
                <w:szCs w:val="22"/>
                <w:lang w:bidi="ar-SA"/>
              </w:rPr>
              <w:t xml:space="preserve"> </w:t>
            </w:r>
            <w:r w:rsidRPr="00C01C16">
              <w:rPr>
                <w:rFonts w:eastAsia="Calibri" w:cs="Calibri"/>
                <w:b/>
                <w:bCs/>
                <w:szCs w:val="22"/>
                <w:lang w:bidi="ar-SA"/>
              </w:rPr>
              <w:t>years</w:t>
            </w:r>
            <w:r w:rsidR="00884BD5">
              <w:rPr>
                <w:rFonts w:eastAsia="Calibri" w:cs="Calibri"/>
                <w:b/>
                <w:bCs/>
                <w:szCs w:val="22"/>
                <w:lang w:bidi="ar-SA"/>
              </w:rPr>
              <w:t xml:space="preserve"> </w:t>
            </w:r>
            <w:r w:rsidRPr="00C01C16">
              <w:rPr>
                <w:rFonts w:eastAsia="Calibri" w:cs="Calibri"/>
                <w:b/>
                <w:bCs/>
                <w:szCs w:val="22"/>
                <w:lang w:bidi="ar-SA"/>
              </w:rPr>
              <w:t>before</w:t>
            </w:r>
            <w:r w:rsidR="00884BD5">
              <w:rPr>
                <w:rFonts w:eastAsia="Calibri" w:cs="Calibri"/>
                <w:b/>
                <w:bCs/>
                <w:szCs w:val="22"/>
                <w:lang w:bidi="ar-SA"/>
              </w:rPr>
              <w:t xml:space="preserve"> </w:t>
            </w:r>
            <w:r w:rsidRPr="00C01C16">
              <w:rPr>
                <w:rFonts w:eastAsia="Calibri" w:cs="Calibri"/>
                <w:b/>
                <w:bCs/>
                <w:szCs w:val="22"/>
                <w:lang w:bidi="ar-SA"/>
              </w:rPr>
              <w:t>the</w:t>
            </w:r>
            <w:r w:rsidR="00884BD5">
              <w:rPr>
                <w:rFonts w:eastAsia="Calibri" w:cs="Calibri"/>
                <w:b/>
                <w:bCs/>
                <w:szCs w:val="22"/>
                <w:lang w:bidi="ar-SA"/>
              </w:rPr>
              <w:t xml:space="preserve"> </w:t>
            </w:r>
            <w:r w:rsidRPr="00C01C16">
              <w:rPr>
                <w:rFonts w:eastAsia="Calibri" w:cs="Calibri"/>
                <w:b/>
                <w:bCs/>
                <w:szCs w:val="22"/>
                <w:lang w:bidi="ar-SA"/>
              </w:rPr>
              <w:t>(appointed)</w:t>
            </w:r>
            <w:r w:rsidR="00884BD5">
              <w:rPr>
                <w:rFonts w:eastAsia="Calibri" w:cs="Calibri"/>
                <w:b/>
                <w:bCs/>
                <w:szCs w:val="22"/>
                <w:lang w:bidi="ar-SA"/>
              </w:rPr>
              <w:t xml:space="preserve"> </w:t>
            </w:r>
            <w:r w:rsidRPr="00C01C16">
              <w:rPr>
                <w:rFonts w:eastAsia="Calibri" w:cs="Calibri"/>
                <w:b/>
                <w:bCs/>
                <w:szCs w:val="22"/>
                <w:lang w:bidi="ar-SA"/>
              </w:rPr>
              <w:t>end</w:t>
            </w:r>
            <w:r w:rsidR="00884BD5">
              <w:rPr>
                <w:rFonts w:eastAsia="Calibri" w:cs="Calibri"/>
                <w:b/>
                <w:bCs/>
                <w:szCs w:val="22"/>
                <w:lang w:bidi="ar-SA"/>
              </w:rPr>
              <w:t xml:space="preserve"> </w:t>
            </w:r>
            <w:r w:rsidRPr="00C01C16">
              <w:rPr>
                <w:rFonts w:eastAsia="Calibri" w:cs="Calibri"/>
                <w:b/>
                <w:bCs/>
                <w:szCs w:val="22"/>
                <w:lang w:bidi="ar-SA"/>
              </w:rPr>
              <w:t>of</w:t>
            </w:r>
            <w:r w:rsidR="00884BD5">
              <w:rPr>
                <w:rFonts w:eastAsia="Calibri" w:cs="Calibri"/>
                <w:b/>
                <w:bCs/>
                <w:szCs w:val="22"/>
                <w:lang w:bidi="ar-SA"/>
              </w:rPr>
              <w:t xml:space="preserve"> </w:t>
            </w:r>
            <w:r w:rsidRPr="00C01C16">
              <w:rPr>
                <w:rFonts w:eastAsia="Calibri" w:cs="Calibri"/>
                <w:b/>
                <w:bCs/>
                <w:szCs w:val="22"/>
                <w:lang w:bidi="ar-SA"/>
              </w:rPr>
              <w:t>their</w:t>
            </w:r>
            <w:r w:rsidR="00884BD5">
              <w:rPr>
                <w:rFonts w:eastAsia="Calibri" w:cs="Calibri"/>
                <w:b/>
                <w:bCs/>
                <w:szCs w:val="22"/>
                <w:lang w:bidi="ar-SA"/>
              </w:rPr>
              <w:t xml:space="preserve"> </w:t>
            </w:r>
            <w:r w:rsidRPr="00C01C16">
              <w:rPr>
                <w:rFonts w:eastAsia="Calibri" w:cs="Calibri"/>
                <w:b/>
                <w:bCs/>
                <w:szCs w:val="22"/>
                <w:lang w:bidi="ar-SA"/>
              </w:rPr>
              <w:t>servitude,</w:t>
            </w:r>
            <w:r w:rsidR="00884BD5">
              <w:rPr>
                <w:rFonts w:eastAsia="Calibri" w:cs="Calibri"/>
                <w:b/>
                <w:bCs/>
                <w:szCs w:val="22"/>
                <w:lang w:bidi="ar-SA"/>
              </w:rPr>
              <w:t xml:space="preserve"> </w:t>
            </w:r>
            <w:r w:rsidRPr="00C01C16">
              <w:rPr>
                <w:rFonts w:eastAsia="Calibri" w:cs="Calibri"/>
                <w:b/>
                <w:bCs/>
                <w:szCs w:val="22"/>
                <w:lang w:bidi="ar-SA"/>
              </w:rPr>
              <w:t>they</w:t>
            </w:r>
            <w:r w:rsidR="00884BD5">
              <w:rPr>
                <w:rFonts w:eastAsia="Calibri" w:cs="Calibri"/>
                <w:b/>
                <w:bCs/>
                <w:szCs w:val="22"/>
                <w:lang w:bidi="ar-SA"/>
              </w:rPr>
              <w:t xml:space="preserve"> </w:t>
            </w:r>
            <w:r w:rsidRPr="00C01C16">
              <w:rPr>
                <w:rFonts w:eastAsia="Calibri" w:cs="Calibri"/>
                <w:b/>
                <w:bCs/>
                <w:szCs w:val="22"/>
                <w:lang w:bidi="ar-SA"/>
              </w:rPr>
              <w:t>were</w:t>
            </w:r>
            <w:r w:rsidR="00884BD5">
              <w:rPr>
                <w:rFonts w:eastAsia="Calibri" w:cs="Calibri"/>
                <w:b/>
                <w:bCs/>
                <w:szCs w:val="22"/>
                <w:lang w:bidi="ar-SA"/>
              </w:rPr>
              <w:t xml:space="preserve"> </w:t>
            </w:r>
            <w:r w:rsidRPr="00C01C16">
              <w:rPr>
                <w:rFonts w:eastAsia="Calibri" w:cs="Calibri"/>
                <w:b/>
                <w:bCs/>
                <w:szCs w:val="22"/>
                <w:lang w:bidi="ar-SA"/>
              </w:rPr>
              <w:t>delivered</w:t>
            </w:r>
            <w:r w:rsidR="00884BD5">
              <w:rPr>
                <w:rFonts w:eastAsia="Calibri" w:cs="Calibri"/>
                <w:b/>
                <w:bCs/>
                <w:szCs w:val="22"/>
                <w:lang w:bidi="ar-SA"/>
              </w:rPr>
              <w:t xml:space="preserve"> </w:t>
            </w:r>
            <w:r w:rsidRPr="00C01C16">
              <w:rPr>
                <w:rFonts w:eastAsia="Calibri" w:cs="Calibri"/>
                <w:b/>
                <w:bCs/>
                <w:szCs w:val="22"/>
                <w:lang w:bidi="ar-SA"/>
              </w:rPr>
              <w:t>into</w:t>
            </w:r>
            <w:r w:rsidR="00884BD5">
              <w:rPr>
                <w:rFonts w:eastAsia="Calibri" w:cs="Calibri"/>
                <w:b/>
                <w:bCs/>
                <w:szCs w:val="22"/>
                <w:lang w:bidi="ar-SA"/>
              </w:rPr>
              <w:t xml:space="preserve"> </w:t>
            </w:r>
            <w:r w:rsidRPr="00C01C16">
              <w:rPr>
                <w:rFonts w:eastAsia="Calibri" w:cs="Calibri"/>
                <w:b/>
                <w:bCs/>
                <w:szCs w:val="22"/>
                <w:lang w:bidi="ar-SA"/>
              </w:rPr>
              <w:t>the</w:t>
            </w:r>
            <w:r w:rsidR="00884BD5">
              <w:rPr>
                <w:rFonts w:eastAsia="Calibri" w:cs="Calibri"/>
                <w:b/>
                <w:bCs/>
                <w:szCs w:val="22"/>
                <w:lang w:bidi="ar-SA"/>
              </w:rPr>
              <w:t xml:space="preserve"> </w:t>
            </w:r>
            <w:r w:rsidRPr="00C01C16">
              <w:rPr>
                <w:rFonts w:eastAsia="Calibri" w:cs="Calibri"/>
                <w:b/>
                <w:bCs/>
                <w:szCs w:val="22"/>
                <w:lang w:bidi="ar-SA"/>
              </w:rPr>
              <w:t>hand</w:t>
            </w:r>
            <w:r w:rsidR="00884BD5">
              <w:rPr>
                <w:rFonts w:eastAsia="Calibri" w:cs="Calibri"/>
                <w:b/>
                <w:bCs/>
                <w:szCs w:val="22"/>
                <w:lang w:bidi="ar-SA"/>
              </w:rPr>
              <w:t xml:space="preserve"> </w:t>
            </w:r>
            <w:r w:rsidRPr="00C01C16">
              <w:rPr>
                <w:rFonts w:eastAsia="Calibri" w:cs="Calibri"/>
                <w:b/>
                <w:bCs/>
                <w:szCs w:val="22"/>
                <w:lang w:bidi="ar-SA"/>
              </w:rPr>
              <w:t>of</w:t>
            </w:r>
            <w:r w:rsidR="00884BD5">
              <w:rPr>
                <w:rFonts w:eastAsia="Calibri" w:cs="Calibri"/>
                <w:b/>
                <w:bCs/>
                <w:szCs w:val="22"/>
                <w:lang w:bidi="ar-SA"/>
              </w:rPr>
              <w:t xml:space="preserve"> </w:t>
            </w:r>
            <w:r w:rsidRPr="00C01C16">
              <w:rPr>
                <w:rFonts w:eastAsia="Calibri" w:cs="Calibri"/>
                <w:b/>
                <w:bCs/>
                <w:szCs w:val="22"/>
                <w:lang w:bidi="ar-SA"/>
              </w:rPr>
              <w:t>the</w:t>
            </w:r>
            <w:r w:rsidR="00884BD5">
              <w:rPr>
                <w:rFonts w:eastAsia="Calibri" w:cs="Calibri"/>
                <w:b/>
                <w:bCs/>
                <w:szCs w:val="22"/>
                <w:lang w:bidi="ar-SA"/>
              </w:rPr>
              <w:t xml:space="preserve"> </w:t>
            </w:r>
            <w:r w:rsidRPr="00C01C16">
              <w:rPr>
                <w:rFonts w:eastAsia="Calibri" w:cs="Calibri"/>
                <w:b/>
                <w:bCs/>
                <w:szCs w:val="22"/>
                <w:lang w:bidi="ar-SA"/>
              </w:rPr>
              <w:t>P’lishtim,</w:t>
            </w:r>
            <w:r w:rsidR="00884BD5">
              <w:rPr>
                <w:rFonts w:eastAsia="Calibri" w:cs="Calibri"/>
                <w:b/>
                <w:bCs/>
                <w:szCs w:val="22"/>
                <w:lang w:bidi="ar-SA"/>
              </w:rPr>
              <w:t xml:space="preserve"> </w:t>
            </w:r>
            <w:r w:rsidRPr="00C01C16">
              <w:rPr>
                <w:rFonts w:eastAsia="Calibri" w:cs="Calibri"/>
                <w:b/>
                <w:bCs/>
                <w:szCs w:val="22"/>
                <w:lang w:bidi="ar-SA"/>
              </w:rPr>
              <w:t>who</w:t>
            </w:r>
            <w:r w:rsidR="00884BD5">
              <w:rPr>
                <w:rFonts w:eastAsia="Calibri" w:cs="Calibri"/>
                <w:b/>
                <w:bCs/>
                <w:szCs w:val="22"/>
                <w:lang w:bidi="ar-SA"/>
              </w:rPr>
              <w:t xml:space="preserve"> </w:t>
            </w:r>
            <w:r w:rsidRPr="00C01C16">
              <w:rPr>
                <w:rFonts w:eastAsia="Calibri" w:cs="Calibri"/>
                <w:b/>
                <w:bCs/>
                <w:szCs w:val="22"/>
                <w:lang w:bidi="ar-SA"/>
              </w:rPr>
              <w:t>slew</w:t>
            </w:r>
            <w:r w:rsidR="00884BD5">
              <w:rPr>
                <w:rFonts w:eastAsia="Calibri" w:cs="Calibri"/>
                <w:b/>
                <w:bCs/>
                <w:szCs w:val="22"/>
                <w:lang w:bidi="ar-SA"/>
              </w:rPr>
              <w:t xml:space="preserve"> </w:t>
            </w:r>
            <w:r w:rsidRPr="00C01C16">
              <w:rPr>
                <w:rFonts w:eastAsia="Calibri" w:cs="Calibri"/>
                <w:b/>
                <w:bCs/>
                <w:szCs w:val="22"/>
                <w:lang w:bidi="ar-SA"/>
              </w:rPr>
              <w:t>them.</w:t>
            </w:r>
            <w:r w:rsidR="00884BD5">
              <w:rPr>
                <w:rFonts w:eastAsia="Calibri" w:cs="Calibri"/>
                <w:b/>
                <w:bCs/>
                <w:szCs w:val="22"/>
                <w:lang w:bidi="ar-SA"/>
              </w:rPr>
              <w:t xml:space="preserve"> </w:t>
            </w:r>
            <w:r w:rsidRPr="00C01C16">
              <w:rPr>
                <w:rFonts w:eastAsia="Calibri" w:cs="Calibri"/>
                <w:b/>
                <w:bCs/>
                <w:szCs w:val="22"/>
                <w:lang w:bidi="ar-SA"/>
              </w:rPr>
              <w:t>These</w:t>
            </w:r>
            <w:r w:rsidR="00884BD5">
              <w:rPr>
                <w:rFonts w:eastAsia="Calibri" w:cs="Calibri"/>
                <w:b/>
                <w:bCs/>
                <w:szCs w:val="22"/>
                <w:lang w:bidi="ar-SA"/>
              </w:rPr>
              <w:t xml:space="preserve"> </w:t>
            </w:r>
            <w:r w:rsidRPr="00C01C16">
              <w:rPr>
                <w:rFonts w:eastAsia="Calibri" w:cs="Calibri"/>
                <w:b/>
                <w:bCs/>
                <w:szCs w:val="22"/>
                <w:lang w:bidi="ar-SA"/>
              </w:rPr>
              <w:t>are</w:t>
            </w:r>
            <w:r w:rsidR="00884BD5">
              <w:rPr>
                <w:rFonts w:eastAsia="Calibri" w:cs="Calibri"/>
                <w:b/>
                <w:bCs/>
                <w:szCs w:val="22"/>
                <w:lang w:bidi="ar-SA"/>
              </w:rPr>
              <w:t xml:space="preserve"> </w:t>
            </w:r>
            <w:r w:rsidRPr="00C01C16">
              <w:rPr>
                <w:rFonts w:eastAsia="Calibri" w:cs="Calibri"/>
                <w:b/>
                <w:bCs/>
                <w:szCs w:val="22"/>
                <w:lang w:bidi="ar-SA"/>
              </w:rPr>
              <w:t>the</w:t>
            </w:r>
            <w:r w:rsidR="00884BD5">
              <w:rPr>
                <w:rFonts w:eastAsia="Calibri" w:cs="Calibri"/>
                <w:b/>
                <w:bCs/>
                <w:szCs w:val="22"/>
                <w:lang w:bidi="ar-SA"/>
              </w:rPr>
              <w:t xml:space="preserve"> </w:t>
            </w:r>
            <w:r w:rsidRPr="00C01C16">
              <w:rPr>
                <w:rFonts w:eastAsia="Calibri" w:cs="Calibri"/>
                <w:b/>
                <w:bCs/>
                <w:szCs w:val="22"/>
                <w:lang w:bidi="ar-SA"/>
              </w:rPr>
              <w:t>dry</w:t>
            </w:r>
            <w:r w:rsidR="00884BD5">
              <w:rPr>
                <w:rFonts w:eastAsia="Calibri" w:cs="Calibri"/>
                <w:b/>
                <w:bCs/>
                <w:szCs w:val="22"/>
                <w:lang w:bidi="ar-SA"/>
              </w:rPr>
              <w:t xml:space="preserve"> </w:t>
            </w:r>
            <w:r w:rsidRPr="00C01C16">
              <w:rPr>
                <w:rFonts w:eastAsia="Calibri" w:cs="Calibri"/>
                <w:b/>
                <w:bCs/>
                <w:szCs w:val="22"/>
                <w:lang w:bidi="ar-SA"/>
              </w:rPr>
              <w:t>bones</w:t>
            </w:r>
            <w:r w:rsidR="00884BD5">
              <w:rPr>
                <w:rFonts w:eastAsia="Calibri" w:cs="Calibri"/>
                <w:b/>
                <w:bCs/>
                <w:szCs w:val="22"/>
                <w:lang w:bidi="ar-SA"/>
              </w:rPr>
              <w:t xml:space="preserve"> </w:t>
            </w:r>
            <w:r w:rsidRPr="00C01C16">
              <w:rPr>
                <w:rFonts w:eastAsia="Calibri" w:cs="Calibri"/>
                <w:b/>
                <w:bCs/>
                <w:szCs w:val="22"/>
                <w:lang w:bidi="ar-SA"/>
              </w:rPr>
              <w:t>which</w:t>
            </w:r>
            <w:r w:rsidR="00884BD5">
              <w:rPr>
                <w:rFonts w:eastAsia="Calibri" w:cs="Calibri"/>
                <w:b/>
                <w:bCs/>
                <w:szCs w:val="22"/>
                <w:lang w:bidi="ar-SA"/>
              </w:rPr>
              <w:t xml:space="preserve"> </w:t>
            </w:r>
            <w:r w:rsidRPr="00C01C16">
              <w:rPr>
                <w:rFonts w:eastAsia="Calibri" w:cs="Calibri"/>
                <w:b/>
                <w:bCs/>
                <w:szCs w:val="22"/>
                <w:lang w:bidi="ar-SA"/>
              </w:rPr>
              <w:t>the</w:t>
            </w:r>
            <w:r w:rsidR="00884BD5">
              <w:rPr>
                <w:rFonts w:eastAsia="Calibri" w:cs="Calibri"/>
                <w:b/>
                <w:bCs/>
                <w:szCs w:val="22"/>
                <w:lang w:bidi="ar-SA"/>
              </w:rPr>
              <w:t xml:space="preserve"> </w:t>
            </w:r>
            <w:r w:rsidRPr="00C01C16">
              <w:rPr>
                <w:rFonts w:eastAsia="Calibri" w:cs="Calibri"/>
                <w:b/>
                <w:bCs/>
                <w:szCs w:val="22"/>
                <w:lang w:bidi="ar-SA"/>
              </w:rPr>
              <w:t>Word</w:t>
            </w:r>
            <w:r w:rsidR="00884BD5">
              <w:rPr>
                <w:rFonts w:eastAsia="Calibri" w:cs="Calibri"/>
                <w:b/>
                <w:bCs/>
                <w:szCs w:val="22"/>
                <w:lang w:bidi="ar-SA"/>
              </w:rPr>
              <w:t xml:space="preserve"> </w:t>
            </w:r>
            <w:r w:rsidRPr="00C01C16">
              <w:rPr>
                <w:rFonts w:eastAsia="Calibri" w:cs="Calibri"/>
                <w:b/>
                <w:bCs/>
                <w:szCs w:val="22"/>
                <w:lang w:bidi="ar-SA"/>
              </w:rPr>
              <w:t>of</w:t>
            </w:r>
            <w:r w:rsidR="00884BD5">
              <w:rPr>
                <w:rFonts w:eastAsia="Calibri" w:cs="Calibri"/>
                <w:b/>
                <w:bCs/>
                <w:szCs w:val="22"/>
                <w:lang w:bidi="ar-SA"/>
              </w:rPr>
              <w:t xml:space="preserve"> </w:t>
            </w:r>
            <w:r w:rsidRPr="00C01C16">
              <w:rPr>
                <w:rFonts w:eastAsia="Calibri" w:cs="Calibri"/>
                <w:b/>
                <w:bCs/>
                <w:szCs w:val="22"/>
                <w:lang w:bidi="ar-SA"/>
              </w:rPr>
              <w:t>the</w:t>
            </w:r>
            <w:r w:rsidR="00884BD5">
              <w:rPr>
                <w:rFonts w:eastAsia="Calibri" w:cs="Calibri"/>
                <w:b/>
                <w:bCs/>
                <w:szCs w:val="22"/>
                <w:lang w:bidi="ar-SA"/>
              </w:rPr>
              <w:t xml:space="preserve"> </w:t>
            </w:r>
            <w:r w:rsidRPr="00C01C16">
              <w:rPr>
                <w:rFonts w:eastAsia="Calibri" w:cs="Calibri"/>
                <w:b/>
                <w:bCs/>
                <w:szCs w:val="22"/>
                <w:lang w:bidi="ar-SA"/>
              </w:rPr>
              <w:t>LORD</w:t>
            </w:r>
            <w:r w:rsidR="00884BD5">
              <w:rPr>
                <w:rFonts w:eastAsia="Calibri" w:cs="Calibri"/>
                <w:b/>
                <w:bCs/>
                <w:szCs w:val="22"/>
                <w:lang w:bidi="ar-SA"/>
              </w:rPr>
              <w:t xml:space="preserve"> </w:t>
            </w:r>
            <w:r w:rsidRPr="00C01C16">
              <w:rPr>
                <w:rFonts w:eastAsia="Calibri" w:cs="Calibri"/>
                <w:b/>
                <w:bCs/>
                <w:szCs w:val="22"/>
                <w:lang w:bidi="ar-SA"/>
              </w:rPr>
              <w:t>restored</w:t>
            </w:r>
            <w:r w:rsidR="00884BD5">
              <w:rPr>
                <w:rFonts w:eastAsia="Calibri" w:cs="Calibri"/>
                <w:b/>
                <w:bCs/>
                <w:szCs w:val="22"/>
                <w:lang w:bidi="ar-SA"/>
              </w:rPr>
              <w:t xml:space="preserve"> </w:t>
            </w:r>
            <w:r w:rsidRPr="00C01C16">
              <w:rPr>
                <w:rFonts w:eastAsia="Calibri" w:cs="Calibri"/>
                <w:b/>
                <w:bCs/>
                <w:szCs w:val="22"/>
                <w:lang w:bidi="ar-SA"/>
              </w:rPr>
              <w:t>to</w:t>
            </w:r>
            <w:r w:rsidR="00884BD5">
              <w:rPr>
                <w:rFonts w:eastAsia="Calibri" w:cs="Calibri"/>
                <w:b/>
                <w:bCs/>
                <w:szCs w:val="22"/>
                <w:lang w:bidi="ar-SA"/>
              </w:rPr>
              <w:t xml:space="preserve"> </w:t>
            </w:r>
            <w:r w:rsidRPr="00C01C16">
              <w:rPr>
                <w:rFonts w:eastAsia="Calibri" w:cs="Calibri"/>
                <w:b/>
                <w:bCs/>
                <w:szCs w:val="22"/>
                <w:lang w:bidi="ar-SA"/>
              </w:rPr>
              <w:t>life</w:t>
            </w:r>
            <w:r w:rsidR="00884BD5">
              <w:rPr>
                <w:rFonts w:eastAsia="Calibri" w:cs="Calibri"/>
                <w:b/>
                <w:bCs/>
                <w:szCs w:val="22"/>
                <w:lang w:bidi="ar-SA"/>
              </w:rPr>
              <w:t xml:space="preserve"> </w:t>
            </w:r>
            <w:r w:rsidRPr="00C01C16">
              <w:rPr>
                <w:rFonts w:eastAsia="Calibri" w:cs="Calibri"/>
                <w:b/>
                <w:bCs/>
                <w:szCs w:val="22"/>
                <w:lang w:bidi="ar-SA"/>
              </w:rPr>
              <w:t>by</w:t>
            </w:r>
            <w:r w:rsidR="00884BD5">
              <w:rPr>
                <w:rFonts w:eastAsia="Calibri" w:cs="Calibri"/>
                <w:b/>
                <w:bCs/>
                <w:szCs w:val="22"/>
                <w:lang w:bidi="ar-SA"/>
              </w:rPr>
              <w:t xml:space="preserve"> </w:t>
            </w:r>
            <w:r w:rsidRPr="00C01C16">
              <w:rPr>
                <w:rFonts w:eastAsia="Calibri" w:cs="Calibri"/>
                <w:b/>
                <w:bCs/>
                <w:szCs w:val="22"/>
                <w:lang w:bidi="ar-SA"/>
              </w:rPr>
              <w:t>the</w:t>
            </w:r>
            <w:r w:rsidR="00884BD5">
              <w:rPr>
                <w:rFonts w:eastAsia="Calibri" w:cs="Calibri"/>
                <w:b/>
                <w:bCs/>
                <w:szCs w:val="22"/>
                <w:lang w:bidi="ar-SA"/>
              </w:rPr>
              <w:t xml:space="preserve"> </w:t>
            </w:r>
            <w:r w:rsidRPr="00C01C16">
              <w:rPr>
                <w:rFonts w:eastAsia="Calibri" w:cs="Calibri"/>
                <w:b/>
                <w:bCs/>
                <w:szCs w:val="22"/>
                <w:lang w:bidi="ar-SA"/>
              </w:rPr>
              <w:t>ministry</w:t>
            </w:r>
            <w:r w:rsidR="00884BD5">
              <w:rPr>
                <w:rFonts w:eastAsia="Calibri" w:cs="Calibri"/>
                <w:b/>
                <w:bCs/>
                <w:szCs w:val="22"/>
                <w:lang w:bidi="ar-SA"/>
              </w:rPr>
              <w:t xml:space="preserve"> </w:t>
            </w:r>
            <w:r w:rsidRPr="00C01C16">
              <w:rPr>
                <w:rFonts w:eastAsia="Calibri" w:cs="Calibri"/>
                <w:b/>
                <w:bCs/>
                <w:szCs w:val="22"/>
                <w:lang w:bidi="ar-SA"/>
              </w:rPr>
              <w:t>(hand)</w:t>
            </w:r>
            <w:r w:rsidR="00884BD5">
              <w:rPr>
                <w:rFonts w:eastAsia="Calibri" w:cs="Calibri"/>
                <w:b/>
                <w:bCs/>
                <w:szCs w:val="22"/>
                <w:lang w:bidi="ar-SA"/>
              </w:rPr>
              <w:t xml:space="preserve"> </w:t>
            </w:r>
            <w:r w:rsidRPr="00C01C16">
              <w:rPr>
                <w:rFonts w:eastAsia="Calibri" w:cs="Calibri"/>
                <w:b/>
                <w:bCs/>
                <w:szCs w:val="22"/>
                <w:lang w:bidi="ar-SA"/>
              </w:rPr>
              <w:t>of</w:t>
            </w:r>
            <w:r w:rsidR="00884BD5">
              <w:rPr>
                <w:rFonts w:eastAsia="Calibri" w:cs="Calibri"/>
                <w:b/>
                <w:bCs/>
                <w:szCs w:val="22"/>
                <w:lang w:bidi="ar-SA"/>
              </w:rPr>
              <w:t xml:space="preserve"> </w:t>
            </w:r>
            <w:proofErr w:type="spellStart"/>
            <w:r w:rsidRPr="00C01C16">
              <w:rPr>
                <w:rFonts w:eastAsia="Calibri" w:cs="Calibri"/>
                <w:b/>
                <w:bCs/>
                <w:szCs w:val="22"/>
                <w:lang w:bidi="ar-SA"/>
              </w:rPr>
              <w:t>Yechezekel</w:t>
            </w:r>
            <w:proofErr w:type="spellEnd"/>
            <w:r w:rsidR="00884BD5">
              <w:rPr>
                <w:rFonts w:eastAsia="Calibri" w:cs="Calibri"/>
                <w:b/>
                <w:bCs/>
                <w:szCs w:val="22"/>
                <w:lang w:bidi="ar-SA"/>
              </w:rPr>
              <w:t xml:space="preserve"> </w:t>
            </w:r>
            <w:r w:rsidRPr="00C01C16">
              <w:rPr>
                <w:rFonts w:eastAsia="Calibri" w:cs="Calibri"/>
                <w:b/>
                <w:bCs/>
                <w:szCs w:val="22"/>
                <w:lang w:bidi="ar-SA"/>
              </w:rPr>
              <w:t>the</w:t>
            </w:r>
            <w:r w:rsidR="00884BD5">
              <w:rPr>
                <w:rFonts w:eastAsia="Calibri" w:cs="Calibri"/>
                <w:b/>
                <w:bCs/>
                <w:szCs w:val="22"/>
                <w:lang w:bidi="ar-SA"/>
              </w:rPr>
              <w:t xml:space="preserve"> </w:t>
            </w:r>
            <w:r w:rsidRPr="00C01C16">
              <w:rPr>
                <w:rFonts w:eastAsia="Calibri" w:cs="Calibri"/>
                <w:b/>
                <w:bCs/>
                <w:szCs w:val="22"/>
                <w:lang w:bidi="ar-SA"/>
              </w:rPr>
              <w:t>prophet,</w:t>
            </w:r>
            <w:r w:rsidR="00884BD5">
              <w:rPr>
                <w:rFonts w:eastAsia="Calibri" w:cs="Calibri"/>
                <w:b/>
                <w:bCs/>
                <w:szCs w:val="22"/>
                <w:lang w:bidi="ar-SA"/>
              </w:rPr>
              <w:t xml:space="preserve"> </w:t>
            </w:r>
            <w:r w:rsidRPr="00C01C16">
              <w:rPr>
                <w:rFonts w:eastAsia="Calibri" w:cs="Calibri"/>
                <w:b/>
                <w:bCs/>
                <w:szCs w:val="22"/>
                <w:lang w:bidi="ar-SA"/>
              </w:rPr>
              <w:t>in</w:t>
            </w:r>
            <w:r w:rsidR="00884BD5">
              <w:rPr>
                <w:rFonts w:eastAsia="Calibri" w:cs="Calibri"/>
                <w:b/>
                <w:bCs/>
                <w:szCs w:val="22"/>
                <w:lang w:bidi="ar-SA"/>
              </w:rPr>
              <w:t xml:space="preserve"> </w:t>
            </w:r>
            <w:r w:rsidRPr="00C01C16">
              <w:rPr>
                <w:rFonts w:eastAsia="Calibri" w:cs="Calibri"/>
                <w:b/>
                <w:bCs/>
                <w:szCs w:val="22"/>
                <w:lang w:bidi="ar-SA"/>
              </w:rPr>
              <w:t>the</w:t>
            </w:r>
            <w:r w:rsidR="00884BD5">
              <w:rPr>
                <w:rFonts w:eastAsia="Calibri" w:cs="Calibri"/>
                <w:b/>
                <w:bCs/>
                <w:szCs w:val="22"/>
                <w:lang w:bidi="ar-SA"/>
              </w:rPr>
              <w:t xml:space="preserve"> </w:t>
            </w:r>
            <w:r w:rsidRPr="00C01C16">
              <w:rPr>
                <w:rFonts w:eastAsia="Calibri" w:cs="Calibri"/>
                <w:b/>
                <w:bCs/>
                <w:szCs w:val="22"/>
                <w:lang w:bidi="ar-SA"/>
              </w:rPr>
              <w:t>valley</w:t>
            </w:r>
            <w:r w:rsidR="00884BD5">
              <w:rPr>
                <w:rFonts w:eastAsia="Calibri" w:cs="Calibri"/>
                <w:b/>
                <w:bCs/>
                <w:szCs w:val="22"/>
                <w:lang w:bidi="ar-SA"/>
              </w:rPr>
              <w:t xml:space="preserve"> </w:t>
            </w:r>
            <w:r w:rsidRPr="00C01C16">
              <w:rPr>
                <w:rFonts w:eastAsia="Calibri" w:cs="Calibri"/>
                <w:b/>
                <w:bCs/>
                <w:szCs w:val="22"/>
                <w:lang w:bidi="ar-SA"/>
              </w:rPr>
              <w:t>of</w:t>
            </w:r>
            <w:r w:rsidR="00884BD5">
              <w:rPr>
                <w:rFonts w:eastAsia="Calibri" w:cs="Calibri"/>
                <w:b/>
                <w:bCs/>
                <w:szCs w:val="22"/>
                <w:lang w:bidi="ar-SA"/>
              </w:rPr>
              <w:t xml:space="preserve"> </w:t>
            </w:r>
            <w:r w:rsidRPr="00C01C16">
              <w:rPr>
                <w:rFonts w:eastAsia="Calibri" w:cs="Calibri"/>
                <w:b/>
                <w:bCs/>
                <w:szCs w:val="22"/>
                <w:lang w:bidi="ar-SA"/>
              </w:rPr>
              <w:t>Dura;</w:t>
            </w:r>
            <w:r w:rsidR="00884BD5">
              <w:rPr>
                <w:rFonts w:eastAsia="Calibri" w:cs="Calibri"/>
                <w:b/>
                <w:bCs/>
                <w:szCs w:val="22"/>
                <w:lang w:bidi="ar-SA"/>
              </w:rPr>
              <w:t xml:space="preserve"> </w:t>
            </w:r>
            <w:r w:rsidRPr="00C01C16">
              <w:rPr>
                <w:rFonts w:eastAsia="Calibri" w:cs="Calibri"/>
                <w:b/>
                <w:bCs/>
                <w:szCs w:val="22"/>
                <w:lang w:bidi="ar-SA"/>
              </w:rPr>
              <w:t>but</w:t>
            </w:r>
            <w:r w:rsidR="00884BD5">
              <w:rPr>
                <w:rFonts w:eastAsia="Calibri" w:cs="Calibri"/>
                <w:b/>
                <w:bCs/>
                <w:szCs w:val="22"/>
                <w:lang w:bidi="ar-SA"/>
              </w:rPr>
              <w:t xml:space="preserve"> </w:t>
            </w:r>
            <w:r w:rsidRPr="00C01C16">
              <w:rPr>
                <w:rFonts w:eastAsia="Calibri" w:cs="Calibri"/>
                <w:b/>
                <w:bCs/>
                <w:szCs w:val="22"/>
                <w:lang w:bidi="ar-SA"/>
              </w:rPr>
              <w:t>which,</w:t>
            </w:r>
            <w:r w:rsidR="00884BD5">
              <w:rPr>
                <w:rFonts w:eastAsia="Calibri" w:cs="Calibri"/>
                <w:b/>
                <w:bCs/>
                <w:szCs w:val="22"/>
                <w:lang w:bidi="ar-SA"/>
              </w:rPr>
              <w:t xml:space="preserve"> </w:t>
            </w:r>
            <w:r w:rsidRPr="00C01C16">
              <w:rPr>
                <w:rFonts w:eastAsia="Calibri" w:cs="Calibri"/>
                <w:b/>
                <w:bCs/>
                <w:szCs w:val="22"/>
                <w:lang w:bidi="ar-SA"/>
              </w:rPr>
              <w:t>if</w:t>
            </w:r>
            <w:r w:rsidR="00884BD5">
              <w:rPr>
                <w:rFonts w:eastAsia="Calibri" w:cs="Calibri"/>
                <w:b/>
                <w:bCs/>
                <w:szCs w:val="22"/>
                <w:lang w:bidi="ar-SA"/>
              </w:rPr>
              <w:t xml:space="preserve"> </w:t>
            </w:r>
            <w:r w:rsidRPr="00C01C16">
              <w:rPr>
                <w:rFonts w:eastAsia="Calibri" w:cs="Calibri"/>
                <w:b/>
                <w:bCs/>
                <w:szCs w:val="22"/>
                <w:lang w:bidi="ar-SA"/>
              </w:rPr>
              <w:t>they</w:t>
            </w:r>
            <w:r w:rsidR="00884BD5">
              <w:rPr>
                <w:rFonts w:eastAsia="Calibri" w:cs="Calibri"/>
                <w:b/>
                <w:bCs/>
                <w:szCs w:val="22"/>
                <w:lang w:bidi="ar-SA"/>
              </w:rPr>
              <w:t xml:space="preserve"> </w:t>
            </w:r>
            <w:r w:rsidRPr="00C01C16">
              <w:rPr>
                <w:rFonts w:eastAsia="Calibri" w:cs="Calibri"/>
                <w:b/>
                <w:bCs/>
                <w:szCs w:val="22"/>
                <w:lang w:bidi="ar-SA"/>
              </w:rPr>
              <w:t>(now)</w:t>
            </w:r>
            <w:r w:rsidR="00884BD5">
              <w:rPr>
                <w:rFonts w:eastAsia="Calibri" w:cs="Calibri"/>
                <w:b/>
                <w:bCs/>
                <w:szCs w:val="22"/>
                <w:lang w:bidi="ar-SA"/>
              </w:rPr>
              <w:t xml:space="preserve"> </w:t>
            </w:r>
            <w:r w:rsidRPr="00C01C16">
              <w:rPr>
                <w:rFonts w:eastAsia="Calibri" w:cs="Calibri"/>
                <w:b/>
                <w:bCs/>
                <w:szCs w:val="22"/>
                <w:lang w:bidi="ar-SA"/>
              </w:rPr>
              <w:t>saw</w:t>
            </w:r>
            <w:r w:rsidR="00884BD5">
              <w:rPr>
                <w:rFonts w:eastAsia="Calibri" w:cs="Calibri"/>
                <w:b/>
                <w:bCs/>
                <w:szCs w:val="22"/>
                <w:lang w:bidi="ar-SA"/>
              </w:rPr>
              <w:t xml:space="preserve"> </w:t>
            </w:r>
            <w:r w:rsidRPr="00C01C16">
              <w:rPr>
                <w:rFonts w:eastAsia="Calibri" w:cs="Calibri"/>
                <w:b/>
                <w:bCs/>
                <w:szCs w:val="22"/>
                <w:lang w:bidi="ar-SA"/>
              </w:rPr>
              <w:t>them,</w:t>
            </w:r>
            <w:r w:rsidR="00884BD5">
              <w:rPr>
                <w:rFonts w:eastAsia="Calibri" w:cs="Calibri"/>
                <w:b/>
                <w:bCs/>
                <w:szCs w:val="22"/>
                <w:lang w:bidi="ar-SA"/>
              </w:rPr>
              <w:t xml:space="preserve"> </w:t>
            </w:r>
            <w:r w:rsidRPr="00C01C16">
              <w:rPr>
                <w:rFonts w:eastAsia="Calibri" w:cs="Calibri"/>
                <w:b/>
                <w:bCs/>
                <w:szCs w:val="22"/>
                <w:lang w:bidi="ar-SA"/>
              </w:rPr>
              <w:t>they</w:t>
            </w:r>
            <w:r w:rsidR="00884BD5">
              <w:rPr>
                <w:rFonts w:eastAsia="Calibri" w:cs="Calibri"/>
                <w:b/>
                <w:bCs/>
                <w:szCs w:val="22"/>
                <w:lang w:bidi="ar-SA"/>
              </w:rPr>
              <w:t xml:space="preserve"> </w:t>
            </w:r>
            <w:r w:rsidRPr="00C01C16">
              <w:rPr>
                <w:rFonts w:eastAsia="Calibri" w:cs="Calibri"/>
                <w:b/>
                <w:bCs/>
                <w:szCs w:val="22"/>
                <w:lang w:bidi="ar-SA"/>
              </w:rPr>
              <w:t>would</w:t>
            </w:r>
            <w:r w:rsidR="00884BD5">
              <w:rPr>
                <w:rFonts w:eastAsia="Calibri" w:cs="Calibri"/>
                <w:b/>
                <w:bCs/>
                <w:szCs w:val="22"/>
                <w:lang w:bidi="ar-SA"/>
              </w:rPr>
              <w:t xml:space="preserve"> </w:t>
            </w:r>
            <w:r w:rsidRPr="00C01C16">
              <w:rPr>
                <w:rFonts w:eastAsia="Calibri" w:cs="Calibri"/>
                <w:b/>
                <w:bCs/>
                <w:szCs w:val="22"/>
                <w:lang w:bidi="ar-SA"/>
              </w:rPr>
              <w:t>be</w:t>
            </w:r>
            <w:r w:rsidR="00884BD5">
              <w:rPr>
                <w:rFonts w:eastAsia="Calibri" w:cs="Calibri"/>
                <w:b/>
                <w:bCs/>
                <w:szCs w:val="22"/>
                <w:lang w:bidi="ar-SA"/>
              </w:rPr>
              <w:t xml:space="preserve"> </w:t>
            </w:r>
            <w:r w:rsidRPr="00C01C16">
              <w:rPr>
                <w:rFonts w:eastAsia="Calibri" w:cs="Calibri"/>
                <w:b/>
                <w:bCs/>
                <w:szCs w:val="22"/>
                <w:lang w:bidi="ar-SA"/>
              </w:rPr>
              <w:t>afraid,</w:t>
            </w:r>
            <w:r w:rsidR="00884BD5">
              <w:rPr>
                <w:rFonts w:eastAsia="Calibri" w:cs="Calibri"/>
                <w:b/>
                <w:bCs/>
                <w:szCs w:val="22"/>
                <w:lang w:bidi="ar-SA"/>
              </w:rPr>
              <w:t xml:space="preserve"> </w:t>
            </w:r>
            <w:r w:rsidRPr="00C01C16">
              <w:rPr>
                <w:rFonts w:eastAsia="Calibri" w:cs="Calibri"/>
                <w:b/>
                <w:bCs/>
                <w:szCs w:val="22"/>
                <w:lang w:bidi="ar-SA"/>
              </w:rPr>
              <w:t>and</w:t>
            </w:r>
            <w:r w:rsidR="00884BD5">
              <w:rPr>
                <w:rFonts w:eastAsia="Calibri" w:cs="Calibri"/>
                <w:b/>
                <w:bCs/>
                <w:szCs w:val="22"/>
                <w:lang w:bidi="ar-SA"/>
              </w:rPr>
              <w:t xml:space="preserve"> </w:t>
            </w:r>
            <w:r w:rsidRPr="00C01C16">
              <w:rPr>
                <w:rFonts w:eastAsia="Calibri" w:cs="Calibri"/>
                <w:b/>
                <w:bCs/>
                <w:szCs w:val="22"/>
                <w:lang w:bidi="ar-SA"/>
              </w:rPr>
              <w:t>return</w:t>
            </w:r>
            <w:r w:rsidR="00884BD5">
              <w:rPr>
                <w:rFonts w:eastAsia="Calibri" w:cs="Calibri"/>
                <w:b/>
                <w:bCs/>
                <w:szCs w:val="22"/>
                <w:lang w:bidi="ar-SA"/>
              </w:rPr>
              <w:t xml:space="preserve"> </w:t>
            </w:r>
            <w:r w:rsidRPr="00C01C16">
              <w:rPr>
                <w:rFonts w:eastAsia="Calibri" w:cs="Calibri"/>
                <w:b/>
                <w:bCs/>
                <w:szCs w:val="22"/>
                <w:lang w:bidi="ar-SA"/>
              </w:rPr>
              <w:t>into</w:t>
            </w:r>
            <w:r w:rsidR="00884BD5">
              <w:rPr>
                <w:rFonts w:eastAsia="Calibri" w:cs="Calibri"/>
                <w:b/>
                <w:bCs/>
                <w:szCs w:val="22"/>
                <w:lang w:bidi="ar-SA"/>
              </w:rPr>
              <w:t xml:space="preserve"> </w:t>
            </w:r>
            <w:r w:rsidRPr="00C01C16">
              <w:rPr>
                <w:rFonts w:eastAsia="Calibri" w:cs="Calibri"/>
                <w:b/>
                <w:bCs/>
                <w:szCs w:val="22"/>
                <w:lang w:bidi="ar-SA"/>
              </w:rPr>
              <w:t>Mizraim.</w:t>
            </w:r>
            <w:r w:rsidR="00884BD5">
              <w:rPr>
                <w:rFonts w:eastAsia="Calibri" w:cs="Calibri"/>
                <w:szCs w:val="22"/>
                <w:lang w:bidi="ar-SA"/>
              </w:rPr>
              <w:t xml:space="preserve"> </w:t>
            </w:r>
          </w:p>
        </w:tc>
      </w:tr>
      <w:tr w:rsidR="00C01C16" w:rsidRPr="00C01C16" w14:paraId="707CE999" w14:textId="77777777" w:rsidTr="00AA0BAD">
        <w:trPr>
          <w:jc w:val="center"/>
        </w:trPr>
        <w:tc>
          <w:tcPr>
            <w:tcW w:w="5106" w:type="dxa"/>
            <w:hideMark/>
          </w:tcPr>
          <w:p w14:paraId="0164D1A3" w14:textId="7887518B" w:rsidR="00C01C16" w:rsidRPr="00C01C16" w:rsidRDefault="00C01C16" w:rsidP="00C01C16">
            <w:pPr>
              <w:rPr>
                <w:rFonts w:eastAsia="Calibri" w:cs="Calibri"/>
                <w:szCs w:val="22"/>
                <w:lang w:val="en-AU" w:bidi="ar-SA"/>
              </w:rPr>
            </w:pPr>
            <w:r w:rsidRPr="00C01C16">
              <w:rPr>
                <w:rFonts w:eastAsia="Calibri" w:cs="Calibri"/>
                <w:szCs w:val="22"/>
                <w:lang w:val="en-AU" w:bidi="ar-SA"/>
              </w:rPr>
              <w:t>18.</w:t>
            </w:r>
            <w:r w:rsidR="00884BD5">
              <w:rPr>
                <w:rFonts w:eastAsia="Calibri" w:cs="Calibri"/>
                <w:szCs w:val="22"/>
                <w:lang w:val="en-AU" w:bidi="ar-SA"/>
              </w:rPr>
              <w:t xml:space="preserve"> </w:t>
            </w:r>
            <w:proofErr w:type="gramStart"/>
            <w:r w:rsidRPr="00C01C16">
              <w:rPr>
                <w:rFonts w:eastAsia="Calibri" w:cs="Calibri"/>
                <w:szCs w:val="22"/>
                <w:lang w:val="en-AU" w:bidi="ar-SA"/>
              </w:rPr>
              <w:t>So</w:t>
            </w:r>
            <w:proofErr w:type="gramEnd"/>
            <w:r w:rsidR="00884BD5">
              <w:rPr>
                <w:rFonts w:eastAsia="Calibri" w:cs="Calibri"/>
                <w:szCs w:val="22"/>
                <w:lang w:val="en-AU" w:bidi="ar-SA"/>
              </w:rPr>
              <w:t xml:space="preserve"> </w:t>
            </w:r>
            <w:r w:rsidRPr="00C01C16">
              <w:rPr>
                <w:rFonts w:eastAsia="Calibri" w:cs="Calibri"/>
                <w:szCs w:val="22"/>
                <w:lang w:val="en-AU" w:bidi="ar-SA"/>
              </w:rPr>
              <w:t>God</w:t>
            </w:r>
            <w:r w:rsidR="00884BD5">
              <w:rPr>
                <w:rFonts w:eastAsia="Calibri" w:cs="Calibri"/>
                <w:szCs w:val="22"/>
                <w:lang w:val="en-AU" w:bidi="ar-SA"/>
              </w:rPr>
              <w:t xml:space="preserve"> </w:t>
            </w:r>
            <w:r w:rsidRPr="00C01C16">
              <w:rPr>
                <w:rFonts w:eastAsia="Calibri" w:cs="Calibri"/>
                <w:szCs w:val="22"/>
                <w:lang w:val="en-AU" w:bidi="ar-SA"/>
              </w:rPr>
              <w:t>led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around</w:t>
            </w:r>
            <w:r w:rsidR="00884BD5">
              <w:rPr>
                <w:rFonts w:eastAsia="Calibri" w:cs="Calibri"/>
                <w:szCs w:val="22"/>
                <w:lang w:val="en-AU" w:bidi="ar-SA"/>
              </w:rPr>
              <w:t xml:space="preserve"> </w:t>
            </w:r>
            <w:r w:rsidRPr="00C01C16">
              <w:rPr>
                <w:rFonts w:eastAsia="Calibri" w:cs="Calibri"/>
                <w:szCs w:val="22"/>
                <w:lang w:val="en-AU" w:bidi="ar-SA"/>
              </w:rPr>
              <w:t>[by]</w:t>
            </w:r>
            <w:r w:rsidR="00884BD5">
              <w:rPr>
                <w:rFonts w:eastAsia="Calibri" w:cs="Calibri"/>
                <w:szCs w:val="22"/>
                <w:lang w:val="en-AU" w:bidi="ar-SA"/>
              </w:rPr>
              <w:t xml:space="preserve"> </w:t>
            </w:r>
            <w:r w:rsidRPr="00C01C16">
              <w:rPr>
                <w:rFonts w:eastAsia="Calibri" w:cs="Calibri"/>
                <w:szCs w:val="22"/>
                <w:lang w:val="en-AU" w:bidi="ar-SA"/>
              </w:rPr>
              <w:t>way</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desert</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Red</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children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were</w:t>
            </w:r>
            <w:r w:rsidR="00884BD5">
              <w:rPr>
                <w:rFonts w:eastAsia="Calibri" w:cs="Calibri"/>
                <w:szCs w:val="22"/>
                <w:lang w:val="en-AU" w:bidi="ar-SA"/>
              </w:rPr>
              <w:t xml:space="preserve"> </w:t>
            </w:r>
            <w:r w:rsidRPr="00C01C16">
              <w:rPr>
                <w:rFonts w:eastAsia="Calibri" w:cs="Calibri"/>
                <w:szCs w:val="22"/>
                <w:lang w:val="en-AU" w:bidi="ar-SA"/>
              </w:rPr>
              <w:t>armed</w:t>
            </w:r>
            <w:r w:rsidR="00884BD5">
              <w:rPr>
                <w:rFonts w:eastAsia="Calibri" w:cs="Calibri"/>
                <w:szCs w:val="22"/>
                <w:lang w:val="en-AU" w:bidi="ar-SA"/>
              </w:rPr>
              <w:t xml:space="preserve"> </w:t>
            </w:r>
            <w:r w:rsidRPr="00C01C16">
              <w:rPr>
                <w:rFonts w:eastAsia="Calibri" w:cs="Calibri"/>
                <w:szCs w:val="22"/>
                <w:lang w:val="en-AU" w:bidi="ar-SA"/>
              </w:rPr>
              <w:t>when</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went</w:t>
            </w:r>
            <w:r w:rsidR="00884BD5">
              <w:rPr>
                <w:rFonts w:eastAsia="Calibri" w:cs="Calibri"/>
                <w:szCs w:val="22"/>
                <w:lang w:val="en-AU" w:bidi="ar-SA"/>
              </w:rPr>
              <w:t xml:space="preserve"> </w:t>
            </w:r>
            <w:r w:rsidRPr="00C01C16">
              <w:rPr>
                <w:rFonts w:eastAsia="Calibri" w:cs="Calibri"/>
                <w:szCs w:val="22"/>
                <w:lang w:val="en-AU" w:bidi="ar-SA"/>
              </w:rPr>
              <w:t>up</w:t>
            </w:r>
            <w:r w:rsidR="00884BD5">
              <w:rPr>
                <w:rFonts w:eastAsia="Calibri" w:cs="Calibri"/>
                <w:szCs w:val="22"/>
                <w:lang w:val="en-AU" w:bidi="ar-SA"/>
              </w:rPr>
              <w:t xml:space="preserve"> </w:t>
            </w:r>
            <w:r w:rsidRPr="00C01C16">
              <w:rPr>
                <w:rFonts w:eastAsia="Calibri" w:cs="Calibri"/>
                <w:szCs w:val="22"/>
                <w:lang w:val="en-AU" w:bidi="ar-SA"/>
              </w:rPr>
              <w:t>out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Egypt.</w:t>
            </w:r>
          </w:p>
        </w:tc>
        <w:tc>
          <w:tcPr>
            <w:tcW w:w="5108" w:type="dxa"/>
            <w:hideMark/>
          </w:tcPr>
          <w:p w14:paraId="13CB11F7" w14:textId="12030179" w:rsidR="00C01C16" w:rsidRPr="00C01C16" w:rsidRDefault="00C01C16" w:rsidP="00C01C16">
            <w:pPr>
              <w:rPr>
                <w:rFonts w:eastAsia="Calibri" w:cs="Calibri"/>
                <w:szCs w:val="22"/>
                <w:lang w:val="en-AU" w:bidi="ar-SA"/>
              </w:rPr>
            </w:pPr>
            <w:r w:rsidRPr="00C01C16">
              <w:rPr>
                <w:rFonts w:eastAsia="Calibri" w:cs="Calibri"/>
                <w:szCs w:val="22"/>
                <w:lang w:val="en-AU" w:bidi="ar-SA"/>
              </w:rPr>
              <w:t>18.</w:t>
            </w:r>
            <w:r w:rsidR="00884BD5">
              <w:rPr>
                <w:rFonts w:eastAsia="Calibri" w:cs="Calibri"/>
                <w:szCs w:val="22"/>
                <w:lang w:val="en-AU" w:bidi="ar-SA"/>
              </w:rPr>
              <w:t xml:space="preserve"> </w:t>
            </w:r>
            <w:r w:rsidRPr="00C01C16">
              <w:rPr>
                <w:rFonts w:eastAsia="Calibri" w:cs="Calibri"/>
                <w:szCs w:val="22"/>
                <w:lang w:val="en-AU" w:bidi="ar-SA"/>
              </w:rPr>
              <w:t>But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led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round</w:t>
            </w:r>
            <w:r w:rsidR="00884BD5">
              <w:rPr>
                <w:rFonts w:eastAsia="Calibri" w:cs="Calibri"/>
                <w:szCs w:val="22"/>
                <w:lang w:val="en-AU" w:bidi="ar-SA"/>
              </w:rPr>
              <w:t xml:space="preserve"> </w:t>
            </w:r>
            <w:r w:rsidRPr="00C01C16">
              <w:rPr>
                <w:rFonts w:eastAsia="Calibri" w:cs="Calibri"/>
                <w:szCs w:val="22"/>
                <w:lang w:val="en-AU" w:bidi="ar-SA"/>
              </w:rPr>
              <w:t>by</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way</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desert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proofErr w:type="spellStart"/>
            <w:r w:rsidRPr="00C01C16">
              <w:rPr>
                <w:rFonts w:eastAsia="Calibri" w:cs="Calibri"/>
                <w:szCs w:val="22"/>
                <w:lang w:val="en-AU" w:bidi="ar-SA"/>
              </w:rPr>
              <w:t>Suph</w:t>
            </w:r>
            <w:proofErr w:type="spellEnd"/>
            <w:r w:rsidRPr="00C01C16">
              <w:rPr>
                <w:rFonts w:eastAsia="Calibri" w:cs="Calibri"/>
                <w:szCs w:val="22"/>
                <w:lang w:val="en-AU" w:bidi="ar-SA"/>
              </w:rPr>
              <w: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every</w:t>
            </w:r>
            <w:r w:rsidR="00884BD5">
              <w:rPr>
                <w:rFonts w:eastAsia="Calibri" w:cs="Calibri"/>
                <w:szCs w:val="22"/>
                <w:lang w:val="en-AU" w:bidi="ar-SA"/>
              </w:rPr>
              <w:t xml:space="preserve"> </w:t>
            </w:r>
            <w:r w:rsidRPr="00C01C16">
              <w:rPr>
                <w:rFonts w:eastAsia="Calibri" w:cs="Calibri"/>
                <w:szCs w:val="22"/>
                <w:lang w:val="en-AU" w:bidi="ar-SA"/>
              </w:rPr>
              <w:t>one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sons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five</w:t>
            </w:r>
            <w:r w:rsidR="00884BD5">
              <w:rPr>
                <w:rFonts w:eastAsia="Calibri" w:cs="Calibri"/>
                <w:szCs w:val="22"/>
                <w:lang w:val="en-AU" w:bidi="ar-SA"/>
              </w:rPr>
              <w:t xml:space="preserve"> </w:t>
            </w:r>
            <w:r w:rsidRPr="00C01C16">
              <w:rPr>
                <w:rFonts w:eastAsia="Calibri" w:cs="Calibri"/>
                <w:szCs w:val="22"/>
                <w:lang w:val="en-AU" w:bidi="ar-SA"/>
              </w:rPr>
              <w:t>children,</w:t>
            </w:r>
            <w:r w:rsidR="00884BD5">
              <w:rPr>
                <w:rFonts w:eastAsia="Calibri" w:cs="Calibri"/>
                <w:szCs w:val="22"/>
                <w:lang w:val="en-AU" w:bidi="ar-SA"/>
              </w:rPr>
              <w:t xml:space="preserve"> </w:t>
            </w:r>
            <w:r w:rsidRPr="00C01C16">
              <w:rPr>
                <w:rFonts w:eastAsia="Calibri" w:cs="Calibri"/>
                <w:szCs w:val="22"/>
                <w:lang w:val="en-AU" w:bidi="ar-SA"/>
              </w:rPr>
              <w:t>went</w:t>
            </w:r>
            <w:r w:rsidR="00884BD5">
              <w:rPr>
                <w:rFonts w:eastAsia="Calibri" w:cs="Calibri"/>
                <w:szCs w:val="22"/>
                <w:lang w:val="en-AU" w:bidi="ar-SA"/>
              </w:rPr>
              <w:t xml:space="preserve"> </w:t>
            </w:r>
            <w:r w:rsidRPr="00C01C16">
              <w:rPr>
                <w:rFonts w:eastAsia="Calibri" w:cs="Calibri"/>
                <w:szCs w:val="22"/>
                <w:lang w:val="en-AU" w:bidi="ar-SA"/>
              </w:rPr>
              <w:t>up</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land</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Mizraim.</w:t>
            </w:r>
          </w:p>
        </w:tc>
      </w:tr>
      <w:tr w:rsidR="00C01C16" w:rsidRPr="00C01C16" w14:paraId="3B469564" w14:textId="77777777" w:rsidTr="00AA0BAD">
        <w:trPr>
          <w:jc w:val="center"/>
        </w:trPr>
        <w:tc>
          <w:tcPr>
            <w:tcW w:w="5106" w:type="dxa"/>
            <w:hideMark/>
          </w:tcPr>
          <w:p w14:paraId="031A991F" w14:textId="60DC6CD0" w:rsidR="00C01C16" w:rsidRPr="00C01C16" w:rsidRDefault="00C01C16" w:rsidP="00C01C16">
            <w:pPr>
              <w:rPr>
                <w:rFonts w:eastAsia="Calibri" w:cs="Calibri"/>
                <w:szCs w:val="22"/>
                <w:lang w:val="en-AU" w:bidi="ar-SA"/>
              </w:rPr>
            </w:pPr>
            <w:r w:rsidRPr="00C01C16">
              <w:rPr>
                <w:rFonts w:eastAsia="Calibri" w:cs="Calibri"/>
                <w:szCs w:val="22"/>
                <w:lang w:val="en-AU" w:bidi="ar-SA"/>
              </w:rPr>
              <w:t>19.</w:t>
            </w:r>
            <w:r w:rsidR="00884BD5">
              <w:rPr>
                <w:rFonts w:eastAsia="Calibri" w:cs="Calibri"/>
                <w:szCs w:val="22"/>
                <w:lang w:val="en-AU" w:bidi="ar-SA"/>
              </w:rPr>
              <w:t xml:space="preserve"> </w:t>
            </w:r>
            <w:r w:rsidRPr="00C01C16">
              <w:rPr>
                <w:rFonts w:eastAsia="Calibri" w:cs="Calibri"/>
                <w:szCs w:val="22"/>
                <w:lang w:val="en-AU" w:bidi="ar-SA"/>
              </w:rPr>
              <w:t>Moses</w:t>
            </w:r>
            <w:r w:rsidR="00884BD5">
              <w:rPr>
                <w:rFonts w:eastAsia="Calibri" w:cs="Calibri"/>
                <w:szCs w:val="22"/>
                <w:lang w:val="en-AU" w:bidi="ar-SA"/>
              </w:rPr>
              <w:t xml:space="preserve"> </w:t>
            </w:r>
            <w:r w:rsidRPr="00C01C16">
              <w:rPr>
                <w:rFonts w:eastAsia="Calibri" w:cs="Calibri"/>
                <w:szCs w:val="22"/>
                <w:lang w:val="en-AU" w:bidi="ar-SA"/>
              </w:rPr>
              <w:t>took</w:t>
            </w:r>
            <w:r w:rsidR="00884BD5">
              <w:rPr>
                <w:rFonts w:eastAsia="Calibri" w:cs="Calibri"/>
                <w:szCs w:val="22"/>
                <w:lang w:val="en-AU" w:bidi="ar-SA"/>
              </w:rPr>
              <w:t xml:space="preserve"> </w:t>
            </w:r>
            <w:r w:rsidRPr="00C01C16">
              <w:rPr>
                <w:rFonts w:eastAsia="Calibri" w:cs="Calibri"/>
                <w:szCs w:val="22"/>
                <w:lang w:val="en-AU" w:bidi="ar-SA"/>
              </w:rPr>
              <w:t>Joseph’s</w:t>
            </w:r>
            <w:r w:rsidR="00884BD5">
              <w:rPr>
                <w:rFonts w:eastAsia="Calibri" w:cs="Calibri"/>
                <w:szCs w:val="22"/>
                <w:lang w:val="en-AU" w:bidi="ar-SA"/>
              </w:rPr>
              <w:t xml:space="preserve"> </w:t>
            </w:r>
            <w:r w:rsidRPr="00C01C16">
              <w:rPr>
                <w:rFonts w:eastAsia="Calibri" w:cs="Calibri"/>
                <w:szCs w:val="22"/>
                <w:lang w:val="en-AU" w:bidi="ar-SA"/>
              </w:rPr>
              <w:t>bones</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him,</w:t>
            </w:r>
            <w:r w:rsidR="00884BD5">
              <w:rPr>
                <w:rFonts w:eastAsia="Calibri" w:cs="Calibri"/>
                <w:szCs w:val="22"/>
                <w:lang w:val="en-AU" w:bidi="ar-SA"/>
              </w:rPr>
              <w:t xml:space="preserve"> </w:t>
            </w:r>
            <w:r w:rsidRPr="00C01C16">
              <w:rPr>
                <w:rFonts w:eastAsia="Calibri" w:cs="Calibri"/>
                <w:szCs w:val="22"/>
                <w:lang w:val="en-AU" w:bidi="ar-SA"/>
              </w:rPr>
              <w:t>for</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[Joseph]</w:t>
            </w:r>
            <w:r w:rsidR="00884BD5">
              <w:rPr>
                <w:rFonts w:eastAsia="Calibri" w:cs="Calibri"/>
                <w:szCs w:val="22"/>
                <w:lang w:val="en-AU" w:bidi="ar-SA"/>
              </w:rPr>
              <w:t xml:space="preserve"> </w:t>
            </w:r>
            <w:r w:rsidRPr="00C01C16">
              <w:rPr>
                <w:rFonts w:eastAsia="Calibri" w:cs="Calibri"/>
                <w:szCs w:val="22"/>
                <w:lang w:val="en-AU" w:bidi="ar-SA"/>
              </w:rPr>
              <w:t>had</w:t>
            </w:r>
            <w:r w:rsidR="00884BD5">
              <w:rPr>
                <w:rFonts w:eastAsia="Calibri" w:cs="Calibri"/>
                <w:szCs w:val="22"/>
                <w:lang w:val="en-AU" w:bidi="ar-SA"/>
              </w:rPr>
              <w:t xml:space="preserve"> </w:t>
            </w:r>
            <w:r w:rsidRPr="00C01C16">
              <w:rPr>
                <w:rFonts w:eastAsia="Calibri" w:cs="Calibri"/>
                <w:szCs w:val="22"/>
                <w:lang w:val="en-AU" w:bidi="ar-SA"/>
              </w:rPr>
              <w:t>adjured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sons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saying,</w:t>
            </w:r>
            <w:r w:rsidR="00884BD5">
              <w:rPr>
                <w:rFonts w:eastAsia="Calibri" w:cs="Calibri"/>
                <w:szCs w:val="22"/>
                <w:lang w:val="en-AU" w:bidi="ar-SA"/>
              </w:rPr>
              <w:t xml:space="preserve"> </w:t>
            </w:r>
            <w:r w:rsidRPr="00C01C16">
              <w:rPr>
                <w:rFonts w:eastAsia="Calibri" w:cs="Calibri"/>
                <w:szCs w:val="22"/>
                <w:lang w:val="en-AU" w:bidi="ar-SA"/>
              </w:rPr>
              <w:t>God</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surely</w:t>
            </w:r>
            <w:r w:rsidR="00884BD5">
              <w:rPr>
                <w:rFonts w:eastAsia="Calibri" w:cs="Calibri"/>
                <w:szCs w:val="22"/>
                <w:lang w:val="en-AU" w:bidi="ar-SA"/>
              </w:rPr>
              <w:t xml:space="preserve"> </w:t>
            </w:r>
            <w:r w:rsidRPr="00C01C16">
              <w:rPr>
                <w:rFonts w:eastAsia="Calibri" w:cs="Calibri"/>
                <w:szCs w:val="22"/>
                <w:lang w:val="en-AU" w:bidi="ar-SA"/>
              </w:rPr>
              <w:t>remember</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shall</w:t>
            </w:r>
            <w:r w:rsidR="00884BD5">
              <w:rPr>
                <w:rFonts w:eastAsia="Calibri" w:cs="Calibri"/>
                <w:szCs w:val="22"/>
                <w:lang w:val="en-AU" w:bidi="ar-SA"/>
              </w:rPr>
              <w:t xml:space="preserve"> </w:t>
            </w:r>
            <w:r w:rsidRPr="00C01C16">
              <w:rPr>
                <w:rFonts w:eastAsia="Calibri" w:cs="Calibri"/>
                <w:szCs w:val="22"/>
                <w:lang w:val="en-AU" w:bidi="ar-SA"/>
              </w:rPr>
              <w:t>bring</w:t>
            </w:r>
            <w:r w:rsidR="00884BD5">
              <w:rPr>
                <w:rFonts w:eastAsia="Calibri" w:cs="Calibri"/>
                <w:szCs w:val="22"/>
                <w:lang w:val="en-AU" w:bidi="ar-SA"/>
              </w:rPr>
              <w:t xml:space="preserve"> </w:t>
            </w:r>
            <w:r w:rsidRPr="00C01C16">
              <w:rPr>
                <w:rFonts w:eastAsia="Calibri" w:cs="Calibri"/>
                <w:szCs w:val="22"/>
                <w:lang w:val="en-AU" w:bidi="ar-SA"/>
              </w:rPr>
              <w:t>up</w:t>
            </w:r>
            <w:r w:rsidR="00884BD5">
              <w:rPr>
                <w:rFonts w:eastAsia="Calibri" w:cs="Calibri"/>
                <w:szCs w:val="22"/>
                <w:lang w:val="en-AU" w:bidi="ar-SA"/>
              </w:rPr>
              <w:t xml:space="preserve"> </w:t>
            </w:r>
            <w:r w:rsidRPr="00C01C16">
              <w:rPr>
                <w:rFonts w:eastAsia="Calibri" w:cs="Calibri"/>
                <w:szCs w:val="22"/>
                <w:lang w:val="en-AU" w:bidi="ar-SA"/>
              </w:rPr>
              <w:t>my</w:t>
            </w:r>
            <w:r w:rsidR="00884BD5">
              <w:rPr>
                <w:rFonts w:eastAsia="Calibri" w:cs="Calibri"/>
                <w:szCs w:val="22"/>
                <w:lang w:val="en-AU" w:bidi="ar-SA"/>
              </w:rPr>
              <w:t xml:space="preserve"> </w:t>
            </w:r>
            <w:r w:rsidRPr="00C01C16">
              <w:rPr>
                <w:rFonts w:eastAsia="Calibri" w:cs="Calibri"/>
                <w:szCs w:val="22"/>
                <w:lang w:val="en-AU" w:bidi="ar-SA"/>
              </w:rPr>
              <w:t>bones</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here</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you</w:t>
            </w:r>
          </w:p>
        </w:tc>
        <w:tc>
          <w:tcPr>
            <w:tcW w:w="5108" w:type="dxa"/>
            <w:hideMark/>
          </w:tcPr>
          <w:p w14:paraId="2E70DFCD" w14:textId="32F026EC" w:rsidR="00C01C16" w:rsidRPr="00C01C16" w:rsidRDefault="00C01C16" w:rsidP="00C01C16">
            <w:pPr>
              <w:rPr>
                <w:rFonts w:eastAsia="Calibri" w:cs="Calibri"/>
                <w:szCs w:val="22"/>
                <w:lang w:val="en-AU" w:bidi="ar-SA"/>
              </w:rPr>
            </w:pPr>
            <w:r w:rsidRPr="00C01C16">
              <w:rPr>
                <w:rFonts w:eastAsia="Calibri" w:cs="Calibri"/>
                <w:szCs w:val="22"/>
                <w:lang w:val="en-AU" w:bidi="ar-SA"/>
              </w:rPr>
              <w:t>19.</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Mosheh</w:t>
            </w:r>
            <w:r w:rsidR="00884BD5">
              <w:rPr>
                <w:rFonts w:eastAsia="Calibri" w:cs="Calibri"/>
                <w:szCs w:val="22"/>
                <w:lang w:val="en-AU" w:bidi="ar-SA"/>
              </w:rPr>
              <w:t xml:space="preserve"> </w:t>
            </w:r>
            <w:r w:rsidRPr="00C01C16">
              <w:rPr>
                <w:rFonts w:eastAsia="Calibri" w:cs="Calibri"/>
                <w:szCs w:val="22"/>
                <w:lang w:val="en-AU" w:bidi="ar-SA"/>
              </w:rPr>
              <w:t>carried</w:t>
            </w:r>
            <w:r w:rsidR="00884BD5">
              <w:rPr>
                <w:rFonts w:eastAsia="Calibri" w:cs="Calibri"/>
                <w:szCs w:val="22"/>
                <w:lang w:val="en-AU" w:bidi="ar-SA"/>
              </w:rPr>
              <w:t xml:space="preserve"> </w:t>
            </w:r>
            <w:r w:rsidRPr="00C01C16">
              <w:rPr>
                <w:rFonts w:eastAsia="Calibri" w:cs="Calibri"/>
                <w:szCs w:val="22"/>
                <w:lang w:val="en-AU" w:bidi="ar-SA"/>
              </w:rPr>
              <w:t>up</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ark</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which</w:t>
            </w:r>
            <w:r w:rsidR="00884BD5">
              <w:rPr>
                <w:rFonts w:eastAsia="Calibri" w:cs="Calibri"/>
                <w:szCs w:val="22"/>
                <w:lang w:val="en-AU" w:bidi="ar-SA"/>
              </w:rPr>
              <w:t xml:space="preserve"> </w:t>
            </w:r>
            <w:r w:rsidRPr="00C01C16">
              <w:rPr>
                <w:rFonts w:eastAsia="Calibri" w:cs="Calibri"/>
                <w:szCs w:val="22"/>
                <w:lang w:val="en-AU" w:bidi="ar-SA"/>
              </w:rPr>
              <w:t>were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bones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Joseph,</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out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Nilos,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took</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him;</w:t>
            </w:r>
            <w:r w:rsidR="00884BD5">
              <w:rPr>
                <w:rFonts w:eastAsia="Calibri" w:cs="Calibri"/>
                <w:szCs w:val="22"/>
                <w:lang w:val="en-AU" w:bidi="ar-SA"/>
              </w:rPr>
              <w:t xml:space="preserve"> </w:t>
            </w:r>
            <w:r w:rsidRPr="00C01C16">
              <w:rPr>
                <w:rFonts w:eastAsia="Calibri" w:cs="Calibri"/>
                <w:szCs w:val="22"/>
                <w:lang w:val="en-AU" w:bidi="ar-SA"/>
              </w:rPr>
              <w:t>because,</w:t>
            </w:r>
            <w:r w:rsidR="00884BD5">
              <w:rPr>
                <w:rFonts w:eastAsia="Calibri" w:cs="Calibri"/>
                <w:szCs w:val="22"/>
                <w:lang w:val="en-AU" w:bidi="ar-SA"/>
              </w:rPr>
              <w:t xml:space="preserve"> </w:t>
            </w:r>
            <w:r w:rsidRPr="00C01C16">
              <w:rPr>
                <w:rFonts w:eastAsia="Calibri" w:cs="Calibri"/>
                <w:szCs w:val="22"/>
                <w:lang w:val="en-AU" w:bidi="ar-SA"/>
              </w:rPr>
              <w:t>adjuring,</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adjured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sons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saving,</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surely</w:t>
            </w:r>
            <w:r w:rsidR="00884BD5">
              <w:rPr>
                <w:rFonts w:eastAsia="Calibri" w:cs="Calibri"/>
                <w:szCs w:val="22"/>
                <w:lang w:val="en-AU" w:bidi="ar-SA"/>
              </w:rPr>
              <w:t xml:space="preserve"> </w:t>
            </w:r>
            <w:r w:rsidRPr="00C01C16">
              <w:rPr>
                <w:rFonts w:eastAsia="Calibri" w:cs="Calibri"/>
                <w:szCs w:val="22"/>
                <w:lang w:val="en-AU" w:bidi="ar-SA"/>
              </w:rPr>
              <w:t>remember</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carry</w:t>
            </w:r>
            <w:r w:rsidR="00884BD5">
              <w:rPr>
                <w:rFonts w:eastAsia="Calibri" w:cs="Calibri"/>
                <w:szCs w:val="22"/>
                <w:lang w:val="en-AU" w:bidi="ar-SA"/>
              </w:rPr>
              <w:t xml:space="preserve"> </w:t>
            </w:r>
            <w:r w:rsidRPr="00C01C16">
              <w:rPr>
                <w:rFonts w:eastAsia="Calibri" w:cs="Calibri"/>
                <w:szCs w:val="22"/>
                <w:lang w:val="en-AU" w:bidi="ar-SA"/>
              </w:rPr>
              <w:t>up</w:t>
            </w:r>
            <w:r w:rsidR="00884BD5">
              <w:rPr>
                <w:rFonts w:eastAsia="Calibri" w:cs="Calibri"/>
                <w:szCs w:val="22"/>
                <w:lang w:val="en-AU" w:bidi="ar-SA"/>
              </w:rPr>
              <w:t xml:space="preserve"> </w:t>
            </w:r>
            <w:r w:rsidRPr="00C01C16">
              <w:rPr>
                <w:rFonts w:eastAsia="Calibri" w:cs="Calibri"/>
                <w:szCs w:val="22"/>
                <w:lang w:val="en-AU" w:bidi="ar-SA"/>
              </w:rPr>
              <w:t>my</w:t>
            </w:r>
            <w:r w:rsidR="00884BD5">
              <w:rPr>
                <w:rFonts w:eastAsia="Calibri" w:cs="Calibri"/>
                <w:szCs w:val="22"/>
                <w:lang w:val="en-AU" w:bidi="ar-SA"/>
              </w:rPr>
              <w:t xml:space="preserve"> </w:t>
            </w:r>
            <w:r w:rsidRPr="00C01C16">
              <w:rPr>
                <w:rFonts w:eastAsia="Calibri" w:cs="Calibri"/>
                <w:szCs w:val="22"/>
                <w:lang w:val="en-AU" w:bidi="ar-SA"/>
              </w:rPr>
              <w:t>bones</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you.</w:t>
            </w:r>
          </w:p>
        </w:tc>
      </w:tr>
      <w:tr w:rsidR="00C01C16" w:rsidRPr="00C01C16" w14:paraId="35E1F2CD" w14:textId="77777777" w:rsidTr="00AA0BAD">
        <w:trPr>
          <w:jc w:val="center"/>
        </w:trPr>
        <w:tc>
          <w:tcPr>
            <w:tcW w:w="5106" w:type="dxa"/>
            <w:hideMark/>
          </w:tcPr>
          <w:p w14:paraId="1DDDE69C" w14:textId="7A759F2D" w:rsidR="00C01C16" w:rsidRPr="00C01C16" w:rsidRDefault="00C01C16" w:rsidP="00C01C16">
            <w:pPr>
              <w:rPr>
                <w:rFonts w:eastAsia="Calibri" w:cs="Calibri"/>
                <w:szCs w:val="22"/>
                <w:lang w:val="en-AU" w:bidi="ar-SA"/>
              </w:rPr>
            </w:pPr>
            <w:r w:rsidRPr="00C01C16">
              <w:rPr>
                <w:rFonts w:eastAsia="Calibri" w:cs="Calibri"/>
                <w:szCs w:val="22"/>
                <w:lang w:val="en-AU" w:bidi="ar-SA"/>
              </w:rPr>
              <w:t>20.</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travelled</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Succoth,</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encamped</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Etham,</w:t>
            </w:r>
            <w:r w:rsidR="00884BD5">
              <w:rPr>
                <w:rFonts w:eastAsia="Calibri" w:cs="Calibri"/>
                <w:szCs w:val="22"/>
                <w:lang w:val="en-AU" w:bidi="ar-SA"/>
              </w:rPr>
              <w:t xml:space="preserve"> </w:t>
            </w:r>
            <w:r w:rsidRPr="00C01C16">
              <w:rPr>
                <w:rFonts w:eastAsia="Calibri" w:cs="Calibri"/>
                <w:szCs w:val="22"/>
                <w:lang w:val="en-AU" w:bidi="ar-SA"/>
              </w:rPr>
              <w:t>at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edge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desert.</w:t>
            </w:r>
          </w:p>
        </w:tc>
        <w:tc>
          <w:tcPr>
            <w:tcW w:w="5108" w:type="dxa"/>
            <w:hideMark/>
          </w:tcPr>
          <w:p w14:paraId="64E4BADF" w14:textId="416F00F3" w:rsidR="00C01C16" w:rsidRPr="00C01C16" w:rsidRDefault="00C01C16" w:rsidP="00C01C16">
            <w:pPr>
              <w:rPr>
                <w:rFonts w:eastAsia="Calibri" w:cs="Calibri"/>
                <w:szCs w:val="22"/>
                <w:lang w:val="en-AU" w:bidi="ar-SA"/>
              </w:rPr>
            </w:pPr>
            <w:r w:rsidRPr="00C01C16">
              <w:rPr>
                <w:rFonts w:eastAsia="Calibri" w:cs="Calibri"/>
                <w:szCs w:val="22"/>
                <w:lang w:val="en-AU" w:bidi="ar-SA"/>
              </w:rPr>
              <w:t>20.</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journeyed</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Succoth,</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place</w:t>
            </w:r>
            <w:r w:rsidR="00884BD5">
              <w:rPr>
                <w:rFonts w:eastAsia="Calibri" w:cs="Calibri"/>
                <w:szCs w:val="22"/>
                <w:lang w:val="en-AU" w:bidi="ar-SA"/>
              </w:rPr>
              <w:t xml:space="preserve"> </w:t>
            </w:r>
            <w:r w:rsidRPr="00C01C16">
              <w:rPr>
                <w:rFonts w:eastAsia="Calibri" w:cs="Calibri"/>
                <w:szCs w:val="22"/>
                <w:lang w:val="en-AU" w:bidi="ar-SA"/>
              </w:rPr>
              <w:t>where</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had</w:t>
            </w:r>
            <w:r w:rsidR="00884BD5">
              <w:rPr>
                <w:rFonts w:eastAsia="Calibri" w:cs="Calibri"/>
                <w:szCs w:val="22"/>
                <w:lang w:val="en-AU" w:bidi="ar-SA"/>
              </w:rPr>
              <w:t xml:space="preserve"> </w:t>
            </w:r>
            <w:r w:rsidRPr="00C01C16">
              <w:rPr>
                <w:rFonts w:eastAsia="Calibri" w:cs="Calibri"/>
                <w:szCs w:val="22"/>
                <w:lang w:val="en-AU" w:bidi="ar-SA"/>
              </w:rPr>
              <w:t>been</w:t>
            </w:r>
            <w:r w:rsidR="00884BD5">
              <w:rPr>
                <w:rFonts w:eastAsia="Calibri" w:cs="Calibri"/>
                <w:szCs w:val="22"/>
                <w:lang w:val="en-AU" w:bidi="ar-SA"/>
              </w:rPr>
              <w:t xml:space="preserve"> </w:t>
            </w:r>
            <w:r w:rsidRPr="00C01C16">
              <w:rPr>
                <w:rFonts w:eastAsia="Calibri" w:cs="Calibri"/>
                <w:szCs w:val="22"/>
                <w:lang w:val="en-AU" w:bidi="ar-SA"/>
              </w:rPr>
              <w:t>covered</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clouds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glory,</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sojourned</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Ethan,</w:t>
            </w:r>
            <w:r w:rsidR="00884BD5">
              <w:rPr>
                <w:rFonts w:eastAsia="Calibri" w:cs="Calibri"/>
                <w:szCs w:val="22"/>
                <w:lang w:val="en-AU" w:bidi="ar-SA"/>
              </w:rPr>
              <w:t xml:space="preserve"> </w:t>
            </w:r>
            <w:r w:rsidRPr="00C01C16">
              <w:rPr>
                <w:rFonts w:eastAsia="Calibri" w:cs="Calibri"/>
                <w:szCs w:val="22"/>
                <w:lang w:val="en-AU" w:bidi="ar-SA"/>
              </w:rPr>
              <w:t>which</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side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desert.</w:t>
            </w:r>
          </w:p>
        </w:tc>
      </w:tr>
      <w:tr w:rsidR="00C01C16" w:rsidRPr="00C01C16" w14:paraId="6F4F997D" w14:textId="77777777" w:rsidTr="00AA0BAD">
        <w:trPr>
          <w:jc w:val="center"/>
        </w:trPr>
        <w:tc>
          <w:tcPr>
            <w:tcW w:w="5106" w:type="dxa"/>
            <w:hideMark/>
          </w:tcPr>
          <w:p w14:paraId="382C6AA1" w14:textId="7C94B87D" w:rsidR="00C01C16" w:rsidRPr="00C01C16" w:rsidRDefault="00C01C16" w:rsidP="00C01C16">
            <w:pPr>
              <w:rPr>
                <w:rFonts w:eastAsia="Calibri" w:cs="Calibri"/>
                <w:szCs w:val="22"/>
                <w:lang w:val="en-AU" w:bidi="ar-SA"/>
              </w:rPr>
            </w:pPr>
            <w:r w:rsidRPr="00C01C16">
              <w:rPr>
                <w:rFonts w:eastAsia="Calibri" w:cs="Calibri"/>
                <w:szCs w:val="22"/>
                <w:lang w:val="en-AU" w:bidi="ar-SA"/>
              </w:rPr>
              <w:t>21.</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went</w:t>
            </w:r>
            <w:r w:rsidR="00884BD5">
              <w:rPr>
                <w:rFonts w:eastAsia="Calibri" w:cs="Calibri"/>
                <w:szCs w:val="22"/>
                <w:lang w:val="en-AU" w:bidi="ar-SA"/>
              </w:rPr>
              <w:t xml:space="preserve"> </w:t>
            </w:r>
            <w:r w:rsidRPr="00C01C16">
              <w:rPr>
                <w:rFonts w:eastAsia="Calibri" w:cs="Calibri"/>
                <w:szCs w:val="22"/>
                <w:lang w:val="en-AU" w:bidi="ar-SA"/>
              </w:rPr>
              <w:t>before</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by</w:t>
            </w:r>
            <w:r w:rsidR="00884BD5">
              <w:rPr>
                <w:rFonts w:eastAsia="Calibri" w:cs="Calibri"/>
                <w:szCs w:val="22"/>
                <w:lang w:val="en-AU" w:bidi="ar-SA"/>
              </w:rPr>
              <w:t xml:space="preserve"> </w:t>
            </w:r>
            <w:r w:rsidRPr="00C01C16">
              <w:rPr>
                <w:rFonts w:eastAsia="Calibri" w:cs="Calibri"/>
                <w:szCs w:val="22"/>
                <w:lang w:val="en-AU" w:bidi="ar-SA"/>
              </w:rPr>
              <w:t>day</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pillar</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cloud</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cause</w:t>
            </w:r>
            <w:r w:rsidR="00884BD5">
              <w:rPr>
                <w:rFonts w:eastAsia="Calibri" w:cs="Calibri"/>
                <w:szCs w:val="22"/>
                <w:lang w:val="en-AU" w:bidi="ar-SA"/>
              </w:rPr>
              <w:t xml:space="preserve"> </w:t>
            </w:r>
            <w:r w:rsidRPr="00C01C16">
              <w:rPr>
                <w:rFonts w:eastAsia="Calibri" w:cs="Calibri"/>
                <w:szCs w:val="22"/>
                <w:lang w:val="en-AU" w:bidi="ar-SA"/>
              </w:rPr>
              <w:t>it</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lead</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way</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at</w:t>
            </w:r>
            <w:r w:rsidR="00884BD5">
              <w:rPr>
                <w:rFonts w:eastAsia="Calibri" w:cs="Calibri"/>
                <w:szCs w:val="22"/>
                <w:lang w:val="en-AU" w:bidi="ar-SA"/>
              </w:rPr>
              <w:t xml:space="preserve"> </w:t>
            </w:r>
            <w:r w:rsidRPr="00C01C16">
              <w:rPr>
                <w:rFonts w:eastAsia="Calibri" w:cs="Calibri"/>
                <w:szCs w:val="22"/>
                <w:lang w:val="en-AU" w:bidi="ar-SA"/>
              </w:rPr>
              <w:t>night</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pillar</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fire</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give</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light,</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thus</w:t>
            </w:r>
            <w:r w:rsidR="00884BD5">
              <w:rPr>
                <w:rFonts w:eastAsia="Calibri" w:cs="Calibri"/>
                <w:szCs w:val="22"/>
                <w:lang w:val="en-AU" w:bidi="ar-SA"/>
              </w:rPr>
              <w:t xml:space="preserve"> </w:t>
            </w:r>
            <w:r w:rsidRPr="00C01C16">
              <w:rPr>
                <w:rFonts w:eastAsia="Calibri" w:cs="Calibri"/>
                <w:szCs w:val="22"/>
                <w:lang w:val="en-AU" w:bidi="ar-SA"/>
              </w:rPr>
              <w:t>could]</w:t>
            </w:r>
            <w:r w:rsidR="00884BD5">
              <w:rPr>
                <w:rFonts w:eastAsia="Calibri" w:cs="Calibri"/>
                <w:szCs w:val="22"/>
                <w:lang w:val="en-AU" w:bidi="ar-SA"/>
              </w:rPr>
              <w:t xml:space="preserve"> </w:t>
            </w:r>
            <w:r w:rsidRPr="00C01C16">
              <w:rPr>
                <w:rFonts w:eastAsia="Calibri" w:cs="Calibri"/>
                <w:szCs w:val="22"/>
                <w:lang w:val="en-AU" w:bidi="ar-SA"/>
              </w:rPr>
              <w:t>travel</w:t>
            </w:r>
            <w:r w:rsidR="00884BD5">
              <w:rPr>
                <w:rFonts w:eastAsia="Calibri" w:cs="Calibri"/>
                <w:szCs w:val="22"/>
                <w:lang w:val="en-AU" w:bidi="ar-SA"/>
              </w:rPr>
              <w:t xml:space="preserve"> </w:t>
            </w:r>
            <w:r w:rsidRPr="00C01C16">
              <w:rPr>
                <w:rFonts w:eastAsia="Calibri" w:cs="Calibri"/>
                <w:szCs w:val="22"/>
                <w:lang w:val="en-AU" w:bidi="ar-SA"/>
              </w:rPr>
              <w:t>day</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night.</w:t>
            </w:r>
          </w:p>
        </w:tc>
        <w:tc>
          <w:tcPr>
            <w:tcW w:w="5108" w:type="dxa"/>
            <w:hideMark/>
          </w:tcPr>
          <w:p w14:paraId="1B037942" w14:textId="228203E1" w:rsidR="00C01C16" w:rsidRPr="00C01C16" w:rsidRDefault="00C01C16" w:rsidP="00C01C16">
            <w:pPr>
              <w:rPr>
                <w:rFonts w:eastAsia="Calibri" w:cs="Calibri"/>
                <w:szCs w:val="22"/>
                <w:lang w:val="en-AU" w:bidi="ar-SA"/>
              </w:rPr>
            </w:pPr>
            <w:r w:rsidRPr="00C01C16">
              <w:rPr>
                <w:rFonts w:eastAsia="Calibri" w:cs="Calibri"/>
                <w:szCs w:val="22"/>
                <w:lang w:val="en-AU" w:bidi="ar-SA"/>
              </w:rPr>
              <w:t>21.</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glory</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Shekinah</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went</w:t>
            </w:r>
            <w:r w:rsidR="00884BD5">
              <w:rPr>
                <w:rFonts w:eastAsia="Calibri" w:cs="Calibri"/>
                <w:szCs w:val="22"/>
                <w:lang w:val="en-AU" w:bidi="ar-SA"/>
              </w:rPr>
              <w:t xml:space="preserve"> </w:t>
            </w:r>
            <w:r w:rsidRPr="00C01C16">
              <w:rPr>
                <w:rFonts w:eastAsia="Calibri" w:cs="Calibri"/>
                <w:szCs w:val="22"/>
                <w:lang w:val="en-AU" w:bidi="ar-SA"/>
              </w:rPr>
              <w:t>before</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by</w:t>
            </w:r>
            <w:r w:rsidR="00884BD5">
              <w:rPr>
                <w:rFonts w:eastAsia="Calibri" w:cs="Calibri"/>
                <w:szCs w:val="22"/>
                <w:lang w:val="en-AU" w:bidi="ar-SA"/>
              </w:rPr>
              <w:t xml:space="preserve"> </w:t>
            </w:r>
            <w:r w:rsidRPr="00C01C16">
              <w:rPr>
                <w:rFonts w:eastAsia="Calibri" w:cs="Calibri"/>
                <w:szCs w:val="22"/>
                <w:lang w:val="en-AU" w:bidi="ar-SA"/>
              </w:rPr>
              <w:t>day</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column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Cloud</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lead</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way,</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at</w:t>
            </w:r>
            <w:r w:rsidR="00884BD5">
              <w:rPr>
                <w:rFonts w:eastAsia="Calibri" w:cs="Calibri"/>
                <w:szCs w:val="22"/>
                <w:lang w:val="en-AU" w:bidi="ar-SA"/>
              </w:rPr>
              <w:t xml:space="preserve"> </w:t>
            </w:r>
            <w:r w:rsidRPr="00C01C16">
              <w:rPr>
                <w:rFonts w:eastAsia="Calibri" w:cs="Calibri"/>
                <w:szCs w:val="22"/>
                <w:lang w:val="en-AU" w:bidi="ar-SA"/>
              </w:rPr>
              <w:t>night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column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Cloud</w:t>
            </w:r>
            <w:r w:rsidR="00884BD5">
              <w:rPr>
                <w:rFonts w:eastAsia="Calibri" w:cs="Calibri"/>
                <w:szCs w:val="22"/>
                <w:lang w:val="en-AU" w:bidi="ar-SA"/>
              </w:rPr>
              <w:t xml:space="preserve"> </w:t>
            </w:r>
            <w:r w:rsidRPr="00C01C16">
              <w:rPr>
                <w:rFonts w:eastAsia="Calibri" w:cs="Calibri"/>
                <w:szCs w:val="22"/>
                <w:lang w:val="en-AU" w:bidi="ar-SA"/>
              </w:rPr>
              <w:t>removed</w:t>
            </w:r>
            <w:r w:rsidR="00884BD5">
              <w:rPr>
                <w:rFonts w:eastAsia="Calibri" w:cs="Calibri"/>
                <w:szCs w:val="22"/>
                <w:lang w:val="en-AU" w:bidi="ar-SA"/>
              </w:rPr>
              <w:t xml:space="preserve"> </w:t>
            </w:r>
            <w:r w:rsidRPr="00C01C16">
              <w:rPr>
                <w:rFonts w:eastAsia="Calibri" w:cs="Calibri"/>
                <w:szCs w:val="22"/>
                <w:lang w:val="en-AU" w:bidi="ar-SA"/>
              </w:rPr>
              <w:t>behind</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darken</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their</w:t>
            </w:r>
            <w:r w:rsidR="00884BD5">
              <w:rPr>
                <w:rFonts w:eastAsia="Calibri" w:cs="Calibri"/>
                <w:szCs w:val="22"/>
                <w:lang w:val="en-AU" w:bidi="ar-SA"/>
              </w:rPr>
              <w:t xml:space="preserve"> </w:t>
            </w:r>
            <w:r w:rsidRPr="00C01C16">
              <w:rPr>
                <w:rFonts w:eastAsia="Calibri" w:cs="Calibri"/>
                <w:szCs w:val="22"/>
                <w:lang w:val="en-AU" w:bidi="ar-SA"/>
              </w:rPr>
              <w:t>pursuers</w:t>
            </w:r>
            <w:r w:rsidR="00884BD5">
              <w:rPr>
                <w:rFonts w:eastAsia="Calibri" w:cs="Calibri"/>
                <w:szCs w:val="22"/>
                <w:lang w:val="en-AU" w:bidi="ar-SA"/>
              </w:rPr>
              <w:t xml:space="preserve"> </w:t>
            </w:r>
            <w:r w:rsidRPr="00C01C16">
              <w:rPr>
                <w:rFonts w:eastAsia="Calibri" w:cs="Calibri"/>
                <w:szCs w:val="22"/>
                <w:lang w:val="en-AU" w:bidi="ar-SA"/>
              </w:rPr>
              <w:t>behind</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but</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be</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column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fire</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enlighten</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before,</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might</w:t>
            </w:r>
            <w:r w:rsidR="00884BD5">
              <w:rPr>
                <w:rFonts w:eastAsia="Calibri" w:cs="Calibri"/>
                <w:szCs w:val="22"/>
                <w:lang w:val="en-AU" w:bidi="ar-SA"/>
              </w:rPr>
              <w:t xml:space="preserve"> </w:t>
            </w:r>
            <w:r w:rsidRPr="00C01C16">
              <w:rPr>
                <w:rFonts w:eastAsia="Calibri" w:cs="Calibri"/>
                <w:szCs w:val="22"/>
                <w:lang w:val="en-AU" w:bidi="ar-SA"/>
              </w:rPr>
              <w:t>go</w:t>
            </w:r>
            <w:r w:rsidR="00884BD5">
              <w:rPr>
                <w:rFonts w:eastAsia="Calibri" w:cs="Calibri"/>
                <w:szCs w:val="22"/>
                <w:lang w:val="en-AU" w:bidi="ar-SA"/>
              </w:rPr>
              <w:t xml:space="preserve"> </w:t>
            </w:r>
            <w:r w:rsidRPr="00C01C16">
              <w:rPr>
                <w:rFonts w:eastAsia="Calibri" w:cs="Calibri"/>
                <w:szCs w:val="22"/>
                <w:lang w:val="en-AU" w:bidi="ar-SA"/>
              </w:rPr>
              <w:t>forward</w:t>
            </w:r>
            <w:r w:rsidR="00884BD5">
              <w:rPr>
                <w:rFonts w:eastAsia="Calibri" w:cs="Calibri"/>
                <w:szCs w:val="22"/>
                <w:lang w:val="en-AU" w:bidi="ar-SA"/>
              </w:rPr>
              <w:t xml:space="preserve"> </w:t>
            </w:r>
            <w:r w:rsidRPr="00C01C16">
              <w:rPr>
                <w:rFonts w:eastAsia="Calibri" w:cs="Calibri"/>
                <w:szCs w:val="22"/>
                <w:lang w:val="en-AU" w:bidi="ar-SA"/>
              </w:rPr>
              <w:t>by</w:t>
            </w:r>
            <w:r w:rsidR="00884BD5">
              <w:rPr>
                <w:rFonts w:eastAsia="Calibri" w:cs="Calibri"/>
                <w:szCs w:val="22"/>
                <w:lang w:val="en-AU" w:bidi="ar-SA"/>
              </w:rPr>
              <w:t xml:space="preserve"> </w:t>
            </w:r>
            <w:r w:rsidRPr="00C01C16">
              <w:rPr>
                <w:rFonts w:eastAsia="Calibri" w:cs="Calibri"/>
                <w:szCs w:val="22"/>
                <w:lang w:val="en-AU" w:bidi="ar-SA"/>
              </w:rPr>
              <w:t>day</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by</w:t>
            </w:r>
            <w:r w:rsidR="00884BD5">
              <w:rPr>
                <w:rFonts w:eastAsia="Calibri" w:cs="Calibri"/>
                <w:szCs w:val="22"/>
                <w:lang w:val="en-AU" w:bidi="ar-SA"/>
              </w:rPr>
              <w:t xml:space="preserve"> </w:t>
            </w:r>
            <w:r w:rsidRPr="00C01C16">
              <w:rPr>
                <w:rFonts w:eastAsia="Calibri" w:cs="Calibri"/>
                <w:szCs w:val="22"/>
                <w:lang w:val="en-AU" w:bidi="ar-SA"/>
              </w:rPr>
              <w:t>night.</w:t>
            </w:r>
          </w:p>
        </w:tc>
      </w:tr>
      <w:tr w:rsidR="00C01C16" w:rsidRPr="00C01C16" w14:paraId="19F01D26" w14:textId="77777777" w:rsidTr="00AA0BAD">
        <w:trPr>
          <w:jc w:val="center"/>
        </w:trPr>
        <w:tc>
          <w:tcPr>
            <w:tcW w:w="5106" w:type="dxa"/>
            <w:hideMark/>
          </w:tcPr>
          <w:p w14:paraId="5BC0394F" w14:textId="5FEB3FDA" w:rsidR="00C01C16" w:rsidRPr="00C01C16" w:rsidRDefault="00C01C16" w:rsidP="00C01C16">
            <w:pPr>
              <w:rPr>
                <w:rFonts w:eastAsia="Calibri" w:cs="Calibri"/>
                <w:szCs w:val="22"/>
                <w:lang w:val="en-AU" w:bidi="ar-SA"/>
              </w:rPr>
            </w:pPr>
            <w:r w:rsidRPr="00C01C16">
              <w:rPr>
                <w:rFonts w:eastAsia="Calibri" w:cs="Calibri"/>
                <w:szCs w:val="22"/>
                <w:lang w:val="en-AU" w:bidi="ar-SA"/>
              </w:rPr>
              <w:t>22.</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did</w:t>
            </w:r>
            <w:r w:rsidR="00884BD5">
              <w:rPr>
                <w:rFonts w:eastAsia="Calibri" w:cs="Calibri"/>
                <w:szCs w:val="22"/>
                <w:lang w:val="en-AU" w:bidi="ar-SA"/>
              </w:rPr>
              <w:t xml:space="preserve"> </w:t>
            </w:r>
            <w:r w:rsidRPr="00C01C16">
              <w:rPr>
                <w:rFonts w:eastAsia="Calibri" w:cs="Calibri"/>
                <w:szCs w:val="22"/>
                <w:lang w:val="en-AU" w:bidi="ar-SA"/>
              </w:rPr>
              <w:t>not</w:t>
            </w:r>
            <w:r w:rsidR="00884BD5">
              <w:rPr>
                <w:rFonts w:eastAsia="Calibri" w:cs="Calibri"/>
                <w:szCs w:val="22"/>
                <w:lang w:val="en-AU" w:bidi="ar-SA"/>
              </w:rPr>
              <w:t xml:space="preserve"> </w:t>
            </w:r>
            <w:r w:rsidRPr="00C01C16">
              <w:rPr>
                <w:rFonts w:eastAsia="Calibri" w:cs="Calibri"/>
                <w:szCs w:val="22"/>
                <w:lang w:val="en-AU" w:bidi="ar-SA"/>
              </w:rPr>
              <w:t>move</w:t>
            </w:r>
            <w:r w:rsidR="00884BD5">
              <w:rPr>
                <w:rFonts w:eastAsia="Calibri" w:cs="Calibri"/>
                <w:szCs w:val="22"/>
                <w:lang w:val="en-AU" w:bidi="ar-SA"/>
              </w:rPr>
              <w:t xml:space="preserve"> </w:t>
            </w:r>
            <w:r w:rsidRPr="00C01C16">
              <w:rPr>
                <w:rFonts w:eastAsia="Calibri" w:cs="Calibri"/>
                <w:szCs w:val="22"/>
                <w:lang w:val="en-AU" w:bidi="ar-SA"/>
              </w:rPr>
              <w:t>away</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pillar</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cloud</w:t>
            </w:r>
            <w:r w:rsidR="00884BD5">
              <w:rPr>
                <w:rFonts w:eastAsia="Calibri" w:cs="Calibri"/>
                <w:szCs w:val="22"/>
                <w:lang w:val="en-AU" w:bidi="ar-SA"/>
              </w:rPr>
              <w:t xml:space="preserve"> </w:t>
            </w:r>
            <w:r w:rsidRPr="00C01C16">
              <w:rPr>
                <w:rFonts w:eastAsia="Calibri" w:cs="Calibri"/>
                <w:szCs w:val="22"/>
                <w:lang w:val="en-AU" w:bidi="ar-SA"/>
              </w:rPr>
              <w:t>by</w:t>
            </w:r>
            <w:r w:rsidR="00884BD5">
              <w:rPr>
                <w:rFonts w:eastAsia="Calibri" w:cs="Calibri"/>
                <w:szCs w:val="22"/>
                <w:lang w:val="en-AU" w:bidi="ar-SA"/>
              </w:rPr>
              <w:t xml:space="preserve"> </w:t>
            </w:r>
            <w:r w:rsidRPr="00C01C16">
              <w:rPr>
                <w:rFonts w:eastAsia="Calibri" w:cs="Calibri"/>
                <w:szCs w:val="22"/>
                <w:lang w:val="en-AU" w:bidi="ar-SA"/>
              </w:rPr>
              <w:t>day</w:t>
            </w:r>
            <w:r w:rsidR="00884BD5">
              <w:rPr>
                <w:rFonts w:eastAsia="Calibri" w:cs="Calibri"/>
                <w:szCs w:val="22"/>
                <w:lang w:val="en-AU" w:bidi="ar-SA"/>
              </w:rPr>
              <w:t xml:space="preserve"> </w:t>
            </w:r>
            <w:r w:rsidRPr="00C01C16">
              <w:rPr>
                <w:rFonts w:eastAsia="Calibri" w:cs="Calibri"/>
                <w:szCs w:val="22"/>
                <w:lang w:val="en-AU" w:bidi="ar-SA"/>
              </w:rPr>
              <w:t>or</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pillar</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fire</w:t>
            </w:r>
            <w:r w:rsidR="00884BD5">
              <w:rPr>
                <w:rFonts w:eastAsia="Calibri" w:cs="Calibri"/>
                <w:szCs w:val="22"/>
                <w:lang w:val="en-AU" w:bidi="ar-SA"/>
              </w:rPr>
              <w:t xml:space="preserve"> </w:t>
            </w:r>
            <w:r w:rsidRPr="00C01C16">
              <w:rPr>
                <w:rFonts w:eastAsia="Calibri" w:cs="Calibri"/>
                <w:szCs w:val="22"/>
                <w:lang w:val="en-AU" w:bidi="ar-SA"/>
              </w:rPr>
              <w:t>at</w:t>
            </w:r>
            <w:r w:rsidR="00884BD5">
              <w:rPr>
                <w:rFonts w:eastAsia="Calibri" w:cs="Calibri"/>
                <w:szCs w:val="22"/>
                <w:lang w:val="en-AU" w:bidi="ar-SA"/>
              </w:rPr>
              <w:t xml:space="preserve"> </w:t>
            </w:r>
            <w:r w:rsidRPr="00C01C16">
              <w:rPr>
                <w:rFonts w:eastAsia="Calibri" w:cs="Calibri"/>
                <w:szCs w:val="22"/>
                <w:lang w:val="en-AU" w:bidi="ar-SA"/>
              </w:rPr>
              <w:t>night</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before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people.</w:t>
            </w:r>
          </w:p>
        </w:tc>
        <w:tc>
          <w:tcPr>
            <w:tcW w:w="5108" w:type="dxa"/>
            <w:hideMark/>
          </w:tcPr>
          <w:p w14:paraId="786370ED" w14:textId="4076F41C" w:rsidR="00C01C16" w:rsidRPr="00C01C16" w:rsidRDefault="00C01C16" w:rsidP="00C01C16">
            <w:pPr>
              <w:rPr>
                <w:rFonts w:eastAsia="Calibri" w:cs="Calibri"/>
                <w:szCs w:val="22"/>
                <w:lang w:val="en-AU" w:bidi="ar-SA"/>
              </w:rPr>
            </w:pPr>
            <w:r w:rsidRPr="00C01C16">
              <w:rPr>
                <w:rFonts w:eastAsia="Calibri" w:cs="Calibri"/>
                <w:szCs w:val="22"/>
                <w:lang w:val="en-AU" w:bidi="ar-SA"/>
              </w:rPr>
              <w:t>22.</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column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Cloud</w:t>
            </w:r>
            <w:r w:rsidR="00884BD5">
              <w:rPr>
                <w:rFonts w:eastAsia="Calibri" w:cs="Calibri"/>
                <w:szCs w:val="22"/>
                <w:lang w:val="en-AU" w:bidi="ar-SA"/>
              </w:rPr>
              <w:t xml:space="preserve"> </w:t>
            </w:r>
            <w:r w:rsidRPr="00C01C16">
              <w:rPr>
                <w:rFonts w:eastAsia="Calibri" w:cs="Calibri"/>
                <w:szCs w:val="22"/>
                <w:lang w:val="en-AU" w:bidi="ar-SA"/>
              </w:rPr>
              <w:t>departed</w:t>
            </w:r>
            <w:r w:rsidR="00884BD5">
              <w:rPr>
                <w:rFonts w:eastAsia="Calibri" w:cs="Calibri"/>
                <w:szCs w:val="22"/>
                <w:lang w:val="en-AU" w:bidi="ar-SA"/>
              </w:rPr>
              <w:t xml:space="preserve"> </w:t>
            </w:r>
            <w:r w:rsidRPr="00C01C16">
              <w:rPr>
                <w:rFonts w:eastAsia="Calibri" w:cs="Calibri"/>
                <w:szCs w:val="22"/>
                <w:lang w:val="en-AU" w:bidi="ar-SA"/>
              </w:rPr>
              <w:t>not</w:t>
            </w:r>
            <w:r w:rsidR="00884BD5">
              <w:rPr>
                <w:rFonts w:eastAsia="Calibri" w:cs="Calibri"/>
                <w:szCs w:val="22"/>
                <w:lang w:val="en-AU" w:bidi="ar-SA"/>
              </w:rPr>
              <w:t xml:space="preserve"> </w:t>
            </w:r>
            <w:r w:rsidRPr="00C01C16">
              <w:rPr>
                <w:rFonts w:eastAsia="Calibri" w:cs="Calibri"/>
                <w:szCs w:val="22"/>
                <w:lang w:val="en-AU" w:bidi="ar-SA"/>
              </w:rPr>
              <w:t>by</w:t>
            </w:r>
            <w:r w:rsidR="00884BD5">
              <w:rPr>
                <w:rFonts w:eastAsia="Calibri" w:cs="Calibri"/>
                <w:szCs w:val="22"/>
                <w:lang w:val="en-AU" w:bidi="ar-SA"/>
              </w:rPr>
              <w:t xml:space="preserve"> </w:t>
            </w:r>
            <w:r w:rsidRPr="00C01C16">
              <w:rPr>
                <w:rFonts w:eastAsia="Calibri" w:cs="Calibri"/>
                <w:szCs w:val="22"/>
                <w:lang w:val="en-AU" w:bidi="ar-SA"/>
              </w:rPr>
              <w:t>day,</w:t>
            </w:r>
            <w:r w:rsidR="00884BD5">
              <w:rPr>
                <w:rFonts w:eastAsia="Calibri" w:cs="Calibri"/>
                <w:szCs w:val="22"/>
                <w:lang w:val="en-AU" w:bidi="ar-SA"/>
              </w:rPr>
              <w:t xml:space="preserve"> </w:t>
            </w:r>
            <w:r w:rsidRPr="00C01C16">
              <w:rPr>
                <w:rFonts w:eastAsia="Calibri" w:cs="Calibri"/>
                <w:szCs w:val="22"/>
                <w:lang w:val="en-AU" w:bidi="ar-SA"/>
              </w:rPr>
              <w:t>nor</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column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fire</w:t>
            </w:r>
            <w:r w:rsidR="00884BD5">
              <w:rPr>
                <w:rFonts w:eastAsia="Calibri" w:cs="Calibri"/>
                <w:szCs w:val="22"/>
                <w:lang w:val="en-AU" w:bidi="ar-SA"/>
              </w:rPr>
              <w:t xml:space="preserve"> </w:t>
            </w:r>
            <w:r w:rsidRPr="00C01C16">
              <w:rPr>
                <w:rFonts w:eastAsia="Calibri" w:cs="Calibri"/>
                <w:szCs w:val="22"/>
                <w:lang w:val="en-AU" w:bidi="ar-SA"/>
              </w:rPr>
              <w:t>by</w:t>
            </w:r>
            <w:r w:rsidR="00884BD5">
              <w:rPr>
                <w:rFonts w:eastAsia="Calibri" w:cs="Calibri"/>
                <w:szCs w:val="22"/>
                <w:lang w:val="en-AU" w:bidi="ar-SA"/>
              </w:rPr>
              <w:t xml:space="preserve"> </w:t>
            </w:r>
            <w:r w:rsidRPr="00C01C16">
              <w:rPr>
                <w:rFonts w:eastAsia="Calibri" w:cs="Calibri"/>
                <w:szCs w:val="22"/>
                <w:lang w:val="en-AU" w:bidi="ar-SA"/>
              </w:rPr>
              <w:t>night,</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leading</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before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people.</w:t>
            </w:r>
          </w:p>
        </w:tc>
      </w:tr>
      <w:tr w:rsidR="00C01C16" w:rsidRPr="00C01C16" w14:paraId="19A16E3C" w14:textId="77777777" w:rsidTr="00AA0BAD">
        <w:trPr>
          <w:jc w:val="center"/>
        </w:trPr>
        <w:tc>
          <w:tcPr>
            <w:tcW w:w="5106" w:type="dxa"/>
          </w:tcPr>
          <w:p w14:paraId="2B9B07C2" w14:textId="2692D642" w:rsidR="00C01C16" w:rsidRPr="00742BAA" w:rsidRDefault="00742BAA" w:rsidP="00C01C16">
            <w:pPr>
              <w:rPr>
                <w:rFonts w:eastAsia="Calibri" w:cs="Calibri"/>
                <w:b/>
                <w:bCs/>
                <w:szCs w:val="22"/>
                <w:lang w:val="en-AU" w:bidi="ar-SA"/>
              </w:rPr>
            </w:pPr>
            <w:r w:rsidRPr="00742BAA">
              <w:rPr>
                <w:rFonts w:eastAsia="Calibri" w:cs="Calibri"/>
                <w:b/>
                <w:bCs/>
                <w:szCs w:val="22"/>
                <w:lang w:val="en-AU" w:bidi="ar-SA"/>
              </w:rPr>
              <w:t>CH14</w:t>
            </w:r>
          </w:p>
        </w:tc>
        <w:tc>
          <w:tcPr>
            <w:tcW w:w="5108" w:type="dxa"/>
          </w:tcPr>
          <w:p w14:paraId="758565DB" w14:textId="77777777" w:rsidR="00C01C16" w:rsidRPr="00C01C16" w:rsidRDefault="00C01C16" w:rsidP="00C01C16">
            <w:pPr>
              <w:rPr>
                <w:rFonts w:eastAsia="Calibri" w:cs="Calibri"/>
                <w:szCs w:val="22"/>
                <w:lang w:val="en-AU" w:bidi="ar-SA"/>
              </w:rPr>
            </w:pPr>
          </w:p>
        </w:tc>
      </w:tr>
      <w:tr w:rsidR="00C01C16" w:rsidRPr="00C01C16" w14:paraId="55CEB3BE" w14:textId="77777777" w:rsidTr="00AA0BAD">
        <w:trPr>
          <w:jc w:val="center"/>
        </w:trPr>
        <w:tc>
          <w:tcPr>
            <w:tcW w:w="5106" w:type="dxa"/>
            <w:hideMark/>
          </w:tcPr>
          <w:p w14:paraId="610EA805" w14:textId="51D615A0" w:rsidR="00C01C16" w:rsidRPr="00C01C16" w:rsidRDefault="00C01C16" w:rsidP="00C01C16">
            <w:pPr>
              <w:rPr>
                <w:rFonts w:eastAsia="Calibri" w:cs="Calibri"/>
                <w:szCs w:val="22"/>
                <w:lang w:bidi="ar-SA"/>
              </w:rPr>
            </w:pPr>
            <w:r w:rsidRPr="00C01C16">
              <w:rPr>
                <w:rFonts w:eastAsia="Calibri" w:cs="Calibri"/>
                <w:szCs w:val="22"/>
                <w:lang w:val="en-AU" w:bidi="ar-SA"/>
              </w:rPr>
              <w:t>1.</w:t>
            </w:r>
            <w:r w:rsidR="00884BD5">
              <w:rPr>
                <w:rFonts w:eastAsia="Calibri" w:cs="Calibri"/>
                <w:szCs w:val="22"/>
                <w:lang w:val="en-AU"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Lord</w:t>
            </w:r>
            <w:r w:rsidR="00884BD5">
              <w:rPr>
                <w:rFonts w:eastAsia="Calibri" w:cs="Calibri"/>
                <w:szCs w:val="22"/>
                <w:lang w:bidi="ar-SA"/>
              </w:rPr>
              <w:t xml:space="preserve"> </w:t>
            </w:r>
            <w:r w:rsidRPr="00C01C16">
              <w:rPr>
                <w:rFonts w:eastAsia="Calibri" w:cs="Calibri"/>
                <w:szCs w:val="22"/>
                <w:lang w:bidi="ar-SA"/>
              </w:rPr>
              <w:t>spoke</w:t>
            </w:r>
            <w:r w:rsidR="00884BD5">
              <w:rPr>
                <w:rFonts w:eastAsia="Calibri" w:cs="Calibri"/>
                <w:szCs w:val="22"/>
                <w:lang w:bidi="ar-SA"/>
              </w:rPr>
              <w:t xml:space="preserve"> </w:t>
            </w:r>
            <w:r w:rsidRPr="00C01C16">
              <w:rPr>
                <w:rFonts w:eastAsia="Calibri" w:cs="Calibri"/>
                <w:szCs w:val="22"/>
                <w:lang w:bidi="ar-SA"/>
              </w:rPr>
              <w:t>to</w:t>
            </w:r>
            <w:r w:rsidR="00884BD5">
              <w:rPr>
                <w:rFonts w:eastAsia="Calibri" w:cs="Calibri"/>
                <w:szCs w:val="22"/>
                <w:lang w:bidi="ar-SA"/>
              </w:rPr>
              <w:t xml:space="preserve"> </w:t>
            </w:r>
            <w:r w:rsidRPr="00C01C16">
              <w:rPr>
                <w:rFonts w:eastAsia="Calibri" w:cs="Calibri"/>
                <w:szCs w:val="22"/>
                <w:lang w:bidi="ar-SA"/>
              </w:rPr>
              <w:t>Moses,</w:t>
            </w:r>
            <w:r w:rsidR="00884BD5">
              <w:rPr>
                <w:rFonts w:eastAsia="Calibri" w:cs="Calibri"/>
                <w:szCs w:val="22"/>
                <w:lang w:bidi="ar-SA"/>
              </w:rPr>
              <w:t xml:space="preserve"> </w:t>
            </w:r>
            <w:r w:rsidRPr="00C01C16">
              <w:rPr>
                <w:rFonts w:eastAsia="Calibri" w:cs="Calibri"/>
                <w:szCs w:val="22"/>
                <w:lang w:bidi="ar-SA"/>
              </w:rPr>
              <w:t>saying,</w:t>
            </w:r>
          </w:p>
        </w:tc>
        <w:tc>
          <w:tcPr>
            <w:tcW w:w="5108" w:type="dxa"/>
            <w:hideMark/>
          </w:tcPr>
          <w:p w14:paraId="0A50B8D0" w14:textId="5B149F1E" w:rsidR="00C01C16" w:rsidRPr="00C01C16" w:rsidRDefault="00C01C16" w:rsidP="00C01C16">
            <w:pPr>
              <w:rPr>
                <w:rFonts w:eastAsia="Calibri" w:cs="Calibri"/>
                <w:szCs w:val="22"/>
                <w:lang w:val="en-AU" w:bidi="ar-SA"/>
              </w:rPr>
            </w:pPr>
            <w:r w:rsidRPr="00C01C16">
              <w:rPr>
                <w:rFonts w:eastAsia="Calibri" w:cs="Calibri"/>
                <w:szCs w:val="22"/>
                <w:lang w:val="en-AU" w:bidi="ar-SA"/>
              </w:rPr>
              <w:t>1.</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spoke</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Mosheh,</w:t>
            </w:r>
            <w:r w:rsidR="00884BD5">
              <w:rPr>
                <w:rFonts w:eastAsia="Calibri" w:cs="Calibri"/>
                <w:szCs w:val="22"/>
                <w:lang w:val="en-AU" w:bidi="ar-SA"/>
              </w:rPr>
              <w:t xml:space="preserve"> </w:t>
            </w:r>
            <w:r w:rsidRPr="00C01C16">
              <w:rPr>
                <w:rFonts w:eastAsia="Calibri" w:cs="Calibri"/>
                <w:szCs w:val="22"/>
                <w:lang w:val="en-AU" w:bidi="ar-SA"/>
              </w:rPr>
              <w:t>saying,</w:t>
            </w:r>
            <w:r w:rsidR="00884BD5">
              <w:rPr>
                <w:rFonts w:eastAsia="Calibri" w:cs="Calibri"/>
                <w:szCs w:val="22"/>
                <w:lang w:val="en-AU" w:bidi="ar-SA"/>
              </w:rPr>
              <w:t xml:space="preserve"> </w:t>
            </w:r>
          </w:p>
        </w:tc>
      </w:tr>
      <w:tr w:rsidR="00C01C16" w:rsidRPr="00C01C16" w14:paraId="4656D5F3" w14:textId="77777777" w:rsidTr="00AA0BAD">
        <w:trPr>
          <w:jc w:val="center"/>
        </w:trPr>
        <w:tc>
          <w:tcPr>
            <w:tcW w:w="5106" w:type="dxa"/>
            <w:hideMark/>
          </w:tcPr>
          <w:p w14:paraId="75D251FE" w14:textId="6AEC948A" w:rsidR="00C01C16" w:rsidRPr="00C01C16" w:rsidRDefault="00C01C16" w:rsidP="00C01C16">
            <w:pPr>
              <w:rPr>
                <w:rFonts w:eastAsia="Calibri" w:cs="Calibri"/>
                <w:szCs w:val="22"/>
                <w:lang w:val="en-AU" w:bidi="ar-SA"/>
              </w:rPr>
            </w:pPr>
            <w:r w:rsidRPr="00C01C16">
              <w:rPr>
                <w:rFonts w:eastAsia="Calibri" w:cs="Calibri"/>
                <w:szCs w:val="22"/>
                <w:lang w:val="en-AU" w:bidi="ar-SA"/>
              </w:rPr>
              <w:t>2.</w:t>
            </w:r>
            <w:r w:rsidR="00884BD5">
              <w:rPr>
                <w:rFonts w:eastAsia="Calibri" w:cs="Calibri"/>
                <w:szCs w:val="22"/>
                <w:lang w:val="en-AU" w:bidi="ar-SA"/>
              </w:rPr>
              <w:t xml:space="preserve"> </w:t>
            </w:r>
            <w:r w:rsidRPr="00C01C16">
              <w:rPr>
                <w:rFonts w:eastAsia="Calibri" w:cs="Calibri"/>
                <w:szCs w:val="22"/>
                <w:lang w:val="en-AU" w:bidi="ar-SA"/>
              </w:rPr>
              <w:t>Speak</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children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let</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turn</w:t>
            </w:r>
            <w:r w:rsidR="00884BD5">
              <w:rPr>
                <w:rFonts w:eastAsia="Calibri" w:cs="Calibri"/>
                <w:szCs w:val="22"/>
                <w:lang w:val="en-AU" w:bidi="ar-SA"/>
              </w:rPr>
              <w:t xml:space="preserve"> </w:t>
            </w:r>
            <w:r w:rsidRPr="00C01C16">
              <w:rPr>
                <w:rFonts w:eastAsia="Calibri" w:cs="Calibri"/>
                <w:szCs w:val="22"/>
                <w:lang w:val="en-AU" w:bidi="ar-SA"/>
              </w:rPr>
              <w:t>back</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encamp</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front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Pi</w:t>
            </w:r>
            <w:r w:rsidR="00884BD5">
              <w:rPr>
                <w:rFonts w:eastAsia="Calibri" w:cs="Calibri"/>
                <w:szCs w:val="22"/>
                <w:lang w:val="en-AU" w:bidi="ar-SA"/>
              </w:rPr>
              <w:t xml:space="preserve"> </w:t>
            </w:r>
            <w:proofErr w:type="spellStart"/>
            <w:r w:rsidRPr="00C01C16">
              <w:rPr>
                <w:rFonts w:eastAsia="Calibri" w:cs="Calibri"/>
                <w:szCs w:val="22"/>
                <w:lang w:val="en-AU" w:bidi="ar-SA"/>
              </w:rPr>
              <w:t>hahiroth</w:t>
            </w:r>
            <w:proofErr w:type="spellEnd"/>
            <w:r w:rsidRPr="00C01C16">
              <w:rPr>
                <w:rFonts w:eastAsia="Calibri" w:cs="Calibri"/>
                <w:szCs w:val="22"/>
                <w:lang w:val="en-AU" w:bidi="ar-SA"/>
              </w:rPr>
              <w:t>,</w:t>
            </w:r>
            <w:r w:rsidR="00884BD5">
              <w:rPr>
                <w:rFonts w:eastAsia="Calibri" w:cs="Calibri"/>
                <w:szCs w:val="22"/>
                <w:lang w:val="en-AU" w:bidi="ar-SA"/>
              </w:rPr>
              <w:t xml:space="preserve"> </w:t>
            </w:r>
            <w:r w:rsidRPr="00C01C16">
              <w:rPr>
                <w:rFonts w:eastAsia="Calibri" w:cs="Calibri"/>
                <w:szCs w:val="22"/>
                <w:lang w:val="en-AU" w:bidi="ar-SA"/>
              </w:rPr>
              <w:t>between</w:t>
            </w:r>
            <w:r w:rsidR="00884BD5">
              <w:rPr>
                <w:rFonts w:eastAsia="Calibri" w:cs="Calibri"/>
                <w:szCs w:val="22"/>
                <w:lang w:val="en-AU" w:bidi="ar-SA"/>
              </w:rPr>
              <w:t xml:space="preserve"> </w:t>
            </w:r>
            <w:r w:rsidRPr="00C01C16">
              <w:rPr>
                <w:rFonts w:eastAsia="Calibri" w:cs="Calibri"/>
                <w:szCs w:val="22"/>
                <w:lang w:val="en-AU" w:bidi="ar-SA"/>
              </w:rPr>
              <w:t>Migdol</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front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Baal</w:t>
            </w:r>
            <w:r w:rsidR="00884BD5">
              <w:rPr>
                <w:rFonts w:eastAsia="Calibri" w:cs="Calibri"/>
                <w:szCs w:val="22"/>
                <w:lang w:val="en-AU" w:bidi="ar-SA"/>
              </w:rPr>
              <w:t xml:space="preserve"> </w:t>
            </w:r>
            <w:r w:rsidRPr="00C01C16">
              <w:rPr>
                <w:rFonts w:eastAsia="Calibri" w:cs="Calibri"/>
                <w:szCs w:val="22"/>
                <w:lang w:val="en-AU" w:bidi="ar-SA"/>
              </w:rPr>
              <w:t>Zephon,</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shall</w:t>
            </w:r>
            <w:r w:rsidR="00884BD5">
              <w:rPr>
                <w:rFonts w:eastAsia="Calibri" w:cs="Calibri"/>
                <w:szCs w:val="22"/>
                <w:lang w:val="en-AU" w:bidi="ar-SA"/>
              </w:rPr>
              <w:t xml:space="preserve"> </w:t>
            </w:r>
            <w:r w:rsidRPr="00C01C16">
              <w:rPr>
                <w:rFonts w:eastAsia="Calibri" w:cs="Calibri"/>
                <w:szCs w:val="22"/>
                <w:lang w:val="en-AU" w:bidi="ar-SA"/>
              </w:rPr>
              <w:t>encamp</w:t>
            </w:r>
            <w:r w:rsidR="00884BD5">
              <w:rPr>
                <w:rFonts w:eastAsia="Calibri" w:cs="Calibri"/>
                <w:szCs w:val="22"/>
                <w:lang w:val="en-AU" w:bidi="ar-SA"/>
              </w:rPr>
              <w:t xml:space="preserve"> </w:t>
            </w:r>
            <w:r w:rsidRPr="00C01C16">
              <w:rPr>
                <w:rFonts w:eastAsia="Calibri" w:cs="Calibri"/>
                <w:szCs w:val="22"/>
                <w:lang w:val="en-AU" w:bidi="ar-SA"/>
              </w:rPr>
              <w:t>opposite</w:t>
            </w:r>
            <w:r w:rsidR="00884BD5">
              <w:rPr>
                <w:rFonts w:eastAsia="Calibri" w:cs="Calibri"/>
                <w:szCs w:val="22"/>
                <w:lang w:val="en-AU" w:bidi="ar-SA"/>
              </w:rPr>
              <w:t xml:space="preserve"> </w:t>
            </w:r>
            <w:r w:rsidRPr="00C01C16">
              <w:rPr>
                <w:rFonts w:eastAsia="Calibri" w:cs="Calibri"/>
                <w:szCs w:val="22"/>
                <w:lang w:val="en-AU" w:bidi="ar-SA"/>
              </w:rPr>
              <w:t>it,</w:t>
            </w:r>
            <w:r w:rsidR="00884BD5">
              <w:rPr>
                <w:rFonts w:eastAsia="Calibri" w:cs="Calibri"/>
                <w:szCs w:val="22"/>
                <w:lang w:val="en-AU" w:bidi="ar-SA"/>
              </w:rPr>
              <w:t xml:space="preserve"> </w:t>
            </w:r>
            <w:r w:rsidRPr="00C01C16">
              <w:rPr>
                <w:rFonts w:eastAsia="Calibri" w:cs="Calibri"/>
                <w:szCs w:val="22"/>
                <w:lang w:val="en-AU" w:bidi="ar-SA"/>
              </w:rPr>
              <w:t>by</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p>
        </w:tc>
        <w:tc>
          <w:tcPr>
            <w:tcW w:w="5108" w:type="dxa"/>
            <w:hideMark/>
          </w:tcPr>
          <w:p w14:paraId="20A0728A" w14:textId="59D6CB01" w:rsidR="00C01C16" w:rsidRPr="00C01C16" w:rsidRDefault="00C01C16" w:rsidP="00C01C16">
            <w:pPr>
              <w:rPr>
                <w:rFonts w:eastAsia="Calibri" w:cs="Calibri"/>
                <w:szCs w:val="22"/>
                <w:lang w:val="en-AU" w:bidi="ar-SA"/>
              </w:rPr>
            </w:pPr>
            <w:r w:rsidRPr="00C01C16">
              <w:rPr>
                <w:rFonts w:eastAsia="Calibri" w:cs="Calibri"/>
                <w:szCs w:val="22"/>
                <w:lang w:val="en-AU" w:bidi="ar-SA"/>
              </w:rPr>
              <w:t>2.</w:t>
            </w:r>
            <w:r w:rsidR="00884BD5">
              <w:rPr>
                <w:rFonts w:eastAsia="Calibri" w:cs="Calibri"/>
                <w:szCs w:val="22"/>
                <w:lang w:val="en-AU" w:bidi="ar-SA"/>
              </w:rPr>
              <w:t xml:space="preserve"> </w:t>
            </w:r>
            <w:r w:rsidRPr="00C01C16">
              <w:rPr>
                <w:rFonts w:eastAsia="Calibri" w:cs="Calibri"/>
                <w:szCs w:val="22"/>
                <w:lang w:val="en-AU" w:bidi="ar-SA"/>
              </w:rPr>
              <w:t>Speak</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sons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return</w:t>
            </w:r>
            <w:r w:rsidR="00884BD5">
              <w:rPr>
                <w:rFonts w:eastAsia="Calibri" w:cs="Calibri"/>
                <w:szCs w:val="22"/>
                <w:lang w:val="en-AU" w:bidi="ar-SA"/>
              </w:rPr>
              <w:t xml:space="preserve"> </w:t>
            </w:r>
            <w:r w:rsidRPr="00C01C16">
              <w:rPr>
                <w:rFonts w:eastAsia="Calibri" w:cs="Calibri"/>
                <w:szCs w:val="22"/>
                <w:lang w:val="en-AU" w:bidi="ar-SA"/>
              </w:rPr>
              <w:t>back,</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encamp</w:t>
            </w:r>
            <w:r w:rsidR="00884BD5">
              <w:rPr>
                <w:rFonts w:eastAsia="Calibri" w:cs="Calibri"/>
                <w:szCs w:val="22"/>
                <w:lang w:val="en-AU" w:bidi="ar-SA"/>
              </w:rPr>
              <w:t xml:space="preserve"> </w:t>
            </w:r>
            <w:r w:rsidRPr="00C01C16">
              <w:rPr>
                <w:rFonts w:eastAsia="Calibri" w:cs="Calibri"/>
                <w:szCs w:val="22"/>
                <w:lang w:val="en-AU" w:bidi="ar-SA"/>
              </w:rPr>
              <w:t>before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Mouths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proofErr w:type="spellStart"/>
            <w:r w:rsidRPr="00C01C16">
              <w:rPr>
                <w:rFonts w:eastAsia="Calibri" w:cs="Calibri"/>
                <w:szCs w:val="22"/>
                <w:lang w:val="en-AU" w:bidi="ar-SA"/>
              </w:rPr>
              <w:t>Hiratha</w:t>
            </w:r>
            <w:proofErr w:type="spellEnd"/>
            <w:r w:rsidRPr="00C01C16">
              <w:rPr>
                <w:rFonts w:eastAsia="Calibri" w:cs="Calibri"/>
                <w:szCs w:val="22"/>
                <w:lang w:val="en-AU" w:bidi="ar-SA"/>
              </w:rPr>
              <w:t>,</w:t>
            </w:r>
            <w:r w:rsidR="00884BD5">
              <w:rPr>
                <w:rFonts w:eastAsia="Calibri" w:cs="Calibri"/>
                <w:szCs w:val="22"/>
                <w:lang w:val="en-AU" w:bidi="ar-SA"/>
              </w:rPr>
              <w:t xml:space="preserve"> </w:t>
            </w:r>
            <w:r w:rsidRPr="00C01C16">
              <w:rPr>
                <w:rFonts w:eastAsia="Calibri" w:cs="Calibri"/>
                <w:szCs w:val="22"/>
                <w:lang w:val="en-AU" w:bidi="ar-SA"/>
              </w:rPr>
              <w:t>as</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lie,</w:t>
            </w:r>
            <w:r w:rsidR="00884BD5">
              <w:rPr>
                <w:rFonts w:eastAsia="Calibri" w:cs="Calibri"/>
                <w:szCs w:val="22"/>
                <w:lang w:val="en-AU" w:bidi="ar-SA"/>
              </w:rPr>
              <w:t xml:space="preserve"> </w:t>
            </w:r>
            <w:r w:rsidRPr="00C01C16">
              <w:rPr>
                <w:rFonts w:eastAsia="Calibri" w:cs="Calibri"/>
                <w:szCs w:val="22"/>
                <w:lang w:val="en-AU" w:bidi="ar-SA"/>
              </w:rPr>
              <w:t>created</w:t>
            </w:r>
            <w:r w:rsidR="00884BD5">
              <w:rPr>
                <w:rFonts w:eastAsia="Calibri" w:cs="Calibri"/>
                <w:szCs w:val="22"/>
                <w:lang w:val="en-AU" w:bidi="ar-SA"/>
              </w:rPr>
              <w:t xml:space="preserve"> </w:t>
            </w:r>
            <w:r w:rsidRPr="00C01C16">
              <w:rPr>
                <w:rFonts w:eastAsia="Calibri" w:cs="Calibri"/>
                <w:szCs w:val="22"/>
                <w:lang w:val="en-AU" w:bidi="ar-SA"/>
              </w:rPr>
              <w:t>after</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manner</w:t>
            </w:r>
            <w:r w:rsidR="00884BD5">
              <w:rPr>
                <w:rFonts w:eastAsia="Calibri" w:cs="Calibri"/>
                <w:szCs w:val="22"/>
                <w:lang w:val="en-AU" w:bidi="ar-SA"/>
              </w:rPr>
              <w:t xml:space="preserve"> </w:t>
            </w:r>
            <w:r w:rsidRPr="00C01C16">
              <w:rPr>
                <w:rFonts w:eastAsia="Calibri" w:cs="Calibri"/>
                <w:szCs w:val="22"/>
                <w:lang w:val="en-AU" w:bidi="ar-SA"/>
              </w:rPr>
              <w:t>(likeness)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children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men,</w:t>
            </w:r>
            <w:r w:rsidR="00884BD5">
              <w:rPr>
                <w:rFonts w:eastAsia="Calibri" w:cs="Calibri"/>
                <w:szCs w:val="22"/>
                <w:lang w:val="en-AU" w:bidi="ar-SA"/>
              </w:rPr>
              <w:t xml:space="preserve"> </w:t>
            </w:r>
            <w:r w:rsidRPr="00C01C16">
              <w:rPr>
                <w:rFonts w:eastAsia="Calibri" w:cs="Calibri"/>
                <w:szCs w:val="22"/>
                <w:lang w:val="en-AU" w:bidi="ar-SA"/>
              </w:rPr>
              <w:t>male</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female,</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their</w:t>
            </w:r>
            <w:r w:rsidR="00884BD5">
              <w:rPr>
                <w:rFonts w:eastAsia="Calibri" w:cs="Calibri"/>
                <w:szCs w:val="22"/>
                <w:lang w:val="en-AU" w:bidi="ar-SA"/>
              </w:rPr>
              <w:t xml:space="preserve"> </w:t>
            </w:r>
            <w:r w:rsidRPr="00C01C16">
              <w:rPr>
                <w:rFonts w:eastAsia="Calibri" w:cs="Calibri"/>
                <w:szCs w:val="22"/>
                <w:lang w:val="en-AU" w:bidi="ar-SA"/>
              </w:rPr>
              <w:t>eyes</w:t>
            </w:r>
            <w:r w:rsidR="00884BD5">
              <w:rPr>
                <w:rFonts w:eastAsia="Calibri" w:cs="Calibri"/>
                <w:szCs w:val="22"/>
                <w:lang w:val="en-AU" w:bidi="ar-SA"/>
              </w:rPr>
              <w:t xml:space="preserve"> </w:t>
            </w:r>
            <w:r w:rsidRPr="00C01C16">
              <w:rPr>
                <w:rFonts w:eastAsia="Calibri" w:cs="Calibri"/>
                <w:szCs w:val="22"/>
                <w:lang w:val="en-AU" w:bidi="ar-SA"/>
              </w:rPr>
              <w:t>open</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it</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place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Tanes,</w:t>
            </w:r>
            <w:r w:rsidR="00884BD5">
              <w:rPr>
                <w:rFonts w:eastAsia="Calibri" w:cs="Calibri"/>
                <w:szCs w:val="22"/>
                <w:lang w:val="en-AU" w:bidi="ar-SA"/>
              </w:rPr>
              <w:t xml:space="preserve"> </w:t>
            </w:r>
            <w:r w:rsidRPr="00C01C16">
              <w:rPr>
                <w:rFonts w:eastAsia="Calibri" w:cs="Calibri"/>
                <w:szCs w:val="22"/>
                <w:lang w:val="en-AU" w:bidi="ar-SA"/>
              </w:rPr>
              <w:t>which</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between</w:t>
            </w:r>
            <w:r w:rsidR="00884BD5">
              <w:rPr>
                <w:rFonts w:eastAsia="Calibri" w:cs="Calibri"/>
                <w:szCs w:val="22"/>
                <w:lang w:val="en-AU" w:bidi="ar-SA"/>
              </w:rPr>
              <w:t xml:space="preserve"> </w:t>
            </w:r>
            <w:r w:rsidRPr="00C01C16">
              <w:rPr>
                <w:rFonts w:eastAsia="Calibri" w:cs="Calibri"/>
                <w:szCs w:val="22"/>
                <w:lang w:val="en-AU" w:bidi="ar-SA"/>
              </w:rPr>
              <w:t>Migdol</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before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idol</w:t>
            </w:r>
            <w:r w:rsidR="00884BD5">
              <w:rPr>
                <w:rFonts w:eastAsia="Calibri" w:cs="Calibri"/>
                <w:szCs w:val="22"/>
                <w:lang w:val="en-AU" w:bidi="ar-SA"/>
              </w:rPr>
              <w:t xml:space="preserve"> </w:t>
            </w:r>
            <w:r w:rsidRPr="00C01C16">
              <w:rPr>
                <w:rFonts w:eastAsia="Calibri" w:cs="Calibri"/>
                <w:szCs w:val="22"/>
                <w:lang w:val="en-AU" w:bidi="ar-SA"/>
              </w:rPr>
              <w:t>Zephon</w:t>
            </w:r>
            <w:r w:rsidR="00884BD5">
              <w:rPr>
                <w:rFonts w:eastAsia="Calibri" w:cs="Calibri"/>
                <w:szCs w:val="22"/>
                <w:lang w:val="en-AU" w:bidi="ar-SA"/>
              </w:rPr>
              <w:t xml:space="preserve"> </w:t>
            </w:r>
            <w:r w:rsidRPr="00C01C16">
              <w:rPr>
                <w:rFonts w:eastAsia="Calibri" w:cs="Calibri"/>
                <w:szCs w:val="22"/>
                <w:lang w:val="en-AU" w:bidi="ar-SA"/>
              </w:rPr>
              <w:t>(Typhon),</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left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all</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idols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Mizraim.</w:t>
            </w:r>
            <w:r w:rsidR="00884BD5">
              <w:rPr>
                <w:rFonts w:eastAsia="Calibri" w:cs="Calibri"/>
                <w:szCs w:val="22"/>
                <w:lang w:val="en-AU" w:bidi="ar-SA"/>
              </w:rPr>
              <w:t xml:space="preserve"> </w:t>
            </w:r>
            <w:r w:rsidRPr="00C01C16">
              <w:rPr>
                <w:rFonts w:eastAsia="Calibri" w:cs="Calibri"/>
                <w:szCs w:val="22"/>
                <w:lang w:val="en-AU" w:bidi="ar-SA"/>
              </w:rPr>
              <w:t>For</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proofErr w:type="spellStart"/>
            <w:r w:rsidRPr="00C01C16">
              <w:rPr>
                <w:rFonts w:eastAsia="Calibri" w:cs="Calibri"/>
                <w:szCs w:val="22"/>
                <w:lang w:val="en-AU" w:bidi="ar-SA"/>
              </w:rPr>
              <w:t>Mizraee</w:t>
            </w:r>
            <w:proofErr w:type="spellEnd"/>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say,</w:t>
            </w:r>
            <w:r w:rsidR="00884BD5">
              <w:rPr>
                <w:rFonts w:eastAsia="Calibri" w:cs="Calibri"/>
                <w:szCs w:val="22"/>
                <w:lang w:val="en-AU" w:bidi="ar-SA"/>
              </w:rPr>
              <w:t xml:space="preserve"> </w:t>
            </w:r>
            <w:proofErr w:type="gramStart"/>
            <w:r w:rsidRPr="00C01C16">
              <w:rPr>
                <w:rFonts w:eastAsia="Calibri" w:cs="Calibri"/>
                <w:szCs w:val="22"/>
                <w:lang w:val="en-AU" w:bidi="ar-SA"/>
              </w:rPr>
              <w:t>More</w:t>
            </w:r>
            <w:proofErr w:type="gramEnd"/>
            <w:r w:rsidR="00884BD5">
              <w:rPr>
                <w:rFonts w:eastAsia="Calibri" w:cs="Calibri"/>
                <w:szCs w:val="22"/>
                <w:lang w:val="en-AU" w:bidi="ar-SA"/>
              </w:rPr>
              <w:t xml:space="preserve"> </w:t>
            </w:r>
            <w:r w:rsidRPr="00C01C16">
              <w:rPr>
                <w:rFonts w:eastAsia="Calibri" w:cs="Calibri"/>
                <w:szCs w:val="22"/>
                <w:lang w:val="en-AU" w:bidi="ar-SA"/>
              </w:rPr>
              <w:t>excellent</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Baal</w:t>
            </w:r>
            <w:r w:rsidR="00884BD5">
              <w:rPr>
                <w:rFonts w:eastAsia="Calibri" w:cs="Calibri"/>
                <w:szCs w:val="22"/>
                <w:lang w:val="en-AU" w:bidi="ar-SA"/>
              </w:rPr>
              <w:t xml:space="preserve"> </w:t>
            </w:r>
            <w:r w:rsidRPr="00C01C16">
              <w:rPr>
                <w:rFonts w:eastAsia="Calibri" w:cs="Calibri"/>
                <w:szCs w:val="22"/>
                <w:lang w:val="en-AU" w:bidi="ar-SA"/>
              </w:rPr>
              <w:t>Zephon</w:t>
            </w:r>
            <w:r w:rsidR="00884BD5">
              <w:rPr>
                <w:rFonts w:eastAsia="Calibri" w:cs="Calibri"/>
                <w:szCs w:val="22"/>
                <w:lang w:val="en-AU" w:bidi="ar-SA"/>
              </w:rPr>
              <w:t xml:space="preserve"> </w:t>
            </w:r>
            <w:r w:rsidRPr="00C01C16">
              <w:rPr>
                <w:rFonts w:eastAsia="Calibri" w:cs="Calibri"/>
                <w:szCs w:val="22"/>
                <w:lang w:val="en-AU" w:bidi="ar-SA"/>
              </w:rPr>
              <w:t>than</w:t>
            </w:r>
            <w:r w:rsidR="00884BD5">
              <w:rPr>
                <w:rFonts w:eastAsia="Calibri" w:cs="Calibri"/>
                <w:szCs w:val="22"/>
                <w:lang w:val="en-AU" w:bidi="ar-SA"/>
              </w:rPr>
              <w:t xml:space="preserve"> </w:t>
            </w:r>
            <w:r w:rsidRPr="00C01C16">
              <w:rPr>
                <w:rFonts w:eastAsia="Calibri" w:cs="Calibri"/>
                <w:szCs w:val="22"/>
                <w:lang w:val="en-AU" w:bidi="ar-SA"/>
              </w:rPr>
              <w:t>all</w:t>
            </w:r>
            <w:r w:rsidR="00884BD5">
              <w:rPr>
                <w:rFonts w:eastAsia="Calibri" w:cs="Calibri"/>
                <w:szCs w:val="22"/>
                <w:lang w:val="en-AU" w:bidi="ar-SA"/>
              </w:rPr>
              <w:t xml:space="preserve"> </w:t>
            </w:r>
            <w:r w:rsidRPr="00C01C16">
              <w:rPr>
                <w:rFonts w:eastAsia="Calibri" w:cs="Calibri"/>
                <w:szCs w:val="22"/>
                <w:lang w:val="en-AU" w:bidi="ar-SA"/>
              </w:rPr>
              <w:t>idols,</w:t>
            </w:r>
            <w:r w:rsidR="00884BD5">
              <w:rPr>
                <w:rFonts w:eastAsia="Calibri" w:cs="Calibri"/>
                <w:szCs w:val="22"/>
                <w:lang w:val="en-AU" w:bidi="ar-SA"/>
              </w:rPr>
              <w:t xml:space="preserve"> </w:t>
            </w:r>
            <w:r w:rsidRPr="00C01C16">
              <w:rPr>
                <w:rFonts w:eastAsia="Calibri" w:cs="Calibri"/>
                <w:szCs w:val="22"/>
                <w:lang w:val="en-AU" w:bidi="ar-SA"/>
              </w:rPr>
              <w:t>because</w:t>
            </w:r>
            <w:r w:rsidR="00884BD5">
              <w:rPr>
                <w:rFonts w:eastAsia="Calibri" w:cs="Calibri"/>
                <w:szCs w:val="22"/>
                <w:lang w:val="en-AU" w:bidi="ar-SA"/>
              </w:rPr>
              <w:t xml:space="preserve"> </w:t>
            </w:r>
            <w:r w:rsidRPr="00C01C16">
              <w:rPr>
                <w:rFonts w:eastAsia="Calibri" w:cs="Calibri"/>
                <w:szCs w:val="22"/>
                <w:lang w:val="en-AU" w:bidi="ar-SA"/>
              </w:rPr>
              <w:t>it</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left,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not</w:t>
            </w:r>
            <w:r w:rsidR="00884BD5">
              <w:rPr>
                <w:rFonts w:eastAsia="Calibri" w:cs="Calibri"/>
                <w:szCs w:val="22"/>
                <w:lang w:val="en-AU" w:bidi="ar-SA"/>
              </w:rPr>
              <w:t xml:space="preserve"> </w:t>
            </w:r>
            <w:r w:rsidRPr="00C01C16">
              <w:rPr>
                <w:rFonts w:eastAsia="Calibri" w:cs="Calibri"/>
                <w:szCs w:val="22"/>
                <w:lang w:val="en-AU" w:bidi="ar-SA"/>
              </w:rPr>
              <w:t>smitten;</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therefore,</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come</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worship</w:t>
            </w:r>
            <w:r w:rsidR="00884BD5">
              <w:rPr>
                <w:rFonts w:eastAsia="Calibri" w:cs="Calibri"/>
                <w:szCs w:val="22"/>
                <w:lang w:val="en-AU" w:bidi="ar-SA"/>
              </w:rPr>
              <w:t xml:space="preserve"> </w:t>
            </w:r>
            <w:r w:rsidRPr="00C01C16">
              <w:rPr>
                <w:rFonts w:eastAsia="Calibri" w:cs="Calibri"/>
                <w:szCs w:val="22"/>
                <w:lang w:val="en-AU" w:bidi="ar-SA"/>
              </w:rPr>
              <w:t>it,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find</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are</w:t>
            </w:r>
            <w:r w:rsidR="00884BD5">
              <w:rPr>
                <w:rFonts w:eastAsia="Calibri" w:cs="Calibri"/>
                <w:szCs w:val="22"/>
                <w:lang w:val="en-AU" w:bidi="ar-SA"/>
              </w:rPr>
              <w:t xml:space="preserve"> </w:t>
            </w:r>
            <w:r w:rsidRPr="00C01C16">
              <w:rPr>
                <w:rFonts w:eastAsia="Calibri" w:cs="Calibri"/>
                <w:szCs w:val="22"/>
                <w:lang w:val="en-AU" w:bidi="ar-SA"/>
              </w:rPr>
              <w:t>encamped</w:t>
            </w:r>
            <w:r w:rsidR="00884BD5">
              <w:rPr>
                <w:rFonts w:eastAsia="Calibri" w:cs="Calibri"/>
                <w:szCs w:val="22"/>
                <w:lang w:val="en-AU" w:bidi="ar-SA"/>
              </w:rPr>
              <w:t xml:space="preserve"> </w:t>
            </w:r>
            <w:r w:rsidRPr="00C01C16">
              <w:rPr>
                <w:rFonts w:eastAsia="Calibri" w:cs="Calibri"/>
                <w:szCs w:val="22"/>
                <w:lang w:val="en-AU" w:bidi="ar-SA"/>
              </w:rPr>
              <w:t>nigh</w:t>
            </w:r>
            <w:r w:rsidR="00884BD5">
              <w:rPr>
                <w:rFonts w:eastAsia="Calibri" w:cs="Calibri"/>
                <w:szCs w:val="22"/>
                <w:lang w:val="en-AU" w:bidi="ar-SA"/>
              </w:rPr>
              <w:t xml:space="preserve"> </w:t>
            </w:r>
            <w:r w:rsidRPr="00C01C16">
              <w:rPr>
                <w:rFonts w:eastAsia="Calibri" w:cs="Calibri"/>
                <w:szCs w:val="22"/>
                <w:lang w:val="en-AU" w:bidi="ar-SA"/>
              </w:rPr>
              <w:t>unto</w:t>
            </w:r>
            <w:r w:rsidR="00884BD5">
              <w:rPr>
                <w:rFonts w:eastAsia="Calibri" w:cs="Calibri"/>
                <w:szCs w:val="22"/>
                <w:lang w:val="en-AU" w:bidi="ar-SA"/>
              </w:rPr>
              <w:t xml:space="preserve"> </w:t>
            </w:r>
            <w:r w:rsidRPr="00C01C16">
              <w:rPr>
                <w:rFonts w:eastAsia="Calibri" w:cs="Calibri"/>
                <w:szCs w:val="22"/>
                <w:lang w:val="en-AU" w:bidi="ar-SA"/>
              </w:rPr>
              <w:t>it,</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border</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p>
        </w:tc>
      </w:tr>
      <w:tr w:rsidR="00C01C16" w:rsidRPr="00C01C16" w14:paraId="6DA851A0" w14:textId="77777777" w:rsidTr="00AA0BAD">
        <w:trPr>
          <w:jc w:val="center"/>
        </w:trPr>
        <w:tc>
          <w:tcPr>
            <w:tcW w:w="5106" w:type="dxa"/>
            <w:hideMark/>
          </w:tcPr>
          <w:p w14:paraId="0C5A9F80" w14:textId="0019EC4B" w:rsidR="00C01C16" w:rsidRPr="00C01C16" w:rsidRDefault="00C01C16" w:rsidP="00C01C16">
            <w:pPr>
              <w:rPr>
                <w:rFonts w:eastAsia="Calibri" w:cs="Calibri"/>
                <w:szCs w:val="22"/>
                <w:lang w:val="en-AU" w:bidi="ar-SA"/>
              </w:rPr>
            </w:pPr>
            <w:r w:rsidRPr="00C01C16">
              <w:rPr>
                <w:rFonts w:eastAsia="Calibri" w:cs="Calibri"/>
                <w:szCs w:val="22"/>
                <w:lang w:val="en-AU" w:bidi="ar-SA"/>
              </w:rPr>
              <w:t>3.</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Pharaoh</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say</w:t>
            </w:r>
            <w:r w:rsidR="00884BD5">
              <w:rPr>
                <w:rFonts w:eastAsia="Calibri" w:cs="Calibri"/>
                <w:szCs w:val="22"/>
                <w:lang w:val="en-AU" w:bidi="ar-SA"/>
              </w:rPr>
              <w:t xml:space="preserve"> </w:t>
            </w:r>
            <w:r w:rsidRPr="00C01C16">
              <w:rPr>
                <w:rFonts w:eastAsia="Calibri" w:cs="Calibri"/>
                <w:szCs w:val="22"/>
                <w:lang w:val="en-AU" w:bidi="ar-SA"/>
              </w:rPr>
              <w:t>about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children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proofErr w:type="gramStart"/>
            <w:r w:rsidRPr="00C01C16">
              <w:rPr>
                <w:rFonts w:eastAsia="Calibri" w:cs="Calibri"/>
                <w:szCs w:val="22"/>
                <w:lang w:val="en-AU" w:bidi="ar-SA"/>
              </w:rPr>
              <w:t>They</w:t>
            </w:r>
            <w:proofErr w:type="gramEnd"/>
            <w:r w:rsidR="00884BD5">
              <w:rPr>
                <w:rFonts w:eastAsia="Calibri" w:cs="Calibri"/>
                <w:szCs w:val="22"/>
                <w:lang w:val="en-AU" w:bidi="ar-SA"/>
              </w:rPr>
              <w:t xml:space="preserve"> </w:t>
            </w:r>
            <w:r w:rsidRPr="00C01C16">
              <w:rPr>
                <w:rFonts w:eastAsia="Calibri" w:cs="Calibri"/>
                <w:szCs w:val="22"/>
                <w:lang w:val="en-AU" w:bidi="ar-SA"/>
              </w:rPr>
              <w:t>are</w:t>
            </w:r>
            <w:r w:rsidR="00884BD5">
              <w:rPr>
                <w:rFonts w:eastAsia="Calibri" w:cs="Calibri"/>
                <w:szCs w:val="22"/>
                <w:lang w:val="en-AU" w:bidi="ar-SA"/>
              </w:rPr>
              <w:t xml:space="preserve"> </w:t>
            </w:r>
            <w:r w:rsidRPr="00C01C16">
              <w:rPr>
                <w:rFonts w:eastAsia="Calibri" w:cs="Calibri"/>
                <w:szCs w:val="22"/>
                <w:lang w:val="en-AU" w:bidi="ar-SA"/>
              </w:rPr>
              <w:t>trapped</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desert</w:t>
            </w:r>
            <w:r w:rsidR="00884BD5">
              <w:rPr>
                <w:rFonts w:eastAsia="Calibri" w:cs="Calibri"/>
                <w:szCs w:val="22"/>
                <w:lang w:val="en-AU" w:bidi="ar-SA"/>
              </w:rPr>
              <w:t xml:space="preserve"> </w:t>
            </w:r>
            <w:r w:rsidRPr="00C01C16">
              <w:rPr>
                <w:rFonts w:eastAsia="Calibri" w:cs="Calibri"/>
                <w:szCs w:val="22"/>
                <w:lang w:val="en-AU" w:bidi="ar-SA"/>
              </w:rPr>
              <w:t>has</w:t>
            </w:r>
            <w:r w:rsidR="00884BD5">
              <w:rPr>
                <w:rFonts w:eastAsia="Calibri" w:cs="Calibri"/>
                <w:szCs w:val="22"/>
                <w:lang w:val="en-AU" w:bidi="ar-SA"/>
              </w:rPr>
              <w:t xml:space="preserve"> </w:t>
            </w:r>
            <w:r w:rsidRPr="00C01C16">
              <w:rPr>
                <w:rFonts w:eastAsia="Calibri" w:cs="Calibri"/>
                <w:szCs w:val="22"/>
                <w:lang w:val="en-AU" w:bidi="ar-SA"/>
              </w:rPr>
              <w:t>closed</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them.</w:t>
            </w:r>
          </w:p>
        </w:tc>
        <w:tc>
          <w:tcPr>
            <w:tcW w:w="5108" w:type="dxa"/>
            <w:hideMark/>
          </w:tcPr>
          <w:p w14:paraId="0BA5AB46" w14:textId="380DAECF" w:rsidR="00C01C16" w:rsidRPr="00C01C16" w:rsidRDefault="00C01C16" w:rsidP="00C01C16">
            <w:pPr>
              <w:rPr>
                <w:rFonts w:eastAsia="Calibri" w:cs="Calibri"/>
                <w:szCs w:val="22"/>
                <w:lang w:val="en-AU" w:bidi="ar-SA"/>
              </w:rPr>
            </w:pPr>
            <w:r w:rsidRPr="00C01C16">
              <w:rPr>
                <w:rFonts w:eastAsia="Calibri" w:cs="Calibri"/>
                <w:szCs w:val="22"/>
                <w:lang w:val="en-AU" w:bidi="ar-SA"/>
              </w:rPr>
              <w:t>3.</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Pharoh</w:t>
            </w:r>
            <w:r w:rsidR="00884BD5">
              <w:rPr>
                <w:rFonts w:eastAsia="Calibri" w:cs="Calibri"/>
                <w:szCs w:val="22"/>
                <w:lang w:val="en-AU" w:bidi="ar-SA"/>
              </w:rPr>
              <w:t xml:space="preserve"> </w:t>
            </w:r>
            <w:r w:rsidRPr="00C01C16">
              <w:rPr>
                <w:rFonts w:eastAsia="Calibri" w:cs="Calibri"/>
                <w:szCs w:val="22"/>
                <w:lang w:val="en-AU" w:bidi="ar-SA"/>
              </w:rPr>
              <w:t>said</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Dathan</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Abiram,</w:t>
            </w:r>
            <w:r w:rsidR="00884BD5">
              <w:rPr>
                <w:rFonts w:eastAsia="Calibri" w:cs="Calibri"/>
                <w:szCs w:val="22"/>
                <w:lang w:val="en-AU" w:bidi="ar-SA"/>
              </w:rPr>
              <w:t xml:space="preserve"> </w:t>
            </w:r>
            <w:r w:rsidRPr="00C01C16">
              <w:rPr>
                <w:rFonts w:eastAsia="Calibri" w:cs="Calibri"/>
                <w:szCs w:val="22"/>
                <w:lang w:val="en-AU" w:bidi="ar-SA"/>
              </w:rPr>
              <w:t>sons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who</w:t>
            </w:r>
            <w:r w:rsidR="00884BD5">
              <w:rPr>
                <w:rFonts w:eastAsia="Calibri" w:cs="Calibri"/>
                <w:szCs w:val="22"/>
                <w:lang w:val="en-AU" w:bidi="ar-SA"/>
              </w:rPr>
              <w:t xml:space="preserve"> </w:t>
            </w:r>
            <w:r w:rsidRPr="00C01C16">
              <w:rPr>
                <w:rFonts w:eastAsia="Calibri" w:cs="Calibri"/>
                <w:szCs w:val="22"/>
                <w:lang w:val="en-AU" w:bidi="ar-SA"/>
              </w:rPr>
              <w:t>had</w:t>
            </w:r>
            <w:r w:rsidR="00884BD5">
              <w:rPr>
                <w:rFonts w:eastAsia="Calibri" w:cs="Calibri"/>
                <w:szCs w:val="22"/>
                <w:lang w:val="en-AU" w:bidi="ar-SA"/>
              </w:rPr>
              <w:t xml:space="preserve"> </w:t>
            </w:r>
            <w:r w:rsidRPr="00C01C16">
              <w:rPr>
                <w:rFonts w:eastAsia="Calibri" w:cs="Calibri"/>
                <w:szCs w:val="22"/>
                <w:lang w:val="en-AU" w:bidi="ar-SA"/>
              </w:rPr>
              <w:t>remained</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Mizraim,</w:t>
            </w:r>
            <w:r w:rsidR="00884BD5">
              <w:rPr>
                <w:rFonts w:eastAsia="Calibri" w:cs="Calibri"/>
                <w:szCs w:val="22"/>
                <w:lang w:val="en-AU" w:bidi="ar-SA"/>
              </w:rPr>
              <w:t xml:space="preserve"> </w:t>
            </w:r>
            <w:proofErr w:type="gramStart"/>
            <w:r w:rsidRPr="00C01C16">
              <w:rPr>
                <w:rFonts w:eastAsia="Calibri" w:cs="Calibri"/>
                <w:szCs w:val="22"/>
                <w:lang w:val="en-AU" w:bidi="ar-SA"/>
              </w:rPr>
              <w:t>The</w:t>
            </w:r>
            <w:proofErr w:type="gramEnd"/>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house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are</w:t>
            </w:r>
            <w:r w:rsidR="00884BD5">
              <w:rPr>
                <w:rFonts w:eastAsia="Calibri" w:cs="Calibri"/>
                <w:szCs w:val="22"/>
                <w:lang w:val="en-AU" w:bidi="ar-SA"/>
              </w:rPr>
              <w:t xml:space="preserve"> </w:t>
            </w:r>
            <w:r w:rsidRPr="00C01C16">
              <w:rPr>
                <w:rFonts w:eastAsia="Calibri" w:cs="Calibri"/>
                <w:szCs w:val="22"/>
                <w:lang w:val="en-AU" w:bidi="ar-SA"/>
              </w:rPr>
              <w:t>bewildered</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idol</w:t>
            </w:r>
            <w:r w:rsidR="00884BD5">
              <w:rPr>
                <w:rFonts w:eastAsia="Calibri" w:cs="Calibri"/>
                <w:szCs w:val="22"/>
                <w:lang w:val="en-AU" w:bidi="ar-SA"/>
              </w:rPr>
              <w:t xml:space="preserve"> </w:t>
            </w:r>
            <w:r w:rsidRPr="00C01C16">
              <w:rPr>
                <w:rFonts w:eastAsia="Calibri" w:cs="Calibri"/>
                <w:szCs w:val="22"/>
                <w:lang w:val="en-AU" w:bidi="ar-SA"/>
              </w:rPr>
              <w:t>Zephon</w:t>
            </w:r>
            <w:r w:rsidR="00884BD5">
              <w:rPr>
                <w:rFonts w:eastAsia="Calibri" w:cs="Calibri"/>
                <w:szCs w:val="22"/>
                <w:lang w:val="en-AU" w:bidi="ar-SA"/>
              </w:rPr>
              <w:t xml:space="preserve"> </w:t>
            </w:r>
            <w:r w:rsidRPr="00C01C16">
              <w:rPr>
                <w:rFonts w:eastAsia="Calibri" w:cs="Calibri"/>
                <w:szCs w:val="22"/>
                <w:lang w:val="en-AU" w:bidi="ar-SA"/>
              </w:rPr>
              <w:t>has</w:t>
            </w:r>
            <w:r w:rsidR="00884BD5">
              <w:rPr>
                <w:rFonts w:eastAsia="Calibri" w:cs="Calibri"/>
                <w:szCs w:val="22"/>
                <w:lang w:val="en-AU" w:bidi="ar-SA"/>
              </w:rPr>
              <w:t xml:space="preserve"> </w:t>
            </w:r>
            <w:r w:rsidRPr="00C01C16">
              <w:rPr>
                <w:rFonts w:eastAsia="Calibri" w:cs="Calibri"/>
                <w:szCs w:val="22"/>
                <w:lang w:val="en-AU" w:bidi="ar-SA"/>
              </w:rPr>
              <w:t>shut</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close</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desert.</w:t>
            </w:r>
          </w:p>
        </w:tc>
      </w:tr>
      <w:tr w:rsidR="00C01C16" w:rsidRPr="00C01C16" w14:paraId="00FA1FBF" w14:textId="77777777" w:rsidTr="00AA0BAD">
        <w:trPr>
          <w:jc w:val="center"/>
        </w:trPr>
        <w:tc>
          <w:tcPr>
            <w:tcW w:w="5106" w:type="dxa"/>
            <w:hideMark/>
          </w:tcPr>
          <w:p w14:paraId="6D5065FA" w14:textId="2360CBE2" w:rsidR="00C01C16" w:rsidRPr="00C01C16" w:rsidRDefault="00C01C16" w:rsidP="00C01C16">
            <w:pPr>
              <w:rPr>
                <w:rFonts w:eastAsia="Calibri" w:cs="Calibri"/>
                <w:szCs w:val="22"/>
                <w:lang w:val="en-AU" w:bidi="ar-SA"/>
              </w:rPr>
            </w:pPr>
            <w:r w:rsidRPr="00C01C16">
              <w:rPr>
                <w:rFonts w:eastAsia="Calibri" w:cs="Calibri"/>
                <w:szCs w:val="22"/>
                <w:lang w:val="en-AU" w:bidi="ar-SA"/>
              </w:rPr>
              <w:t>4,</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I</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harden</w:t>
            </w:r>
            <w:r w:rsidR="00884BD5">
              <w:rPr>
                <w:rFonts w:eastAsia="Calibri" w:cs="Calibri"/>
                <w:szCs w:val="22"/>
                <w:lang w:val="en-AU" w:bidi="ar-SA"/>
              </w:rPr>
              <w:t xml:space="preserve"> </w:t>
            </w:r>
            <w:r w:rsidRPr="00C01C16">
              <w:rPr>
                <w:rFonts w:eastAsia="Calibri" w:cs="Calibri"/>
                <w:szCs w:val="22"/>
                <w:lang w:val="en-AU" w:bidi="ar-SA"/>
              </w:rPr>
              <w:t>Pharaoh’s</w:t>
            </w:r>
            <w:r w:rsidR="00884BD5">
              <w:rPr>
                <w:rFonts w:eastAsia="Calibri" w:cs="Calibri"/>
                <w:szCs w:val="22"/>
                <w:lang w:val="en-AU" w:bidi="ar-SA"/>
              </w:rPr>
              <w:t xml:space="preserve"> </w:t>
            </w:r>
            <w:r w:rsidRPr="00C01C16">
              <w:rPr>
                <w:rFonts w:eastAsia="Calibri" w:cs="Calibri"/>
                <w:szCs w:val="22"/>
                <w:lang w:val="en-AU" w:bidi="ar-SA"/>
              </w:rPr>
              <w:t>heart,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pursue</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I</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be</w:t>
            </w:r>
            <w:r w:rsidR="00884BD5">
              <w:rPr>
                <w:rFonts w:eastAsia="Calibri" w:cs="Calibri"/>
                <w:szCs w:val="22"/>
                <w:lang w:val="en-AU" w:bidi="ar-SA"/>
              </w:rPr>
              <w:t xml:space="preserve"> </w:t>
            </w:r>
            <w:r w:rsidRPr="00C01C16">
              <w:rPr>
                <w:rFonts w:eastAsia="Calibri" w:cs="Calibri"/>
                <w:szCs w:val="22"/>
                <w:lang w:val="en-AU" w:bidi="ar-SA"/>
              </w:rPr>
              <w:t>glorified</w:t>
            </w:r>
            <w:r w:rsidR="00884BD5">
              <w:rPr>
                <w:rFonts w:eastAsia="Calibri" w:cs="Calibri"/>
                <w:szCs w:val="22"/>
                <w:lang w:val="en-AU" w:bidi="ar-SA"/>
              </w:rPr>
              <w:t xml:space="preserve"> </w:t>
            </w:r>
            <w:r w:rsidRPr="00C01C16">
              <w:rPr>
                <w:rFonts w:eastAsia="Calibri" w:cs="Calibri"/>
                <w:szCs w:val="22"/>
                <w:lang w:val="en-AU" w:bidi="ar-SA"/>
              </w:rPr>
              <w:t>through</w:t>
            </w:r>
            <w:r w:rsidR="00884BD5">
              <w:rPr>
                <w:rFonts w:eastAsia="Calibri" w:cs="Calibri"/>
                <w:szCs w:val="22"/>
                <w:lang w:val="en-AU" w:bidi="ar-SA"/>
              </w:rPr>
              <w:t xml:space="preserve"> </w:t>
            </w:r>
            <w:r w:rsidRPr="00C01C16">
              <w:rPr>
                <w:rFonts w:eastAsia="Calibri" w:cs="Calibri"/>
                <w:szCs w:val="22"/>
                <w:lang w:val="en-AU" w:bidi="ar-SA"/>
              </w:rPr>
              <w:t>Pharaoh</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through</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entire</w:t>
            </w:r>
            <w:r w:rsidR="00884BD5">
              <w:rPr>
                <w:rFonts w:eastAsia="Calibri" w:cs="Calibri"/>
                <w:szCs w:val="22"/>
                <w:lang w:val="en-AU" w:bidi="ar-SA"/>
              </w:rPr>
              <w:t xml:space="preserve"> </w:t>
            </w:r>
            <w:r w:rsidRPr="00C01C16">
              <w:rPr>
                <w:rFonts w:eastAsia="Calibri" w:cs="Calibri"/>
                <w:szCs w:val="22"/>
                <w:lang w:val="en-AU" w:bidi="ar-SA"/>
              </w:rPr>
              <w:t>force,</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Egyptians</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know</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I</w:t>
            </w:r>
            <w:r w:rsidR="00884BD5">
              <w:rPr>
                <w:rFonts w:eastAsia="Calibri" w:cs="Calibri"/>
                <w:szCs w:val="22"/>
                <w:lang w:val="en-AU" w:bidi="ar-SA"/>
              </w:rPr>
              <w:t xml:space="preserve"> </w:t>
            </w:r>
            <w:r w:rsidRPr="00C01C16">
              <w:rPr>
                <w:rFonts w:eastAsia="Calibri" w:cs="Calibri"/>
                <w:szCs w:val="22"/>
                <w:lang w:val="en-AU" w:bidi="ar-SA"/>
              </w:rPr>
              <w:t>am</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did</w:t>
            </w:r>
            <w:r w:rsidR="00884BD5">
              <w:rPr>
                <w:rFonts w:eastAsia="Calibri" w:cs="Calibri"/>
                <w:szCs w:val="22"/>
                <w:lang w:val="en-AU" w:bidi="ar-SA"/>
              </w:rPr>
              <w:t xml:space="preserve"> </w:t>
            </w:r>
            <w:r w:rsidRPr="00C01C16">
              <w:rPr>
                <w:rFonts w:eastAsia="Calibri" w:cs="Calibri"/>
                <w:szCs w:val="22"/>
                <w:lang w:val="en-AU" w:bidi="ar-SA"/>
              </w:rPr>
              <w:t>so.</w:t>
            </w:r>
          </w:p>
        </w:tc>
        <w:tc>
          <w:tcPr>
            <w:tcW w:w="5108" w:type="dxa"/>
            <w:hideMark/>
          </w:tcPr>
          <w:p w14:paraId="40651597" w14:textId="08191A86" w:rsidR="00C01C16" w:rsidRPr="00C01C16" w:rsidRDefault="00C01C16" w:rsidP="00C01C16">
            <w:pPr>
              <w:rPr>
                <w:rFonts w:eastAsia="Calibri" w:cs="Calibri"/>
                <w:szCs w:val="22"/>
                <w:lang w:val="en-AU" w:bidi="ar-SA"/>
              </w:rPr>
            </w:pPr>
            <w:r w:rsidRPr="00C01C16">
              <w:rPr>
                <w:rFonts w:eastAsia="Calibri" w:cs="Calibri"/>
                <w:szCs w:val="22"/>
                <w:lang w:val="en-AU" w:bidi="ar-SA"/>
              </w:rPr>
              <w:t>4,</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I</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strengthen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design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Pharoh's</w:t>
            </w:r>
            <w:r w:rsidR="00884BD5">
              <w:rPr>
                <w:rFonts w:eastAsia="Calibri" w:cs="Calibri"/>
                <w:szCs w:val="22"/>
                <w:lang w:val="en-AU" w:bidi="ar-SA"/>
              </w:rPr>
              <w:t xml:space="preserve"> </w:t>
            </w:r>
            <w:r w:rsidRPr="00C01C16">
              <w:rPr>
                <w:rFonts w:eastAsia="Calibri" w:cs="Calibri"/>
                <w:szCs w:val="22"/>
                <w:lang w:val="en-AU" w:bidi="ar-SA"/>
              </w:rPr>
              <w:t>heart</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pursue</w:t>
            </w:r>
            <w:r w:rsidR="00884BD5">
              <w:rPr>
                <w:rFonts w:eastAsia="Calibri" w:cs="Calibri"/>
                <w:szCs w:val="22"/>
                <w:lang w:val="en-AU" w:bidi="ar-SA"/>
              </w:rPr>
              <w:t xml:space="preserve"> </w:t>
            </w:r>
            <w:r w:rsidRPr="00C01C16">
              <w:rPr>
                <w:rFonts w:eastAsia="Calibri" w:cs="Calibri"/>
                <w:szCs w:val="22"/>
                <w:lang w:val="en-AU" w:bidi="ar-SA"/>
              </w:rPr>
              <w:t>after</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I</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be</w:t>
            </w:r>
            <w:r w:rsidR="00884BD5">
              <w:rPr>
                <w:rFonts w:eastAsia="Calibri" w:cs="Calibri"/>
                <w:szCs w:val="22"/>
                <w:lang w:val="en-AU" w:bidi="ar-SA"/>
              </w:rPr>
              <w:t xml:space="preserve"> </w:t>
            </w:r>
            <w:r w:rsidRPr="00C01C16">
              <w:rPr>
                <w:rFonts w:eastAsia="Calibri" w:cs="Calibri"/>
                <w:szCs w:val="22"/>
                <w:lang w:val="en-AU" w:bidi="ar-SA"/>
              </w:rPr>
              <w:t>glorified</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Pharoh</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hosts,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proofErr w:type="spellStart"/>
            <w:r w:rsidRPr="00C01C16">
              <w:rPr>
                <w:rFonts w:eastAsia="Calibri" w:cs="Calibri"/>
                <w:szCs w:val="22"/>
                <w:lang w:val="en-AU" w:bidi="ar-SA"/>
              </w:rPr>
              <w:t>Mizraee</w:t>
            </w:r>
            <w:proofErr w:type="spellEnd"/>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know</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I</w:t>
            </w:r>
            <w:r w:rsidR="00884BD5">
              <w:rPr>
                <w:rFonts w:eastAsia="Calibri" w:cs="Calibri"/>
                <w:szCs w:val="22"/>
                <w:lang w:val="en-AU" w:bidi="ar-SA"/>
              </w:rPr>
              <w:t xml:space="preserve"> </w:t>
            </w:r>
            <w:r w:rsidRPr="00C01C16">
              <w:rPr>
                <w:rFonts w:eastAsia="Calibri" w:cs="Calibri"/>
                <w:szCs w:val="22"/>
                <w:lang w:val="en-AU" w:bidi="ar-SA"/>
              </w:rPr>
              <w:t>am</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did</w:t>
            </w:r>
            <w:r w:rsidR="00884BD5">
              <w:rPr>
                <w:rFonts w:eastAsia="Calibri" w:cs="Calibri"/>
                <w:szCs w:val="22"/>
                <w:lang w:val="en-AU" w:bidi="ar-SA"/>
              </w:rPr>
              <w:t xml:space="preserve"> </w:t>
            </w:r>
            <w:r w:rsidRPr="00C01C16">
              <w:rPr>
                <w:rFonts w:eastAsia="Calibri" w:cs="Calibri"/>
                <w:szCs w:val="22"/>
                <w:lang w:val="en-AU" w:bidi="ar-SA"/>
              </w:rPr>
              <w:t>so.</w:t>
            </w:r>
          </w:p>
        </w:tc>
      </w:tr>
      <w:tr w:rsidR="00C01C16" w:rsidRPr="00C01C16" w14:paraId="1E81CC88" w14:textId="77777777" w:rsidTr="00AA0BAD">
        <w:trPr>
          <w:jc w:val="center"/>
        </w:trPr>
        <w:tc>
          <w:tcPr>
            <w:tcW w:w="5106" w:type="dxa"/>
            <w:hideMark/>
          </w:tcPr>
          <w:p w14:paraId="16A0865B" w14:textId="56FB4220" w:rsidR="00C01C16" w:rsidRPr="00C01C16" w:rsidRDefault="00C01C16" w:rsidP="00C01C16">
            <w:pPr>
              <w:rPr>
                <w:rFonts w:eastAsia="Calibri" w:cs="Calibri"/>
                <w:szCs w:val="22"/>
                <w:lang w:val="en-AU" w:bidi="ar-SA"/>
              </w:rPr>
            </w:pPr>
            <w:r w:rsidRPr="00C01C16">
              <w:rPr>
                <w:rFonts w:eastAsia="Calibri" w:cs="Calibri"/>
                <w:szCs w:val="22"/>
                <w:lang w:val="en-AU" w:bidi="ar-SA"/>
              </w:rPr>
              <w:t>5.</w:t>
            </w:r>
            <w:r w:rsidR="00884BD5">
              <w:rPr>
                <w:rFonts w:eastAsia="Calibri" w:cs="Calibri"/>
                <w:szCs w:val="22"/>
                <w:lang w:val="en-AU" w:bidi="ar-SA"/>
              </w:rPr>
              <w:t xml:space="preserve"> </w:t>
            </w:r>
            <w:r w:rsidRPr="00C01C16">
              <w:rPr>
                <w:rFonts w:eastAsia="Calibri" w:cs="Calibri"/>
                <w:szCs w:val="22"/>
                <w:lang w:val="en-AU" w:bidi="ar-SA"/>
              </w:rPr>
              <w:t>It</w:t>
            </w:r>
            <w:r w:rsidR="00884BD5">
              <w:rPr>
                <w:rFonts w:eastAsia="Calibri" w:cs="Calibri"/>
                <w:szCs w:val="22"/>
                <w:lang w:val="en-AU" w:bidi="ar-SA"/>
              </w:rPr>
              <w:t xml:space="preserve"> </w:t>
            </w:r>
            <w:r w:rsidRPr="00C01C16">
              <w:rPr>
                <w:rFonts w:eastAsia="Calibri" w:cs="Calibri"/>
                <w:szCs w:val="22"/>
                <w:lang w:val="en-AU" w:bidi="ar-SA"/>
              </w:rPr>
              <w:t>was</w:t>
            </w:r>
            <w:r w:rsidR="00884BD5">
              <w:rPr>
                <w:rFonts w:eastAsia="Calibri" w:cs="Calibri"/>
                <w:szCs w:val="22"/>
                <w:lang w:val="en-AU" w:bidi="ar-SA"/>
              </w:rPr>
              <w:t xml:space="preserve"> </w:t>
            </w:r>
            <w:r w:rsidRPr="00C01C16">
              <w:rPr>
                <w:rFonts w:eastAsia="Calibri" w:cs="Calibri"/>
                <w:szCs w:val="22"/>
                <w:lang w:val="en-AU" w:bidi="ar-SA"/>
              </w:rPr>
              <w:t>reported</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Pharaoh</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had</w:t>
            </w:r>
            <w:r w:rsidR="00884BD5">
              <w:rPr>
                <w:rFonts w:eastAsia="Calibri" w:cs="Calibri"/>
                <w:szCs w:val="22"/>
                <w:lang w:val="en-AU" w:bidi="ar-SA"/>
              </w:rPr>
              <w:t xml:space="preserve"> </w:t>
            </w:r>
            <w:r w:rsidRPr="00C01C16">
              <w:rPr>
                <w:rFonts w:eastAsia="Calibri" w:cs="Calibri"/>
                <w:szCs w:val="22"/>
                <w:lang w:val="en-AU" w:bidi="ar-SA"/>
              </w:rPr>
              <w:t>fled;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Pharaoh</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servants</w:t>
            </w:r>
            <w:r w:rsidR="00884BD5">
              <w:rPr>
                <w:rFonts w:eastAsia="Calibri" w:cs="Calibri"/>
                <w:szCs w:val="22"/>
                <w:lang w:val="en-AU" w:bidi="ar-SA"/>
              </w:rPr>
              <w:t xml:space="preserve"> </w:t>
            </w:r>
            <w:r w:rsidRPr="00C01C16">
              <w:rPr>
                <w:rFonts w:eastAsia="Calibri" w:cs="Calibri"/>
                <w:szCs w:val="22"/>
                <w:lang w:val="en-AU" w:bidi="ar-SA"/>
              </w:rPr>
              <w:t>had</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change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heart</w:t>
            </w:r>
            <w:r w:rsidR="00884BD5">
              <w:rPr>
                <w:rFonts w:eastAsia="Calibri" w:cs="Calibri"/>
                <w:szCs w:val="22"/>
                <w:lang w:val="en-AU" w:bidi="ar-SA"/>
              </w:rPr>
              <w:t xml:space="preserve"> </w:t>
            </w:r>
            <w:r w:rsidRPr="00C01C16">
              <w:rPr>
                <w:rFonts w:eastAsia="Calibri" w:cs="Calibri"/>
                <w:szCs w:val="22"/>
                <w:lang w:val="en-AU" w:bidi="ar-SA"/>
              </w:rPr>
              <w:t>toward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said,</w:t>
            </w:r>
            <w:r w:rsidR="00884BD5">
              <w:rPr>
                <w:rFonts w:eastAsia="Calibri" w:cs="Calibri"/>
                <w:szCs w:val="22"/>
                <w:lang w:val="en-AU" w:bidi="ar-SA"/>
              </w:rPr>
              <w:t xml:space="preserve"> </w:t>
            </w:r>
            <w:proofErr w:type="gramStart"/>
            <w:r w:rsidRPr="00C01C16">
              <w:rPr>
                <w:rFonts w:eastAsia="Calibri" w:cs="Calibri"/>
                <w:szCs w:val="22"/>
                <w:lang w:val="en-AU" w:bidi="ar-SA"/>
              </w:rPr>
              <w:t>What</w:t>
            </w:r>
            <w:proofErr w:type="gramEnd"/>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this</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we</w:t>
            </w:r>
            <w:r w:rsidR="00884BD5">
              <w:rPr>
                <w:rFonts w:eastAsia="Calibri" w:cs="Calibri"/>
                <w:szCs w:val="22"/>
                <w:lang w:val="en-AU" w:bidi="ar-SA"/>
              </w:rPr>
              <w:t xml:space="preserve"> </w:t>
            </w:r>
            <w:r w:rsidRPr="00C01C16">
              <w:rPr>
                <w:rFonts w:eastAsia="Calibri" w:cs="Calibri"/>
                <w:szCs w:val="22"/>
                <w:lang w:val="en-AU" w:bidi="ar-SA"/>
              </w:rPr>
              <w:t>have</w:t>
            </w:r>
            <w:r w:rsidR="00884BD5">
              <w:rPr>
                <w:rFonts w:eastAsia="Calibri" w:cs="Calibri"/>
                <w:szCs w:val="22"/>
                <w:lang w:val="en-AU" w:bidi="ar-SA"/>
              </w:rPr>
              <w:t xml:space="preserve"> </w:t>
            </w:r>
            <w:r w:rsidRPr="00C01C16">
              <w:rPr>
                <w:rFonts w:eastAsia="Calibri" w:cs="Calibri"/>
                <w:szCs w:val="22"/>
                <w:lang w:val="en-AU" w:bidi="ar-SA"/>
              </w:rPr>
              <w:t>done,</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we</w:t>
            </w:r>
            <w:r w:rsidR="00884BD5">
              <w:rPr>
                <w:rFonts w:eastAsia="Calibri" w:cs="Calibri"/>
                <w:szCs w:val="22"/>
                <w:lang w:val="en-AU" w:bidi="ar-SA"/>
              </w:rPr>
              <w:t xml:space="preserve"> </w:t>
            </w:r>
            <w:r w:rsidRPr="00C01C16">
              <w:rPr>
                <w:rFonts w:eastAsia="Calibri" w:cs="Calibri"/>
                <w:szCs w:val="22"/>
                <w:lang w:val="en-AU" w:bidi="ar-SA"/>
              </w:rPr>
              <w:t>have</w:t>
            </w:r>
            <w:r w:rsidR="00884BD5">
              <w:rPr>
                <w:rFonts w:eastAsia="Calibri" w:cs="Calibri"/>
                <w:szCs w:val="22"/>
                <w:lang w:val="en-AU" w:bidi="ar-SA"/>
              </w:rPr>
              <w:t xml:space="preserve"> </w:t>
            </w:r>
            <w:r w:rsidRPr="00C01C16">
              <w:rPr>
                <w:rFonts w:eastAsia="Calibri" w:cs="Calibri"/>
                <w:szCs w:val="22"/>
                <w:lang w:val="en-AU" w:bidi="ar-SA"/>
              </w:rPr>
              <w:t>released</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serving</w:t>
            </w:r>
            <w:r w:rsidR="00884BD5">
              <w:rPr>
                <w:rFonts w:eastAsia="Calibri" w:cs="Calibri"/>
                <w:szCs w:val="22"/>
                <w:lang w:val="en-AU" w:bidi="ar-SA"/>
              </w:rPr>
              <w:t xml:space="preserve"> </w:t>
            </w:r>
            <w:r w:rsidRPr="00C01C16">
              <w:rPr>
                <w:rFonts w:eastAsia="Calibri" w:cs="Calibri"/>
                <w:szCs w:val="22"/>
                <w:lang w:val="en-AU" w:bidi="ar-SA"/>
              </w:rPr>
              <w:t>us?</w:t>
            </w:r>
          </w:p>
        </w:tc>
        <w:tc>
          <w:tcPr>
            <w:tcW w:w="5108" w:type="dxa"/>
            <w:hideMark/>
          </w:tcPr>
          <w:p w14:paraId="274F0BBB" w14:textId="2F3E4E4C" w:rsidR="00C01C16" w:rsidRPr="00C01C16" w:rsidRDefault="00C01C16" w:rsidP="00C01C16">
            <w:pPr>
              <w:rPr>
                <w:rFonts w:eastAsia="Calibri" w:cs="Calibri"/>
                <w:szCs w:val="22"/>
                <w:lang w:val="en-AU" w:bidi="ar-SA"/>
              </w:rPr>
            </w:pPr>
            <w:r w:rsidRPr="00C01C16">
              <w:rPr>
                <w:rFonts w:eastAsia="Calibri" w:cs="Calibri"/>
                <w:szCs w:val="22"/>
                <w:lang w:val="en-AU" w:bidi="ar-SA"/>
              </w:rPr>
              <w:t>5.</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officers</w:t>
            </w:r>
            <w:r w:rsidR="00884BD5">
              <w:rPr>
                <w:rFonts w:eastAsia="Calibri" w:cs="Calibri"/>
                <w:szCs w:val="22"/>
                <w:lang w:val="en-AU" w:bidi="ar-SA"/>
              </w:rPr>
              <w:t xml:space="preserve"> </w:t>
            </w:r>
            <w:r w:rsidRPr="00C01C16">
              <w:rPr>
                <w:rFonts w:eastAsia="Calibri" w:cs="Calibri"/>
                <w:szCs w:val="22"/>
                <w:lang w:val="en-AU" w:bidi="ar-SA"/>
              </w:rPr>
              <w:t>who</w:t>
            </w:r>
            <w:r w:rsidR="00884BD5">
              <w:rPr>
                <w:rFonts w:eastAsia="Calibri" w:cs="Calibri"/>
                <w:szCs w:val="22"/>
                <w:lang w:val="en-AU" w:bidi="ar-SA"/>
              </w:rPr>
              <w:t xml:space="preserve"> </w:t>
            </w:r>
            <w:r w:rsidRPr="00C01C16">
              <w:rPr>
                <w:rFonts w:eastAsia="Calibri" w:cs="Calibri"/>
                <w:szCs w:val="22"/>
                <w:lang w:val="en-AU" w:bidi="ar-SA"/>
              </w:rPr>
              <w:t>went</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announced</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had</w:t>
            </w:r>
            <w:r w:rsidR="00884BD5">
              <w:rPr>
                <w:rFonts w:eastAsia="Calibri" w:cs="Calibri"/>
                <w:szCs w:val="22"/>
                <w:lang w:val="en-AU" w:bidi="ar-SA"/>
              </w:rPr>
              <w:t xml:space="preserve"> </w:t>
            </w:r>
            <w:r w:rsidRPr="00C01C16">
              <w:rPr>
                <w:rFonts w:eastAsia="Calibri" w:cs="Calibri"/>
                <w:szCs w:val="22"/>
                <w:lang w:val="en-AU" w:bidi="ar-SA"/>
              </w:rPr>
              <w:t>fled.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heart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Pharoh</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servants</w:t>
            </w:r>
            <w:r w:rsidR="00884BD5">
              <w:rPr>
                <w:rFonts w:eastAsia="Calibri" w:cs="Calibri"/>
                <w:szCs w:val="22"/>
                <w:lang w:val="en-AU" w:bidi="ar-SA"/>
              </w:rPr>
              <w:t xml:space="preserve"> </w:t>
            </w:r>
            <w:r w:rsidRPr="00C01C16">
              <w:rPr>
                <w:rFonts w:eastAsia="Calibri" w:cs="Calibri"/>
                <w:szCs w:val="22"/>
                <w:lang w:val="en-AU" w:bidi="ar-SA"/>
              </w:rPr>
              <w:t>was</w:t>
            </w:r>
            <w:r w:rsidR="00884BD5">
              <w:rPr>
                <w:rFonts w:eastAsia="Calibri" w:cs="Calibri"/>
                <w:szCs w:val="22"/>
                <w:lang w:val="en-AU" w:bidi="ar-SA"/>
              </w:rPr>
              <w:t xml:space="preserve"> </w:t>
            </w:r>
            <w:r w:rsidRPr="00C01C16">
              <w:rPr>
                <w:rFonts w:eastAsia="Calibri" w:cs="Calibri"/>
                <w:szCs w:val="22"/>
                <w:lang w:val="en-AU" w:bidi="ar-SA"/>
              </w:rPr>
              <w:t>turned</w:t>
            </w:r>
            <w:r w:rsidR="00884BD5">
              <w:rPr>
                <w:rFonts w:eastAsia="Calibri" w:cs="Calibri"/>
                <w:szCs w:val="22"/>
                <w:lang w:val="en-AU" w:bidi="ar-SA"/>
              </w:rPr>
              <w:t xml:space="preserve"> </w:t>
            </w:r>
            <w:r w:rsidRPr="00C01C16">
              <w:rPr>
                <w:rFonts w:eastAsia="Calibri" w:cs="Calibri"/>
                <w:szCs w:val="22"/>
                <w:lang w:val="en-AU" w:bidi="ar-SA"/>
              </w:rPr>
              <w:t>unto</w:t>
            </w:r>
            <w:r w:rsidR="00884BD5">
              <w:rPr>
                <w:rFonts w:eastAsia="Calibri" w:cs="Calibri"/>
                <w:szCs w:val="22"/>
                <w:lang w:val="en-AU" w:bidi="ar-SA"/>
              </w:rPr>
              <w:t xml:space="preserve"> </w:t>
            </w:r>
            <w:r w:rsidRPr="00C01C16">
              <w:rPr>
                <w:rFonts w:eastAsia="Calibri" w:cs="Calibri"/>
                <w:szCs w:val="22"/>
                <w:lang w:val="en-AU" w:bidi="ar-SA"/>
              </w:rPr>
              <w:t>evil</w:t>
            </w:r>
            <w:r w:rsidR="00884BD5">
              <w:rPr>
                <w:rFonts w:eastAsia="Calibri" w:cs="Calibri"/>
                <w:szCs w:val="22"/>
                <w:lang w:val="en-AU" w:bidi="ar-SA"/>
              </w:rPr>
              <w:t xml:space="preserve"> </w:t>
            </w:r>
            <w:r w:rsidRPr="00C01C16">
              <w:rPr>
                <w:rFonts w:eastAsia="Calibri" w:cs="Calibri"/>
                <w:szCs w:val="22"/>
                <w:lang w:val="en-AU" w:bidi="ar-SA"/>
              </w:rPr>
              <w:t>against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said,</w:t>
            </w:r>
            <w:r w:rsidR="00884BD5">
              <w:rPr>
                <w:rFonts w:eastAsia="Calibri" w:cs="Calibri"/>
                <w:szCs w:val="22"/>
                <w:lang w:val="en-AU" w:bidi="ar-SA"/>
              </w:rPr>
              <w:t xml:space="preserve"> </w:t>
            </w:r>
            <w:proofErr w:type="gramStart"/>
            <w:r w:rsidRPr="00C01C16">
              <w:rPr>
                <w:rFonts w:eastAsia="Calibri" w:cs="Calibri"/>
                <w:szCs w:val="22"/>
                <w:lang w:val="en-AU" w:bidi="ar-SA"/>
              </w:rPr>
              <w:t>What</w:t>
            </w:r>
            <w:proofErr w:type="gramEnd"/>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this</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we</w:t>
            </w:r>
            <w:r w:rsidR="00884BD5">
              <w:rPr>
                <w:rFonts w:eastAsia="Calibri" w:cs="Calibri"/>
                <w:szCs w:val="22"/>
                <w:lang w:val="en-AU" w:bidi="ar-SA"/>
              </w:rPr>
              <w:t xml:space="preserve"> </w:t>
            </w:r>
            <w:r w:rsidRPr="00C01C16">
              <w:rPr>
                <w:rFonts w:eastAsia="Calibri" w:cs="Calibri"/>
                <w:szCs w:val="22"/>
                <w:lang w:val="en-AU" w:bidi="ar-SA"/>
              </w:rPr>
              <w:t>have</w:t>
            </w:r>
            <w:r w:rsidR="00884BD5">
              <w:rPr>
                <w:rFonts w:eastAsia="Calibri" w:cs="Calibri"/>
                <w:szCs w:val="22"/>
                <w:lang w:val="en-AU" w:bidi="ar-SA"/>
              </w:rPr>
              <w:t xml:space="preserve"> </w:t>
            </w:r>
            <w:r w:rsidRPr="00C01C16">
              <w:rPr>
                <w:rFonts w:eastAsia="Calibri" w:cs="Calibri"/>
                <w:szCs w:val="22"/>
                <w:lang w:val="en-AU" w:bidi="ar-SA"/>
              </w:rPr>
              <w:t>done?</w:t>
            </w:r>
            <w:r w:rsidR="00884BD5">
              <w:rPr>
                <w:rFonts w:eastAsia="Calibri" w:cs="Calibri"/>
                <w:szCs w:val="22"/>
                <w:lang w:val="en-AU" w:bidi="ar-SA"/>
              </w:rPr>
              <w:t xml:space="preserve"> </w:t>
            </w:r>
            <w:r w:rsidRPr="00C01C16">
              <w:rPr>
                <w:rFonts w:eastAsia="Calibri" w:cs="Calibri"/>
                <w:szCs w:val="22"/>
                <w:lang w:val="en-AU" w:bidi="ar-SA"/>
              </w:rPr>
              <w:t>for</w:t>
            </w:r>
            <w:r w:rsidR="00884BD5">
              <w:rPr>
                <w:rFonts w:eastAsia="Calibri" w:cs="Calibri"/>
                <w:szCs w:val="22"/>
                <w:lang w:val="en-AU" w:bidi="ar-SA"/>
              </w:rPr>
              <w:t xml:space="preserve"> </w:t>
            </w:r>
            <w:r w:rsidRPr="00C01C16">
              <w:rPr>
                <w:rFonts w:eastAsia="Calibri" w:cs="Calibri"/>
                <w:szCs w:val="22"/>
                <w:lang w:val="en-AU" w:bidi="ar-SA"/>
              </w:rPr>
              <w:t>we</w:t>
            </w:r>
            <w:r w:rsidR="00884BD5">
              <w:rPr>
                <w:rFonts w:eastAsia="Calibri" w:cs="Calibri"/>
                <w:szCs w:val="22"/>
                <w:lang w:val="en-AU" w:bidi="ar-SA"/>
              </w:rPr>
              <w:t xml:space="preserve"> </w:t>
            </w:r>
            <w:r w:rsidRPr="00C01C16">
              <w:rPr>
                <w:rFonts w:eastAsia="Calibri" w:cs="Calibri"/>
                <w:szCs w:val="22"/>
                <w:lang w:val="en-AU" w:bidi="ar-SA"/>
              </w:rPr>
              <w:t>have</w:t>
            </w:r>
            <w:r w:rsidR="00884BD5">
              <w:rPr>
                <w:rFonts w:eastAsia="Calibri" w:cs="Calibri"/>
                <w:szCs w:val="22"/>
                <w:lang w:val="en-AU" w:bidi="ar-SA"/>
              </w:rPr>
              <w:t xml:space="preserve"> </w:t>
            </w:r>
            <w:r w:rsidRPr="00C01C16">
              <w:rPr>
                <w:rFonts w:eastAsia="Calibri" w:cs="Calibri"/>
                <w:szCs w:val="22"/>
                <w:lang w:val="en-AU" w:bidi="ar-SA"/>
              </w:rPr>
              <w:t>released</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serving</w:t>
            </w:r>
            <w:r w:rsidR="00884BD5">
              <w:rPr>
                <w:rFonts w:eastAsia="Calibri" w:cs="Calibri"/>
                <w:szCs w:val="22"/>
                <w:lang w:val="en-AU" w:bidi="ar-SA"/>
              </w:rPr>
              <w:t xml:space="preserve"> </w:t>
            </w:r>
            <w:r w:rsidRPr="00C01C16">
              <w:rPr>
                <w:rFonts w:eastAsia="Calibri" w:cs="Calibri"/>
                <w:szCs w:val="22"/>
                <w:lang w:val="en-AU" w:bidi="ar-SA"/>
              </w:rPr>
              <w:t>us.</w:t>
            </w:r>
          </w:p>
        </w:tc>
      </w:tr>
      <w:tr w:rsidR="00C01C16" w:rsidRPr="00C01C16" w14:paraId="66DCFC21" w14:textId="77777777" w:rsidTr="00AA0BAD">
        <w:trPr>
          <w:jc w:val="center"/>
        </w:trPr>
        <w:tc>
          <w:tcPr>
            <w:tcW w:w="5106" w:type="dxa"/>
            <w:hideMark/>
          </w:tcPr>
          <w:p w14:paraId="74903317" w14:textId="3CFE7DBE" w:rsidR="00C01C16" w:rsidRPr="00C01C16" w:rsidRDefault="00C01C16" w:rsidP="00C01C16">
            <w:pPr>
              <w:rPr>
                <w:rFonts w:eastAsia="Calibri" w:cs="Calibri"/>
                <w:szCs w:val="22"/>
                <w:lang w:val="en-AU" w:bidi="ar-SA"/>
              </w:rPr>
            </w:pPr>
            <w:r w:rsidRPr="00C01C16">
              <w:rPr>
                <w:rFonts w:eastAsia="Calibri" w:cs="Calibri"/>
                <w:szCs w:val="22"/>
                <w:lang w:val="en-AU" w:bidi="ar-SA"/>
              </w:rPr>
              <w:t>6.</w:t>
            </w:r>
            <w:r w:rsidR="00884BD5">
              <w:rPr>
                <w:rFonts w:eastAsia="Calibri" w:cs="Calibri"/>
                <w:szCs w:val="22"/>
                <w:lang w:val="en-AU" w:bidi="ar-SA"/>
              </w:rPr>
              <w:t xml:space="preserve"> </w:t>
            </w:r>
            <w:proofErr w:type="gramStart"/>
            <w:r w:rsidRPr="00C01C16">
              <w:rPr>
                <w:rFonts w:eastAsia="Calibri" w:cs="Calibri"/>
                <w:szCs w:val="22"/>
                <w:lang w:val="en-AU" w:bidi="ar-SA"/>
              </w:rPr>
              <w:t>So</w:t>
            </w:r>
            <w:proofErr w:type="gramEnd"/>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[Pharaoh]</w:t>
            </w:r>
            <w:r w:rsidR="00884BD5">
              <w:rPr>
                <w:rFonts w:eastAsia="Calibri" w:cs="Calibri"/>
                <w:szCs w:val="22"/>
                <w:lang w:val="en-AU" w:bidi="ar-SA"/>
              </w:rPr>
              <w:t xml:space="preserve"> </w:t>
            </w:r>
            <w:r w:rsidRPr="00C01C16">
              <w:rPr>
                <w:rFonts w:eastAsia="Calibri" w:cs="Calibri"/>
                <w:szCs w:val="22"/>
                <w:lang w:val="en-AU" w:bidi="ar-SA"/>
              </w:rPr>
              <w:t>harnessed</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chariot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took</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him.</w:t>
            </w:r>
          </w:p>
        </w:tc>
        <w:tc>
          <w:tcPr>
            <w:tcW w:w="5108" w:type="dxa"/>
            <w:hideMark/>
          </w:tcPr>
          <w:p w14:paraId="5B04EBF5" w14:textId="1D701AE8" w:rsidR="00C01C16" w:rsidRPr="00C01C16" w:rsidRDefault="00C01C16" w:rsidP="00C01C16">
            <w:pPr>
              <w:rPr>
                <w:rFonts w:eastAsia="Calibri" w:cs="Calibri"/>
                <w:szCs w:val="22"/>
                <w:lang w:val="en-AU" w:bidi="ar-SA"/>
              </w:rPr>
            </w:pPr>
            <w:r w:rsidRPr="00C01C16">
              <w:rPr>
                <w:rFonts w:eastAsia="Calibri" w:cs="Calibri"/>
                <w:szCs w:val="22"/>
                <w:lang w:val="en-AU" w:bidi="ar-SA"/>
              </w:rPr>
              <w:t>6.</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himself</w:t>
            </w:r>
            <w:r w:rsidR="00884BD5">
              <w:rPr>
                <w:rFonts w:eastAsia="Calibri" w:cs="Calibri"/>
                <w:szCs w:val="22"/>
                <w:lang w:val="en-AU" w:bidi="ar-SA"/>
              </w:rPr>
              <w:t xml:space="preserve"> </w:t>
            </w:r>
            <w:r w:rsidRPr="00C01C16">
              <w:rPr>
                <w:rFonts w:eastAsia="Calibri" w:cs="Calibri"/>
                <w:szCs w:val="22"/>
                <w:lang w:val="en-AU" w:bidi="ar-SA"/>
              </w:rPr>
              <w:t>prepared</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chariot,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led</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him</w:t>
            </w:r>
            <w:r w:rsidR="00884BD5">
              <w:rPr>
                <w:rFonts w:eastAsia="Calibri" w:cs="Calibri"/>
                <w:szCs w:val="22"/>
                <w:lang w:val="en-AU" w:bidi="ar-SA"/>
              </w:rPr>
              <w:t xml:space="preserve"> </w:t>
            </w:r>
            <w:r w:rsidRPr="00C01C16">
              <w:rPr>
                <w:rFonts w:eastAsia="Calibri" w:cs="Calibri"/>
                <w:szCs w:val="22"/>
                <w:lang w:val="en-AU" w:bidi="ar-SA"/>
              </w:rPr>
              <w:t>by</w:t>
            </w:r>
            <w:r w:rsidR="00884BD5">
              <w:rPr>
                <w:rFonts w:eastAsia="Calibri" w:cs="Calibri"/>
                <w:szCs w:val="22"/>
                <w:lang w:val="en-AU" w:bidi="ar-SA"/>
              </w:rPr>
              <w:t xml:space="preserve"> </w:t>
            </w:r>
            <w:r w:rsidRPr="00C01C16">
              <w:rPr>
                <w:rFonts w:eastAsia="Calibri" w:cs="Calibri"/>
                <w:szCs w:val="22"/>
                <w:lang w:val="en-AU" w:bidi="ar-SA"/>
              </w:rPr>
              <w:t>soft</w:t>
            </w:r>
            <w:r w:rsidR="00884BD5">
              <w:rPr>
                <w:rFonts w:eastAsia="Calibri" w:cs="Calibri"/>
                <w:szCs w:val="22"/>
                <w:lang w:val="en-AU" w:bidi="ar-SA"/>
              </w:rPr>
              <w:t xml:space="preserve"> </w:t>
            </w:r>
            <w:r w:rsidRPr="00C01C16">
              <w:rPr>
                <w:rFonts w:eastAsia="Calibri" w:cs="Calibri"/>
                <w:szCs w:val="22"/>
                <w:lang w:val="en-AU" w:bidi="ar-SA"/>
              </w:rPr>
              <w:t>words.</w:t>
            </w:r>
          </w:p>
        </w:tc>
      </w:tr>
      <w:tr w:rsidR="00C01C16" w:rsidRPr="00C01C16" w14:paraId="5FCA0C12" w14:textId="77777777" w:rsidTr="00AA0BAD">
        <w:trPr>
          <w:jc w:val="center"/>
        </w:trPr>
        <w:tc>
          <w:tcPr>
            <w:tcW w:w="5106" w:type="dxa"/>
            <w:hideMark/>
          </w:tcPr>
          <w:p w14:paraId="46C16DEE" w14:textId="2C1ECC40" w:rsidR="00C01C16" w:rsidRPr="00C01C16" w:rsidRDefault="00C01C16" w:rsidP="00C01C16">
            <w:pPr>
              <w:rPr>
                <w:rFonts w:eastAsia="Calibri" w:cs="Calibri"/>
                <w:szCs w:val="22"/>
                <w:lang w:val="en-AU" w:bidi="ar-SA"/>
              </w:rPr>
            </w:pPr>
            <w:r w:rsidRPr="00C01C16">
              <w:rPr>
                <w:rFonts w:eastAsia="Calibri" w:cs="Calibri"/>
                <w:szCs w:val="22"/>
                <w:lang w:val="en-AU" w:bidi="ar-SA"/>
              </w:rPr>
              <w:t>7.</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took</w:t>
            </w:r>
            <w:r w:rsidR="00884BD5">
              <w:rPr>
                <w:rFonts w:eastAsia="Calibri" w:cs="Calibri"/>
                <w:szCs w:val="22"/>
                <w:lang w:val="en-AU" w:bidi="ar-SA"/>
              </w:rPr>
              <w:t xml:space="preserve"> </w:t>
            </w:r>
            <w:r w:rsidRPr="00C01C16">
              <w:rPr>
                <w:rFonts w:eastAsia="Calibri" w:cs="Calibri"/>
                <w:szCs w:val="22"/>
                <w:lang w:val="en-AU" w:bidi="ar-SA"/>
              </w:rPr>
              <w:t>six</w:t>
            </w:r>
            <w:r w:rsidR="00884BD5">
              <w:rPr>
                <w:rFonts w:eastAsia="Calibri" w:cs="Calibri"/>
                <w:szCs w:val="22"/>
                <w:lang w:val="en-AU" w:bidi="ar-SA"/>
              </w:rPr>
              <w:t xml:space="preserve"> </w:t>
            </w:r>
            <w:r w:rsidRPr="00C01C16">
              <w:rPr>
                <w:rFonts w:eastAsia="Calibri" w:cs="Calibri"/>
                <w:szCs w:val="22"/>
                <w:lang w:val="en-AU" w:bidi="ar-SA"/>
              </w:rPr>
              <w:t>hundred</w:t>
            </w:r>
            <w:r w:rsidR="00884BD5">
              <w:rPr>
                <w:rFonts w:eastAsia="Calibri" w:cs="Calibri"/>
                <w:szCs w:val="22"/>
                <w:lang w:val="en-AU" w:bidi="ar-SA"/>
              </w:rPr>
              <w:t xml:space="preserve"> </w:t>
            </w:r>
            <w:r w:rsidRPr="00C01C16">
              <w:rPr>
                <w:rFonts w:eastAsia="Calibri" w:cs="Calibri"/>
                <w:szCs w:val="22"/>
                <w:lang w:val="en-AU" w:bidi="ar-SA"/>
              </w:rPr>
              <w:t>select</w:t>
            </w:r>
            <w:r w:rsidR="00884BD5">
              <w:rPr>
                <w:rFonts w:eastAsia="Calibri" w:cs="Calibri"/>
                <w:szCs w:val="22"/>
                <w:lang w:val="en-AU" w:bidi="ar-SA"/>
              </w:rPr>
              <w:t xml:space="preserve"> </w:t>
            </w:r>
            <w:r w:rsidRPr="00C01C16">
              <w:rPr>
                <w:rFonts w:eastAsia="Calibri" w:cs="Calibri"/>
                <w:szCs w:val="22"/>
                <w:lang w:val="en-AU" w:bidi="ar-SA"/>
              </w:rPr>
              <w:t>chariots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all</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chariots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Egypt,</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officers</w:t>
            </w:r>
            <w:r w:rsidR="00884BD5">
              <w:rPr>
                <w:rFonts w:eastAsia="Calibri" w:cs="Calibri"/>
                <w:szCs w:val="22"/>
                <w:lang w:val="en-AU" w:bidi="ar-SA"/>
              </w:rPr>
              <w:t xml:space="preserve"> </w:t>
            </w:r>
            <w:r w:rsidRPr="00C01C16">
              <w:rPr>
                <w:rFonts w:eastAsia="Calibri" w:cs="Calibri"/>
                <w:szCs w:val="22"/>
                <w:lang w:val="en-AU" w:bidi="ar-SA"/>
              </w:rPr>
              <w:t>over</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all.</w:t>
            </w:r>
          </w:p>
        </w:tc>
        <w:tc>
          <w:tcPr>
            <w:tcW w:w="5108" w:type="dxa"/>
            <w:hideMark/>
          </w:tcPr>
          <w:p w14:paraId="05A32B8A" w14:textId="5223DF42" w:rsidR="00C01C16" w:rsidRPr="00C01C16" w:rsidRDefault="00C01C16" w:rsidP="00C01C16">
            <w:pPr>
              <w:rPr>
                <w:rFonts w:eastAsia="Calibri" w:cs="Calibri"/>
                <w:szCs w:val="22"/>
                <w:lang w:val="en-AU" w:bidi="ar-SA"/>
              </w:rPr>
            </w:pPr>
            <w:r w:rsidRPr="00C01C16">
              <w:rPr>
                <w:rFonts w:eastAsia="Calibri" w:cs="Calibri"/>
                <w:szCs w:val="22"/>
                <w:lang w:val="en-AU" w:bidi="ar-SA"/>
              </w:rPr>
              <w:t>7.</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took</w:t>
            </w:r>
            <w:r w:rsidR="00884BD5">
              <w:rPr>
                <w:rFonts w:eastAsia="Calibri" w:cs="Calibri"/>
                <w:szCs w:val="22"/>
                <w:lang w:val="en-AU" w:bidi="ar-SA"/>
              </w:rPr>
              <w:t xml:space="preserve"> </w:t>
            </w:r>
            <w:r w:rsidRPr="00C01C16">
              <w:rPr>
                <w:rFonts w:eastAsia="Calibri" w:cs="Calibri"/>
                <w:szCs w:val="22"/>
                <w:lang w:val="en-AU" w:bidi="ar-SA"/>
              </w:rPr>
              <w:t>six</w:t>
            </w:r>
            <w:r w:rsidR="00884BD5">
              <w:rPr>
                <w:rFonts w:eastAsia="Calibri" w:cs="Calibri"/>
                <w:szCs w:val="22"/>
                <w:lang w:val="en-AU" w:bidi="ar-SA"/>
              </w:rPr>
              <w:t xml:space="preserve"> </w:t>
            </w:r>
            <w:r w:rsidRPr="00C01C16">
              <w:rPr>
                <w:rFonts w:eastAsia="Calibri" w:cs="Calibri"/>
                <w:szCs w:val="22"/>
                <w:lang w:val="en-AU" w:bidi="ar-SA"/>
              </w:rPr>
              <w:t>hundred</w:t>
            </w:r>
            <w:r w:rsidR="00884BD5">
              <w:rPr>
                <w:rFonts w:eastAsia="Calibri" w:cs="Calibri"/>
                <w:szCs w:val="22"/>
                <w:lang w:val="en-AU" w:bidi="ar-SA"/>
              </w:rPr>
              <w:t xml:space="preserve"> </w:t>
            </w:r>
            <w:r w:rsidRPr="00C01C16">
              <w:rPr>
                <w:rFonts w:eastAsia="Calibri" w:cs="Calibri"/>
                <w:szCs w:val="22"/>
                <w:lang w:val="en-AU" w:bidi="ar-SA"/>
              </w:rPr>
              <w:t>choice</w:t>
            </w:r>
            <w:r w:rsidR="00884BD5">
              <w:rPr>
                <w:rFonts w:eastAsia="Calibri" w:cs="Calibri"/>
                <w:szCs w:val="22"/>
                <w:lang w:val="en-AU" w:bidi="ar-SA"/>
              </w:rPr>
              <w:t xml:space="preserve"> </w:t>
            </w:r>
            <w:r w:rsidRPr="00C01C16">
              <w:rPr>
                <w:rFonts w:eastAsia="Calibri" w:cs="Calibri"/>
                <w:szCs w:val="22"/>
                <w:lang w:val="en-AU" w:bidi="ar-SA"/>
              </w:rPr>
              <w:t>chariots,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all</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chariots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proofErr w:type="spellStart"/>
            <w:r w:rsidRPr="00C01C16">
              <w:rPr>
                <w:rFonts w:eastAsia="Calibri" w:cs="Calibri"/>
                <w:szCs w:val="22"/>
                <w:lang w:val="en-AU" w:bidi="ar-SA"/>
              </w:rPr>
              <w:t>Mizraee</w:t>
            </w:r>
            <w:proofErr w:type="spellEnd"/>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servants,</w:t>
            </w:r>
            <w:r w:rsidR="00884BD5">
              <w:rPr>
                <w:rFonts w:eastAsia="Calibri" w:cs="Calibri"/>
                <w:szCs w:val="22"/>
                <w:lang w:val="en-AU" w:bidi="ar-SA"/>
              </w:rPr>
              <w:t xml:space="preserve"> </w:t>
            </w:r>
            <w:r w:rsidRPr="00C01C16">
              <w:rPr>
                <w:rFonts w:eastAsia="Calibri" w:cs="Calibri"/>
                <w:szCs w:val="22"/>
                <w:lang w:val="en-AU" w:bidi="ar-SA"/>
              </w:rPr>
              <w:t>who</w:t>
            </w:r>
            <w:r w:rsidR="00884BD5">
              <w:rPr>
                <w:rFonts w:eastAsia="Calibri" w:cs="Calibri"/>
                <w:szCs w:val="22"/>
                <w:lang w:val="en-AU" w:bidi="ar-SA"/>
              </w:rPr>
              <w:t xml:space="preserve"> </w:t>
            </w:r>
            <w:r w:rsidRPr="00C01C16">
              <w:rPr>
                <w:rFonts w:eastAsia="Calibri" w:cs="Calibri"/>
                <w:szCs w:val="22"/>
                <w:lang w:val="en-AU" w:bidi="ar-SA"/>
              </w:rPr>
              <w:t>were</w:t>
            </w:r>
            <w:r w:rsidR="00884BD5">
              <w:rPr>
                <w:rFonts w:eastAsia="Calibri" w:cs="Calibri"/>
                <w:szCs w:val="22"/>
                <w:lang w:val="en-AU" w:bidi="ar-SA"/>
              </w:rPr>
              <w:t xml:space="preserve"> </w:t>
            </w:r>
            <w:r w:rsidRPr="00C01C16">
              <w:rPr>
                <w:rFonts w:eastAsia="Calibri" w:cs="Calibri"/>
                <w:szCs w:val="22"/>
                <w:lang w:val="en-AU" w:bidi="ar-SA"/>
              </w:rPr>
              <w:t>afraid</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Word</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lest</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should</w:t>
            </w:r>
            <w:r w:rsidR="00884BD5">
              <w:rPr>
                <w:rFonts w:eastAsia="Calibri" w:cs="Calibri"/>
                <w:szCs w:val="22"/>
                <w:lang w:val="en-AU" w:bidi="ar-SA"/>
              </w:rPr>
              <w:t xml:space="preserve"> </w:t>
            </w:r>
            <w:r w:rsidRPr="00C01C16">
              <w:rPr>
                <w:rFonts w:eastAsia="Calibri" w:cs="Calibri"/>
                <w:szCs w:val="22"/>
                <w:lang w:val="en-AU" w:bidi="ar-SA"/>
              </w:rPr>
              <w:t>be</w:t>
            </w:r>
            <w:r w:rsidR="00884BD5">
              <w:rPr>
                <w:rFonts w:eastAsia="Calibri" w:cs="Calibri"/>
                <w:szCs w:val="22"/>
                <w:lang w:val="en-AU" w:bidi="ar-SA"/>
              </w:rPr>
              <w:t xml:space="preserve"> </w:t>
            </w:r>
            <w:r w:rsidRPr="00C01C16">
              <w:rPr>
                <w:rFonts w:eastAsia="Calibri" w:cs="Calibri"/>
                <w:szCs w:val="22"/>
                <w:lang w:val="en-AU" w:bidi="ar-SA"/>
              </w:rPr>
              <w:t>killed</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pestilence,</w:t>
            </w:r>
            <w:r w:rsidR="00884BD5">
              <w:rPr>
                <w:rFonts w:eastAsia="Calibri" w:cs="Calibri"/>
                <w:szCs w:val="22"/>
                <w:lang w:val="en-AU" w:bidi="ar-SA"/>
              </w:rPr>
              <w:t xml:space="preserve"> </w:t>
            </w:r>
            <w:r w:rsidRPr="00C01C16">
              <w:rPr>
                <w:rFonts w:eastAsia="Calibri" w:cs="Calibri"/>
                <w:szCs w:val="22"/>
                <w:lang w:val="en-AU" w:bidi="ar-SA"/>
              </w:rPr>
              <w:t>if</w:t>
            </w:r>
            <w:r w:rsidR="00884BD5">
              <w:rPr>
                <w:rFonts w:eastAsia="Calibri" w:cs="Calibri"/>
                <w:szCs w:val="22"/>
                <w:lang w:val="en-AU" w:bidi="ar-SA"/>
              </w:rPr>
              <w:t xml:space="preserve"> </w:t>
            </w:r>
            <w:r w:rsidRPr="00C01C16">
              <w:rPr>
                <w:rFonts w:eastAsia="Calibri" w:cs="Calibri"/>
                <w:szCs w:val="22"/>
                <w:lang w:val="en-AU" w:bidi="ar-SA"/>
              </w:rPr>
              <w:t>not</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hail:</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third</w:t>
            </w:r>
            <w:r w:rsidR="00884BD5">
              <w:rPr>
                <w:rFonts w:eastAsia="Calibri" w:cs="Calibri"/>
                <w:szCs w:val="22"/>
                <w:lang w:val="en-AU" w:bidi="ar-SA"/>
              </w:rPr>
              <w:t xml:space="preserve"> </w:t>
            </w:r>
            <w:r w:rsidRPr="00C01C16">
              <w:rPr>
                <w:rFonts w:eastAsia="Calibri" w:cs="Calibri"/>
                <w:szCs w:val="22"/>
                <w:lang w:val="en-AU" w:bidi="ar-SA"/>
              </w:rPr>
              <w:t>mule,</w:t>
            </w:r>
            <w:r w:rsidR="00884BD5">
              <w:rPr>
                <w:rFonts w:eastAsia="Calibri" w:cs="Calibri"/>
                <w:szCs w:val="22"/>
                <w:lang w:val="en-AU" w:bidi="ar-SA"/>
              </w:rPr>
              <w:t xml:space="preserve"> </w:t>
            </w:r>
            <w:r w:rsidRPr="00C01C16">
              <w:rPr>
                <w:rFonts w:eastAsia="Calibri" w:cs="Calibri"/>
                <w:szCs w:val="22"/>
                <w:lang w:val="en-AU" w:bidi="ar-SA"/>
              </w:rPr>
              <w:t>for</w:t>
            </w:r>
            <w:r w:rsidR="00884BD5">
              <w:rPr>
                <w:rFonts w:eastAsia="Calibri" w:cs="Calibri"/>
                <w:szCs w:val="22"/>
                <w:lang w:val="en-AU" w:bidi="ar-SA"/>
              </w:rPr>
              <w:t xml:space="preserve"> </w:t>
            </w:r>
            <w:r w:rsidRPr="00C01C16">
              <w:rPr>
                <w:rFonts w:eastAsia="Calibri" w:cs="Calibri"/>
                <w:szCs w:val="22"/>
                <w:lang w:val="en-AU" w:bidi="ar-SA"/>
              </w:rPr>
              <w:t>drawing</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following</w:t>
            </w:r>
            <w:r w:rsidR="00884BD5">
              <w:rPr>
                <w:rFonts w:eastAsia="Calibri" w:cs="Calibri"/>
                <w:szCs w:val="22"/>
                <w:lang w:val="en-AU" w:bidi="ar-SA"/>
              </w:rPr>
              <w:t xml:space="preserve"> </w:t>
            </w:r>
            <w:r w:rsidRPr="00C01C16">
              <w:rPr>
                <w:rFonts w:eastAsia="Calibri" w:cs="Calibri"/>
                <w:szCs w:val="22"/>
                <w:lang w:val="en-AU" w:bidi="ar-SA"/>
              </w:rPr>
              <w:t>swiftly,</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added</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each</w:t>
            </w:r>
            <w:r w:rsidR="00884BD5">
              <w:rPr>
                <w:rFonts w:eastAsia="Calibri" w:cs="Calibri"/>
                <w:szCs w:val="22"/>
                <w:lang w:val="en-AU" w:bidi="ar-SA"/>
              </w:rPr>
              <w:t xml:space="preserve"> </w:t>
            </w:r>
            <w:r w:rsidRPr="00C01C16">
              <w:rPr>
                <w:rFonts w:eastAsia="Calibri" w:cs="Calibri"/>
                <w:szCs w:val="22"/>
                <w:lang w:val="en-AU" w:bidi="ar-SA"/>
              </w:rPr>
              <w:t>chariot.</w:t>
            </w:r>
          </w:p>
        </w:tc>
      </w:tr>
      <w:tr w:rsidR="00C01C16" w:rsidRPr="00C01C16" w14:paraId="4EC90DAB" w14:textId="77777777" w:rsidTr="00AA0BAD">
        <w:trPr>
          <w:jc w:val="center"/>
        </w:trPr>
        <w:tc>
          <w:tcPr>
            <w:tcW w:w="5106" w:type="dxa"/>
            <w:hideMark/>
          </w:tcPr>
          <w:p w14:paraId="653DFE8E" w14:textId="559E890B" w:rsidR="00C01C16" w:rsidRPr="00C01C16" w:rsidRDefault="00C01C16" w:rsidP="00C01C16">
            <w:pPr>
              <w:rPr>
                <w:rFonts w:eastAsia="Calibri" w:cs="Calibri"/>
                <w:szCs w:val="22"/>
                <w:lang w:val="en-AU" w:bidi="ar-SA"/>
              </w:rPr>
            </w:pPr>
            <w:r w:rsidRPr="00C01C16">
              <w:rPr>
                <w:rFonts w:eastAsia="Calibri" w:cs="Calibri"/>
                <w:szCs w:val="22"/>
                <w:lang w:val="en-AU" w:bidi="ar-SA"/>
              </w:rPr>
              <w:t>8.</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hardened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heart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Pharaoh,</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king</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Egypt,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chased</w:t>
            </w:r>
            <w:r w:rsidR="00884BD5">
              <w:rPr>
                <w:rFonts w:eastAsia="Calibri" w:cs="Calibri"/>
                <w:szCs w:val="22"/>
                <w:lang w:val="en-AU" w:bidi="ar-SA"/>
              </w:rPr>
              <w:t xml:space="preserve"> </w:t>
            </w:r>
            <w:r w:rsidRPr="00C01C16">
              <w:rPr>
                <w:rFonts w:eastAsia="Calibri" w:cs="Calibri"/>
                <w:szCs w:val="22"/>
                <w:lang w:val="en-AU" w:bidi="ar-SA"/>
              </w:rPr>
              <w:t>after</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children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children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were</w:t>
            </w:r>
            <w:r w:rsidR="00884BD5">
              <w:rPr>
                <w:rFonts w:eastAsia="Calibri" w:cs="Calibri"/>
                <w:szCs w:val="22"/>
                <w:lang w:val="en-AU" w:bidi="ar-SA"/>
              </w:rPr>
              <w:t xml:space="preserve"> </w:t>
            </w:r>
            <w:r w:rsidRPr="00C01C16">
              <w:rPr>
                <w:rFonts w:eastAsia="Calibri" w:cs="Calibri"/>
                <w:szCs w:val="22"/>
                <w:lang w:val="en-AU" w:bidi="ar-SA"/>
              </w:rPr>
              <w:t>marching</w:t>
            </w:r>
            <w:r w:rsidR="00884BD5">
              <w:rPr>
                <w:rFonts w:eastAsia="Calibri" w:cs="Calibri"/>
                <w:szCs w:val="22"/>
                <w:lang w:val="en-AU" w:bidi="ar-SA"/>
              </w:rPr>
              <w:t xml:space="preserve"> </w:t>
            </w:r>
            <w:r w:rsidRPr="00C01C16">
              <w:rPr>
                <w:rFonts w:eastAsia="Calibri" w:cs="Calibri"/>
                <w:szCs w:val="22"/>
                <w:lang w:val="en-AU" w:bidi="ar-SA"/>
              </w:rPr>
              <w:t>out</w:t>
            </w:r>
            <w:r w:rsidR="00884BD5">
              <w:rPr>
                <w:rFonts w:eastAsia="Calibri" w:cs="Calibri"/>
                <w:szCs w:val="22"/>
                <w:lang w:val="en-AU" w:bidi="ar-SA"/>
              </w:rPr>
              <w:t xml:space="preserve"> </w:t>
            </w:r>
            <w:r w:rsidRPr="00C01C16">
              <w:rPr>
                <w:rFonts w:eastAsia="Calibri" w:cs="Calibri"/>
                <w:szCs w:val="22"/>
                <w:lang w:val="en-AU" w:bidi="ar-SA"/>
              </w:rPr>
              <w:t>triumphantly.</w:t>
            </w:r>
          </w:p>
        </w:tc>
        <w:tc>
          <w:tcPr>
            <w:tcW w:w="5108" w:type="dxa"/>
            <w:hideMark/>
          </w:tcPr>
          <w:p w14:paraId="165B7CA2" w14:textId="11DE4F62" w:rsidR="00C01C16" w:rsidRPr="00C01C16" w:rsidRDefault="00C01C16" w:rsidP="00C01C16">
            <w:pPr>
              <w:rPr>
                <w:rFonts w:eastAsia="Calibri" w:cs="Calibri"/>
                <w:szCs w:val="22"/>
                <w:lang w:val="en-AU" w:bidi="ar-SA"/>
              </w:rPr>
            </w:pPr>
            <w:r w:rsidRPr="00C01C16">
              <w:rPr>
                <w:rFonts w:eastAsia="Calibri" w:cs="Calibri"/>
                <w:szCs w:val="22"/>
                <w:lang w:val="en-AU" w:bidi="ar-SA"/>
              </w:rPr>
              <w:t>8.</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hardened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design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heart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Pharoh</w:t>
            </w:r>
            <w:r w:rsidR="00884BD5">
              <w:rPr>
                <w:rFonts w:eastAsia="Calibri" w:cs="Calibri"/>
                <w:szCs w:val="22"/>
                <w:lang w:val="en-AU" w:bidi="ar-SA"/>
              </w:rPr>
              <w:t xml:space="preserve"> </w:t>
            </w:r>
            <w:r w:rsidRPr="00C01C16">
              <w:rPr>
                <w:rFonts w:eastAsia="Calibri" w:cs="Calibri"/>
                <w:szCs w:val="22"/>
                <w:lang w:val="en-AU" w:bidi="ar-SA"/>
              </w:rPr>
              <w:t>king</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Mizraim,</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pursued</w:t>
            </w:r>
            <w:r w:rsidR="00884BD5">
              <w:rPr>
                <w:rFonts w:eastAsia="Calibri" w:cs="Calibri"/>
                <w:szCs w:val="22"/>
                <w:lang w:val="en-AU" w:bidi="ar-SA"/>
              </w:rPr>
              <w:t xml:space="preserve"> </w:t>
            </w:r>
            <w:r w:rsidRPr="00C01C16">
              <w:rPr>
                <w:rFonts w:eastAsia="Calibri" w:cs="Calibri"/>
                <w:szCs w:val="22"/>
                <w:lang w:val="en-AU" w:bidi="ar-SA"/>
              </w:rPr>
              <w:t>after</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sons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But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sons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going</w:t>
            </w:r>
            <w:r w:rsidR="00884BD5">
              <w:rPr>
                <w:rFonts w:eastAsia="Calibri" w:cs="Calibri"/>
                <w:szCs w:val="22"/>
                <w:lang w:val="en-AU" w:bidi="ar-SA"/>
              </w:rPr>
              <w:t xml:space="preserve"> </w:t>
            </w:r>
            <w:r w:rsidRPr="00C01C16">
              <w:rPr>
                <w:rFonts w:eastAsia="Calibri" w:cs="Calibri"/>
                <w:szCs w:val="22"/>
                <w:lang w:val="en-AU" w:bidi="ar-SA"/>
              </w:rPr>
              <w:t>out</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high</w:t>
            </w:r>
            <w:r w:rsidR="00884BD5">
              <w:rPr>
                <w:rFonts w:eastAsia="Calibri" w:cs="Calibri"/>
                <w:szCs w:val="22"/>
                <w:lang w:val="en-AU" w:bidi="ar-SA"/>
              </w:rPr>
              <w:t xml:space="preserve"> </w:t>
            </w:r>
            <w:r w:rsidRPr="00C01C16">
              <w:rPr>
                <w:rFonts w:eastAsia="Calibri" w:cs="Calibri"/>
                <w:szCs w:val="22"/>
                <w:lang w:val="en-AU" w:bidi="ar-SA"/>
              </w:rPr>
              <w:t>hand,</w:t>
            </w:r>
            <w:r w:rsidR="00884BD5">
              <w:rPr>
                <w:rFonts w:eastAsia="Calibri" w:cs="Calibri"/>
                <w:szCs w:val="22"/>
                <w:lang w:val="en-AU" w:bidi="ar-SA"/>
              </w:rPr>
              <w:t xml:space="preserve"> </w:t>
            </w:r>
            <w:r w:rsidRPr="00C01C16">
              <w:rPr>
                <w:rFonts w:eastAsia="Calibri" w:cs="Calibri"/>
                <w:szCs w:val="22"/>
                <w:lang w:val="en-AU" w:bidi="ar-SA"/>
              </w:rPr>
              <w:t>were</w:t>
            </w:r>
            <w:r w:rsidR="00884BD5">
              <w:rPr>
                <w:rFonts w:eastAsia="Calibri" w:cs="Calibri"/>
                <w:szCs w:val="22"/>
                <w:lang w:val="en-AU" w:bidi="ar-SA"/>
              </w:rPr>
              <w:t xml:space="preserve"> </w:t>
            </w:r>
            <w:r w:rsidRPr="00C01C16">
              <w:rPr>
                <w:rFonts w:eastAsia="Calibri" w:cs="Calibri"/>
                <w:szCs w:val="22"/>
                <w:lang w:val="en-AU" w:bidi="ar-SA"/>
              </w:rPr>
              <w:t>stronger</w:t>
            </w:r>
            <w:r w:rsidR="00884BD5">
              <w:rPr>
                <w:rFonts w:eastAsia="Calibri" w:cs="Calibri"/>
                <w:szCs w:val="22"/>
                <w:lang w:val="en-AU" w:bidi="ar-SA"/>
              </w:rPr>
              <w:t xml:space="preserve"> </w:t>
            </w:r>
            <w:r w:rsidRPr="00C01C16">
              <w:rPr>
                <w:rFonts w:eastAsia="Calibri" w:cs="Calibri"/>
                <w:szCs w:val="22"/>
                <w:lang w:val="en-AU" w:bidi="ar-SA"/>
              </w:rPr>
              <w:t>than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proofErr w:type="spellStart"/>
            <w:r w:rsidRPr="00C01C16">
              <w:rPr>
                <w:rFonts w:eastAsia="Calibri" w:cs="Calibri"/>
                <w:szCs w:val="22"/>
                <w:lang w:val="en-AU" w:bidi="ar-SA"/>
              </w:rPr>
              <w:t>Mizraee</w:t>
            </w:r>
            <w:proofErr w:type="spellEnd"/>
            <w:r w:rsidRPr="00C01C16">
              <w:rPr>
                <w:rFonts w:eastAsia="Calibri" w:cs="Calibri"/>
                <w:szCs w:val="22"/>
                <w:lang w:val="en-AU" w:bidi="ar-SA"/>
              </w:rPr>
              <w:t>.</w:t>
            </w:r>
          </w:p>
        </w:tc>
      </w:tr>
      <w:tr w:rsidR="00C01C16" w:rsidRPr="00C01C16" w14:paraId="577EAF1C" w14:textId="77777777" w:rsidTr="00AA0BAD">
        <w:trPr>
          <w:jc w:val="center"/>
        </w:trPr>
        <w:tc>
          <w:tcPr>
            <w:tcW w:w="5106" w:type="dxa"/>
            <w:hideMark/>
          </w:tcPr>
          <w:p w14:paraId="121E4984" w14:textId="76449AA7" w:rsidR="00C01C16" w:rsidRPr="00C01C16" w:rsidRDefault="00C01C16" w:rsidP="00C01C16">
            <w:pPr>
              <w:rPr>
                <w:rFonts w:eastAsia="Calibri" w:cs="Calibri"/>
                <w:bCs/>
                <w:szCs w:val="22"/>
                <w:lang w:val="en-AU" w:bidi="ar-SA"/>
              </w:rPr>
            </w:pPr>
            <w:r w:rsidRPr="00C01C16">
              <w:rPr>
                <w:rFonts w:eastAsia="Calibri" w:cs="Calibri"/>
                <w:bCs/>
                <w:szCs w:val="22"/>
                <w:lang w:val="en-AU" w:bidi="ar-SA"/>
              </w:rPr>
              <w:t>9.</w:t>
            </w:r>
            <w:r w:rsidR="00884BD5">
              <w:rPr>
                <w:rFonts w:eastAsia="Calibri" w:cs="Calibri"/>
                <w:bCs/>
                <w:szCs w:val="22"/>
                <w:lang w:val="en-AU" w:bidi="ar-SA"/>
              </w:rPr>
              <w:t xml:space="preserve"> </w:t>
            </w:r>
            <w:r w:rsidRPr="00C01C16">
              <w:rPr>
                <w:rFonts w:eastAsia="Calibri" w:cs="Calibri"/>
                <w:bCs/>
                <w:szCs w:val="22"/>
                <w:lang w:val="en-AU" w:bidi="ar-SA"/>
              </w:rPr>
              <w:t>The</w:t>
            </w:r>
            <w:r w:rsidR="00884BD5">
              <w:rPr>
                <w:rFonts w:eastAsia="Calibri" w:cs="Calibri"/>
                <w:bCs/>
                <w:szCs w:val="22"/>
                <w:lang w:val="en-AU" w:bidi="ar-SA"/>
              </w:rPr>
              <w:t xml:space="preserve"> </w:t>
            </w:r>
            <w:r w:rsidRPr="00C01C16">
              <w:rPr>
                <w:rFonts w:eastAsia="Calibri" w:cs="Calibri"/>
                <w:bCs/>
                <w:szCs w:val="22"/>
                <w:lang w:val="en-AU" w:bidi="ar-SA"/>
              </w:rPr>
              <w:t>Egyptians</w:t>
            </w:r>
            <w:r w:rsidR="00884BD5">
              <w:rPr>
                <w:rFonts w:eastAsia="Calibri" w:cs="Calibri"/>
                <w:bCs/>
                <w:szCs w:val="22"/>
                <w:lang w:val="en-AU" w:bidi="ar-SA"/>
              </w:rPr>
              <w:t xml:space="preserve"> </w:t>
            </w:r>
            <w:r w:rsidRPr="00C01C16">
              <w:rPr>
                <w:rFonts w:eastAsia="Calibri" w:cs="Calibri"/>
                <w:bCs/>
                <w:szCs w:val="22"/>
                <w:lang w:val="en-AU" w:bidi="ar-SA"/>
              </w:rPr>
              <w:t>chased</w:t>
            </w:r>
            <w:r w:rsidR="00884BD5">
              <w:rPr>
                <w:rFonts w:eastAsia="Calibri" w:cs="Calibri"/>
                <w:bCs/>
                <w:szCs w:val="22"/>
                <w:lang w:val="en-AU" w:bidi="ar-SA"/>
              </w:rPr>
              <w:t xml:space="preserve"> </w:t>
            </w:r>
            <w:r w:rsidRPr="00C01C16">
              <w:rPr>
                <w:rFonts w:eastAsia="Calibri" w:cs="Calibri"/>
                <w:bCs/>
                <w:szCs w:val="22"/>
                <w:lang w:val="en-AU" w:bidi="ar-SA"/>
              </w:rPr>
              <w:t>after</w:t>
            </w:r>
            <w:r w:rsidR="00884BD5">
              <w:rPr>
                <w:rFonts w:eastAsia="Calibri" w:cs="Calibri"/>
                <w:bCs/>
                <w:szCs w:val="22"/>
                <w:lang w:val="en-AU" w:bidi="ar-SA"/>
              </w:rPr>
              <w:t xml:space="preserve"> </w:t>
            </w:r>
            <w:r w:rsidRPr="00C01C16">
              <w:rPr>
                <w:rFonts w:eastAsia="Calibri" w:cs="Calibri"/>
                <w:bCs/>
                <w:szCs w:val="22"/>
                <w:lang w:val="en-AU" w:bidi="ar-SA"/>
              </w:rPr>
              <w:t>them</w:t>
            </w:r>
            <w:r w:rsidR="00884BD5">
              <w:rPr>
                <w:rFonts w:eastAsia="Calibri" w:cs="Calibri"/>
                <w:bCs/>
                <w:szCs w:val="22"/>
                <w:lang w:val="en-AU" w:bidi="ar-SA"/>
              </w:rPr>
              <w:t xml:space="preserve"> </w:t>
            </w:r>
            <w:r w:rsidRPr="00C01C16">
              <w:rPr>
                <w:rFonts w:eastAsia="Calibri" w:cs="Calibri"/>
                <w:bCs/>
                <w:szCs w:val="22"/>
                <w:lang w:val="en-AU" w:bidi="ar-SA"/>
              </w:rPr>
              <w:t>and</w:t>
            </w:r>
            <w:r w:rsidR="00884BD5">
              <w:rPr>
                <w:rFonts w:eastAsia="Calibri" w:cs="Calibri"/>
                <w:bCs/>
                <w:szCs w:val="22"/>
                <w:lang w:val="en-AU" w:bidi="ar-SA"/>
              </w:rPr>
              <w:t xml:space="preserve"> </w:t>
            </w:r>
            <w:r w:rsidRPr="00C01C16">
              <w:rPr>
                <w:rFonts w:eastAsia="Calibri" w:cs="Calibri"/>
                <w:bCs/>
                <w:szCs w:val="22"/>
                <w:lang w:val="en-AU" w:bidi="ar-SA"/>
              </w:rPr>
              <w:t>overtook</w:t>
            </w:r>
            <w:r w:rsidR="00884BD5">
              <w:rPr>
                <w:rFonts w:eastAsia="Calibri" w:cs="Calibri"/>
                <w:bCs/>
                <w:szCs w:val="22"/>
                <w:lang w:val="en-AU" w:bidi="ar-SA"/>
              </w:rPr>
              <w:t xml:space="preserve"> </w:t>
            </w:r>
            <w:r w:rsidRPr="00C01C16">
              <w:rPr>
                <w:rFonts w:eastAsia="Calibri" w:cs="Calibri"/>
                <w:bCs/>
                <w:szCs w:val="22"/>
                <w:lang w:val="en-AU" w:bidi="ar-SA"/>
              </w:rPr>
              <w:t>them</w:t>
            </w:r>
            <w:r w:rsidR="00884BD5">
              <w:rPr>
                <w:rFonts w:eastAsia="Calibri" w:cs="Calibri"/>
                <w:bCs/>
                <w:szCs w:val="22"/>
                <w:lang w:val="en-AU" w:bidi="ar-SA"/>
              </w:rPr>
              <w:t xml:space="preserve"> </w:t>
            </w:r>
            <w:r w:rsidRPr="00C01C16">
              <w:rPr>
                <w:rFonts w:eastAsia="Calibri" w:cs="Calibri"/>
                <w:bCs/>
                <w:szCs w:val="22"/>
                <w:lang w:val="en-AU" w:bidi="ar-SA"/>
              </w:rPr>
              <w:t>encamped</w:t>
            </w:r>
            <w:r w:rsidR="00884BD5">
              <w:rPr>
                <w:rFonts w:eastAsia="Calibri" w:cs="Calibri"/>
                <w:bCs/>
                <w:szCs w:val="22"/>
                <w:lang w:val="en-AU" w:bidi="ar-SA"/>
              </w:rPr>
              <w:t xml:space="preserve"> </w:t>
            </w:r>
            <w:r w:rsidRPr="00C01C16">
              <w:rPr>
                <w:rFonts w:eastAsia="Calibri" w:cs="Calibri"/>
                <w:bCs/>
                <w:szCs w:val="22"/>
                <w:lang w:val="en-AU" w:bidi="ar-SA"/>
              </w:rPr>
              <w:t>by</w:t>
            </w:r>
            <w:r w:rsidR="00884BD5">
              <w:rPr>
                <w:rFonts w:eastAsia="Calibri" w:cs="Calibri"/>
                <w:bCs/>
                <w:szCs w:val="22"/>
                <w:lang w:val="en-AU" w:bidi="ar-SA"/>
              </w:rPr>
              <w:t xml:space="preserve"> </w:t>
            </w:r>
            <w:r w:rsidRPr="00C01C16">
              <w:rPr>
                <w:rFonts w:eastAsia="Calibri" w:cs="Calibri"/>
                <w:bCs/>
                <w:szCs w:val="22"/>
                <w:lang w:val="en-AU" w:bidi="ar-SA"/>
              </w:rPr>
              <w:t>the</w:t>
            </w:r>
            <w:r w:rsidR="00884BD5">
              <w:rPr>
                <w:rFonts w:eastAsia="Calibri" w:cs="Calibri"/>
                <w:bCs/>
                <w:szCs w:val="22"/>
                <w:lang w:val="en-AU" w:bidi="ar-SA"/>
              </w:rPr>
              <w:t xml:space="preserve"> </w:t>
            </w:r>
            <w:r w:rsidRPr="00C01C16">
              <w:rPr>
                <w:rFonts w:eastAsia="Calibri" w:cs="Calibri"/>
                <w:bCs/>
                <w:szCs w:val="22"/>
                <w:lang w:val="en-AU" w:bidi="ar-SA"/>
              </w:rPr>
              <w:t>sea</w:t>
            </w:r>
            <w:r w:rsidR="00884BD5">
              <w:rPr>
                <w:rFonts w:eastAsia="Calibri" w:cs="Calibri"/>
                <w:bCs/>
                <w:szCs w:val="22"/>
                <w:lang w:val="en-AU" w:bidi="ar-SA"/>
              </w:rPr>
              <w:t xml:space="preserve"> </w:t>
            </w:r>
            <w:r w:rsidRPr="00C01C16">
              <w:rPr>
                <w:rFonts w:eastAsia="Calibri" w:cs="Calibri"/>
                <w:bCs/>
                <w:szCs w:val="22"/>
                <w:lang w:val="en-AU" w:bidi="ar-SA"/>
              </w:rPr>
              <w:t>every</w:t>
            </w:r>
            <w:r w:rsidR="00884BD5">
              <w:rPr>
                <w:rFonts w:eastAsia="Calibri" w:cs="Calibri"/>
                <w:bCs/>
                <w:szCs w:val="22"/>
                <w:lang w:val="en-AU" w:bidi="ar-SA"/>
              </w:rPr>
              <w:t xml:space="preserve"> </w:t>
            </w:r>
            <w:r w:rsidRPr="00C01C16">
              <w:rPr>
                <w:rFonts w:eastAsia="Calibri" w:cs="Calibri"/>
                <w:bCs/>
                <w:szCs w:val="22"/>
                <w:lang w:val="en-AU" w:bidi="ar-SA"/>
              </w:rPr>
              <w:t>horse</w:t>
            </w:r>
            <w:r w:rsidR="00884BD5">
              <w:rPr>
                <w:rFonts w:eastAsia="Calibri" w:cs="Calibri"/>
                <w:bCs/>
                <w:szCs w:val="22"/>
                <w:lang w:val="en-AU" w:bidi="ar-SA"/>
              </w:rPr>
              <w:t xml:space="preserve"> </w:t>
            </w:r>
            <w:r w:rsidRPr="00C01C16">
              <w:rPr>
                <w:rFonts w:eastAsia="Calibri" w:cs="Calibri"/>
                <w:bCs/>
                <w:szCs w:val="22"/>
                <w:lang w:val="en-AU" w:bidi="ar-SA"/>
              </w:rPr>
              <w:t>of</w:t>
            </w:r>
            <w:r w:rsidR="00884BD5">
              <w:rPr>
                <w:rFonts w:eastAsia="Calibri" w:cs="Calibri"/>
                <w:bCs/>
                <w:szCs w:val="22"/>
                <w:lang w:val="en-AU" w:bidi="ar-SA"/>
              </w:rPr>
              <w:t xml:space="preserve"> </w:t>
            </w:r>
            <w:r w:rsidRPr="00C01C16">
              <w:rPr>
                <w:rFonts w:eastAsia="Calibri" w:cs="Calibri"/>
                <w:bCs/>
                <w:szCs w:val="22"/>
                <w:lang w:val="en-AU" w:bidi="ar-SA"/>
              </w:rPr>
              <w:t>Pharaoh’s</w:t>
            </w:r>
            <w:r w:rsidR="00884BD5">
              <w:rPr>
                <w:rFonts w:eastAsia="Calibri" w:cs="Calibri"/>
                <w:bCs/>
                <w:szCs w:val="22"/>
                <w:lang w:val="en-AU" w:bidi="ar-SA"/>
              </w:rPr>
              <w:t xml:space="preserve"> </w:t>
            </w:r>
            <w:r w:rsidRPr="00C01C16">
              <w:rPr>
                <w:rFonts w:eastAsia="Calibri" w:cs="Calibri"/>
                <w:bCs/>
                <w:szCs w:val="22"/>
                <w:lang w:val="en-AU" w:bidi="ar-SA"/>
              </w:rPr>
              <w:t>chariots,</w:t>
            </w:r>
            <w:r w:rsidR="00884BD5">
              <w:rPr>
                <w:rFonts w:eastAsia="Calibri" w:cs="Calibri"/>
                <w:bCs/>
                <w:szCs w:val="22"/>
                <w:lang w:val="en-AU" w:bidi="ar-SA"/>
              </w:rPr>
              <w:t xml:space="preserve"> </w:t>
            </w:r>
            <w:r w:rsidRPr="00C01C16">
              <w:rPr>
                <w:rFonts w:eastAsia="Calibri" w:cs="Calibri"/>
                <w:bCs/>
                <w:szCs w:val="22"/>
                <w:lang w:val="en-AU" w:bidi="ar-SA"/>
              </w:rPr>
              <w:t>his</w:t>
            </w:r>
            <w:r w:rsidR="00884BD5">
              <w:rPr>
                <w:rFonts w:eastAsia="Calibri" w:cs="Calibri"/>
                <w:bCs/>
                <w:szCs w:val="22"/>
                <w:lang w:val="en-AU" w:bidi="ar-SA"/>
              </w:rPr>
              <w:t xml:space="preserve"> </w:t>
            </w:r>
            <w:r w:rsidRPr="00C01C16">
              <w:rPr>
                <w:rFonts w:eastAsia="Calibri" w:cs="Calibri"/>
                <w:bCs/>
                <w:szCs w:val="22"/>
                <w:lang w:val="en-AU" w:bidi="ar-SA"/>
              </w:rPr>
              <w:t>horsemen,</w:t>
            </w:r>
            <w:r w:rsidR="00884BD5">
              <w:rPr>
                <w:rFonts w:eastAsia="Calibri" w:cs="Calibri"/>
                <w:bCs/>
                <w:szCs w:val="22"/>
                <w:lang w:val="en-AU" w:bidi="ar-SA"/>
              </w:rPr>
              <w:t xml:space="preserve"> </w:t>
            </w:r>
            <w:r w:rsidRPr="00C01C16">
              <w:rPr>
                <w:rFonts w:eastAsia="Calibri" w:cs="Calibri"/>
                <w:bCs/>
                <w:szCs w:val="22"/>
                <w:lang w:val="en-AU" w:bidi="ar-SA"/>
              </w:rPr>
              <w:t>and</w:t>
            </w:r>
            <w:r w:rsidR="00884BD5">
              <w:rPr>
                <w:rFonts w:eastAsia="Calibri" w:cs="Calibri"/>
                <w:bCs/>
                <w:szCs w:val="22"/>
                <w:lang w:val="en-AU" w:bidi="ar-SA"/>
              </w:rPr>
              <w:t xml:space="preserve"> </w:t>
            </w:r>
            <w:r w:rsidRPr="00C01C16">
              <w:rPr>
                <w:rFonts w:eastAsia="Calibri" w:cs="Calibri"/>
                <w:bCs/>
                <w:szCs w:val="22"/>
                <w:lang w:val="en-AU" w:bidi="ar-SA"/>
              </w:rPr>
              <w:t>his</w:t>
            </w:r>
            <w:r w:rsidR="00884BD5">
              <w:rPr>
                <w:rFonts w:eastAsia="Calibri" w:cs="Calibri"/>
                <w:bCs/>
                <w:szCs w:val="22"/>
                <w:lang w:val="en-AU" w:bidi="ar-SA"/>
              </w:rPr>
              <w:t xml:space="preserve"> </w:t>
            </w:r>
            <w:r w:rsidRPr="00C01C16">
              <w:rPr>
                <w:rFonts w:eastAsia="Calibri" w:cs="Calibri"/>
                <w:bCs/>
                <w:szCs w:val="22"/>
                <w:lang w:val="en-AU" w:bidi="ar-SA"/>
              </w:rPr>
              <w:t>force</w:t>
            </w:r>
            <w:r w:rsidR="00884BD5">
              <w:rPr>
                <w:rFonts w:eastAsia="Calibri" w:cs="Calibri"/>
                <w:bCs/>
                <w:szCs w:val="22"/>
                <w:lang w:val="en-AU" w:bidi="ar-SA"/>
              </w:rPr>
              <w:t xml:space="preserve"> </w:t>
            </w:r>
            <w:r w:rsidRPr="00C01C16">
              <w:rPr>
                <w:rFonts w:eastAsia="Calibri" w:cs="Calibri"/>
                <w:bCs/>
                <w:szCs w:val="22"/>
                <w:lang w:val="en-AU" w:bidi="ar-SA"/>
              </w:rPr>
              <w:t>beside</w:t>
            </w:r>
            <w:r w:rsidR="00884BD5">
              <w:rPr>
                <w:rFonts w:eastAsia="Calibri" w:cs="Calibri"/>
                <w:bCs/>
                <w:szCs w:val="22"/>
                <w:lang w:val="en-AU" w:bidi="ar-SA"/>
              </w:rPr>
              <w:t xml:space="preserve"> </w:t>
            </w:r>
            <w:r w:rsidRPr="00C01C16">
              <w:rPr>
                <w:rFonts w:eastAsia="Calibri" w:cs="Calibri"/>
                <w:bCs/>
                <w:szCs w:val="22"/>
                <w:lang w:val="en-AU" w:bidi="ar-SA"/>
              </w:rPr>
              <w:t>Pi</w:t>
            </w:r>
            <w:r w:rsidR="00884BD5">
              <w:rPr>
                <w:rFonts w:eastAsia="Calibri" w:cs="Calibri"/>
                <w:bCs/>
                <w:szCs w:val="22"/>
                <w:lang w:val="en-AU" w:bidi="ar-SA"/>
              </w:rPr>
              <w:t xml:space="preserve"> </w:t>
            </w:r>
            <w:proofErr w:type="spellStart"/>
            <w:r w:rsidRPr="00C01C16">
              <w:rPr>
                <w:rFonts w:eastAsia="Calibri" w:cs="Calibri"/>
                <w:bCs/>
                <w:szCs w:val="22"/>
                <w:lang w:val="en-AU" w:bidi="ar-SA"/>
              </w:rPr>
              <w:t>hahiroth</w:t>
            </w:r>
            <w:proofErr w:type="spellEnd"/>
            <w:r w:rsidRPr="00C01C16">
              <w:rPr>
                <w:rFonts w:eastAsia="Calibri" w:cs="Calibri"/>
                <w:bCs/>
                <w:szCs w:val="22"/>
                <w:lang w:val="en-AU" w:bidi="ar-SA"/>
              </w:rPr>
              <w:t>,</w:t>
            </w:r>
            <w:r w:rsidR="00884BD5">
              <w:rPr>
                <w:rFonts w:eastAsia="Calibri" w:cs="Calibri"/>
                <w:bCs/>
                <w:szCs w:val="22"/>
                <w:lang w:val="en-AU" w:bidi="ar-SA"/>
              </w:rPr>
              <w:t xml:space="preserve"> </w:t>
            </w:r>
            <w:r w:rsidRPr="00C01C16">
              <w:rPr>
                <w:rFonts w:eastAsia="Calibri" w:cs="Calibri"/>
                <w:bCs/>
                <w:szCs w:val="22"/>
                <w:lang w:val="en-AU" w:bidi="ar-SA"/>
              </w:rPr>
              <w:t>in</w:t>
            </w:r>
            <w:r w:rsidR="00884BD5">
              <w:rPr>
                <w:rFonts w:eastAsia="Calibri" w:cs="Calibri"/>
                <w:bCs/>
                <w:szCs w:val="22"/>
                <w:lang w:val="en-AU" w:bidi="ar-SA"/>
              </w:rPr>
              <w:t xml:space="preserve"> </w:t>
            </w:r>
            <w:r w:rsidRPr="00C01C16">
              <w:rPr>
                <w:rFonts w:eastAsia="Calibri" w:cs="Calibri"/>
                <w:bCs/>
                <w:szCs w:val="22"/>
                <w:lang w:val="en-AU" w:bidi="ar-SA"/>
              </w:rPr>
              <w:t>front</w:t>
            </w:r>
            <w:r w:rsidR="00884BD5">
              <w:rPr>
                <w:rFonts w:eastAsia="Calibri" w:cs="Calibri"/>
                <w:bCs/>
                <w:szCs w:val="22"/>
                <w:lang w:val="en-AU" w:bidi="ar-SA"/>
              </w:rPr>
              <w:t xml:space="preserve"> </w:t>
            </w:r>
            <w:r w:rsidRPr="00C01C16">
              <w:rPr>
                <w:rFonts w:eastAsia="Calibri" w:cs="Calibri"/>
                <w:bCs/>
                <w:szCs w:val="22"/>
                <w:lang w:val="en-AU" w:bidi="ar-SA"/>
              </w:rPr>
              <w:t>of</w:t>
            </w:r>
            <w:r w:rsidR="00884BD5">
              <w:rPr>
                <w:rFonts w:eastAsia="Calibri" w:cs="Calibri"/>
                <w:bCs/>
                <w:szCs w:val="22"/>
                <w:lang w:val="en-AU" w:bidi="ar-SA"/>
              </w:rPr>
              <w:t xml:space="preserve"> </w:t>
            </w:r>
            <w:r w:rsidRPr="00C01C16">
              <w:rPr>
                <w:rFonts w:eastAsia="Calibri" w:cs="Calibri"/>
                <w:bCs/>
                <w:szCs w:val="22"/>
                <w:lang w:val="en-AU" w:bidi="ar-SA"/>
              </w:rPr>
              <w:t>Ba’al</w:t>
            </w:r>
            <w:r w:rsidR="00884BD5">
              <w:rPr>
                <w:rFonts w:eastAsia="Calibri" w:cs="Calibri"/>
                <w:bCs/>
                <w:szCs w:val="22"/>
                <w:lang w:val="en-AU" w:bidi="ar-SA"/>
              </w:rPr>
              <w:t xml:space="preserve"> </w:t>
            </w:r>
            <w:r w:rsidRPr="00C01C16">
              <w:rPr>
                <w:rFonts w:eastAsia="Calibri" w:cs="Calibri"/>
                <w:bCs/>
                <w:szCs w:val="22"/>
                <w:lang w:val="en-AU" w:bidi="ar-SA"/>
              </w:rPr>
              <w:t>Zephon.</w:t>
            </w:r>
          </w:p>
        </w:tc>
        <w:tc>
          <w:tcPr>
            <w:tcW w:w="5108" w:type="dxa"/>
            <w:hideMark/>
          </w:tcPr>
          <w:p w14:paraId="2EF7121D" w14:textId="1C699B66" w:rsidR="00C01C16" w:rsidRPr="00C01C16" w:rsidRDefault="00C01C16" w:rsidP="00C01C16">
            <w:pPr>
              <w:rPr>
                <w:rFonts w:eastAsia="Calibri" w:cs="Calibri"/>
                <w:bCs/>
                <w:szCs w:val="22"/>
                <w:lang w:val="en-AU" w:bidi="ar-SA"/>
              </w:rPr>
            </w:pPr>
            <w:r w:rsidRPr="00C01C16">
              <w:rPr>
                <w:rFonts w:eastAsia="Calibri" w:cs="Calibri"/>
                <w:bCs/>
                <w:szCs w:val="22"/>
                <w:lang w:val="en-AU" w:bidi="ar-SA"/>
              </w:rPr>
              <w:t>9.</w:t>
            </w:r>
            <w:r w:rsidR="00884BD5">
              <w:rPr>
                <w:rFonts w:eastAsia="Calibri" w:cs="Calibri"/>
                <w:bCs/>
                <w:szCs w:val="22"/>
                <w:lang w:val="en-AU" w:bidi="ar-SA"/>
              </w:rPr>
              <w:t xml:space="preserve"> </w:t>
            </w:r>
            <w:r w:rsidRPr="00C01C16">
              <w:rPr>
                <w:rFonts w:eastAsia="Calibri" w:cs="Calibri"/>
                <w:bCs/>
                <w:szCs w:val="22"/>
                <w:lang w:val="en-AU" w:bidi="ar-SA"/>
              </w:rPr>
              <w:t>And</w:t>
            </w:r>
            <w:r w:rsidR="00884BD5">
              <w:rPr>
                <w:rFonts w:eastAsia="Calibri" w:cs="Calibri"/>
                <w:bCs/>
                <w:szCs w:val="22"/>
                <w:lang w:val="en-AU" w:bidi="ar-SA"/>
              </w:rPr>
              <w:t xml:space="preserve"> </w:t>
            </w:r>
            <w:r w:rsidRPr="00C01C16">
              <w:rPr>
                <w:rFonts w:eastAsia="Calibri" w:cs="Calibri"/>
                <w:bCs/>
                <w:szCs w:val="22"/>
                <w:lang w:val="en-AU" w:bidi="ar-SA"/>
              </w:rPr>
              <w:t>the</w:t>
            </w:r>
            <w:r w:rsidR="00884BD5">
              <w:rPr>
                <w:rFonts w:eastAsia="Calibri" w:cs="Calibri"/>
                <w:bCs/>
                <w:szCs w:val="22"/>
                <w:lang w:val="en-AU" w:bidi="ar-SA"/>
              </w:rPr>
              <w:t xml:space="preserve"> </w:t>
            </w:r>
            <w:proofErr w:type="spellStart"/>
            <w:r w:rsidRPr="00C01C16">
              <w:rPr>
                <w:rFonts w:eastAsia="Calibri" w:cs="Calibri"/>
                <w:bCs/>
                <w:szCs w:val="22"/>
                <w:lang w:val="en-AU" w:bidi="ar-SA"/>
              </w:rPr>
              <w:t>Mizraee</w:t>
            </w:r>
            <w:proofErr w:type="spellEnd"/>
            <w:r w:rsidR="00884BD5">
              <w:rPr>
                <w:rFonts w:eastAsia="Calibri" w:cs="Calibri"/>
                <w:bCs/>
                <w:szCs w:val="22"/>
                <w:lang w:val="en-AU" w:bidi="ar-SA"/>
              </w:rPr>
              <w:t xml:space="preserve"> </w:t>
            </w:r>
            <w:r w:rsidRPr="00C01C16">
              <w:rPr>
                <w:rFonts w:eastAsia="Calibri" w:cs="Calibri"/>
                <w:bCs/>
                <w:szCs w:val="22"/>
                <w:lang w:val="en-AU" w:bidi="ar-SA"/>
              </w:rPr>
              <w:t>followed</w:t>
            </w:r>
            <w:r w:rsidR="00884BD5">
              <w:rPr>
                <w:rFonts w:eastAsia="Calibri" w:cs="Calibri"/>
                <w:bCs/>
                <w:szCs w:val="22"/>
                <w:lang w:val="en-AU" w:bidi="ar-SA"/>
              </w:rPr>
              <w:t xml:space="preserve"> </w:t>
            </w:r>
            <w:r w:rsidRPr="00C01C16">
              <w:rPr>
                <w:rFonts w:eastAsia="Calibri" w:cs="Calibri"/>
                <w:bCs/>
                <w:szCs w:val="22"/>
                <w:lang w:val="en-AU" w:bidi="ar-SA"/>
              </w:rPr>
              <w:t>after</w:t>
            </w:r>
            <w:r w:rsidR="00884BD5">
              <w:rPr>
                <w:rFonts w:eastAsia="Calibri" w:cs="Calibri"/>
                <w:bCs/>
                <w:szCs w:val="22"/>
                <w:lang w:val="en-AU" w:bidi="ar-SA"/>
              </w:rPr>
              <w:t xml:space="preserve"> </w:t>
            </w:r>
            <w:r w:rsidRPr="00C01C16">
              <w:rPr>
                <w:rFonts w:eastAsia="Calibri" w:cs="Calibri"/>
                <w:bCs/>
                <w:szCs w:val="22"/>
                <w:lang w:val="en-AU" w:bidi="ar-SA"/>
              </w:rPr>
              <w:t>them</w:t>
            </w:r>
            <w:r w:rsidR="00884BD5">
              <w:rPr>
                <w:rFonts w:eastAsia="Calibri" w:cs="Calibri"/>
                <w:bCs/>
                <w:szCs w:val="22"/>
                <w:lang w:val="en-AU" w:bidi="ar-SA"/>
              </w:rPr>
              <w:t xml:space="preserve"> </w:t>
            </w:r>
            <w:r w:rsidRPr="00C01C16">
              <w:rPr>
                <w:rFonts w:eastAsia="Calibri" w:cs="Calibri"/>
                <w:bCs/>
                <w:szCs w:val="22"/>
                <w:lang w:val="en-AU" w:bidi="ar-SA"/>
              </w:rPr>
              <w:t>and</w:t>
            </w:r>
            <w:r w:rsidR="00884BD5">
              <w:rPr>
                <w:rFonts w:eastAsia="Calibri" w:cs="Calibri"/>
                <w:bCs/>
                <w:szCs w:val="22"/>
                <w:lang w:val="en-AU" w:bidi="ar-SA"/>
              </w:rPr>
              <w:t xml:space="preserve"> </w:t>
            </w:r>
            <w:r w:rsidRPr="00C01C16">
              <w:rPr>
                <w:rFonts w:eastAsia="Calibri" w:cs="Calibri"/>
                <w:bCs/>
                <w:szCs w:val="22"/>
                <w:lang w:val="en-AU" w:bidi="ar-SA"/>
              </w:rPr>
              <w:t>came</w:t>
            </w:r>
            <w:r w:rsidR="00884BD5">
              <w:rPr>
                <w:rFonts w:eastAsia="Calibri" w:cs="Calibri"/>
                <w:bCs/>
                <w:szCs w:val="22"/>
                <w:lang w:val="en-AU" w:bidi="ar-SA"/>
              </w:rPr>
              <w:t xml:space="preserve"> </w:t>
            </w:r>
            <w:r w:rsidRPr="00C01C16">
              <w:rPr>
                <w:rFonts w:eastAsia="Calibri" w:cs="Calibri"/>
                <w:bCs/>
                <w:szCs w:val="22"/>
                <w:lang w:val="en-AU" w:bidi="ar-SA"/>
              </w:rPr>
              <w:t>upon</w:t>
            </w:r>
            <w:r w:rsidR="00884BD5">
              <w:rPr>
                <w:rFonts w:eastAsia="Calibri" w:cs="Calibri"/>
                <w:bCs/>
                <w:szCs w:val="22"/>
                <w:lang w:val="en-AU" w:bidi="ar-SA"/>
              </w:rPr>
              <w:t xml:space="preserve"> </w:t>
            </w:r>
            <w:r w:rsidRPr="00C01C16">
              <w:rPr>
                <w:rFonts w:eastAsia="Calibri" w:cs="Calibri"/>
                <w:bCs/>
                <w:szCs w:val="22"/>
                <w:lang w:val="en-AU" w:bidi="ar-SA"/>
              </w:rPr>
              <w:t>them</w:t>
            </w:r>
            <w:r w:rsidR="00884BD5">
              <w:rPr>
                <w:rFonts w:eastAsia="Calibri" w:cs="Calibri"/>
                <w:bCs/>
                <w:szCs w:val="22"/>
                <w:lang w:val="en-AU" w:bidi="ar-SA"/>
              </w:rPr>
              <w:t xml:space="preserve"> </w:t>
            </w:r>
            <w:r w:rsidRPr="00C01C16">
              <w:rPr>
                <w:rFonts w:eastAsia="Calibri" w:cs="Calibri"/>
                <w:bCs/>
                <w:szCs w:val="22"/>
                <w:lang w:val="en-AU" w:bidi="ar-SA"/>
              </w:rPr>
              <w:t>as</w:t>
            </w:r>
            <w:r w:rsidR="00884BD5">
              <w:rPr>
                <w:rFonts w:eastAsia="Calibri" w:cs="Calibri"/>
                <w:bCs/>
                <w:szCs w:val="22"/>
                <w:lang w:val="en-AU" w:bidi="ar-SA"/>
              </w:rPr>
              <w:t xml:space="preserve"> </w:t>
            </w:r>
            <w:r w:rsidRPr="00C01C16">
              <w:rPr>
                <w:rFonts w:eastAsia="Calibri" w:cs="Calibri"/>
                <w:bCs/>
                <w:szCs w:val="22"/>
                <w:lang w:val="en-AU" w:bidi="ar-SA"/>
              </w:rPr>
              <w:t>they</w:t>
            </w:r>
            <w:r w:rsidR="00884BD5">
              <w:rPr>
                <w:rFonts w:eastAsia="Calibri" w:cs="Calibri"/>
                <w:bCs/>
                <w:szCs w:val="22"/>
                <w:lang w:val="en-AU" w:bidi="ar-SA"/>
              </w:rPr>
              <w:t xml:space="preserve"> </w:t>
            </w:r>
            <w:r w:rsidRPr="00C01C16">
              <w:rPr>
                <w:rFonts w:eastAsia="Calibri" w:cs="Calibri"/>
                <w:bCs/>
                <w:szCs w:val="22"/>
                <w:lang w:val="en-AU" w:bidi="ar-SA"/>
              </w:rPr>
              <w:t>were</w:t>
            </w:r>
            <w:r w:rsidR="00884BD5">
              <w:rPr>
                <w:rFonts w:eastAsia="Calibri" w:cs="Calibri"/>
                <w:bCs/>
                <w:szCs w:val="22"/>
                <w:lang w:val="en-AU" w:bidi="ar-SA"/>
              </w:rPr>
              <w:t xml:space="preserve"> </w:t>
            </w:r>
            <w:r w:rsidRPr="00C01C16">
              <w:rPr>
                <w:rFonts w:eastAsia="Calibri" w:cs="Calibri"/>
                <w:bCs/>
                <w:szCs w:val="22"/>
                <w:lang w:val="en-AU" w:bidi="ar-SA"/>
              </w:rPr>
              <w:t>encamped</w:t>
            </w:r>
            <w:r w:rsidR="00884BD5">
              <w:rPr>
                <w:rFonts w:eastAsia="Calibri" w:cs="Calibri"/>
                <w:bCs/>
                <w:szCs w:val="22"/>
                <w:lang w:val="en-AU" w:bidi="ar-SA"/>
              </w:rPr>
              <w:t xml:space="preserve"> </w:t>
            </w:r>
            <w:r w:rsidRPr="00C01C16">
              <w:rPr>
                <w:rFonts w:eastAsia="Calibri" w:cs="Calibri"/>
                <w:bCs/>
                <w:szCs w:val="22"/>
                <w:lang w:val="en-AU" w:bidi="ar-SA"/>
              </w:rPr>
              <w:t>by</w:t>
            </w:r>
            <w:r w:rsidR="00884BD5">
              <w:rPr>
                <w:rFonts w:eastAsia="Calibri" w:cs="Calibri"/>
                <w:bCs/>
                <w:szCs w:val="22"/>
                <w:lang w:val="en-AU" w:bidi="ar-SA"/>
              </w:rPr>
              <w:t xml:space="preserve"> </w:t>
            </w:r>
            <w:r w:rsidRPr="00C01C16">
              <w:rPr>
                <w:rFonts w:eastAsia="Calibri" w:cs="Calibri"/>
                <w:bCs/>
                <w:szCs w:val="22"/>
                <w:lang w:val="en-AU" w:bidi="ar-SA"/>
              </w:rPr>
              <w:t>the</w:t>
            </w:r>
            <w:r w:rsidR="00884BD5">
              <w:rPr>
                <w:rFonts w:eastAsia="Calibri" w:cs="Calibri"/>
                <w:bCs/>
                <w:szCs w:val="22"/>
                <w:lang w:val="en-AU" w:bidi="ar-SA"/>
              </w:rPr>
              <w:t xml:space="preserve"> </w:t>
            </w:r>
            <w:r w:rsidRPr="00C01C16">
              <w:rPr>
                <w:rFonts w:eastAsia="Calibri" w:cs="Calibri"/>
                <w:bCs/>
                <w:szCs w:val="22"/>
                <w:lang w:val="en-AU" w:bidi="ar-SA"/>
              </w:rPr>
              <w:t>sea,</w:t>
            </w:r>
            <w:r w:rsidR="00884BD5">
              <w:rPr>
                <w:rFonts w:eastAsia="Calibri" w:cs="Calibri"/>
                <w:bCs/>
                <w:szCs w:val="22"/>
                <w:lang w:val="en-AU" w:bidi="ar-SA"/>
              </w:rPr>
              <w:t xml:space="preserve"> </w:t>
            </w:r>
            <w:r w:rsidRPr="00C01C16">
              <w:rPr>
                <w:rFonts w:eastAsia="Calibri" w:cs="Calibri"/>
                <w:bCs/>
                <w:szCs w:val="22"/>
                <w:lang w:val="en-AU" w:bidi="ar-SA"/>
              </w:rPr>
              <w:t>gathering</w:t>
            </w:r>
            <w:r w:rsidR="00884BD5">
              <w:rPr>
                <w:rFonts w:eastAsia="Calibri" w:cs="Calibri"/>
                <w:bCs/>
                <w:szCs w:val="22"/>
                <w:lang w:val="en-AU" w:bidi="ar-SA"/>
              </w:rPr>
              <w:t xml:space="preserve"> </w:t>
            </w:r>
            <w:r w:rsidRPr="00C01C16">
              <w:rPr>
                <w:rFonts w:eastAsia="Calibri" w:cs="Calibri"/>
                <w:bCs/>
                <w:szCs w:val="22"/>
                <w:lang w:val="en-AU" w:bidi="ar-SA"/>
              </w:rPr>
              <w:t>of</w:t>
            </w:r>
            <w:r w:rsidR="00884BD5">
              <w:rPr>
                <w:rFonts w:eastAsia="Calibri" w:cs="Calibri"/>
                <w:bCs/>
                <w:szCs w:val="22"/>
                <w:lang w:val="en-AU" w:bidi="ar-SA"/>
              </w:rPr>
              <w:t xml:space="preserve"> </w:t>
            </w:r>
            <w:r w:rsidRPr="00C01C16">
              <w:rPr>
                <w:rFonts w:eastAsia="Calibri" w:cs="Calibri"/>
                <w:bCs/>
                <w:szCs w:val="22"/>
                <w:lang w:val="en-AU" w:bidi="ar-SA"/>
              </w:rPr>
              <w:t>pearls</w:t>
            </w:r>
            <w:r w:rsidR="00884BD5">
              <w:rPr>
                <w:rFonts w:eastAsia="Calibri" w:cs="Calibri"/>
                <w:bCs/>
                <w:szCs w:val="22"/>
                <w:lang w:val="en-AU" w:bidi="ar-SA"/>
              </w:rPr>
              <w:t xml:space="preserve"> </w:t>
            </w:r>
            <w:r w:rsidRPr="00C01C16">
              <w:rPr>
                <w:rFonts w:eastAsia="Calibri" w:cs="Calibri"/>
                <w:bCs/>
                <w:szCs w:val="22"/>
                <w:lang w:val="en-AU" w:bidi="ar-SA"/>
              </w:rPr>
              <w:t>and</w:t>
            </w:r>
            <w:r w:rsidR="00884BD5">
              <w:rPr>
                <w:rFonts w:eastAsia="Calibri" w:cs="Calibri"/>
                <w:bCs/>
                <w:szCs w:val="22"/>
                <w:lang w:val="en-AU" w:bidi="ar-SA"/>
              </w:rPr>
              <w:t xml:space="preserve"> </w:t>
            </w:r>
            <w:r w:rsidRPr="00C01C16">
              <w:rPr>
                <w:rFonts w:eastAsia="Calibri" w:cs="Calibri"/>
                <w:bCs/>
                <w:szCs w:val="22"/>
                <w:lang w:val="en-AU" w:bidi="ar-SA"/>
              </w:rPr>
              <w:t>goodly</w:t>
            </w:r>
            <w:r w:rsidR="00884BD5">
              <w:rPr>
                <w:rFonts w:eastAsia="Calibri" w:cs="Calibri"/>
                <w:bCs/>
                <w:szCs w:val="22"/>
                <w:lang w:val="en-AU" w:bidi="ar-SA"/>
              </w:rPr>
              <w:t xml:space="preserve"> </w:t>
            </w:r>
            <w:r w:rsidRPr="00C01C16">
              <w:rPr>
                <w:rFonts w:eastAsia="Calibri" w:cs="Calibri"/>
                <w:bCs/>
                <w:szCs w:val="22"/>
                <w:lang w:val="en-AU" w:bidi="ar-SA"/>
              </w:rPr>
              <w:t>stones,</w:t>
            </w:r>
            <w:r w:rsidR="00884BD5">
              <w:rPr>
                <w:rFonts w:eastAsia="Calibri" w:cs="Calibri"/>
                <w:bCs/>
                <w:szCs w:val="22"/>
                <w:lang w:val="en-AU" w:bidi="ar-SA"/>
              </w:rPr>
              <w:t xml:space="preserve"> </w:t>
            </w:r>
            <w:r w:rsidRPr="00C01C16">
              <w:rPr>
                <w:rFonts w:eastAsia="Calibri" w:cs="Calibri"/>
                <w:bCs/>
                <w:szCs w:val="22"/>
                <w:lang w:val="en-AU" w:bidi="ar-SA"/>
              </w:rPr>
              <w:t>which</w:t>
            </w:r>
            <w:r w:rsidR="00884BD5">
              <w:rPr>
                <w:rFonts w:eastAsia="Calibri" w:cs="Calibri"/>
                <w:bCs/>
                <w:szCs w:val="22"/>
                <w:lang w:val="en-AU" w:bidi="ar-SA"/>
              </w:rPr>
              <w:t xml:space="preserve"> </w:t>
            </w:r>
            <w:r w:rsidRPr="00C01C16">
              <w:rPr>
                <w:rFonts w:eastAsia="Calibri" w:cs="Calibri"/>
                <w:bCs/>
                <w:szCs w:val="22"/>
                <w:lang w:val="en-AU" w:bidi="ar-SA"/>
              </w:rPr>
              <w:t>the</w:t>
            </w:r>
            <w:r w:rsidR="00884BD5">
              <w:rPr>
                <w:rFonts w:eastAsia="Calibri" w:cs="Calibri"/>
                <w:bCs/>
                <w:szCs w:val="22"/>
                <w:lang w:val="en-AU" w:bidi="ar-SA"/>
              </w:rPr>
              <w:t xml:space="preserve"> </w:t>
            </w:r>
            <w:r w:rsidRPr="00C01C16">
              <w:rPr>
                <w:rFonts w:eastAsia="Calibri" w:cs="Calibri"/>
                <w:bCs/>
                <w:szCs w:val="22"/>
                <w:lang w:val="en-AU" w:bidi="ar-SA"/>
              </w:rPr>
              <w:t>river</w:t>
            </w:r>
            <w:r w:rsidR="00884BD5">
              <w:rPr>
                <w:rFonts w:eastAsia="Calibri" w:cs="Calibri"/>
                <w:bCs/>
                <w:szCs w:val="22"/>
                <w:lang w:val="en-AU" w:bidi="ar-SA"/>
              </w:rPr>
              <w:t xml:space="preserve"> </w:t>
            </w:r>
            <w:r w:rsidRPr="00C01C16">
              <w:rPr>
                <w:rFonts w:eastAsia="Calibri" w:cs="Calibri"/>
                <w:bCs/>
                <w:szCs w:val="22"/>
                <w:lang w:val="en-AU" w:bidi="ar-SA"/>
              </w:rPr>
              <w:t>Pishon</w:t>
            </w:r>
            <w:r w:rsidR="00884BD5">
              <w:rPr>
                <w:rFonts w:eastAsia="Calibri" w:cs="Calibri"/>
                <w:bCs/>
                <w:szCs w:val="22"/>
                <w:lang w:val="en-AU" w:bidi="ar-SA"/>
              </w:rPr>
              <w:t xml:space="preserve"> </w:t>
            </w:r>
            <w:r w:rsidRPr="00C01C16">
              <w:rPr>
                <w:rFonts w:eastAsia="Calibri" w:cs="Calibri"/>
                <w:bCs/>
                <w:szCs w:val="22"/>
                <w:lang w:val="en-AU" w:bidi="ar-SA"/>
              </w:rPr>
              <w:t>had</w:t>
            </w:r>
            <w:r w:rsidR="00884BD5">
              <w:rPr>
                <w:rFonts w:eastAsia="Calibri" w:cs="Calibri"/>
                <w:bCs/>
                <w:szCs w:val="22"/>
                <w:lang w:val="en-AU" w:bidi="ar-SA"/>
              </w:rPr>
              <w:t xml:space="preserve"> </w:t>
            </w:r>
            <w:r w:rsidRPr="00C01C16">
              <w:rPr>
                <w:rFonts w:eastAsia="Calibri" w:cs="Calibri"/>
                <w:bCs/>
                <w:szCs w:val="22"/>
                <w:lang w:val="en-AU" w:bidi="ar-SA"/>
              </w:rPr>
              <w:t>carried</w:t>
            </w:r>
            <w:r w:rsidR="00884BD5">
              <w:rPr>
                <w:rFonts w:eastAsia="Calibri" w:cs="Calibri"/>
                <w:bCs/>
                <w:szCs w:val="22"/>
                <w:lang w:val="en-AU" w:bidi="ar-SA"/>
              </w:rPr>
              <w:t xml:space="preserve"> </w:t>
            </w:r>
            <w:r w:rsidRPr="00C01C16">
              <w:rPr>
                <w:rFonts w:eastAsia="Calibri" w:cs="Calibri"/>
                <w:bCs/>
                <w:szCs w:val="22"/>
                <w:lang w:val="en-AU" w:bidi="ar-SA"/>
              </w:rPr>
              <w:t>from</w:t>
            </w:r>
            <w:r w:rsidR="00884BD5">
              <w:rPr>
                <w:rFonts w:eastAsia="Calibri" w:cs="Calibri"/>
                <w:bCs/>
                <w:szCs w:val="22"/>
                <w:lang w:val="en-AU" w:bidi="ar-SA"/>
              </w:rPr>
              <w:t xml:space="preserve"> </w:t>
            </w:r>
            <w:r w:rsidRPr="00C01C16">
              <w:rPr>
                <w:rFonts w:eastAsia="Calibri" w:cs="Calibri"/>
                <w:bCs/>
                <w:szCs w:val="22"/>
                <w:lang w:val="en-AU" w:bidi="ar-SA"/>
              </w:rPr>
              <w:t>the</w:t>
            </w:r>
            <w:r w:rsidR="00884BD5">
              <w:rPr>
                <w:rFonts w:eastAsia="Calibri" w:cs="Calibri"/>
                <w:bCs/>
                <w:szCs w:val="22"/>
                <w:lang w:val="en-AU" w:bidi="ar-SA"/>
              </w:rPr>
              <w:t xml:space="preserve"> </w:t>
            </w:r>
            <w:r w:rsidRPr="00C01C16">
              <w:rPr>
                <w:rFonts w:eastAsia="Calibri" w:cs="Calibri"/>
                <w:bCs/>
                <w:szCs w:val="22"/>
                <w:lang w:val="en-AU" w:bidi="ar-SA"/>
              </w:rPr>
              <w:t>garden</w:t>
            </w:r>
            <w:r w:rsidR="00884BD5">
              <w:rPr>
                <w:rFonts w:eastAsia="Calibri" w:cs="Calibri"/>
                <w:bCs/>
                <w:szCs w:val="22"/>
                <w:lang w:val="en-AU" w:bidi="ar-SA"/>
              </w:rPr>
              <w:t xml:space="preserve"> </w:t>
            </w:r>
            <w:r w:rsidRPr="00C01C16">
              <w:rPr>
                <w:rFonts w:eastAsia="Calibri" w:cs="Calibri"/>
                <w:bCs/>
                <w:szCs w:val="22"/>
                <w:lang w:val="en-AU" w:bidi="ar-SA"/>
              </w:rPr>
              <w:t>of</w:t>
            </w:r>
            <w:r w:rsidR="00884BD5">
              <w:rPr>
                <w:rFonts w:eastAsia="Calibri" w:cs="Calibri"/>
                <w:bCs/>
                <w:szCs w:val="22"/>
                <w:lang w:val="en-AU" w:bidi="ar-SA"/>
              </w:rPr>
              <w:t xml:space="preserve"> </w:t>
            </w:r>
            <w:r w:rsidRPr="00C01C16">
              <w:rPr>
                <w:rFonts w:eastAsia="Calibri" w:cs="Calibri"/>
                <w:bCs/>
                <w:szCs w:val="22"/>
                <w:lang w:val="en-AU" w:bidi="ar-SA"/>
              </w:rPr>
              <w:t>Eden</w:t>
            </w:r>
            <w:r w:rsidR="00884BD5">
              <w:rPr>
                <w:rFonts w:eastAsia="Calibri" w:cs="Calibri"/>
                <w:bCs/>
                <w:szCs w:val="22"/>
                <w:lang w:val="en-AU" w:bidi="ar-SA"/>
              </w:rPr>
              <w:t xml:space="preserve"> </w:t>
            </w:r>
            <w:r w:rsidRPr="00C01C16">
              <w:rPr>
                <w:rFonts w:eastAsia="Calibri" w:cs="Calibri"/>
                <w:bCs/>
                <w:szCs w:val="22"/>
                <w:lang w:val="en-AU" w:bidi="ar-SA"/>
              </w:rPr>
              <w:t>into</w:t>
            </w:r>
            <w:r w:rsidR="00884BD5">
              <w:rPr>
                <w:rFonts w:eastAsia="Calibri" w:cs="Calibri"/>
                <w:bCs/>
                <w:szCs w:val="22"/>
                <w:lang w:val="en-AU" w:bidi="ar-SA"/>
              </w:rPr>
              <w:t xml:space="preserve"> </w:t>
            </w:r>
            <w:r w:rsidRPr="00C01C16">
              <w:rPr>
                <w:rFonts w:eastAsia="Calibri" w:cs="Calibri"/>
                <w:bCs/>
                <w:szCs w:val="22"/>
                <w:lang w:val="en-AU" w:bidi="ar-SA"/>
              </w:rPr>
              <w:t>the</w:t>
            </w:r>
            <w:r w:rsidR="00884BD5">
              <w:rPr>
                <w:rFonts w:eastAsia="Calibri" w:cs="Calibri"/>
                <w:bCs/>
                <w:szCs w:val="22"/>
                <w:lang w:val="en-AU" w:bidi="ar-SA"/>
              </w:rPr>
              <w:t xml:space="preserve"> </w:t>
            </w:r>
            <w:r w:rsidRPr="00C01C16">
              <w:rPr>
                <w:rFonts w:eastAsia="Calibri" w:cs="Calibri"/>
                <w:bCs/>
                <w:szCs w:val="22"/>
                <w:lang w:val="en-AU" w:bidi="ar-SA"/>
              </w:rPr>
              <w:t>Gihon,</w:t>
            </w:r>
            <w:r w:rsidR="00884BD5">
              <w:rPr>
                <w:rFonts w:eastAsia="Calibri" w:cs="Calibri"/>
                <w:bCs/>
                <w:szCs w:val="22"/>
                <w:lang w:val="en-AU" w:bidi="ar-SA"/>
              </w:rPr>
              <w:t xml:space="preserve"> </w:t>
            </w:r>
            <w:r w:rsidRPr="00C01C16">
              <w:rPr>
                <w:rFonts w:eastAsia="Calibri" w:cs="Calibri"/>
                <w:bCs/>
                <w:szCs w:val="22"/>
                <w:lang w:val="en-AU" w:bidi="ar-SA"/>
              </w:rPr>
              <w:t>and</w:t>
            </w:r>
            <w:r w:rsidR="00884BD5">
              <w:rPr>
                <w:rFonts w:eastAsia="Calibri" w:cs="Calibri"/>
                <w:bCs/>
                <w:szCs w:val="22"/>
                <w:lang w:val="en-AU" w:bidi="ar-SA"/>
              </w:rPr>
              <w:t xml:space="preserve"> </w:t>
            </w:r>
            <w:r w:rsidRPr="00C01C16">
              <w:rPr>
                <w:rFonts w:eastAsia="Calibri" w:cs="Calibri"/>
                <w:bCs/>
                <w:szCs w:val="22"/>
                <w:lang w:val="en-AU" w:bidi="ar-SA"/>
              </w:rPr>
              <w:t>the</w:t>
            </w:r>
            <w:r w:rsidR="00884BD5">
              <w:rPr>
                <w:rFonts w:eastAsia="Calibri" w:cs="Calibri"/>
                <w:bCs/>
                <w:szCs w:val="22"/>
                <w:lang w:val="en-AU" w:bidi="ar-SA"/>
              </w:rPr>
              <w:t xml:space="preserve"> </w:t>
            </w:r>
            <w:r w:rsidRPr="00C01C16">
              <w:rPr>
                <w:rFonts w:eastAsia="Calibri" w:cs="Calibri"/>
                <w:bCs/>
                <w:szCs w:val="22"/>
                <w:lang w:val="en-AU" w:bidi="ar-SA"/>
              </w:rPr>
              <w:t>Gihon</w:t>
            </w:r>
            <w:r w:rsidR="00884BD5">
              <w:rPr>
                <w:rFonts w:eastAsia="Calibri" w:cs="Calibri"/>
                <w:bCs/>
                <w:szCs w:val="22"/>
                <w:lang w:val="en-AU" w:bidi="ar-SA"/>
              </w:rPr>
              <w:t xml:space="preserve"> </w:t>
            </w:r>
            <w:r w:rsidRPr="00C01C16">
              <w:rPr>
                <w:rFonts w:eastAsia="Calibri" w:cs="Calibri"/>
                <w:bCs/>
                <w:szCs w:val="22"/>
                <w:lang w:val="en-AU" w:bidi="ar-SA"/>
              </w:rPr>
              <w:t>had</w:t>
            </w:r>
            <w:r w:rsidR="00884BD5">
              <w:rPr>
                <w:rFonts w:eastAsia="Calibri" w:cs="Calibri"/>
                <w:bCs/>
                <w:szCs w:val="22"/>
                <w:lang w:val="en-AU" w:bidi="ar-SA"/>
              </w:rPr>
              <w:t xml:space="preserve"> </w:t>
            </w:r>
            <w:r w:rsidRPr="00C01C16">
              <w:rPr>
                <w:rFonts w:eastAsia="Calibri" w:cs="Calibri"/>
                <w:bCs/>
                <w:szCs w:val="22"/>
                <w:lang w:val="en-AU" w:bidi="ar-SA"/>
              </w:rPr>
              <w:t>carried</w:t>
            </w:r>
            <w:r w:rsidR="00884BD5">
              <w:rPr>
                <w:rFonts w:eastAsia="Calibri" w:cs="Calibri"/>
                <w:bCs/>
                <w:szCs w:val="22"/>
                <w:lang w:val="en-AU" w:bidi="ar-SA"/>
              </w:rPr>
              <w:t xml:space="preserve"> </w:t>
            </w:r>
            <w:r w:rsidRPr="00C01C16">
              <w:rPr>
                <w:rFonts w:eastAsia="Calibri" w:cs="Calibri"/>
                <w:bCs/>
                <w:szCs w:val="22"/>
                <w:lang w:val="en-AU" w:bidi="ar-SA"/>
              </w:rPr>
              <w:t>into</w:t>
            </w:r>
            <w:r w:rsidR="00884BD5">
              <w:rPr>
                <w:rFonts w:eastAsia="Calibri" w:cs="Calibri"/>
                <w:bCs/>
                <w:szCs w:val="22"/>
                <w:lang w:val="en-AU" w:bidi="ar-SA"/>
              </w:rPr>
              <w:t xml:space="preserve"> </w:t>
            </w:r>
            <w:r w:rsidRPr="00C01C16">
              <w:rPr>
                <w:rFonts w:eastAsia="Calibri" w:cs="Calibri"/>
                <w:bCs/>
                <w:szCs w:val="22"/>
                <w:lang w:val="en-AU" w:bidi="ar-SA"/>
              </w:rPr>
              <w:t>the</w:t>
            </w:r>
            <w:r w:rsidR="00884BD5">
              <w:rPr>
                <w:rFonts w:eastAsia="Calibri" w:cs="Calibri"/>
                <w:bCs/>
                <w:szCs w:val="22"/>
                <w:lang w:val="en-AU" w:bidi="ar-SA"/>
              </w:rPr>
              <w:t xml:space="preserve"> </w:t>
            </w:r>
            <w:r w:rsidRPr="00C01C16">
              <w:rPr>
                <w:rFonts w:eastAsia="Calibri" w:cs="Calibri"/>
                <w:bCs/>
                <w:szCs w:val="22"/>
                <w:lang w:val="en-AU" w:bidi="ar-SA"/>
              </w:rPr>
              <w:t>sea</w:t>
            </w:r>
            <w:r w:rsidR="00884BD5">
              <w:rPr>
                <w:rFonts w:eastAsia="Calibri" w:cs="Calibri"/>
                <w:bCs/>
                <w:szCs w:val="22"/>
                <w:lang w:val="en-AU" w:bidi="ar-SA"/>
              </w:rPr>
              <w:t xml:space="preserve"> </w:t>
            </w:r>
            <w:r w:rsidRPr="00C01C16">
              <w:rPr>
                <w:rFonts w:eastAsia="Calibri" w:cs="Calibri"/>
                <w:bCs/>
                <w:szCs w:val="22"/>
                <w:lang w:val="en-AU" w:bidi="ar-SA"/>
              </w:rPr>
              <w:t>of</w:t>
            </w:r>
            <w:r w:rsidR="00884BD5">
              <w:rPr>
                <w:rFonts w:eastAsia="Calibri" w:cs="Calibri"/>
                <w:bCs/>
                <w:szCs w:val="22"/>
                <w:lang w:val="en-AU" w:bidi="ar-SA"/>
              </w:rPr>
              <w:t xml:space="preserve"> </w:t>
            </w:r>
            <w:proofErr w:type="spellStart"/>
            <w:r w:rsidRPr="00C01C16">
              <w:rPr>
                <w:rFonts w:eastAsia="Calibri" w:cs="Calibri"/>
                <w:bCs/>
                <w:szCs w:val="22"/>
                <w:lang w:val="en-AU" w:bidi="ar-SA"/>
              </w:rPr>
              <w:t>Suph</w:t>
            </w:r>
            <w:proofErr w:type="spellEnd"/>
            <w:r w:rsidRPr="00C01C16">
              <w:rPr>
                <w:rFonts w:eastAsia="Calibri" w:cs="Calibri"/>
                <w:bCs/>
                <w:szCs w:val="22"/>
                <w:lang w:val="en-AU" w:bidi="ar-SA"/>
              </w:rPr>
              <w:t>,</w:t>
            </w:r>
            <w:r w:rsidR="00884BD5">
              <w:rPr>
                <w:rFonts w:eastAsia="Calibri" w:cs="Calibri"/>
                <w:bCs/>
                <w:szCs w:val="22"/>
                <w:lang w:val="en-AU" w:bidi="ar-SA"/>
              </w:rPr>
              <w:t xml:space="preserve"> </w:t>
            </w:r>
            <w:r w:rsidRPr="00C01C16">
              <w:rPr>
                <w:rFonts w:eastAsia="Calibri" w:cs="Calibri"/>
                <w:bCs/>
                <w:szCs w:val="22"/>
                <w:lang w:val="en-AU" w:bidi="ar-SA"/>
              </w:rPr>
              <w:t>and</w:t>
            </w:r>
            <w:r w:rsidR="00884BD5">
              <w:rPr>
                <w:rFonts w:eastAsia="Calibri" w:cs="Calibri"/>
                <w:bCs/>
                <w:szCs w:val="22"/>
                <w:lang w:val="en-AU" w:bidi="ar-SA"/>
              </w:rPr>
              <w:t xml:space="preserve"> </w:t>
            </w:r>
            <w:r w:rsidRPr="00C01C16">
              <w:rPr>
                <w:rFonts w:eastAsia="Calibri" w:cs="Calibri"/>
                <w:bCs/>
                <w:szCs w:val="22"/>
                <w:lang w:val="en-AU" w:bidi="ar-SA"/>
              </w:rPr>
              <w:t>the</w:t>
            </w:r>
            <w:r w:rsidR="00884BD5">
              <w:rPr>
                <w:rFonts w:eastAsia="Calibri" w:cs="Calibri"/>
                <w:bCs/>
                <w:szCs w:val="22"/>
                <w:lang w:val="en-AU" w:bidi="ar-SA"/>
              </w:rPr>
              <w:t xml:space="preserve"> </w:t>
            </w:r>
            <w:r w:rsidRPr="00C01C16">
              <w:rPr>
                <w:rFonts w:eastAsia="Calibri" w:cs="Calibri"/>
                <w:bCs/>
                <w:szCs w:val="22"/>
                <w:lang w:val="en-AU" w:bidi="ar-SA"/>
              </w:rPr>
              <w:t>sea</w:t>
            </w:r>
            <w:r w:rsidR="00884BD5">
              <w:rPr>
                <w:rFonts w:eastAsia="Calibri" w:cs="Calibri"/>
                <w:bCs/>
                <w:szCs w:val="22"/>
                <w:lang w:val="en-AU" w:bidi="ar-SA"/>
              </w:rPr>
              <w:t xml:space="preserve"> </w:t>
            </w:r>
            <w:r w:rsidRPr="00C01C16">
              <w:rPr>
                <w:rFonts w:eastAsia="Calibri" w:cs="Calibri"/>
                <w:bCs/>
                <w:szCs w:val="22"/>
                <w:lang w:val="en-AU" w:bidi="ar-SA"/>
              </w:rPr>
              <w:t>of</w:t>
            </w:r>
            <w:r w:rsidR="00884BD5">
              <w:rPr>
                <w:rFonts w:eastAsia="Calibri" w:cs="Calibri"/>
                <w:bCs/>
                <w:szCs w:val="22"/>
                <w:lang w:val="en-AU" w:bidi="ar-SA"/>
              </w:rPr>
              <w:t xml:space="preserve"> </w:t>
            </w:r>
            <w:proofErr w:type="spellStart"/>
            <w:r w:rsidRPr="00C01C16">
              <w:rPr>
                <w:rFonts w:eastAsia="Calibri" w:cs="Calibri"/>
                <w:bCs/>
                <w:szCs w:val="22"/>
                <w:lang w:val="en-AU" w:bidi="ar-SA"/>
              </w:rPr>
              <w:t>Suph</w:t>
            </w:r>
            <w:proofErr w:type="spellEnd"/>
            <w:r w:rsidR="00884BD5">
              <w:rPr>
                <w:rFonts w:eastAsia="Calibri" w:cs="Calibri"/>
                <w:bCs/>
                <w:szCs w:val="22"/>
                <w:lang w:val="en-AU" w:bidi="ar-SA"/>
              </w:rPr>
              <w:t xml:space="preserve"> </w:t>
            </w:r>
            <w:r w:rsidRPr="00C01C16">
              <w:rPr>
                <w:rFonts w:eastAsia="Calibri" w:cs="Calibri"/>
                <w:bCs/>
                <w:szCs w:val="22"/>
                <w:lang w:val="en-AU" w:bidi="ar-SA"/>
              </w:rPr>
              <w:t>had</w:t>
            </w:r>
            <w:r w:rsidR="00884BD5">
              <w:rPr>
                <w:rFonts w:eastAsia="Calibri" w:cs="Calibri"/>
                <w:bCs/>
                <w:szCs w:val="22"/>
                <w:lang w:val="en-AU" w:bidi="ar-SA"/>
              </w:rPr>
              <w:t xml:space="preserve"> </w:t>
            </w:r>
            <w:r w:rsidRPr="00C01C16">
              <w:rPr>
                <w:rFonts w:eastAsia="Calibri" w:cs="Calibri"/>
                <w:bCs/>
                <w:szCs w:val="22"/>
                <w:lang w:val="en-AU" w:bidi="ar-SA"/>
              </w:rPr>
              <w:t>cast</w:t>
            </w:r>
            <w:r w:rsidR="00884BD5">
              <w:rPr>
                <w:rFonts w:eastAsia="Calibri" w:cs="Calibri"/>
                <w:bCs/>
                <w:szCs w:val="22"/>
                <w:lang w:val="en-AU" w:bidi="ar-SA"/>
              </w:rPr>
              <w:t xml:space="preserve"> </w:t>
            </w:r>
            <w:r w:rsidRPr="00C01C16">
              <w:rPr>
                <w:rFonts w:eastAsia="Calibri" w:cs="Calibri"/>
                <w:bCs/>
                <w:szCs w:val="22"/>
                <w:lang w:val="en-AU" w:bidi="ar-SA"/>
              </w:rPr>
              <w:t>upon</w:t>
            </w:r>
            <w:r w:rsidR="00884BD5">
              <w:rPr>
                <w:rFonts w:eastAsia="Calibri" w:cs="Calibri"/>
                <w:bCs/>
                <w:szCs w:val="22"/>
                <w:lang w:val="en-AU" w:bidi="ar-SA"/>
              </w:rPr>
              <w:t xml:space="preserve"> </w:t>
            </w:r>
            <w:r w:rsidRPr="00C01C16">
              <w:rPr>
                <w:rFonts w:eastAsia="Calibri" w:cs="Calibri"/>
                <w:bCs/>
                <w:szCs w:val="22"/>
                <w:lang w:val="en-AU" w:bidi="ar-SA"/>
              </w:rPr>
              <w:t>its</w:t>
            </w:r>
            <w:r w:rsidR="00884BD5">
              <w:rPr>
                <w:rFonts w:eastAsia="Calibri" w:cs="Calibri"/>
                <w:bCs/>
                <w:szCs w:val="22"/>
                <w:lang w:val="en-AU" w:bidi="ar-SA"/>
              </w:rPr>
              <w:t xml:space="preserve"> </w:t>
            </w:r>
            <w:r w:rsidRPr="00C01C16">
              <w:rPr>
                <w:rFonts w:eastAsia="Calibri" w:cs="Calibri"/>
                <w:bCs/>
                <w:szCs w:val="22"/>
                <w:lang w:val="en-AU" w:bidi="ar-SA"/>
              </w:rPr>
              <w:t>bank.</w:t>
            </w:r>
            <w:r w:rsidR="00884BD5">
              <w:rPr>
                <w:rFonts w:eastAsia="Calibri" w:cs="Calibri"/>
                <w:bCs/>
                <w:szCs w:val="22"/>
                <w:lang w:val="en-AU" w:bidi="ar-SA"/>
              </w:rPr>
              <w:t xml:space="preserve"> </w:t>
            </w:r>
            <w:r w:rsidRPr="00C01C16">
              <w:rPr>
                <w:rFonts w:eastAsia="Calibri" w:cs="Calibri"/>
                <w:bCs/>
                <w:szCs w:val="22"/>
                <w:lang w:val="en-AU" w:bidi="ar-SA"/>
              </w:rPr>
              <w:t>But</w:t>
            </w:r>
            <w:r w:rsidR="00884BD5">
              <w:rPr>
                <w:rFonts w:eastAsia="Calibri" w:cs="Calibri"/>
                <w:bCs/>
                <w:szCs w:val="22"/>
                <w:lang w:val="en-AU" w:bidi="ar-SA"/>
              </w:rPr>
              <w:t xml:space="preserve"> </w:t>
            </w:r>
            <w:r w:rsidRPr="00C01C16">
              <w:rPr>
                <w:rFonts w:eastAsia="Calibri" w:cs="Calibri"/>
                <w:bCs/>
                <w:szCs w:val="22"/>
                <w:lang w:val="en-AU" w:bidi="ar-SA"/>
              </w:rPr>
              <w:t>all</w:t>
            </w:r>
            <w:r w:rsidR="00884BD5">
              <w:rPr>
                <w:rFonts w:eastAsia="Calibri" w:cs="Calibri"/>
                <w:bCs/>
                <w:szCs w:val="22"/>
                <w:lang w:val="en-AU" w:bidi="ar-SA"/>
              </w:rPr>
              <w:t xml:space="preserve"> </w:t>
            </w:r>
            <w:r w:rsidRPr="00C01C16">
              <w:rPr>
                <w:rFonts w:eastAsia="Calibri" w:cs="Calibri"/>
                <w:bCs/>
                <w:szCs w:val="22"/>
                <w:lang w:val="en-AU" w:bidi="ar-SA"/>
              </w:rPr>
              <w:t>the</w:t>
            </w:r>
            <w:r w:rsidR="00884BD5">
              <w:rPr>
                <w:rFonts w:eastAsia="Calibri" w:cs="Calibri"/>
                <w:bCs/>
                <w:szCs w:val="22"/>
                <w:lang w:val="en-AU" w:bidi="ar-SA"/>
              </w:rPr>
              <w:t xml:space="preserve"> </w:t>
            </w:r>
            <w:r w:rsidRPr="00C01C16">
              <w:rPr>
                <w:rFonts w:eastAsia="Calibri" w:cs="Calibri"/>
                <w:bCs/>
                <w:szCs w:val="22"/>
                <w:lang w:val="en-AU" w:bidi="ar-SA"/>
              </w:rPr>
              <w:t>chariot</w:t>
            </w:r>
            <w:r w:rsidR="00884BD5">
              <w:rPr>
                <w:rFonts w:eastAsia="Calibri" w:cs="Calibri"/>
                <w:bCs/>
                <w:szCs w:val="22"/>
                <w:lang w:val="en-AU" w:bidi="ar-SA"/>
              </w:rPr>
              <w:t xml:space="preserve"> </w:t>
            </w:r>
            <w:r w:rsidRPr="00C01C16">
              <w:rPr>
                <w:rFonts w:eastAsia="Calibri" w:cs="Calibri"/>
                <w:bCs/>
                <w:szCs w:val="22"/>
                <w:lang w:val="en-AU" w:bidi="ar-SA"/>
              </w:rPr>
              <w:t>horses</w:t>
            </w:r>
            <w:r w:rsidR="00884BD5">
              <w:rPr>
                <w:rFonts w:eastAsia="Calibri" w:cs="Calibri"/>
                <w:bCs/>
                <w:szCs w:val="22"/>
                <w:lang w:val="en-AU" w:bidi="ar-SA"/>
              </w:rPr>
              <w:t xml:space="preserve"> </w:t>
            </w:r>
            <w:r w:rsidRPr="00C01C16">
              <w:rPr>
                <w:rFonts w:eastAsia="Calibri" w:cs="Calibri"/>
                <w:bCs/>
                <w:szCs w:val="22"/>
                <w:lang w:val="en-AU" w:bidi="ar-SA"/>
              </w:rPr>
              <w:t>of</w:t>
            </w:r>
            <w:r w:rsidR="00884BD5">
              <w:rPr>
                <w:rFonts w:eastAsia="Calibri" w:cs="Calibri"/>
                <w:bCs/>
                <w:szCs w:val="22"/>
                <w:lang w:val="en-AU" w:bidi="ar-SA"/>
              </w:rPr>
              <w:t xml:space="preserve"> </w:t>
            </w:r>
            <w:r w:rsidRPr="00C01C16">
              <w:rPr>
                <w:rFonts w:eastAsia="Calibri" w:cs="Calibri"/>
                <w:bCs/>
                <w:szCs w:val="22"/>
                <w:lang w:val="en-AU" w:bidi="ar-SA"/>
              </w:rPr>
              <w:t>Pharoh,</w:t>
            </w:r>
            <w:r w:rsidR="00884BD5">
              <w:rPr>
                <w:rFonts w:eastAsia="Calibri" w:cs="Calibri"/>
                <w:bCs/>
                <w:szCs w:val="22"/>
                <w:lang w:val="en-AU" w:bidi="ar-SA"/>
              </w:rPr>
              <w:t xml:space="preserve"> </w:t>
            </w:r>
            <w:r w:rsidRPr="00C01C16">
              <w:rPr>
                <w:rFonts w:eastAsia="Calibri" w:cs="Calibri"/>
                <w:bCs/>
                <w:szCs w:val="22"/>
                <w:lang w:val="en-AU" w:bidi="ar-SA"/>
              </w:rPr>
              <w:t>and</w:t>
            </w:r>
            <w:r w:rsidR="00884BD5">
              <w:rPr>
                <w:rFonts w:eastAsia="Calibri" w:cs="Calibri"/>
                <w:bCs/>
                <w:szCs w:val="22"/>
                <w:lang w:val="en-AU" w:bidi="ar-SA"/>
              </w:rPr>
              <w:t xml:space="preserve"> </w:t>
            </w:r>
            <w:r w:rsidRPr="00C01C16">
              <w:rPr>
                <w:rFonts w:eastAsia="Calibri" w:cs="Calibri"/>
                <w:bCs/>
                <w:szCs w:val="22"/>
                <w:lang w:val="en-AU" w:bidi="ar-SA"/>
              </w:rPr>
              <w:t>his</w:t>
            </w:r>
            <w:r w:rsidR="00884BD5">
              <w:rPr>
                <w:rFonts w:eastAsia="Calibri" w:cs="Calibri"/>
                <w:bCs/>
                <w:szCs w:val="22"/>
                <w:lang w:val="en-AU" w:bidi="ar-SA"/>
              </w:rPr>
              <w:t xml:space="preserve"> </w:t>
            </w:r>
            <w:r w:rsidRPr="00C01C16">
              <w:rPr>
                <w:rFonts w:eastAsia="Calibri" w:cs="Calibri"/>
                <w:bCs/>
                <w:szCs w:val="22"/>
                <w:lang w:val="en-AU" w:bidi="ar-SA"/>
              </w:rPr>
              <w:t>horsemen,</w:t>
            </w:r>
            <w:r w:rsidR="00884BD5">
              <w:rPr>
                <w:rFonts w:eastAsia="Calibri" w:cs="Calibri"/>
                <w:bCs/>
                <w:szCs w:val="22"/>
                <w:lang w:val="en-AU" w:bidi="ar-SA"/>
              </w:rPr>
              <w:t xml:space="preserve"> </w:t>
            </w:r>
            <w:r w:rsidRPr="00C01C16">
              <w:rPr>
                <w:rFonts w:eastAsia="Calibri" w:cs="Calibri"/>
                <w:bCs/>
                <w:szCs w:val="22"/>
                <w:lang w:val="en-AU" w:bidi="ar-SA"/>
              </w:rPr>
              <w:t>and</w:t>
            </w:r>
            <w:r w:rsidR="00884BD5">
              <w:rPr>
                <w:rFonts w:eastAsia="Calibri" w:cs="Calibri"/>
                <w:bCs/>
                <w:szCs w:val="22"/>
                <w:lang w:val="en-AU" w:bidi="ar-SA"/>
              </w:rPr>
              <w:t xml:space="preserve"> </w:t>
            </w:r>
            <w:r w:rsidRPr="00C01C16">
              <w:rPr>
                <w:rFonts w:eastAsia="Calibri" w:cs="Calibri"/>
                <w:bCs/>
                <w:szCs w:val="22"/>
                <w:lang w:val="en-AU" w:bidi="ar-SA"/>
              </w:rPr>
              <w:t>his</w:t>
            </w:r>
            <w:r w:rsidR="00884BD5">
              <w:rPr>
                <w:rFonts w:eastAsia="Calibri" w:cs="Calibri"/>
                <w:bCs/>
                <w:szCs w:val="22"/>
                <w:lang w:val="en-AU" w:bidi="ar-SA"/>
              </w:rPr>
              <w:t xml:space="preserve"> </w:t>
            </w:r>
            <w:r w:rsidRPr="00C01C16">
              <w:rPr>
                <w:rFonts w:eastAsia="Calibri" w:cs="Calibri"/>
                <w:bCs/>
                <w:szCs w:val="22"/>
                <w:lang w:val="en-AU" w:bidi="ar-SA"/>
              </w:rPr>
              <w:t>hosts</w:t>
            </w:r>
            <w:r w:rsidR="00884BD5">
              <w:rPr>
                <w:rFonts w:eastAsia="Calibri" w:cs="Calibri"/>
                <w:bCs/>
                <w:szCs w:val="22"/>
                <w:lang w:val="en-AU" w:bidi="ar-SA"/>
              </w:rPr>
              <w:t xml:space="preserve"> </w:t>
            </w:r>
            <w:r w:rsidRPr="00C01C16">
              <w:rPr>
                <w:rFonts w:eastAsia="Calibri" w:cs="Calibri"/>
                <w:bCs/>
                <w:szCs w:val="22"/>
                <w:lang w:val="en-AU" w:bidi="ar-SA"/>
              </w:rPr>
              <w:t>(were</w:t>
            </w:r>
            <w:r w:rsidR="00884BD5">
              <w:rPr>
                <w:rFonts w:eastAsia="Calibri" w:cs="Calibri"/>
                <w:bCs/>
                <w:szCs w:val="22"/>
                <w:lang w:val="en-AU" w:bidi="ar-SA"/>
              </w:rPr>
              <w:t xml:space="preserve"> </w:t>
            </w:r>
            <w:r w:rsidRPr="00C01C16">
              <w:rPr>
                <w:rFonts w:eastAsia="Calibri" w:cs="Calibri"/>
                <w:bCs/>
                <w:szCs w:val="22"/>
                <w:lang w:val="en-AU" w:bidi="ar-SA"/>
              </w:rPr>
              <w:t>coming)</w:t>
            </w:r>
            <w:r w:rsidR="00884BD5">
              <w:rPr>
                <w:rFonts w:eastAsia="Calibri" w:cs="Calibri"/>
                <w:bCs/>
                <w:szCs w:val="22"/>
                <w:lang w:val="en-AU" w:bidi="ar-SA"/>
              </w:rPr>
              <w:t xml:space="preserve"> </w:t>
            </w:r>
            <w:r w:rsidRPr="00C01C16">
              <w:rPr>
                <w:rFonts w:eastAsia="Calibri" w:cs="Calibri"/>
                <w:bCs/>
                <w:szCs w:val="22"/>
                <w:lang w:val="en-AU" w:bidi="ar-SA"/>
              </w:rPr>
              <w:t>towards</w:t>
            </w:r>
            <w:r w:rsidR="00884BD5">
              <w:rPr>
                <w:rFonts w:eastAsia="Calibri" w:cs="Calibri"/>
                <w:bCs/>
                <w:szCs w:val="22"/>
                <w:lang w:val="en-AU" w:bidi="ar-SA"/>
              </w:rPr>
              <w:t xml:space="preserve"> </w:t>
            </w:r>
            <w:r w:rsidRPr="00C01C16">
              <w:rPr>
                <w:rFonts w:eastAsia="Calibri" w:cs="Calibri"/>
                <w:bCs/>
                <w:szCs w:val="22"/>
                <w:lang w:val="en-AU" w:bidi="ar-SA"/>
              </w:rPr>
              <w:t>the</w:t>
            </w:r>
            <w:r w:rsidR="00884BD5">
              <w:rPr>
                <w:rFonts w:eastAsia="Calibri" w:cs="Calibri"/>
                <w:bCs/>
                <w:szCs w:val="22"/>
                <w:lang w:val="en-AU" w:bidi="ar-SA"/>
              </w:rPr>
              <w:t xml:space="preserve"> </w:t>
            </w:r>
            <w:r w:rsidRPr="00C01C16">
              <w:rPr>
                <w:rFonts w:eastAsia="Calibri" w:cs="Calibri"/>
                <w:bCs/>
                <w:szCs w:val="22"/>
                <w:lang w:val="en-AU" w:bidi="ar-SA"/>
              </w:rPr>
              <w:t>Mouths</w:t>
            </w:r>
            <w:r w:rsidR="00884BD5">
              <w:rPr>
                <w:rFonts w:eastAsia="Calibri" w:cs="Calibri"/>
                <w:bCs/>
                <w:szCs w:val="22"/>
                <w:lang w:val="en-AU" w:bidi="ar-SA"/>
              </w:rPr>
              <w:t xml:space="preserve"> </w:t>
            </w:r>
            <w:r w:rsidRPr="00C01C16">
              <w:rPr>
                <w:rFonts w:eastAsia="Calibri" w:cs="Calibri"/>
                <w:bCs/>
                <w:szCs w:val="22"/>
                <w:lang w:val="en-AU" w:bidi="ar-SA"/>
              </w:rPr>
              <w:t>of</w:t>
            </w:r>
            <w:r w:rsidR="00884BD5">
              <w:rPr>
                <w:rFonts w:eastAsia="Calibri" w:cs="Calibri"/>
                <w:bCs/>
                <w:szCs w:val="22"/>
                <w:lang w:val="en-AU" w:bidi="ar-SA"/>
              </w:rPr>
              <w:t xml:space="preserve"> </w:t>
            </w:r>
            <w:proofErr w:type="spellStart"/>
            <w:r w:rsidRPr="00C01C16">
              <w:rPr>
                <w:rFonts w:eastAsia="Calibri" w:cs="Calibri"/>
                <w:bCs/>
                <w:szCs w:val="22"/>
                <w:lang w:val="en-AU" w:bidi="ar-SA"/>
              </w:rPr>
              <w:t>Hiratha</w:t>
            </w:r>
            <w:proofErr w:type="spellEnd"/>
            <w:r w:rsidRPr="00C01C16">
              <w:rPr>
                <w:rFonts w:eastAsia="Calibri" w:cs="Calibri"/>
                <w:bCs/>
                <w:szCs w:val="22"/>
                <w:lang w:val="en-AU" w:bidi="ar-SA"/>
              </w:rPr>
              <w:t>,</w:t>
            </w:r>
            <w:r w:rsidR="00884BD5">
              <w:rPr>
                <w:rFonts w:eastAsia="Calibri" w:cs="Calibri"/>
                <w:bCs/>
                <w:szCs w:val="22"/>
                <w:lang w:val="en-AU" w:bidi="ar-SA"/>
              </w:rPr>
              <w:t xml:space="preserve"> </w:t>
            </w:r>
            <w:r w:rsidRPr="00C01C16">
              <w:rPr>
                <w:rFonts w:eastAsia="Calibri" w:cs="Calibri"/>
                <w:bCs/>
                <w:szCs w:val="22"/>
                <w:lang w:val="en-AU" w:bidi="ar-SA"/>
              </w:rPr>
              <w:t>which</w:t>
            </w:r>
            <w:r w:rsidR="00884BD5">
              <w:rPr>
                <w:rFonts w:eastAsia="Calibri" w:cs="Calibri"/>
                <w:bCs/>
                <w:szCs w:val="22"/>
                <w:lang w:val="en-AU" w:bidi="ar-SA"/>
              </w:rPr>
              <w:t xml:space="preserve"> </w:t>
            </w:r>
            <w:r w:rsidRPr="00C01C16">
              <w:rPr>
                <w:rFonts w:eastAsia="Calibri" w:cs="Calibri"/>
                <w:bCs/>
                <w:szCs w:val="22"/>
                <w:lang w:val="en-AU" w:bidi="ar-SA"/>
              </w:rPr>
              <w:t>are</w:t>
            </w:r>
            <w:r w:rsidR="00884BD5">
              <w:rPr>
                <w:rFonts w:eastAsia="Calibri" w:cs="Calibri"/>
                <w:bCs/>
                <w:szCs w:val="22"/>
                <w:lang w:val="en-AU" w:bidi="ar-SA"/>
              </w:rPr>
              <w:t xml:space="preserve"> </w:t>
            </w:r>
            <w:r w:rsidRPr="00C01C16">
              <w:rPr>
                <w:rFonts w:eastAsia="Calibri" w:cs="Calibri"/>
                <w:bCs/>
                <w:szCs w:val="22"/>
                <w:lang w:val="en-AU" w:bidi="ar-SA"/>
              </w:rPr>
              <w:t>before</w:t>
            </w:r>
            <w:r w:rsidR="00884BD5">
              <w:rPr>
                <w:rFonts w:eastAsia="Calibri" w:cs="Calibri"/>
                <w:bCs/>
                <w:szCs w:val="22"/>
                <w:lang w:val="en-AU" w:bidi="ar-SA"/>
              </w:rPr>
              <w:t xml:space="preserve"> </w:t>
            </w:r>
            <w:r w:rsidRPr="00C01C16">
              <w:rPr>
                <w:rFonts w:eastAsia="Calibri" w:cs="Calibri"/>
                <w:bCs/>
                <w:szCs w:val="22"/>
                <w:lang w:val="en-AU" w:bidi="ar-SA"/>
              </w:rPr>
              <w:t>the</w:t>
            </w:r>
            <w:r w:rsidR="00884BD5">
              <w:rPr>
                <w:rFonts w:eastAsia="Calibri" w:cs="Calibri"/>
                <w:bCs/>
                <w:szCs w:val="22"/>
                <w:lang w:val="en-AU" w:bidi="ar-SA"/>
              </w:rPr>
              <w:t xml:space="preserve"> </w:t>
            </w:r>
            <w:r w:rsidRPr="00C01C16">
              <w:rPr>
                <w:rFonts w:eastAsia="Calibri" w:cs="Calibri"/>
                <w:bCs/>
                <w:szCs w:val="22"/>
                <w:lang w:val="en-AU" w:bidi="ar-SA"/>
              </w:rPr>
              <w:t>idol</w:t>
            </w:r>
            <w:r w:rsidR="00884BD5">
              <w:rPr>
                <w:rFonts w:eastAsia="Calibri" w:cs="Calibri"/>
                <w:bCs/>
                <w:szCs w:val="22"/>
                <w:lang w:val="en-AU" w:bidi="ar-SA"/>
              </w:rPr>
              <w:t xml:space="preserve"> </w:t>
            </w:r>
            <w:r w:rsidRPr="00C01C16">
              <w:rPr>
                <w:rFonts w:eastAsia="Calibri" w:cs="Calibri"/>
                <w:bCs/>
                <w:szCs w:val="22"/>
                <w:lang w:val="en-AU" w:bidi="ar-SA"/>
              </w:rPr>
              <w:t>Zephon.</w:t>
            </w:r>
          </w:p>
        </w:tc>
      </w:tr>
      <w:tr w:rsidR="00C01C16" w:rsidRPr="00C01C16" w14:paraId="0A2E7597" w14:textId="77777777" w:rsidTr="00AA0BAD">
        <w:trPr>
          <w:jc w:val="center"/>
        </w:trPr>
        <w:tc>
          <w:tcPr>
            <w:tcW w:w="5106" w:type="dxa"/>
            <w:hideMark/>
          </w:tcPr>
          <w:p w14:paraId="3210B770" w14:textId="15A40A23" w:rsidR="00C01C16" w:rsidRPr="00C01C16" w:rsidRDefault="00C01C16" w:rsidP="00C01C16">
            <w:pPr>
              <w:rPr>
                <w:rFonts w:eastAsia="Calibri" w:cs="Calibri"/>
                <w:szCs w:val="22"/>
                <w:lang w:bidi="ar-SA"/>
              </w:rPr>
            </w:pPr>
            <w:r w:rsidRPr="00C01C16">
              <w:rPr>
                <w:rFonts w:eastAsia="Calibri" w:cs="Calibri"/>
                <w:szCs w:val="22"/>
                <w:lang w:bidi="ar-SA"/>
              </w:rPr>
              <w:t>10.</w:t>
            </w:r>
            <w:r w:rsidR="00884BD5">
              <w:rPr>
                <w:rFonts w:eastAsia="Calibri" w:cs="Calibri"/>
                <w:szCs w:val="22"/>
                <w:lang w:bidi="ar-SA"/>
              </w:rPr>
              <w:t xml:space="preserve"> </w:t>
            </w:r>
            <w:r w:rsidRPr="00C01C16">
              <w:rPr>
                <w:rFonts w:eastAsia="Calibri" w:cs="Calibri"/>
                <w:szCs w:val="22"/>
                <w:lang w:bidi="ar-SA"/>
              </w:rPr>
              <w:t>Pharaoh</w:t>
            </w:r>
            <w:r w:rsidR="00884BD5">
              <w:rPr>
                <w:rFonts w:eastAsia="Calibri" w:cs="Calibri"/>
                <w:szCs w:val="22"/>
                <w:lang w:bidi="ar-SA"/>
              </w:rPr>
              <w:t xml:space="preserve"> </w:t>
            </w:r>
            <w:r w:rsidRPr="00C01C16">
              <w:rPr>
                <w:rFonts w:eastAsia="Calibri" w:cs="Calibri"/>
                <w:szCs w:val="22"/>
                <w:lang w:bidi="ar-SA"/>
              </w:rPr>
              <w:t>drew</w:t>
            </w:r>
            <w:r w:rsidR="00884BD5">
              <w:rPr>
                <w:rFonts w:eastAsia="Calibri" w:cs="Calibri"/>
                <w:szCs w:val="22"/>
                <w:lang w:bidi="ar-SA"/>
              </w:rPr>
              <w:t xml:space="preserve"> </w:t>
            </w:r>
            <w:r w:rsidRPr="00C01C16">
              <w:rPr>
                <w:rFonts w:eastAsia="Calibri" w:cs="Calibri"/>
                <w:szCs w:val="22"/>
                <w:lang w:bidi="ar-SA"/>
              </w:rPr>
              <w:t>near,</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children</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Israel</w:t>
            </w:r>
            <w:r w:rsidR="00884BD5">
              <w:rPr>
                <w:rFonts w:eastAsia="Calibri" w:cs="Calibri"/>
                <w:szCs w:val="22"/>
                <w:lang w:bidi="ar-SA"/>
              </w:rPr>
              <w:t xml:space="preserve"> </w:t>
            </w:r>
            <w:r w:rsidRPr="00C01C16">
              <w:rPr>
                <w:rFonts w:eastAsia="Calibri" w:cs="Calibri"/>
                <w:szCs w:val="22"/>
                <w:lang w:bidi="ar-SA"/>
              </w:rPr>
              <w:t>lifted</w:t>
            </w:r>
            <w:r w:rsidR="00884BD5">
              <w:rPr>
                <w:rFonts w:eastAsia="Calibri" w:cs="Calibri"/>
                <w:szCs w:val="22"/>
                <w:lang w:bidi="ar-SA"/>
              </w:rPr>
              <w:t xml:space="preserve"> </w:t>
            </w:r>
            <w:r w:rsidRPr="00C01C16">
              <w:rPr>
                <w:rFonts w:eastAsia="Calibri" w:cs="Calibri"/>
                <w:szCs w:val="22"/>
                <w:lang w:bidi="ar-SA"/>
              </w:rPr>
              <w:t>up</w:t>
            </w:r>
            <w:r w:rsidR="00884BD5">
              <w:rPr>
                <w:rFonts w:eastAsia="Calibri" w:cs="Calibri"/>
                <w:szCs w:val="22"/>
                <w:lang w:bidi="ar-SA"/>
              </w:rPr>
              <w:t xml:space="preserve"> </w:t>
            </w:r>
            <w:r w:rsidRPr="00C01C16">
              <w:rPr>
                <w:rFonts w:eastAsia="Calibri" w:cs="Calibri"/>
                <w:szCs w:val="22"/>
                <w:lang w:bidi="ar-SA"/>
              </w:rPr>
              <w:t>their</w:t>
            </w:r>
            <w:r w:rsidR="00884BD5">
              <w:rPr>
                <w:rFonts w:eastAsia="Calibri" w:cs="Calibri"/>
                <w:szCs w:val="22"/>
                <w:lang w:bidi="ar-SA"/>
              </w:rPr>
              <w:t xml:space="preserve"> </w:t>
            </w:r>
            <w:r w:rsidRPr="00C01C16">
              <w:rPr>
                <w:rFonts w:eastAsia="Calibri" w:cs="Calibri"/>
                <w:szCs w:val="22"/>
                <w:lang w:bidi="ar-SA"/>
              </w:rPr>
              <w:t>eyes,</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behold!</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Egyptians</w:t>
            </w:r>
            <w:r w:rsidR="00884BD5">
              <w:rPr>
                <w:rFonts w:eastAsia="Calibri" w:cs="Calibri"/>
                <w:szCs w:val="22"/>
                <w:lang w:bidi="ar-SA"/>
              </w:rPr>
              <w:t xml:space="preserve"> </w:t>
            </w:r>
            <w:r w:rsidRPr="00C01C16">
              <w:rPr>
                <w:rFonts w:eastAsia="Calibri" w:cs="Calibri"/>
                <w:szCs w:val="22"/>
                <w:lang w:bidi="ar-SA"/>
              </w:rPr>
              <w:t>were</w:t>
            </w:r>
            <w:r w:rsidR="00884BD5">
              <w:rPr>
                <w:rFonts w:eastAsia="Calibri" w:cs="Calibri"/>
                <w:szCs w:val="22"/>
                <w:lang w:bidi="ar-SA"/>
              </w:rPr>
              <w:t xml:space="preserve"> </w:t>
            </w:r>
            <w:r w:rsidRPr="00C01C16">
              <w:rPr>
                <w:rFonts w:eastAsia="Calibri" w:cs="Calibri"/>
                <w:szCs w:val="22"/>
                <w:lang w:bidi="ar-SA"/>
              </w:rPr>
              <w:t>advancing</w:t>
            </w:r>
            <w:r w:rsidR="00884BD5">
              <w:rPr>
                <w:rFonts w:eastAsia="Calibri" w:cs="Calibri"/>
                <w:szCs w:val="22"/>
                <w:lang w:bidi="ar-SA"/>
              </w:rPr>
              <w:t xml:space="preserve"> </w:t>
            </w:r>
            <w:r w:rsidRPr="00C01C16">
              <w:rPr>
                <w:rFonts w:eastAsia="Calibri" w:cs="Calibri"/>
                <w:szCs w:val="22"/>
                <w:lang w:bidi="ar-SA"/>
              </w:rPr>
              <w:t>after</w:t>
            </w:r>
            <w:r w:rsidR="00884BD5">
              <w:rPr>
                <w:rFonts w:eastAsia="Calibri" w:cs="Calibri"/>
                <w:szCs w:val="22"/>
                <w:lang w:bidi="ar-SA"/>
              </w:rPr>
              <w:t xml:space="preserve"> </w:t>
            </w:r>
            <w:r w:rsidRPr="00C01C16">
              <w:rPr>
                <w:rFonts w:eastAsia="Calibri" w:cs="Calibri"/>
                <w:szCs w:val="22"/>
                <w:lang w:bidi="ar-SA"/>
              </w:rPr>
              <w:t>them.</w:t>
            </w:r>
            <w:r w:rsidR="00884BD5">
              <w:rPr>
                <w:rFonts w:eastAsia="Calibri" w:cs="Calibri"/>
                <w:szCs w:val="22"/>
                <w:lang w:bidi="ar-SA"/>
              </w:rPr>
              <w:t xml:space="preserve"> </w:t>
            </w:r>
            <w:r w:rsidRPr="00C01C16">
              <w:rPr>
                <w:rFonts w:eastAsia="Calibri" w:cs="Calibri"/>
                <w:szCs w:val="22"/>
                <w:lang w:bidi="ar-SA"/>
              </w:rPr>
              <w:t>They</w:t>
            </w:r>
            <w:r w:rsidR="00884BD5">
              <w:rPr>
                <w:rFonts w:eastAsia="Calibri" w:cs="Calibri"/>
                <w:szCs w:val="22"/>
                <w:lang w:bidi="ar-SA"/>
              </w:rPr>
              <w:t xml:space="preserve"> </w:t>
            </w:r>
            <w:r w:rsidRPr="00C01C16">
              <w:rPr>
                <w:rFonts w:eastAsia="Calibri" w:cs="Calibri"/>
                <w:szCs w:val="22"/>
                <w:lang w:bidi="ar-SA"/>
              </w:rPr>
              <w:t>were</w:t>
            </w:r>
            <w:r w:rsidR="00884BD5">
              <w:rPr>
                <w:rFonts w:eastAsia="Calibri" w:cs="Calibri"/>
                <w:szCs w:val="22"/>
                <w:lang w:bidi="ar-SA"/>
              </w:rPr>
              <w:t xml:space="preserve"> </w:t>
            </w:r>
            <w:r w:rsidRPr="00C01C16">
              <w:rPr>
                <w:rFonts w:eastAsia="Calibri" w:cs="Calibri"/>
                <w:szCs w:val="22"/>
                <w:lang w:bidi="ar-SA"/>
              </w:rPr>
              <w:t>very</w:t>
            </w:r>
            <w:r w:rsidR="00884BD5">
              <w:rPr>
                <w:rFonts w:eastAsia="Calibri" w:cs="Calibri"/>
                <w:szCs w:val="22"/>
                <w:lang w:bidi="ar-SA"/>
              </w:rPr>
              <w:t xml:space="preserve"> </w:t>
            </w:r>
            <w:r w:rsidRPr="00C01C16">
              <w:rPr>
                <w:rFonts w:eastAsia="Calibri" w:cs="Calibri"/>
                <w:szCs w:val="22"/>
                <w:lang w:bidi="ar-SA"/>
              </w:rPr>
              <w:t>frightened,</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children</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Israel</w:t>
            </w:r>
            <w:r w:rsidR="00884BD5">
              <w:rPr>
                <w:rFonts w:eastAsia="Calibri" w:cs="Calibri"/>
                <w:szCs w:val="22"/>
                <w:lang w:bidi="ar-SA"/>
              </w:rPr>
              <w:t xml:space="preserve"> </w:t>
            </w:r>
            <w:r w:rsidRPr="00C01C16">
              <w:rPr>
                <w:rFonts w:eastAsia="Calibri" w:cs="Calibri"/>
                <w:szCs w:val="22"/>
                <w:lang w:bidi="ar-SA"/>
              </w:rPr>
              <w:t>cried</w:t>
            </w:r>
            <w:r w:rsidR="00884BD5">
              <w:rPr>
                <w:rFonts w:eastAsia="Calibri" w:cs="Calibri"/>
                <w:szCs w:val="22"/>
                <w:lang w:bidi="ar-SA"/>
              </w:rPr>
              <w:t xml:space="preserve"> </w:t>
            </w:r>
            <w:r w:rsidRPr="00C01C16">
              <w:rPr>
                <w:rFonts w:eastAsia="Calibri" w:cs="Calibri"/>
                <w:szCs w:val="22"/>
                <w:lang w:bidi="ar-SA"/>
              </w:rPr>
              <w:t>out</w:t>
            </w:r>
            <w:r w:rsidR="00884BD5">
              <w:rPr>
                <w:rFonts w:eastAsia="Calibri" w:cs="Calibri"/>
                <w:szCs w:val="22"/>
                <w:lang w:bidi="ar-SA"/>
              </w:rPr>
              <w:t xml:space="preserve"> </w:t>
            </w:r>
            <w:r w:rsidRPr="00C01C16">
              <w:rPr>
                <w:rFonts w:eastAsia="Calibri" w:cs="Calibri"/>
                <w:szCs w:val="22"/>
                <w:lang w:bidi="ar-SA"/>
              </w:rPr>
              <w:t>to</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Lord.</w:t>
            </w:r>
          </w:p>
        </w:tc>
        <w:tc>
          <w:tcPr>
            <w:tcW w:w="5108" w:type="dxa"/>
            <w:hideMark/>
          </w:tcPr>
          <w:p w14:paraId="465A1D9A" w14:textId="4FFA4114" w:rsidR="00C01C16" w:rsidRPr="00C01C16" w:rsidRDefault="00C01C16" w:rsidP="00C01C16">
            <w:pPr>
              <w:rPr>
                <w:rFonts w:eastAsia="Calibri" w:cs="Calibri"/>
                <w:szCs w:val="22"/>
                <w:lang w:bidi="ar-SA"/>
              </w:rPr>
            </w:pPr>
            <w:r w:rsidRPr="00C01C16">
              <w:rPr>
                <w:rFonts w:eastAsia="Calibri" w:cs="Calibri"/>
                <w:szCs w:val="22"/>
                <w:lang w:bidi="ar-SA"/>
              </w:rPr>
              <w:t>10.</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Pharoh</w:t>
            </w:r>
            <w:r w:rsidR="00884BD5">
              <w:rPr>
                <w:rFonts w:eastAsia="Calibri" w:cs="Calibri"/>
                <w:szCs w:val="22"/>
                <w:lang w:bidi="ar-SA"/>
              </w:rPr>
              <w:t xml:space="preserve"> </w:t>
            </w:r>
            <w:r w:rsidRPr="00C01C16">
              <w:rPr>
                <w:rFonts w:eastAsia="Calibri" w:cs="Calibri"/>
                <w:szCs w:val="22"/>
                <w:lang w:bidi="ar-SA"/>
              </w:rPr>
              <w:t>saw</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idol</w:t>
            </w:r>
            <w:r w:rsidR="00884BD5">
              <w:rPr>
                <w:rFonts w:eastAsia="Calibri" w:cs="Calibri"/>
                <w:szCs w:val="22"/>
                <w:lang w:bidi="ar-SA"/>
              </w:rPr>
              <w:t xml:space="preserve"> </w:t>
            </w:r>
            <w:r w:rsidRPr="00C01C16">
              <w:rPr>
                <w:rFonts w:eastAsia="Calibri" w:cs="Calibri"/>
                <w:szCs w:val="22"/>
                <w:lang w:bidi="ar-SA"/>
              </w:rPr>
              <w:t>Zephon</w:t>
            </w:r>
            <w:r w:rsidR="00884BD5">
              <w:rPr>
                <w:rFonts w:eastAsia="Calibri" w:cs="Calibri"/>
                <w:szCs w:val="22"/>
                <w:lang w:bidi="ar-SA"/>
              </w:rPr>
              <w:t xml:space="preserve"> </w:t>
            </w:r>
            <w:r w:rsidRPr="00C01C16">
              <w:rPr>
                <w:rFonts w:eastAsia="Calibri" w:cs="Calibri"/>
                <w:szCs w:val="22"/>
                <w:lang w:bidi="ar-SA"/>
              </w:rPr>
              <w:t>(still)</w:t>
            </w:r>
            <w:r w:rsidR="00884BD5">
              <w:rPr>
                <w:rFonts w:eastAsia="Calibri" w:cs="Calibri"/>
                <w:szCs w:val="22"/>
                <w:lang w:bidi="ar-SA"/>
              </w:rPr>
              <w:t xml:space="preserve"> </w:t>
            </w:r>
            <w:r w:rsidRPr="00C01C16">
              <w:rPr>
                <w:rFonts w:eastAsia="Calibri" w:cs="Calibri"/>
                <w:szCs w:val="22"/>
                <w:lang w:bidi="ar-SA"/>
              </w:rPr>
              <w:t>preserved,</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offered</w:t>
            </w:r>
            <w:r w:rsidR="00884BD5">
              <w:rPr>
                <w:rFonts w:eastAsia="Calibri" w:cs="Calibri"/>
                <w:szCs w:val="22"/>
                <w:lang w:bidi="ar-SA"/>
              </w:rPr>
              <w:t xml:space="preserve"> </w:t>
            </w:r>
            <w:r w:rsidRPr="00C01C16">
              <w:rPr>
                <w:rFonts w:eastAsia="Calibri" w:cs="Calibri"/>
                <w:szCs w:val="22"/>
                <w:lang w:bidi="ar-SA"/>
              </w:rPr>
              <w:t>oblations</w:t>
            </w:r>
            <w:r w:rsidR="00884BD5">
              <w:rPr>
                <w:rFonts w:eastAsia="Calibri" w:cs="Calibri"/>
                <w:szCs w:val="22"/>
                <w:lang w:bidi="ar-SA"/>
              </w:rPr>
              <w:t xml:space="preserve"> </w:t>
            </w:r>
            <w:r w:rsidRPr="00C01C16">
              <w:rPr>
                <w:rFonts w:eastAsia="Calibri" w:cs="Calibri"/>
                <w:szCs w:val="22"/>
                <w:lang w:bidi="ar-SA"/>
              </w:rPr>
              <w:t>before</w:t>
            </w:r>
            <w:r w:rsidR="00884BD5">
              <w:rPr>
                <w:rFonts w:eastAsia="Calibri" w:cs="Calibri"/>
                <w:szCs w:val="22"/>
                <w:lang w:bidi="ar-SA"/>
              </w:rPr>
              <w:t xml:space="preserve"> </w:t>
            </w:r>
            <w:r w:rsidRPr="00C01C16">
              <w:rPr>
                <w:rFonts w:eastAsia="Calibri" w:cs="Calibri"/>
                <w:szCs w:val="22"/>
                <w:lang w:bidi="ar-SA"/>
              </w:rPr>
              <w:t>it.</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children</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Israel</w:t>
            </w:r>
            <w:r w:rsidR="00884BD5">
              <w:rPr>
                <w:rFonts w:eastAsia="Calibri" w:cs="Calibri"/>
                <w:szCs w:val="22"/>
                <w:lang w:bidi="ar-SA"/>
              </w:rPr>
              <w:t xml:space="preserve"> </w:t>
            </w:r>
            <w:r w:rsidRPr="00C01C16">
              <w:rPr>
                <w:rFonts w:eastAsia="Calibri" w:cs="Calibri"/>
                <w:szCs w:val="22"/>
                <w:lang w:bidi="ar-SA"/>
              </w:rPr>
              <w:t>lifted</w:t>
            </w:r>
            <w:r w:rsidR="00884BD5">
              <w:rPr>
                <w:rFonts w:eastAsia="Calibri" w:cs="Calibri"/>
                <w:szCs w:val="22"/>
                <w:lang w:bidi="ar-SA"/>
              </w:rPr>
              <w:t xml:space="preserve"> </w:t>
            </w:r>
            <w:r w:rsidRPr="00C01C16">
              <w:rPr>
                <w:rFonts w:eastAsia="Calibri" w:cs="Calibri"/>
                <w:szCs w:val="22"/>
                <w:lang w:bidi="ar-SA"/>
              </w:rPr>
              <w:t>up</w:t>
            </w:r>
            <w:r w:rsidR="00884BD5">
              <w:rPr>
                <w:rFonts w:eastAsia="Calibri" w:cs="Calibri"/>
                <w:szCs w:val="22"/>
                <w:lang w:bidi="ar-SA"/>
              </w:rPr>
              <w:t xml:space="preserve"> </w:t>
            </w:r>
            <w:r w:rsidRPr="00C01C16">
              <w:rPr>
                <w:rFonts w:eastAsia="Calibri" w:cs="Calibri"/>
                <w:szCs w:val="22"/>
                <w:lang w:bidi="ar-SA"/>
              </w:rPr>
              <w:t>their</w:t>
            </w:r>
            <w:r w:rsidR="00884BD5">
              <w:rPr>
                <w:rFonts w:eastAsia="Calibri" w:cs="Calibri"/>
                <w:szCs w:val="22"/>
                <w:lang w:bidi="ar-SA"/>
              </w:rPr>
              <w:t xml:space="preserve"> </w:t>
            </w:r>
            <w:r w:rsidRPr="00C01C16">
              <w:rPr>
                <w:rFonts w:eastAsia="Calibri" w:cs="Calibri"/>
                <w:szCs w:val="22"/>
                <w:lang w:bidi="ar-SA"/>
              </w:rPr>
              <w:t>eyes,</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beheld,</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proofErr w:type="spellStart"/>
            <w:r w:rsidRPr="00C01C16">
              <w:rPr>
                <w:rFonts w:eastAsia="Calibri" w:cs="Calibri"/>
                <w:szCs w:val="22"/>
                <w:lang w:bidi="ar-SA"/>
              </w:rPr>
              <w:t>Mizraee</w:t>
            </w:r>
            <w:proofErr w:type="spellEnd"/>
            <w:r w:rsidR="00884BD5">
              <w:rPr>
                <w:rFonts w:eastAsia="Calibri" w:cs="Calibri"/>
                <w:szCs w:val="22"/>
                <w:lang w:bidi="ar-SA"/>
              </w:rPr>
              <w:t xml:space="preserve"> </w:t>
            </w:r>
            <w:r w:rsidRPr="00C01C16">
              <w:rPr>
                <w:rFonts w:eastAsia="Calibri" w:cs="Calibri"/>
                <w:szCs w:val="22"/>
                <w:lang w:bidi="ar-SA"/>
              </w:rPr>
              <w:t>were</w:t>
            </w:r>
            <w:r w:rsidR="00884BD5">
              <w:rPr>
                <w:rFonts w:eastAsia="Calibri" w:cs="Calibri"/>
                <w:szCs w:val="22"/>
                <w:lang w:bidi="ar-SA"/>
              </w:rPr>
              <w:t xml:space="preserve"> </w:t>
            </w:r>
            <w:r w:rsidRPr="00C01C16">
              <w:rPr>
                <w:rFonts w:eastAsia="Calibri" w:cs="Calibri"/>
                <w:szCs w:val="22"/>
                <w:lang w:bidi="ar-SA"/>
              </w:rPr>
              <w:t>pursuing</w:t>
            </w:r>
            <w:r w:rsidR="00884BD5">
              <w:rPr>
                <w:rFonts w:eastAsia="Calibri" w:cs="Calibri"/>
                <w:szCs w:val="22"/>
                <w:lang w:bidi="ar-SA"/>
              </w:rPr>
              <w:t xml:space="preserve"> </w:t>
            </w:r>
            <w:r w:rsidRPr="00C01C16">
              <w:rPr>
                <w:rFonts w:eastAsia="Calibri" w:cs="Calibri"/>
                <w:szCs w:val="22"/>
                <w:lang w:bidi="ar-SA"/>
              </w:rPr>
              <w:t>them;</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they</w:t>
            </w:r>
            <w:r w:rsidR="00884BD5">
              <w:rPr>
                <w:rFonts w:eastAsia="Calibri" w:cs="Calibri"/>
                <w:szCs w:val="22"/>
                <w:lang w:bidi="ar-SA"/>
              </w:rPr>
              <w:t xml:space="preserve"> </w:t>
            </w:r>
            <w:r w:rsidRPr="00C01C16">
              <w:rPr>
                <w:rFonts w:eastAsia="Calibri" w:cs="Calibri"/>
                <w:szCs w:val="22"/>
                <w:lang w:bidi="ar-SA"/>
              </w:rPr>
              <w:t>were</w:t>
            </w:r>
            <w:r w:rsidR="00884BD5">
              <w:rPr>
                <w:rFonts w:eastAsia="Calibri" w:cs="Calibri"/>
                <w:szCs w:val="22"/>
                <w:lang w:bidi="ar-SA"/>
              </w:rPr>
              <w:t xml:space="preserve"> </w:t>
            </w:r>
            <w:r w:rsidRPr="00C01C16">
              <w:rPr>
                <w:rFonts w:eastAsia="Calibri" w:cs="Calibri"/>
                <w:szCs w:val="22"/>
                <w:lang w:bidi="ar-SA"/>
              </w:rPr>
              <w:t>sorely</w:t>
            </w:r>
            <w:r w:rsidR="00884BD5">
              <w:rPr>
                <w:rFonts w:eastAsia="Calibri" w:cs="Calibri"/>
                <w:szCs w:val="22"/>
                <w:lang w:bidi="ar-SA"/>
              </w:rPr>
              <w:t xml:space="preserve"> </w:t>
            </w:r>
            <w:r w:rsidRPr="00C01C16">
              <w:rPr>
                <w:rFonts w:eastAsia="Calibri" w:cs="Calibri"/>
                <w:szCs w:val="22"/>
                <w:lang w:bidi="ar-SA"/>
              </w:rPr>
              <w:t>afraid,</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children</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Israel</w:t>
            </w:r>
            <w:r w:rsidR="00884BD5">
              <w:rPr>
                <w:rFonts w:eastAsia="Calibri" w:cs="Calibri"/>
                <w:szCs w:val="22"/>
                <w:lang w:bidi="ar-SA"/>
              </w:rPr>
              <w:t xml:space="preserve"> </w:t>
            </w:r>
            <w:r w:rsidRPr="00C01C16">
              <w:rPr>
                <w:rFonts w:eastAsia="Calibri" w:cs="Calibri"/>
                <w:szCs w:val="22"/>
                <w:lang w:bidi="ar-SA"/>
              </w:rPr>
              <w:t>prayed</w:t>
            </w:r>
            <w:r w:rsidR="00884BD5">
              <w:rPr>
                <w:rFonts w:eastAsia="Calibri" w:cs="Calibri"/>
                <w:szCs w:val="22"/>
                <w:lang w:bidi="ar-SA"/>
              </w:rPr>
              <w:t xml:space="preserve"> </w:t>
            </w:r>
            <w:r w:rsidRPr="00C01C16">
              <w:rPr>
                <w:rFonts w:eastAsia="Calibri" w:cs="Calibri"/>
                <w:szCs w:val="22"/>
                <w:lang w:bidi="ar-SA"/>
              </w:rPr>
              <w:t>before</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LORD.</w:t>
            </w:r>
          </w:p>
        </w:tc>
      </w:tr>
      <w:tr w:rsidR="00C01C16" w:rsidRPr="00C01C16" w14:paraId="74C89247" w14:textId="77777777" w:rsidTr="00AA0BAD">
        <w:trPr>
          <w:jc w:val="center"/>
        </w:trPr>
        <w:tc>
          <w:tcPr>
            <w:tcW w:w="5106" w:type="dxa"/>
            <w:hideMark/>
          </w:tcPr>
          <w:p w14:paraId="3361D0C3" w14:textId="379CEB47" w:rsidR="00C01C16" w:rsidRPr="00C01C16" w:rsidRDefault="00C01C16" w:rsidP="00C01C16">
            <w:pPr>
              <w:rPr>
                <w:rFonts w:eastAsia="Calibri" w:cs="Calibri"/>
                <w:szCs w:val="22"/>
                <w:lang w:val="en-AU" w:bidi="ar-SA"/>
              </w:rPr>
            </w:pPr>
            <w:r w:rsidRPr="00C01C16">
              <w:rPr>
                <w:rFonts w:eastAsia="Calibri" w:cs="Calibri"/>
                <w:szCs w:val="22"/>
                <w:lang w:val="en-AU" w:bidi="ar-SA"/>
              </w:rPr>
              <w:t>11.</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said</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Moses,</w:t>
            </w:r>
            <w:r w:rsidR="00884BD5">
              <w:rPr>
                <w:rFonts w:eastAsia="Calibri" w:cs="Calibri"/>
                <w:szCs w:val="22"/>
                <w:lang w:val="en-AU" w:bidi="ar-SA"/>
              </w:rPr>
              <w:t xml:space="preserve"> </w:t>
            </w:r>
            <w:proofErr w:type="gramStart"/>
            <w:r w:rsidRPr="00C01C16">
              <w:rPr>
                <w:rFonts w:eastAsia="Calibri" w:cs="Calibri"/>
                <w:szCs w:val="22"/>
                <w:lang w:val="en-AU" w:bidi="ar-SA"/>
              </w:rPr>
              <w:t>Is</w:t>
            </w:r>
            <w:proofErr w:type="gramEnd"/>
            <w:r w:rsidR="00884BD5">
              <w:rPr>
                <w:rFonts w:eastAsia="Calibri" w:cs="Calibri"/>
                <w:szCs w:val="22"/>
                <w:lang w:val="en-AU" w:bidi="ar-SA"/>
              </w:rPr>
              <w:t xml:space="preserve"> </w:t>
            </w:r>
            <w:r w:rsidRPr="00C01C16">
              <w:rPr>
                <w:rFonts w:eastAsia="Calibri" w:cs="Calibri"/>
                <w:szCs w:val="22"/>
                <w:lang w:val="en-AU" w:bidi="ar-SA"/>
              </w:rPr>
              <w:t>it</w:t>
            </w:r>
            <w:r w:rsidR="00884BD5">
              <w:rPr>
                <w:rFonts w:eastAsia="Calibri" w:cs="Calibri"/>
                <w:szCs w:val="22"/>
                <w:lang w:val="en-AU" w:bidi="ar-SA"/>
              </w:rPr>
              <w:t xml:space="preserve"> </w:t>
            </w:r>
            <w:r w:rsidRPr="00C01C16">
              <w:rPr>
                <w:rFonts w:eastAsia="Calibri" w:cs="Calibri"/>
                <w:szCs w:val="22"/>
                <w:lang w:val="en-AU" w:bidi="ar-SA"/>
              </w:rPr>
              <w:t>because</w:t>
            </w:r>
            <w:r w:rsidR="00884BD5">
              <w:rPr>
                <w:rFonts w:eastAsia="Calibri" w:cs="Calibri"/>
                <w:szCs w:val="22"/>
                <w:lang w:val="en-AU" w:bidi="ar-SA"/>
              </w:rPr>
              <w:t xml:space="preserve"> </w:t>
            </w:r>
            <w:r w:rsidRPr="00C01C16">
              <w:rPr>
                <w:rFonts w:eastAsia="Calibri" w:cs="Calibri"/>
                <w:szCs w:val="22"/>
                <w:lang w:val="en-AU" w:bidi="ar-SA"/>
              </w:rPr>
              <w:t>there</w:t>
            </w:r>
            <w:r w:rsidR="00884BD5">
              <w:rPr>
                <w:rFonts w:eastAsia="Calibri" w:cs="Calibri"/>
                <w:szCs w:val="22"/>
                <w:lang w:val="en-AU" w:bidi="ar-SA"/>
              </w:rPr>
              <w:t xml:space="preserve"> </w:t>
            </w:r>
            <w:r w:rsidRPr="00C01C16">
              <w:rPr>
                <w:rFonts w:eastAsia="Calibri" w:cs="Calibri"/>
                <w:szCs w:val="22"/>
                <w:lang w:val="en-AU" w:bidi="ar-SA"/>
              </w:rPr>
              <w:t>are</w:t>
            </w:r>
            <w:r w:rsidR="00884BD5">
              <w:rPr>
                <w:rFonts w:eastAsia="Calibri" w:cs="Calibri"/>
                <w:szCs w:val="22"/>
                <w:lang w:val="en-AU" w:bidi="ar-SA"/>
              </w:rPr>
              <w:t xml:space="preserve"> </w:t>
            </w:r>
            <w:r w:rsidRPr="00C01C16">
              <w:rPr>
                <w:rFonts w:eastAsia="Calibri" w:cs="Calibri"/>
                <w:szCs w:val="22"/>
                <w:lang w:val="en-AU" w:bidi="ar-SA"/>
              </w:rPr>
              <w:t>no</w:t>
            </w:r>
            <w:r w:rsidR="00884BD5">
              <w:rPr>
                <w:rFonts w:eastAsia="Calibri" w:cs="Calibri"/>
                <w:szCs w:val="22"/>
                <w:lang w:val="en-AU" w:bidi="ar-SA"/>
              </w:rPr>
              <w:t xml:space="preserve"> </w:t>
            </w:r>
            <w:r w:rsidRPr="00C01C16">
              <w:rPr>
                <w:rFonts w:eastAsia="Calibri" w:cs="Calibri"/>
                <w:szCs w:val="22"/>
                <w:lang w:val="en-AU" w:bidi="ar-SA"/>
              </w:rPr>
              <w:t>graves</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Egypt</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have</w:t>
            </w:r>
            <w:r w:rsidR="00884BD5">
              <w:rPr>
                <w:rFonts w:eastAsia="Calibri" w:cs="Calibri"/>
                <w:szCs w:val="22"/>
                <w:lang w:val="en-AU" w:bidi="ar-SA"/>
              </w:rPr>
              <w:t xml:space="preserve"> </w:t>
            </w:r>
            <w:r w:rsidRPr="00C01C16">
              <w:rPr>
                <w:rFonts w:eastAsia="Calibri" w:cs="Calibri"/>
                <w:szCs w:val="22"/>
                <w:lang w:val="en-AU" w:bidi="ar-SA"/>
              </w:rPr>
              <w:t>taken</w:t>
            </w:r>
            <w:r w:rsidR="00884BD5">
              <w:rPr>
                <w:rFonts w:eastAsia="Calibri" w:cs="Calibri"/>
                <w:szCs w:val="22"/>
                <w:lang w:val="en-AU" w:bidi="ar-SA"/>
              </w:rPr>
              <w:t xml:space="preserve"> </w:t>
            </w:r>
            <w:r w:rsidRPr="00C01C16">
              <w:rPr>
                <w:rFonts w:eastAsia="Calibri" w:cs="Calibri"/>
                <w:szCs w:val="22"/>
                <w:lang w:val="en-AU" w:bidi="ar-SA"/>
              </w:rPr>
              <w:t>us</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die</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desert?</w:t>
            </w:r>
            <w:r w:rsidR="00884BD5">
              <w:rPr>
                <w:rFonts w:eastAsia="Calibri" w:cs="Calibri"/>
                <w:szCs w:val="22"/>
                <w:lang w:val="en-AU" w:bidi="ar-SA"/>
              </w:rPr>
              <w:t xml:space="preserve"> </w:t>
            </w:r>
            <w:r w:rsidRPr="00C01C16">
              <w:rPr>
                <w:rFonts w:eastAsia="Calibri" w:cs="Calibri"/>
                <w:szCs w:val="22"/>
                <w:lang w:val="en-AU" w:bidi="ar-SA"/>
              </w:rPr>
              <w:t>What</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this</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have</w:t>
            </w:r>
            <w:r w:rsidR="00884BD5">
              <w:rPr>
                <w:rFonts w:eastAsia="Calibri" w:cs="Calibri"/>
                <w:szCs w:val="22"/>
                <w:lang w:val="en-AU" w:bidi="ar-SA"/>
              </w:rPr>
              <w:t xml:space="preserve"> </w:t>
            </w:r>
            <w:r w:rsidRPr="00C01C16">
              <w:rPr>
                <w:rFonts w:eastAsia="Calibri" w:cs="Calibri"/>
                <w:szCs w:val="22"/>
                <w:lang w:val="en-AU" w:bidi="ar-SA"/>
              </w:rPr>
              <w:t>done</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us</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take</w:t>
            </w:r>
            <w:r w:rsidR="00884BD5">
              <w:rPr>
                <w:rFonts w:eastAsia="Calibri" w:cs="Calibri"/>
                <w:szCs w:val="22"/>
                <w:lang w:val="en-AU" w:bidi="ar-SA"/>
              </w:rPr>
              <w:t xml:space="preserve"> </w:t>
            </w:r>
            <w:r w:rsidRPr="00C01C16">
              <w:rPr>
                <w:rFonts w:eastAsia="Calibri" w:cs="Calibri"/>
                <w:szCs w:val="22"/>
                <w:lang w:val="en-AU" w:bidi="ar-SA"/>
              </w:rPr>
              <w:t>us</w:t>
            </w:r>
            <w:r w:rsidR="00884BD5">
              <w:rPr>
                <w:rFonts w:eastAsia="Calibri" w:cs="Calibri"/>
                <w:szCs w:val="22"/>
                <w:lang w:val="en-AU" w:bidi="ar-SA"/>
              </w:rPr>
              <w:t xml:space="preserve"> </w:t>
            </w:r>
            <w:r w:rsidRPr="00C01C16">
              <w:rPr>
                <w:rFonts w:eastAsia="Calibri" w:cs="Calibri"/>
                <w:szCs w:val="22"/>
                <w:lang w:val="en-AU" w:bidi="ar-SA"/>
              </w:rPr>
              <w:t>out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Egypt?</w:t>
            </w:r>
          </w:p>
        </w:tc>
        <w:tc>
          <w:tcPr>
            <w:tcW w:w="5108" w:type="dxa"/>
            <w:hideMark/>
          </w:tcPr>
          <w:p w14:paraId="4A929770" w14:textId="01D6EC92" w:rsidR="00C01C16" w:rsidRPr="00C01C16" w:rsidRDefault="00C01C16" w:rsidP="00C01C16">
            <w:pPr>
              <w:rPr>
                <w:rFonts w:eastAsia="Calibri" w:cs="Calibri"/>
                <w:szCs w:val="22"/>
                <w:lang w:val="en-AU" w:bidi="ar-SA"/>
              </w:rPr>
            </w:pPr>
            <w:r w:rsidRPr="00C01C16">
              <w:rPr>
                <w:rFonts w:eastAsia="Calibri" w:cs="Calibri"/>
                <w:szCs w:val="22"/>
                <w:lang w:val="en-AU" w:bidi="ar-SA"/>
              </w:rPr>
              <w:t>11.</w:t>
            </w:r>
            <w:r w:rsidR="00884BD5">
              <w:rPr>
                <w:rFonts w:eastAsia="Calibri" w:cs="Calibri"/>
                <w:szCs w:val="22"/>
                <w:lang w:val="en-AU" w:bidi="ar-SA"/>
              </w:rPr>
              <w:t xml:space="preserve"> </w:t>
            </w:r>
            <w:r w:rsidRPr="00C01C16">
              <w:rPr>
                <w:rFonts w:eastAsia="Calibri" w:cs="Calibri"/>
                <w:szCs w:val="22"/>
                <w:lang w:val="en-AU" w:bidi="ar-SA"/>
              </w:rPr>
              <w:t>But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wicked</w:t>
            </w:r>
            <w:r w:rsidR="00884BD5">
              <w:rPr>
                <w:rFonts w:eastAsia="Calibri" w:cs="Calibri"/>
                <w:szCs w:val="22"/>
                <w:lang w:val="en-AU" w:bidi="ar-SA"/>
              </w:rPr>
              <w:t xml:space="preserve"> </w:t>
            </w:r>
            <w:r w:rsidRPr="00C01C16">
              <w:rPr>
                <w:rFonts w:eastAsia="Calibri" w:cs="Calibri"/>
                <w:szCs w:val="22"/>
                <w:lang w:val="en-AU" w:bidi="ar-SA"/>
              </w:rPr>
              <w:t>generation</w:t>
            </w:r>
            <w:r w:rsidR="00884BD5">
              <w:rPr>
                <w:rFonts w:eastAsia="Calibri" w:cs="Calibri"/>
                <w:szCs w:val="22"/>
                <w:lang w:val="en-AU" w:bidi="ar-SA"/>
              </w:rPr>
              <w:t xml:space="preserve"> </w:t>
            </w:r>
            <w:r w:rsidRPr="00C01C16">
              <w:rPr>
                <w:rFonts w:eastAsia="Calibri" w:cs="Calibri"/>
                <w:szCs w:val="22"/>
                <w:lang w:val="en-AU" w:bidi="ar-SA"/>
              </w:rPr>
              <w:t>said</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Mosheh,</w:t>
            </w:r>
            <w:r w:rsidR="00884BD5">
              <w:rPr>
                <w:rFonts w:eastAsia="Calibri" w:cs="Calibri"/>
                <w:szCs w:val="22"/>
                <w:lang w:val="en-AU" w:bidi="ar-SA"/>
              </w:rPr>
              <w:t xml:space="preserve"> </w:t>
            </w:r>
            <w:proofErr w:type="gramStart"/>
            <w:r w:rsidRPr="00C01C16">
              <w:rPr>
                <w:rFonts w:eastAsia="Calibri" w:cs="Calibri"/>
                <w:szCs w:val="22"/>
                <w:lang w:val="en-AU" w:bidi="ar-SA"/>
              </w:rPr>
              <w:t>Because</w:t>
            </w:r>
            <w:proofErr w:type="gramEnd"/>
            <w:r w:rsidR="00884BD5">
              <w:rPr>
                <w:rFonts w:eastAsia="Calibri" w:cs="Calibri"/>
                <w:szCs w:val="22"/>
                <w:lang w:val="en-AU" w:bidi="ar-SA"/>
              </w:rPr>
              <w:t xml:space="preserve"> </w:t>
            </w:r>
            <w:r w:rsidRPr="00C01C16">
              <w:rPr>
                <w:rFonts w:eastAsia="Calibri" w:cs="Calibri"/>
                <w:szCs w:val="22"/>
                <w:lang w:val="en-AU" w:bidi="ar-SA"/>
              </w:rPr>
              <w:t>there</w:t>
            </w:r>
            <w:r w:rsidR="00884BD5">
              <w:rPr>
                <w:rFonts w:eastAsia="Calibri" w:cs="Calibri"/>
                <w:szCs w:val="22"/>
                <w:lang w:val="en-AU" w:bidi="ar-SA"/>
              </w:rPr>
              <w:t xml:space="preserve"> </w:t>
            </w:r>
            <w:r w:rsidRPr="00C01C16">
              <w:rPr>
                <w:rFonts w:eastAsia="Calibri" w:cs="Calibri"/>
                <w:szCs w:val="22"/>
                <w:lang w:val="en-AU" w:bidi="ar-SA"/>
              </w:rPr>
              <w:t>were</w:t>
            </w:r>
            <w:r w:rsidR="00884BD5">
              <w:rPr>
                <w:rFonts w:eastAsia="Calibri" w:cs="Calibri"/>
                <w:szCs w:val="22"/>
                <w:lang w:val="en-AU" w:bidi="ar-SA"/>
              </w:rPr>
              <w:t xml:space="preserve"> </w:t>
            </w:r>
            <w:r w:rsidRPr="00C01C16">
              <w:rPr>
                <w:rFonts w:eastAsia="Calibri" w:cs="Calibri"/>
                <w:szCs w:val="22"/>
                <w:lang w:val="en-AU" w:bidi="ar-SA"/>
              </w:rPr>
              <w:t>no</w:t>
            </w:r>
            <w:r w:rsidR="00884BD5">
              <w:rPr>
                <w:rFonts w:eastAsia="Calibri" w:cs="Calibri"/>
                <w:szCs w:val="22"/>
                <w:lang w:val="en-AU" w:bidi="ar-SA"/>
              </w:rPr>
              <w:t xml:space="preserve"> </w:t>
            </w:r>
            <w:r w:rsidRPr="00C01C16">
              <w:rPr>
                <w:rFonts w:eastAsia="Calibri" w:cs="Calibri"/>
                <w:szCs w:val="22"/>
                <w:lang w:val="en-AU" w:bidi="ar-SA"/>
              </w:rPr>
              <w:t>places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burial</w:t>
            </w:r>
            <w:r w:rsidR="00884BD5">
              <w:rPr>
                <w:rFonts w:eastAsia="Calibri" w:cs="Calibri"/>
                <w:szCs w:val="22"/>
                <w:lang w:val="en-AU" w:bidi="ar-SA"/>
              </w:rPr>
              <w:t xml:space="preserve"> </w:t>
            </w:r>
            <w:r w:rsidRPr="00C01C16">
              <w:rPr>
                <w:rFonts w:eastAsia="Calibri" w:cs="Calibri"/>
                <w:szCs w:val="22"/>
                <w:lang w:val="en-AU" w:bidi="ar-SA"/>
              </w:rPr>
              <w:t>for</w:t>
            </w:r>
            <w:r w:rsidR="00884BD5">
              <w:rPr>
                <w:rFonts w:eastAsia="Calibri" w:cs="Calibri"/>
                <w:szCs w:val="22"/>
                <w:lang w:val="en-AU" w:bidi="ar-SA"/>
              </w:rPr>
              <w:t xml:space="preserve"> </w:t>
            </w:r>
            <w:r w:rsidRPr="00C01C16">
              <w:rPr>
                <w:rFonts w:eastAsia="Calibri" w:cs="Calibri"/>
                <w:szCs w:val="22"/>
                <w:lang w:val="en-AU" w:bidi="ar-SA"/>
              </w:rPr>
              <w:t>us</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Mizraim,</w:t>
            </w:r>
            <w:r w:rsidR="00884BD5">
              <w:rPr>
                <w:rFonts w:eastAsia="Calibri" w:cs="Calibri"/>
                <w:szCs w:val="22"/>
                <w:lang w:val="en-AU" w:bidi="ar-SA"/>
              </w:rPr>
              <w:t xml:space="preserve"> </w:t>
            </w:r>
            <w:r w:rsidRPr="00C01C16">
              <w:rPr>
                <w:rFonts w:eastAsia="Calibri" w:cs="Calibri"/>
                <w:szCs w:val="22"/>
                <w:lang w:val="en-AU" w:bidi="ar-SA"/>
              </w:rPr>
              <w:t>have</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led</w:t>
            </w:r>
            <w:r w:rsidR="00884BD5">
              <w:rPr>
                <w:rFonts w:eastAsia="Calibri" w:cs="Calibri"/>
                <w:szCs w:val="22"/>
                <w:lang w:val="en-AU" w:bidi="ar-SA"/>
              </w:rPr>
              <w:t xml:space="preserve"> </w:t>
            </w:r>
            <w:r w:rsidRPr="00C01C16">
              <w:rPr>
                <w:rFonts w:eastAsia="Calibri" w:cs="Calibri"/>
                <w:szCs w:val="22"/>
                <w:lang w:val="en-AU" w:bidi="ar-SA"/>
              </w:rPr>
              <w:t>us</w:t>
            </w:r>
            <w:r w:rsidR="00884BD5">
              <w:rPr>
                <w:rFonts w:eastAsia="Calibri" w:cs="Calibri"/>
                <w:szCs w:val="22"/>
                <w:lang w:val="en-AU" w:bidi="ar-SA"/>
              </w:rPr>
              <w:t xml:space="preserve"> </w:t>
            </w:r>
            <w:r w:rsidRPr="00C01C16">
              <w:rPr>
                <w:rFonts w:eastAsia="Calibri" w:cs="Calibri"/>
                <w:szCs w:val="22"/>
                <w:lang w:val="en-AU" w:bidi="ar-SA"/>
              </w:rPr>
              <w:t>forth</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die</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wilderness?</w:t>
            </w:r>
            <w:r w:rsidR="00884BD5">
              <w:rPr>
                <w:rFonts w:eastAsia="Calibri" w:cs="Calibri"/>
                <w:szCs w:val="22"/>
                <w:lang w:val="en-AU" w:bidi="ar-SA"/>
              </w:rPr>
              <w:t xml:space="preserve"> </w:t>
            </w:r>
            <w:r w:rsidRPr="00C01C16">
              <w:rPr>
                <w:rFonts w:eastAsia="Calibri" w:cs="Calibri"/>
                <w:szCs w:val="22"/>
                <w:lang w:val="en-AU" w:bidi="ar-SA"/>
              </w:rPr>
              <w:t>What</w:t>
            </w:r>
            <w:r w:rsidR="00884BD5">
              <w:rPr>
                <w:rFonts w:eastAsia="Calibri" w:cs="Calibri"/>
                <w:szCs w:val="22"/>
                <w:lang w:val="en-AU" w:bidi="ar-SA"/>
              </w:rPr>
              <w:t xml:space="preserve"> </w:t>
            </w:r>
            <w:r w:rsidRPr="00C01C16">
              <w:rPr>
                <w:rFonts w:eastAsia="Calibri" w:cs="Calibri"/>
                <w:szCs w:val="22"/>
                <w:lang w:val="en-AU" w:bidi="ar-SA"/>
              </w:rPr>
              <w:t>have</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done</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us,</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bringing</w:t>
            </w:r>
            <w:r w:rsidR="00884BD5">
              <w:rPr>
                <w:rFonts w:eastAsia="Calibri" w:cs="Calibri"/>
                <w:szCs w:val="22"/>
                <w:lang w:val="en-AU" w:bidi="ar-SA"/>
              </w:rPr>
              <w:t xml:space="preserve"> </w:t>
            </w:r>
            <w:r w:rsidRPr="00C01C16">
              <w:rPr>
                <w:rFonts w:eastAsia="Calibri" w:cs="Calibri"/>
                <w:szCs w:val="22"/>
                <w:lang w:val="en-AU" w:bidi="ar-SA"/>
              </w:rPr>
              <w:t>us</w:t>
            </w:r>
            <w:r w:rsidR="00884BD5">
              <w:rPr>
                <w:rFonts w:eastAsia="Calibri" w:cs="Calibri"/>
                <w:szCs w:val="22"/>
                <w:lang w:val="en-AU" w:bidi="ar-SA"/>
              </w:rPr>
              <w:t xml:space="preserve"> </w:t>
            </w:r>
            <w:r w:rsidRPr="00C01C16">
              <w:rPr>
                <w:rFonts w:eastAsia="Calibri" w:cs="Calibri"/>
                <w:szCs w:val="22"/>
                <w:lang w:val="en-AU" w:bidi="ar-SA"/>
              </w:rPr>
              <w:t>out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Mizraim?</w:t>
            </w:r>
          </w:p>
        </w:tc>
      </w:tr>
      <w:tr w:rsidR="00C01C16" w:rsidRPr="00C01C16" w14:paraId="1C03CF47" w14:textId="77777777" w:rsidTr="00AA0BAD">
        <w:trPr>
          <w:jc w:val="center"/>
        </w:trPr>
        <w:tc>
          <w:tcPr>
            <w:tcW w:w="5106" w:type="dxa"/>
            <w:hideMark/>
          </w:tcPr>
          <w:p w14:paraId="4DA0B1E4" w14:textId="7C129996" w:rsidR="00C01C16" w:rsidRPr="00C01C16" w:rsidRDefault="00C01C16" w:rsidP="00C01C16">
            <w:pPr>
              <w:rPr>
                <w:rFonts w:eastAsia="Calibri" w:cs="Calibri"/>
                <w:szCs w:val="22"/>
                <w:lang w:bidi="ar-SA"/>
              </w:rPr>
            </w:pPr>
            <w:r w:rsidRPr="00C01C16">
              <w:rPr>
                <w:rFonts w:eastAsia="Calibri" w:cs="Calibri"/>
                <w:szCs w:val="22"/>
                <w:lang w:bidi="ar-SA"/>
              </w:rPr>
              <w:t>12.</w:t>
            </w:r>
            <w:r w:rsidR="00884BD5">
              <w:rPr>
                <w:rFonts w:eastAsia="Calibri" w:cs="Calibri"/>
                <w:szCs w:val="22"/>
                <w:lang w:bidi="ar-SA"/>
              </w:rPr>
              <w:t xml:space="preserve"> </w:t>
            </w:r>
            <w:r w:rsidRPr="00C01C16">
              <w:rPr>
                <w:rFonts w:eastAsia="Calibri" w:cs="Calibri"/>
                <w:szCs w:val="22"/>
                <w:lang w:bidi="ar-SA"/>
              </w:rPr>
              <w:t>Isn’t</w:t>
            </w:r>
            <w:r w:rsidR="00884BD5">
              <w:rPr>
                <w:rFonts w:eastAsia="Calibri" w:cs="Calibri"/>
                <w:szCs w:val="22"/>
                <w:lang w:bidi="ar-SA"/>
              </w:rPr>
              <w:t xml:space="preserve"> </w:t>
            </w:r>
            <w:r w:rsidRPr="00C01C16">
              <w:rPr>
                <w:rFonts w:eastAsia="Calibri" w:cs="Calibri"/>
                <w:szCs w:val="22"/>
                <w:lang w:bidi="ar-SA"/>
              </w:rPr>
              <w:t>this</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thing</w:t>
            </w:r>
            <w:r w:rsidR="00884BD5">
              <w:rPr>
                <w:rFonts w:eastAsia="Calibri" w:cs="Calibri"/>
                <w:szCs w:val="22"/>
                <w:lang w:bidi="ar-SA"/>
              </w:rPr>
              <w:t xml:space="preserve"> </w:t>
            </w:r>
            <w:r w:rsidRPr="00C01C16">
              <w:rPr>
                <w:rFonts w:eastAsia="Calibri" w:cs="Calibri"/>
                <w:szCs w:val="22"/>
                <w:lang w:bidi="ar-SA"/>
              </w:rPr>
              <w:t>[about]</w:t>
            </w:r>
            <w:r w:rsidR="00884BD5">
              <w:rPr>
                <w:rFonts w:eastAsia="Calibri" w:cs="Calibri"/>
                <w:szCs w:val="22"/>
                <w:lang w:bidi="ar-SA"/>
              </w:rPr>
              <w:t xml:space="preserve"> </w:t>
            </w:r>
            <w:r w:rsidRPr="00C01C16">
              <w:rPr>
                <w:rFonts w:eastAsia="Calibri" w:cs="Calibri"/>
                <w:szCs w:val="22"/>
                <w:lang w:bidi="ar-SA"/>
              </w:rPr>
              <w:t>which</w:t>
            </w:r>
            <w:r w:rsidR="00884BD5">
              <w:rPr>
                <w:rFonts w:eastAsia="Calibri" w:cs="Calibri"/>
                <w:szCs w:val="22"/>
                <w:lang w:bidi="ar-SA"/>
              </w:rPr>
              <w:t xml:space="preserve"> </w:t>
            </w:r>
            <w:r w:rsidRPr="00C01C16">
              <w:rPr>
                <w:rFonts w:eastAsia="Calibri" w:cs="Calibri"/>
                <w:szCs w:val="22"/>
                <w:lang w:bidi="ar-SA"/>
              </w:rPr>
              <w:t>we</w:t>
            </w:r>
            <w:r w:rsidR="00884BD5">
              <w:rPr>
                <w:rFonts w:eastAsia="Calibri" w:cs="Calibri"/>
                <w:szCs w:val="22"/>
                <w:lang w:bidi="ar-SA"/>
              </w:rPr>
              <w:t xml:space="preserve"> </w:t>
            </w:r>
            <w:r w:rsidRPr="00C01C16">
              <w:rPr>
                <w:rFonts w:eastAsia="Calibri" w:cs="Calibri"/>
                <w:szCs w:val="22"/>
                <w:lang w:bidi="ar-SA"/>
              </w:rPr>
              <w:t>spoke</w:t>
            </w:r>
            <w:r w:rsidR="00884BD5">
              <w:rPr>
                <w:rFonts w:eastAsia="Calibri" w:cs="Calibri"/>
                <w:szCs w:val="22"/>
                <w:lang w:bidi="ar-SA"/>
              </w:rPr>
              <w:t xml:space="preserve"> </w:t>
            </w:r>
            <w:r w:rsidRPr="00C01C16">
              <w:rPr>
                <w:rFonts w:eastAsia="Calibri" w:cs="Calibri"/>
                <w:szCs w:val="22"/>
                <w:lang w:bidi="ar-SA"/>
              </w:rPr>
              <w:t>to</w:t>
            </w:r>
            <w:r w:rsidR="00884BD5">
              <w:rPr>
                <w:rFonts w:eastAsia="Calibri" w:cs="Calibri"/>
                <w:szCs w:val="22"/>
                <w:lang w:bidi="ar-SA"/>
              </w:rPr>
              <w:t xml:space="preserve"> </w:t>
            </w:r>
            <w:r w:rsidRPr="00C01C16">
              <w:rPr>
                <w:rFonts w:eastAsia="Calibri" w:cs="Calibri"/>
                <w:szCs w:val="22"/>
                <w:lang w:bidi="ar-SA"/>
              </w:rPr>
              <w:t>you</w:t>
            </w:r>
            <w:r w:rsidR="00884BD5">
              <w:rPr>
                <w:rFonts w:eastAsia="Calibri" w:cs="Calibri"/>
                <w:szCs w:val="22"/>
                <w:lang w:bidi="ar-SA"/>
              </w:rPr>
              <w:t xml:space="preserve"> </w:t>
            </w:r>
            <w:r w:rsidRPr="00C01C16">
              <w:rPr>
                <w:rFonts w:eastAsia="Calibri" w:cs="Calibri"/>
                <w:szCs w:val="22"/>
                <w:lang w:bidi="ar-SA"/>
              </w:rPr>
              <w:t>in</w:t>
            </w:r>
            <w:r w:rsidR="00884BD5">
              <w:rPr>
                <w:rFonts w:eastAsia="Calibri" w:cs="Calibri"/>
                <w:szCs w:val="22"/>
                <w:lang w:bidi="ar-SA"/>
              </w:rPr>
              <w:t xml:space="preserve"> </w:t>
            </w:r>
            <w:r w:rsidRPr="00C01C16">
              <w:rPr>
                <w:rFonts w:eastAsia="Calibri" w:cs="Calibri"/>
                <w:szCs w:val="22"/>
                <w:lang w:bidi="ar-SA"/>
              </w:rPr>
              <w:t>Egypt,</w:t>
            </w:r>
            <w:r w:rsidR="00884BD5">
              <w:rPr>
                <w:rFonts w:eastAsia="Calibri" w:cs="Calibri"/>
                <w:szCs w:val="22"/>
                <w:lang w:bidi="ar-SA"/>
              </w:rPr>
              <w:t xml:space="preserve"> </w:t>
            </w:r>
            <w:r w:rsidRPr="00C01C16">
              <w:rPr>
                <w:rFonts w:eastAsia="Calibri" w:cs="Calibri"/>
                <w:szCs w:val="22"/>
                <w:lang w:bidi="ar-SA"/>
              </w:rPr>
              <w:t>saying,</w:t>
            </w:r>
            <w:r w:rsidR="00884BD5">
              <w:rPr>
                <w:rFonts w:eastAsia="Calibri" w:cs="Calibri"/>
                <w:szCs w:val="22"/>
                <w:lang w:bidi="ar-SA"/>
              </w:rPr>
              <w:t xml:space="preserve"> </w:t>
            </w:r>
            <w:r w:rsidRPr="00C01C16">
              <w:rPr>
                <w:rFonts w:eastAsia="Calibri" w:cs="Calibri"/>
                <w:szCs w:val="22"/>
                <w:lang w:bidi="ar-SA"/>
              </w:rPr>
              <w:t>Leave</w:t>
            </w:r>
            <w:r w:rsidR="00884BD5">
              <w:rPr>
                <w:rFonts w:eastAsia="Calibri" w:cs="Calibri"/>
                <w:szCs w:val="22"/>
                <w:lang w:bidi="ar-SA"/>
              </w:rPr>
              <w:t xml:space="preserve"> </w:t>
            </w:r>
            <w:r w:rsidRPr="00C01C16">
              <w:rPr>
                <w:rFonts w:eastAsia="Calibri" w:cs="Calibri"/>
                <w:szCs w:val="22"/>
                <w:lang w:bidi="ar-SA"/>
              </w:rPr>
              <w:t>us</w:t>
            </w:r>
            <w:r w:rsidR="00884BD5">
              <w:rPr>
                <w:rFonts w:eastAsia="Calibri" w:cs="Calibri"/>
                <w:szCs w:val="22"/>
                <w:lang w:bidi="ar-SA"/>
              </w:rPr>
              <w:t xml:space="preserve"> </w:t>
            </w:r>
            <w:r w:rsidRPr="00C01C16">
              <w:rPr>
                <w:rFonts w:eastAsia="Calibri" w:cs="Calibri"/>
                <w:szCs w:val="22"/>
                <w:lang w:bidi="ar-SA"/>
              </w:rPr>
              <w:t>alone,</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we</w:t>
            </w:r>
            <w:r w:rsidR="00884BD5">
              <w:rPr>
                <w:rFonts w:eastAsia="Calibri" w:cs="Calibri"/>
                <w:szCs w:val="22"/>
                <w:lang w:bidi="ar-SA"/>
              </w:rPr>
              <w:t xml:space="preserve"> </w:t>
            </w:r>
            <w:r w:rsidRPr="00C01C16">
              <w:rPr>
                <w:rFonts w:eastAsia="Calibri" w:cs="Calibri"/>
                <w:szCs w:val="22"/>
                <w:lang w:bidi="ar-SA"/>
              </w:rPr>
              <w:t>will</w:t>
            </w:r>
            <w:r w:rsidR="00884BD5">
              <w:rPr>
                <w:rFonts w:eastAsia="Calibri" w:cs="Calibri"/>
                <w:szCs w:val="22"/>
                <w:lang w:bidi="ar-SA"/>
              </w:rPr>
              <w:t xml:space="preserve"> </w:t>
            </w:r>
            <w:r w:rsidRPr="00C01C16">
              <w:rPr>
                <w:rFonts w:eastAsia="Calibri" w:cs="Calibri"/>
                <w:szCs w:val="22"/>
                <w:lang w:bidi="ar-SA"/>
              </w:rPr>
              <w:t>serve</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Egyptians,</w:t>
            </w:r>
            <w:r w:rsidR="00884BD5">
              <w:rPr>
                <w:rFonts w:eastAsia="Calibri" w:cs="Calibri"/>
                <w:szCs w:val="22"/>
                <w:lang w:bidi="ar-SA"/>
              </w:rPr>
              <w:t xml:space="preserve"> </w:t>
            </w:r>
            <w:r w:rsidRPr="00C01C16">
              <w:rPr>
                <w:rFonts w:eastAsia="Calibri" w:cs="Calibri"/>
                <w:szCs w:val="22"/>
                <w:lang w:bidi="ar-SA"/>
              </w:rPr>
              <w:t>because</w:t>
            </w:r>
            <w:r w:rsidR="00884BD5">
              <w:rPr>
                <w:rFonts w:eastAsia="Calibri" w:cs="Calibri"/>
                <w:szCs w:val="22"/>
                <w:lang w:bidi="ar-SA"/>
              </w:rPr>
              <w:t xml:space="preserve"> </w:t>
            </w:r>
            <w:r w:rsidRPr="00C01C16">
              <w:rPr>
                <w:rFonts w:eastAsia="Calibri" w:cs="Calibri"/>
                <w:szCs w:val="22"/>
                <w:lang w:bidi="ar-SA"/>
              </w:rPr>
              <w:t>we</w:t>
            </w:r>
            <w:r w:rsidR="00884BD5">
              <w:rPr>
                <w:rFonts w:eastAsia="Calibri" w:cs="Calibri"/>
                <w:szCs w:val="22"/>
                <w:lang w:bidi="ar-SA"/>
              </w:rPr>
              <w:t xml:space="preserve"> </w:t>
            </w:r>
            <w:r w:rsidRPr="00C01C16">
              <w:rPr>
                <w:rFonts w:eastAsia="Calibri" w:cs="Calibri"/>
                <w:szCs w:val="22"/>
                <w:lang w:bidi="ar-SA"/>
              </w:rPr>
              <w:t>would</w:t>
            </w:r>
            <w:r w:rsidR="00884BD5">
              <w:rPr>
                <w:rFonts w:eastAsia="Calibri" w:cs="Calibri"/>
                <w:szCs w:val="22"/>
                <w:lang w:bidi="ar-SA"/>
              </w:rPr>
              <w:t xml:space="preserve"> </w:t>
            </w:r>
            <w:r w:rsidRPr="00C01C16">
              <w:rPr>
                <w:rFonts w:eastAsia="Calibri" w:cs="Calibri"/>
                <w:szCs w:val="22"/>
                <w:lang w:bidi="ar-SA"/>
              </w:rPr>
              <w:t>rather</w:t>
            </w:r>
            <w:r w:rsidR="00884BD5">
              <w:rPr>
                <w:rFonts w:eastAsia="Calibri" w:cs="Calibri"/>
                <w:szCs w:val="22"/>
                <w:lang w:bidi="ar-SA"/>
              </w:rPr>
              <w:t xml:space="preserve"> </w:t>
            </w:r>
            <w:r w:rsidRPr="00C01C16">
              <w:rPr>
                <w:rFonts w:eastAsia="Calibri" w:cs="Calibri"/>
                <w:szCs w:val="22"/>
                <w:lang w:bidi="ar-SA"/>
              </w:rPr>
              <w:t>serve</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Egyptians</w:t>
            </w:r>
            <w:r w:rsidR="00884BD5">
              <w:rPr>
                <w:rFonts w:eastAsia="Calibri" w:cs="Calibri"/>
                <w:szCs w:val="22"/>
                <w:lang w:bidi="ar-SA"/>
              </w:rPr>
              <w:t xml:space="preserve"> </w:t>
            </w:r>
            <w:r w:rsidRPr="00C01C16">
              <w:rPr>
                <w:rFonts w:eastAsia="Calibri" w:cs="Calibri"/>
                <w:szCs w:val="22"/>
                <w:lang w:bidi="ar-SA"/>
              </w:rPr>
              <w:t>than</w:t>
            </w:r>
            <w:r w:rsidR="00884BD5">
              <w:rPr>
                <w:rFonts w:eastAsia="Calibri" w:cs="Calibri"/>
                <w:szCs w:val="22"/>
                <w:lang w:bidi="ar-SA"/>
              </w:rPr>
              <w:t xml:space="preserve"> </w:t>
            </w:r>
            <w:r w:rsidRPr="00C01C16">
              <w:rPr>
                <w:rFonts w:eastAsia="Calibri" w:cs="Calibri"/>
                <w:szCs w:val="22"/>
                <w:lang w:bidi="ar-SA"/>
              </w:rPr>
              <w:t>die</w:t>
            </w:r>
            <w:r w:rsidR="00884BD5">
              <w:rPr>
                <w:rFonts w:eastAsia="Calibri" w:cs="Calibri"/>
                <w:szCs w:val="22"/>
                <w:lang w:bidi="ar-SA"/>
              </w:rPr>
              <w:t xml:space="preserve"> </w:t>
            </w:r>
            <w:r w:rsidRPr="00C01C16">
              <w:rPr>
                <w:rFonts w:eastAsia="Calibri" w:cs="Calibri"/>
                <w:szCs w:val="22"/>
                <w:lang w:bidi="ar-SA"/>
              </w:rPr>
              <w:t>in</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desert</w:t>
            </w:r>
          </w:p>
        </w:tc>
        <w:tc>
          <w:tcPr>
            <w:tcW w:w="5108" w:type="dxa"/>
            <w:hideMark/>
          </w:tcPr>
          <w:p w14:paraId="28D55AA9" w14:textId="6ED1E823" w:rsidR="00C01C16" w:rsidRPr="00C01C16" w:rsidRDefault="00C01C16" w:rsidP="00C01C16">
            <w:pPr>
              <w:rPr>
                <w:rFonts w:eastAsia="Calibri" w:cs="Calibri"/>
                <w:szCs w:val="22"/>
                <w:lang w:bidi="ar-SA"/>
              </w:rPr>
            </w:pPr>
            <w:r w:rsidRPr="00C01C16">
              <w:rPr>
                <w:rFonts w:eastAsia="Calibri" w:cs="Calibri"/>
                <w:szCs w:val="22"/>
                <w:lang w:bidi="ar-SA"/>
              </w:rPr>
              <w:t>12.</w:t>
            </w:r>
            <w:r w:rsidR="00884BD5">
              <w:rPr>
                <w:rFonts w:eastAsia="Calibri" w:cs="Calibri"/>
                <w:szCs w:val="22"/>
                <w:lang w:bidi="ar-SA"/>
              </w:rPr>
              <w:t xml:space="preserve"> </w:t>
            </w:r>
            <w:r w:rsidRPr="00C01C16">
              <w:rPr>
                <w:rFonts w:eastAsia="Calibri" w:cs="Calibri"/>
                <w:szCs w:val="22"/>
                <w:lang w:bidi="ar-SA"/>
              </w:rPr>
              <w:t>Was</w:t>
            </w:r>
            <w:r w:rsidR="00884BD5">
              <w:rPr>
                <w:rFonts w:eastAsia="Calibri" w:cs="Calibri"/>
                <w:szCs w:val="22"/>
                <w:lang w:bidi="ar-SA"/>
              </w:rPr>
              <w:t xml:space="preserve"> </w:t>
            </w:r>
            <w:r w:rsidRPr="00C01C16">
              <w:rPr>
                <w:rFonts w:eastAsia="Calibri" w:cs="Calibri"/>
                <w:szCs w:val="22"/>
                <w:lang w:bidi="ar-SA"/>
              </w:rPr>
              <w:t>as</w:t>
            </w:r>
            <w:r w:rsidR="00884BD5">
              <w:rPr>
                <w:rFonts w:eastAsia="Calibri" w:cs="Calibri"/>
                <w:szCs w:val="22"/>
                <w:lang w:bidi="ar-SA"/>
              </w:rPr>
              <w:t xml:space="preserve"> </w:t>
            </w:r>
            <w:r w:rsidRPr="00C01C16">
              <w:rPr>
                <w:rFonts w:eastAsia="Calibri" w:cs="Calibri"/>
                <w:szCs w:val="22"/>
                <w:lang w:bidi="ar-SA"/>
              </w:rPr>
              <w:t>not</w:t>
            </w:r>
            <w:r w:rsidR="00884BD5">
              <w:rPr>
                <w:rFonts w:eastAsia="Calibri" w:cs="Calibri"/>
                <w:szCs w:val="22"/>
                <w:lang w:bidi="ar-SA"/>
              </w:rPr>
              <w:t xml:space="preserve"> </w:t>
            </w:r>
            <w:r w:rsidRPr="00C01C16">
              <w:rPr>
                <w:rFonts w:eastAsia="Calibri" w:cs="Calibri"/>
                <w:szCs w:val="22"/>
                <w:lang w:bidi="ar-SA"/>
              </w:rPr>
              <w:t>this</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word</w:t>
            </w:r>
            <w:r w:rsidR="00884BD5">
              <w:rPr>
                <w:rFonts w:eastAsia="Calibri" w:cs="Calibri"/>
                <w:szCs w:val="22"/>
                <w:lang w:bidi="ar-SA"/>
              </w:rPr>
              <w:t xml:space="preserve"> </w:t>
            </w:r>
            <w:r w:rsidRPr="00C01C16">
              <w:rPr>
                <w:rFonts w:eastAsia="Calibri" w:cs="Calibri"/>
                <w:szCs w:val="22"/>
                <w:lang w:bidi="ar-SA"/>
              </w:rPr>
              <w:t>that</w:t>
            </w:r>
            <w:r w:rsidR="00884BD5">
              <w:rPr>
                <w:rFonts w:eastAsia="Calibri" w:cs="Calibri"/>
                <w:szCs w:val="22"/>
                <w:lang w:bidi="ar-SA"/>
              </w:rPr>
              <w:t xml:space="preserve"> </w:t>
            </w:r>
            <w:r w:rsidRPr="00C01C16">
              <w:rPr>
                <w:rFonts w:eastAsia="Calibri" w:cs="Calibri"/>
                <w:szCs w:val="22"/>
                <w:lang w:bidi="ar-SA"/>
              </w:rPr>
              <w:t>we</w:t>
            </w:r>
            <w:r w:rsidR="00884BD5">
              <w:rPr>
                <w:rFonts w:eastAsia="Calibri" w:cs="Calibri"/>
                <w:szCs w:val="22"/>
                <w:lang w:bidi="ar-SA"/>
              </w:rPr>
              <w:t xml:space="preserve"> </w:t>
            </w:r>
            <w:r w:rsidRPr="00C01C16">
              <w:rPr>
                <w:rFonts w:eastAsia="Calibri" w:cs="Calibri"/>
                <w:szCs w:val="22"/>
                <w:lang w:bidi="ar-SA"/>
              </w:rPr>
              <w:t>spoke</w:t>
            </w:r>
            <w:r w:rsidR="00884BD5">
              <w:rPr>
                <w:rFonts w:eastAsia="Calibri" w:cs="Calibri"/>
                <w:szCs w:val="22"/>
                <w:lang w:bidi="ar-SA"/>
              </w:rPr>
              <w:t xml:space="preserve"> </w:t>
            </w:r>
            <w:r w:rsidRPr="00C01C16">
              <w:rPr>
                <w:rFonts w:eastAsia="Calibri" w:cs="Calibri"/>
                <w:szCs w:val="22"/>
                <w:lang w:bidi="ar-SA"/>
              </w:rPr>
              <w:t>to</w:t>
            </w:r>
            <w:r w:rsidR="00884BD5">
              <w:rPr>
                <w:rFonts w:eastAsia="Calibri" w:cs="Calibri"/>
                <w:szCs w:val="22"/>
                <w:lang w:bidi="ar-SA"/>
              </w:rPr>
              <w:t xml:space="preserve"> </w:t>
            </w:r>
            <w:r w:rsidRPr="00C01C16">
              <w:rPr>
                <w:rFonts w:eastAsia="Calibri" w:cs="Calibri"/>
                <w:szCs w:val="22"/>
                <w:lang w:bidi="ar-SA"/>
              </w:rPr>
              <w:t>you</w:t>
            </w:r>
            <w:r w:rsidR="00884BD5">
              <w:rPr>
                <w:rFonts w:eastAsia="Calibri" w:cs="Calibri"/>
                <w:szCs w:val="22"/>
                <w:lang w:bidi="ar-SA"/>
              </w:rPr>
              <w:t xml:space="preserve"> </w:t>
            </w:r>
            <w:r w:rsidRPr="00C01C16">
              <w:rPr>
                <w:rFonts w:eastAsia="Calibri" w:cs="Calibri"/>
                <w:szCs w:val="22"/>
                <w:lang w:bidi="ar-SA"/>
              </w:rPr>
              <w:t>in</w:t>
            </w:r>
            <w:r w:rsidR="00884BD5">
              <w:rPr>
                <w:rFonts w:eastAsia="Calibri" w:cs="Calibri"/>
                <w:szCs w:val="22"/>
                <w:lang w:bidi="ar-SA"/>
              </w:rPr>
              <w:t xml:space="preserve"> </w:t>
            </w:r>
            <w:r w:rsidRPr="00C01C16">
              <w:rPr>
                <w:rFonts w:eastAsia="Calibri" w:cs="Calibri"/>
                <w:szCs w:val="22"/>
                <w:lang w:bidi="ar-SA"/>
              </w:rPr>
              <w:t>Mizraim,</w:t>
            </w:r>
            <w:r w:rsidR="00884BD5">
              <w:rPr>
                <w:rFonts w:eastAsia="Calibri" w:cs="Calibri"/>
                <w:szCs w:val="22"/>
                <w:lang w:bidi="ar-SA"/>
              </w:rPr>
              <w:t xml:space="preserve"> </w:t>
            </w:r>
            <w:r w:rsidRPr="00C01C16">
              <w:rPr>
                <w:rFonts w:eastAsia="Calibri" w:cs="Calibri"/>
                <w:szCs w:val="22"/>
                <w:lang w:bidi="ar-SA"/>
              </w:rPr>
              <w:t>Let</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LORD</w:t>
            </w:r>
            <w:r w:rsidR="00884BD5">
              <w:rPr>
                <w:rFonts w:eastAsia="Calibri" w:cs="Calibri"/>
                <w:szCs w:val="22"/>
                <w:lang w:bidi="ar-SA"/>
              </w:rPr>
              <w:t xml:space="preserve"> </w:t>
            </w:r>
            <w:r w:rsidRPr="00C01C16">
              <w:rPr>
                <w:rFonts w:eastAsia="Calibri" w:cs="Calibri"/>
                <w:szCs w:val="22"/>
                <w:lang w:bidi="ar-SA"/>
              </w:rPr>
              <w:t>manifest</w:t>
            </w:r>
            <w:r w:rsidR="00884BD5">
              <w:rPr>
                <w:rFonts w:eastAsia="Calibri" w:cs="Calibri"/>
                <w:szCs w:val="22"/>
                <w:lang w:bidi="ar-SA"/>
              </w:rPr>
              <w:t xml:space="preserve"> </w:t>
            </w:r>
            <w:r w:rsidRPr="00C01C16">
              <w:rPr>
                <w:rFonts w:eastAsia="Calibri" w:cs="Calibri"/>
                <w:szCs w:val="22"/>
                <w:lang w:bidi="ar-SA"/>
              </w:rPr>
              <w:t>Himself</w:t>
            </w:r>
            <w:r w:rsidR="00884BD5">
              <w:rPr>
                <w:rFonts w:eastAsia="Calibri" w:cs="Calibri"/>
                <w:szCs w:val="22"/>
                <w:lang w:bidi="ar-SA"/>
              </w:rPr>
              <w:t xml:space="preserve"> </w:t>
            </w:r>
            <w:r w:rsidRPr="00C01C16">
              <w:rPr>
                <w:rFonts w:eastAsia="Calibri" w:cs="Calibri"/>
                <w:szCs w:val="22"/>
                <w:lang w:bidi="ar-SA"/>
              </w:rPr>
              <w:t>over</w:t>
            </w:r>
            <w:r w:rsidR="00884BD5">
              <w:rPr>
                <w:rFonts w:eastAsia="Calibri" w:cs="Calibri"/>
                <w:szCs w:val="22"/>
                <w:lang w:bidi="ar-SA"/>
              </w:rPr>
              <w:t xml:space="preserve"> </w:t>
            </w:r>
            <w:r w:rsidRPr="00C01C16">
              <w:rPr>
                <w:rFonts w:eastAsia="Calibri" w:cs="Calibri"/>
                <w:szCs w:val="22"/>
                <w:lang w:bidi="ar-SA"/>
              </w:rPr>
              <w:t>us</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judge,</w:t>
            </w:r>
            <w:r w:rsidR="00884BD5">
              <w:rPr>
                <w:rFonts w:eastAsia="Calibri" w:cs="Calibri"/>
                <w:szCs w:val="22"/>
                <w:lang w:bidi="ar-SA"/>
              </w:rPr>
              <w:t xml:space="preserve"> </w:t>
            </w:r>
            <w:r w:rsidRPr="00C01C16">
              <w:rPr>
                <w:rFonts w:eastAsia="Calibri" w:cs="Calibri"/>
                <w:szCs w:val="22"/>
                <w:lang w:bidi="ar-SA"/>
              </w:rPr>
              <w:t>saying,</w:t>
            </w:r>
            <w:r w:rsidR="00884BD5">
              <w:rPr>
                <w:rFonts w:eastAsia="Calibri" w:cs="Calibri"/>
                <w:szCs w:val="22"/>
                <w:lang w:bidi="ar-SA"/>
              </w:rPr>
              <w:t xml:space="preserve"> </w:t>
            </w:r>
            <w:r w:rsidRPr="00C01C16">
              <w:rPr>
                <w:rFonts w:eastAsia="Calibri" w:cs="Calibri"/>
                <w:szCs w:val="22"/>
                <w:lang w:bidi="ar-SA"/>
              </w:rPr>
              <w:t>Desist</w:t>
            </w:r>
            <w:r w:rsidR="00884BD5">
              <w:rPr>
                <w:rFonts w:eastAsia="Calibri" w:cs="Calibri"/>
                <w:szCs w:val="22"/>
                <w:lang w:bidi="ar-SA"/>
              </w:rPr>
              <w:t xml:space="preserve"> </w:t>
            </w:r>
            <w:r w:rsidRPr="00C01C16">
              <w:rPr>
                <w:rFonts w:eastAsia="Calibri" w:cs="Calibri"/>
                <w:szCs w:val="22"/>
                <w:lang w:bidi="ar-SA"/>
              </w:rPr>
              <w:t>from</w:t>
            </w:r>
            <w:r w:rsidR="00884BD5">
              <w:rPr>
                <w:rFonts w:eastAsia="Calibri" w:cs="Calibri"/>
                <w:szCs w:val="22"/>
                <w:lang w:bidi="ar-SA"/>
              </w:rPr>
              <w:t xml:space="preserve"> </w:t>
            </w:r>
            <w:r w:rsidRPr="00C01C16">
              <w:rPr>
                <w:rFonts w:eastAsia="Calibri" w:cs="Calibri"/>
                <w:szCs w:val="22"/>
                <w:lang w:bidi="ar-SA"/>
              </w:rPr>
              <w:t>us,</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we</w:t>
            </w:r>
            <w:r w:rsidR="00884BD5">
              <w:rPr>
                <w:rFonts w:eastAsia="Calibri" w:cs="Calibri"/>
                <w:szCs w:val="22"/>
                <w:lang w:bidi="ar-SA"/>
              </w:rPr>
              <w:t xml:space="preserve"> </w:t>
            </w:r>
            <w:r w:rsidRPr="00C01C16">
              <w:rPr>
                <w:rFonts w:eastAsia="Calibri" w:cs="Calibri"/>
                <w:szCs w:val="22"/>
                <w:lang w:bidi="ar-SA"/>
              </w:rPr>
              <w:t>will</w:t>
            </w:r>
            <w:r w:rsidR="00884BD5">
              <w:rPr>
                <w:rFonts w:eastAsia="Calibri" w:cs="Calibri"/>
                <w:szCs w:val="22"/>
                <w:lang w:bidi="ar-SA"/>
              </w:rPr>
              <w:t xml:space="preserve"> </w:t>
            </w:r>
            <w:r w:rsidRPr="00C01C16">
              <w:rPr>
                <w:rFonts w:eastAsia="Calibri" w:cs="Calibri"/>
                <w:szCs w:val="22"/>
                <w:lang w:bidi="ar-SA"/>
              </w:rPr>
              <w:t>serve</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proofErr w:type="spellStart"/>
            <w:r w:rsidRPr="00C01C16">
              <w:rPr>
                <w:rFonts w:eastAsia="Calibri" w:cs="Calibri"/>
                <w:szCs w:val="22"/>
                <w:lang w:bidi="ar-SA"/>
              </w:rPr>
              <w:t>Mizraee</w:t>
            </w:r>
            <w:proofErr w:type="spellEnd"/>
            <w:r w:rsidRPr="00C01C16">
              <w:rPr>
                <w:rFonts w:eastAsia="Calibri" w:cs="Calibri"/>
                <w:szCs w:val="22"/>
                <w:lang w:bidi="ar-SA"/>
              </w:rPr>
              <w:t>?</w:t>
            </w:r>
            <w:r w:rsidR="00884BD5">
              <w:rPr>
                <w:rFonts w:eastAsia="Calibri" w:cs="Calibri"/>
                <w:szCs w:val="22"/>
                <w:lang w:bidi="ar-SA"/>
              </w:rPr>
              <w:t xml:space="preserve"> </w:t>
            </w:r>
            <w:r w:rsidRPr="00C01C16">
              <w:rPr>
                <w:rFonts w:eastAsia="Calibri" w:cs="Calibri"/>
                <w:szCs w:val="22"/>
                <w:lang w:bidi="ar-SA"/>
              </w:rPr>
              <w:t>for</w:t>
            </w:r>
            <w:r w:rsidR="00884BD5">
              <w:rPr>
                <w:rFonts w:eastAsia="Calibri" w:cs="Calibri"/>
                <w:szCs w:val="22"/>
                <w:lang w:bidi="ar-SA"/>
              </w:rPr>
              <w:t xml:space="preserve"> </w:t>
            </w:r>
            <w:r w:rsidRPr="00C01C16">
              <w:rPr>
                <w:rFonts w:eastAsia="Calibri" w:cs="Calibri"/>
                <w:szCs w:val="22"/>
                <w:lang w:bidi="ar-SA"/>
              </w:rPr>
              <w:t>it</w:t>
            </w:r>
            <w:r w:rsidR="00884BD5">
              <w:rPr>
                <w:rFonts w:eastAsia="Calibri" w:cs="Calibri"/>
                <w:szCs w:val="22"/>
                <w:lang w:bidi="ar-SA"/>
              </w:rPr>
              <w:t xml:space="preserve"> </w:t>
            </w:r>
            <w:r w:rsidRPr="00C01C16">
              <w:rPr>
                <w:rFonts w:eastAsia="Calibri" w:cs="Calibri"/>
                <w:szCs w:val="22"/>
                <w:lang w:bidi="ar-SA"/>
              </w:rPr>
              <w:t>is</w:t>
            </w:r>
            <w:r w:rsidR="00884BD5">
              <w:rPr>
                <w:rFonts w:eastAsia="Calibri" w:cs="Calibri"/>
                <w:szCs w:val="22"/>
                <w:lang w:bidi="ar-SA"/>
              </w:rPr>
              <w:t xml:space="preserve"> </w:t>
            </w:r>
            <w:r w:rsidRPr="00C01C16">
              <w:rPr>
                <w:rFonts w:eastAsia="Calibri" w:cs="Calibri"/>
                <w:szCs w:val="22"/>
                <w:lang w:bidi="ar-SA"/>
              </w:rPr>
              <w:t>better</w:t>
            </w:r>
            <w:r w:rsidR="00884BD5">
              <w:rPr>
                <w:rFonts w:eastAsia="Calibri" w:cs="Calibri"/>
                <w:szCs w:val="22"/>
                <w:lang w:bidi="ar-SA"/>
              </w:rPr>
              <w:t xml:space="preserve"> </w:t>
            </w:r>
            <w:r w:rsidRPr="00C01C16">
              <w:rPr>
                <w:rFonts w:eastAsia="Calibri" w:cs="Calibri"/>
                <w:szCs w:val="22"/>
                <w:lang w:bidi="ar-SA"/>
              </w:rPr>
              <w:t>for</w:t>
            </w:r>
            <w:r w:rsidR="00884BD5">
              <w:rPr>
                <w:rFonts w:eastAsia="Calibri" w:cs="Calibri"/>
                <w:szCs w:val="22"/>
                <w:lang w:bidi="ar-SA"/>
              </w:rPr>
              <w:t xml:space="preserve"> </w:t>
            </w:r>
            <w:r w:rsidRPr="00C01C16">
              <w:rPr>
                <w:rFonts w:eastAsia="Calibri" w:cs="Calibri"/>
                <w:szCs w:val="22"/>
                <w:lang w:bidi="ar-SA"/>
              </w:rPr>
              <w:t>us</w:t>
            </w:r>
            <w:r w:rsidR="00884BD5">
              <w:rPr>
                <w:rFonts w:eastAsia="Calibri" w:cs="Calibri"/>
                <w:szCs w:val="22"/>
                <w:lang w:bidi="ar-SA"/>
              </w:rPr>
              <w:t xml:space="preserve"> </w:t>
            </w:r>
            <w:r w:rsidRPr="00C01C16">
              <w:rPr>
                <w:rFonts w:eastAsia="Calibri" w:cs="Calibri"/>
                <w:szCs w:val="22"/>
                <w:lang w:bidi="ar-SA"/>
              </w:rPr>
              <w:t>to</w:t>
            </w:r>
            <w:r w:rsidR="00884BD5">
              <w:rPr>
                <w:rFonts w:eastAsia="Calibri" w:cs="Calibri"/>
                <w:szCs w:val="22"/>
                <w:lang w:bidi="ar-SA"/>
              </w:rPr>
              <w:t xml:space="preserve"> </w:t>
            </w:r>
            <w:r w:rsidRPr="00C01C16">
              <w:rPr>
                <w:rFonts w:eastAsia="Calibri" w:cs="Calibri"/>
                <w:szCs w:val="22"/>
                <w:lang w:bidi="ar-SA"/>
              </w:rPr>
              <w:t>serve</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proofErr w:type="spellStart"/>
            <w:r w:rsidRPr="00C01C16">
              <w:rPr>
                <w:rFonts w:eastAsia="Calibri" w:cs="Calibri"/>
                <w:szCs w:val="22"/>
                <w:lang w:bidi="ar-SA"/>
              </w:rPr>
              <w:t>Mizraee</w:t>
            </w:r>
            <w:proofErr w:type="spellEnd"/>
            <w:r w:rsidR="00884BD5">
              <w:rPr>
                <w:rFonts w:eastAsia="Calibri" w:cs="Calibri"/>
                <w:szCs w:val="22"/>
                <w:lang w:bidi="ar-SA"/>
              </w:rPr>
              <w:t xml:space="preserve"> </w:t>
            </w:r>
            <w:r w:rsidRPr="00C01C16">
              <w:rPr>
                <w:rFonts w:eastAsia="Calibri" w:cs="Calibri"/>
                <w:szCs w:val="22"/>
                <w:lang w:bidi="ar-SA"/>
              </w:rPr>
              <w:t>than</w:t>
            </w:r>
            <w:r w:rsidR="00884BD5">
              <w:rPr>
                <w:rFonts w:eastAsia="Calibri" w:cs="Calibri"/>
                <w:szCs w:val="22"/>
                <w:lang w:bidi="ar-SA"/>
              </w:rPr>
              <w:t xml:space="preserve"> </w:t>
            </w:r>
            <w:r w:rsidRPr="00C01C16">
              <w:rPr>
                <w:rFonts w:eastAsia="Calibri" w:cs="Calibri"/>
                <w:szCs w:val="22"/>
                <w:lang w:bidi="ar-SA"/>
              </w:rPr>
              <w:t>to</w:t>
            </w:r>
            <w:r w:rsidR="00884BD5">
              <w:rPr>
                <w:rFonts w:eastAsia="Calibri" w:cs="Calibri"/>
                <w:szCs w:val="22"/>
                <w:lang w:bidi="ar-SA"/>
              </w:rPr>
              <w:t xml:space="preserve"> </w:t>
            </w:r>
            <w:r w:rsidRPr="00C01C16">
              <w:rPr>
                <w:rFonts w:eastAsia="Calibri" w:cs="Calibri"/>
                <w:szCs w:val="22"/>
                <w:lang w:bidi="ar-SA"/>
              </w:rPr>
              <w:t>perish</w:t>
            </w:r>
            <w:r w:rsidR="00884BD5">
              <w:rPr>
                <w:rFonts w:eastAsia="Calibri" w:cs="Calibri"/>
                <w:szCs w:val="22"/>
                <w:lang w:bidi="ar-SA"/>
              </w:rPr>
              <w:t xml:space="preserve"> </w:t>
            </w:r>
            <w:r w:rsidRPr="00C01C16">
              <w:rPr>
                <w:rFonts w:eastAsia="Calibri" w:cs="Calibri"/>
                <w:szCs w:val="22"/>
                <w:lang w:bidi="ar-SA"/>
              </w:rPr>
              <w:t>in</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desert.</w:t>
            </w:r>
          </w:p>
        </w:tc>
      </w:tr>
      <w:tr w:rsidR="00C01C16" w:rsidRPr="00C01C16" w14:paraId="789CBC94" w14:textId="77777777" w:rsidTr="00AA0BAD">
        <w:trPr>
          <w:jc w:val="center"/>
        </w:trPr>
        <w:tc>
          <w:tcPr>
            <w:tcW w:w="5106" w:type="dxa"/>
            <w:hideMark/>
          </w:tcPr>
          <w:p w14:paraId="59338E04" w14:textId="423C4986" w:rsidR="00C01C16" w:rsidRPr="00C01C16" w:rsidRDefault="00C01C16" w:rsidP="00C01C16">
            <w:pPr>
              <w:rPr>
                <w:rFonts w:eastAsia="Calibri" w:cs="Calibri"/>
                <w:szCs w:val="22"/>
                <w:lang w:val="en-AU" w:bidi="ar-SA"/>
              </w:rPr>
            </w:pPr>
            <w:r w:rsidRPr="00C01C16">
              <w:rPr>
                <w:rFonts w:eastAsia="Calibri" w:cs="Calibri"/>
                <w:szCs w:val="22"/>
                <w:lang w:val="en-AU" w:bidi="ar-SA"/>
              </w:rPr>
              <w:t>13.</w:t>
            </w:r>
            <w:r w:rsidR="00884BD5">
              <w:rPr>
                <w:rFonts w:eastAsia="Calibri" w:cs="Calibri"/>
                <w:szCs w:val="22"/>
                <w:lang w:val="en-AU" w:bidi="ar-SA"/>
              </w:rPr>
              <w:t xml:space="preserve"> </w:t>
            </w:r>
            <w:r w:rsidRPr="00C01C16">
              <w:rPr>
                <w:rFonts w:eastAsia="Calibri" w:cs="Calibri"/>
                <w:szCs w:val="22"/>
                <w:lang w:val="en-AU" w:bidi="ar-SA"/>
              </w:rPr>
              <w:t>Moses</w:t>
            </w:r>
            <w:r w:rsidR="00884BD5">
              <w:rPr>
                <w:rFonts w:eastAsia="Calibri" w:cs="Calibri"/>
                <w:szCs w:val="22"/>
                <w:lang w:val="en-AU" w:bidi="ar-SA"/>
              </w:rPr>
              <w:t xml:space="preserve"> </w:t>
            </w:r>
            <w:r w:rsidRPr="00C01C16">
              <w:rPr>
                <w:rFonts w:eastAsia="Calibri" w:cs="Calibri"/>
                <w:szCs w:val="22"/>
                <w:lang w:val="en-AU" w:bidi="ar-SA"/>
              </w:rPr>
              <w:t>said</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Don</w:t>
            </w:r>
            <w:r w:rsidR="00884BD5">
              <w:rPr>
                <w:rFonts w:eastAsia="Calibri" w:cs="Calibri"/>
                <w:szCs w:val="22"/>
                <w:lang w:val="en-AU" w:bidi="ar-SA"/>
              </w:rPr>
              <w:t xml:space="preserve"> </w:t>
            </w:r>
            <w:r w:rsidRPr="00C01C16">
              <w:rPr>
                <w:rFonts w:eastAsia="Calibri" w:cs="Calibri"/>
                <w:szCs w:val="22"/>
                <w:lang w:val="en-AU" w:bidi="ar-SA"/>
              </w:rPr>
              <w:t>t</w:t>
            </w:r>
            <w:r w:rsidR="00884BD5">
              <w:rPr>
                <w:rFonts w:eastAsia="Calibri" w:cs="Calibri"/>
                <w:szCs w:val="22"/>
                <w:lang w:val="en-AU" w:bidi="ar-SA"/>
              </w:rPr>
              <w:t xml:space="preserve"> </w:t>
            </w:r>
            <w:r w:rsidRPr="00C01C16">
              <w:rPr>
                <w:rFonts w:eastAsia="Calibri" w:cs="Calibri"/>
                <w:szCs w:val="22"/>
                <w:lang w:val="en-AU" w:bidi="ar-SA"/>
              </w:rPr>
              <w:t>be</w:t>
            </w:r>
            <w:r w:rsidR="00884BD5">
              <w:rPr>
                <w:rFonts w:eastAsia="Calibri" w:cs="Calibri"/>
                <w:szCs w:val="22"/>
                <w:lang w:val="en-AU" w:bidi="ar-SA"/>
              </w:rPr>
              <w:t xml:space="preserve"> </w:t>
            </w:r>
            <w:r w:rsidRPr="00C01C16">
              <w:rPr>
                <w:rFonts w:eastAsia="Calibri" w:cs="Calibri"/>
                <w:szCs w:val="22"/>
                <w:lang w:val="en-AU" w:bidi="ar-SA"/>
              </w:rPr>
              <w:t>afraid!</w:t>
            </w:r>
            <w:r w:rsidR="00884BD5">
              <w:rPr>
                <w:rFonts w:eastAsia="Calibri" w:cs="Calibri"/>
                <w:szCs w:val="22"/>
                <w:lang w:val="en-AU" w:bidi="ar-SA"/>
              </w:rPr>
              <w:t xml:space="preserve"> </w:t>
            </w:r>
            <w:r w:rsidRPr="00C01C16">
              <w:rPr>
                <w:rFonts w:eastAsia="Calibri" w:cs="Calibri"/>
                <w:szCs w:val="22"/>
                <w:lang w:val="en-AU" w:bidi="ar-SA"/>
              </w:rPr>
              <w:t>Stand</w:t>
            </w:r>
            <w:r w:rsidR="00884BD5">
              <w:rPr>
                <w:rFonts w:eastAsia="Calibri" w:cs="Calibri"/>
                <w:szCs w:val="22"/>
                <w:lang w:val="en-AU" w:bidi="ar-SA"/>
              </w:rPr>
              <w:t xml:space="preserve"> </w:t>
            </w:r>
            <w:r w:rsidRPr="00C01C16">
              <w:rPr>
                <w:rFonts w:eastAsia="Calibri" w:cs="Calibri"/>
                <w:szCs w:val="22"/>
                <w:lang w:val="en-AU" w:bidi="ar-SA"/>
              </w:rPr>
              <w:t>firm</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see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s</w:t>
            </w:r>
            <w:r w:rsidR="00884BD5">
              <w:rPr>
                <w:rFonts w:eastAsia="Calibri" w:cs="Calibri"/>
                <w:szCs w:val="22"/>
                <w:lang w:val="en-AU" w:bidi="ar-SA"/>
              </w:rPr>
              <w:t xml:space="preserve"> </w:t>
            </w:r>
            <w:r w:rsidRPr="00C01C16">
              <w:rPr>
                <w:rFonts w:eastAsia="Calibri" w:cs="Calibri"/>
                <w:szCs w:val="22"/>
                <w:lang w:val="en-AU" w:bidi="ar-SA"/>
              </w:rPr>
              <w:t>salvation</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wreak</w:t>
            </w:r>
            <w:r w:rsidR="00884BD5">
              <w:rPr>
                <w:rFonts w:eastAsia="Calibri" w:cs="Calibri"/>
                <w:szCs w:val="22"/>
                <w:lang w:val="en-AU" w:bidi="ar-SA"/>
              </w:rPr>
              <w:t xml:space="preserve"> </w:t>
            </w:r>
            <w:r w:rsidRPr="00C01C16">
              <w:rPr>
                <w:rFonts w:eastAsia="Calibri" w:cs="Calibri"/>
                <w:szCs w:val="22"/>
                <w:lang w:val="en-AU" w:bidi="ar-SA"/>
              </w:rPr>
              <w:t>for</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today,</w:t>
            </w:r>
            <w:r w:rsidR="00884BD5">
              <w:rPr>
                <w:rFonts w:eastAsia="Calibri" w:cs="Calibri"/>
                <w:szCs w:val="22"/>
                <w:lang w:val="en-AU" w:bidi="ar-SA"/>
              </w:rPr>
              <w:t xml:space="preserve"> </w:t>
            </w:r>
            <w:r w:rsidRPr="00C01C16">
              <w:rPr>
                <w:rFonts w:eastAsia="Calibri" w:cs="Calibri"/>
                <w:szCs w:val="22"/>
                <w:lang w:val="en-AU" w:bidi="ar-SA"/>
              </w:rPr>
              <w:t>for</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way</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have</w:t>
            </w:r>
            <w:r w:rsidR="00884BD5">
              <w:rPr>
                <w:rFonts w:eastAsia="Calibri" w:cs="Calibri"/>
                <w:szCs w:val="22"/>
                <w:lang w:val="en-AU" w:bidi="ar-SA"/>
              </w:rPr>
              <w:t xml:space="preserve"> </w:t>
            </w:r>
            <w:r w:rsidRPr="00C01C16">
              <w:rPr>
                <w:rFonts w:eastAsia="Calibri" w:cs="Calibri"/>
                <w:szCs w:val="22"/>
                <w:lang w:val="en-AU" w:bidi="ar-SA"/>
              </w:rPr>
              <w:t>seen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Egyptians</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[only]</w:t>
            </w:r>
            <w:r w:rsidR="00884BD5">
              <w:rPr>
                <w:rFonts w:eastAsia="Calibri" w:cs="Calibri"/>
                <w:szCs w:val="22"/>
                <w:lang w:val="en-AU" w:bidi="ar-SA"/>
              </w:rPr>
              <w:t xml:space="preserve"> </w:t>
            </w:r>
            <w:r w:rsidRPr="00C01C16">
              <w:rPr>
                <w:rFonts w:eastAsia="Calibri" w:cs="Calibri"/>
                <w:szCs w:val="22"/>
                <w:lang w:val="en-AU" w:bidi="ar-SA"/>
              </w:rPr>
              <w:t>today,</w:t>
            </w:r>
            <w:r w:rsidR="00884BD5">
              <w:rPr>
                <w:rFonts w:eastAsia="Calibri" w:cs="Calibri"/>
                <w:szCs w:val="22"/>
                <w:lang w:val="en-AU" w:bidi="ar-SA"/>
              </w:rPr>
              <w:t xml:space="preserve"> </w:t>
            </w:r>
            <w:r w:rsidRPr="00C01C16">
              <w:rPr>
                <w:rFonts w:eastAsia="Calibri" w:cs="Calibri"/>
                <w:szCs w:val="22"/>
                <w:lang w:val="en-AU" w:bidi="ar-SA"/>
              </w:rPr>
              <w:t>[but]</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shall</w:t>
            </w:r>
            <w:r w:rsidR="00884BD5">
              <w:rPr>
                <w:rFonts w:eastAsia="Calibri" w:cs="Calibri"/>
                <w:szCs w:val="22"/>
                <w:lang w:val="en-AU" w:bidi="ar-SA"/>
              </w:rPr>
              <w:t xml:space="preserve"> </w:t>
            </w:r>
            <w:r w:rsidRPr="00C01C16">
              <w:rPr>
                <w:rFonts w:eastAsia="Calibri" w:cs="Calibri"/>
                <w:szCs w:val="22"/>
                <w:lang w:val="en-AU" w:bidi="ar-SA"/>
              </w:rPr>
              <w:t>no</w:t>
            </w:r>
            <w:r w:rsidR="00884BD5">
              <w:rPr>
                <w:rFonts w:eastAsia="Calibri" w:cs="Calibri"/>
                <w:szCs w:val="22"/>
                <w:lang w:val="en-AU" w:bidi="ar-SA"/>
              </w:rPr>
              <w:t xml:space="preserve"> </w:t>
            </w:r>
            <w:r w:rsidRPr="00C01C16">
              <w:rPr>
                <w:rFonts w:eastAsia="Calibri" w:cs="Calibri"/>
                <w:szCs w:val="22"/>
                <w:lang w:val="en-AU" w:bidi="ar-SA"/>
              </w:rPr>
              <w:t>longer</w:t>
            </w:r>
            <w:r w:rsidR="00884BD5">
              <w:rPr>
                <w:rFonts w:eastAsia="Calibri" w:cs="Calibri"/>
                <w:szCs w:val="22"/>
                <w:lang w:val="en-AU" w:bidi="ar-SA"/>
              </w:rPr>
              <w:t xml:space="preserve"> </w:t>
            </w:r>
            <w:r w:rsidRPr="00C01C16">
              <w:rPr>
                <w:rFonts w:eastAsia="Calibri" w:cs="Calibri"/>
                <w:szCs w:val="22"/>
                <w:lang w:val="en-AU" w:bidi="ar-SA"/>
              </w:rPr>
              <w:t>continue</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see</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for</w:t>
            </w:r>
            <w:r w:rsidR="00884BD5">
              <w:rPr>
                <w:rFonts w:eastAsia="Calibri" w:cs="Calibri"/>
                <w:szCs w:val="22"/>
                <w:lang w:val="en-AU" w:bidi="ar-SA"/>
              </w:rPr>
              <w:t xml:space="preserve"> </w:t>
            </w:r>
            <w:r w:rsidRPr="00C01C16">
              <w:rPr>
                <w:rFonts w:eastAsia="Calibri" w:cs="Calibri"/>
                <w:szCs w:val="22"/>
                <w:lang w:val="en-AU" w:bidi="ar-SA"/>
              </w:rPr>
              <w:t>eternity.</w:t>
            </w:r>
          </w:p>
        </w:tc>
        <w:tc>
          <w:tcPr>
            <w:tcW w:w="5108" w:type="dxa"/>
            <w:hideMark/>
          </w:tcPr>
          <w:p w14:paraId="29DC0446" w14:textId="5310ADA3" w:rsidR="00C01C16" w:rsidRPr="00C01C16" w:rsidRDefault="00C01C16" w:rsidP="00C01C16">
            <w:pPr>
              <w:rPr>
                <w:rFonts w:eastAsia="Calibri" w:cs="Calibri"/>
                <w:szCs w:val="22"/>
                <w:lang w:val="en-AU" w:bidi="ar-SA"/>
              </w:rPr>
            </w:pPr>
            <w:r w:rsidRPr="00C01C16">
              <w:rPr>
                <w:rFonts w:eastAsia="Calibri" w:cs="Calibri"/>
                <w:szCs w:val="22"/>
                <w:lang w:val="en-AU" w:bidi="ar-SA"/>
              </w:rPr>
              <w:t>13.</w:t>
            </w:r>
            <w:r w:rsidR="00884BD5">
              <w:rPr>
                <w:rFonts w:eastAsia="Calibri" w:cs="Calibri"/>
                <w:szCs w:val="22"/>
                <w:lang w:val="en-AU" w:bidi="ar-SA"/>
              </w:rPr>
              <w:t xml:space="preserve"> </w:t>
            </w:r>
            <w:r w:rsidRPr="00C01C16">
              <w:rPr>
                <w:rFonts w:eastAsia="Calibri" w:cs="Calibri"/>
                <w:szCs w:val="22"/>
                <w:lang w:val="en-AU" w:bidi="ar-SA"/>
              </w:rPr>
              <w:t>Four</w:t>
            </w:r>
            <w:r w:rsidR="00884BD5">
              <w:rPr>
                <w:rFonts w:eastAsia="Calibri" w:cs="Calibri"/>
                <w:szCs w:val="22"/>
                <w:lang w:val="en-AU" w:bidi="ar-SA"/>
              </w:rPr>
              <w:t xml:space="preserve"> </w:t>
            </w:r>
            <w:r w:rsidRPr="00C01C16">
              <w:rPr>
                <w:rFonts w:eastAsia="Calibri" w:cs="Calibri"/>
                <w:szCs w:val="22"/>
                <w:lang w:val="en-AU" w:bidi="ar-SA"/>
              </w:rPr>
              <w:t>parties</w:t>
            </w:r>
            <w:r w:rsidR="00884BD5">
              <w:rPr>
                <w:rFonts w:eastAsia="Calibri" w:cs="Calibri"/>
                <w:szCs w:val="22"/>
                <w:lang w:val="en-AU" w:bidi="ar-SA"/>
              </w:rPr>
              <w:t xml:space="preserve"> </w:t>
            </w:r>
            <w:r w:rsidRPr="00C01C16">
              <w:rPr>
                <w:rFonts w:eastAsia="Calibri" w:cs="Calibri"/>
                <w:szCs w:val="22"/>
                <w:lang w:val="en-AU" w:bidi="ar-SA"/>
              </w:rPr>
              <w:t>were</w:t>
            </w:r>
            <w:r w:rsidR="00884BD5">
              <w:rPr>
                <w:rFonts w:eastAsia="Calibri" w:cs="Calibri"/>
                <w:szCs w:val="22"/>
                <w:lang w:val="en-AU" w:bidi="ar-SA"/>
              </w:rPr>
              <w:t xml:space="preserve"> </w:t>
            </w:r>
            <w:r w:rsidRPr="00C01C16">
              <w:rPr>
                <w:rFonts w:eastAsia="Calibri" w:cs="Calibri"/>
                <w:szCs w:val="22"/>
                <w:lang w:val="en-AU" w:bidi="ar-SA"/>
              </w:rPr>
              <w:t>made</w:t>
            </w:r>
            <w:r w:rsidR="00884BD5">
              <w:rPr>
                <w:rFonts w:eastAsia="Calibri" w:cs="Calibri"/>
                <w:szCs w:val="22"/>
                <w:lang w:val="en-AU" w:bidi="ar-SA"/>
              </w:rPr>
              <w:t xml:space="preserve"> </w:t>
            </w:r>
            <w:r w:rsidRPr="00C01C16">
              <w:rPr>
                <w:rFonts w:eastAsia="Calibri" w:cs="Calibri"/>
                <w:szCs w:val="22"/>
                <w:lang w:val="en-AU" w:bidi="ar-SA"/>
              </w:rPr>
              <w:t>(among)</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sons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shore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Weedy</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one</w:t>
            </w:r>
            <w:r w:rsidR="00884BD5">
              <w:rPr>
                <w:rFonts w:eastAsia="Calibri" w:cs="Calibri"/>
                <w:szCs w:val="22"/>
                <w:lang w:val="en-AU" w:bidi="ar-SA"/>
              </w:rPr>
              <w:t xml:space="preserve"> </w:t>
            </w:r>
            <w:r w:rsidRPr="00C01C16">
              <w:rPr>
                <w:rFonts w:eastAsia="Calibri" w:cs="Calibri"/>
                <w:szCs w:val="22"/>
                <w:lang w:val="en-AU" w:bidi="ar-SA"/>
              </w:rPr>
              <w:t>said,</w:t>
            </w:r>
            <w:r w:rsidR="00884BD5">
              <w:rPr>
                <w:rFonts w:eastAsia="Calibri" w:cs="Calibri"/>
                <w:szCs w:val="22"/>
                <w:lang w:val="en-AU" w:bidi="ar-SA"/>
              </w:rPr>
              <w:t xml:space="preserve"> </w:t>
            </w:r>
            <w:proofErr w:type="gramStart"/>
            <w:r w:rsidRPr="00C01C16">
              <w:rPr>
                <w:rFonts w:eastAsia="Calibri" w:cs="Calibri"/>
                <w:szCs w:val="22"/>
                <w:lang w:val="en-AU" w:bidi="ar-SA"/>
              </w:rPr>
              <w:t>Let</w:t>
            </w:r>
            <w:proofErr w:type="gramEnd"/>
            <w:r w:rsidR="00884BD5">
              <w:rPr>
                <w:rFonts w:eastAsia="Calibri" w:cs="Calibri"/>
                <w:szCs w:val="22"/>
                <w:lang w:val="en-AU" w:bidi="ar-SA"/>
              </w:rPr>
              <w:t xml:space="preserve"> </w:t>
            </w:r>
            <w:r w:rsidRPr="00C01C16">
              <w:rPr>
                <w:rFonts w:eastAsia="Calibri" w:cs="Calibri"/>
                <w:szCs w:val="22"/>
                <w:lang w:val="en-AU" w:bidi="ar-SA"/>
              </w:rPr>
              <w:t>us</w:t>
            </w:r>
            <w:r w:rsidR="00884BD5">
              <w:rPr>
                <w:rFonts w:eastAsia="Calibri" w:cs="Calibri"/>
                <w:szCs w:val="22"/>
                <w:lang w:val="en-AU" w:bidi="ar-SA"/>
              </w:rPr>
              <w:t xml:space="preserve"> </w:t>
            </w:r>
            <w:r w:rsidRPr="00C01C16">
              <w:rPr>
                <w:rFonts w:eastAsia="Calibri" w:cs="Calibri"/>
                <w:szCs w:val="22"/>
                <w:lang w:val="en-AU" w:bidi="ar-SA"/>
              </w:rPr>
              <w:t>go</w:t>
            </w:r>
            <w:r w:rsidR="00884BD5">
              <w:rPr>
                <w:rFonts w:eastAsia="Calibri" w:cs="Calibri"/>
                <w:szCs w:val="22"/>
                <w:lang w:val="en-AU" w:bidi="ar-SA"/>
              </w:rPr>
              <w:t xml:space="preserve"> </w:t>
            </w:r>
            <w:r w:rsidRPr="00C01C16">
              <w:rPr>
                <w:rFonts w:eastAsia="Calibri" w:cs="Calibri"/>
                <w:szCs w:val="22"/>
                <w:lang w:val="en-AU" w:bidi="ar-SA"/>
              </w:rPr>
              <w:t>down</w:t>
            </w:r>
            <w:r w:rsidR="00884BD5">
              <w:rPr>
                <w:rFonts w:eastAsia="Calibri" w:cs="Calibri"/>
                <w:szCs w:val="22"/>
                <w:lang w:val="en-AU" w:bidi="ar-SA"/>
              </w:rPr>
              <w:t xml:space="preserve"> </w:t>
            </w:r>
            <w:r w:rsidRPr="00C01C16">
              <w:rPr>
                <w:rFonts w:eastAsia="Calibri" w:cs="Calibri"/>
                <w:szCs w:val="22"/>
                <w:lang w:val="en-AU" w:bidi="ar-SA"/>
              </w:rPr>
              <w:t>into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another</w:t>
            </w:r>
            <w:r w:rsidR="00884BD5">
              <w:rPr>
                <w:rFonts w:eastAsia="Calibri" w:cs="Calibri"/>
                <w:szCs w:val="22"/>
                <w:lang w:val="en-AU" w:bidi="ar-SA"/>
              </w:rPr>
              <w:t xml:space="preserve"> </w:t>
            </w:r>
            <w:r w:rsidRPr="00C01C16">
              <w:rPr>
                <w:rFonts w:eastAsia="Calibri" w:cs="Calibri"/>
                <w:szCs w:val="22"/>
                <w:lang w:val="en-AU" w:bidi="ar-SA"/>
              </w:rPr>
              <w:t>said,</w:t>
            </w:r>
            <w:r w:rsidR="00884BD5">
              <w:rPr>
                <w:rFonts w:eastAsia="Calibri" w:cs="Calibri"/>
                <w:szCs w:val="22"/>
                <w:lang w:val="en-AU" w:bidi="ar-SA"/>
              </w:rPr>
              <w:t xml:space="preserve"> </w:t>
            </w:r>
            <w:proofErr w:type="gramStart"/>
            <w:r w:rsidRPr="00C01C16">
              <w:rPr>
                <w:rFonts w:eastAsia="Calibri" w:cs="Calibri"/>
                <w:szCs w:val="22"/>
                <w:lang w:val="en-AU" w:bidi="ar-SA"/>
              </w:rPr>
              <w:t>Let</w:t>
            </w:r>
            <w:proofErr w:type="gramEnd"/>
            <w:r w:rsidR="00884BD5">
              <w:rPr>
                <w:rFonts w:eastAsia="Calibri" w:cs="Calibri"/>
                <w:szCs w:val="22"/>
                <w:lang w:val="en-AU" w:bidi="ar-SA"/>
              </w:rPr>
              <w:t xml:space="preserve"> </w:t>
            </w:r>
            <w:r w:rsidRPr="00C01C16">
              <w:rPr>
                <w:rFonts w:eastAsia="Calibri" w:cs="Calibri"/>
                <w:szCs w:val="22"/>
                <w:lang w:val="en-AU" w:bidi="ar-SA"/>
              </w:rPr>
              <w:t>us</w:t>
            </w:r>
            <w:r w:rsidR="00884BD5">
              <w:rPr>
                <w:rFonts w:eastAsia="Calibri" w:cs="Calibri"/>
                <w:szCs w:val="22"/>
                <w:lang w:val="en-AU" w:bidi="ar-SA"/>
              </w:rPr>
              <w:t xml:space="preserve"> </w:t>
            </w:r>
            <w:r w:rsidRPr="00C01C16">
              <w:rPr>
                <w:rFonts w:eastAsia="Calibri" w:cs="Calibri"/>
                <w:szCs w:val="22"/>
                <w:lang w:val="en-AU" w:bidi="ar-SA"/>
              </w:rPr>
              <w:t>return</w:t>
            </w:r>
            <w:r w:rsidR="00884BD5">
              <w:rPr>
                <w:rFonts w:eastAsia="Calibri" w:cs="Calibri"/>
                <w:szCs w:val="22"/>
                <w:lang w:val="en-AU" w:bidi="ar-SA"/>
              </w:rPr>
              <w:t xml:space="preserve"> </w:t>
            </w:r>
            <w:r w:rsidRPr="00C01C16">
              <w:rPr>
                <w:rFonts w:eastAsia="Calibri" w:cs="Calibri"/>
                <w:szCs w:val="22"/>
                <w:lang w:val="en-AU" w:bidi="ar-SA"/>
              </w:rPr>
              <w:t>unto</w:t>
            </w:r>
            <w:r w:rsidR="00884BD5">
              <w:rPr>
                <w:rFonts w:eastAsia="Calibri" w:cs="Calibri"/>
                <w:szCs w:val="22"/>
                <w:lang w:val="en-AU" w:bidi="ar-SA"/>
              </w:rPr>
              <w:t xml:space="preserve"> </w:t>
            </w:r>
            <w:r w:rsidRPr="00C01C16">
              <w:rPr>
                <w:rFonts w:eastAsia="Calibri" w:cs="Calibri"/>
                <w:szCs w:val="22"/>
                <w:lang w:val="en-AU" w:bidi="ar-SA"/>
              </w:rPr>
              <w:t>Mizraim;</w:t>
            </w:r>
            <w:r w:rsidR="00884BD5">
              <w:rPr>
                <w:rFonts w:eastAsia="Calibri" w:cs="Calibri"/>
                <w:szCs w:val="22"/>
                <w:lang w:val="en-AU" w:bidi="ar-SA"/>
              </w:rPr>
              <w:t xml:space="preserve"> </w:t>
            </w:r>
            <w:r w:rsidRPr="00C01C16">
              <w:rPr>
                <w:rFonts w:eastAsia="Calibri" w:cs="Calibri"/>
                <w:szCs w:val="22"/>
                <w:lang w:val="en-AU" w:bidi="ar-SA"/>
              </w:rPr>
              <w:t>another</w:t>
            </w:r>
            <w:r w:rsidR="00884BD5">
              <w:rPr>
                <w:rFonts w:eastAsia="Calibri" w:cs="Calibri"/>
                <w:szCs w:val="22"/>
                <w:lang w:val="en-AU" w:bidi="ar-SA"/>
              </w:rPr>
              <w:t xml:space="preserve"> </w:t>
            </w:r>
            <w:r w:rsidRPr="00C01C16">
              <w:rPr>
                <w:rFonts w:eastAsia="Calibri" w:cs="Calibri"/>
                <w:szCs w:val="22"/>
                <w:lang w:val="en-AU" w:bidi="ar-SA"/>
              </w:rPr>
              <w:t>said</w:t>
            </w:r>
            <w:r w:rsidR="00884BD5">
              <w:rPr>
                <w:rFonts w:eastAsia="Calibri" w:cs="Calibri"/>
                <w:szCs w:val="22"/>
                <w:lang w:val="en-AU" w:bidi="ar-SA"/>
              </w:rPr>
              <w:t xml:space="preserve"> </w:t>
            </w:r>
            <w:r w:rsidRPr="00C01C16">
              <w:rPr>
                <w:rFonts w:eastAsia="Calibri" w:cs="Calibri"/>
                <w:szCs w:val="22"/>
                <w:lang w:val="en-AU" w:bidi="ar-SA"/>
              </w:rPr>
              <w:t>Let</w:t>
            </w:r>
            <w:r w:rsidR="00884BD5">
              <w:rPr>
                <w:rFonts w:eastAsia="Calibri" w:cs="Calibri"/>
                <w:szCs w:val="22"/>
                <w:lang w:val="en-AU" w:bidi="ar-SA"/>
              </w:rPr>
              <w:t xml:space="preserve"> </w:t>
            </w:r>
            <w:r w:rsidRPr="00C01C16">
              <w:rPr>
                <w:rFonts w:eastAsia="Calibri" w:cs="Calibri"/>
                <w:szCs w:val="22"/>
                <w:lang w:val="en-AU" w:bidi="ar-SA"/>
              </w:rPr>
              <w:t>us</w:t>
            </w:r>
            <w:r w:rsidR="00884BD5">
              <w:rPr>
                <w:rFonts w:eastAsia="Calibri" w:cs="Calibri"/>
                <w:szCs w:val="22"/>
                <w:lang w:val="en-AU" w:bidi="ar-SA"/>
              </w:rPr>
              <w:t xml:space="preserve"> </w:t>
            </w:r>
            <w:r w:rsidRPr="00C01C16">
              <w:rPr>
                <w:rFonts w:eastAsia="Calibri" w:cs="Calibri"/>
                <w:szCs w:val="22"/>
                <w:lang w:val="en-AU" w:bidi="ar-SA"/>
              </w:rPr>
              <w:t>set</w:t>
            </w:r>
            <w:r w:rsidR="00884BD5">
              <w:rPr>
                <w:rFonts w:eastAsia="Calibri" w:cs="Calibri"/>
                <w:szCs w:val="22"/>
                <w:lang w:val="en-AU" w:bidi="ar-SA"/>
              </w:rPr>
              <w:t xml:space="preserve"> </w:t>
            </w:r>
            <w:r w:rsidRPr="00C01C16">
              <w:rPr>
                <w:rFonts w:eastAsia="Calibri" w:cs="Calibri"/>
                <w:szCs w:val="22"/>
                <w:lang w:val="en-AU" w:bidi="ar-SA"/>
              </w:rPr>
              <w:t>against</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line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battle;</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another</w:t>
            </w:r>
            <w:r w:rsidR="00884BD5">
              <w:rPr>
                <w:rFonts w:eastAsia="Calibri" w:cs="Calibri"/>
                <w:szCs w:val="22"/>
                <w:lang w:val="en-AU" w:bidi="ar-SA"/>
              </w:rPr>
              <w:t xml:space="preserve"> </w:t>
            </w:r>
            <w:r w:rsidRPr="00C01C16">
              <w:rPr>
                <w:rFonts w:eastAsia="Calibri" w:cs="Calibri"/>
                <w:szCs w:val="22"/>
                <w:lang w:val="en-AU" w:bidi="ar-SA"/>
              </w:rPr>
              <w:t>said</w:t>
            </w:r>
            <w:r w:rsidR="00884BD5">
              <w:rPr>
                <w:rFonts w:eastAsia="Calibri" w:cs="Calibri"/>
                <w:szCs w:val="22"/>
                <w:lang w:val="en-AU" w:bidi="ar-SA"/>
              </w:rPr>
              <w:t xml:space="preserve"> </w:t>
            </w:r>
            <w:r w:rsidRPr="00C01C16">
              <w:rPr>
                <w:rFonts w:eastAsia="Calibri" w:cs="Calibri"/>
                <w:szCs w:val="22"/>
                <w:lang w:val="en-AU" w:bidi="ar-SA"/>
              </w:rPr>
              <w:t>Let</w:t>
            </w:r>
            <w:r w:rsidR="00884BD5">
              <w:rPr>
                <w:rFonts w:eastAsia="Calibri" w:cs="Calibri"/>
                <w:szCs w:val="22"/>
                <w:lang w:val="en-AU" w:bidi="ar-SA"/>
              </w:rPr>
              <w:t xml:space="preserve"> </w:t>
            </w:r>
            <w:r w:rsidRPr="00C01C16">
              <w:rPr>
                <w:rFonts w:eastAsia="Calibri" w:cs="Calibri"/>
                <w:szCs w:val="22"/>
                <w:lang w:val="en-AU" w:bidi="ar-SA"/>
              </w:rPr>
              <w:t>us</w:t>
            </w:r>
            <w:r w:rsidR="00884BD5">
              <w:rPr>
                <w:rFonts w:eastAsia="Calibri" w:cs="Calibri"/>
                <w:szCs w:val="22"/>
                <w:lang w:val="en-AU" w:bidi="ar-SA"/>
              </w:rPr>
              <w:t xml:space="preserve"> </w:t>
            </w:r>
            <w:r w:rsidRPr="00C01C16">
              <w:rPr>
                <w:rFonts w:eastAsia="Calibri" w:cs="Calibri"/>
                <w:szCs w:val="22"/>
                <w:lang w:val="en-AU" w:bidi="ar-SA"/>
              </w:rPr>
              <w:t>raise</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cry</w:t>
            </w:r>
            <w:r w:rsidR="00884BD5">
              <w:rPr>
                <w:rFonts w:eastAsia="Calibri" w:cs="Calibri"/>
                <w:szCs w:val="22"/>
                <w:lang w:val="en-AU" w:bidi="ar-SA"/>
              </w:rPr>
              <w:t xml:space="preserve"> </w:t>
            </w:r>
            <w:r w:rsidRPr="00C01C16">
              <w:rPr>
                <w:rFonts w:eastAsia="Calibri" w:cs="Calibri"/>
                <w:szCs w:val="22"/>
                <w:lang w:val="en-AU" w:bidi="ar-SA"/>
              </w:rPr>
              <w:t>against</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confound</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Unto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company</w:t>
            </w:r>
            <w:r w:rsidR="00884BD5">
              <w:rPr>
                <w:rFonts w:eastAsia="Calibri" w:cs="Calibri"/>
                <w:szCs w:val="22"/>
                <w:lang w:val="en-AU" w:bidi="ar-SA"/>
              </w:rPr>
              <w:t xml:space="preserve"> </w:t>
            </w:r>
            <w:r w:rsidRPr="00C01C16">
              <w:rPr>
                <w:rFonts w:eastAsia="Calibri" w:cs="Calibri"/>
                <w:szCs w:val="22"/>
                <w:lang w:val="en-AU" w:bidi="ar-SA"/>
              </w:rPr>
              <w:t>which</w:t>
            </w:r>
            <w:r w:rsidR="00884BD5">
              <w:rPr>
                <w:rFonts w:eastAsia="Calibri" w:cs="Calibri"/>
                <w:szCs w:val="22"/>
                <w:lang w:val="en-AU" w:bidi="ar-SA"/>
              </w:rPr>
              <w:t xml:space="preserve"> </w:t>
            </w:r>
            <w:r w:rsidRPr="00C01C16">
              <w:rPr>
                <w:rFonts w:eastAsia="Calibri" w:cs="Calibri"/>
                <w:szCs w:val="22"/>
                <w:lang w:val="en-AU" w:bidi="ar-SA"/>
              </w:rPr>
              <w:t>said,</w:t>
            </w:r>
            <w:r w:rsidR="00884BD5">
              <w:rPr>
                <w:rFonts w:eastAsia="Calibri" w:cs="Calibri"/>
                <w:szCs w:val="22"/>
                <w:lang w:val="en-AU" w:bidi="ar-SA"/>
              </w:rPr>
              <w:t xml:space="preserve"> </w:t>
            </w:r>
            <w:proofErr w:type="gramStart"/>
            <w:r w:rsidRPr="00C01C16">
              <w:rPr>
                <w:rFonts w:eastAsia="Calibri" w:cs="Calibri"/>
                <w:szCs w:val="22"/>
                <w:lang w:val="en-AU" w:bidi="ar-SA"/>
              </w:rPr>
              <w:t>Let</w:t>
            </w:r>
            <w:proofErr w:type="gramEnd"/>
            <w:r w:rsidR="00884BD5">
              <w:rPr>
                <w:rFonts w:eastAsia="Calibri" w:cs="Calibri"/>
                <w:szCs w:val="22"/>
                <w:lang w:val="en-AU" w:bidi="ar-SA"/>
              </w:rPr>
              <w:t xml:space="preserve"> </w:t>
            </w:r>
            <w:r w:rsidRPr="00C01C16">
              <w:rPr>
                <w:rFonts w:eastAsia="Calibri" w:cs="Calibri"/>
                <w:szCs w:val="22"/>
                <w:lang w:val="en-AU" w:bidi="ar-SA"/>
              </w:rPr>
              <w:t>us</w:t>
            </w:r>
            <w:r w:rsidR="00884BD5">
              <w:rPr>
                <w:rFonts w:eastAsia="Calibri" w:cs="Calibri"/>
                <w:szCs w:val="22"/>
                <w:lang w:val="en-AU" w:bidi="ar-SA"/>
              </w:rPr>
              <w:t xml:space="preserve"> </w:t>
            </w:r>
            <w:r w:rsidRPr="00C01C16">
              <w:rPr>
                <w:rFonts w:eastAsia="Calibri" w:cs="Calibri"/>
                <w:szCs w:val="22"/>
                <w:lang w:val="en-AU" w:bidi="ar-SA"/>
              </w:rPr>
              <w:t>go</w:t>
            </w:r>
            <w:r w:rsidR="00884BD5">
              <w:rPr>
                <w:rFonts w:eastAsia="Calibri" w:cs="Calibri"/>
                <w:szCs w:val="22"/>
                <w:lang w:val="en-AU" w:bidi="ar-SA"/>
              </w:rPr>
              <w:t xml:space="preserve"> </w:t>
            </w:r>
            <w:r w:rsidRPr="00C01C16">
              <w:rPr>
                <w:rFonts w:eastAsia="Calibri" w:cs="Calibri"/>
                <w:szCs w:val="22"/>
                <w:lang w:val="en-AU" w:bidi="ar-SA"/>
              </w:rPr>
              <w:t>down</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spoke</w:t>
            </w:r>
            <w:r w:rsidR="00884BD5">
              <w:rPr>
                <w:rFonts w:eastAsia="Calibri" w:cs="Calibri"/>
                <w:szCs w:val="22"/>
                <w:lang w:val="en-AU" w:bidi="ar-SA"/>
              </w:rPr>
              <w:t xml:space="preserve"> </w:t>
            </w:r>
            <w:r w:rsidRPr="00C01C16">
              <w:rPr>
                <w:rFonts w:eastAsia="Calibri" w:cs="Calibri"/>
                <w:szCs w:val="22"/>
                <w:lang w:val="en-AU" w:bidi="ar-SA"/>
              </w:rPr>
              <w:t>Mosheh,</w:t>
            </w:r>
            <w:r w:rsidR="00884BD5">
              <w:rPr>
                <w:rFonts w:eastAsia="Calibri" w:cs="Calibri"/>
                <w:szCs w:val="22"/>
                <w:lang w:val="en-AU" w:bidi="ar-SA"/>
              </w:rPr>
              <w:t xml:space="preserve"> </w:t>
            </w:r>
            <w:r w:rsidRPr="00C01C16">
              <w:rPr>
                <w:rFonts w:eastAsia="Calibri" w:cs="Calibri"/>
                <w:szCs w:val="22"/>
                <w:lang w:val="en-AU" w:bidi="ar-SA"/>
              </w:rPr>
              <w:t>Fear</w:t>
            </w:r>
            <w:r w:rsidR="00884BD5">
              <w:rPr>
                <w:rFonts w:eastAsia="Calibri" w:cs="Calibri"/>
                <w:szCs w:val="22"/>
                <w:lang w:val="en-AU" w:bidi="ar-SA"/>
              </w:rPr>
              <w:t xml:space="preserve"> </w:t>
            </w:r>
            <w:r w:rsidRPr="00C01C16">
              <w:rPr>
                <w:rFonts w:eastAsia="Calibri" w:cs="Calibri"/>
                <w:szCs w:val="22"/>
                <w:lang w:val="en-AU" w:bidi="ar-SA"/>
              </w:rPr>
              <w:t>not,</w:t>
            </w:r>
            <w:r w:rsidR="00884BD5">
              <w:rPr>
                <w:rFonts w:eastAsia="Calibri" w:cs="Calibri"/>
                <w:szCs w:val="22"/>
                <w:lang w:val="en-AU" w:bidi="ar-SA"/>
              </w:rPr>
              <w:t xml:space="preserve"> </w:t>
            </w:r>
            <w:proofErr w:type="spellStart"/>
            <w:r w:rsidRPr="00C01C16">
              <w:rPr>
                <w:rFonts w:eastAsia="Calibri" w:cs="Calibri"/>
                <w:szCs w:val="22"/>
                <w:lang w:val="en-AU" w:bidi="ar-SA"/>
              </w:rPr>
              <w:t>stand</w:t>
            </w:r>
            <w:r w:rsidR="00884BD5">
              <w:rPr>
                <w:rFonts w:eastAsia="Calibri" w:cs="Calibri"/>
                <w:szCs w:val="22"/>
                <w:lang w:val="en-AU" w:bidi="ar-SA"/>
              </w:rPr>
              <w:t xml:space="preserve"> </w:t>
            </w:r>
            <w:r w:rsidRPr="00C01C16">
              <w:rPr>
                <w:rFonts w:eastAsia="Calibri" w:cs="Calibri"/>
                <w:szCs w:val="22"/>
                <w:lang w:val="en-AU" w:bidi="ar-SA"/>
              </w:rPr>
              <w:t>still</w:t>
            </w:r>
            <w:proofErr w:type="spellEnd"/>
            <w:r w:rsidRPr="00C01C16">
              <w:rPr>
                <w:rFonts w:eastAsia="Calibri" w:cs="Calibri"/>
                <w:szCs w:val="22"/>
                <w:lang w:val="en-AU" w:bidi="ar-SA"/>
              </w:rPr>
              <w: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see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salvation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which</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be</w:t>
            </w:r>
            <w:r w:rsidR="00884BD5">
              <w:rPr>
                <w:rFonts w:eastAsia="Calibri" w:cs="Calibri"/>
                <w:szCs w:val="22"/>
                <w:lang w:val="en-AU" w:bidi="ar-SA"/>
              </w:rPr>
              <w:t xml:space="preserve"> </w:t>
            </w:r>
            <w:r w:rsidRPr="00C01C16">
              <w:rPr>
                <w:rFonts w:eastAsia="Calibri" w:cs="Calibri"/>
                <w:szCs w:val="22"/>
                <w:lang w:val="en-AU" w:bidi="ar-SA"/>
              </w:rPr>
              <w:t>wrought</w:t>
            </w:r>
            <w:r w:rsidR="00884BD5">
              <w:rPr>
                <w:rFonts w:eastAsia="Calibri" w:cs="Calibri"/>
                <w:szCs w:val="22"/>
                <w:lang w:val="en-AU" w:bidi="ar-SA"/>
              </w:rPr>
              <w:t xml:space="preserve"> </w:t>
            </w:r>
            <w:r w:rsidRPr="00C01C16">
              <w:rPr>
                <w:rFonts w:eastAsia="Calibri" w:cs="Calibri"/>
                <w:szCs w:val="22"/>
                <w:lang w:val="en-AU" w:bidi="ar-SA"/>
              </w:rPr>
              <w:t>for</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today.</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company</w:t>
            </w:r>
            <w:r w:rsidR="00884BD5">
              <w:rPr>
                <w:rFonts w:eastAsia="Calibri" w:cs="Calibri"/>
                <w:szCs w:val="22"/>
                <w:lang w:val="en-AU" w:bidi="ar-SA"/>
              </w:rPr>
              <w:t xml:space="preserve"> </w:t>
            </w:r>
            <w:r w:rsidRPr="00C01C16">
              <w:rPr>
                <w:rFonts w:eastAsia="Calibri" w:cs="Calibri"/>
                <w:szCs w:val="22"/>
                <w:lang w:val="en-AU" w:bidi="ar-SA"/>
              </w:rPr>
              <w:t>which</w:t>
            </w:r>
            <w:r w:rsidR="00884BD5">
              <w:rPr>
                <w:rFonts w:eastAsia="Calibri" w:cs="Calibri"/>
                <w:szCs w:val="22"/>
                <w:lang w:val="en-AU" w:bidi="ar-SA"/>
              </w:rPr>
              <w:t xml:space="preserve"> </w:t>
            </w:r>
            <w:r w:rsidRPr="00C01C16">
              <w:rPr>
                <w:rFonts w:eastAsia="Calibri" w:cs="Calibri"/>
                <w:szCs w:val="22"/>
                <w:lang w:val="en-AU" w:bidi="ar-SA"/>
              </w:rPr>
              <w:t>said,</w:t>
            </w:r>
            <w:r w:rsidR="00884BD5">
              <w:rPr>
                <w:rFonts w:eastAsia="Calibri" w:cs="Calibri"/>
                <w:szCs w:val="22"/>
                <w:lang w:val="en-AU" w:bidi="ar-SA"/>
              </w:rPr>
              <w:t xml:space="preserve"> </w:t>
            </w:r>
            <w:proofErr w:type="gramStart"/>
            <w:r w:rsidRPr="00C01C16">
              <w:rPr>
                <w:rFonts w:eastAsia="Calibri" w:cs="Calibri"/>
                <w:szCs w:val="22"/>
                <w:lang w:val="en-AU" w:bidi="ar-SA"/>
              </w:rPr>
              <w:t>Let</w:t>
            </w:r>
            <w:proofErr w:type="gramEnd"/>
            <w:r w:rsidR="00884BD5">
              <w:rPr>
                <w:rFonts w:eastAsia="Calibri" w:cs="Calibri"/>
                <w:szCs w:val="22"/>
                <w:lang w:val="en-AU" w:bidi="ar-SA"/>
              </w:rPr>
              <w:t xml:space="preserve"> </w:t>
            </w:r>
            <w:r w:rsidRPr="00C01C16">
              <w:rPr>
                <w:rFonts w:eastAsia="Calibri" w:cs="Calibri"/>
                <w:szCs w:val="22"/>
                <w:lang w:val="en-AU" w:bidi="ar-SA"/>
              </w:rPr>
              <w:t>us</w:t>
            </w:r>
            <w:r w:rsidR="00884BD5">
              <w:rPr>
                <w:rFonts w:eastAsia="Calibri" w:cs="Calibri"/>
                <w:szCs w:val="22"/>
                <w:lang w:val="en-AU" w:bidi="ar-SA"/>
              </w:rPr>
              <w:t xml:space="preserve"> </w:t>
            </w:r>
            <w:r w:rsidRPr="00C01C16">
              <w:rPr>
                <w:rFonts w:eastAsia="Calibri" w:cs="Calibri"/>
                <w:szCs w:val="22"/>
                <w:lang w:val="en-AU" w:bidi="ar-SA"/>
              </w:rPr>
              <w:t>return</w:t>
            </w:r>
            <w:r w:rsidR="00884BD5">
              <w:rPr>
                <w:rFonts w:eastAsia="Calibri" w:cs="Calibri"/>
                <w:szCs w:val="22"/>
                <w:lang w:val="en-AU" w:bidi="ar-SA"/>
              </w:rPr>
              <w:t xml:space="preserve"> </w:t>
            </w:r>
            <w:r w:rsidRPr="00C01C16">
              <w:rPr>
                <w:rFonts w:eastAsia="Calibri" w:cs="Calibri"/>
                <w:szCs w:val="22"/>
                <w:lang w:val="en-AU" w:bidi="ar-SA"/>
              </w:rPr>
              <w:t>into</w:t>
            </w:r>
            <w:r w:rsidR="00884BD5">
              <w:rPr>
                <w:rFonts w:eastAsia="Calibri" w:cs="Calibri"/>
                <w:szCs w:val="22"/>
                <w:lang w:val="en-AU" w:bidi="ar-SA"/>
              </w:rPr>
              <w:t xml:space="preserve"> </w:t>
            </w:r>
            <w:r w:rsidRPr="00C01C16">
              <w:rPr>
                <w:rFonts w:eastAsia="Calibri" w:cs="Calibri"/>
                <w:szCs w:val="22"/>
                <w:lang w:val="en-AU" w:bidi="ar-SA"/>
              </w:rPr>
              <w:t>Mizraim</w:t>
            </w:r>
            <w:r w:rsidR="00884BD5">
              <w:rPr>
                <w:rFonts w:eastAsia="Calibri" w:cs="Calibri"/>
                <w:szCs w:val="22"/>
                <w:lang w:val="en-AU" w:bidi="ar-SA"/>
              </w:rPr>
              <w:t xml:space="preserve"> </w:t>
            </w:r>
            <w:r w:rsidRPr="00C01C16">
              <w:rPr>
                <w:rFonts w:eastAsia="Calibri" w:cs="Calibri"/>
                <w:szCs w:val="22"/>
                <w:lang w:val="en-AU" w:bidi="ar-SA"/>
              </w:rPr>
              <w:t>Mosheh</w:t>
            </w:r>
            <w:r w:rsidR="00884BD5">
              <w:rPr>
                <w:rFonts w:eastAsia="Calibri" w:cs="Calibri"/>
                <w:szCs w:val="22"/>
                <w:lang w:val="en-AU" w:bidi="ar-SA"/>
              </w:rPr>
              <w:t xml:space="preserve"> </w:t>
            </w:r>
            <w:r w:rsidRPr="00C01C16">
              <w:rPr>
                <w:rFonts w:eastAsia="Calibri" w:cs="Calibri"/>
                <w:szCs w:val="22"/>
                <w:lang w:val="en-AU" w:bidi="ar-SA"/>
              </w:rPr>
              <w:t>said,</w:t>
            </w:r>
            <w:r w:rsidR="00884BD5">
              <w:rPr>
                <w:rFonts w:eastAsia="Calibri" w:cs="Calibri"/>
                <w:szCs w:val="22"/>
                <w:lang w:val="en-AU" w:bidi="ar-SA"/>
              </w:rPr>
              <w:t xml:space="preserve"> </w:t>
            </w:r>
            <w:proofErr w:type="gramStart"/>
            <w:r w:rsidRPr="00C01C16">
              <w:rPr>
                <w:rFonts w:eastAsia="Calibri" w:cs="Calibri"/>
                <w:szCs w:val="22"/>
                <w:lang w:val="en-AU" w:bidi="ar-SA"/>
              </w:rPr>
              <w:t>You</w:t>
            </w:r>
            <w:proofErr w:type="gramEnd"/>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not</w:t>
            </w:r>
            <w:r w:rsidR="00884BD5">
              <w:rPr>
                <w:rFonts w:eastAsia="Calibri" w:cs="Calibri"/>
                <w:szCs w:val="22"/>
                <w:lang w:val="en-AU" w:bidi="ar-SA"/>
              </w:rPr>
              <w:t xml:space="preserve"> </w:t>
            </w:r>
            <w:r w:rsidRPr="00C01C16">
              <w:rPr>
                <w:rFonts w:eastAsia="Calibri" w:cs="Calibri"/>
                <w:szCs w:val="22"/>
                <w:lang w:val="en-AU" w:bidi="ar-SA"/>
              </w:rPr>
              <w:t>return;</w:t>
            </w:r>
            <w:r w:rsidR="00884BD5">
              <w:rPr>
                <w:rFonts w:eastAsia="Calibri" w:cs="Calibri"/>
                <w:szCs w:val="22"/>
                <w:lang w:val="en-AU" w:bidi="ar-SA"/>
              </w:rPr>
              <w:t xml:space="preserve"> </w:t>
            </w:r>
            <w:r w:rsidRPr="00C01C16">
              <w:rPr>
                <w:rFonts w:eastAsia="Calibri" w:cs="Calibri"/>
                <w:szCs w:val="22"/>
                <w:lang w:val="en-AU" w:bidi="ar-SA"/>
              </w:rPr>
              <w:t>for,</w:t>
            </w:r>
            <w:r w:rsidR="00884BD5">
              <w:rPr>
                <w:rFonts w:eastAsia="Calibri" w:cs="Calibri"/>
                <w:szCs w:val="22"/>
                <w:lang w:val="en-AU" w:bidi="ar-SA"/>
              </w:rPr>
              <w:t xml:space="preserve"> </w:t>
            </w:r>
            <w:r w:rsidRPr="00C01C16">
              <w:rPr>
                <w:rFonts w:eastAsia="Calibri" w:cs="Calibri"/>
                <w:szCs w:val="22"/>
                <w:lang w:val="en-AU" w:bidi="ar-SA"/>
              </w:rPr>
              <w:t>though</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see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proofErr w:type="spellStart"/>
            <w:r w:rsidRPr="00C01C16">
              <w:rPr>
                <w:rFonts w:eastAsia="Calibri" w:cs="Calibri"/>
                <w:szCs w:val="22"/>
                <w:lang w:val="en-AU" w:bidi="ar-SA"/>
              </w:rPr>
              <w:t>Mizraee</w:t>
            </w:r>
            <w:proofErr w:type="spellEnd"/>
            <w:r w:rsidR="00884BD5">
              <w:rPr>
                <w:rFonts w:eastAsia="Calibri" w:cs="Calibri"/>
                <w:szCs w:val="22"/>
                <w:lang w:val="en-AU" w:bidi="ar-SA"/>
              </w:rPr>
              <w:t xml:space="preserve"> </w:t>
            </w:r>
            <w:r w:rsidRPr="00C01C16">
              <w:rPr>
                <w:rFonts w:eastAsia="Calibri" w:cs="Calibri"/>
                <w:szCs w:val="22"/>
                <w:lang w:val="en-AU" w:bidi="ar-SA"/>
              </w:rPr>
              <w:t>today,</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see</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no</w:t>
            </w:r>
            <w:r w:rsidR="00884BD5">
              <w:rPr>
                <w:rFonts w:eastAsia="Calibri" w:cs="Calibri"/>
                <w:szCs w:val="22"/>
                <w:lang w:val="en-AU" w:bidi="ar-SA"/>
              </w:rPr>
              <w:t xml:space="preserve"> </w:t>
            </w:r>
            <w:r w:rsidRPr="00C01C16">
              <w:rPr>
                <w:rFonts w:eastAsia="Calibri" w:cs="Calibri"/>
                <w:szCs w:val="22"/>
                <w:lang w:val="en-AU" w:bidi="ar-SA"/>
              </w:rPr>
              <w:t>more</w:t>
            </w:r>
            <w:r w:rsidR="00884BD5">
              <w:rPr>
                <w:rFonts w:eastAsia="Calibri" w:cs="Calibri"/>
                <w:szCs w:val="22"/>
                <w:lang w:val="en-AU" w:bidi="ar-SA"/>
              </w:rPr>
              <w:t xml:space="preserve"> </w:t>
            </w:r>
            <w:r w:rsidRPr="00C01C16">
              <w:rPr>
                <w:rFonts w:eastAsia="Calibri" w:cs="Calibri"/>
                <w:szCs w:val="22"/>
                <w:lang w:val="en-AU" w:bidi="ar-SA"/>
              </w:rPr>
              <w:t>forever.</w:t>
            </w:r>
          </w:p>
        </w:tc>
      </w:tr>
      <w:tr w:rsidR="00C01C16" w:rsidRPr="00C01C16" w14:paraId="6F8273F2" w14:textId="77777777" w:rsidTr="00AA0BAD">
        <w:trPr>
          <w:jc w:val="center"/>
        </w:trPr>
        <w:tc>
          <w:tcPr>
            <w:tcW w:w="5106" w:type="dxa"/>
            <w:hideMark/>
          </w:tcPr>
          <w:p w14:paraId="2FFB8116" w14:textId="4CE0C1C9" w:rsidR="00C01C16" w:rsidRPr="00C01C16" w:rsidRDefault="00C01C16" w:rsidP="00C01C16">
            <w:pPr>
              <w:rPr>
                <w:rFonts w:eastAsia="Calibri" w:cs="Calibri"/>
                <w:szCs w:val="22"/>
                <w:lang w:val="en-AU" w:bidi="ar-SA"/>
              </w:rPr>
            </w:pPr>
            <w:r w:rsidRPr="00C01C16">
              <w:rPr>
                <w:rFonts w:eastAsia="Calibri" w:cs="Calibri"/>
                <w:szCs w:val="22"/>
                <w:lang w:val="en-AU" w:bidi="ar-SA"/>
              </w:rPr>
              <w:t>14.</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fight</w:t>
            </w:r>
            <w:r w:rsidR="00884BD5">
              <w:rPr>
                <w:rFonts w:eastAsia="Calibri" w:cs="Calibri"/>
                <w:szCs w:val="22"/>
                <w:lang w:val="en-AU" w:bidi="ar-SA"/>
              </w:rPr>
              <w:t xml:space="preserve"> </w:t>
            </w:r>
            <w:r w:rsidRPr="00C01C16">
              <w:rPr>
                <w:rFonts w:eastAsia="Calibri" w:cs="Calibri"/>
                <w:szCs w:val="22"/>
                <w:lang w:val="en-AU" w:bidi="ar-SA"/>
              </w:rPr>
              <w:t>for</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but</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shall</w:t>
            </w:r>
            <w:r w:rsidR="00884BD5">
              <w:rPr>
                <w:rFonts w:eastAsia="Calibri" w:cs="Calibri"/>
                <w:szCs w:val="22"/>
                <w:lang w:val="en-AU" w:bidi="ar-SA"/>
              </w:rPr>
              <w:t xml:space="preserve"> </w:t>
            </w:r>
            <w:r w:rsidRPr="00C01C16">
              <w:rPr>
                <w:rFonts w:eastAsia="Calibri" w:cs="Calibri"/>
                <w:szCs w:val="22"/>
                <w:lang w:val="en-AU" w:bidi="ar-SA"/>
              </w:rPr>
              <w:t>remain</w:t>
            </w:r>
            <w:r w:rsidR="00884BD5">
              <w:rPr>
                <w:rFonts w:eastAsia="Calibri" w:cs="Calibri"/>
                <w:szCs w:val="22"/>
                <w:lang w:val="en-AU" w:bidi="ar-SA"/>
              </w:rPr>
              <w:t xml:space="preserve"> </w:t>
            </w:r>
            <w:r w:rsidRPr="00C01C16">
              <w:rPr>
                <w:rFonts w:eastAsia="Calibri" w:cs="Calibri"/>
                <w:szCs w:val="22"/>
                <w:lang w:val="en-AU" w:bidi="ar-SA"/>
              </w:rPr>
              <w:t>silent</w:t>
            </w:r>
          </w:p>
        </w:tc>
        <w:tc>
          <w:tcPr>
            <w:tcW w:w="5108" w:type="dxa"/>
            <w:hideMark/>
          </w:tcPr>
          <w:p w14:paraId="5E9404A1" w14:textId="285252BE" w:rsidR="00C01C16" w:rsidRPr="00C01C16" w:rsidRDefault="00C01C16" w:rsidP="00C01C16">
            <w:pPr>
              <w:rPr>
                <w:rFonts w:eastAsia="Calibri" w:cs="Calibri"/>
                <w:szCs w:val="22"/>
                <w:lang w:val="en-AU" w:bidi="ar-SA"/>
              </w:rPr>
            </w:pPr>
            <w:r w:rsidRPr="00C01C16">
              <w:rPr>
                <w:rFonts w:eastAsia="Calibri" w:cs="Calibri"/>
                <w:szCs w:val="22"/>
                <w:lang w:val="en-AU" w:bidi="ar-SA"/>
              </w:rPr>
              <w:t>14.</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company</w:t>
            </w:r>
            <w:r w:rsidR="00884BD5">
              <w:rPr>
                <w:rFonts w:eastAsia="Calibri" w:cs="Calibri"/>
                <w:szCs w:val="22"/>
                <w:lang w:val="en-AU" w:bidi="ar-SA"/>
              </w:rPr>
              <w:t xml:space="preserve"> </w:t>
            </w:r>
            <w:r w:rsidRPr="00C01C16">
              <w:rPr>
                <w:rFonts w:eastAsia="Calibri" w:cs="Calibri"/>
                <w:szCs w:val="22"/>
                <w:lang w:val="en-AU" w:bidi="ar-SA"/>
              </w:rPr>
              <w:t>who</w:t>
            </w:r>
            <w:r w:rsidR="00884BD5">
              <w:rPr>
                <w:rFonts w:eastAsia="Calibri" w:cs="Calibri"/>
                <w:szCs w:val="22"/>
                <w:lang w:val="en-AU" w:bidi="ar-SA"/>
              </w:rPr>
              <w:t xml:space="preserve"> </w:t>
            </w:r>
            <w:r w:rsidRPr="00C01C16">
              <w:rPr>
                <w:rFonts w:eastAsia="Calibri" w:cs="Calibri"/>
                <w:szCs w:val="22"/>
                <w:lang w:val="en-AU" w:bidi="ar-SA"/>
              </w:rPr>
              <w:t>said,</w:t>
            </w:r>
            <w:r w:rsidR="00884BD5">
              <w:rPr>
                <w:rFonts w:eastAsia="Calibri" w:cs="Calibri"/>
                <w:szCs w:val="22"/>
                <w:lang w:val="en-AU" w:bidi="ar-SA"/>
              </w:rPr>
              <w:t xml:space="preserve"> </w:t>
            </w:r>
            <w:proofErr w:type="gramStart"/>
            <w:r w:rsidRPr="00C01C16">
              <w:rPr>
                <w:rFonts w:eastAsia="Calibri" w:cs="Calibri"/>
                <w:szCs w:val="22"/>
                <w:lang w:val="en-AU" w:bidi="ar-SA"/>
              </w:rPr>
              <w:t>Let</w:t>
            </w:r>
            <w:proofErr w:type="gramEnd"/>
            <w:r w:rsidR="00884BD5">
              <w:rPr>
                <w:rFonts w:eastAsia="Calibri" w:cs="Calibri"/>
                <w:szCs w:val="22"/>
                <w:lang w:val="en-AU" w:bidi="ar-SA"/>
              </w:rPr>
              <w:t xml:space="preserve"> </w:t>
            </w:r>
            <w:r w:rsidRPr="00C01C16">
              <w:rPr>
                <w:rFonts w:eastAsia="Calibri" w:cs="Calibri"/>
                <w:szCs w:val="22"/>
                <w:lang w:val="en-AU" w:bidi="ar-SA"/>
              </w:rPr>
              <w:t>us</w:t>
            </w:r>
            <w:r w:rsidR="00884BD5">
              <w:rPr>
                <w:rFonts w:eastAsia="Calibri" w:cs="Calibri"/>
                <w:szCs w:val="22"/>
                <w:lang w:val="en-AU" w:bidi="ar-SA"/>
              </w:rPr>
              <w:t xml:space="preserve"> </w:t>
            </w:r>
            <w:r w:rsidRPr="00C01C16">
              <w:rPr>
                <w:rFonts w:eastAsia="Calibri" w:cs="Calibri"/>
                <w:szCs w:val="22"/>
                <w:lang w:val="en-AU" w:bidi="ar-SA"/>
              </w:rPr>
              <w:t>set</w:t>
            </w:r>
            <w:r w:rsidR="00884BD5">
              <w:rPr>
                <w:rFonts w:eastAsia="Calibri" w:cs="Calibri"/>
                <w:szCs w:val="22"/>
                <w:lang w:val="en-AU" w:bidi="ar-SA"/>
              </w:rPr>
              <w:t xml:space="preserve"> </w:t>
            </w:r>
            <w:r w:rsidRPr="00C01C16">
              <w:rPr>
                <w:rFonts w:eastAsia="Calibri" w:cs="Calibri"/>
                <w:szCs w:val="22"/>
                <w:lang w:val="en-AU" w:bidi="ar-SA"/>
              </w:rPr>
              <w:t>against</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line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battle,</w:t>
            </w:r>
            <w:r w:rsidR="00884BD5">
              <w:rPr>
                <w:rFonts w:eastAsia="Calibri" w:cs="Calibri"/>
                <w:szCs w:val="22"/>
                <w:lang w:val="en-AU" w:bidi="ar-SA"/>
              </w:rPr>
              <w:t xml:space="preserve"> </w:t>
            </w:r>
            <w:r w:rsidRPr="00C01C16">
              <w:rPr>
                <w:rFonts w:eastAsia="Calibri" w:cs="Calibri"/>
                <w:szCs w:val="22"/>
                <w:lang w:val="en-AU" w:bidi="ar-SA"/>
              </w:rPr>
              <w:t>said</w:t>
            </w:r>
            <w:r w:rsidR="00884BD5">
              <w:rPr>
                <w:rFonts w:eastAsia="Calibri" w:cs="Calibri"/>
                <w:szCs w:val="22"/>
                <w:lang w:val="en-AU" w:bidi="ar-SA"/>
              </w:rPr>
              <w:t xml:space="preserve"> </w:t>
            </w:r>
            <w:r w:rsidRPr="00C01C16">
              <w:rPr>
                <w:rFonts w:eastAsia="Calibri" w:cs="Calibri"/>
                <w:szCs w:val="22"/>
                <w:lang w:val="en-AU" w:bidi="ar-SA"/>
              </w:rPr>
              <w:t>Mosheh,</w:t>
            </w:r>
            <w:r w:rsidR="00884BD5">
              <w:rPr>
                <w:rFonts w:eastAsia="Calibri" w:cs="Calibri"/>
                <w:szCs w:val="22"/>
                <w:lang w:val="en-AU" w:bidi="ar-SA"/>
              </w:rPr>
              <w:t xml:space="preserve"> </w:t>
            </w:r>
            <w:proofErr w:type="gramStart"/>
            <w:r w:rsidRPr="00C01C16">
              <w:rPr>
                <w:rFonts w:eastAsia="Calibri" w:cs="Calibri"/>
                <w:szCs w:val="22"/>
                <w:lang w:val="en-AU" w:bidi="ar-SA"/>
              </w:rPr>
              <w:t>Contend</w:t>
            </w:r>
            <w:proofErr w:type="gramEnd"/>
            <w:r w:rsidR="00884BD5">
              <w:rPr>
                <w:rFonts w:eastAsia="Calibri" w:cs="Calibri"/>
                <w:szCs w:val="22"/>
                <w:lang w:val="en-AU" w:bidi="ar-SA"/>
              </w:rPr>
              <w:t xml:space="preserve"> </w:t>
            </w:r>
            <w:r w:rsidRPr="00C01C16">
              <w:rPr>
                <w:rFonts w:eastAsia="Calibri" w:cs="Calibri"/>
                <w:szCs w:val="22"/>
                <w:lang w:val="en-AU" w:bidi="ar-SA"/>
              </w:rPr>
              <w:t>not;</w:t>
            </w:r>
            <w:r w:rsidR="00884BD5">
              <w:rPr>
                <w:rFonts w:eastAsia="Calibri" w:cs="Calibri"/>
                <w:szCs w:val="22"/>
                <w:lang w:val="en-AU" w:bidi="ar-SA"/>
              </w:rPr>
              <w:t xml:space="preserve"> </w:t>
            </w:r>
            <w:r w:rsidRPr="00C01C16">
              <w:rPr>
                <w:rFonts w:eastAsia="Calibri" w:cs="Calibri"/>
                <w:szCs w:val="22"/>
                <w:lang w:val="en-AU" w:bidi="ar-SA"/>
              </w:rPr>
              <w:t>for</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victory</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be</w:t>
            </w:r>
            <w:r w:rsidR="00884BD5">
              <w:rPr>
                <w:rFonts w:eastAsia="Calibri" w:cs="Calibri"/>
                <w:szCs w:val="22"/>
                <w:lang w:val="en-AU" w:bidi="ar-SA"/>
              </w:rPr>
              <w:t xml:space="preserve"> </w:t>
            </w:r>
            <w:r w:rsidRPr="00C01C16">
              <w:rPr>
                <w:rFonts w:eastAsia="Calibri" w:cs="Calibri"/>
                <w:szCs w:val="22"/>
                <w:lang w:val="en-AU" w:bidi="ar-SA"/>
              </w:rPr>
              <w:t>wrought</w:t>
            </w:r>
            <w:r w:rsidR="00884BD5">
              <w:rPr>
                <w:rFonts w:eastAsia="Calibri" w:cs="Calibri"/>
                <w:szCs w:val="22"/>
                <w:lang w:val="en-AU" w:bidi="ar-SA"/>
              </w:rPr>
              <w:t xml:space="preserve"> </w:t>
            </w:r>
            <w:r w:rsidRPr="00C01C16">
              <w:rPr>
                <w:rFonts w:eastAsia="Calibri" w:cs="Calibri"/>
                <w:szCs w:val="22"/>
                <w:lang w:val="en-AU" w:bidi="ar-SA"/>
              </w:rPr>
              <w:t>among</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presence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company</w:t>
            </w:r>
            <w:r w:rsidR="00884BD5">
              <w:rPr>
                <w:rFonts w:eastAsia="Calibri" w:cs="Calibri"/>
                <w:szCs w:val="22"/>
                <w:lang w:val="en-AU" w:bidi="ar-SA"/>
              </w:rPr>
              <w:t xml:space="preserve"> </w:t>
            </w:r>
            <w:r w:rsidRPr="00C01C16">
              <w:rPr>
                <w:rFonts w:eastAsia="Calibri" w:cs="Calibri"/>
                <w:szCs w:val="22"/>
                <w:lang w:val="en-AU" w:bidi="ar-SA"/>
              </w:rPr>
              <w:t>who</w:t>
            </w:r>
            <w:r w:rsidR="00884BD5">
              <w:rPr>
                <w:rFonts w:eastAsia="Calibri" w:cs="Calibri"/>
                <w:szCs w:val="22"/>
                <w:lang w:val="en-AU" w:bidi="ar-SA"/>
              </w:rPr>
              <w:t xml:space="preserve"> </w:t>
            </w:r>
            <w:r w:rsidRPr="00C01C16">
              <w:rPr>
                <w:rFonts w:eastAsia="Calibri" w:cs="Calibri"/>
                <w:szCs w:val="22"/>
                <w:lang w:val="en-AU" w:bidi="ar-SA"/>
              </w:rPr>
              <w:t>said.</w:t>
            </w:r>
            <w:r w:rsidR="00884BD5">
              <w:rPr>
                <w:rFonts w:eastAsia="Calibri" w:cs="Calibri"/>
                <w:szCs w:val="22"/>
                <w:lang w:val="en-AU" w:bidi="ar-SA"/>
              </w:rPr>
              <w:t xml:space="preserve"> </w:t>
            </w:r>
            <w:r w:rsidRPr="00C01C16">
              <w:rPr>
                <w:rFonts w:eastAsia="Calibri" w:cs="Calibri"/>
                <w:szCs w:val="22"/>
                <w:lang w:val="en-AU" w:bidi="ar-SA"/>
              </w:rPr>
              <w:t>Let</w:t>
            </w:r>
            <w:r w:rsidR="00884BD5">
              <w:rPr>
                <w:rFonts w:eastAsia="Calibri" w:cs="Calibri"/>
                <w:szCs w:val="22"/>
                <w:lang w:val="en-AU" w:bidi="ar-SA"/>
              </w:rPr>
              <w:t xml:space="preserve"> </w:t>
            </w:r>
            <w:r w:rsidRPr="00C01C16">
              <w:rPr>
                <w:rFonts w:eastAsia="Calibri" w:cs="Calibri"/>
                <w:szCs w:val="22"/>
                <w:lang w:val="en-AU" w:bidi="ar-SA"/>
              </w:rPr>
              <w:t>us</w:t>
            </w:r>
            <w:r w:rsidR="00884BD5">
              <w:rPr>
                <w:rFonts w:eastAsia="Calibri" w:cs="Calibri"/>
                <w:szCs w:val="22"/>
                <w:lang w:val="en-AU" w:bidi="ar-SA"/>
              </w:rPr>
              <w:t xml:space="preserve"> </w:t>
            </w:r>
            <w:r w:rsidRPr="00C01C16">
              <w:rPr>
                <w:rFonts w:eastAsia="Calibri" w:cs="Calibri"/>
                <w:szCs w:val="22"/>
                <w:lang w:val="en-AU" w:bidi="ar-SA"/>
              </w:rPr>
              <w:t>raise</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cry</w:t>
            </w:r>
            <w:r w:rsidR="00884BD5">
              <w:rPr>
                <w:rFonts w:eastAsia="Calibri" w:cs="Calibri"/>
                <w:szCs w:val="22"/>
                <w:lang w:val="en-AU" w:bidi="ar-SA"/>
              </w:rPr>
              <w:t xml:space="preserve"> </w:t>
            </w:r>
            <w:r w:rsidRPr="00C01C16">
              <w:rPr>
                <w:rFonts w:eastAsia="Calibri" w:cs="Calibri"/>
                <w:szCs w:val="22"/>
                <w:lang w:val="en-AU" w:bidi="ar-SA"/>
              </w:rPr>
              <w:t>against</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Mosheh</w:t>
            </w:r>
            <w:r w:rsidR="00884BD5">
              <w:rPr>
                <w:rFonts w:eastAsia="Calibri" w:cs="Calibri"/>
                <w:szCs w:val="22"/>
                <w:lang w:val="en-AU" w:bidi="ar-SA"/>
              </w:rPr>
              <w:t xml:space="preserve"> </w:t>
            </w:r>
            <w:r w:rsidRPr="00C01C16">
              <w:rPr>
                <w:rFonts w:eastAsia="Calibri" w:cs="Calibri"/>
                <w:szCs w:val="22"/>
                <w:lang w:val="en-AU" w:bidi="ar-SA"/>
              </w:rPr>
              <w:t>said,</w:t>
            </w:r>
            <w:r w:rsidR="00884BD5">
              <w:rPr>
                <w:rFonts w:eastAsia="Calibri" w:cs="Calibri"/>
                <w:szCs w:val="22"/>
                <w:lang w:val="en-AU" w:bidi="ar-SA"/>
              </w:rPr>
              <w:t xml:space="preserve"> </w:t>
            </w:r>
            <w:proofErr w:type="gramStart"/>
            <w:r w:rsidRPr="00C01C16">
              <w:rPr>
                <w:rFonts w:eastAsia="Calibri" w:cs="Calibri"/>
                <w:szCs w:val="22"/>
                <w:lang w:val="en-AU" w:bidi="ar-SA"/>
              </w:rPr>
              <w:t>Be</w:t>
            </w:r>
            <w:proofErr w:type="gramEnd"/>
            <w:r w:rsidR="00884BD5">
              <w:rPr>
                <w:rFonts w:eastAsia="Calibri" w:cs="Calibri"/>
                <w:szCs w:val="22"/>
                <w:lang w:val="en-AU" w:bidi="ar-SA"/>
              </w:rPr>
              <w:t xml:space="preserve"> </w:t>
            </w:r>
            <w:r w:rsidRPr="00C01C16">
              <w:rPr>
                <w:rFonts w:eastAsia="Calibri" w:cs="Calibri"/>
                <w:szCs w:val="22"/>
                <w:lang w:val="en-AU" w:bidi="ar-SA"/>
              </w:rPr>
              <w:t>silent;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give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glory,</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praise,</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exaltation</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God.</w:t>
            </w:r>
          </w:p>
        </w:tc>
      </w:tr>
      <w:tr w:rsidR="00C01C16" w:rsidRPr="00C01C16" w14:paraId="40856265" w14:textId="77777777" w:rsidTr="00AA0BAD">
        <w:trPr>
          <w:jc w:val="center"/>
        </w:trPr>
        <w:tc>
          <w:tcPr>
            <w:tcW w:w="5106" w:type="dxa"/>
            <w:hideMark/>
          </w:tcPr>
          <w:p w14:paraId="7AA6F47C" w14:textId="3CA07834" w:rsidR="00C01C16" w:rsidRPr="00C01C16" w:rsidRDefault="00C01C16" w:rsidP="00C01C16">
            <w:pPr>
              <w:rPr>
                <w:rFonts w:eastAsia="Calibri" w:cs="Calibri"/>
                <w:szCs w:val="22"/>
                <w:lang w:bidi="ar-SA"/>
              </w:rPr>
            </w:pPr>
            <w:r w:rsidRPr="00C01C16">
              <w:rPr>
                <w:rFonts w:eastAsia="Calibri" w:cs="Calibri"/>
                <w:szCs w:val="22"/>
                <w:lang w:bidi="ar-SA"/>
              </w:rPr>
              <w:t>15.</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Lord</w:t>
            </w:r>
            <w:r w:rsidR="00884BD5">
              <w:rPr>
                <w:rFonts w:eastAsia="Calibri" w:cs="Calibri"/>
                <w:szCs w:val="22"/>
                <w:lang w:bidi="ar-SA"/>
              </w:rPr>
              <w:t xml:space="preserve"> </w:t>
            </w:r>
            <w:r w:rsidRPr="00C01C16">
              <w:rPr>
                <w:rFonts w:eastAsia="Calibri" w:cs="Calibri"/>
                <w:szCs w:val="22"/>
                <w:lang w:bidi="ar-SA"/>
              </w:rPr>
              <w:t>said</w:t>
            </w:r>
            <w:r w:rsidR="00884BD5">
              <w:rPr>
                <w:rFonts w:eastAsia="Calibri" w:cs="Calibri"/>
                <w:szCs w:val="22"/>
                <w:lang w:bidi="ar-SA"/>
              </w:rPr>
              <w:t xml:space="preserve"> </w:t>
            </w:r>
            <w:r w:rsidRPr="00C01C16">
              <w:rPr>
                <w:rFonts w:eastAsia="Calibri" w:cs="Calibri"/>
                <w:szCs w:val="22"/>
                <w:lang w:bidi="ar-SA"/>
              </w:rPr>
              <w:t>to</w:t>
            </w:r>
            <w:r w:rsidR="00884BD5">
              <w:rPr>
                <w:rFonts w:eastAsia="Calibri" w:cs="Calibri"/>
                <w:szCs w:val="22"/>
                <w:lang w:bidi="ar-SA"/>
              </w:rPr>
              <w:t xml:space="preserve"> </w:t>
            </w:r>
            <w:r w:rsidRPr="00C01C16">
              <w:rPr>
                <w:rFonts w:eastAsia="Calibri" w:cs="Calibri"/>
                <w:szCs w:val="22"/>
                <w:lang w:bidi="ar-SA"/>
              </w:rPr>
              <w:t>Moses,</w:t>
            </w:r>
            <w:r w:rsidR="00884BD5">
              <w:rPr>
                <w:rFonts w:eastAsia="Calibri" w:cs="Calibri"/>
                <w:szCs w:val="22"/>
                <w:lang w:bidi="ar-SA"/>
              </w:rPr>
              <w:t xml:space="preserve"> </w:t>
            </w:r>
            <w:r w:rsidRPr="00C01C16">
              <w:rPr>
                <w:rFonts w:eastAsia="Calibri" w:cs="Calibri"/>
                <w:szCs w:val="22"/>
                <w:lang w:bidi="ar-SA"/>
              </w:rPr>
              <w:t>Why</w:t>
            </w:r>
            <w:r w:rsidR="00884BD5">
              <w:rPr>
                <w:rFonts w:eastAsia="Calibri" w:cs="Calibri"/>
                <w:szCs w:val="22"/>
                <w:lang w:bidi="ar-SA"/>
              </w:rPr>
              <w:t xml:space="preserve"> </w:t>
            </w:r>
            <w:r w:rsidRPr="00C01C16">
              <w:rPr>
                <w:rFonts w:eastAsia="Calibri" w:cs="Calibri"/>
                <w:szCs w:val="22"/>
                <w:lang w:bidi="ar-SA"/>
              </w:rPr>
              <w:t>do</w:t>
            </w:r>
            <w:r w:rsidR="00884BD5">
              <w:rPr>
                <w:rFonts w:eastAsia="Calibri" w:cs="Calibri"/>
                <w:szCs w:val="22"/>
                <w:lang w:bidi="ar-SA"/>
              </w:rPr>
              <w:t xml:space="preserve"> </w:t>
            </w:r>
            <w:r w:rsidRPr="00C01C16">
              <w:rPr>
                <w:rFonts w:eastAsia="Calibri" w:cs="Calibri"/>
                <w:szCs w:val="22"/>
                <w:lang w:bidi="ar-SA"/>
              </w:rPr>
              <w:t>you</w:t>
            </w:r>
            <w:r w:rsidR="00884BD5">
              <w:rPr>
                <w:rFonts w:eastAsia="Calibri" w:cs="Calibri"/>
                <w:szCs w:val="22"/>
                <w:lang w:bidi="ar-SA"/>
              </w:rPr>
              <w:t xml:space="preserve"> </w:t>
            </w:r>
            <w:r w:rsidRPr="00C01C16">
              <w:rPr>
                <w:rFonts w:eastAsia="Calibri" w:cs="Calibri"/>
                <w:szCs w:val="22"/>
                <w:lang w:bidi="ar-SA"/>
              </w:rPr>
              <w:t>cry</w:t>
            </w:r>
            <w:r w:rsidR="00884BD5">
              <w:rPr>
                <w:rFonts w:eastAsia="Calibri" w:cs="Calibri"/>
                <w:szCs w:val="22"/>
                <w:lang w:bidi="ar-SA"/>
              </w:rPr>
              <w:t xml:space="preserve"> </w:t>
            </w:r>
            <w:r w:rsidRPr="00C01C16">
              <w:rPr>
                <w:rFonts w:eastAsia="Calibri" w:cs="Calibri"/>
                <w:szCs w:val="22"/>
                <w:lang w:bidi="ar-SA"/>
              </w:rPr>
              <w:t>out</w:t>
            </w:r>
            <w:r w:rsidR="00884BD5">
              <w:rPr>
                <w:rFonts w:eastAsia="Calibri" w:cs="Calibri"/>
                <w:szCs w:val="22"/>
                <w:lang w:bidi="ar-SA"/>
              </w:rPr>
              <w:t xml:space="preserve"> </w:t>
            </w:r>
            <w:r w:rsidRPr="00C01C16">
              <w:rPr>
                <w:rFonts w:eastAsia="Calibri" w:cs="Calibri"/>
                <w:szCs w:val="22"/>
                <w:lang w:bidi="ar-SA"/>
              </w:rPr>
              <w:t>to</w:t>
            </w:r>
            <w:r w:rsidR="00884BD5">
              <w:rPr>
                <w:rFonts w:eastAsia="Calibri" w:cs="Calibri"/>
                <w:szCs w:val="22"/>
                <w:lang w:bidi="ar-SA"/>
              </w:rPr>
              <w:t xml:space="preserve"> </w:t>
            </w:r>
            <w:r w:rsidRPr="00C01C16">
              <w:rPr>
                <w:rFonts w:eastAsia="Calibri" w:cs="Calibri"/>
                <w:szCs w:val="22"/>
                <w:lang w:bidi="ar-SA"/>
              </w:rPr>
              <w:t>Me?</w:t>
            </w:r>
            <w:r w:rsidR="00884BD5">
              <w:rPr>
                <w:rFonts w:eastAsia="Calibri" w:cs="Calibri"/>
                <w:szCs w:val="22"/>
                <w:lang w:bidi="ar-SA"/>
              </w:rPr>
              <w:t xml:space="preserve"> </w:t>
            </w:r>
            <w:r w:rsidRPr="00C01C16">
              <w:rPr>
                <w:rFonts w:eastAsia="Calibri" w:cs="Calibri"/>
                <w:szCs w:val="22"/>
                <w:lang w:bidi="ar-SA"/>
              </w:rPr>
              <w:t>Speak</w:t>
            </w:r>
            <w:r w:rsidR="00884BD5">
              <w:rPr>
                <w:rFonts w:eastAsia="Calibri" w:cs="Calibri"/>
                <w:szCs w:val="22"/>
                <w:lang w:bidi="ar-SA"/>
              </w:rPr>
              <w:t xml:space="preserve"> </w:t>
            </w:r>
            <w:r w:rsidRPr="00C01C16">
              <w:rPr>
                <w:rFonts w:eastAsia="Calibri" w:cs="Calibri"/>
                <w:szCs w:val="22"/>
                <w:lang w:bidi="ar-SA"/>
              </w:rPr>
              <w:t>to</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children</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Israel</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let</w:t>
            </w:r>
            <w:r w:rsidR="00884BD5">
              <w:rPr>
                <w:rFonts w:eastAsia="Calibri" w:cs="Calibri"/>
                <w:szCs w:val="22"/>
                <w:lang w:bidi="ar-SA"/>
              </w:rPr>
              <w:t xml:space="preserve"> </w:t>
            </w:r>
            <w:r w:rsidRPr="00C01C16">
              <w:rPr>
                <w:rFonts w:eastAsia="Calibri" w:cs="Calibri"/>
                <w:szCs w:val="22"/>
                <w:lang w:bidi="ar-SA"/>
              </w:rPr>
              <w:t>them</w:t>
            </w:r>
            <w:r w:rsidR="00884BD5">
              <w:rPr>
                <w:rFonts w:eastAsia="Calibri" w:cs="Calibri"/>
                <w:szCs w:val="22"/>
                <w:lang w:bidi="ar-SA"/>
              </w:rPr>
              <w:t xml:space="preserve"> </w:t>
            </w:r>
            <w:r w:rsidRPr="00C01C16">
              <w:rPr>
                <w:rFonts w:eastAsia="Calibri" w:cs="Calibri"/>
                <w:szCs w:val="22"/>
                <w:lang w:bidi="ar-SA"/>
              </w:rPr>
              <w:t>travel.</w:t>
            </w:r>
            <w:r w:rsidR="00884BD5">
              <w:rPr>
                <w:rFonts w:eastAsia="Calibri" w:cs="Calibri"/>
                <w:szCs w:val="22"/>
                <w:lang w:bidi="ar-SA"/>
              </w:rPr>
              <w:t xml:space="preserve"> </w:t>
            </w:r>
          </w:p>
        </w:tc>
        <w:tc>
          <w:tcPr>
            <w:tcW w:w="5108" w:type="dxa"/>
            <w:hideMark/>
          </w:tcPr>
          <w:p w14:paraId="71FE36B3" w14:textId="768BDD3A" w:rsidR="00C01C16" w:rsidRPr="00C01C16" w:rsidRDefault="00C01C16" w:rsidP="00C01C16">
            <w:pPr>
              <w:rPr>
                <w:rFonts w:eastAsia="Calibri" w:cs="Calibri"/>
                <w:szCs w:val="22"/>
                <w:lang w:bidi="ar-SA"/>
              </w:rPr>
            </w:pPr>
            <w:r w:rsidRPr="00C01C16">
              <w:rPr>
                <w:rFonts w:eastAsia="Calibri" w:cs="Calibri"/>
                <w:szCs w:val="22"/>
                <w:lang w:bidi="ar-SA"/>
              </w:rPr>
              <w:t>15.</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LORD</w:t>
            </w:r>
            <w:r w:rsidR="00884BD5">
              <w:rPr>
                <w:rFonts w:eastAsia="Calibri" w:cs="Calibri"/>
                <w:szCs w:val="22"/>
                <w:lang w:bidi="ar-SA"/>
              </w:rPr>
              <w:t xml:space="preserve"> </w:t>
            </w:r>
            <w:r w:rsidRPr="00C01C16">
              <w:rPr>
                <w:rFonts w:eastAsia="Calibri" w:cs="Calibri"/>
                <w:szCs w:val="22"/>
                <w:lang w:bidi="ar-SA"/>
              </w:rPr>
              <w:t>said</w:t>
            </w:r>
            <w:r w:rsidR="00884BD5">
              <w:rPr>
                <w:rFonts w:eastAsia="Calibri" w:cs="Calibri"/>
                <w:szCs w:val="22"/>
                <w:lang w:bidi="ar-SA"/>
              </w:rPr>
              <w:t xml:space="preserve"> </w:t>
            </w:r>
            <w:r w:rsidRPr="00C01C16">
              <w:rPr>
                <w:rFonts w:eastAsia="Calibri" w:cs="Calibri"/>
                <w:szCs w:val="22"/>
                <w:lang w:bidi="ar-SA"/>
              </w:rPr>
              <w:t>to</w:t>
            </w:r>
            <w:r w:rsidR="00884BD5">
              <w:rPr>
                <w:rFonts w:eastAsia="Calibri" w:cs="Calibri"/>
                <w:szCs w:val="22"/>
                <w:lang w:bidi="ar-SA"/>
              </w:rPr>
              <w:t xml:space="preserve"> </w:t>
            </w:r>
            <w:r w:rsidRPr="00C01C16">
              <w:rPr>
                <w:rFonts w:eastAsia="Calibri" w:cs="Calibri"/>
                <w:szCs w:val="22"/>
                <w:lang w:bidi="ar-SA"/>
              </w:rPr>
              <w:t>Mosheh,</w:t>
            </w:r>
            <w:r w:rsidR="00884BD5">
              <w:rPr>
                <w:rFonts w:eastAsia="Calibri" w:cs="Calibri"/>
                <w:szCs w:val="22"/>
                <w:lang w:bidi="ar-SA"/>
              </w:rPr>
              <w:t xml:space="preserve"> </w:t>
            </w:r>
            <w:r w:rsidRPr="00C01C16">
              <w:rPr>
                <w:rFonts w:eastAsia="Calibri" w:cs="Calibri"/>
                <w:szCs w:val="22"/>
                <w:lang w:bidi="ar-SA"/>
              </w:rPr>
              <w:t>Why</w:t>
            </w:r>
            <w:r w:rsidR="00884BD5">
              <w:rPr>
                <w:rFonts w:eastAsia="Calibri" w:cs="Calibri"/>
                <w:szCs w:val="22"/>
                <w:lang w:bidi="ar-SA"/>
              </w:rPr>
              <w:t xml:space="preserve"> </w:t>
            </w:r>
            <w:r w:rsidRPr="00C01C16">
              <w:rPr>
                <w:rFonts w:eastAsia="Calibri" w:cs="Calibri"/>
                <w:szCs w:val="22"/>
                <w:lang w:bidi="ar-SA"/>
              </w:rPr>
              <w:t>do</w:t>
            </w:r>
            <w:r w:rsidR="00884BD5">
              <w:rPr>
                <w:rFonts w:eastAsia="Calibri" w:cs="Calibri"/>
                <w:szCs w:val="22"/>
                <w:lang w:bidi="ar-SA"/>
              </w:rPr>
              <w:t xml:space="preserve"> </w:t>
            </w:r>
            <w:r w:rsidRPr="00C01C16">
              <w:rPr>
                <w:rFonts w:eastAsia="Calibri" w:cs="Calibri"/>
                <w:szCs w:val="22"/>
                <w:lang w:bidi="ar-SA"/>
              </w:rPr>
              <w:t>you</w:t>
            </w:r>
            <w:r w:rsidR="00884BD5">
              <w:rPr>
                <w:rFonts w:eastAsia="Calibri" w:cs="Calibri"/>
                <w:szCs w:val="22"/>
                <w:lang w:bidi="ar-SA"/>
              </w:rPr>
              <w:t xml:space="preserve"> </w:t>
            </w:r>
            <w:r w:rsidRPr="00C01C16">
              <w:rPr>
                <w:rFonts w:eastAsia="Calibri" w:cs="Calibri"/>
                <w:szCs w:val="22"/>
                <w:lang w:bidi="ar-SA"/>
              </w:rPr>
              <w:t>stand</w:t>
            </w:r>
            <w:r w:rsidR="00884BD5">
              <w:rPr>
                <w:rFonts w:eastAsia="Calibri" w:cs="Calibri"/>
                <w:szCs w:val="22"/>
                <w:lang w:bidi="ar-SA"/>
              </w:rPr>
              <w:t xml:space="preserve"> </w:t>
            </w:r>
            <w:r w:rsidRPr="00C01C16">
              <w:rPr>
                <w:rFonts w:eastAsia="Calibri" w:cs="Calibri"/>
                <w:szCs w:val="22"/>
                <w:lang w:bidi="ar-SA"/>
              </w:rPr>
              <w:t>praying</w:t>
            </w:r>
            <w:r w:rsidR="00884BD5">
              <w:rPr>
                <w:rFonts w:eastAsia="Calibri" w:cs="Calibri"/>
                <w:szCs w:val="22"/>
                <w:lang w:bidi="ar-SA"/>
              </w:rPr>
              <w:t xml:space="preserve"> </w:t>
            </w:r>
            <w:r w:rsidRPr="00C01C16">
              <w:rPr>
                <w:rFonts w:eastAsia="Calibri" w:cs="Calibri"/>
                <w:szCs w:val="22"/>
                <w:lang w:bidi="ar-SA"/>
              </w:rPr>
              <w:t>before</w:t>
            </w:r>
            <w:r w:rsidR="00884BD5">
              <w:rPr>
                <w:rFonts w:eastAsia="Calibri" w:cs="Calibri"/>
                <w:szCs w:val="22"/>
                <w:lang w:bidi="ar-SA"/>
              </w:rPr>
              <w:t xml:space="preserve"> </w:t>
            </w:r>
            <w:r w:rsidRPr="00C01C16">
              <w:rPr>
                <w:rFonts w:eastAsia="Calibri" w:cs="Calibri"/>
                <w:szCs w:val="22"/>
                <w:lang w:bidi="ar-SA"/>
              </w:rPr>
              <w:t>Me?</w:t>
            </w:r>
            <w:r w:rsidR="00884BD5">
              <w:rPr>
                <w:rFonts w:eastAsia="Calibri" w:cs="Calibri"/>
                <w:szCs w:val="22"/>
                <w:lang w:bidi="ar-SA"/>
              </w:rPr>
              <w:t xml:space="preserve"> </w:t>
            </w:r>
            <w:r w:rsidRPr="00C01C16">
              <w:rPr>
                <w:rFonts w:eastAsia="Calibri" w:cs="Calibri"/>
                <w:szCs w:val="22"/>
                <w:lang w:bidi="ar-SA"/>
              </w:rPr>
              <w:t>Behold,</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prayers</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My</w:t>
            </w:r>
            <w:r w:rsidR="00884BD5">
              <w:rPr>
                <w:rFonts w:eastAsia="Calibri" w:cs="Calibri"/>
                <w:szCs w:val="22"/>
                <w:lang w:bidi="ar-SA"/>
              </w:rPr>
              <w:t xml:space="preserve"> </w:t>
            </w:r>
            <w:r w:rsidRPr="00C01C16">
              <w:rPr>
                <w:rFonts w:eastAsia="Calibri" w:cs="Calibri"/>
                <w:szCs w:val="22"/>
                <w:lang w:bidi="ar-SA"/>
              </w:rPr>
              <w:t>people</w:t>
            </w:r>
            <w:r w:rsidR="00884BD5">
              <w:rPr>
                <w:rFonts w:eastAsia="Calibri" w:cs="Calibri"/>
                <w:szCs w:val="22"/>
                <w:lang w:bidi="ar-SA"/>
              </w:rPr>
              <w:t xml:space="preserve"> </w:t>
            </w:r>
            <w:r w:rsidRPr="00C01C16">
              <w:rPr>
                <w:rFonts w:eastAsia="Calibri" w:cs="Calibri"/>
                <w:szCs w:val="22"/>
                <w:lang w:bidi="ar-SA"/>
              </w:rPr>
              <w:t>have</w:t>
            </w:r>
            <w:r w:rsidR="00884BD5">
              <w:rPr>
                <w:rFonts w:eastAsia="Calibri" w:cs="Calibri"/>
                <w:szCs w:val="22"/>
                <w:lang w:bidi="ar-SA"/>
              </w:rPr>
              <w:t xml:space="preserve"> </w:t>
            </w:r>
            <w:r w:rsidRPr="00C01C16">
              <w:rPr>
                <w:rFonts w:eastAsia="Calibri" w:cs="Calibri"/>
                <w:szCs w:val="22"/>
                <w:lang w:bidi="ar-SA"/>
              </w:rPr>
              <w:t>come</w:t>
            </w:r>
            <w:r w:rsidR="00884BD5">
              <w:rPr>
                <w:rFonts w:eastAsia="Calibri" w:cs="Calibri"/>
                <w:szCs w:val="22"/>
                <w:lang w:bidi="ar-SA"/>
              </w:rPr>
              <w:t xml:space="preserve"> </w:t>
            </w:r>
            <w:r w:rsidRPr="00C01C16">
              <w:rPr>
                <w:rFonts w:eastAsia="Calibri" w:cs="Calibri"/>
                <w:szCs w:val="22"/>
                <w:lang w:bidi="ar-SA"/>
              </w:rPr>
              <w:t>before</w:t>
            </w:r>
            <w:r w:rsidR="00884BD5">
              <w:rPr>
                <w:rFonts w:eastAsia="Calibri" w:cs="Calibri"/>
                <w:szCs w:val="22"/>
                <w:lang w:bidi="ar-SA"/>
              </w:rPr>
              <w:t xml:space="preserve"> </w:t>
            </w:r>
            <w:r w:rsidRPr="00C01C16">
              <w:rPr>
                <w:rFonts w:eastAsia="Calibri" w:cs="Calibri"/>
                <w:szCs w:val="22"/>
                <w:lang w:bidi="ar-SA"/>
              </w:rPr>
              <w:t>your</w:t>
            </w:r>
            <w:r w:rsidR="00884BD5">
              <w:rPr>
                <w:rFonts w:eastAsia="Calibri" w:cs="Calibri"/>
                <w:szCs w:val="22"/>
                <w:lang w:bidi="ar-SA"/>
              </w:rPr>
              <w:t xml:space="preserve"> </w:t>
            </w:r>
            <w:r w:rsidRPr="00C01C16">
              <w:rPr>
                <w:rFonts w:eastAsia="Calibri" w:cs="Calibri"/>
                <w:szCs w:val="22"/>
                <w:lang w:bidi="ar-SA"/>
              </w:rPr>
              <w:t>own:</w:t>
            </w:r>
            <w:r w:rsidR="00884BD5">
              <w:rPr>
                <w:rFonts w:eastAsia="Calibri" w:cs="Calibri"/>
                <w:szCs w:val="22"/>
                <w:lang w:bidi="ar-SA"/>
              </w:rPr>
              <w:t xml:space="preserve"> </w:t>
            </w:r>
            <w:r w:rsidRPr="00C01C16">
              <w:rPr>
                <w:rFonts w:eastAsia="Calibri" w:cs="Calibri"/>
                <w:szCs w:val="22"/>
                <w:lang w:bidi="ar-SA"/>
              </w:rPr>
              <w:t>speak</w:t>
            </w:r>
            <w:r w:rsidR="00884BD5">
              <w:rPr>
                <w:rFonts w:eastAsia="Calibri" w:cs="Calibri"/>
                <w:szCs w:val="22"/>
                <w:lang w:bidi="ar-SA"/>
              </w:rPr>
              <w:t xml:space="preserve"> </w:t>
            </w:r>
            <w:r w:rsidRPr="00C01C16">
              <w:rPr>
                <w:rFonts w:eastAsia="Calibri" w:cs="Calibri"/>
                <w:szCs w:val="22"/>
                <w:lang w:bidi="ar-SA"/>
              </w:rPr>
              <w:t>to</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sons</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Israel,</w:t>
            </w:r>
            <w:r w:rsidR="00884BD5">
              <w:rPr>
                <w:rFonts w:eastAsia="Calibri" w:cs="Calibri"/>
                <w:szCs w:val="22"/>
                <w:lang w:bidi="ar-SA"/>
              </w:rPr>
              <w:t xml:space="preserve"> </w:t>
            </w:r>
            <w:r w:rsidRPr="00C01C16">
              <w:rPr>
                <w:rFonts w:eastAsia="Calibri" w:cs="Calibri"/>
                <w:szCs w:val="22"/>
                <w:lang w:bidi="ar-SA"/>
              </w:rPr>
              <w:t>that</w:t>
            </w:r>
            <w:r w:rsidR="00884BD5">
              <w:rPr>
                <w:rFonts w:eastAsia="Calibri" w:cs="Calibri"/>
                <w:szCs w:val="22"/>
                <w:lang w:bidi="ar-SA"/>
              </w:rPr>
              <w:t xml:space="preserve"> </w:t>
            </w:r>
            <w:r w:rsidRPr="00C01C16">
              <w:rPr>
                <w:rFonts w:eastAsia="Calibri" w:cs="Calibri"/>
                <w:szCs w:val="22"/>
                <w:lang w:bidi="ar-SA"/>
              </w:rPr>
              <w:t>they</w:t>
            </w:r>
            <w:r w:rsidR="00884BD5">
              <w:rPr>
                <w:rFonts w:eastAsia="Calibri" w:cs="Calibri"/>
                <w:szCs w:val="22"/>
                <w:lang w:bidi="ar-SA"/>
              </w:rPr>
              <w:t xml:space="preserve"> </w:t>
            </w:r>
            <w:r w:rsidRPr="00C01C16">
              <w:rPr>
                <w:rFonts w:eastAsia="Calibri" w:cs="Calibri"/>
                <w:szCs w:val="22"/>
                <w:lang w:bidi="ar-SA"/>
              </w:rPr>
              <w:t>go</w:t>
            </w:r>
            <w:r w:rsidR="00884BD5">
              <w:rPr>
                <w:rFonts w:eastAsia="Calibri" w:cs="Calibri"/>
                <w:szCs w:val="22"/>
                <w:lang w:bidi="ar-SA"/>
              </w:rPr>
              <w:t xml:space="preserve"> </w:t>
            </w:r>
            <w:r w:rsidRPr="00C01C16">
              <w:rPr>
                <w:rFonts w:eastAsia="Calibri" w:cs="Calibri"/>
                <w:szCs w:val="22"/>
                <w:lang w:bidi="ar-SA"/>
              </w:rPr>
              <w:t>forward;</w:t>
            </w:r>
          </w:p>
        </w:tc>
      </w:tr>
      <w:tr w:rsidR="00C01C16" w:rsidRPr="00C01C16" w14:paraId="521FEB7F" w14:textId="77777777" w:rsidTr="00AA0BAD">
        <w:trPr>
          <w:jc w:val="center"/>
        </w:trPr>
        <w:tc>
          <w:tcPr>
            <w:tcW w:w="5106" w:type="dxa"/>
            <w:hideMark/>
          </w:tcPr>
          <w:p w14:paraId="581C8FC9" w14:textId="6AB316E1" w:rsidR="00C01C16" w:rsidRPr="00C01C16" w:rsidRDefault="00C01C16" w:rsidP="00C01C16">
            <w:pPr>
              <w:rPr>
                <w:rFonts w:eastAsia="Calibri" w:cs="Calibri"/>
                <w:szCs w:val="22"/>
                <w:lang w:val="en-AU" w:bidi="ar-SA"/>
              </w:rPr>
            </w:pPr>
            <w:r w:rsidRPr="00C01C16">
              <w:rPr>
                <w:rFonts w:eastAsia="Calibri" w:cs="Calibri"/>
                <w:szCs w:val="22"/>
                <w:lang w:val="en-AU" w:bidi="ar-SA"/>
              </w:rPr>
              <w:t>16.</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raise</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staff</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stretch</w:t>
            </w:r>
            <w:r w:rsidR="00884BD5">
              <w:rPr>
                <w:rFonts w:eastAsia="Calibri" w:cs="Calibri"/>
                <w:szCs w:val="22"/>
                <w:lang w:val="en-AU" w:bidi="ar-SA"/>
              </w:rPr>
              <w:t xml:space="preserve"> </w:t>
            </w:r>
            <w:r w:rsidRPr="00C01C16">
              <w:rPr>
                <w:rFonts w:eastAsia="Calibri" w:cs="Calibri"/>
                <w:szCs w:val="22"/>
                <w:lang w:val="en-AU" w:bidi="ar-SA"/>
              </w:rPr>
              <w:t>out</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hand</w:t>
            </w:r>
            <w:r w:rsidR="00884BD5">
              <w:rPr>
                <w:rFonts w:eastAsia="Calibri" w:cs="Calibri"/>
                <w:szCs w:val="22"/>
                <w:lang w:val="en-AU" w:bidi="ar-SA"/>
              </w:rPr>
              <w:t xml:space="preserve"> </w:t>
            </w:r>
            <w:r w:rsidRPr="00C01C16">
              <w:rPr>
                <w:rFonts w:eastAsia="Calibri" w:cs="Calibri"/>
                <w:szCs w:val="22"/>
                <w:lang w:val="en-AU" w:bidi="ar-SA"/>
              </w:rPr>
              <w:t>over</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split</w:t>
            </w:r>
            <w:r w:rsidR="00884BD5">
              <w:rPr>
                <w:rFonts w:eastAsia="Calibri" w:cs="Calibri"/>
                <w:szCs w:val="22"/>
                <w:lang w:val="en-AU" w:bidi="ar-SA"/>
              </w:rPr>
              <w:t xml:space="preserve"> </w:t>
            </w:r>
            <w:r w:rsidRPr="00C01C16">
              <w:rPr>
                <w:rFonts w:eastAsia="Calibri" w:cs="Calibri"/>
                <w:szCs w:val="22"/>
                <w:lang w:val="en-AU" w:bidi="ar-SA"/>
              </w:rPr>
              <w:t>it,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children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shall</w:t>
            </w:r>
            <w:r w:rsidR="00884BD5">
              <w:rPr>
                <w:rFonts w:eastAsia="Calibri" w:cs="Calibri"/>
                <w:szCs w:val="22"/>
                <w:lang w:val="en-AU" w:bidi="ar-SA"/>
              </w:rPr>
              <w:t xml:space="preserve"> </w:t>
            </w:r>
            <w:r w:rsidRPr="00C01C16">
              <w:rPr>
                <w:rFonts w:eastAsia="Calibri" w:cs="Calibri"/>
                <w:szCs w:val="22"/>
                <w:lang w:val="en-AU" w:bidi="ar-SA"/>
              </w:rPr>
              <w:t>come</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midst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dry</w:t>
            </w:r>
            <w:r w:rsidR="00884BD5">
              <w:rPr>
                <w:rFonts w:eastAsia="Calibri" w:cs="Calibri"/>
                <w:szCs w:val="22"/>
                <w:lang w:val="en-AU" w:bidi="ar-SA"/>
              </w:rPr>
              <w:t xml:space="preserve"> </w:t>
            </w:r>
            <w:r w:rsidRPr="00C01C16">
              <w:rPr>
                <w:rFonts w:eastAsia="Calibri" w:cs="Calibri"/>
                <w:szCs w:val="22"/>
                <w:lang w:val="en-AU" w:bidi="ar-SA"/>
              </w:rPr>
              <w:t>land.</w:t>
            </w:r>
          </w:p>
        </w:tc>
        <w:tc>
          <w:tcPr>
            <w:tcW w:w="5108" w:type="dxa"/>
            <w:hideMark/>
          </w:tcPr>
          <w:p w14:paraId="5AC4FCB7" w14:textId="7788B206" w:rsidR="00C01C16" w:rsidRPr="00C01C16" w:rsidRDefault="00C01C16" w:rsidP="00C01C16">
            <w:pPr>
              <w:rPr>
                <w:rFonts w:eastAsia="Calibri" w:cs="Calibri"/>
                <w:szCs w:val="22"/>
                <w:lang w:val="en-AU" w:bidi="ar-SA"/>
              </w:rPr>
            </w:pPr>
            <w:r w:rsidRPr="00C01C16">
              <w:rPr>
                <w:rFonts w:eastAsia="Calibri" w:cs="Calibri"/>
                <w:szCs w:val="22"/>
                <w:lang w:val="en-AU" w:bidi="ar-SA"/>
              </w:rPr>
              <w:t>16.</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lift</w:t>
            </w:r>
            <w:r w:rsidR="00884BD5">
              <w:rPr>
                <w:rFonts w:eastAsia="Calibri" w:cs="Calibri"/>
                <w:szCs w:val="22"/>
                <w:lang w:val="en-AU" w:bidi="ar-SA"/>
              </w:rPr>
              <w:t xml:space="preserve"> </w:t>
            </w:r>
            <w:r w:rsidRPr="00C01C16">
              <w:rPr>
                <w:rFonts w:eastAsia="Calibri" w:cs="Calibri"/>
                <w:szCs w:val="22"/>
                <w:lang w:val="en-AU" w:bidi="ar-SA"/>
              </w:rPr>
              <w:t>up</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rod,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stretch</w:t>
            </w:r>
            <w:r w:rsidR="00884BD5">
              <w:rPr>
                <w:rFonts w:eastAsia="Calibri" w:cs="Calibri"/>
                <w:szCs w:val="22"/>
                <w:lang w:val="en-AU" w:bidi="ar-SA"/>
              </w:rPr>
              <w:t xml:space="preserve"> </w:t>
            </w:r>
            <w:r w:rsidRPr="00C01C16">
              <w:rPr>
                <w:rFonts w:eastAsia="Calibri" w:cs="Calibri"/>
                <w:szCs w:val="22"/>
                <w:lang w:val="en-AU" w:bidi="ar-SA"/>
              </w:rPr>
              <w:t>forth</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hand</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it</w:t>
            </w:r>
            <w:r w:rsidR="00884BD5">
              <w:rPr>
                <w:rFonts w:eastAsia="Calibri" w:cs="Calibri"/>
                <w:szCs w:val="22"/>
                <w:lang w:val="en-AU" w:bidi="ar-SA"/>
              </w:rPr>
              <w:t xml:space="preserve"> </w:t>
            </w:r>
            <w:r w:rsidRPr="00C01C16">
              <w:rPr>
                <w:rFonts w:eastAsia="Calibri" w:cs="Calibri"/>
                <w:szCs w:val="22"/>
                <w:lang w:val="en-AU" w:bidi="ar-SA"/>
              </w:rPr>
              <w:t>over</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divide</w:t>
            </w:r>
            <w:r w:rsidR="00884BD5">
              <w:rPr>
                <w:rFonts w:eastAsia="Calibri" w:cs="Calibri"/>
                <w:szCs w:val="22"/>
                <w:lang w:val="en-AU" w:bidi="ar-SA"/>
              </w:rPr>
              <w:t xml:space="preserve"> </w:t>
            </w:r>
            <w:r w:rsidRPr="00C01C16">
              <w:rPr>
                <w:rFonts w:eastAsia="Calibri" w:cs="Calibri"/>
                <w:szCs w:val="22"/>
                <w:lang w:val="en-AU" w:bidi="ar-SA"/>
              </w:rPr>
              <w:t>it: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sons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go</w:t>
            </w:r>
            <w:r w:rsidR="00884BD5">
              <w:rPr>
                <w:rFonts w:eastAsia="Calibri" w:cs="Calibri"/>
                <w:szCs w:val="22"/>
                <w:lang w:val="en-AU" w:bidi="ar-SA"/>
              </w:rPr>
              <w:t xml:space="preserve"> </w:t>
            </w:r>
            <w:r w:rsidRPr="00C01C16">
              <w:rPr>
                <w:rFonts w:eastAsia="Calibri" w:cs="Calibri"/>
                <w:szCs w:val="22"/>
                <w:lang w:val="en-AU" w:bidi="ar-SA"/>
              </w:rPr>
              <w:t>through</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midst</w:t>
            </w:r>
            <w:r w:rsidR="00884BD5">
              <w:rPr>
                <w:rFonts w:eastAsia="Calibri" w:cs="Calibri"/>
                <w:szCs w:val="22"/>
                <w:lang w:val="en-AU" w:bidi="ar-SA"/>
              </w:rPr>
              <w:t xml:space="preserve"> </w:t>
            </w:r>
            <w:r w:rsidR="007C72B4" w:rsidRPr="00C01C16">
              <w:rPr>
                <w:rFonts w:eastAsia="Calibri" w:cs="Calibri"/>
                <w:szCs w:val="22"/>
                <w:lang w:val="en-AU" w:bidi="ar-SA"/>
              </w:rPr>
              <w:t>of,</w:t>
            </w:r>
            <w:r w:rsidR="00884BD5">
              <w:rPr>
                <w:rFonts w:eastAsia="Calibri" w:cs="Calibri"/>
                <w:szCs w:val="22"/>
                <w:lang w:val="en-AU" w:bidi="ar-SA"/>
              </w:rPr>
              <w:t xml:space="preserve"> </w:t>
            </w:r>
            <w:r w:rsidR="007C72B4"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ground.</w:t>
            </w:r>
          </w:p>
        </w:tc>
      </w:tr>
      <w:tr w:rsidR="00C01C16" w:rsidRPr="00C01C16" w14:paraId="52DBAB55" w14:textId="77777777" w:rsidTr="00AA0BAD">
        <w:trPr>
          <w:jc w:val="center"/>
        </w:trPr>
        <w:tc>
          <w:tcPr>
            <w:tcW w:w="5106" w:type="dxa"/>
            <w:hideMark/>
          </w:tcPr>
          <w:p w14:paraId="2D9A3A02" w14:textId="7AA6D818" w:rsidR="00C01C16" w:rsidRPr="00C01C16" w:rsidRDefault="00C01C16" w:rsidP="00C01C16">
            <w:pPr>
              <w:rPr>
                <w:rFonts w:eastAsia="Calibri" w:cs="Calibri"/>
                <w:szCs w:val="22"/>
                <w:lang w:bidi="ar-SA"/>
              </w:rPr>
            </w:pPr>
            <w:r w:rsidRPr="00C01C16">
              <w:rPr>
                <w:rFonts w:eastAsia="Calibri" w:cs="Calibri"/>
                <w:szCs w:val="22"/>
                <w:lang w:bidi="ar-SA"/>
              </w:rPr>
              <w:t>17.</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I,</w:t>
            </w:r>
            <w:r w:rsidR="00884BD5">
              <w:rPr>
                <w:rFonts w:eastAsia="Calibri" w:cs="Calibri"/>
                <w:szCs w:val="22"/>
                <w:lang w:bidi="ar-SA"/>
              </w:rPr>
              <w:t xml:space="preserve"> </w:t>
            </w:r>
            <w:r w:rsidRPr="00C01C16">
              <w:rPr>
                <w:rFonts w:eastAsia="Calibri" w:cs="Calibri"/>
                <w:szCs w:val="22"/>
                <w:lang w:bidi="ar-SA"/>
              </w:rPr>
              <w:t>behold!</w:t>
            </w:r>
            <w:r w:rsidR="00884BD5">
              <w:rPr>
                <w:rFonts w:eastAsia="Calibri" w:cs="Calibri"/>
                <w:szCs w:val="22"/>
                <w:lang w:bidi="ar-SA"/>
              </w:rPr>
              <w:t xml:space="preserve"> </w:t>
            </w:r>
            <w:r w:rsidRPr="00C01C16">
              <w:rPr>
                <w:rFonts w:eastAsia="Calibri" w:cs="Calibri"/>
                <w:szCs w:val="22"/>
                <w:lang w:bidi="ar-SA"/>
              </w:rPr>
              <w:t>I</w:t>
            </w:r>
            <w:r w:rsidR="00884BD5">
              <w:rPr>
                <w:rFonts w:eastAsia="Calibri" w:cs="Calibri"/>
                <w:szCs w:val="22"/>
                <w:lang w:bidi="ar-SA"/>
              </w:rPr>
              <w:t xml:space="preserve"> </w:t>
            </w:r>
            <w:r w:rsidRPr="00C01C16">
              <w:rPr>
                <w:rFonts w:eastAsia="Calibri" w:cs="Calibri"/>
                <w:szCs w:val="22"/>
                <w:lang w:bidi="ar-SA"/>
              </w:rPr>
              <w:t>shall</w:t>
            </w:r>
            <w:r w:rsidR="00884BD5">
              <w:rPr>
                <w:rFonts w:eastAsia="Calibri" w:cs="Calibri"/>
                <w:szCs w:val="22"/>
                <w:lang w:bidi="ar-SA"/>
              </w:rPr>
              <w:t xml:space="preserve"> </w:t>
            </w:r>
            <w:r w:rsidRPr="00C01C16">
              <w:rPr>
                <w:rFonts w:eastAsia="Calibri" w:cs="Calibri"/>
                <w:szCs w:val="22"/>
                <w:lang w:bidi="ar-SA"/>
              </w:rPr>
              <w:t>harden</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hearts</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Egyptians,</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they</w:t>
            </w:r>
            <w:r w:rsidR="00884BD5">
              <w:rPr>
                <w:rFonts w:eastAsia="Calibri" w:cs="Calibri"/>
                <w:szCs w:val="22"/>
                <w:lang w:bidi="ar-SA"/>
              </w:rPr>
              <w:t xml:space="preserve"> </w:t>
            </w:r>
            <w:r w:rsidRPr="00C01C16">
              <w:rPr>
                <w:rFonts w:eastAsia="Calibri" w:cs="Calibri"/>
                <w:szCs w:val="22"/>
                <w:lang w:bidi="ar-SA"/>
              </w:rPr>
              <w:t>will</w:t>
            </w:r>
            <w:r w:rsidR="00884BD5">
              <w:rPr>
                <w:rFonts w:eastAsia="Calibri" w:cs="Calibri"/>
                <w:szCs w:val="22"/>
                <w:lang w:bidi="ar-SA"/>
              </w:rPr>
              <w:t xml:space="preserve"> </w:t>
            </w:r>
            <w:r w:rsidRPr="00C01C16">
              <w:rPr>
                <w:rFonts w:eastAsia="Calibri" w:cs="Calibri"/>
                <w:szCs w:val="22"/>
                <w:lang w:bidi="ar-SA"/>
              </w:rPr>
              <w:t>come</w:t>
            </w:r>
            <w:r w:rsidR="00884BD5">
              <w:rPr>
                <w:rFonts w:eastAsia="Calibri" w:cs="Calibri"/>
                <w:szCs w:val="22"/>
                <w:lang w:bidi="ar-SA"/>
              </w:rPr>
              <w:t xml:space="preserve"> </w:t>
            </w:r>
            <w:r w:rsidRPr="00C01C16">
              <w:rPr>
                <w:rFonts w:eastAsia="Calibri" w:cs="Calibri"/>
                <w:szCs w:val="22"/>
                <w:lang w:bidi="ar-SA"/>
              </w:rPr>
              <w:t>after</w:t>
            </w:r>
            <w:r w:rsidR="00884BD5">
              <w:rPr>
                <w:rFonts w:eastAsia="Calibri" w:cs="Calibri"/>
                <w:szCs w:val="22"/>
                <w:lang w:bidi="ar-SA"/>
              </w:rPr>
              <w:t xml:space="preserve"> </w:t>
            </w:r>
            <w:r w:rsidRPr="00C01C16">
              <w:rPr>
                <w:rFonts w:eastAsia="Calibri" w:cs="Calibri"/>
                <w:szCs w:val="22"/>
                <w:lang w:bidi="ar-SA"/>
              </w:rPr>
              <w:t>you,</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I</w:t>
            </w:r>
            <w:r w:rsidR="00884BD5">
              <w:rPr>
                <w:rFonts w:eastAsia="Calibri" w:cs="Calibri"/>
                <w:szCs w:val="22"/>
                <w:lang w:bidi="ar-SA"/>
              </w:rPr>
              <w:t xml:space="preserve"> </w:t>
            </w:r>
            <w:r w:rsidRPr="00C01C16">
              <w:rPr>
                <w:rFonts w:eastAsia="Calibri" w:cs="Calibri"/>
                <w:szCs w:val="22"/>
                <w:lang w:bidi="ar-SA"/>
              </w:rPr>
              <w:t>will</w:t>
            </w:r>
            <w:r w:rsidR="00884BD5">
              <w:rPr>
                <w:rFonts w:eastAsia="Calibri" w:cs="Calibri"/>
                <w:szCs w:val="22"/>
                <w:lang w:bidi="ar-SA"/>
              </w:rPr>
              <w:t xml:space="preserve"> </w:t>
            </w:r>
            <w:r w:rsidRPr="00C01C16">
              <w:rPr>
                <w:rFonts w:eastAsia="Calibri" w:cs="Calibri"/>
                <w:szCs w:val="22"/>
                <w:lang w:bidi="ar-SA"/>
              </w:rPr>
              <w:t>be</w:t>
            </w:r>
            <w:r w:rsidR="00884BD5">
              <w:rPr>
                <w:rFonts w:eastAsia="Calibri" w:cs="Calibri"/>
                <w:szCs w:val="22"/>
                <w:lang w:bidi="ar-SA"/>
              </w:rPr>
              <w:t xml:space="preserve"> </w:t>
            </w:r>
            <w:r w:rsidRPr="00C01C16">
              <w:rPr>
                <w:rFonts w:eastAsia="Calibri" w:cs="Calibri"/>
                <w:szCs w:val="22"/>
                <w:lang w:bidi="ar-SA"/>
              </w:rPr>
              <w:t>glorified</w:t>
            </w:r>
            <w:r w:rsidR="00884BD5">
              <w:rPr>
                <w:rFonts w:eastAsia="Calibri" w:cs="Calibri"/>
                <w:szCs w:val="22"/>
                <w:lang w:bidi="ar-SA"/>
              </w:rPr>
              <w:t xml:space="preserve"> </w:t>
            </w:r>
            <w:r w:rsidRPr="00C01C16">
              <w:rPr>
                <w:rFonts w:eastAsia="Calibri" w:cs="Calibri"/>
                <w:szCs w:val="22"/>
                <w:lang w:bidi="ar-SA"/>
              </w:rPr>
              <w:t>through</w:t>
            </w:r>
            <w:r w:rsidR="00884BD5">
              <w:rPr>
                <w:rFonts w:eastAsia="Calibri" w:cs="Calibri"/>
                <w:szCs w:val="22"/>
                <w:lang w:bidi="ar-SA"/>
              </w:rPr>
              <w:t xml:space="preserve"> </w:t>
            </w:r>
            <w:r w:rsidRPr="00C01C16">
              <w:rPr>
                <w:rFonts w:eastAsia="Calibri" w:cs="Calibri"/>
                <w:szCs w:val="22"/>
                <w:lang w:bidi="ar-SA"/>
              </w:rPr>
              <w:t>Pharaoh,</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through</w:t>
            </w:r>
            <w:r w:rsidR="00884BD5">
              <w:rPr>
                <w:rFonts w:eastAsia="Calibri" w:cs="Calibri"/>
                <w:szCs w:val="22"/>
                <w:lang w:bidi="ar-SA"/>
              </w:rPr>
              <w:t xml:space="preserve"> </w:t>
            </w:r>
            <w:r w:rsidRPr="00C01C16">
              <w:rPr>
                <w:rFonts w:eastAsia="Calibri" w:cs="Calibri"/>
                <w:szCs w:val="22"/>
                <w:lang w:bidi="ar-SA"/>
              </w:rPr>
              <w:t>all</w:t>
            </w:r>
            <w:r w:rsidR="00884BD5">
              <w:rPr>
                <w:rFonts w:eastAsia="Calibri" w:cs="Calibri"/>
                <w:szCs w:val="22"/>
                <w:lang w:bidi="ar-SA"/>
              </w:rPr>
              <w:t xml:space="preserve"> </w:t>
            </w:r>
            <w:r w:rsidRPr="00C01C16">
              <w:rPr>
                <w:rFonts w:eastAsia="Calibri" w:cs="Calibri"/>
                <w:szCs w:val="22"/>
                <w:lang w:bidi="ar-SA"/>
              </w:rPr>
              <w:t>his</w:t>
            </w:r>
            <w:r w:rsidR="00884BD5">
              <w:rPr>
                <w:rFonts w:eastAsia="Calibri" w:cs="Calibri"/>
                <w:szCs w:val="22"/>
                <w:lang w:bidi="ar-SA"/>
              </w:rPr>
              <w:t xml:space="preserve"> </w:t>
            </w:r>
            <w:r w:rsidRPr="00C01C16">
              <w:rPr>
                <w:rFonts w:eastAsia="Calibri" w:cs="Calibri"/>
                <w:szCs w:val="22"/>
                <w:lang w:bidi="ar-SA"/>
              </w:rPr>
              <w:t>force,</w:t>
            </w:r>
            <w:r w:rsidR="00884BD5">
              <w:rPr>
                <w:rFonts w:eastAsia="Calibri" w:cs="Calibri"/>
                <w:szCs w:val="22"/>
                <w:lang w:bidi="ar-SA"/>
              </w:rPr>
              <w:t xml:space="preserve"> </w:t>
            </w:r>
            <w:r w:rsidRPr="00C01C16">
              <w:rPr>
                <w:rFonts w:eastAsia="Calibri" w:cs="Calibri"/>
                <w:szCs w:val="22"/>
                <w:lang w:bidi="ar-SA"/>
              </w:rPr>
              <w:t>through</w:t>
            </w:r>
            <w:r w:rsidR="00884BD5">
              <w:rPr>
                <w:rFonts w:eastAsia="Calibri" w:cs="Calibri"/>
                <w:szCs w:val="22"/>
                <w:lang w:bidi="ar-SA"/>
              </w:rPr>
              <w:t xml:space="preserve"> </w:t>
            </w:r>
            <w:r w:rsidRPr="00C01C16">
              <w:rPr>
                <w:rFonts w:eastAsia="Calibri" w:cs="Calibri"/>
                <w:szCs w:val="22"/>
                <w:lang w:bidi="ar-SA"/>
              </w:rPr>
              <w:t>his</w:t>
            </w:r>
            <w:r w:rsidR="00884BD5">
              <w:rPr>
                <w:rFonts w:eastAsia="Calibri" w:cs="Calibri"/>
                <w:szCs w:val="22"/>
                <w:lang w:bidi="ar-SA"/>
              </w:rPr>
              <w:t xml:space="preserve"> </w:t>
            </w:r>
            <w:r w:rsidRPr="00C01C16">
              <w:rPr>
                <w:rFonts w:eastAsia="Calibri" w:cs="Calibri"/>
                <w:szCs w:val="22"/>
                <w:lang w:bidi="ar-SA"/>
              </w:rPr>
              <w:t>chariots,</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through</w:t>
            </w:r>
            <w:r w:rsidR="00884BD5">
              <w:rPr>
                <w:rFonts w:eastAsia="Calibri" w:cs="Calibri"/>
                <w:szCs w:val="22"/>
                <w:lang w:bidi="ar-SA"/>
              </w:rPr>
              <w:t xml:space="preserve"> </w:t>
            </w:r>
            <w:r w:rsidRPr="00C01C16">
              <w:rPr>
                <w:rFonts w:eastAsia="Calibri" w:cs="Calibri"/>
                <w:szCs w:val="22"/>
                <w:lang w:bidi="ar-SA"/>
              </w:rPr>
              <w:t>his</w:t>
            </w:r>
            <w:r w:rsidR="00884BD5">
              <w:rPr>
                <w:rFonts w:eastAsia="Calibri" w:cs="Calibri"/>
                <w:szCs w:val="22"/>
                <w:lang w:bidi="ar-SA"/>
              </w:rPr>
              <w:t xml:space="preserve"> </w:t>
            </w:r>
            <w:r w:rsidRPr="00C01C16">
              <w:rPr>
                <w:rFonts w:eastAsia="Calibri" w:cs="Calibri"/>
                <w:szCs w:val="22"/>
                <w:lang w:bidi="ar-SA"/>
              </w:rPr>
              <w:t>horsemen.</w:t>
            </w:r>
          </w:p>
        </w:tc>
        <w:tc>
          <w:tcPr>
            <w:tcW w:w="5108" w:type="dxa"/>
            <w:hideMark/>
          </w:tcPr>
          <w:p w14:paraId="10B03486" w14:textId="0D55D850" w:rsidR="00C01C16" w:rsidRPr="00C01C16" w:rsidRDefault="00C01C16" w:rsidP="00C01C16">
            <w:pPr>
              <w:rPr>
                <w:rFonts w:eastAsia="Calibri" w:cs="Calibri"/>
                <w:szCs w:val="22"/>
                <w:lang w:bidi="ar-SA"/>
              </w:rPr>
            </w:pPr>
            <w:r w:rsidRPr="00C01C16">
              <w:rPr>
                <w:rFonts w:eastAsia="Calibri" w:cs="Calibri"/>
                <w:szCs w:val="22"/>
                <w:lang w:bidi="ar-SA"/>
              </w:rPr>
              <w:t>17.</w:t>
            </w:r>
            <w:r w:rsidR="00884BD5">
              <w:rPr>
                <w:rFonts w:eastAsia="Calibri" w:cs="Calibri"/>
                <w:szCs w:val="22"/>
                <w:lang w:bidi="ar-SA"/>
              </w:rPr>
              <w:t xml:space="preserve"> </w:t>
            </w:r>
            <w:r w:rsidRPr="00C01C16">
              <w:rPr>
                <w:rFonts w:eastAsia="Calibri" w:cs="Calibri"/>
                <w:szCs w:val="22"/>
                <w:lang w:bidi="ar-SA"/>
              </w:rPr>
              <w:t>For,</w:t>
            </w:r>
            <w:r w:rsidR="00884BD5">
              <w:rPr>
                <w:rFonts w:eastAsia="Calibri" w:cs="Calibri"/>
                <w:szCs w:val="22"/>
                <w:lang w:bidi="ar-SA"/>
              </w:rPr>
              <w:t xml:space="preserve"> </w:t>
            </w:r>
            <w:r w:rsidRPr="00C01C16">
              <w:rPr>
                <w:rFonts w:eastAsia="Calibri" w:cs="Calibri"/>
                <w:szCs w:val="22"/>
                <w:lang w:bidi="ar-SA"/>
              </w:rPr>
              <w:t>behold,</w:t>
            </w:r>
            <w:r w:rsidR="00884BD5">
              <w:rPr>
                <w:rFonts w:eastAsia="Calibri" w:cs="Calibri"/>
                <w:szCs w:val="22"/>
                <w:lang w:bidi="ar-SA"/>
              </w:rPr>
              <w:t xml:space="preserve"> </w:t>
            </w:r>
            <w:r w:rsidRPr="00C01C16">
              <w:rPr>
                <w:rFonts w:eastAsia="Calibri" w:cs="Calibri"/>
                <w:szCs w:val="22"/>
                <w:lang w:bidi="ar-SA"/>
              </w:rPr>
              <w:t>I</w:t>
            </w:r>
            <w:r w:rsidR="00884BD5">
              <w:rPr>
                <w:rFonts w:eastAsia="Calibri" w:cs="Calibri"/>
                <w:szCs w:val="22"/>
                <w:lang w:bidi="ar-SA"/>
              </w:rPr>
              <w:t xml:space="preserve"> </w:t>
            </w:r>
            <w:r w:rsidRPr="00C01C16">
              <w:rPr>
                <w:rFonts w:eastAsia="Calibri" w:cs="Calibri"/>
                <w:szCs w:val="22"/>
                <w:lang w:bidi="ar-SA"/>
              </w:rPr>
              <w:t>will</w:t>
            </w:r>
            <w:r w:rsidR="00884BD5">
              <w:rPr>
                <w:rFonts w:eastAsia="Calibri" w:cs="Calibri"/>
                <w:szCs w:val="22"/>
                <w:lang w:bidi="ar-SA"/>
              </w:rPr>
              <w:t xml:space="preserve"> </w:t>
            </w:r>
            <w:r w:rsidRPr="00C01C16">
              <w:rPr>
                <w:rFonts w:eastAsia="Calibri" w:cs="Calibri"/>
                <w:szCs w:val="22"/>
                <w:lang w:bidi="ar-SA"/>
              </w:rPr>
              <w:t>harden</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design</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heart</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proofErr w:type="spellStart"/>
            <w:r w:rsidRPr="00C01C16">
              <w:rPr>
                <w:rFonts w:eastAsia="Calibri" w:cs="Calibri"/>
                <w:szCs w:val="22"/>
                <w:lang w:bidi="ar-SA"/>
              </w:rPr>
              <w:t>Mizraee</w:t>
            </w:r>
            <w:proofErr w:type="spellEnd"/>
            <w:r w:rsidRPr="00C01C16">
              <w:rPr>
                <w:rFonts w:eastAsia="Calibri" w:cs="Calibri"/>
                <w:szCs w:val="22"/>
                <w:lang w:bidi="ar-SA"/>
              </w:rPr>
              <w:t>,</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they</w:t>
            </w:r>
            <w:r w:rsidR="00884BD5">
              <w:rPr>
                <w:rFonts w:eastAsia="Calibri" w:cs="Calibri"/>
                <w:szCs w:val="22"/>
                <w:lang w:bidi="ar-SA"/>
              </w:rPr>
              <w:t xml:space="preserve"> </w:t>
            </w:r>
            <w:r w:rsidRPr="00C01C16">
              <w:rPr>
                <w:rFonts w:eastAsia="Calibri" w:cs="Calibri"/>
                <w:szCs w:val="22"/>
                <w:lang w:bidi="ar-SA"/>
              </w:rPr>
              <w:t>will</w:t>
            </w:r>
            <w:r w:rsidR="00884BD5">
              <w:rPr>
                <w:rFonts w:eastAsia="Calibri" w:cs="Calibri"/>
                <w:szCs w:val="22"/>
                <w:lang w:bidi="ar-SA"/>
              </w:rPr>
              <w:t xml:space="preserve"> </w:t>
            </w:r>
            <w:r w:rsidRPr="00C01C16">
              <w:rPr>
                <w:rFonts w:eastAsia="Calibri" w:cs="Calibri"/>
                <w:szCs w:val="22"/>
                <w:lang w:bidi="ar-SA"/>
              </w:rPr>
              <w:t>go</w:t>
            </w:r>
            <w:r w:rsidR="00884BD5">
              <w:rPr>
                <w:rFonts w:eastAsia="Calibri" w:cs="Calibri"/>
                <w:szCs w:val="22"/>
                <w:lang w:bidi="ar-SA"/>
              </w:rPr>
              <w:t xml:space="preserve"> </w:t>
            </w:r>
            <w:r w:rsidRPr="00C01C16">
              <w:rPr>
                <w:rFonts w:eastAsia="Calibri" w:cs="Calibri"/>
                <w:szCs w:val="22"/>
                <w:lang w:bidi="ar-SA"/>
              </w:rPr>
              <w:t>in</w:t>
            </w:r>
            <w:r w:rsidR="00884BD5">
              <w:rPr>
                <w:rFonts w:eastAsia="Calibri" w:cs="Calibri"/>
                <w:szCs w:val="22"/>
                <w:lang w:bidi="ar-SA"/>
              </w:rPr>
              <w:t xml:space="preserve"> </w:t>
            </w:r>
            <w:r w:rsidRPr="00C01C16">
              <w:rPr>
                <w:rFonts w:eastAsia="Calibri" w:cs="Calibri"/>
                <w:szCs w:val="22"/>
                <w:lang w:bidi="ar-SA"/>
              </w:rPr>
              <w:t>after</w:t>
            </w:r>
            <w:r w:rsidR="00884BD5">
              <w:rPr>
                <w:rFonts w:eastAsia="Calibri" w:cs="Calibri"/>
                <w:szCs w:val="22"/>
                <w:lang w:bidi="ar-SA"/>
              </w:rPr>
              <w:t xml:space="preserve"> </w:t>
            </w:r>
            <w:r w:rsidRPr="00C01C16">
              <w:rPr>
                <w:rFonts w:eastAsia="Calibri" w:cs="Calibri"/>
                <w:szCs w:val="22"/>
                <w:lang w:bidi="ar-SA"/>
              </w:rPr>
              <w:t>them;</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I</w:t>
            </w:r>
            <w:r w:rsidR="00884BD5">
              <w:rPr>
                <w:rFonts w:eastAsia="Calibri" w:cs="Calibri"/>
                <w:szCs w:val="22"/>
                <w:lang w:bidi="ar-SA"/>
              </w:rPr>
              <w:t xml:space="preserve"> </w:t>
            </w:r>
            <w:r w:rsidRPr="00C01C16">
              <w:rPr>
                <w:rFonts w:eastAsia="Calibri" w:cs="Calibri"/>
                <w:szCs w:val="22"/>
                <w:lang w:bidi="ar-SA"/>
              </w:rPr>
              <w:t>will</w:t>
            </w:r>
            <w:r w:rsidR="00884BD5">
              <w:rPr>
                <w:rFonts w:eastAsia="Calibri" w:cs="Calibri"/>
                <w:szCs w:val="22"/>
                <w:lang w:bidi="ar-SA"/>
              </w:rPr>
              <w:t xml:space="preserve"> </w:t>
            </w:r>
            <w:r w:rsidRPr="00C01C16">
              <w:rPr>
                <w:rFonts w:eastAsia="Calibri" w:cs="Calibri"/>
                <w:szCs w:val="22"/>
                <w:lang w:bidi="ar-SA"/>
              </w:rPr>
              <w:t>be</w:t>
            </w:r>
            <w:r w:rsidR="00884BD5">
              <w:rPr>
                <w:rFonts w:eastAsia="Calibri" w:cs="Calibri"/>
                <w:szCs w:val="22"/>
                <w:lang w:bidi="ar-SA"/>
              </w:rPr>
              <w:t xml:space="preserve"> </w:t>
            </w:r>
            <w:r w:rsidRPr="00C01C16">
              <w:rPr>
                <w:rFonts w:eastAsia="Calibri" w:cs="Calibri"/>
                <w:szCs w:val="22"/>
                <w:lang w:bidi="ar-SA"/>
              </w:rPr>
              <w:t>glorified</w:t>
            </w:r>
            <w:r w:rsidR="00884BD5">
              <w:rPr>
                <w:rFonts w:eastAsia="Calibri" w:cs="Calibri"/>
                <w:szCs w:val="22"/>
                <w:lang w:bidi="ar-SA"/>
              </w:rPr>
              <w:t xml:space="preserve"> </w:t>
            </w:r>
            <w:r w:rsidRPr="00C01C16">
              <w:rPr>
                <w:rFonts w:eastAsia="Calibri" w:cs="Calibri"/>
                <w:szCs w:val="22"/>
                <w:lang w:bidi="ar-SA"/>
              </w:rPr>
              <w:t>upon</w:t>
            </w:r>
            <w:r w:rsidR="00884BD5">
              <w:rPr>
                <w:rFonts w:eastAsia="Calibri" w:cs="Calibri"/>
                <w:szCs w:val="22"/>
                <w:lang w:bidi="ar-SA"/>
              </w:rPr>
              <w:t xml:space="preserve"> </w:t>
            </w:r>
            <w:r w:rsidRPr="00C01C16">
              <w:rPr>
                <w:rFonts w:eastAsia="Calibri" w:cs="Calibri"/>
                <w:szCs w:val="22"/>
                <w:lang w:bidi="ar-SA"/>
              </w:rPr>
              <w:t>Pharoh</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upon</w:t>
            </w:r>
            <w:r w:rsidR="00884BD5">
              <w:rPr>
                <w:rFonts w:eastAsia="Calibri" w:cs="Calibri"/>
                <w:szCs w:val="22"/>
                <w:lang w:bidi="ar-SA"/>
              </w:rPr>
              <w:t xml:space="preserve"> </w:t>
            </w:r>
            <w:r w:rsidRPr="00C01C16">
              <w:rPr>
                <w:rFonts w:eastAsia="Calibri" w:cs="Calibri"/>
                <w:szCs w:val="22"/>
                <w:lang w:bidi="ar-SA"/>
              </w:rPr>
              <w:t>all</w:t>
            </w:r>
            <w:r w:rsidR="00884BD5">
              <w:rPr>
                <w:rFonts w:eastAsia="Calibri" w:cs="Calibri"/>
                <w:szCs w:val="22"/>
                <w:lang w:bidi="ar-SA"/>
              </w:rPr>
              <w:t xml:space="preserve"> </w:t>
            </w:r>
            <w:r w:rsidRPr="00C01C16">
              <w:rPr>
                <w:rFonts w:eastAsia="Calibri" w:cs="Calibri"/>
                <w:szCs w:val="22"/>
                <w:lang w:bidi="ar-SA"/>
              </w:rPr>
              <w:t>his</w:t>
            </w:r>
            <w:r w:rsidR="00884BD5">
              <w:rPr>
                <w:rFonts w:eastAsia="Calibri" w:cs="Calibri"/>
                <w:szCs w:val="22"/>
                <w:lang w:bidi="ar-SA"/>
              </w:rPr>
              <w:t xml:space="preserve"> </w:t>
            </w:r>
            <w:r w:rsidRPr="00C01C16">
              <w:rPr>
                <w:rFonts w:eastAsia="Calibri" w:cs="Calibri"/>
                <w:szCs w:val="22"/>
                <w:lang w:bidi="ar-SA"/>
              </w:rPr>
              <w:t>hosts,</w:t>
            </w:r>
            <w:r w:rsidR="00884BD5">
              <w:rPr>
                <w:rFonts w:eastAsia="Calibri" w:cs="Calibri"/>
                <w:szCs w:val="22"/>
                <w:lang w:bidi="ar-SA"/>
              </w:rPr>
              <w:t xml:space="preserve"> </w:t>
            </w:r>
            <w:r w:rsidRPr="00C01C16">
              <w:rPr>
                <w:rFonts w:eastAsia="Calibri" w:cs="Calibri"/>
                <w:szCs w:val="22"/>
                <w:lang w:bidi="ar-SA"/>
              </w:rPr>
              <w:t>upon</w:t>
            </w:r>
            <w:r w:rsidR="00884BD5">
              <w:rPr>
                <w:rFonts w:eastAsia="Calibri" w:cs="Calibri"/>
                <w:szCs w:val="22"/>
                <w:lang w:bidi="ar-SA"/>
              </w:rPr>
              <w:t xml:space="preserve"> </w:t>
            </w:r>
            <w:r w:rsidRPr="00C01C16">
              <w:rPr>
                <w:rFonts w:eastAsia="Calibri" w:cs="Calibri"/>
                <w:szCs w:val="22"/>
                <w:lang w:bidi="ar-SA"/>
              </w:rPr>
              <w:t>his</w:t>
            </w:r>
            <w:r w:rsidR="00884BD5">
              <w:rPr>
                <w:rFonts w:eastAsia="Calibri" w:cs="Calibri"/>
                <w:szCs w:val="22"/>
                <w:lang w:bidi="ar-SA"/>
              </w:rPr>
              <w:t xml:space="preserve"> </w:t>
            </w:r>
            <w:r w:rsidRPr="00C01C16">
              <w:rPr>
                <w:rFonts w:eastAsia="Calibri" w:cs="Calibri"/>
                <w:szCs w:val="22"/>
                <w:lang w:bidi="ar-SA"/>
              </w:rPr>
              <w:t>chariots</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his</w:t>
            </w:r>
            <w:r w:rsidR="00884BD5">
              <w:rPr>
                <w:rFonts w:eastAsia="Calibri" w:cs="Calibri"/>
                <w:szCs w:val="22"/>
                <w:lang w:bidi="ar-SA"/>
              </w:rPr>
              <w:t xml:space="preserve"> </w:t>
            </w:r>
            <w:r w:rsidRPr="00C01C16">
              <w:rPr>
                <w:rFonts w:eastAsia="Calibri" w:cs="Calibri"/>
                <w:szCs w:val="22"/>
                <w:lang w:bidi="ar-SA"/>
              </w:rPr>
              <w:t>horsemen;</w:t>
            </w:r>
            <w:r w:rsidR="00884BD5">
              <w:rPr>
                <w:rFonts w:eastAsia="Calibri" w:cs="Calibri"/>
                <w:szCs w:val="22"/>
                <w:lang w:bidi="ar-SA"/>
              </w:rPr>
              <w:t xml:space="preserve"> </w:t>
            </w:r>
          </w:p>
        </w:tc>
      </w:tr>
      <w:tr w:rsidR="00C01C16" w:rsidRPr="00C01C16" w14:paraId="33A76627" w14:textId="77777777" w:rsidTr="00AA0BAD">
        <w:trPr>
          <w:jc w:val="center"/>
        </w:trPr>
        <w:tc>
          <w:tcPr>
            <w:tcW w:w="5106" w:type="dxa"/>
            <w:hideMark/>
          </w:tcPr>
          <w:p w14:paraId="5048ADA0" w14:textId="2DC0A809" w:rsidR="00C01C16" w:rsidRPr="00C01C16" w:rsidRDefault="00C01C16" w:rsidP="00C01C16">
            <w:pPr>
              <w:rPr>
                <w:rFonts w:eastAsia="Calibri" w:cs="Calibri"/>
                <w:szCs w:val="22"/>
                <w:lang w:val="en-AU" w:bidi="ar-SA"/>
              </w:rPr>
            </w:pPr>
            <w:r w:rsidRPr="00C01C16">
              <w:rPr>
                <w:rFonts w:eastAsia="Calibri" w:cs="Calibri"/>
                <w:szCs w:val="22"/>
                <w:lang w:val="en-AU" w:bidi="ar-SA"/>
              </w:rPr>
              <w:t>18.</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Egyptians</w:t>
            </w:r>
            <w:r w:rsidR="00884BD5">
              <w:rPr>
                <w:rFonts w:eastAsia="Calibri" w:cs="Calibri"/>
                <w:szCs w:val="22"/>
                <w:lang w:val="en-AU" w:bidi="ar-SA"/>
              </w:rPr>
              <w:t xml:space="preserve"> </w:t>
            </w:r>
            <w:r w:rsidRPr="00C01C16">
              <w:rPr>
                <w:rFonts w:eastAsia="Calibri" w:cs="Calibri"/>
                <w:szCs w:val="22"/>
                <w:lang w:val="en-AU" w:bidi="ar-SA"/>
              </w:rPr>
              <w:t>shall</w:t>
            </w:r>
            <w:r w:rsidR="00884BD5">
              <w:rPr>
                <w:rFonts w:eastAsia="Calibri" w:cs="Calibri"/>
                <w:szCs w:val="22"/>
                <w:lang w:val="en-AU" w:bidi="ar-SA"/>
              </w:rPr>
              <w:t xml:space="preserve"> </w:t>
            </w:r>
            <w:r w:rsidRPr="00C01C16">
              <w:rPr>
                <w:rFonts w:eastAsia="Calibri" w:cs="Calibri"/>
                <w:szCs w:val="22"/>
                <w:lang w:val="en-AU" w:bidi="ar-SA"/>
              </w:rPr>
              <w:t>know</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I</w:t>
            </w:r>
            <w:r w:rsidR="00884BD5">
              <w:rPr>
                <w:rFonts w:eastAsia="Calibri" w:cs="Calibri"/>
                <w:szCs w:val="22"/>
                <w:lang w:val="en-AU" w:bidi="ar-SA"/>
              </w:rPr>
              <w:t xml:space="preserve"> </w:t>
            </w:r>
            <w:r w:rsidRPr="00C01C16">
              <w:rPr>
                <w:rFonts w:eastAsia="Calibri" w:cs="Calibri"/>
                <w:szCs w:val="22"/>
                <w:lang w:val="en-AU" w:bidi="ar-SA"/>
              </w:rPr>
              <w:t>am</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when</w:t>
            </w:r>
            <w:r w:rsidR="00884BD5">
              <w:rPr>
                <w:rFonts w:eastAsia="Calibri" w:cs="Calibri"/>
                <w:szCs w:val="22"/>
                <w:lang w:val="en-AU" w:bidi="ar-SA"/>
              </w:rPr>
              <w:t xml:space="preserve"> </w:t>
            </w:r>
            <w:r w:rsidRPr="00C01C16">
              <w:rPr>
                <w:rFonts w:eastAsia="Calibri" w:cs="Calibri"/>
                <w:szCs w:val="22"/>
                <w:lang w:val="en-AU" w:bidi="ar-SA"/>
              </w:rPr>
              <w:t>I</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be</w:t>
            </w:r>
            <w:r w:rsidR="00884BD5">
              <w:rPr>
                <w:rFonts w:eastAsia="Calibri" w:cs="Calibri"/>
                <w:szCs w:val="22"/>
                <w:lang w:val="en-AU" w:bidi="ar-SA"/>
              </w:rPr>
              <w:t xml:space="preserve"> </w:t>
            </w:r>
            <w:r w:rsidRPr="00C01C16">
              <w:rPr>
                <w:rFonts w:eastAsia="Calibri" w:cs="Calibri"/>
                <w:szCs w:val="22"/>
                <w:lang w:val="en-AU" w:bidi="ar-SA"/>
              </w:rPr>
              <w:t>glorified</w:t>
            </w:r>
            <w:r w:rsidR="00884BD5">
              <w:rPr>
                <w:rFonts w:eastAsia="Calibri" w:cs="Calibri"/>
                <w:szCs w:val="22"/>
                <w:lang w:val="en-AU" w:bidi="ar-SA"/>
              </w:rPr>
              <w:t xml:space="preserve"> </w:t>
            </w:r>
            <w:r w:rsidRPr="00C01C16">
              <w:rPr>
                <w:rFonts w:eastAsia="Calibri" w:cs="Calibri"/>
                <w:szCs w:val="22"/>
                <w:lang w:val="en-AU" w:bidi="ar-SA"/>
              </w:rPr>
              <w:t>through</w:t>
            </w:r>
            <w:r w:rsidR="00884BD5">
              <w:rPr>
                <w:rFonts w:eastAsia="Calibri" w:cs="Calibri"/>
                <w:szCs w:val="22"/>
                <w:lang w:val="en-AU" w:bidi="ar-SA"/>
              </w:rPr>
              <w:t xml:space="preserve"> </w:t>
            </w:r>
            <w:r w:rsidRPr="00C01C16">
              <w:rPr>
                <w:rFonts w:eastAsia="Calibri" w:cs="Calibri"/>
                <w:szCs w:val="22"/>
                <w:lang w:val="en-AU" w:bidi="ar-SA"/>
              </w:rPr>
              <w:t>Pharaoh,</w:t>
            </w:r>
            <w:r w:rsidR="00884BD5">
              <w:rPr>
                <w:rFonts w:eastAsia="Calibri" w:cs="Calibri"/>
                <w:szCs w:val="22"/>
                <w:lang w:val="en-AU" w:bidi="ar-SA"/>
              </w:rPr>
              <w:t xml:space="preserve"> </w:t>
            </w:r>
            <w:r w:rsidRPr="00C01C16">
              <w:rPr>
                <w:rFonts w:eastAsia="Calibri" w:cs="Calibri"/>
                <w:szCs w:val="22"/>
                <w:lang w:val="en-AU" w:bidi="ar-SA"/>
              </w:rPr>
              <w:t>through</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chariots,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through</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horsemen</w:t>
            </w:r>
          </w:p>
        </w:tc>
        <w:tc>
          <w:tcPr>
            <w:tcW w:w="5108" w:type="dxa"/>
            <w:hideMark/>
          </w:tcPr>
          <w:p w14:paraId="0F39B37C" w14:textId="5B2A0847" w:rsidR="00C01C16" w:rsidRPr="00C01C16" w:rsidRDefault="00C01C16" w:rsidP="00C01C16">
            <w:pPr>
              <w:rPr>
                <w:rFonts w:eastAsia="Calibri" w:cs="Calibri"/>
                <w:szCs w:val="22"/>
                <w:lang w:val="en-AU" w:bidi="ar-SA"/>
              </w:rPr>
            </w:pPr>
            <w:r w:rsidRPr="00C01C16">
              <w:rPr>
                <w:rFonts w:eastAsia="Calibri" w:cs="Calibri"/>
                <w:szCs w:val="22"/>
                <w:lang w:val="en-AU" w:bidi="ar-SA"/>
              </w:rPr>
              <w:t>18.</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proofErr w:type="spellStart"/>
            <w:r w:rsidRPr="00C01C16">
              <w:rPr>
                <w:rFonts w:eastAsia="Calibri" w:cs="Calibri"/>
                <w:szCs w:val="22"/>
                <w:lang w:val="en-AU" w:bidi="ar-SA"/>
              </w:rPr>
              <w:t>Mizraee</w:t>
            </w:r>
            <w:proofErr w:type="spellEnd"/>
            <w:r w:rsidR="00884BD5">
              <w:rPr>
                <w:rFonts w:eastAsia="Calibri" w:cs="Calibri"/>
                <w:szCs w:val="22"/>
                <w:lang w:val="en-AU" w:bidi="ar-SA"/>
              </w:rPr>
              <w:t xml:space="preserve"> </w:t>
            </w:r>
            <w:r w:rsidRPr="00C01C16">
              <w:rPr>
                <w:rFonts w:eastAsia="Calibri" w:cs="Calibri"/>
                <w:szCs w:val="22"/>
                <w:lang w:val="en-AU" w:bidi="ar-SA"/>
              </w:rPr>
              <w:t>may</w:t>
            </w:r>
            <w:r w:rsidR="00884BD5">
              <w:rPr>
                <w:rFonts w:eastAsia="Calibri" w:cs="Calibri"/>
                <w:szCs w:val="22"/>
                <w:lang w:val="en-AU" w:bidi="ar-SA"/>
              </w:rPr>
              <w:t xml:space="preserve"> </w:t>
            </w:r>
            <w:r w:rsidRPr="00C01C16">
              <w:rPr>
                <w:rFonts w:eastAsia="Calibri" w:cs="Calibri"/>
                <w:szCs w:val="22"/>
                <w:lang w:val="en-AU" w:bidi="ar-SA"/>
              </w:rPr>
              <w:t>know</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I</w:t>
            </w:r>
            <w:r w:rsidR="00884BD5">
              <w:rPr>
                <w:rFonts w:eastAsia="Calibri" w:cs="Calibri"/>
                <w:szCs w:val="22"/>
                <w:lang w:val="en-AU" w:bidi="ar-SA"/>
              </w:rPr>
              <w:t xml:space="preserve"> </w:t>
            </w:r>
            <w:r w:rsidRPr="00C01C16">
              <w:rPr>
                <w:rFonts w:eastAsia="Calibri" w:cs="Calibri"/>
                <w:szCs w:val="22"/>
                <w:lang w:val="en-AU" w:bidi="ar-SA"/>
              </w:rPr>
              <w:t>am</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when</w:t>
            </w:r>
            <w:r w:rsidR="00884BD5">
              <w:rPr>
                <w:rFonts w:eastAsia="Calibri" w:cs="Calibri"/>
                <w:szCs w:val="22"/>
                <w:lang w:val="en-AU" w:bidi="ar-SA"/>
              </w:rPr>
              <w:t xml:space="preserve"> </w:t>
            </w:r>
            <w:r w:rsidRPr="00C01C16">
              <w:rPr>
                <w:rFonts w:eastAsia="Calibri" w:cs="Calibri"/>
                <w:szCs w:val="22"/>
                <w:lang w:val="en-AU" w:bidi="ar-SA"/>
              </w:rPr>
              <w:t>I</w:t>
            </w:r>
            <w:r w:rsidR="00884BD5">
              <w:rPr>
                <w:rFonts w:eastAsia="Calibri" w:cs="Calibri"/>
                <w:szCs w:val="22"/>
                <w:lang w:val="en-AU" w:bidi="ar-SA"/>
              </w:rPr>
              <w:t xml:space="preserve"> </w:t>
            </w:r>
            <w:r w:rsidRPr="00C01C16">
              <w:rPr>
                <w:rFonts w:eastAsia="Calibri" w:cs="Calibri"/>
                <w:szCs w:val="22"/>
                <w:lang w:val="en-AU" w:bidi="ar-SA"/>
              </w:rPr>
              <w:t>am</w:t>
            </w:r>
            <w:r w:rsidR="00884BD5">
              <w:rPr>
                <w:rFonts w:eastAsia="Calibri" w:cs="Calibri"/>
                <w:szCs w:val="22"/>
                <w:lang w:val="en-AU" w:bidi="ar-SA"/>
              </w:rPr>
              <w:t xml:space="preserve"> </w:t>
            </w:r>
            <w:r w:rsidRPr="00C01C16">
              <w:rPr>
                <w:rFonts w:eastAsia="Calibri" w:cs="Calibri"/>
                <w:szCs w:val="22"/>
                <w:lang w:val="en-AU" w:bidi="ar-SA"/>
              </w:rPr>
              <w:t>glorified</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Pharoh,</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chariots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horsemen.</w:t>
            </w:r>
          </w:p>
        </w:tc>
      </w:tr>
      <w:tr w:rsidR="00C01C16" w:rsidRPr="00C01C16" w14:paraId="460B1674" w14:textId="77777777" w:rsidTr="00AA0BAD">
        <w:trPr>
          <w:jc w:val="center"/>
        </w:trPr>
        <w:tc>
          <w:tcPr>
            <w:tcW w:w="5106" w:type="dxa"/>
            <w:hideMark/>
          </w:tcPr>
          <w:p w14:paraId="3806B24C" w14:textId="23DD269F" w:rsidR="00C01C16" w:rsidRPr="00C01C16" w:rsidRDefault="00C01C16" w:rsidP="00C01C16">
            <w:pPr>
              <w:rPr>
                <w:rFonts w:eastAsia="Calibri" w:cs="Calibri"/>
                <w:szCs w:val="22"/>
                <w:lang w:val="en-AU" w:bidi="ar-SA"/>
              </w:rPr>
            </w:pPr>
            <w:r w:rsidRPr="00C01C16">
              <w:rPr>
                <w:rFonts w:eastAsia="Calibri" w:cs="Calibri"/>
                <w:szCs w:val="22"/>
                <w:lang w:val="en-AU" w:bidi="ar-SA"/>
              </w:rPr>
              <w:t>19.</w:t>
            </w:r>
            <w:r w:rsidR="00884BD5">
              <w:rPr>
                <w:rFonts w:eastAsia="Calibri" w:cs="Calibri"/>
                <w:szCs w:val="22"/>
                <w:lang w:val="en-AU" w:bidi="ar-SA"/>
              </w:rPr>
              <w:t xml:space="preserve"> </w:t>
            </w:r>
            <w:r w:rsidRPr="00C01C16">
              <w:rPr>
                <w:rFonts w:eastAsia="Calibri" w:cs="Calibri"/>
                <w:szCs w:val="22"/>
                <w:lang w:val="en-AU" w:bidi="ar-SA"/>
              </w:rPr>
              <w:t>Then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angel</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God,</w:t>
            </w:r>
            <w:r w:rsidR="00884BD5">
              <w:rPr>
                <w:rFonts w:eastAsia="Calibri" w:cs="Calibri"/>
                <w:szCs w:val="22"/>
                <w:lang w:val="en-AU" w:bidi="ar-SA"/>
              </w:rPr>
              <w:t xml:space="preserve"> </w:t>
            </w:r>
            <w:r w:rsidRPr="00C01C16">
              <w:rPr>
                <w:rFonts w:eastAsia="Calibri" w:cs="Calibri"/>
                <w:szCs w:val="22"/>
                <w:lang w:val="en-AU" w:bidi="ar-SA"/>
              </w:rPr>
              <w:t>who</w:t>
            </w:r>
            <w:r w:rsidR="00884BD5">
              <w:rPr>
                <w:rFonts w:eastAsia="Calibri" w:cs="Calibri"/>
                <w:szCs w:val="22"/>
                <w:lang w:val="en-AU" w:bidi="ar-SA"/>
              </w:rPr>
              <w:t xml:space="preserve"> </w:t>
            </w:r>
            <w:r w:rsidRPr="00C01C16">
              <w:rPr>
                <w:rFonts w:eastAsia="Calibri" w:cs="Calibri"/>
                <w:szCs w:val="22"/>
                <w:lang w:val="en-AU" w:bidi="ar-SA"/>
              </w:rPr>
              <w:t>had</w:t>
            </w:r>
            <w:r w:rsidR="00884BD5">
              <w:rPr>
                <w:rFonts w:eastAsia="Calibri" w:cs="Calibri"/>
                <w:szCs w:val="22"/>
                <w:lang w:val="en-AU" w:bidi="ar-SA"/>
              </w:rPr>
              <w:t xml:space="preserve"> </w:t>
            </w:r>
            <w:r w:rsidRPr="00C01C16">
              <w:rPr>
                <w:rFonts w:eastAsia="Calibri" w:cs="Calibri"/>
                <w:szCs w:val="22"/>
                <w:lang w:val="en-AU" w:bidi="ar-SA"/>
              </w:rPr>
              <w:t>been</w:t>
            </w:r>
            <w:r w:rsidR="00884BD5">
              <w:rPr>
                <w:rFonts w:eastAsia="Calibri" w:cs="Calibri"/>
                <w:szCs w:val="22"/>
                <w:lang w:val="en-AU" w:bidi="ar-SA"/>
              </w:rPr>
              <w:t xml:space="preserve"> </w:t>
            </w:r>
            <w:r w:rsidRPr="00C01C16">
              <w:rPr>
                <w:rFonts w:eastAsia="Calibri" w:cs="Calibri"/>
                <w:szCs w:val="22"/>
                <w:lang w:val="en-AU" w:bidi="ar-SA"/>
              </w:rPr>
              <w:t>going</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front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Israelite</w:t>
            </w:r>
            <w:r w:rsidR="00884BD5">
              <w:rPr>
                <w:rFonts w:eastAsia="Calibri" w:cs="Calibri"/>
                <w:szCs w:val="22"/>
                <w:lang w:val="en-AU" w:bidi="ar-SA"/>
              </w:rPr>
              <w:t xml:space="preserve"> </w:t>
            </w:r>
            <w:r w:rsidRPr="00C01C16">
              <w:rPr>
                <w:rFonts w:eastAsia="Calibri" w:cs="Calibri"/>
                <w:szCs w:val="22"/>
                <w:lang w:val="en-AU" w:bidi="ar-SA"/>
              </w:rPr>
              <w:t>camp,</w:t>
            </w:r>
            <w:r w:rsidR="00884BD5">
              <w:rPr>
                <w:rFonts w:eastAsia="Calibri" w:cs="Calibri"/>
                <w:szCs w:val="22"/>
                <w:lang w:val="en-AU" w:bidi="ar-SA"/>
              </w:rPr>
              <w:t xml:space="preserve"> </w:t>
            </w:r>
            <w:r w:rsidRPr="00C01C16">
              <w:rPr>
                <w:rFonts w:eastAsia="Calibri" w:cs="Calibri"/>
                <w:szCs w:val="22"/>
                <w:lang w:val="en-AU" w:bidi="ar-SA"/>
              </w:rPr>
              <w:t>moved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went</w:t>
            </w:r>
            <w:r w:rsidR="00884BD5">
              <w:rPr>
                <w:rFonts w:eastAsia="Calibri" w:cs="Calibri"/>
                <w:szCs w:val="22"/>
                <w:lang w:val="en-AU" w:bidi="ar-SA"/>
              </w:rPr>
              <w:t xml:space="preserve"> </w:t>
            </w:r>
            <w:r w:rsidRPr="00C01C16">
              <w:rPr>
                <w:rFonts w:eastAsia="Calibri" w:cs="Calibri"/>
                <w:szCs w:val="22"/>
                <w:lang w:val="en-AU" w:bidi="ar-SA"/>
              </w:rPr>
              <w:t>behind</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pillar</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cloud</w:t>
            </w:r>
            <w:r w:rsidR="00884BD5">
              <w:rPr>
                <w:rFonts w:eastAsia="Calibri" w:cs="Calibri"/>
                <w:szCs w:val="22"/>
                <w:lang w:val="en-AU" w:bidi="ar-SA"/>
              </w:rPr>
              <w:t xml:space="preserve"> </w:t>
            </w:r>
            <w:r w:rsidRPr="00C01C16">
              <w:rPr>
                <w:rFonts w:eastAsia="Calibri" w:cs="Calibri"/>
                <w:szCs w:val="22"/>
                <w:lang w:val="en-AU" w:bidi="ar-SA"/>
              </w:rPr>
              <w:t>moved</w:t>
            </w:r>
            <w:r w:rsidR="00884BD5">
              <w:rPr>
                <w:rFonts w:eastAsia="Calibri" w:cs="Calibri"/>
                <w:szCs w:val="22"/>
                <w:lang w:val="en-AU" w:bidi="ar-SA"/>
              </w:rPr>
              <w:t xml:space="preserve"> </w:t>
            </w:r>
            <w:r w:rsidRPr="00C01C16">
              <w:rPr>
                <w:rFonts w:eastAsia="Calibri" w:cs="Calibri"/>
                <w:szCs w:val="22"/>
                <w:lang w:val="en-AU" w:bidi="ar-SA"/>
              </w:rPr>
              <w:t>away</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front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stood</w:t>
            </w:r>
            <w:r w:rsidR="00884BD5">
              <w:rPr>
                <w:rFonts w:eastAsia="Calibri" w:cs="Calibri"/>
                <w:szCs w:val="22"/>
                <w:lang w:val="en-AU" w:bidi="ar-SA"/>
              </w:rPr>
              <w:t xml:space="preserve"> </w:t>
            </w:r>
            <w:r w:rsidRPr="00C01C16">
              <w:rPr>
                <w:rFonts w:eastAsia="Calibri" w:cs="Calibri"/>
                <w:szCs w:val="22"/>
                <w:lang w:val="en-AU" w:bidi="ar-SA"/>
              </w:rPr>
              <w:t>behind</w:t>
            </w:r>
            <w:r w:rsidR="00884BD5">
              <w:rPr>
                <w:rFonts w:eastAsia="Calibri" w:cs="Calibri"/>
                <w:szCs w:val="22"/>
                <w:lang w:val="en-AU" w:bidi="ar-SA"/>
              </w:rPr>
              <w:t xml:space="preserve"> </w:t>
            </w:r>
            <w:r w:rsidRPr="00C01C16">
              <w:rPr>
                <w:rFonts w:eastAsia="Calibri" w:cs="Calibri"/>
                <w:szCs w:val="22"/>
                <w:lang w:val="en-AU" w:bidi="ar-SA"/>
              </w:rPr>
              <w:t>them.</w:t>
            </w:r>
          </w:p>
        </w:tc>
        <w:tc>
          <w:tcPr>
            <w:tcW w:w="5108" w:type="dxa"/>
            <w:hideMark/>
          </w:tcPr>
          <w:p w14:paraId="73F2D610" w14:textId="6E52F7B2" w:rsidR="00C01C16" w:rsidRPr="00C01C16" w:rsidRDefault="00C01C16" w:rsidP="00C01C16">
            <w:pPr>
              <w:rPr>
                <w:rFonts w:eastAsia="Calibri" w:cs="Calibri"/>
                <w:szCs w:val="22"/>
                <w:lang w:val="en-AU" w:bidi="ar-SA"/>
              </w:rPr>
            </w:pPr>
            <w:r w:rsidRPr="00C01C16">
              <w:rPr>
                <w:rFonts w:eastAsia="Calibri" w:cs="Calibri"/>
                <w:szCs w:val="22"/>
                <w:lang w:val="en-AU" w:bidi="ar-SA"/>
              </w:rPr>
              <w:t>19.</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Angel</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who</w:t>
            </w:r>
            <w:r w:rsidR="00884BD5">
              <w:rPr>
                <w:rFonts w:eastAsia="Calibri" w:cs="Calibri"/>
                <w:szCs w:val="22"/>
                <w:lang w:val="en-AU" w:bidi="ar-SA"/>
              </w:rPr>
              <w:t xml:space="preserve"> </w:t>
            </w:r>
            <w:r w:rsidRPr="00C01C16">
              <w:rPr>
                <w:rFonts w:eastAsia="Calibri" w:cs="Calibri"/>
                <w:szCs w:val="22"/>
                <w:lang w:val="en-AU" w:bidi="ar-SA"/>
              </w:rPr>
              <w:t>led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way</w:t>
            </w:r>
            <w:r w:rsidR="00884BD5">
              <w:rPr>
                <w:rFonts w:eastAsia="Calibri" w:cs="Calibri"/>
                <w:szCs w:val="22"/>
                <w:lang w:val="en-AU" w:bidi="ar-SA"/>
              </w:rPr>
              <w:t xml:space="preserve"> </w:t>
            </w:r>
            <w:r w:rsidRPr="00C01C16">
              <w:rPr>
                <w:rFonts w:eastAsia="Calibri" w:cs="Calibri"/>
                <w:szCs w:val="22"/>
                <w:lang w:val="en-AU" w:bidi="ar-SA"/>
              </w:rPr>
              <w:t>before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hosts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went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came</w:t>
            </w:r>
            <w:r w:rsidR="00884BD5">
              <w:rPr>
                <w:rFonts w:eastAsia="Calibri" w:cs="Calibri"/>
                <w:szCs w:val="22"/>
                <w:lang w:val="en-AU" w:bidi="ar-SA"/>
              </w:rPr>
              <w:t xml:space="preserve"> </w:t>
            </w:r>
            <w:r w:rsidRPr="00C01C16">
              <w:rPr>
                <w:rFonts w:eastAsia="Calibri" w:cs="Calibri"/>
                <w:szCs w:val="22"/>
                <w:lang w:val="en-AU" w:bidi="ar-SA"/>
              </w:rPr>
              <w:t>behind</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column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Cloud</w:t>
            </w:r>
            <w:r w:rsidR="00884BD5">
              <w:rPr>
                <w:rFonts w:eastAsia="Calibri" w:cs="Calibri"/>
                <w:szCs w:val="22"/>
                <w:lang w:val="en-AU" w:bidi="ar-SA"/>
              </w:rPr>
              <w:t xml:space="preserve"> </w:t>
            </w:r>
            <w:r w:rsidRPr="00C01C16">
              <w:rPr>
                <w:rFonts w:eastAsia="Calibri" w:cs="Calibri"/>
                <w:szCs w:val="22"/>
                <w:lang w:val="en-AU" w:bidi="ar-SA"/>
              </w:rPr>
              <w:t>went</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before</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stood</w:t>
            </w:r>
            <w:r w:rsidR="00884BD5">
              <w:rPr>
                <w:rFonts w:eastAsia="Calibri" w:cs="Calibri"/>
                <w:szCs w:val="22"/>
                <w:lang w:val="en-AU" w:bidi="ar-SA"/>
              </w:rPr>
              <w:t xml:space="preserve"> </w:t>
            </w:r>
            <w:r w:rsidRPr="00C01C16">
              <w:rPr>
                <w:rFonts w:eastAsia="Calibri" w:cs="Calibri"/>
                <w:szCs w:val="22"/>
                <w:lang w:val="en-AU" w:bidi="ar-SA"/>
              </w:rPr>
              <w:t>behind</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because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proofErr w:type="spellStart"/>
            <w:r w:rsidRPr="00C01C16">
              <w:rPr>
                <w:rFonts w:eastAsia="Calibri" w:cs="Calibri"/>
                <w:szCs w:val="22"/>
                <w:lang w:val="en-AU" w:bidi="ar-SA"/>
              </w:rPr>
              <w:t>Mizraee</w:t>
            </w:r>
            <w:proofErr w:type="spellEnd"/>
            <w:r w:rsidR="00884BD5">
              <w:rPr>
                <w:rFonts w:eastAsia="Calibri" w:cs="Calibri"/>
                <w:szCs w:val="22"/>
                <w:lang w:val="en-AU" w:bidi="ar-SA"/>
              </w:rPr>
              <w:t xml:space="preserve"> </w:t>
            </w:r>
            <w:r w:rsidRPr="00C01C16">
              <w:rPr>
                <w:rFonts w:eastAsia="Calibri" w:cs="Calibri"/>
                <w:szCs w:val="22"/>
                <w:lang w:val="en-AU" w:bidi="ar-SA"/>
              </w:rPr>
              <w:t>threw</w:t>
            </w:r>
            <w:r w:rsidR="00884BD5">
              <w:rPr>
                <w:rFonts w:eastAsia="Calibri" w:cs="Calibri"/>
                <w:szCs w:val="22"/>
                <w:lang w:val="en-AU" w:bidi="ar-SA"/>
              </w:rPr>
              <w:t xml:space="preserve"> </w:t>
            </w:r>
            <w:r w:rsidRPr="00C01C16">
              <w:rPr>
                <w:rFonts w:eastAsia="Calibri" w:cs="Calibri"/>
                <w:szCs w:val="22"/>
                <w:lang w:val="en-AU" w:bidi="ar-SA"/>
              </w:rPr>
              <w:t>darts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stones</w:t>
            </w:r>
            <w:r w:rsidR="00884BD5">
              <w:rPr>
                <w:rFonts w:eastAsia="Calibri" w:cs="Calibri"/>
                <w:szCs w:val="22"/>
                <w:lang w:val="en-AU" w:bidi="ar-SA"/>
              </w:rPr>
              <w:t xml:space="preserve"> </w:t>
            </w:r>
            <w:r w:rsidRPr="00C01C16">
              <w:rPr>
                <w:rFonts w:eastAsia="Calibri" w:cs="Calibri"/>
                <w:szCs w:val="22"/>
                <w:lang w:val="en-AU" w:bidi="ar-SA"/>
              </w:rPr>
              <w:t>at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Israelites,</w:t>
            </w:r>
            <w:r w:rsidR="00884BD5">
              <w:rPr>
                <w:rFonts w:eastAsia="Calibri" w:cs="Calibri"/>
                <w:szCs w:val="22"/>
                <w:lang w:val="en-AU" w:bidi="ar-SA"/>
              </w:rPr>
              <w:t xml:space="preserve"> </w:t>
            </w:r>
            <w:r w:rsidRPr="00C01C16">
              <w:rPr>
                <w:rFonts w:eastAsia="Calibri" w:cs="Calibri"/>
                <w:szCs w:val="22"/>
                <w:lang w:val="en-AU" w:bidi="ar-SA"/>
              </w:rPr>
              <w:t>but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Cloud</w:t>
            </w:r>
            <w:r w:rsidR="00884BD5">
              <w:rPr>
                <w:rFonts w:eastAsia="Calibri" w:cs="Calibri"/>
                <w:szCs w:val="22"/>
                <w:lang w:val="en-AU" w:bidi="ar-SA"/>
              </w:rPr>
              <w:t xml:space="preserve"> </w:t>
            </w:r>
            <w:r w:rsidRPr="00C01C16">
              <w:rPr>
                <w:rFonts w:eastAsia="Calibri" w:cs="Calibri"/>
                <w:szCs w:val="22"/>
                <w:lang w:val="en-AU" w:bidi="ar-SA"/>
              </w:rPr>
              <w:t>intercepted</w:t>
            </w:r>
            <w:r w:rsidR="00884BD5">
              <w:rPr>
                <w:rFonts w:eastAsia="Calibri" w:cs="Calibri"/>
                <w:szCs w:val="22"/>
                <w:lang w:val="en-AU" w:bidi="ar-SA"/>
              </w:rPr>
              <w:t xml:space="preserve"> </w:t>
            </w:r>
            <w:r w:rsidRPr="00C01C16">
              <w:rPr>
                <w:rFonts w:eastAsia="Calibri" w:cs="Calibri"/>
                <w:szCs w:val="22"/>
                <w:lang w:val="en-AU" w:bidi="ar-SA"/>
              </w:rPr>
              <w:t>them</w:t>
            </w:r>
          </w:p>
        </w:tc>
      </w:tr>
      <w:tr w:rsidR="00C01C16" w:rsidRPr="00C01C16" w14:paraId="4F6C2EC2" w14:textId="77777777" w:rsidTr="00AA0BAD">
        <w:trPr>
          <w:jc w:val="center"/>
        </w:trPr>
        <w:tc>
          <w:tcPr>
            <w:tcW w:w="5106" w:type="dxa"/>
            <w:hideMark/>
          </w:tcPr>
          <w:p w14:paraId="326936AF" w14:textId="62E81389" w:rsidR="00C01C16" w:rsidRPr="00C01C16" w:rsidRDefault="00C01C16" w:rsidP="00C01C16">
            <w:pPr>
              <w:rPr>
                <w:rFonts w:eastAsia="Calibri" w:cs="Calibri"/>
                <w:szCs w:val="22"/>
                <w:lang w:bidi="ar-SA"/>
              </w:rPr>
            </w:pPr>
            <w:r w:rsidRPr="00C01C16">
              <w:rPr>
                <w:rFonts w:eastAsia="Calibri" w:cs="Calibri"/>
                <w:szCs w:val="22"/>
                <w:lang w:val="en-AU" w:bidi="ar-SA"/>
              </w:rPr>
              <w:t>20.</w:t>
            </w:r>
            <w:r w:rsidR="00884BD5">
              <w:rPr>
                <w:rFonts w:eastAsia="Calibri" w:cs="Calibri"/>
                <w:szCs w:val="22"/>
                <w:lang w:val="en-AU"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he</w:t>
            </w:r>
            <w:r w:rsidR="00884BD5">
              <w:rPr>
                <w:rFonts w:eastAsia="Calibri" w:cs="Calibri"/>
                <w:szCs w:val="22"/>
                <w:lang w:bidi="ar-SA"/>
              </w:rPr>
              <w:t xml:space="preserve"> </w:t>
            </w:r>
            <w:r w:rsidRPr="00C01C16">
              <w:rPr>
                <w:rFonts w:eastAsia="Calibri" w:cs="Calibri"/>
                <w:szCs w:val="22"/>
                <w:lang w:bidi="ar-SA"/>
              </w:rPr>
              <w:t>came</w:t>
            </w:r>
            <w:r w:rsidR="00884BD5">
              <w:rPr>
                <w:rFonts w:eastAsia="Calibri" w:cs="Calibri"/>
                <w:szCs w:val="22"/>
                <w:lang w:bidi="ar-SA"/>
              </w:rPr>
              <w:t xml:space="preserve"> </w:t>
            </w:r>
            <w:r w:rsidRPr="00C01C16">
              <w:rPr>
                <w:rFonts w:eastAsia="Calibri" w:cs="Calibri"/>
                <w:szCs w:val="22"/>
                <w:lang w:bidi="ar-SA"/>
              </w:rPr>
              <w:t>between</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camp</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Egypt</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camp</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Israel,</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there</w:t>
            </w:r>
            <w:r w:rsidR="00884BD5">
              <w:rPr>
                <w:rFonts w:eastAsia="Calibri" w:cs="Calibri"/>
                <w:szCs w:val="22"/>
                <w:lang w:bidi="ar-SA"/>
              </w:rPr>
              <w:t xml:space="preserve"> </w:t>
            </w:r>
            <w:r w:rsidRPr="00C01C16">
              <w:rPr>
                <w:rFonts w:eastAsia="Calibri" w:cs="Calibri"/>
                <w:szCs w:val="22"/>
                <w:lang w:bidi="ar-SA"/>
              </w:rPr>
              <w:t>were</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cloud</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darkness,</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it</w:t>
            </w:r>
            <w:r w:rsidR="00884BD5">
              <w:rPr>
                <w:rFonts w:eastAsia="Calibri" w:cs="Calibri"/>
                <w:szCs w:val="22"/>
                <w:lang w:bidi="ar-SA"/>
              </w:rPr>
              <w:t xml:space="preserve"> </w:t>
            </w:r>
            <w:r w:rsidRPr="00C01C16">
              <w:rPr>
                <w:rFonts w:eastAsia="Calibri" w:cs="Calibri"/>
                <w:szCs w:val="22"/>
                <w:lang w:bidi="ar-SA"/>
              </w:rPr>
              <w:t>illuminated</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night,</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one</w:t>
            </w:r>
            <w:r w:rsidR="00884BD5">
              <w:rPr>
                <w:rFonts w:eastAsia="Calibri" w:cs="Calibri"/>
                <w:szCs w:val="22"/>
                <w:lang w:bidi="ar-SA"/>
              </w:rPr>
              <w:t xml:space="preserve"> </w:t>
            </w:r>
            <w:r w:rsidRPr="00C01C16">
              <w:rPr>
                <w:rFonts w:eastAsia="Calibri" w:cs="Calibri"/>
                <w:szCs w:val="22"/>
                <w:lang w:bidi="ar-SA"/>
              </w:rPr>
              <w:t>did</w:t>
            </w:r>
            <w:r w:rsidR="00884BD5">
              <w:rPr>
                <w:rFonts w:eastAsia="Calibri" w:cs="Calibri"/>
                <w:szCs w:val="22"/>
                <w:lang w:bidi="ar-SA"/>
              </w:rPr>
              <w:t xml:space="preserve"> </w:t>
            </w:r>
            <w:r w:rsidRPr="00C01C16">
              <w:rPr>
                <w:rFonts w:eastAsia="Calibri" w:cs="Calibri"/>
                <w:szCs w:val="22"/>
                <w:lang w:bidi="ar-SA"/>
              </w:rPr>
              <w:t>not</w:t>
            </w:r>
            <w:r w:rsidR="00884BD5">
              <w:rPr>
                <w:rFonts w:eastAsia="Calibri" w:cs="Calibri"/>
                <w:szCs w:val="22"/>
                <w:lang w:bidi="ar-SA"/>
              </w:rPr>
              <w:t xml:space="preserve"> </w:t>
            </w:r>
            <w:r w:rsidRPr="00C01C16">
              <w:rPr>
                <w:rFonts w:eastAsia="Calibri" w:cs="Calibri"/>
                <w:szCs w:val="22"/>
                <w:lang w:bidi="ar-SA"/>
              </w:rPr>
              <w:t>draw</w:t>
            </w:r>
            <w:r w:rsidR="00884BD5">
              <w:rPr>
                <w:rFonts w:eastAsia="Calibri" w:cs="Calibri"/>
                <w:szCs w:val="22"/>
                <w:lang w:bidi="ar-SA"/>
              </w:rPr>
              <w:t xml:space="preserve"> </w:t>
            </w:r>
            <w:r w:rsidRPr="00C01C16">
              <w:rPr>
                <w:rFonts w:eastAsia="Calibri" w:cs="Calibri"/>
                <w:szCs w:val="22"/>
                <w:lang w:bidi="ar-SA"/>
              </w:rPr>
              <w:t>near</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other</w:t>
            </w:r>
            <w:r w:rsidR="00884BD5">
              <w:rPr>
                <w:rFonts w:eastAsia="Calibri" w:cs="Calibri"/>
                <w:szCs w:val="22"/>
                <w:lang w:bidi="ar-SA"/>
              </w:rPr>
              <w:t xml:space="preserve"> </w:t>
            </w:r>
            <w:r w:rsidRPr="00C01C16">
              <w:rPr>
                <w:rFonts w:eastAsia="Calibri" w:cs="Calibri"/>
                <w:szCs w:val="22"/>
                <w:lang w:bidi="ar-SA"/>
              </w:rPr>
              <w:t>all</w:t>
            </w:r>
            <w:r w:rsidR="00884BD5">
              <w:rPr>
                <w:rFonts w:eastAsia="Calibri" w:cs="Calibri"/>
                <w:szCs w:val="22"/>
                <w:lang w:bidi="ar-SA"/>
              </w:rPr>
              <w:t xml:space="preserve"> </w:t>
            </w:r>
            <w:r w:rsidRPr="00C01C16">
              <w:rPr>
                <w:rFonts w:eastAsia="Calibri" w:cs="Calibri"/>
                <w:szCs w:val="22"/>
                <w:lang w:bidi="ar-SA"/>
              </w:rPr>
              <w:t>night</w:t>
            </w:r>
            <w:r w:rsidR="00884BD5">
              <w:rPr>
                <w:rFonts w:eastAsia="Calibri" w:cs="Calibri"/>
                <w:szCs w:val="22"/>
                <w:lang w:bidi="ar-SA"/>
              </w:rPr>
              <w:t xml:space="preserve"> </w:t>
            </w:r>
            <w:r w:rsidRPr="00C01C16">
              <w:rPr>
                <w:rFonts w:eastAsia="Calibri" w:cs="Calibri"/>
                <w:szCs w:val="22"/>
                <w:lang w:bidi="ar-SA"/>
              </w:rPr>
              <w:t>long.</w:t>
            </w:r>
          </w:p>
        </w:tc>
        <w:tc>
          <w:tcPr>
            <w:tcW w:w="5108" w:type="dxa"/>
            <w:hideMark/>
          </w:tcPr>
          <w:p w14:paraId="0963A98D" w14:textId="3F248B1F" w:rsidR="00C01C16" w:rsidRPr="00C01C16" w:rsidRDefault="00C01C16" w:rsidP="00C01C16">
            <w:pPr>
              <w:rPr>
                <w:rFonts w:eastAsia="Calibri" w:cs="Calibri"/>
                <w:szCs w:val="22"/>
                <w:lang w:val="en-AU" w:bidi="ar-SA"/>
              </w:rPr>
            </w:pPr>
            <w:r w:rsidRPr="00C01C16">
              <w:rPr>
                <w:rFonts w:eastAsia="Calibri" w:cs="Calibri"/>
                <w:szCs w:val="22"/>
                <w:lang w:val="en-AU" w:bidi="ar-SA"/>
              </w:rPr>
              <w:t>20.</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it</w:t>
            </w:r>
            <w:r w:rsidR="00884BD5">
              <w:rPr>
                <w:rFonts w:eastAsia="Calibri" w:cs="Calibri"/>
                <w:szCs w:val="22"/>
                <w:lang w:val="en-AU" w:bidi="ar-SA"/>
              </w:rPr>
              <w:t xml:space="preserve"> </w:t>
            </w:r>
            <w:r w:rsidRPr="00C01C16">
              <w:rPr>
                <w:rFonts w:eastAsia="Calibri" w:cs="Calibri"/>
                <w:szCs w:val="22"/>
                <w:lang w:val="en-AU" w:bidi="ar-SA"/>
              </w:rPr>
              <w:t>came</w:t>
            </w:r>
            <w:r w:rsidR="00884BD5">
              <w:rPr>
                <w:rFonts w:eastAsia="Calibri" w:cs="Calibri"/>
                <w:szCs w:val="22"/>
                <w:lang w:val="en-AU" w:bidi="ar-SA"/>
              </w:rPr>
              <w:t xml:space="preserve"> </w:t>
            </w:r>
            <w:r w:rsidRPr="00C01C16">
              <w:rPr>
                <w:rFonts w:eastAsia="Calibri" w:cs="Calibri"/>
                <w:szCs w:val="22"/>
                <w:lang w:val="en-AU" w:bidi="ar-SA"/>
              </w:rPr>
              <w:t>between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host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host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proofErr w:type="spellStart"/>
            <w:r w:rsidRPr="00C01C16">
              <w:rPr>
                <w:rFonts w:eastAsia="Calibri" w:cs="Calibri"/>
                <w:szCs w:val="22"/>
                <w:lang w:val="en-AU" w:bidi="ar-SA"/>
              </w:rPr>
              <w:t>Mizraee</w:t>
            </w:r>
            <w:proofErr w:type="spellEnd"/>
            <w:r w:rsidRPr="00C01C16">
              <w:rPr>
                <w:rFonts w:eastAsia="Calibri" w:cs="Calibri"/>
                <w:szCs w:val="22"/>
                <w:lang w:val="en-AU" w:bidi="ar-SA"/>
              </w:rPr>
              <w:t>;</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cloud,</w:t>
            </w:r>
            <w:r w:rsidR="00884BD5">
              <w:rPr>
                <w:rFonts w:eastAsia="Calibri" w:cs="Calibri"/>
                <w:szCs w:val="22"/>
                <w:lang w:val="en-AU" w:bidi="ar-SA"/>
              </w:rPr>
              <w:t xml:space="preserve"> </w:t>
            </w:r>
            <w:r w:rsidRPr="00C01C16">
              <w:rPr>
                <w:rFonts w:eastAsia="Calibri" w:cs="Calibri"/>
                <w:szCs w:val="22"/>
                <w:lang w:val="en-AU" w:bidi="ar-SA"/>
              </w:rPr>
              <w:t>one</w:t>
            </w:r>
            <w:r w:rsidR="00884BD5">
              <w:rPr>
                <w:rFonts w:eastAsia="Calibri" w:cs="Calibri"/>
                <w:szCs w:val="22"/>
                <w:lang w:val="en-AU" w:bidi="ar-SA"/>
              </w:rPr>
              <w:t xml:space="preserve"> </w:t>
            </w:r>
            <w:r w:rsidRPr="00C01C16">
              <w:rPr>
                <w:rFonts w:eastAsia="Calibri" w:cs="Calibri"/>
                <w:szCs w:val="22"/>
                <w:lang w:val="en-AU" w:bidi="ar-SA"/>
              </w:rPr>
              <w:t>half</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which</w:t>
            </w:r>
            <w:r w:rsidR="00884BD5">
              <w:rPr>
                <w:rFonts w:eastAsia="Calibri" w:cs="Calibri"/>
                <w:szCs w:val="22"/>
                <w:lang w:val="en-AU" w:bidi="ar-SA"/>
              </w:rPr>
              <w:t xml:space="preserve"> </w:t>
            </w:r>
            <w:r w:rsidRPr="00C01C16">
              <w:rPr>
                <w:rFonts w:eastAsia="Calibri" w:cs="Calibri"/>
                <w:szCs w:val="22"/>
                <w:lang w:val="en-AU" w:bidi="ar-SA"/>
              </w:rPr>
              <w:t>was</w:t>
            </w:r>
            <w:r w:rsidR="00884BD5">
              <w:rPr>
                <w:rFonts w:eastAsia="Calibri" w:cs="Calibri"/>
                <w:szCs w:val="22"/>
                <w:lang w:val="en-AU" w:bidi="ar-SA"/>
              </w:rPr>
              <w:t xml:space="preserve"> </w:t>
            </w:r>
            <w:r w:rsidRPr="00C01C16">
              <w:rPr>
                <w:rFonts w:eastAsia="Calibri" w:cs="Calibri"/>
                <w:szCs w:val="22"/>
                <w:lang w:val="en-AU" w:bidi="ar-SA"/>
              </w:rPr>
              <w:t>light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proofErr w:type="gramStart"/>
            <w:r w:rsidRPr="00C01C16">
              <w:rPr>
                <w:rFonts w:eastAsia="Calibri" w:cs="Calibri"/>
                <w:szCs w:val="22"/>
                <w:lang w:val="en-AU" w:bidi="ar-SA"/>
              </w:rPr>
              <w:t>one</w:t>
            </w:r>
            <w:r w:rsidR="00884BD5">
              <w:rPr>
                <w:rFonts w:eastAsia="Calibri" w:cs="Calibri"/>
                <w:szCs w:val="22"/>
                <w:lang w:val="en-AU" w:bidi="ar-SA"/>
              </w:rPr>
              <w:t xml:space="preserve"> </w:t>
            </w:r>
            <w:r w:rsidRPr="00C01C16">
              <w:rPr>
                <w:rFonts w:eastAsia="Calibri" w:cs="Calibri"/>
                <w:szCs w:val="22"/>
                <w:lang w:val="en-AU" w:bidi="ar-SA"/>
              </w:rPr>
              <w:t>half</w:t>
            </w:r>
            <w:proofErr w:type="gramEnd"/>
            <w:r w:rsidR="00884BD5">
              <w:rPr>
                <w:rFonts w:eastAsia="Calibri" w:cs="Calibri"/>
                <w:szCs w:val="22"/>
                <w:lang w:val="en-AU" w:bidi="ar-SA"/>
              </w:rPr>
              <w:t xml:space="preserve"> </w:t>
            </w:r>
            <w:r w:rsidRPr="00C01C16">
              <w:rPr>
                <w:rFonts w:eastAsia="Calibri" w:cs="Calibri"/>
                <w:szCs w:val="22"/>
                <w:lang w:val="en-AU" w:bidi="ar-SA"/>
              </w:rPr>
              <w:t>darkness.</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one</w:t>
            </w:r>
            <w:r w:rsidR="00884BD5">
              <w:rPr>
                <w:rFonts w:eastAsia="Calibri" w:cs="Calibri"/>
                <w:szCs w:val="22"/>
                <w:lang w:val="en-AU" w:bidi="ar-SA"/>
              </w:rPr>
              <w:t xml:space="preserve"> </w:t>
            </w:r>
            <w:r w:rsidRPr="00C01C16">
              <w:rPr>
                <w:rFonts w:eastAsia="Calibri" w:cs="Calibri"/>
                <w:szCs w:val="22"/>
                <w:lang w:val="en-AU" w:bidi="ar-SA"/>
              </w:rPr>
              <w:t>side</w:t>
            </w:r>
            <w:r w:rsidR="00884BD5">
              <w:rPr>
                <w:rFonts w:eastAsia="Calibri" w:cs="Calibri"/>
                <w:szCs w:val="22"/>
                <w:lang w:val="en-AU" w:bidi="ar-SA"/>
              </w:rPr>
              <w:t xml:space="preserve"> </w:t>
            </w:r>
            <w:r w:rsidRPr="00C01C16">
              <w:rPr>
                <w:rFonts w:eastAsia="Calibri" w:cs="Calibri"/>
                <w:szCs w:val="22"/>
                <w:lang w:val="en-AU" w:bidi="ar-SA"/>
              </w:rPr>
              <w:t>it</w:t>
            </w:r>
            <w:r w:rsidR="00884BD5">
              <w:rPr>
                <w:rFonts w:eastAsia="Calibri" w:cs="Calibri"/>
                <w:szCs w:val="22"/>
                <w:lang w:val="en-AU" w:bidi="ar-SA"/>
              </w:rPr>
              <w:t xml:space="preserve"> </w:t>
            </w:r>
            <w:r w:rsidRPr="00C01C16">
              <w:rPr>
                <w:rFonts w:eastAsia="Calibri" w:cs="Calibri"/>
                <w:szCs w:val="22"/>
                <w:lang w:val="en-AU" w:bidi="ar-SA"/>
              </w:rPr>
              <w:t>darkened</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proofErr w:type="spellStart"/>
            <w:r w:rsidRPr="00C01C16">
              <w:rPr>
                <w:rFonts w:eastAsia="Calibri" w:cs="Calibri"/>
                <w:szCs w:val="22"/>
                <w:lang w:val="en-AU" w:bidi="ar-SA"/>
              </w:rPr>
              <w:t>Mizraee</w:t>
            </w:r>
            <w:proofErr w:type="spellEnd"/>
            <w:r w:rsidRPr="00C01C16">
              <w:rPr>
                <w:rFonts w:eastAsia="Calibri" w:cs="Calibri"/>
                <w:szCs w:val="22"/>
                <w:lang w:val="en-AU" w:bidi="ar-SA"/>
              </w:rPr>
              <w: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other</w:t>
            </w:r>
            <w:r w:rsidR="00884BD5">
              <w:rPr>
                <w:rFonts w:eastAsia="Calibri" w:cs="Calibri"/>
                <w:szCs w:val="22"/>
                <w:lang w:val="en-AU" w:bidi="ar-SA"/>
              </w:rPr>
              <w:t xml:space="preserve"> </w:t>
            </w:r>
            <w:r w:rsidRPr="00C01C16">
              <w:rPr>
                <w:rFonts w:eastAsia="Calibri" w:cs="Calibri"/>
                <w:szCs w:val="22"/>
                <w:lang w:val="en-AU" w:bidi="ar-SA"/>
              </w:rPr>
              <w:t>side</w:t>
            </w:r>
            <w:r w:rsidR="00884BD5">
              <w:rPr>
                <w:rFonts w:eastAsia="Calibri" w:cs="Calibri"/>
                <w:szCs w:val="22"/>
                <w:lang w:val="en-AU" w:bidi="ar-SA"/>
              </w:rPr>
              <w:t xml:space="preserve"> </w:t>
            </w:r>
            <w:r w:rsidRPr="00C01C16">
              <w:rPr>
                <w:rFonts w:eastAsia="Calibri" w:cs="Calibri"/>
                <w:szCs w:val="22"/>
                <w:lang w:val="en-AU" w:bidi="ar-SA"/>
              </w:rPr>
              <w:t>it</w:t>
            </w:r>
            <w:r w:rsidR="00884BD5">
              <w:rPr>
                <w:rFonts w:eastAsia="Calibri" w:cs="Calibri"/>
                <w:szCs w:val="22"/>
                <w:lang w:val="en-AU" w:bidi="ar-SA"/>
              </w:rPr>
              <w:t xml:space="preserve"> </w:t>
            </w:r>
            <w:r w:rsidRPr="00C01C16">
              <w:rPr>
                <w:rFonts w:eastAsia="Calibri" w:cs="Calibri"/>
                <w:szCs w:val="22"/>
                <w:lang w:val="en-AU" w:bidi="ar-SA"/>
              </w:rPr>
              <w:t>shined</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all</w:t>
            </w:r>
            <w:r w:rsidR="00884BD5">
              <w:rPr>
                <w:rFonts w:eastAsia="Calibri" w:cs="Calibri"/>
                <w:szCs w:val="22"/>
                <w:lang w:val="en-AU" w:bidi="ar-SA"/>
              </w:rPr>
              <w:t xml:space="preserve"> </w:t>
            </w:r>
            <w:r w:rsidRPr="00C01C16">
              <w:rPr>
                <w:rFonts w:eastAsia="Calibri" w:cs="Calibri"/>
                <w:szCs w:val="22"/>
                <w:lang w:val="en-AU" w:bidi="ar-SA"/>
              </w:rPr>
              <w:t>night;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one</w:t>
            </w:r>
            <w:r w:rsidR="00884BD5">
              <w:rPr>
                <w:rFonts w:eastAsia="Calibri" w:cs="Calibri"/>
                <w:szCs w:val="22"/>
                <w:lang w:val="en-AU" w:bidi="ar-SA"/>
              </w:rPr>
              <w:t xml:space="preserve"> </w:t>
            </w:r>
            <w:r w:rsidRPr="00C01C16">
              <w:rPr>
                <w:rFonts w:eastAsia="Calibri" w:cs="Calibri"/>
                <w:szCs w:val="22"/>
                <w:lang w:val="en-AU" w:bidi="ar-SA"/>
              </w:rPr>
              <w:t>host</w:t>
            </w:r>
            <w:r w:rsidR="00884BD5">
              <w:rPr>
                <w:rFonts w:eastAsia="Calibri" w:cs="Calibri"/>
                <w:szCs w:val="22"/>
                <w:lang w:val="en-AU" w:bidi="ar-SA"/>
              </w:rPr>
              <w:t xml:space="preserve"> </w:t>
            </w:r>
            <w:r w:rsidRPr="00C01C16">
              <w:rPr>
                <w:rFonts w:eastAsia="Calibri" w:cs="Calibri"/>
                <w:szCs w:val="22"/>
                <w:lang w:val="en-AU" w:bidi="ar-SA"/>
              </w:rPr>
              <w:t>did</w:t>
            </w:r>
            <w:r w:rsidR="00884BD5">
              <w:rPr>
                <w:rFonts w:eastAsia="Calibri" w:cs="Calibri"/>
                <w:szCs w:val="22"/>
                <w:lang w:val="en-AU" w:bidi="ar-SA"/>
              </w:rPr>
              <w:t xml:space="preserve"> </w:t>
            </w:r>
            <w:r w:rsidRPr="00C01C16">
              <w:rPr>
                <w:rFonts w:eastAsia="Calibri" w:cs="Calibri"/>
                <w:szCs w:val="22"/>
                <w:lang w:val="en-AU" w:bidi="ar-SA"/>
              </w:rPr>
              <w:t>not</w:t>
            </w:r>
            <w:r w:rsidR="00884BD5">
              <w:rPr>
                <w:rFonts w:eastAsia="Calibri" w:cs="Calibri"/>
                <w:szCs w:val="22"/>
                <w:lang w:val="en-AU" w:bidi="ar-SA"/>
              </w:rPr>
              <w:t xml:space="preserve"> </w:t>
            </w:r>
            <w:r w:rsidRPr="00C01C16">
              <w:rPr>
                <w:rFonts w:eastAsia="Calibri" w:cs="Calibri"/>
                <w:szCs w:val="22"/>
                <w:lang w:val="en-AU" w:bidi="ar-SA"/>
              </w:rPr>
              <w:t>attack</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other</w:t>
            </w:r>
            <w:r w:rsidR="00884BD5">
              <w:rPr>
                <w:rFonts w:eastAsia="Calibri" w:cs="Calibri"/>
                <w:szCs w:val="22"/>
                <w:lang w:val="en-AU" w:bidi="ar-SA"/>
              </w:rPr>
              <w:t xml:space="preserve"> </w:t>
            </w:r>
            <w:r w:rsidRPr="00C01C16">
              <w:rPr>
                <w:rFonts w:eastAsia="Calibri" w:cs="Calibri"/>
                <w:szCs w:val="22"/>
                <w:lang w:val="en-AU" w:bidi="ar-SA"/>
              </w:rPr>
              <w:t>all</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night.</w:t>
            </w:r>
          </w:p>
        </w:tc>
      </w:tr>
      <w:tr w:rsidR="00C01C16" w:rsidRPr="00C01C16" w14:paraId="0161767F" w14:textId="77777777" w:rsidTr="00AA0BAD">
        <w:trPr>
          <w:jc w:val="center"/>
        </w:trPr>
        <w:tc>
          <w:tcPr>
            <w:tcW w:w="5106" w:type="dxa"/>
            <w:hideMark/>
          </w:tcPr>
          <w:p w14:paraId="044AAC96" w14:textId="217FE4E1" w:rsidR="00C01C16" w:rsidRPr="00C01C16" w:rsidRDefault="00C01C16" w:rsidP="00C01C16">
            <w:pPr>
              <w:rPr>
                <w:rFonts w:eastAsia="Calibri" w:cs="Calibri"/>
                <w:szCs w:val="22"/>
                <w:lang w:val="en-AU" w:bidi="ar-SA"/>
              </w:rPr>
            </w:pPr>
            <w:r w:rsidRPr="00C01C16">
              <w:rPr>
                <w:rFonts w:eastAsia="Calibri" w:cs="Calibri"/>
                <w:szCs w:val="22"/>
                <w:lang w:val="en-AU" w:bidi="ar-SA"/>
              </w:rPr>
              <w:t>21.</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Moses</w:t>
            </w:r>
            <w:r w:rsidR="00884BD5">
              <w:rPr>
                <w:rFonts w:eastAsia="Calibri" w:cs="Calibri"/>
                <w:szCs w:val="22"/>
                <w:lang w:val="en-AU" w:bidi="ar-SA"/>
              </w:rPr>
              <w:t xml:space="preserve"> </w:t>
            </w:r>
            <w:r w:rsidRPr="00C01C16">
              <w:rPr>
                <w:rFonts w:eastAsia="Calibri" w:cs="Calibri"/>
                <w:szCs w:val="22"/>
                <w:lang w:val="en-AU" w:bidi="ar-SA"/>
              </w:rPr>
              <w:t>stretched</w:t>
            </w:r>
            <w:r w:rsidR="00884BD5">
              <w:rPr>
                <w:rFonts w:eastAsia="Calibri" w:cs="Calibri"/>
                <w:szCs w:val="22"/>
                <w:lang w:val="en-AU" w:bidi="ar-SA"/>
              </w:rPr>
              <w:t xml:space="preserve"> </w:t>
            </w:r>
            <w:r w:rsidRPr="00C01C16">
              <w:rPr>
                <w:rFonts w:eastAsia="Calibri" w:cs="Calibri"/>
                <w:szCs w:val="22"/>
                <w:lang w:val="en-AU" w:bidi="ar-SA"/>
              </w:rPr>
              <w:t>out</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hand</w:t>
            </w:r>
            <w:r w:rsidR="00884BD5">
              <w:rPr>
                <w:rFonts w:eastAsia="Calibri" w:cs="Calibri"/>
                <w:szCs w:val="22"/>
                <w:lang w:val="en-AU" w:bidi="ar-SA"/>
              </w:rPr>
              <w:t xml:space="preserve"> </w:t>
            </w:r>
            <w:r w:rsidRPr="00C01C16">
              <w:rPr>
                <w:rFonts w:eastAsia="Calibri" w:cs="Calibri"/>
                <w:szCs w:val="22"/>
                <w:lang w:val="en-AU" w:bidi="ar-SA"/>
              </w:rPr>
              <w:t>over</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led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strong</w:t>
            </w:r>
            <w:r w:rsidR="00884BD5">
              <w:rPr>
                <w:rFonts w:eastAsia="Calibri" w:cs="Calibri"/>
                <w:szCs w:val="22"/>
                <w:lang w:val="en-AU" w:bidi="ar-SA"/>
              </w:rPr>
              <w:t xml:space="preserve"> </w:t>
            </w:r>
            <w:r w:rsidRPr="00C01C16">
              <w:rPr>
                <w:rFonts w:eastAsia="Calibri" w:cs="Calibri"/>
                <w:szCs w:val="22"/>
                <w:lang w:val="en-AU" w:bidi="ar-SA"/>
              </w:rPr>
              <w:t>east</w:t>
            </w:r>
            <w:r w:rsidR="00884BD5">
              <w:rPr>
                <w:rFonts w:eastAsia="Calibri" w:cs="Calibri"/>
                <w:szCs w:val="22"/>
                <w:lang w:val="en-AU" w:bidi="ar-SA"/>
              </w:rPr>
              <w:t xml:space="preserve"> </w:t>
            </w:r>
            <w:r w:rsidRPr="00C01C16">
              <w:rPr>
                <w:rFonts w:eastAsia="Calibri" w:cs="Calibri"/>
                <w:szCs w:val="22"/>
                <w:lang w:val="en-AU" w:bidi="ar-SA"/>
              </w:rPr>
              <w:t>wind</w:t>
            </w:r>
            <w:r w:rsidR="00884BD5">
              <w:rPr>
                <w:rFonts w:eastAsia="Calibri" w:cs="Calibri"/>
                <w:szCs w:val="22"/>
                <w:lang w:val="en-AU" w:bidi="ar-SA"/>
              </w:rPr>
              <w:t xml:space="preserve"> </w:t>
            </w:r>
            <w:r w:rsidRPr="00C01C16">
              <w:rPr>
                <w:rFonts w:eastAsia="Calibri" w:cs="Calibri"/>
                <w:szCs w:val="22"/>
                <w:lang w:val="en-AU" w:bidi="ar-SA"/>
              </w:rPr>
              <w:t>all</w:t>
            </w:r>
            <w:r w:rsidR="00884BD5">
              <w:rPr>
                <w:rFonts w:eastAsia="Calibri" w:cs="Calibri"/>
                <w:szCs w:val="22"/>
                <w:lang w:val="en-AU" w:bidi="ar-SA"/>
              </w:rPr>
              <w:t xml:space="preserve"> </w:t>
            </w:r>
            <w:r w:rsidRPr="00C01C16">
              <w:rPr>
                <w:rFonts w:eastAsia="Calibri" w:cs="Calibri"/>
                <w:szCs w:val="22"/>
                <w:lang w:val="en-AU" w:bidi="ar-SA"/>
              </w:rPr>
              <w:t>night,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made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into</w:t>
            </w:r>
            <w:r w:rsidR="00884BD5">
              <w:rPr>
                <w:rFonts w:eastAsia="Calibri" w:cs="Calibri"/>
                <w:szCs w:val="22"/>
                <w:lang w:val="en-AU" w:bidi="ar-SA"/>
              </w:rPr>
              <w:t xml:space="preserve"> </w:t>
            </w:r>
            <w:r w:rsidRPr="00C01C16">
              <w:rPr>
                <w:rFonts w:eastAsia="Calibri" w:cs="Calibri"/>
                <w:szCs w:val="22"/>
                <w:lang w:val="en-AU" w:bidi="ar-SA"/>
              </w:rPr>
              <w:t>dry</w:t>
            </w:r>
            <w:r w:rsidR="00884BD5">
              <w:rPr>
                <w:rFonts w:eastAsia="Calibri" w:cs="Calibri"/>
                <w:szCs w:val="22"/>
                <w:lang w:val="en-AU" w:bidi="ar-SA"/>
              </w:rPr>
              <w:t xml:space="preserve"> </w:t>
            </w:r>
            <w:r w:rsidRPr="00C01C16">
              <w:rPr>
                <w:rFonts w:eastAsia="Calibri" w:cs="Calibri"/>
                <w:szCs w:val="22"/>
                <w:lang w:val="en-AU" w:bidi="ar-SA"/>
              </w:rPr>
              <w:t>land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waters</w:t>
            </w:r>
            <w:r w:rsidR="00884BD5">
              <w:rPr>
                <w:rFonts w:eastAsia="Calibri" w:cs="Calibri"/>
                <w:szCs w:val="22"/>
                <w:lang w:val="en-AU" w:bidi="ar-SA"/>
              </w:rPr>
              <w:t xml:space="preserve"> </w:t>
            </w:r>
            <w:r w:rsidRPr="00C01C16">
              <w:rPr>
                <w:rFonts w:eastAsia="Calibri" w:cs="Calibri"/>
                <w:szCs w:val="22"/>
                <w:lang w:val="en-AU" w:bidi="ar-SA"/>
              </w:rPr>
              <w:t>split.</w:t>
            </w:r>
          </w:p>
        </w:tc>
        <w:tc>
          <w:tcPr>
            <w:tcW w:w="5108" w:type="dxa"/>
            <w:hideMark/>
          </w:tcPr>
          <w:p w14:paraId="3FCB9D61" w14:textId="19B382EF" w:rsidR="00C01C16" w:rsidRPr="00C01C16" w:rsidRDefault="00C01C16" w:rsidP="00C01C16">
            <w:pPr>
              <w:rPr>
                <w:rFonts w:eastAsia="Calibri" w:cs="Calibri"/>
                <w:szCs w:val="22"/>
                <w:lang w:val="en-AU" w:bidi="ar-SA"/>
              </w:rPr>
            </w:pPr>
            <w:r w:rsidRPr="00C01C16">
              <w:rPr>
                <w:rFonts w:eastAsia="Calibri" w:cs="Calibri"/>
                <w:szCs w:val="22"/>
                <w:lang w:val="en-AU" w:bidi="ar-SA"/>
              </w:rPr>
              <w:t>21.</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Mosheh</w:t>
            </w:r>
            <w:r w:rsidR="00884BD5">
              <w:rPr>
                <w:rFonts w:eastAsia="Calibri" w:cs="Calibri"/>
                <w:szCs w:val="22"/>
                <w:lang w:val="en-AU" w:bidi="ar-SA"/>
              </w:rPr>
              <w:t xml:space="preserve"> </w:t>
            </w:r>
            <w:r w:rsidRPr="00C01C16">
              <w:rPr>
                <w:rFonts w:eastAsia="Calibri" w:cs="Calibri"/>
                <w:szCs w:val="22"/>
                <w:lang w:val="en-AU" w:bidi="ar-SA"/>
              </w:rPr>
              <w:t>stretched</w:t>
            </w:r>
            <w:r w:rsidR="00884BD5">
              <w:rPr>
                <w:rFonts w:eastAsia="Calibri" w:cs="Calibri"/>
                <w:szCs w:val="22"/>
                <w:lang w:val="en-AU" w:bidi="ar-SA"/>
              </w:rPr>
              <w:t xml:space="preserve"> </w:t>
            </w:r>
            <w:r w:rsidRPr="00C01C16">
              <w:rPr>
                <w:rFonts w:eastAsia="Calibri" w:cs="Calibri"/>
                <w:szCs w:val="22"/>
                <w:lang w:val="en-AU" w:bidi="ar-SA"/>
              </w:rPr>
              <w:t>out</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hand</w:t>
            </w:r>
            <w:r w:rsidR="00884BD5">
              <w:rPr>
                <w:rFonts w:eastAsia="Calibri" w:cs="Calibri"/>
                <w:szCs w:val="22"/>
                <w:lang w:val="en-AU" w:bidi="ar-SA"/>
              </w:rPr>
              <w:t xml:space="preserve"> </w:t>
            </w:r>
            <w:r w:rsidRPr="00C01C16">
              <w:rPr>
                <w:rFonts w:eastAsia="Calibri" w:cs="Calibri"/>
                <w:szCs w:val="22"/>
                <w:lang w:val="en-AU" w:bidi="ar-SA"/>
              </w:rPr>
              <w:t>over</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great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glorious</w:t>
            </w:r>
            <w:r w:rsidR="00884BD5">
              <w:rPr>
                <w:rFonts w:eastAsia="Calibri" w:cs="Calibri"/>
                <w:szCs w:val="22"/>
                <w:lang w:val="en-AU" w:bidi="ar-SA"/>
              </w:rPr>
              <w:t xml:space="preserve"> </w:t>
            </w:r>
            <w:r w:rsidRPr="00C01C16">
              <w:rPr>
                <w:rFonts w:eastAsia="Calibri" w:cs="Calibri"/>
                <w:szCs w:val="22"/>
                <w:lang w:val="en-AU" w:bidi="ar-SA"/>
              </w:rPr>
              <w:t>rod</w:t>
            </w:r>
            <w:r w:rsidR="00884BD5">
              <w:rPr>
                <w:rFonts w:eastAsia="Calibri" w:cs="Calibri"/>
                <w:szCs w:val="22"/>
                <w:lang w:val="en-AU" w:bidi="ar-SA"/>
              </w:rPr>
              <w:t xml:space="preserve"> </w:t>
            </w:r>
            <w:r w:rsidRPr="00C01C16">
              <w:rPr>
                <w:rFonts w:eastAsia="Calibri" w:cs="Calibri"/>
                <w:szCs w:val="22"/>
                <w:lang w:val="en-AU" w:bidi="ar-SA"/>
              </w:rPr>
              <w:t>which</w:t>
            </w:r>
            <w:r w:rsidR="00884BD5">
              <w:rPr>
                <w:rFonts w:eastAsia="Calibri" w:cs="Calibri"/>
                <w:szCs w:val="22"/>
                <w:lang w:val="en-AU" w:bidi="ar-SA"/>
              </w:rPr>
              <w:t xml:space="preserve"> </w:t>
            </w:r>
            <w:r w:rsidRPr="00C01C16">
              <w:rPr>
                <w:rFonts w:eastAsia="Calibri" w:cs="Calibri"/>
                <w:szCs w:val="22"/>
                <w:lang w:val="en-AU" w:bidi="ar-SA"/>
              </w:rPr>
              <w:t>was</w:t>
            </w:r>
            <w:r w:rsidR="00884BD5">
              <w:rPr>
                <w:rFonts w:eastAsia="Calibri" w:cs="Calibri"/>
                <w:szCs w:val="22"/>
                <w:lang w:val="en-AU" w:bidi="ar-SA"/>
              </w:rPr>
              <w:t xml:space="preserve"> </w:t>
            </w:r>
            <w:r w:rsidRPr="00C01C16">
              <w:rPr>
                <w:rFonts w:eastAsia="Calibri" w:cs="Calibri"/>
                <w:szCs w:val="22"/>
                <w:lang w:val="en-AU" w:bidi="ar-SA"/>
              </w:rPr>
              <w:t>created</w:t>
            </w:r>
            <w:r w:rsidR="00884BD5">
              <w:rPr>
                <w:rFonts w:eastAsia="Calibri" w:cs="Calibri"/>
                <w:szCs w:val="22"/>
                <w:lang w:val="en-AU" w:bidi="ar-SA"/>
              </w:rPr>
              <w:t xml:space="preserve"> </w:t>
            </w:r>
            <w:r w:rsidRPr="00C01C16">
              <w:rPr>
                <w:rFonts w:eastAsia="Calibri" w:cs="Calibri"/>
                <w:szCs w:val="22"/>
                <w:lang w:val="en-AU" w:bidi="ar-SA"/>
              </w:rPr>
              <w:t>at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beginning,</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which</w:t>
            </w:r>
            <w:r w:rsidR="00884BD5">
              <w:rPr>
                <w:rFonts w:eastAsia="Calibri" w:cs="Calibri"/>
                <w:szCs w:val="22"/>
                <w:lang w:val="en-AU" w:bidi="ar-SA"/>
              </w:rPr>
              <w:t xml:space="preserve"> </w:t>
            </w:r>
            <w:r w:rsidRPr="00C01C16">
              <w:rPr>
                <w:rFonts w:eastAsia="Calibri" w:cs="Calibri"/>
                <w:szCs w:val="22"/>
                <w:lang w:val="en-AU" w:bidi="ar-SA"/>
              </w:rPr>
              <w:t>were</w:t>
            </w:r>
            <w:r w:rsidR="00884BD5">
              <w:rPr>
                <w:rFonts w:eastAsia="Calibri" w:cs="Calibri"/>
                <w:szCs w:val="22"/>
                <w:lang w:val="en-AU" w:bidi="ar-SA"/>
              </w:rPr>
              <w:t xml:space="preserve"> </w:t>
            </w:r>
            <w:r w:rsidRPr="00C01C16">
              <w:rPr>
                <w:rFonts w:eastAsia="Calibri" w:cs="Calibri"/>
                <w:szCs w:val="22"/>
                <w:lang w:val="en-AU" w:bidi="ar-SA"/>
              </w:rPr>
              <w:t>engraved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set</w:t>
            </w:r>
            <w:r w:rsidR="00884BD5">
              <w:rPr>
                <w:rFonts w:eastAsia="Calibri" w:cs="Calibri"/>
                <w:szCs w:val="22"/>
                <w:lang w:val="en-AU" w:bidi="ar-SA"/>
              </w:rPr>
              <w:t xml:space="preserve"> </w:t>
            </w:r>
            <w:r w:rsidRPr="00C01C16">
              <w:rPr>
                <w:rFonts w:eastAsia="Calibri" w:cs="Calibri"/>
                <w:szCs w:val="22"/>
                <w:lang w:val="en-AU" w:bidi="ar-SA"/>
              </w:rPr>
              <w:t>forth</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Great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Glorious</w:t>
            </w:r>
            <w:r w:rsidR="00884BD5">
              <w:rPr>
                <w:rFonts w:eastAsia="Calibri" w:cs="Calibri"/>
                <w:szCs w:val="22"/>
                <w:lang w:val="en-AU" w:bidi="ar-SA"/>
              </w:rPr>
              <w:t xml:space="preserve"> </w:t>
            </w:r>
            <w:r w:rsidRPr="00C01C16">
              <w:rPr>
                <w:rFonts w:eastAsia="Calibri" w:cs="Calibri"/>
                <w:szCs w:val="22"/>
                <w:lang w:val="en-AU" w:bidi="ar-SA"/>
              </w:rPr>
              <w:t>Name,</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ten</w:t>
            </w:r>
            <w:r w:rsidR="00884BD5">
              <w:rPr>
                <w:rFonts w:eastAsia="Calibri" w:cs="Calibri"/>
                <w:szCs w:val="22"/>
                <w:lang w:val="en-AU" w:bidi="ar-SA"/>
              </w:rPr>
              <w:t xml:space="preserve"> </w:t>
            </w:r>
            <w:r w:rsidRPr="00C01C16">
              <w:rPr>
                <w:rFonts w:eastAsia="Calibri" w:cs="Calibri"/>
                <w:szCs w:val="22"/>
                <w:lang w:val="en-AU" w:bidi="ar-SA"/>
              </w:rPr>
              <w:t>signs</w:t>
            </w:r>
            <w:r w:rsidR="00884BD5">
              <w:rPr>
                <w:rFonts w:eastAsia="Calibri" w:cs="Calibri"/>
                <w:szCs w:val="22"/>
                <w:lang w:val="en-AU" w:bidi="ar-SA"/>
              </w:rPr>
              <w:t xml:space="preserve"> </w:t>
            </w:r>
            <w:r w:rsidRPr="00C01C16">
              <w:rPr>
                <w:rFonts w:eastAsia="Calibri" w:cs="Calibri"/>
                <w:szCs w:val="22"/>
                <w:lang w:val="en-AU" w:bidi="ar-SA"/>
              </w:rPr>
              <w:t>which</w:t>
            </w:r>
            <w:r w:rsidR="00884BD5">
              <w:rPr>
                <w:rFonts w:eastAsia="Calibri" w:cs="Calibri"/>
                <w:szCs w:val="22"/>
                <w:lang w:val="en-AU" w:bidi="ar-SA"/>
              </w:rPr>
              <w:t xml:space="preserve"> </w:t>
            </w:r>
            <w:r w:rsidRPr="00C01C16">
              <w:rPr>
                <w:rFonts w:eastAsia="Calibri" w:cs="Calibri"/>
                <w:szCs w:val="22"/>
                <w:lang w:val="en-AU" w:bidi="ar-SA"/>
              </w:rPr>
              <w:t>had</w:t>
            </w:r>
            <w:r w:rsidR="00884BD5">
              <w:rPr>
                <w:rFonts w:eastAsia="Calibri" w:cs="Calibri"/>
                <w:szCs w:val="22"/>
                <w:lang w:val="en-AU" w:bidi="ar-SA"/>
              </w:rPr>
              <w:t xml:space="preserve"> </w:t>
            </w:r>
            <w:r w:rsidRPr="00C01C16">
              <w:rPr>
                <w:rFonts w:eastAsia="Calibri" w:cs="Calibri"/>
                <w:szCs w:val="22"/>
                <w:lang w:val="en-AU" w:bidi="ar-SA"/>
              </w:rPr>
              <w:t>smitten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proofErr w:type="spellStart"/>
            <w:r w:rsidRPr="00C01C16">
              <w:rPr>
                <w:rFonts w:eastAsia="Calibri" w:cs="Calibri"/>
                <w:szCs w:val="22"/>
                <w:lang w:val="en-AU" w:bidi="ar-SA"/>
              </w:rPr>
              <w:t>Mizraee</w:t>
            </w:r>
            <w:proofErr w:type="spellEnd"/>
            <w:r w:rsidRPr="00C01C16">
              <w:rPr>
                <w:rFonts w:eastAsia="Calibri" w:cs="Calibri"/>
                <w:szCs w:val="22"/>
                <w:lang w:val="en-AU" w:bidi="ar-SA"/>
              </w:rPr>
              <w: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three</w:t>
            </w:r>
            <w:r w:rsidR="00884BD5">
              <w:rPr>
                <w:rFonts w:eastAsia="Calibri" w:cs="Calibri"/>
                <w:szCs w:val="22"/>
                <w:lang w:val="en-AU" w:bidi="ar-SA"/>
              </w:rPr>
              <w:t xml:space="preserve"> </w:t>
            </w:r>
            <w:r w:rsidRPr="00C01C16">
              <w:rPr>
                <w:rFonts w:eastAsia="Calibri" w:cs="Calibri"/>
                <w:szCs w:val="22"/>
                <w:lang w:val="en-AU" w:bidi="ar-SA"/>
              </w:rPr>
              <w:t>fathers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world,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six</w:t>
            </w:r>
            <w:r w:rsidR="00884BD5">
              <w:rPr>
                <w:rFonts w:eastAsia="Calibri" w:cs="Calibri"/>
                <w:szCs w:val="22"/>
                <w:lang w:val="en-AU" w:bidi="ar-SA"/>
              </w:rPr>
              <w:t xml:space="preserve"> </w:t>
            </w:r>
            <w:r w:rsidRPr="00C01C16">
              <w:rPr>
                <w:rFonts w:eastAsia="Calibri" w:cs="Calibri"/>
                <w:szCs w:val="22"/>
                <w:lang w:val="en-AU" w:bidi="ar-SA"/>
              </w:rPr>
              <w:t>mothers,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twelve</w:t>
            </w:r>
            <w:r w:rsidR="00884BD5">
              <w:rPr>
                <w:rFonts w:eastAsia="Calibri" w:cs="Calibri"/>
                <w:szCs w:val="22"/>
                <w:lang w:val="en-AU" w:bidi="ar-SA"/>
              </w:rPr>
              <w:t xml:space="preserve"> </w:t>
            </w:r>
            <w:r w:rsidRPr="00C01C16">
              <w:rPr>
                <w:rFonts w:eastAsia="Calibri" w:cs="Calibri"/>
                <w:szCs w:val="22"/>
                <w:lang w:val="en-AU" w:bidi="ar-SA"/>
              </w:rPr>
              <w:t>tribes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proofErr w:type="spellStart"/>
            <w:r w:rsidRPr="00C01C16">
              <w:rPr>
                <w:rFonts w:eastAsia="Calibri" w:cs="Calibri"/>
                <w:szCs w:val="22"/>
                <w:lang w:val="en-AU" w:bidi="ar-SA"/>
              </w:rPr>
              <w:t>Ya’aqob</w:t>
            </w:r>
            <w:proofErr w:type="spellEnd"/>
            <w:r w:rsidRPr="00C01C16">
              <w:rPr>
                <w:rFonts w:eastAsia="Calibri" w:cs="Calibri"/>
                <w:szCs w:val="22"/>
                <w:lang w:val="en-AU" w:bidi="ar-SA"/>
              </w:rPr>
              <w: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straightway</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brought</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vehement</w:t>
            </w:r>
            <w:r w:rsidR="00884BD5">
              <w:rPr>
                <w:rFonts w:eastAsia="Calibri" w:cs="Calibri"/>
                <w:szCs w:val="22"/>
                <w:lang w:val="en-AU" w:bidi="ar-SA"/>
              </w:rPr>
              <w:t xml:space="preserve"> </w:t>
            </w:r>
            <w:r w:rsidRPr="00C01C16">
              <w:rPr>
                <w:rFonts w:eastAsia="Calibri" w:cs="Calibri"/>
                <w:szCs w:val="22"/>
                <w:lang w:val="en-AU" w:bidi="ar-SA"/>
              </w:rPr>
              <w:t>east</w:t>
            </w:r>
            <w:r w:rsidR="00884BD5">
              <w:rPr>
                <w:rFonts w:eastAsia="Calibri" w:cs="Calibri"/>
                <w:szCs w:val="22"/>
                <w:lang w:val="en-AU" w:bidi="ar-SA"/>
              </w:rPr>
              <w:t xml:space="preserve"> </w:t>
            </w:r>
            <w:r w:rsidRPr="00C01C16">
              <w:rPr>
                <w:rFonts w:eastAsia="Calibri" w:cs="Calibri"/>
                <w:szCs w:val="22"/>
                <w:lang w:val="en-AU" w:bidi="ar-SA"/>
              </w:rPr>
              <w:t>wind</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all</w:t>
            </w:r>
            <w:r w:rsidR="00884BD5">
              <w:rPr>
                <w:rFonts w:eastAsia="Calibri" w:cs="Calibri"/>
                <w:szCs w:val="22"/>
                <w:lang w:val="en-AU" w:bidi="ar-SA"/>
              </w:rPr>
              <w:t xml:space="preserve"> </w:t>
            </w:r>
            <w:r w:rsidRPr="00C01C16">
              <w:rPr>
                <w:rFonts w:eastAsia="Calibri" w:cs="Calibri"/>
                <w:szCs w:val="22"/>
                <w:lang w:val="en-AU" w:bidi="ar-SA"/>
              </w:rPr>
              <w:t>night,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made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dry;</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divided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waters</w:t>
            </w:r>
            <w:r w:rsidR="00884BD5">
              <w:rPr>
                <w:rFonts w:eastAsia="Calibri" w:cs="Calibri"/>
                <w:szCs w:val="22"/>
                <w:lang w:val="en-AU" w:bidi="ar-SA"/>
              </w:rPr>
              <w:t xml:space="preserve"> </w:t>
            </w:r>
            <w:r w:rsidRPr="00C01C16">
              <w:rPr>
                <w:rFonts w:eastAsia="Calibri" w:cs="Calibri"/>
                <w:szCs w:val="22"/>
                <w:lang w:val="en-AU" w:bidi="ar-SA"/>
              </w:rPr>
              <w:t>into</w:t>
            </w:r>
            <w:r w:rsidR="00884BD5">
              <w:rPr>
                <w:rFonts w:eastAsia="Calibri" w:cs="Calibri"/>
                <w:szCs w:val="22"/>
                <w:lang w:val="en-AU" w:bidi="ar-SA"/>
              </w:rPr>
              <w:t xml:space="preserve"> </w:t>
            </w:r>
            <w:r w:rsidRPr="00C01C16">
              <w:rPr>
                <w:rFonts w:eastAsia="Calibri" w:cs="Calibri"/>
                <w:szCs w:val="22"/>
                <w:lang w:val="en-AU" w:bidi="ar-SA"/>
              </w:rPr>
              <w:t>twelve</w:t>
            </w:r>
            <w:r w:rsidR="00884BD5">
              <w:rPr>
                <w:rFonts w:eastAsia="Calibri" w:cs="Calibri"/>
                <w:szCs w:val="22"/>
                <w:lang w:val="en-AU" w:bidi="ar-SA"/>
              </w:rPr>
              <w:t xml:space="preserve"> </w:t>
            </w:r>
            <w:r w:rsidRPr="00C01C16">
              <w:rPr>
                <w:rFonts w:eastAsia="Calibri" w:cs="Calibri"/>
                <w:szCs w:val="22"/>
                <w:lang w:val="en-AU" w:bidi="ar-SA"/>
              </w:rPr>
              <w:t>divisions</w:t>
            </w:r>
            <w:r w:rsidR="00884BD5">
              <w:rPr>
                <w:rFonts w:eastAsia="Calibri" w:cs="Calibri"/>
                <w:szCs w:val="22"/>
                <w:lang w:val="en-AU" w:bidi="ar-SA"/>
              </w:rPr>
              <w:t xml:space="preserve"> </w:t>
            </w:r>
            <w:r w:rsidRPr="00C01C16">
              <w:rPr>
                <w:rFonts w:eastAsia="Calibri" w:cs="Calibri"/>
                <w:szCs w:val="22"/>
                <w:lang w:val="en-AU" w:bidi="ar-SA"/>
              </w:rPr>
              <w:t>according</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twelve</w:t>
            </w:r>
            <w:r w:rsidR="00884BD5">
              <w:rPr>
                <w:rFonts w:eastAsia="Calibri" w:cs="Calibri"/>
                <w:szCs w:val="22"/>
                <w:lang w:val="en-AU" w:bidi="ar-SA"/>
              </w:rPr>
              <w:t xml:space="preserve"> </w:t>
            </w:r>
            <w:r w:rsidRPr="00C01C16">
              <w:rPr>
                <w:rFonts w:eastAsia="Calibri" w:cs="Calibri"/>
                <w:szCs w:val="22"/>
                <w:lang w:val="en-AU" w:bidi="ar-SA"/>
              </w:rPr>
              <w:t>tribes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Jacob.</w:t>
            </w:r>
          </w:p>
        </w:tc>
      </w:tr>
      <w:tr w:rsidR="00C01C16" w:rsidRPr="00C01C16" w14:paraId="486F8FAD" w14:textId="77777777" w:rsidTr="00AA0BAD">
        <w:trPr>
          <w:jc w:val="center"/>
        </w:trPr>
        <w:tc>
          <w:tcPr>
            <w:tcW w:w="5106" w:type="dxa"/>
            <w:hideMark/>
          </w:tcPr>
          <w:p w14:paraId="130B9AF7" w14:textId="49FB70B1" w:rsidR="00C01C16" w:rsidRPr="00C01C16" w:rsidRDefault="00C01C16" w:rsidP="00C01C16">
            <w:pPr>
              <w:rPr>
                <w:rFonts w:eastAsia="Calibri" w:cs="Calibri"/>
                <w:szCs w:val="22"/>
                <w:lang w:val="en-AU" w:bidi="ar-SA"/>
              </w:rPr>
            </w:pPr>
            <w:r w:rsidRPr="00C01C16">
              <w:rPr>
                <w:rFonts w:eastAsia="Calibri" w:cs="Calibri"/>
                <w:szCs w:val="22"/>
                <w:lang w:val="en-AU" w:bidi="ar-SA"/>
              </w:rPr>
              <w:t>22.</w:t>
            </w:r>
            <w:r w:rsidR="00884BD5">
              <w:rPr>
                <w:rFonts w:eastAsia="Calibri" w:cs="Calibri"/>
                <w:szCs w:val="22"/>
                <w:lang w:val="en-AU" w:bidi="ar-SA"/>
              </w:rPr>
              <w:t xml:space="preserve"> </w:t>
            </w:r>
            <w:r w:rsidRPr="00C01C16">
              <w:rPr>
                <w:rFonts w:eastAsia="Calibri" w:cs="Calibri"/>
                <w:szCs w:val="22"/>
                <w:lang w:val="en-AU" w:bidi="ar-SA"/>
              </w:rPr>
              <w:t>Then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children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came</w:t>
            </w:r>
            <w:r w:rsidR="00884BD5">
              <w:rPr>
                <w:rFonts w:eastAsia="Calibri" w:cs="Calibri"/>
                <w:szCs w:val="22"/>
                <w:lang w:val="en-AU" w:bidi="ar-SA"/>
              </w:rPr>
              <w:t xml:space="preserve"> </w:t>
            </w:r>
            <w:r w:rsidRPr="00C01C16">
              <w:rPr>
                <w:rFonts w:eastAsia="Calibri" w:cs="Calibri"/>
                <w:szCs w:val="22"/>
                <w:lang w:val="en-AU" w:bidi="ar-SA"/>
              </w:rPr>
              <w:t>into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midst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dry</w:t>
            </w:r>
            <w:r w:rsidR="00884BD5">
              <w:rPr>
                <w:rFonts w:eastAsia="Calibri" w:cs="Calibri"/>
                <w:szCs w:val="22"/>
                <w:lang w:val="en-AU" w:bidi="ar-SA"/>
              </w:rPr>
              <w:t xml:space="preserve"> </w:t>
            </w:r>
            <w:r w:rsidRPr="00C01C16">
              <w:rPr>
                <w:rFonts w:eastAsia="Calibri" w:cs="Calibri"/>
                <w:szCs w:val="22"/>
                <w:lang w:val="en-AU" w:bidi="ar-SA"/>
              </w:rPr>
              <w:t>land,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waters</w:t>
            </w:r>
            <w:r w:rsidR="00884BD5">
              <w:rPr>
                <w:rFonts w:eastAsia="Calibri" w:cs="Calibri"/>
                <w:szCs w:val="22"/>
                <w:lang w:val="en-AU" w:bidi="ar-SA"/>
              </w:rPr>
              <w:t xml:space="preserve"> </w:t>
            </w:r>
            <w:r w:rsidRPr="00C01C16">
              <w:rPr>
                <w:rFonts w:eastAsia="Calibri" w:cs="Calibri"/>
                <w:szCs w:val="22"/>
                <w:lang w:val="en-AU" w:bidi="ar-SA"/>
              </w:rPr>
              <w:t>were</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as</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wall</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their</w:t>
            </w:r>
            <w:r w:rsidR="00884BD5">
              <w:rPr>
                <w:rFonts w:eastAsia="Calibri" w:cs="Calibri"/>
                <w:szCs w:val="22"/>
                <w:lang w:val="en-AU" w:bidi="ar-SA"/>
              </w:rPr>
              <w:t xml:space="preserve"> </w:t>
            </w:r>
            <w:r w:rsidRPr="00C01C16">
              <w:rPr>
                <w:rFonts w:eastAsia="Calibri" w:cs="Calibri"/>
                <w:szCs w:val="22"/>
                <w:lang w:val="en-AU" w:bidi="ar-SA"/>
              </w:rPr>
              <w:t>right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their</w:t>
            </w:r>
            <w:r w:rsidR="00884BD5">
              <w:rPr>
                <w:rFonts w:eastAsia="Calibri" w:cs="Calibri"/>
                <w:szCs w:val="22"/>
                <w:lang w:val="en-AU" w:bidi="ar-SA"/>
              </w:rPr>
              <w:t xml:space="preserve"> </w:t>
            </w:r>
            <w:r w:rsidRPr="00C01C16">
              <w:rPr>
                <w:rFonts w:eastAsia="Calibri" w:cs="Calibri"/>
                <w:szCs w:val="22"/>
                <w:lang w:val="en-AU" w:bidi="ar-SA"/>
              </w:rPr>
              <w:t>left.</w:t>
            </w:r>
          </w:p>
        </w:tc>
        <w:tc>
          <w:tcPr>
            <w:tcW w:w="5108" w:type="dxa"/>
            <w:hideMark/>
          </w:tcPr>
          <w:p w14:paraId="3F44AB61" w14:textId="355FDECF" w:rsidR="00C01C16" w:rsidRPr="00C01C16" w:rsidRDefault="00C01C16" w:rsidP="00C01C16">
            <w:pPr>
              <w:rPr>
                <w:rFonts w:eastAsia="Calibri" w:cs="Calibri"/>
                <w:szCs w:val="22"/>
                <w:lang w:val="en-AU" w:bidi="ar-SA"/>
              </w:rPr>
            </w:pPr>
            <w:r w:rsidRPr="00C01C16">
              <w:rPr>
                <w:rFonts w:eastAsia="Calibri" w:cs="Calibri"/>
                <w:szCs w:val="22"/>
                <w:lang w:val="en-AU" w:bidi="ar-SA"/>
              </w:rPr>
              <w:t>22.</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children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went</w:t>
            </w:r>
            <w:r w:rsidR="00884BD5">
              <w:rPr>
                <w:rFonts w:eastAsia="Calibri" w:cs="Calibri"/>
                <w:szCs w:val="22"/>
                <w:lang w:val="en-AU" w:bidi="ar-SA"/>
              </w:rPr>
              <w:t xml:space="preserve"> </w:t>
            </w:r>
            <w:r w:rsidRPr="00C01C16">
              <w:rPr>
                <w:rFonts w:eastAsia="Calibri" w:cs="Calibri"/>
                <w:szCs w:val="22"/>
                <w:lang w:val="en-AU" w:bidi="ar-SA"/>
              </w:rPr>
              <w:t>through</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midst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ground,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waters</w:t>
            </w:r>
            <w:r w:rsidR="00884BD5">
              <w:rPr>
                <w:rFonts w:eastAsia="Calibri" w:cs="Calibri"/>
                <w:szCs w:val="22"/>
                <w:lang w:val="en-AU" w:bidi="ar-SA"/>
              </w:rPr>
              <w:t xml:space="preserve"> </w:t>
            </w:r>
            <w:r w:rsidRPr="00C01C16">
              <w:rPr>
                <w:rFonts w:eastAsia="Calibri" w:cs="Calibri"/>
                <w:szCs w:val="22"/>
                <w:lang w:val="en-AU" w:bidi="ar-SA"/>
              </w:rPr>
              <w:t>were</w:t>
            </w:r>
            <w:r w:rsidR="00884BD5">
              <w:rPr>
                <w:rFonts w:eastAsia="Calibri" w:cs="Calibri"/>
                <w:szCs w:val="22"/>
                <w:lang w:val="en-AU" w:bidi="ar-SA"/>
              </w:rPr>
              <w:t xml:space="preserve"> </w:t>
            </w:r>
            <w:r w:rsidRPr="00C01C16">
              <w:rPr>
                <w:rFonts w:eastAsia="Calibri" w:cs="Calibri"/>
                <w:szCs w:val="22"/>
                <w:lang w:val="en-AU" w:bidi="ar-SA"/>
              </w:rPr>
              <w:t>congealed</w:t>
            </w:r>
            <w:r w:rsidR="00884BD5">
              <w:rPr>
                <w:rFonts w:eastAsia="Calibri" w:cs="Calibri"/>
                <w:szCs w:val="22"/>
                <w:lang w:val="en-AU" w:bidi="ar-SA"/>
              </w:rPr>
              <w:t xml:space="preserve"> </w:t>
            </w:r>
            <w:r w:rsidRPr="00C01C16">
              <w:rPr>
                <w:rFonts w:eastAsia="Calibri" w:cs="Calibri"/>
                <w:szCs w:val="22"/>
                <w:lang w:val="en-AU" w:bidi="ar-SA"/>
              </w:rPr>
              <w:t>like</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wall,</w:t>
            </w:r>
            <w:r w:rsidR="00884BD5">
              <w:rPr>
                <w:rFonts w:eastAsia="Calibri" w:cs="Calibri"/>
                <w:szCs w:val="22"/>
                <w:lang w:val="en-AU" w:bidi="ar-SA"/>
              </w:rPr>
              <w:t xml:space="preserve"> </w:t>
            </w:r>
            <w:r w:rsidRPr="00C01C16">
              <w:rPr>
                <w:rFonts w:eastAsia="Calibri" w:cs="Calibri"/>
                <w:szCs w:val="22"/>
                <w:lang w:val="en-AU" w:bidi="ar-SA"/>
              </w:rPr>
              <w:t>three</w:t>
            </w:r>
            <w:r w:rsidR="00884BD5">
              <w:rPr>
                <w:rFonts w:eastAsia="Calibri" w:cs="Calibri"/>
                <w:szCs w:val="22"/>
                <w:lang w:val="en-AU" w:bidi="ar-SA"/>
              </w:rPr>
              <w:t xml:space="preserve"> </w:t>
            </w:r>
            <w:r w:rsidRPr="00C01C16">
              <w:rPr>
                <w:rFonts w:eastAsia="Calibri" w:cs="Calibri"/>
                <w:szCs w:val="22"/>
                <w:lang w:val="en-AU" w:bidi="ar-SA"/>
              </w:rPr>
              <w:t>hundred</w:t>
            </w:r>
            <w:r w:rsidR="00884BD5">
              <w:rPr>
                <w:rFonts w:eastAsia="Calibri" w:cs="Calibri"/>
                <w:szCs w:val="22"/>
                <w:lang w:val="en-AU" w:bidi="ar-SA"/>
              </w:rPr>
              <w:t xml:space="preserve"> </w:t>
            </w:r>
            <w:r w:rsidRPr="00C01C16">
              <w:rPr>
                <w:rFonts w:eastAsia="Calibri" w:cs="Calibri"/>
                <w:szCs w:val="22"/>
                <w:lang w:val="en-AU" w:bidi="ar-SA"/>
              </w:rPr>
              <w:t>miles</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their</w:t>
            </w:r>
            <w:r w:rsidR="00884BD5">
              <w:rPr>
                <w:rFonts w:eastAsia="Calibri" w:cs="Calibri"/>
                <w:szCs w:val="22"/>
                <w:lang w:val="en-AU" w:bidi="ar-SA"/>
              </w:rPr>
              <w:t xml:space="preserve"> </w:t>
            </w:r>
            <w:r w:rsidRPr="00C01C16">
              <w:rPr>
                <w:rFonts w:eastAsia="Calibri" w:cs="Calibri"/>
                <w:szCs w:val="22"/>
                <w:lang w:val="en-AU" w:bidi="ar-SA"/>
              </w:rPr>
              <w:t>right</w:t>
            </w:r>
            <w:r w:rsidR="00884BD5">
              <w:rPr>
                <w:rFonts w:eastAsia="Calibri" w:cs="Calibri"/>
                <w:szCs w:val="22"/>
                <w:lang w:val="en-AU" w:bidi="ar-SA"/>
              </w:rPr>
              <w:t xml:space="preserve"> </w:t>
            </w:r>
            <w:r w:rsidRPr="00C01C16">
              <w:rPr>
                <w:rFonts w:eastAsia="Calibri" w:cs="Calibri"/>
                <w:szCs w:val="22"/>
                <w:lang w:val="en-AU" w:bidi="ar-SA"/>
              </w:rPr>
              <w:t>hand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their</w:t>
            </w:r>
            <w:r w:rsidR="00884BD5">
              <w:rPr>
                <w:rFonts w:eastAsia="Calibri" w:cs="Calibri"/>
                <w:szCs w:val="22"/>
                <w:lang w:val="en-AU" w:bidi="ar-SA"/>
              </w:rPr>
              <w:t xml:space="preserve"> </w:t>
            </w:r>
            <w:r w:rsidRPr="00C01C16">
              <w:rPr>
                <w:rFonts w:eastAsia="Calibri" w:cs="Calibri"/>
                <w:szCs w:val="22"/>
                <w:lang w:val="en-AU" w:bidi="ar-SA"/>
              </w:rPr>
              <w:t>left.</w:t>
            </w:r>
          </w:p>
        </w:tc>
      </w:tr>
      <w:tr w:rsidR="00C01C16" w:rsidRPr="00C01C16" w14:paraId="523477D0" w14:textId="77777777" w:rsidTr="00AA0BAD">
        <w:trPr>
          <w:jc w:val="center"/>
        </w:trPr>
        <w:tc>
          <w:tcPr>
            <w:tcW w:w="5106" w:type="dxa"/>
            <w:hideMark/>
          </w:tcPr>
          <w:p w14:paraId="7AE7C380" w14:textId="43AEB349" w:rsidR="00C01C16" w:rsidRPr="00C01C16" w:rsidRDefault="00C01C16" w:rsidP="00C01C16">
            <w:pPr>
              <w:rPr>
                <w:rFonts w:eastAsia="Calibri" w:cs="Calibri"/>
                <w:szCs w:val="22"/>
                <w:lang w:val="en-AU" w:bidi="ar-SA"/>
              </w:rPr>
            </w:pPr>
            <w:r w:rsidRPr="00C01C16">
              <w:rPr>
                <w:rFonts w:eastAsia="Calibri" w:cs="Calibri"/>
                <w:szCs w:val="22"/>
                <w:lang w:val="en-AU" w:bidi="ar-SA"/>
              </w:rPr>
              <w:t>23.</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Egyptians</w:t>
            </w:r>
            <w:r w:rsidR="00884BD5">
              <w:rPr>
                <w:rFonts w:eastAsia="Calibri" w:cs="Calibri"/>
                <w:szCs w:val="22"/>
                <w:lang w:val="en-AU" w:bidi="ar-SA"/>
              </w:rPr>
              <w:t xml:space="preserve"> </w:t>
            </w:r>
            <w:r w:rsidRPr="00C01C16">
              <w:rPr>
                <w:rFonts w:eastAsia="Calibri" w:cs="Calibri"/>
                <w:szCs w:val="22"/>
                <w:lang w:val="en-AU" w:bidi="ar-SA"/>
              </w:rPr>
              <w:t>pursued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came</w:t>
            </w:r>
            <w:r w:rsidR="00884BD5">
              <w:rPr>
                <w:rFonts w:eastAsia="Calibri" w:cs="Calibri"/>
                <w:szCs w:val="22"/>
                <w:lang w:val="en-AU" w:bidi="ar-SA"/>
              </w:rPr>
              <w:t xml:space="preserve"> </w:t>
            </w:r>
            <w:r w:rsidRPr="00C01C16">
              <w:rPr>
                <w:rFonts w:eastAsia="Calibri" w:cs="Calibri"/>
                <w:szCs w:val="22"/>
                <w:lang w:val="en-AU" w:bidi="ar-SA"/>
              </w:rPr>
              <w:t>after</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all</w:t>
            </w:r>
            <w:r w:rsidR="00884BD5">
              <w:rPr>
                <w:rFonts w:eastAsia="Calibri" w:cs="Calibri"/>
                <w:szCs w:val="22"/>
                <w:lang w:val="en-AU" w:bidi="ar-SA"/>
              </w:rPr>
              <w:t xml:space="preserve"> </w:t>
            </w:r>
            <w:r w:rsidRPr="00C01C16">
              <w:rPr>
                <w:rFonts w:eastAsia="Calibri" w:cs="Calibri"/>
                <w:szCs w:val="22"/>
                <w:lang w:val="en-AU" w:bidi="ar-SA"/>
              </w:rPr>
              <w:t>Pharaoh</w:t>
            </w:r>
            <w:r w:rsidR="00884BD5">
              <w:rPr>
                <w:rFonts w:eastAsia="Calibri" w:cs="Calibri"/>
                <w:szCs w:val="22"/>
                <w:lang w:val="en-AU" w:bidi="ar-SA"/>
              </w:rPr>
              <w:t xml:space="preserve"> </w:t>
            </w:r>
            <w:r w:rsidRPr="00C01C16">
              <w:rPr>
                <w:rFonts w:eastAsia="Calibri" w:cs="Calibri"/>
                <w:szCs w:val="22"/>
                <w:lang w:val="en-AU" w:bidi="ar-SA"/>
              </w:rPr>
              <w:t>s</w:t>
            </w:r>
            <w:r w:rsidR="00884BD5">
              <w:rPr>
                <w:rFonts w:eastAsia="Calibri" w:cs="Calibri"/>
                <w:szCs w:val="22"/>
                <w:lang w:val="en-AU" w:bidi="ar-SA"/>
              </w:rPr>
              <w:t xml:space="preserve"> </w:t>
            </w:r>
            <w:r w:rsidRPr="00C01C16">
              <w:rPr>
                <w:rFonts w:eastAsia="Calibri" w:cs="Calibri"/>
                <w:szCs w:val="22"/>
                <w:lang w:val="en-AU" w:bidi="ar-SA"/>
              </w:rPr>
              <w:t>horses,</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chariots,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horsemen,</w:t>
            </w:r>
            <w:r w:rsidR="00884BD5">
              <w:rPr>
                <w:rFonts w:eastAsia="Calibri" w:cs="Calibri"/>
                <w:szCs w:val="22"/>
                <w:lang w:val="en-AU" w:bidi="ar-SA"/>
              </w:rPr>
              <w:t xml:space="preserve"> </w:t>
            </w:r>
            <w:r w:rsidRPr="00C01C16">
              <w:rPr>
                <w:rFonts w:eastAsia="Calibri" w:cs="Calibri"/>
                <w:szCs w:val="22"/>
                <w:lang w:val="en-AU" w:bidi="ar-SA"/>
              </w:rPr>
              <w:t>into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midst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p>
        </w:tc>
        <w:tc>
          <w:tcPr>
            <w:tcW w:w="5108" w:type="dxa"/>
            <w:hideMark/>
          </w:tcPr>
          <w:p w14:paraId="2843F5AB" w14:textId="51642612" w:rsidR="00C01C16" w:rsidRPr="00C01C16" w:rsidRDefault="00C01C16" w:rsidP="00C01C16">
            <w:pPr>
              <w:rPr>
                <w:rFonts w:eastAsia="Calibri" w:cs="Calibri"/>
                <w:szCs w:val="22"/>
                <w:lang w:val="en-AU" w:bidi="ar-SA"/>
              </w:rPr>
            </w:pPr>
            <w:r w:rsidRPr="00C01C16">
              <w:rPr>
                <w:rFonts w:eastAsia="Calibri" w:cs="Calibri"/>
                <w:szCs w:val="22"/>
                <w:lang w:val="en-AU" w:bidi="ar-SA"/>
              </w:rPr>
              <w:t>23.</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proofErr w:type="spellStart"/>
            <w:r w:rsidRPr="00C01C16">
              <w:rPr>
                <w:rFonts w:eastAsia="Calibri" w:cs="Calibri"/>
                <w:szCs w:val="22"/>
                <w:lang w:val="en-AU" w:bidi="ar-SA"/>
              </w:rPr>
              <w:t>Mizraee</w:t>
            </w:r>
            <w:proofErr w:type="spellEnd"/>
            <w:r w:rsidR="00884BD5">
              <w:rPr>
                <w:rFonts w:eastAsia="Calibri" w:cs="Calibri"/>
                <w:szCs w:val="22"/>
                <w:lang w:val="en-AU" w:bidi="ar-SA"/>
              </w:rPr>
              <w:t xml:space="preserve"> </w:t>
            </w:r>
            <w:r w:rsidRPr="00C01C16">
              <w:rPr>
                <w:rFonts w:eastAsia="Calibri" w:cs="Calibri"/>
                <w:szCs w:val="22"/>
                <w:lang w:val="en-AU" w:bidi="ar-SA"/>
              </w:rPr>
              <w:t>followed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went</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after</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all</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horses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Pharoh,</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chariots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horsemen,</w:t>
            </w:r>
            <w:r w:rsidR="00884BD5">
              <w:rPr>
                <w:rFonts w:eastAsia="Calibri" w:cs="Calibri"/>
                <w:szCs w:val="22"/>
                <w:lang w:val="en-AU" w:bidi="ar-SA"/>
              </w:rPr>
              <w:t xml:space="preserve"> </w:t>
            </w:r>
            <w:r w:rsidRPr="00C01C16">
              <w:rPr>
                <w:rFonts w:eastAsia="Calibri" w:cs="Calibri"/>
                <w:szCs w:val="22"/>
                <w:lang w:val="en-AU" w:bidi="ar-SA"/>
              </w:rPr>
              <w:t>into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midst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p>
        </w:tc>
      </w:tr>
      <w:tr w:rsidR="00C01C16" w:rsidRPr="00C01C16" w14:paraId="4780A9E3" w14:textId="77777777" w:rsidTr="00AA0BAD">
        <w:trPr>
          <w:jc w:val="center"/>
        </w:trPr>
        <w:tc>
          <w:tcPr>
            <w:tcW w:w="5106" w:type="dxa"/>
            <w:hideMark/>
          </w:tcPr>
          <w:p w14:paraId="41E54679" w14:textId="5DBD8810" w:rsidR="00C01C16" w:rsidRPr="00C01C16" w:rsidRDefault="00C01C16" w:rsidP="00C01C16">
            <w:pPr>
              <w:rPr>
                <w:rFonts w:eastAsia="Calibri" w:cs="Calibri"/>
                <w:szCs w:val="22"/>
                <w:lang w:val="en-AU" w:bidi="ar-SA"/>
              </w:rPr>
            </w:pPr>
            <w:r w:rsidRPr="00C01C16">
              <w:rPr>
                <w:rFonts w:eastAsia="Calibri" w:cs="Calibri"/>
                <w:szCs w:val="22"/>
                <w:lang w:val="en-AU" w:bidi="ar-SA"/>
              </w:rPr>
              <w:t>24.</w:t>
            </w:r>
            <w:r w:rsidR="00884BD5">
              <w:rPr>
                <w:rFonts w:eastAsia="Calibri" w:cs="Calibri"/>
                <w:szCs w:val="22"/>
                <w:lang w:val="en-AU" w:bidi="ar-SA"/>
              </w:rPr>
              <w:t xml:space="preserve"> </w:t>
            </w:r>
            <w:r w:rsidRPr="00C01C16">
              <w:rPr>
                <w:rFonts w:eastAsia="Calibri" w:cs="Calibri"/>
                <w:szCs w:val="22"/>
                <w:lang w:val="en-AU" w:bidi="ar-SA"/>
              </w:rPr>
              <w:t>It</w:t>
            </w:r>
            <w:r w:rsidR="00884BD5">
              <w:rPr>
                <w:rFonts w:eastAsia="Calibri" w:cs="Calibri"/>
                <w:szCs w:val="22"/>
                <w:lang w:val="en-AU" w:bidi="ar-SA"/>
              </w:rPr>
              <w:t xml:space="preserve"> </w:t>
            </w:r>
            <w:r w:rsidRPr="00C01C16">
              <w:rPr>
                <w:rFonts w:eastAsia="Calibri" w:cs="Calibri"/>
                <w:szCs w:val="22"/>
                <w:lang w:val="en-AU" w:bidi="ar-SA"/>
              </w:rPr>
              <w:t>came</w:t>
            </w:r>
            <w:r w:rsidR="00884BD5">
              <w:rPr>
                <w:rFonts w:eastAsia="Calibri" w:cs="Calibri"/>
                <w:szCs w:val="22"/>
                <w:lang w:val="en-AU" w:bidi="ar-SA"/>
              </w:rPr>
              <w:t xml:space="preserve"> </w:t>
            </w:r>
            <w:r w:rsidRPr="00C01C16">
              <w:rPr>
                <w:rFonts w:eastAsia="Calibri" w:cs="Calibri"/>
                <w:szCs w:val="22"/>
                <w:lang w:val="en-AU" w:bidi="ar-SA"/>
              </w:rPr>
              <w:t>about</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morning</w:t>
            </w:r>
            <w:r w:rsidR="00884BD5">
              <w:rPr>
                <w:rFonts w:eastAsia="Calibri" w:cs="Calibri"/>
                <w:szCs w:val="22"/>
                <w:lang w:val="en-AU" w:bidi="ar-SA"/>
              </w:rPr>
              <w:t xml:space="preserve"> </w:t>
            </w:r>
            <w:r w:rsidRPr="00C01C16">
              <w:rPr>
                <w:rFonts w:eastAsia="Calibri" w:cs="Calibri"/>
                <w:szCs w:val="22"/>
                <w:lang w:val="en-AU" w:bidi="ar-SA"/>
              </w:rPr>
              <w:t>watch</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looked</w:t>
            </w:r>
            <w:r w:rsidR="00884BD5">
              <w:rPr>
                <w:rFonts w:eastAsia="Calibri" w:cs="Calibri"/>
                <w:szCs w:val="22"/>
                <w:lang w:val="en-AU" w:bidi="ar-SA"/>
              </w:rPr>
              <w:t xml:space="preserve"> </w:t>
            </w:r>
            <w:r w:rsidRPr="00C01C16">
              <w:rPr>
                <w:rFonts w:eastAsia="Calibri" w:cs="Calibri"/>
                <w:szCs w:val="22"/>
                <w:lang w:val="en-AU" w:bidi="ar-SA"/>
              </w:rPr>
              <w:t>down</w:t>
            </w:r>
            <w:r w:rsidR="00884BD5">
              <w:rPr>
                <w:rFonts w:eastAsia="Calibri" w:cs="Calibri"/>
                <w:szCs w:val="22"/>
                <w:lang w:val="en-AU" w:bidi="ar-SA"/>
              </w:rPr>
              <w:t xml:space="preserve"> </w:t>
            </w:r>
            <w:r w:rsidRPr="00C01C16">
              <w:rPr>
                <w:rFonts w:eastAsia="Calibri" w:cs="Calibri"/>
                <w:szCs w:val="22"/>
                <w:lang w:val="en-AU" w:bidi="ar-SA"/>
              </w:rPr>
              <w:t>over</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Egyptian</w:t>
            </w:r>
            <w:r w:rsidR="00884BD5">
              <w:rPr>
                <w:rFonts w:eastAsia="Calibri" w:cs="Calibri"/>
                <w:szCs w:val="22"/>
                <w:lang w:val="en-AU" w:bidi="ar-SA"/>
              </w:rPr>
              <w:t xml:space="preserve"> </w:t>
            </w:r>
            <w:r w:rsidRPr="00C01C16">
              <w:rPr>
                <w:rFonts w:eastAsia="Calibri" w:cs="Calibri"/>
                <w:szCs w:val="22"/>
                <w:lang w:val="en-AU" w:bidi="ar-SA"/>
              </w:rPr>
              <w:t>camp</w:t>
            </w:r>
            <w:r w:rsidR="00884BD5">
              <w:rPr>
                <w:rFonts w:eastAsia="Calibri" w:cs="Calibri"/>
                <w:szCs w:val="22"/>
                <w:lang w:val="en-AU" w:bidi="ar-SA"/>
              </w:rPr>
              <w:t xml:space="preserve"> </w:t>
            </w:r>
            <w:r w:rsidRPr="00C01C16">
              <w:rPr>
                <w:rFonts w:eastAsia="Calibri" w:cs="Calibri"/>
                <w:szCs w:val="22"/>
                <w:lang w:val="en-AU" w:bidi="ar-SA"/>
              </w:rPr>
              <w:t>through</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pillar</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fire</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cloud,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threw</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Egyptian</w:t>
            </w:r>
            <w:r w:rsidR="00884BD5">
              <w:rPr>
                <w:rFonts w:eastAsia="Calibri" w:cs="Calibri"/>
                <w:szCs w:val="22"/>
                <w:lang w:val="en-AU" w:bidi="ar-SA"/>
              </w:rPr>
              <w:t xml:space="preserve"> </w:t>
            </w:r>
            <w:r w:rsidRPr="00C01C16">
              <w:rPr>
                <w:rFonts w:eastAsia="Calibri" w:cs="Calibri"/>
                <w:szCs w:val="22"/>
                <w:lang w:val="en-AU" w:bidi="ar-SA"/>
              </w:rPr>
              <w:t>camp</w:t>
            </w:r>
            <w:r w:rsidR="00884BD5">
              <w:rPr>
                <w:rFonts w:eastAsia="Calibri" w:cs="Calibri"/>
                <w:szCs w:val="22"/>
                <w:lang w:val="en-AU" w:bidi="ar-SA"/>
              </w:rPr>
              <w:t xml:space="preserve"> </w:t>
            </w:r>
            <w:r w:rsidRPr="00C01C16">
              <w:rPr>
                <w:rFonts w:eastAsia="Calibri" w:cs="Calibri"/>
                <w:szCs w:val="22"/>
                <w:lang w:val="en-AU" w:bidi="ar-SA"/>
              </w:rPr>
              <w:t>into</w:t>
            </w:r>
            <w:r w:rsidR="00884BD5">
              <w:rPr>
                <w:rFonts w:eastAsia="Calibri" w:cs="Calibri"/>
                <w:szCs w:val="22"/>
                <w:lang w:val="en-AU" w:bidi="ar-SA"/>
              </w:rPr>
              <w:t xml:space="preserve"> </w:t>
            </w:r>
            <w:r w:rsidRPr="00C01C16">
              <w:rPr>
                <w:rFonts w:eastAsia="Calibri" w:cs="Calibri"/>
                <w:szCs w:val="22"/>
                <w:lang w:val="en-AU" w:bidi="ar-SA"/>
              </w:rPr>
              <w:t>confusion.</w:t>
            </w:r>
          </w:p>
        </w:tc>
        <w:tc>
          <w:tcPr>
            <w:tcW w:w="5108" w:type="dxa"/>
            <w:hideMark/>
          </w:tcPr>
          <w:p w14:paraId="13CD569E" w14:textId="1429DA69" w:rsidR="00C01C16" w:rsidRPr="00C01C16" w:rsidRDefault="00C01C16" w:rsidP="00C01C16">
            <w:pPr>
              <w:rPr>
                <w:rFonts w:eastAsia="Calibri" w:cs="Calibri"/>
                <w:szCs w:val="22"/>
                <w:lang w:val="en-AU" w:bidi="ar-SA"/>
              </w:rPr>
            </w:pPr>
            <w:r w:rsidRPr="00C01C16">
              <w:rPr>
                <w:rFonts w:eastAsia="Calibri" w:cs="Calibri"/>
                <w:szCs w:val="22"/>
                <w:lang w:val="en-AU" w:bidi="ar-SA"/>
              </w:rPr>
              <w:t>24.</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it</w:t>
            </w:r>
            <w:r w:rsidR="00884BD5">
              <w:rPr>
                <w:rFonts w:eastAsia="Calibri" w:cs="Calibri"/>
                <w:szCs w:val="22"/>
                <w:lang w:val="en-AU" w:bidi="ar-SA"/>
              </w:rPr>
              <w:t xml:space="preserve"> </w:t>
            </w:r>
            <w:r w:rsidRPr="00C01C16">
              <w:rPr>
                <w:rFonts w:eastAsia="Calibri" w:cs="Calibri"/>
                <w:szCs w:val="22"/>
                <w:lang w:val="en-AU" w:bidi="ar-SA"/>
              </w:rPr>
              <w:t>was</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morning</w:t>
            </w:r>
            <w:r w:rsidR="00884BD5">
              <w:rPr>
                <w:rFonts w:eastAsia="Calibri" w:cs="Calibri"/>
                <w:szCs w:val="22"/>
                <w:lang w:val="en-AU" w:bidi="ar-SA"/>
              </w:rPr>
              <w:t xml:space="preserve"> </w:t>
            </w:r>
            <w:r w:rsidRPr="00C01C16">
              <w:rPr>
                <w:rFonts w:eastAsia="Calibri" w:cs="Calibri"/>
                <w:szCs w:val="22"/>
                <w:lang w:val="en-AU" w:bidi="ar-SA"/>
              </w:rPr>
              <w:t>watch,</w:t>
            </w:r>
            <w:r w:rsidR="00884BD5">
              <w:rPr>
                <w:rFonts w:eastAsia="Calibri" w:cs="Calibri"/>
                <w:szCs w:val="22"/>
                <w:lang w:val="en-AU" w:bidi="ar-SA"/>
              </w:rPr>
              <w:t xml:space="preserve"> </w:t>
            </w:r>
            <w:r w:rsidRPr="00C01C16">
              <w:rPr>
                <w:rFonts w:eastAsia="Calibri" w:cs="Calibri"/>
                <w:szCs w:val="22"/>
                <w:lang w:val="en-AU" w:bidi="ar-SA"/>
              </w:rPr>
              <w:t>at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time</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powers</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high</w:t>
            </w:r>
            <w:r w:rsidR="00884BD5">
              <w:rPr>
                <w:rFonts w:eastAsia="Calibri" w:cs="Calibri"/>
                <w:szCs w:val="22"/>
                <w:lang w:val="en-AU" w:bidi="ar-SA"/>
              </w:rPr>
              <w:t xml:space="preserve"> </w:t>
            </w:r>
            <w:r w:rsidRPr="00C01C16">
              <w:rPr>
                <w:rFonts w:eastAsia="Calibri" w:cs="Calibri"/>
                <w:szCs w:val="22"/>
                <w:lang w:val="en-AU" w:bidi="ar-SA"/>
              </w:rPr>
              <w:t>come</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offer</w:t>
            </w:r>
            <w:r w:rsidR="00884BD5">
              <w:rPr>
                <w:rFonts w:eastAsia="Calibri" w:cs="Calibri"/>
                <w:szCs w:val="22"/>
                <w:lang w:val="en-AU" w:bidi="ar-SA"/>
              </w:rPr>
              <w:t xml:space="preserve"> </w:t>
            </w:r>
            <w:r w:rsidRPr="00C01C16">
              <w:rPr>
                <w:rFonts w:eastAsia="Calibri" w:cs="Calibri"/>
                <w:szCs w:val="22"/>
                <w:lang w:val="en-AU" w:bidi="ar-SA"/>
              </w:rPr>
              <w:t>praise,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looked</w:t>
            </w:r>
            <w:r w:rsidR="00884BD5">
              <w:rPr>
                <w:rFonts w:eastAsia="Calibri" w:cs="Calibri"/>
                <w:szCs w:val="22"/>
                <w:lang w:val="en-AU" w:bidi="ar-SA"/>
              </w:rPr>
              <w:t xml:space="preserve"> </w:t>
            </w:r>
            <w:r w:rsidRPr="00C01C16">
              <w:rPr>
                <w:rFonts w:eastAsia="Calibri" w:cs="Calibri"/>
                <w:szCs w:val="22"/>
                <w:lang w:val="en-AU" w:bidi="ar-SA"/>
              </w:rPr>
              <w:t>forth</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anger</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hosts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proofErr w:type="spellStart"/>
            <w:r w:rsidRPr="00C01C16">
              <w:rPr>
                <w:rFonts w:eastAsia="Calibri" w:cs="Calibri"/>
                <w:szCs w:val="22"/>
                <w:lang w:val="en-AU" w:bidi="ar-SA"/>
              </w:rPr>
              <w:t>Mizraee</w:t>
            </w:r>
            <w:proofErr w:type="spellEnd"/>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column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fire,</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hurl</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flakes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fire</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hail,</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column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cloud,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confounded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host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proofErr w:type="spellStart"/>
            <w:r w:rsidRPr="00C01C16">
              <w:rPr>
                <w:rFonts w:eastAsia="Calibri" w:cs="Calibri"/>
                <w:szCs w:val="22"/>
                <w:lang w:val="en-AU" w:bidi="ar-SA"/>
              </w:rPr>
              <w:t>Mizraee</w:t>
            </w:r>
            <w:proofErr w:type="spellEnd"/>
          </w:p>
        </w:tc>
      </w:tr>
      <w:tr w:rsidR="00C01C16" w:rsidRPr="00C01C16" w14:paraId="0F4163C9" w14:textId="77777777" w:rsidTr="00AA0BAD">
        <w:trPr>
          <w:jc w:val="center"/>
        </w:trPr>
        <w:tc>
          <w:tcPr>
            <w:tcW w:w="5106" w:type="dxa"/>
            <w:hideMark/>
          </w:tcPr>
          <w:p w14:paraId="2E02560A" w14:textId="52D8A8B2" w:rsidR="00C01C16" w:rsidRPr="00C01C16" w:rsidRDefault="00C01C16" w:rsidP="00C01C16">
            <w:pPr>
              <w:rPr>
                <w:rFonts w:eastAsia="Calibri" w:cs="Calibri"/>
                <w:szCs w:val="22"/>
                <w:lang w:val="en-AU" w:bidi="ar-SA"/>
              </w:rPr>
            </w:pPr>
            <w:r w:rsidRPr="00C01C16">
              <w:rPr>
                <w:rFonts w:eastAsia="Calibri" w:cs="Calibri"/>
                <w:szCs w:val="22"/>
                <w:lang w:val="en-AU" w:bidi="ar-SA"/>
              </w:rPr>
              <w:t>25.</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removed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wheels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their</w:t>
            </w:r>
            <w:r w:rsidR="00884BD5">
              <w:rPr>
                <w:rFonts w:eastAsia="Calibri" w:cs="Calibri"/>
                <w:szCs w:val="22"/>
                <w:lang w:val="en-AU" w:bidi="ar-SA"/>
              </w:rPr>
              <w:t xml:space="preserve"> </w:t>
            </w:r>
            <w:r w:rsidRPr="00C01C16">
              <w:rPr>
                <w:rFonts w:eastAsia="Calibri" w:cs="Calibri"/>
                <w:szCs w:val="22"/>
                <w:lang w:val="en-AU" w:bidi="ar-SA"/>
              </w:rPr>
              <w:t>chariots,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led</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heaviness,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Egyptians</w:t>
            </w:r>
            <w:r w:rsidR="00884BD5">
              <w:rPr>
                <w:rFonts w:eastAsia="Calibri" w:cs="Calibri"/>
                <w:szCs w:val="22"/>
                <w:lang w:val="en-AU" w:bidi="ar-SA"/>
              </w:rPr>
              <w:t xml:space="preserve"> </w:t>
            </w:r>
            <w:r w:rsidRPr="00C01C16">
              <w:rPr>
                <w:rFonts w:eastAsia="Calibri" w:cs="Calibri"/>
                <w:szCs w:val="22"/>
                <w:lang w:val="en-AU" w:bidi="ar-SA"/>
              </w:rPr>
              <w:t>said,</w:t>
            </w:r>
            <w:r w:rsidR="00884BD5">
              <w:rPr>
                <w:rFonts w:eastAsia="Calibri" w:cs="Calibri"/>
                <w:szCs w:val="22"/>
                <w:lang w:val="en-AU" w:bidi="ar-SA"/>
              </w:rPr>
              <w:t xml:space="preserve"> </w:t>
            </w:r>
            <w:proofErr w:type="gramStart"/>
            <w:r w:rsidRPr="00C01C16">
              <w:rPr>
                <w:rFonts w:eastAsia="Calibri" w:cs="Calibri"/>
                <w:szCs w:val="22"/>
                <w:lang w:val="en-AU" w:bidi="ar-SA"/>
              </w:rPr>
              <w:t>Let</w:t>
            </w:r>
            <w:proofErr w:type="gramEnd"/>
            <w:r w:rsidR="00884BD5">
              <w:rPr>
                <w:rFonts w:eastAsia="Calibri" w:cs="Calibri"/>
                <w:szCs w:val="22"/>
                <w:lang w:val="en-AU" w:bidi="ar-SA"/>
              </w:rPr>
              <w:t xml:space="preserve"> </w:t>
            </w:r>
            <w:r w:rsidRPr="00C01C16">
              <w:rPr>
                <w:rFonts w:eastAsia="Calibri" w:cs="Calibri"/>
                <w:szCs w:val="22"/>
                <w:lang w:val="en-AU" w:bidi="ar-SA"/>
              </w:rPr>
              <w:t>me</w:t>
            </w:r>
            <w:r w:rsidR="00884BD5">
              <w:rPr>
                <w:rFonts w:eastAsia="Calibri" w:cs="Calibri"/>
                <w:szCs w:val="22"/>
                <w:lang w:val="en-AU" w:bidi="ar-SA"/>
              </w:rPr>
              <w:t xml:space="preserve"> </w:t>
            </w:r>
            <w:r w:rsidRPr="00C01C16">
              <w:rPr>
                <w:rFonts w:eastAsia="Calibri" w:cs="Calibri"/>
                <w:szCs w:val="22"/>
                <w:lang w:val="en-AU" w:bidi="ar-SA"/>
              </w:rPr>
              <w:t>run</w:t>
            </w:r>
            <w:r w:rsidR="00884BD5">
              <w:rPr>
                <w:rFonts w:eastAsia="Calibri" w:cs="Calibri"/>
                <w:szCs w:val="22"/>
                <w:lang w:val="en-AU" w:bidi="ar-SA"/>
              </w:rPr>
              <w:t xml:space="preserve"> </w:t>
            </w:r>
            <w:r w:rsidRPr="00C01C16">
              <w:rPr>
                <w:rFonts w:eastAsia="Calibri" w:cs="Calibri"/>
                <w:szCs w:val="22"/>
                <w:lang w:val="en-AU" w:bidi="ar-SA"/>
              </w:rPr>
              <w:t>away</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Israelites</w:t>
            </w:r>
            <w:r w:rsidR="00884BD5">
              <w:rPr>
                <w:rFonts w:eastAsia="Calibri" w:cs="Calibri"/>
                <w:szCs w:val="22"/>
                <w:lang w:val="en-AU" w:bidi="ar-SA"/>
              </w:rPr>
              <w:t xml:space="preserve"> </w:t>
            </w:r>
            <w:r w:rsidRPr="00C01C16">
              <w:rPr>
                <w:rFonts w:eastAsia="Calibri" w:cs="Calibri"/>
                <w:szCs w:val="22"/>
                <w:lang w:val="en-AU" w:bidi="ar-SA"/>
              </w:rPr>
              <w:t>because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fighting</w:t>
            </w:r>
            <w:r w:rsidR="00884BD5">
              <w:rPr>
                <w:rFonts w:eastAsia="Calibri" w:cs="Calibri"/>
                <w:szCs w:val="22"/>
                <w:lang w:val="en-AU" w:bidi="ar-SA"/>
              </w:rPr>
              <w:t xml:space="preserve"> </w:t>
            </w:r>
            <w:r w:rsidRPr="00C01C16">
              <w:rPr>
                <w:rFonts w:eastAsia="Calibri" w:cs="Calibri"/>
                <w:szCs w:val="22"/>
                <w:lang w:val="en-AU" w:bidi="ar-SA"/>
              </w:rPr>
              <w:t>for</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against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Egyptians</w:t>
            </w:r>
          </w:p>
        </w:tc>
        <w:tc>
          <w:tcPr>
            <w:tcW w:w="5108" w:type="dxa"/>
            <w:hideMark/>
          </w:tcPr>
          <w:p w14:paraId="2AAB78AE" w14:textId="239A9B28" w:rsidR="00C01C16" w:rsidRPr="00C01C16" w:rsidRDefault="00C01C16" w:rsidP="00C01C16">
            <w:pPr>
              <w:rPr>
                <w:rFonts w:eastAsia="Calibri" w:cs="Calibri"/>
                <w:szCs w:val="22"/>
                <w:lang w:val="en-AU" w:bidi="ar-SA"/>
              </w:rPr>
            </w:pPr>
            <w:r w:rsidRPr="00C01C16">
              <w:rPr>
                <w:rFonts w:eastAsia="Calibri" w:cs="Calibri"/>
                <w:szCs w:val="22"/>
                <w:lang w:val="en-AU" w:bidi="ar-SA"/>
              </w:rPr>
              <w:t>25.</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broke</w:t>
            </w:r>
            <w:r w:rsidR="00884BD5">
              <w:rPr>
                <w:rFonts w:eastAsia="Calibri" w:cs="Calibri"/>
                <w:szCs w:val="22"/>
                <w:lang w:val="en-AU" w:bidi="ar-SA"/>
              </w:rPr>
              <w:t xml:space="preserve"> </w:t>
            </w:r>
            <w:r w:rsidRPr="00C01C16">
              <w:rPr>
                <w:rFonts w:eastAsia="Calibri" w:cs="Calibri"/>
                <w:szCs w:val="22"/>
                <w:lang w:val="en-AU" w:bidi="ar-SA"/>
              </w:rPr>
              <w:t>(or,</w:t>
            </w:r>
            <w:r w:rsidR="00884BD5">
              <w:rPr>
                <w:rFonts w:eastAsia="Calibri" w:cs="Calibri"/>
                <w:szCs w:val="22"/>
                <w:lang w:val="en-AU" w:bidi="ar-SA"/>
              </w:rPr>
              <w:t xml:space="preserve"> </w:t>
            </w:r>
            <w:r w:rsidRPr="00C01C16">
              <w:rPr>
                <w:rFonts w:eastAsia="Calibri" w:cs="Calibri"/>
                <w:szCs w:val="22"/>
                <w:lang w:val="en-AU" w:bidi="ar-SA"/>
              </w:rPr>
              <w:t>made</w:t>
            </w:r>
            <w:r w:rsidR="00884BD5">
              <w:rPr>
                <w:rFonts w:eastAsia="Calibri" w:cs="Calibri"/>
                <w:szCs w:val="22"/>
                <w:lang w:val="en-AU" w:bidi="ar-SA"/>
              </w:rPr>
              <w:t xml:space="preserve"> </w:t>
            </w:r>
            <w:r w:rsidRPr="00C01C16">
              <w:rPr>
                <w:rFonts w:eastAsia="Calibri" w:cs="Calibri"/>
                <w:szCs w:val="22"/>
                <w:lang w:val="en-AU" w:bidi="ar-SA"/>
              </w:rPr>
              <w:t>rough)</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wheels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Pharoh's</w:t>
            </w:r>
            <w:r w:rsidR="00884BD5">
              <w:rPr>
                <w:rFonts w:eastAsia="Calibri" w:cs="Calibri"/>
                <w:szCs w:val="22"/>
                <w:lang w:val="en-AU" w:bidi="ar-SA"/>
              </w:rPr>
              <w:t xml:space="preserve"> </w:t>
            </w:r>
            <w:r w:rsidRPr="00C01C16">
              <w:rPr>
                <w:rFonts w:eastAsia="Calibri" w:cs="Calibri"/>
                <w:szCs w:val="22"/>
                <w:lang w:val="en-AU" w:bidi="ar-SA"/>
              </w:rPr>
              <w:t>carriages,</w:t>
            </w:r>
            <w:r w:rsidR="00884BD5">
              <w:rPr>
                <w:rFonts w:eastAsia="Calibri" w:cs="Calibri"/>
                <w:szCs w:val="22"/>
                <w:lang w:val="en-AU" w:bidi="ar-SA"/>
              </w:rPr>
              <w:t xml:space="preserve"> </w:t>
            </w:r>
            <w:r w:rsidRPr="00C01C16">
              <w:rPr>
                <w:rFonts w:eastAsia="Calibri" w:cs="Calibri"/>
                <w:szCs w:val="22"/>
                <w:lang w:val="en-AU" w:bidi="ar-SA"/>
              </w:rPr>
              <w:t>so</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drove</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hardship,</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went</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left</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behind.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proofErr w:type="spellStart"/>
            <w:r w:rsidRPr="00C01C16">
              <w:rPr>
                <w:rFonts w:eastAsia="Calibri" w:cs="Calibri"/>
                <w:szCs w:val="22"/>
                <w:lang w:val="en-AU" w:bidi="ar-SA"/>
              </w:rPr>
              <w:t>Mizraee</w:t>
            </w:r>
            <w:proofErr w:type="spellEnd"/>
            <w:r w:rsidR="00884BD5">
              <w:rPr>
                <w:rFonts w:eastAsia="Calibri" w:cs="Calibri"/>
                <w:szCs w:val="22"/>
                <w:lang w:val="en-AU" w:bidi="ar-SA"/>
              </w:rPr>
              <w:t xml:space="preserve"> </w:t>
            </w:r>
            <w:r w:rsidRPr="00C01C16">
              <w:rPr>
                <w:rFonts w:eastAsia="Calibri" w:cs="Calibri"/>
                <w:szCs w:val="22"/>
                <w:lang w:val="en-AU" w:bidi="ar-SA"/>
              </w:rPr>
              <w:t>said</w:t>
            </w:r>
            <w:r w:rsidR="00884BD5">
              <w:rPr>
                <w:rFonts w:eastAsia="Calibri" w:cs="Calibri"/>
                <w:szCs w:val="22"/>
                <w:lang w:val="en-AU" w:bidi="ar-SA"/>
              </w:rPr>
              <w:t xml:space="preserve"> </w:t>
            </w:r>
            <w:r w:rsidRPr="00C01C16">
              <w:rPr>
                <w:rFonts w:eastAsia="Calibri" w:cs="Calibri"/>
                <w:szCs w:val="22"/>
                <w:lang w:val="en-AU" w:bidi="ar-SA"/>
              </w:rPr>
              <w:t>one</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another,</w:t>
            </w:r>
            <w:r w:rsidR="00884BD5">
              <w:rPr>
                <w:rFonts w:eastAsia="Calibri" w:cs="Calibri"/>
                <w:szCs w:val="22"/>
                <w:lang w:val="en-AU" w:bidi="ar-SA"/>
              </w:rPr>
              <w:t xml:space="preserve"> </w:t>
            </w:r>
            <w:proofErr w:type="gramStart"/>
            <w:r w:rsidRPr="00C01C16">
              <w:rPr>
                <w:rFonts w:eastAsia="Calibri" w:cs="Calibri"/>
                <w:szCs w:val="22"/>
                <w:lang w:val="en-AU" w:bidi="ar-SA"/>
              </w:rPr>
              <w:t>Let</w:t>
            </w:r>
            <w:proofErr w:type="gramEnd"/>
            <w:r w:rsidR="00884BD5">
              <w:rPr>
                <w:rFonts w:eastAsia="Calibri" w:cs="Calibri"/>
                <w:szCs w:val="22"/>
                <w:lang w:val="en-AU" w:bidi="ar-SA"/>
              </w:rPr>
              <w:t xml:space="preserve"> </w:t>
            </w:r>
            <w:r w:rsidRPr="00C01C16">
              <w:rPr>
                <w:rFonts w:eastAsia="Calibri" w:cs="Calibri"/>
                <w:szCs w:val="22"/>
                <w:lang w:val="en-AU" w:bidi="ar-SA"/>
              </w:rPr>
              <w:t>us</w:t>
            </w:r>
            <w:r w:rsidR="00884BD5">
              <w:rPr>
                <w:rFonts w:eastAsia="Calibri" w:cs="Calibri"/>
                <w:szCs w:val="22"/>
                <w:lang w:val="en-AU" w:bidi="ar-SA"/>
              </w:rPr>
              <w:t xml:space="preserve"> </w:t>
            </w:r>
            <w:r w:rsidRPr="00C01C16">
              <w:rPr>
                <w:rFonts w:eastAsia="Calibri" w:cs="Calibri"/>
                <w:szCs w:val="22"/>
                <w:lang w:val="en-AU" w:bidi="ar-SA"/>
              </w:rPr>
              <w:t>flee</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house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for</w:t>
            </w:r>
            <w:r w:rsidR="00884BD5">
              <w:rPr>
                <w:rFonts w:eastAsia="Calibri" w:cs="Calibri"/>
                <w:szCs w:val="22"/>
                <w:lang w:val="en-AU" w:bidi="ar-SA"/>
              </w:rPr>
              <w:t xml:space="preserve"> </w:t>
            </w:r>
            <w:r w:rsidRPr="00C01C16">
              <w:rPr>
                <w:rFonts w:eastAsia="Calibri" w:cs="Calibri"/>
                <w:szCs w:val="22"/>
                <w:lang w:val="en-AU" w:bidi="ar-SA"/>
              </w:rPr>
              <w:t>this</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Word</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who</w:t>
            </w:r>
            <w:r w:rsidR="00884BD5">
              <w:rPr>
                <w:rFonts w:eastAsia="Calibri" w:cs="Calibri"/>
                <w:szCs w:val="22"/>
                <w:lang w:val="en-AU" w:bidi="ar-SA"/>
              </w:rPr>
              <w:t xml:space="preserve"> </w:t>
            </w:r>
            <w:r w:rsidRPr="00C01C16">
              <w:rPr>
                <w:rFonts w:eastAsia="Calibri" w:cs="Calibri"/>
                <w:szCs w:val="22"/>
                <w:lang w:val="en-AU" w:bidi="ar-SA"/>
              </w:rPr>
              <w:t>fought</w:t>
            </w:r>
            <w:r w:rsidR="00884BD5">
              <w:rPr>
                <w:rFonts w:eastAsia="Calibri" w:cs="Calibri"/>
                <w:szCs w:val="22"/>
                <w:lang w:val="en-AU" w:bidi="ar-SA"/>
              </w:rPr>
              <w:t xml:space="preserve"> </w:t>
            </w:r>
            <w:r w:rsidRPr="00C01C16">
              <w:rPr>
                <w:rFonts w:eastAsia="Calibri" w:cs="Calibri"/>
                <w:szCs w:val="22"/>
                <w:lang w:val="en-AU" w:bidi="ar-SA"/>
              </w:rPr>
              <w:t>for</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Mizraim.</w:t>
            </w:r>
          </w:p>
        </w:tc>
      </w:tr>
      <w:tr w:rsidR="00C01C16" w:rsidRPr="00C01C16" w14:paraId="5FC2E2D3" w14:textId="77777777" w:rsidTr="00AA0BAD">
        <w:trPr>
          <w:jc w:val="center"/>
        </w:trPr>
        <w:tc>
          <w:tcPr>
            <w:tcW w:w="5106" w:type="dxa"/>
            <w:hideMark/>
          </w:tcPr>
          <w:p w14:paraId="5A9DCED0" w14:textId="6270F6DB" w:rsidR="00C01C16" w:rsidRPr="00C01C16" w:rsidRDefault="00C01C16" w:rsidP="00C01C16">
            <w:pPr>
              <w:rPr>
                <w:rFonts w:eastAsia="Calibri" w:cs="Calibri"/>
                <w:szCs w:val="22"/>
                <w:lang w:val="en-AU" w:bidi="ar-SA"/>
              </w:rPr>
            </w:pPr>
            <w:r w:rsidRPr="00C01C16">
              <w:rPr>
                <w:rFonts w:eastAsia="Calibri" w:cs="Calibri"/>
                <w:szCs w:val="22"/>
                <w:lang w:val="en-AU" w:bidi="ar-SA"/>
              </w:rPr>
              <w:t>26.</w:t>
            </w:r>
            <w:r w:rsidR="00884BD5">
              <w:rPr>
                <w:rFonts w:eastAsia="Calibri" w:cs="Calibri"/>
                <w:szCs w:val="22"/>
                <w:lang w:val="en-AU" w:bidi="ar-SA"/>
              </w:rPr>
              <w:t xml:space="preserve"> </w:t>
            </w:r>
            <w:r w:rsidRPr="00C01C16">
              <w:rPr>
                <w:rFonts w:eastAsia="Calibri" w:cs="Calibri"/>
                <w:szCs w:val="22"/>
                <w:lang w:val="en-AU" w:bidi="ar-SA"/>
              </w:rPr>
              <w:t>Thereupon,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said</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Moses,</w:t>
            </w:r>
            <w:r w:rsidR="00884BD5">
              <w:rPr>
                <w:rFonts w:eastAsia="Calibri" w:cs="Calibri"/>
                <w:szCs w:val="22"/>
                <w:lang w:val="en-AU" w:bidi="ar-SA"/>
              </w:rPr>
              <w:t xml:space="preserve"> </w:t>
            </w:r>
            <w:proofErr w:type="gramStart"/>
            <w:r w:rsidRPr="00C01C16">
              <w:rPr>
                <w:rFonts w:eastAsia="Calibri" w:cs="Calibri"/>
                <w:szCs w:val="22"/>
                <w:lang w:val="en-AU" w:bidi="ar-SA"/>
              </w:rPr>
              <w:t>Stretch</w:t>
            </w:r>
            <w:proofErr w:type="gramEnd"/>
            <w:r w:rsidR="00884BD5">
              <w:rPr>
                <w:rFonts w:eastAsia="Calibri" w:cs="Calibri"/>
                <w:szCs w:val="22"/>
                <w:lang w:val="en-AU" w:bidi="ar-SA"/>
              </w:rPr>
              <w:t xml:space="preserve"> </w:t>
            </w:r>
            <w:r w:rsidRPr="00C01C16">
              <w:rPr>
                <w:rFonts w:eastAsia="Calibri" w:cs="Calibri"/>
                <w:szCs w:val="22"/>
                <w:lang w:val="en-AU" w:bidi="ar-SA"/>
              </w:rPr>
              <w:t>out</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hand</w:t>
            </w:r>
            <w:r w:rsidR="00884BD5">
              <w:rPr>
                <w:rFonts w:eastAsia="Calibri" w:cs="Calibri"/>
                <w:szCs w:val="22"/>
                <w:lang w:val="en-AU" w:bidi="ar-SA"/>
              </w:rPr>
              <w:t xml:space="preserve"> </w:t>
            </w:r>
            <w:r w:rsidRPr="00C01C16">
              <w:rPr>
                <w:rFonts w:eastAsia="Calibri" w:cs="Calibri"/>
                <w:szCs w:val="22"/>
                <w:lang w:val="en-AU" w:bidi="ar-SA"/>
              </w:rPr>
              <w:t>over</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let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water</w:t>
            </w:r>
            <w:r w:rsidR="00884BD5">
              <w:rPr>
                <w:rFonts w:eastAsia="Calibri" w:cs="Calibri"/>
                <w:szCs w:val="22"/>
                <w:lang w:val="en-AU" w:bidi="ar-SA"/>
              </w:rPr>
              <w:t xml:space="preserve"> </w:t>
            </w:r>
            <w:r w:rsidRPr="00C01C16">
              <w:rPr>
                <w:rFonts w:eastAsia="Calibri" w:cs="Calibri"/>
                <w:szCs w:val="22"/>
                <w:lang w:val="en-AU" w:bidi="ar-SA"/>
              </w:rPr>
              <w:t>return</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Egyptians,</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their</w:t>
            </w:r>
            <w:r w:rsidR="00884BD5">
              <w:rPr>
                <w:rFonts w:eastAsia="Calibri" w:cs="Calibri"/>
                <w:szCs w:val="22"/>
                <w:lang w:val="en-AU" w:bidi="ar-SA"/>
              </w:rPr>
              <w:t xml:space="preserve"> </w:t>
            </w:r>
            <w:r w:rsidRPr="00C01C16">
              <w:rPr>
                <w:rFonts w:eastAsia="Calibri" w:cs="Calibri"/>
                <w:szCs w:val="22"/>
                <w:lang w:val="en-AU" w:bidi="ar-SA"/>
              </w:rPr>
              <w:t>chariots,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their</w:t>
            </w:r>
            <w:r w:rsidR="00884BD5">
              <w:rPr>
                <w:rFonts w:eastAsia="Calibri" w:cs="Calibri"/>
                <w:szCs w:val="22"/>
                <w:lang w:val="en-AU" w:bidi="ar-SA"/>
              </w:rPr>
              <w:t xml:space="preserve"> </w:t>
            </w:r>
            <w:r w:rsidRPr="00C01C16">
              <w:rPr>
                <w:rFonts w:eastAsia="Calibri" w:cs="Calibri"/>
                <w:szCs w:val="22"/>
                <w:lang w:val="en-AU" w:bidi="ar-SA"/>
              </w:rPr>
              <w:t>horsemen</w:t>
            </w:r>
          </w:p>
        </w:tc>
        <w:tc>
          <w:tcPr>
            <w:tcW w:w="5108" w:type="dxa"/>
            <w:hideMark/>
          </w:tcPr>
          <w:p w14:paraId="7313F5A0" w14:textId="0C6B16D2" w:rsidR="00C01C16" w:rsidRPr="00C01C16" w:rsidRDefault="00C01C16" w:rsidP="00C01C16">
            <w:pPr>
              <w:rPr>
                <w:rFonts w:eastAsia="Calibri" w:cs="Calibri"/>
                <w:szCs w:val="22"/>
                <w:lang w:val="en-AU" w:bidi="ar-SA"/>
              </w:rPr>
            </w:pPr>
            <w:r w:rsidRPr="00C01C16">
              <w:rPr>
                <w:rFonts w:eastAsia="Calibri" w:cs="Calibri"/>
                <w:szCs w:val="22"/>
                <w:lang w:val="en-AU" w:bidi="ar-SA"/>
              </w:rPr>
              <w:t>26.</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said</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Mosheh,</w:t>
            </w:r>
            <w:r w:rsidR="00884BD5">
              <w:rPr>
                <w:rFonts w:eastAsia="Calibri" w:cs="Calibri"/>
                <w:szCs w:val="22"/>
                <w:lang w:val="en-AU" w:bidi="ar-SA"/>
              </w:rPr>
              <w:t xml:space="preserve"> </w:t>
            </w:r>
            <w:proofErr w:type="gramStart"/>
            <w:r w:rsidRPr="00C01C16">
              <w:rPr>
                <w:rFonts w:eastAsia="Calibri" w:cs="Calibri"/>
                <w:szCs w:val="22"/>
                <w:lang w:val="en-AU" w:bidi="ar-SA"/>
              </w:rPr>
              <w:t>Stretch</w:t>
            </w:r>
            <w:proofErr w:type="gramEnd"/>
            <w:r w:rsidR="00884BD5">
              <w:rPr>
                <w:rFonts w:eastAsia="Calibri" w:cs="Calibri"/>
                <w:szCs w:val="22"/>
                <w:lang w:val="en-AU" w:bidi="ar-SA"/>
              </w:rPr>
              <w:t xml:space="preserve"> </w:t>
            </w:r>
            <w:r w:rsidRPr="00C01C16">
              <w:rPr>
                <w:rFonts w:eastAsia="Calibri" w:cs="Calibri"/>
                <w:szCs w:val="22"/>
                <w:lang w:val="en-AU" w:bidi="ar-SA"/>
              </w:rPr>
              <w:t>forth</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hand</w:t>
            </w:r>
            <w:r w:rsidR="00884BD5">
              <w:rPr>
                <w:rFonts w:eastAsia="Calibri" w:cs="Calibri"/>
                <w:szCs w:val="22"/>
                <w:lang w:val="en-AU" w:bidi="ar-SA"/>
              </w:rPr>
              <w:t xml:space="preserve"> </w:t>
            </w:r>
            <w:r w:rsidRPr="00C01C16">
              <w:rPr>
                <w:rFonts w:eastAsia="Calibri" w:cs="Calibri"/>
                <w:szCs w:val="22"/>
                <w:lang w:val="en-AU" w:bidi="ar-SA"/>
              </w:rPr>
              <w:t>over</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waters</w:t>
            </w:r>
            <w:r w:rsidR="00884BD5">
              <w:rPr>
                <w:rFonts w:eastAsia="Calibri" w:cs="Calibri"/>
                <w:szCs w:val="22"/>
                <w:lang w:val="en-AU" w:bidi="ar-SA"/>
              </w:rPr>
              <w:t xml:space="preserve"> </w:t>
            </w:r>
            <w:r w:rsidRPr="00C01C16">
              <w:rPr>
                <w:rFonts w:eastAsia="Calibri" w:cs="Calibri"/>
                <w:szCs w:val="22"/>
                <w:lang w:val="en-AU" w:bidi="ar-SA"/>
              </w:rPr>
              <w:t>may</w:t>
            </w:r>
            <w:r w:rsidR="00884BD5">
              <w:rPr>
                <w:rFonts w:eastAsia="Calibri" w:cs="Calibri"/>
                <w:szCs w:val="22"/>
                <w:lang w:val="en-AU" w:bidi="ar-SA"/>
              </w:rPr>
              <w:t xml:space="preserve"> </w:t>
            </w:r>
            <w:r w:rsidRPr="00C01C16">
              <w:rPr>
                <w:rFonts w:eastAsia="Calibri" w:cs="Calibri"/>
                <w:szCs w:val="22"/>
                <w:lang w:val="en-AU" w:bidi="ar-SA"/>
              </w:rPr>
              <w:t>return</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proofErr w:type="spellStart"/>
            <w:r w:rsidRPr="00C01C16">
              <w:rPr>
                <w:rFonts w:eastAsia="Calibri" w:cs="Calibri"/>
                <w:szCs w:val="22"/>
                <w:lang w:val="en-AU" w:bidi="ar-SA"/>
              </w:rPr>
              <w:t>Mizraee</w:t>
            </w:r>
            <w:proofErr w:type="spellEnd"/>
            <w:r w:rsidRPr="00C01C16">
              <w:rPr>
                <w:rFonts w:eastAsia="Calibri" w:cs="Calibri"/>
                <w:szCs w:val="22"/>
                <w:lang w:val="en-AU" w:bidi="ar-SA"/>
              </w:rPr>
              <w:t>,</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their</w:t>
            </w:r>
            <w:r w:rsidR="00884BD5">
              <w:rPr>
                <w:rFonts w:eastAsia="Calibri" w:cs="Calibri"/>
                <w:szCs w:val="22"/>
                <w:lang w:val="en-AU" w:bidi="ar-SA"/>
              </w:rPr>
              <w:t xml:space="preserve"> </w:t>
            </w:r>
            <w:r w:rsidRPr="00C01C16">
              <w:rPr>
                <w:rFonts w:eastAsia="Calibri" w:cs="Calibri"/>
                <w:szCs w:val="22"/>
                <w:lang w:val="en-AU" w:bidi="ar-SA"/>
              </w:rPr>
              <w:t>chariots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their</w:t>
            </w:r>
            <w:r w:rsidR="00884BD5">
              <w:rPr>
                <w:rFonts w:eastAsia="Calibri" w:cs="Calibri"/>
                <w:szCs w:val="22"/>
                <w:lang w:val="en-AU" w:bidi="ar-SA"/>
              </w:rPr>
              <w:t xml:space="preserve"> </w:t>
            </w:r>
            <w:r w:rsidRPr="00C01C16">
              <w:rPr>
                <w:rFonts w:eastAsia="Calibri" w:cs="Calibri"/>
                <w:szCs w:val="22"/>
                <w:lang w:val="en-AU" w:bidi="ar-SA"/>
              </w:rPr>
              <w:t>horsemen.</w:t>
            </w:r>
          </w:p>
        </w:tc>
      </w:tr>
      <w:tr w:rsidR="00C01C16" w:rsidRPr="00C01C16" w14:paraId="691751EF" w14:textId="77777777" w:rsidTr="00AA0BAD">
        <w:trPr>
          <w:jc w:val="center"/>
        </w:trPr>
        <w:tc>
          <w:tcPr>
            <w:tcW w:w="5106" w:type="dxa"/>
            <w:hideMark/>
          </w:tcPr>
          <w:p w14:paraId="5284A17A" w14:textId="0E2DA743" w:rsidR="00C01C16" w:rsidRPr="00C01C16" w:rsidRDefault="00C01C16" w:rsidP="00C01C16">
            <w:pPr>
              <w:rPr>
                <w:rFonts w:eastAsia="Calibri" w:cs="Calibri"/>
                <w:szCs w:val="22"/>
                <w:lang w:val="en-AU" w:bidi="ar-SA"/>
              </w:rPr>
            </w:pPr>
            <w:r w:rsidRPr="00C01C16">
              <w:rPr>
                <w:rFonts w:eastAsia="Calibri" w:cs="Calibri"/>
                <w:szCs w:val="22"/>
                <w:lang w:val="en-AU" w:bidi="ar-SA"/>
              </w:rPr>
              <w:t>27.</w:t>
            </w:r>
            <w:r w:rsidR="00884BD5">
              <w:rPr>
                <w:rFonts w:eastAsia="Calibri" w:cs="Calibri"/>
                <w:szCs w:val="22"/>
                <w:lang w:val="en-AU" w:bidi="ar-SA"/>
              </w:rPr>
              <w:t xml:space="preserve"> </w:t>
            </w:r>
            <w:proofErr w:type="gramStart"/>
            <w:r w:rsidRPr="00C01C16">
              <w:rPr>
                <w:rFonts w:eastAsia="Calibri" w:cs="Calibri"/>
                <w:szCs w:val="22"/>
                <w:lang w:val="en-AU" w:bidi="ar-SA"/>
              </w:rPr>
              <w:t>So</w:t>
            </w:r>
            <w:proofErr w:type="gramEnd"/>
            <w:r w:rsidR="00884BD5">
              <w:rPr>
                <w:rFonts w:eastAsia="Calibri" w:cs="Calibri"/>
                <w:szCs w:val="22"/>
                <w:lang w:val="en-AU" w:bidi="ar-SA"/>
              </w:rPr>
              <w:t xml:space="preserve"> </w:t>
            </w:r>
            <w:r w:rsidRPr="00C01C16">
              <w:rPr>
                <w:rFonts w:eastAsia="Calibri" w:cs="Calibri"/>
                <w:szCs w:val="22"/>
                <w:lang w:val="en-AU" w:bidi="ar-SA"/>
              </w:rPr>
              <w:t>Moses</w:t>
            </w:r>
            <w:r w:rsidR="00884BD5">
              <w:rPr>
                <w:rFonts w:eastAsia="Calibri" w:cs="Calibri"/>
                <w:szCs w:val="22"/>
                <w:lang w:val="en-AU" w:bidi="ar-SA"/>
              </w:rPr>
              <w:t xml:space="preserve"> </w:t>
            </w:r>
            <w:r w:rsidRPr="00C01C16">
              <w:rPr>
                <w:rFonts w:eastAsia="Calibri" w:cs="Calibri"/>
                <w:szCs w:val="22"/>
                <w:lang w:val="en-AU" w:bidi="ar-SA"/>
              </w:rPr>
              <w:t>stretched</w:t>
            </w:r>
            <w:r w:rsidR="00884BD5">
              <w:rPr>
                <w:rFonts w:eastAsia="Calibri" w:cs="Calibri"/>
                <w:szCs w:val="22"/>
                <w:lang w:val="en-AU" w:bidi="ar-SA"/>
              </w:rPr>
              <w:t xml:space="preserve"> </w:t>
            </w:r>
            <w:r w:rsidRPr="00C01C16">
              <w:rPr>
                <w:rFonts w:eastAsia="Calibri" w:cs="Calibri"/>
                <w:szCs w:val="22"/>
                <w:lang w:val="en-AU" w:bidi="ar-SA"/>
              </w:rPr>
              <w:t>out</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hand</w:t>
            </w:r>
            <w:r w:rsidR="00884BD5">
              <w:rPr>
                <w:rFonts w:eastAsia="Calibri" w:cs="Calibri"/>
                <w:szCs w:val="22"/>
                <w:lang w:val="en-AU" w:bidi="ar-SA"/>
              </w:rPr>
              <w:t xml:space="preserve"> </w:t>
            </w:r>
            <w:r w:rsidRPr="00C01C16">
              <w:rPr>
                <w:rFonts w:eastAsia="Calibri" w:cs="Calibri"/>
                <w:szCs w:val="22"/>
                <w:lang w:val="en-AU" w:bidi="ar-SA"/>
              </w:rPr>
              <w:t>over</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toward</w:t>
            </w:r>
            <w:r w:rsidR="00884BD5">
              <w:rPr>
                <w:rFonts w:eastAsia="Calibri" w:cs="Calibri"/>
                <w:szCs w:val="22"/>
                <w:lang w:val="en-AU" w:bidi="ar-SA"/>
              </w:rPr>
              <w:t xml:space="preserve"> </w:t>
            </w:r>
            <w:r w:rsidRPr="00C01C16">
              <w:rPr>
                <w:rFonts w:eastAsia="Calibri" w:cs="Calibri"/>
                <w:szCs w:val="22"/>
                <w:lang w:val="en-AU" w:bidi="ar-SA"/>
              </w:rPr>
              <w:t>morning</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returned</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its</w:t>
            </w:r>
            <w:r w:rsidR="00884BD5">
              <w:rPr>
                <w:rFonts w:eastAsia="Calibri" w:cs="Calibri"/>
                <w:szCs w:val="22"/>
                <w:lang w:val="en-AU" w:bidi="ar-SA"/>
              </w:rPr>
              <w:t xml:space="preserve"> </w:t>
            </w:r>
            <w:r w:rsidRPr="00C01C16">
              <w:rPr>
                <w:rFonts w:eastAsia="Calibri" w:cs="Calibri"/>
                <w:szCs w:val="22"/>
                <w:lang w:val="en-AU" w:bidi="ar-SA"/>
              </w:rPr>
              <w:t>strength,</w:t>
            </w:r>
            <w:r w:rsidR="00884BD5">
              <w:rPr>
                <w:rFonts w:eastAsia="Calibri" w:cs="Calibri"/>
                <w:szCs w:val="22"/>
                <w:lang w:val="en-AU" w:bidi="ar-SA"/>
              </w:rPr>
              <w:t xml:space="preserve"> </w:t>
            </w:r>
            <w:r w:rsidRPr="00C01C16">
              <w:rPr>
                <w:rFonts w:eastAsia="Calibri" w:cs="Calibri"/>
                <w:szCs w:val="22"/>
                <w:lang w:val="en-AU" w:bidi="ar-SA"/>
              </w:rPr>
              <w:t>as</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Egyptians</w:t>
            </w:r>
            <w:r w:rsidR="00884BD5">
              <w:rPr>
                <w:rFonts w:eastAsia="Calibri" w:cs="Calibri"/>
                <w:szCs w:val="22"/>
                <w:lang w:val="en-AU" w:bidi="ar-SA"/>
              </w:rPr>
              <w:t xml:space="preserve"> </w:t>
            </w:r>
            <w:r w:rsidRPr="00C01C16">
              <w:rPr>
                <w:rFonts w:eastAsia="Calibri" w:cs="Calibri"/>
                <w:szCs w:val="22"/>
                <w:lang w:val="en-AU" w:bidi="ar-SA"/>
              </w:rPr>
              <w:t>were</w:t>
            </w:r>
            <w:r w:rsidR="00884BD5">
              <w:rPr>
                <w:rFonts w:eastAsia="Calibri" w:cs="Calibri"/>
                <w:szCs w:val="22"/>
                <w:lang w:val="en-AU" w:bidi="ar-SA"/>
              </w:rPr>
              <w:t xml:space="preserve"> </w:t>
            </w:r>
            <w:r w:rsidRPr="00C01C16">
              <w:rPr>
                <w:rFonts w:eastAsia="Calibri" w:cs="Calibri"/>
                <w:szCs w:val="22"/>
                <w:lang w:val="en-AU" w:bidi="ar-SA"/>
              </w:rPr>
              <w:t>fleeing</w:t>
            </w:r>
            <w:r w:rsidR="00884BD5">
              <w:rPr>
                <w:rFonts w:eastAsia="Calibri" w:cs="Calibri"/>
                <w:szCs w:val="22"/>
                <w:lang w:val="en-AU" w:bidi="ar-SA"/>
              </w:rPr>
              <w:t xml:space="preserve"> </w:t>
            </w:r>
            <w:r w:rsidRPr="00C01C16">
              <w:rPr>
                <w:rFonts w:eastAsia="Calibri" w:cs="Calibri"/>
                <w:szCs w:val="22"/>
                <w:lang w:val="en-AU" w:bidi="ar-SA"/>
              </w:rPr>
              <w:t>toward</w:t>
            </w:r>
            <w:r w:rsidR="00884BD5">
              <w:rPr>
                <w:rFonts w:eastAsia="Calibri" w:cs="Calibri"/>
                <w:szCs w:val="22"/>
                <w:lang w:val="en-AU" w:bidi="ar-SA"/>
              </w:rPr>
              <w:t xml:space="preserve"> </w:t>
            </w:r>
            <w:r w:rsidRPr="00C01C16">
              <w:rPr>
                <w:rFonts w:eastAsia="Calibri" w:cs="Calibri"/>
                <w:szCs w:val="22"/>
                <w:lang w:val="en-AU" w:bidi="ar-SA"/>
              </w:rPr>
              <w:t>it,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stirred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Egyptians</w:t>
            </w:r>
            <w:r w:rsidR="00884BD5">
              <w:rPr>
                <w:rFonts w:eastAsia="Calibri" w:cs="Calibri"/>
                <w:szCs w:val="22"/>
                <w:lang w:val="en-AU" w:bidi="ar-SA"/>
              </w:rPr>
              <w:t xml:space="preserve"> </w:t>
            </w:r>
            <w:r w:rsidRPr="00C01C16">
              <w:rPr>
                <w:rFonts w:eastAsia="Calibri" w:cs="Calibri"/>
                <w:szCs w:val="22"/>
                <w:lang w:val="en-AU" w:bidi="ar-SA"/>
              </w:rPr>
              <w:t>into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p>
        </w:tc>
        <w:tc>
          <w:tcPr>
            <w:tcW w:w="5108" w:type="dxa"/>
            <w:hideMark/>
          </w:tcPr>
          <w:p w14:paraId="4533A395" w14:textId="4BE25496" w:rsidR="00C01C16" w:rsidRPr="00C01C16" w:rsidRDefault="00C01C16" w:rsidP="00C01C16">
            <w:pPr>
              <w:rPr>
                <w:rFonts w:eastAsia="Calibri" w:cs="Calibri"/>
                <w:szCs w:val="22"/>
                <w:lang w:val="en-AU" w:bidi="ar-SA"/>
              </w:rPr>
            </w:pPr>
            <w:r w:rsidRPr="00C01C16">
              <w:rPr>
                <w:rFonts w:eastAsia="Calibri" w:cs="Calibri"/>
                <w:szCs w:val="22"/>
                <w:lang w:val="en-AU" w:bidi="ar-SA"/>
              </w:rPr>
              <w:t>27.</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Mosheh</w:t>
            </w:r>
            <w:r w:rsidR="00884BD5">
              <w:rPr>
                <w:rFonts w:eastAsia="Calibri" w:cs="Calibri"/>
                <w:szCs w:val="22"/>
                <w:lang w:val="en-AU" w:bidi="ar-SA"/>
              </w:rPr>
              <w:t xml:space="preserve"> </w:t>
            </w:r>
            <w:r w:rsidRPr="00C01C16">
              <w:rPr>
                <w:rFonts w:eastAsia="Calibri" w:cs="Calibri"/>
                <w:szCs w:val="22"/>
                <w:lang w:val="en-AU" w:bidi="ar-SA"/>
              </w:rPr>
              <w:t>stretched</w:t>
            </w:r>
            <w:r w:rsidR="00884BD5">
              <w:rPr>
                <w:rFonts w:eastAsia="Calibri" w:cs="Calibri"/>
                <w:szCs w:val="22"/>
                <w:lang w:val="en-AU" w:bidi="ar-SA"/>
              </w:rPr>
              <w:t xml:space="preserve"> </w:t>
            </w:r>
            <w:r w:rsidRPr="00C01C16">
              <w:rPr>
                <w:rFonts w:eastAsia="Calibri" w:cs="Calibri"/>
                <w:szCs w:val="22"/>
                <w:lang w:val="en-AU" w:bidi="ar-SA"/>
              </w:rPr>
              <w:t>out</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hand</w:t>
            </w:r>
            <w:r w:rsidR="00884BD5">
              <w:rPr>
                <w:rFonts w:eastAsia="Calibri" w:cs="Calibri"/>
                <w:szCs w:val="22"/>
                <w:lang w:val="en-AU" w:bidi="ar-SA"/>
              </w:rPr>
              <w:t xml:space="preserve"> </w:t>
            </w:r>
            <w:r w:rsidRPr="00C01C16">
              <w:rPr>
                <w:rFonts w:eastAsia="Calibri" w:cs="Calibri"/>
                <w:szCs w:val="22"/>
                <w:lang w:val="en-AU" w:bidi="ar-SA"/>
              </w:rPr>
              <w:t>over</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returned</w:t>
            </w:r>
            <w:r w:rsidR="00884BD5">
              <w:rPr>
                <w:rFonts w:eastAsia="Calibri" w:cs="Calibri"/>
                <w:szCs w:val="22"/>
                <w:lang w:val="en-AU" w:bidi="ar-SA"/>
              </w:rPr>
              <w:t xml:space="preserve"> </w:t>
            </w:r>
            <w:r w:rsidRPr="00C01C16">
              <w:rPr>
                <w:rFonts w:eastAsia="Calibri" w:cs="Calibri"/>
                <w:szCs w:val="22"/>
                <w:lang w:val="en-AU" w:bidi="ar-SA"/>
              </w:rPr>
              <w:t>at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time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morning</w:t>
            </w:r>
            <w:r w:rsidR="00884BD5">
              <w:rPr>
                <w:rFonts w:eastAsia="Calibri" w:cs="Calibri"/>
                <w:szCs w:val="22"/>
                <w:lang w:val="en-AU" w:bidi="ar-SA"/>
              </w:rPr>
              <w:t xml:space="preserve"> </w:t>
            </w:r>
            <w:r w:rsidRPr="00C01C16">
              <w:rPr>
                <w:rFonts w:eastAsia="Calibri" w:cs="Calibri"/>
                <w:szCs w:val="22"/>
                <w:lang w:val="en-AU" w:bidi="ar-SA"/>
              </w:rPr>
              <w:t>unto</w:t>
            </w:r>
            <w:r w:rsidR="00884BD5">
              <w:rPr>
                <w:rFonts w:eastAsia="Calibri" w:cs="Calibri"/>
                <w:szCs w:val="22"/>
                <w:lang w:val="en-AU" w:bidi="ar-SA"/>
              </w:rPr>
              <w:t xml:space="preserve"> </w:t>
            </w:r>
            <w:r w:rsidRPr="00C01C16">
              <w:rPr>
                <w:rFonts w:eastAsia="Calibri" w:cs="Calibri"/>
                <w:szCs w:val="22"/>
                <w:lang w:val="en-AU" w:bidi="ar-SA"/>
              </w:rPr>
              <w:t>its</w:t>
            </w:r>
            <w:r w:rsidR="00884BD5">
              <w:rPr>
                <w:rFonts w:eastAsia="Calibri" w:cs="Calibri"/>
                <w:szCs w:val="22"/>
                <w:lang w:val="en-AU" w:bidi="ar-SA"/>
              </w:rPr>
              <w:t xml:space="preserve"> </w:t>
            </w:r>
            <w:r w:rsidRPr="00C01C16">
              <w:rPr>
                <w:rFonts w:eastAsia="Calibri" w:cs="Calibri"/>
                <w:szCs w:val="22"/>
                <w:lang w:val="en-AU" w:bidi="ar-SA"/>
              </w:rPr>
              <w:t>strength;</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proofErr w:type="spellStart"/>
            <w:r w:rsidRPr="00C01C16">
              <w:rPr>
                <w:rFonts w:eastAsia="Calibri" w:cs="Calibri"/>
                <w:szCs w:val="22"/>
                <w:lang w:val="en-AU" w:bidi="ar-SA"/>
              </w:rPr>
              <w:t>Mizraee</w:t>
            </w:r>
            <w:proofErr w:type="spellEnd"/>
            <w:r w:rsidR="00884BD5">
              <w:rPr>
                <w:rFonts w:eastAsia="Calibri" w:cs="Calibri"/>
                <w:szCs w:val="22"/>
                <w:lang w:val="en-AU" w:bidi="ar-SA"/>
              </w:rPr>
              <w:t xml:space="preserve"> </w:t>
            </w:r>
            <w:r w:rsidRPr="00C01C16">
              <w:rPr>
                <w:rFonts w:eastAsia="Calibri" w:cs="Calibri"/>
                <w:szCs w:val="22"/>
                <w:lang w:val="en-AU" w:bidi="ar-SA"/>
              </w:rPr>
              <w:t>fled</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before</w:t>
            </w:r>
            <w:r w:rsidR="00884BD5">
              <w:rPr>
                <w:rFonts w:eastAsia="Calibri" w:cs="Calibri"/>
                <w:szCs w:val="22"/>
                <w:lang w:val="en-AU" w:bidi="ar-SA"/>
              </w:rPr>
              <w:t xml:space="preserve"> </w:t>
            </w:r>
            <w:r w:rsidRPr="00C01C16">
              <w:rPr>
                <w:rFonts w:eastAsia="Calibri" w:cs="Calibri"/>
                <w:szCs w:val="22"/>
                <w:lang w:val="en-AU" w:bidi="ar-SA"/>
              </w:rPr>
              <w:t>its</w:t>
            </w:r>
            <w:r w:rsidR="00884BD5">
              <w:rPr>
                <w:rFonts w:eastAsia="Calibri" w:cs="Calibri"/>
                <w:szCs w:val="22"/>
                <w:lang w:val="en-AU" w:bidi="ar-SA"/>
              </w:rPr>
              <w:t xml:space="preserve"> </w:t>
            </w:r>
            <w:r w:rsidRPr="00C01C16">
              <w:rPr>
                <w:rFonts w:eastAsia="Calibri" w:cs="Calibri"/>
                <w:szCs w:val="22"/>
                <w:lang w:val="en-AU" w:bidi="ar-SA"/>
              </w:rPr>
              <w:t>waves.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strengthened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proofErr w:type="spellStart"/>
            <w:r w:rsidRPr="00C01C16">
              <w:rPr>
                <w:rFonts w:eastAsia="Calibri" w:cs="Calibri"/>
                <w:szCs w:val="22"/>
                <w:lang w:val="en-AU" w:bidi="ar-SA"/>
              </w:rPr>
              <w:t>Mizraee</w:t>
            </w:r>
            <w:proofErr w:type="spellEnd"/>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midst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should</w:t>
            </w:r>
            <w:r w:rsidR="00884BD5">
              <w:rPr>
                <w:rFonts w:eastAsia="Calibri" w:cs="Calibri"/>
                <w:szCs w:val="22"/>
                <w:lang w:val="en-AU" w:bidi="ar-SA"/>
              </w:rPr>
              <w:t xml:space="preserve"> </w:t>
            </w:r>
            <w:r w:rsidRPr="00C01C16">
              <w:rPr>
                <w:rFonts w:eastAsia="Calibri" w:cs="Calibri"/>
                <w:szCs w:val="22"/>
                <w:lang w:val="en-AU" w:bidi="ar-SA"/>
              </w:rPr>
              <w:t>not</w:t>
            </w:r>
            <w:r w:rsidR="00884BD5">
              <w:rPr>
                <w:rFonts w:eastAsia="Calibri" w:cs="Calibri"/>
                <w:szCs w:val="22"/>
                <w:lang w:val="en-AU" w:bidi="ar-SA"/>
              </w:rPr>
              <w:t xml:space="preserve"> </w:t>
            </w:r>
            <w:r w:rsidRPr="00C01C16">
              <w:rPr>
                <w:rFonts w:eastAsia="Calibri" w:cs="Calibri"/>
                <w:szCs w:val="22"/>
                <w:lang w:val="en-AU" w:bidi="ar-SA"/>
              </w:rPr>
              <w:t>(soon)</w:t>
            </w:r>
            <w:r w:rsidR="00884BD5">
              <w:rPr>
                <w:rFonts w:eastAsia="Calibri" w:cs="Calibri"/>
                <w:szCs w:val="22"/>
                <w:lang w:val="en-AU" w:bidi="ar-SA"/>
              </w:rPr>
              <w:t xml:space="preserve"> </w:t>
            </w:r>
            <w:r w:rsidRPr="00C01C16">
              <w:rPr>
                <w:rFonts w:eastAsia="Calibri" w:cs="Calibri"/>
                <w:szCs w:val="22"/>
                <w:lang w:val="en-AU" w:bidi="ar-SA"/>
              </w:rPr>
              <w:t>die</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midst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it,</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might</w:t>
            </w:r>
            <w:r w:rsidR="00884BD5">
              <w:rPr>
                <w:rFonts w:eastAsia="Calibri" w:cs="Calibri"/>
                <w:szCs w:val="22"/>
                <w:lang w:val="en-AU" w:bidi="ar-SA"/>
              </w:rPr>
              <w:t xml:space="preserve"> </w:t>
            </w:r>
            <w:r w:rsidRPr="00C01C16">
              <w:rPr>
                <w:rFonts w:eastAsia="Calibri" w:cs="Calibri"/>
                <w:szCs w:val="22"/>
                <w:lang w:val="en-AU" w:bidi="ar-SA"/>
              </w:rPr>
              <w:t>receive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punishment</w:t>
            </w:r>
            <w:r w:rsidR="00884BD5">
              <w:rPr>
                <w:rFonts w:eastAsia="Calibri" w:cs="Calibri"/>
                <w:szCs w:val="22"/>
                <w:lang w:val="en-AU" w:bidi="ar-SA"/>
              </w:rPr>
              <w:t xml:space="preserve"> </w:t>
            </w:r>
            <w:r w:rsidRPr="00C01C16">
              <w:rPr>
                <w:rFonts w:eastAsia="Calibri" w:cs="Calibri"/>
                <w:szCs w:val="22"/>
                <w:lang w:val="en-AU" w:bidi="ar-SA"/>
              </w:rPr>
              <w:t>which</w:t>
            </w:r>
            <w:r w:rsidR="00884BD5">
              <w:rPr>
                <w:rFonts w:eastAsia="Calibri" w:cs="Calibri"/>
                <w:szCs w:val="22"/>
                <w:lang w:val="en-AU" w:bidi="ar-SA"/>
              </w:rPr>
              <w:t xml:space="preserve"> </w:t>
            </w:r>
            <w:r w:rsidRPr="00C01C16">
              <w:rPr>
                <w:rFonts w:eastAsia="Calibri" w:cs="Calibri"/>
                <w:szCs w:val="22"/>
                <w:lang w:val="en-AU" w:bidi="ar-SA"/>
              </w:rPr>
              <w:t>had</w:t>
            </w:r>
            <w:r w:rsidR="00884BD5">
              <w:rPr>
                <w:rFonts w:eastAsia="Calibri" w:cs="Calibri"/>
                <w:szCs w:val="22"/>
                <w:lang w:val="en-AU" w:bidi="ar-SA"/>
              </w:rPr>
              <w:t xml:space="preserve"> </w:t>
            </w:r>
            <w:r w:rsidRPr="00C01C16">
              <w:rPr>
                <w:rFonts w:eastAsia="Calibri" w:cs="Calibri"/>
                <w:szCs w:val="22"/>
                <w:lang w:val="en-AU" w:bidi="ar-SA"/>
              </w:rPr>
              <w:t>been</w:t>
            </w:r>
            <w:r w:rsidR="00884BD5">
              <w:rPr>
                <w:rFonts w:eastAsia="Calibri" w:cs="Calibri"/>
                <w:szCs w:val="22"/>
                <w:lang w:val="en-AU" w:bidi="ar-SA"/>
              </w:rPr>
              <w:t xml:space="preserve"> </w:t>
            </w:r>
            <w:r w:rsidRPr="00C01C16">
              <w:rPr>
                <w:rFonts w:eastAsia="Calibri" w:cs="Calibri"/>
                <w:szCs w:val="22"/>
                <w:lang w:val="en-AU" w:bidi="ar-SA"/>
              </w:rPr>
              <w:t>sent</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them.</w:t>
            </w:r>
          </w:p>
        </w:tc>
      </w:tr>
      <w:tr w:rsidR="00C01C16" w:rsidRPr="00C01C16" w14:paraId="3D3460F1" w14:textId="77777777" w:rsidTr="00AA0BAD">
        <w:trPr>
          <w:jc w:val="center"/>
        </w:trPr>
        <w:tc>
          <w:tcPr>
            <w:tcW w:w="5106" w:type="dxa"/>
            <w:hideMark/>
          </w:tcPr>
          <w:p w14:paraId="3EAF309D" w14:textId="26038FCA" w:rsidR="00C01C16" w:rsidRPr="00C01C16" w:rsidRDefault="00C01C16" w:rsidP="00C01C16">
            <w:pPr>
              <w:rPr>
                <w:rFonts w:eastAsia="Calibri" w:cs="Calibri"/>
                <w:szCs w:val="22"/>
                <w:lang w:bidi="ar-SA"/>
              </w:rPr>
            </w:pPr>
            <w:r w:rsidRPr="00C01C16">
              <w:rPr>
                <w:rFonts w:eastAsia="Calibri" w:cs="Calibri"/>
                <w:szCs w:val="22"/>
                <w:lang w:bidi="ar-SA"/>
              </w:rPr>
              <w:t>28.</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waters</w:t>
            </w:r>
            <w:r w:rsidR="00884BD5">
              <w:rPr>
                <w:rFonts w:eastAsia="Calibri" w:cs="Calibri"/>
                <w:szCs w:val="22"/>
                <w:lang w:bidi="ar-SA"/>
              </w:rPr>
              <w:t xml:space="preserve"> </w:t>
            </w:r>
            <w:r w:rsidRPr="00C01C16">
              <w:rPr>
                <w:rFonts w:eastAsia="Calibri" w:cs="Calibri"/>
                <w:szCs w:val="22"/>
                <w:lang w:bidi="ar-SA"/>
              </w:rPr>
              <w:t>returned</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covered</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chariots</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horsemen,</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entire</w:t>
            </w:r>
            <w:r w:rsidR="00884BD5">
              <w:rPr>
                <w:rFonts w:eastAsia="Calibri" w:cs="Calibri"/>
                <w:szCs w:val="22"/>
                <w:lang w:bidi="ar-SA"/>
              </w:rPr>
              <w:t xml:space="preserve"> </w:t>
            </w:r>
            <w:r w:rsidRPr="00C01C16">
              <w:rPr>
                <w:rFonts w:eastAsia="Calibri" w:cs="Calibri"/>
                <w:szCs w:val="22"/>
                <w:lang w:bidi="ar-SA"/>
              </w:rPr>
              <w:t>force</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Pharaoh</w:t>
            </w:r>
            <w:r w:rsidR="00884BD5">
              <w:rPr>
                <w:rFonts w:eastAsia="Calibri" w:cs="Calibri"/>
                <w:szCs w:val="22"/>
                <w:lang w:bidi="ar-SA"/>
              </w:rPr>
              <w:t xml:space="preserve"> </w:t>
            </w:r>
            <w:r w:rsidRPr="00C01C16">
              <w:rPr>
                <w:rFonts w:eastAsia="Calibri" w:cs="Calibri"/>
                <w:szCs w:val="22"/>
                <w:lang w:bidi="ar-SA"/>
              </w:rPr>
              <w:t>coming</w:t>
            </w:r>
            <w:r w:rsidR="00884BD5">
              <w:rPr>
                <w:rFonts w:eastAsia="Calibri" w:cs="Calibri"/>
                <w:szCs w:val="22"/>
                <w:lang w:bidi="ar-SA"/>
              </w:rPr>
              <w:t xml:space="preserve"> </w:t>
            </w:r>
            <w:r w:rsidRPr="00C01C16">
              <w:rPr>
                <w:rFonts w:eastAsia="Calibri" w:cs="Calibri"/>
                <w:szCs w:val="22"/>
                <w:lang w:bidi="ar-SA"/>
              </w:rPr>
              <w:t>after</w:t>
            </w:r>
            <w:r w:rsidR="00884BD5">
              <w:rPr>
                <w:rFonts w:eastAsia="Calibri" w:cs="Calibri"/>
                <w:szCs w:val="22"/>
                <w:lang w:bidi="ar-SA"/>
              </w:rPr>
              <w:t xml:space="preserve"> </w:t>
            </w:r>
            <w:r w:rsidRPr="00C01C16">
              <w:rPr>
                <w:rFonts w:eastAsia="Calibri" w:cs="Calibri"/>
                <w:szCs w:val="22"/>
                <w:lang w:bidi="ar-SA"/>
              </w:rPr>
              <w:t>them</w:t>
            </w:r>
            <w:r w:rsidR="00884BD5">
              <w:rPr>
                <w:rFonts w:eastAsia="Calibri" w:cs="Calibri"/>
                <w:szCs w:val="22"/>
                <w:lang w:bidi="ar-SA"/>
              </w:rPr>
              <w:t xml:space="preserve"> </w:t>
            </w:r>
            <w:r w:rsidRPr="00C01C16">
              <w:rPr>
                <w:rFonts w:eastAsia="Calibri" w:cs="Calibri"/>
                <w:szCs w:val="22"/>
                <w:lang w:bidi="ar-SA"/>
              </w:rPr>
              <w:t>into</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sea;</w:t>
            </w:r>
            <w:r w:rsidR="00884BD5">
              <w:rPr>
                <w:rFonts w:eastAsia="Calibri" w:cs="Calibri"/>
                <w:szCs w:val="22"/>
                <w:lang w:bidi="ar-SA"/>
              </w:rPr>
              <w:t xml:space="preserve"> </w:t>
            </w:r>
            <w:r w:rsidRPr="00C01C16">
              <w:rPr>
                <w:rFonts w:eastAsia="Calibri" w:cs="Calibri"/>
                <w:szCs w:val="22"/>
                <w:lang w:bidi="ar-SA"/>
              </w:rPr>
              <w:t>not</w:t>
            </w:r>
            <w:r w:rsidR="00884BD5">
              <w:rPr>
                <w:rFonts w:eastAsia="Calibri" w:cs="Calibri"/>
                <w:szCs w:val="22"/>
                <w:lang w:bidi="ar-SA"/>
              </w:rPr>
              <w:t xml:space="preserve"> </w:t>
            </w:r>
            <w:r w:rsidRPr="00C01C16">
              <w:rPr>
                <w:rFonts w:eastAsia="Calibri" w:cs="Calibri"/>
                <w:szCs w:val="22"/>
                <w:lang w:bidi="ar-SA"/>
              </w:rPr>
              <w:t>even</w:t>
            </w:r>
            <w:r w:rsidR="00884BD5">
              <w:rPr>
                <w:rFonts w:eastAsia="Calibri" w:cs="Calibri"/>
                <w:szCs w:val="22"/>
                <w:lang w:bidi="ar-SA"/>
              </w:rPr>
              <w:t xml:space="preserve"> </w:t>
            </w:r>
            <w:r w:rsidRPr="00C01C16">
              <w:rPr>
                <w:rFonts w:eastAsia="Calibri" w:cs="Calibri"/>
                <w:szCs w:val="22"/>
                <w:lang w:bidi="ar-SA"/>
              </w:rPr>
              <w:t>one</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them</w:t>
            </w:r>
            <w:r w:rsidR="00884BD5">
              <w:rPr>
                <w:rFonts w:eastAsia="Calibri" w:cs="Calibri"/>
                <w:szCs w:val="22"/>
                <w:lang w:bidi="ar-SA"/>
              </w:rPr>
              <w:t xml:space="preserve"> </w:t>
            </w:r>
            <w:r w:rsidRPr="00C01C16">
              <w:rPr>
                <w:rFonts w:eastAsia="Calibri" w:cs="Calibri"/>
                <w:szCs w:val="22"/>
                <w:lang w:bidi="ar-SA"/>
              </w:rPr>
              <w:t>survived.</w:t>
            </w:r>
          </w:p>
        </w:tc>
        <w:tc>
          <w:tcPr>
            <w:tcW w:w="5108" w:type="dxa"/>
            <w:hideMark/>
          </w:tcPr>
          <w:p w14:paraId="61E8DB5D" w14:textId="642BA58D" w:rsidR="00C01C16" w:rsidRPr="00C01C16" w:rsidRDefault="00C01C16" w:rsidP="00C01C16">
            <w:pPr>
              <w:rPr>
                <w:rFonts w:eastAsia="Calibri" w:cs="Calibri"/>
                <w:szCs w:val="22"/>
                <w:lang w:bidi="ar-SA"/>
              </w:rPr>
            </w:pPr>
            <w:r w:rsidRPr="00C01C16">
              <w:rPr>
                <w:rFonts w:eastAsia="Calibri" w:cs="Calibri"/>
                <w:szCs w:val="22"/>
                <w:lang w:bidi="ar-SA"/>
              </w:rPr>
              <w:t>28.</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waves</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sea</w:t>
            </w:r>
            <w:r w:rsidR="00884BD5">
              <w:rPr>
                <w:rFonts w:eastAsia="Calibri" w:cs="Calibri"/>
                <w:szCs w:val="22"/>
                <w:lang w:bidi="ar-SA"/>
              </w:rPr>
              <w:t xml:space="preserve"> </w:t>
            </w:r>
            <w:r w:rsidRPr="00C01C16">
              <w:rPr>
                <w:rFonts w:eastAsia="Calibri" w:cs="Calibri"/>
                <w:szCs w:val="22"/>
                <w:lang w:bidi="ar-SA"/>
              </w:rPr>
              <w:t>returned,</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covered</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chariots,</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horsemen</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all</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host</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Pharoh</w:t>
            </w:r>
            <w:r w:rsidR="00884BD5">
              <w:rPr>
                <w:rFonts w:eastAsia="Calibri" w:cs="Calibri"/>
                <w:szCs w:val="22"/>
                <w:lang w:bidi="ar-SA"/>
              </w:rPr>
              <w:t xml:space="preserve"> </w:t>
            </w:r>
            <w:r w:rsidRPr="00C01C16">
              <w:rPr>
                <w:rFonts w:eastAsia="Calibri" w:cs="Calibri"/>
                <w:szCs w:val="22"/>
                <w:lang w:bidi="ar-SA"/>
              </w:rPr>
              <w:t>who</w:t>
            </w:r>
            <w:r w:rsidR="00884BD5">
              <w:rPr>
                <w:rFonts w:eastAsia="Calibri" w:cs="Calibri"/>
                <w:szCs w:val="22"/>
                <w:lang w:bidi="ar-SA"/>
              </w:rPr>
              <w:t xml:space="preserve"> </w:t>
            </w:r>
            <w:r w:rsidRPr="00C01C16">
              <w:rPr>
                <w:rFonts w:eastAsia="Calibri" w:cs="Calibri"/>
                <w:szCs w:val="22"/>
                <w:lang w:bidi="ar-SA"/>
              </w:rPr>
              <w:t>had</w:t>
            </w:r>
            <w:r w:rsidR="00884BD5">
              <w:rPr>
                <w:rFonts w:eastAsia="Calibri" w:cs="Calibri"/>
                <w:szCs w:val="22"/>
                <w:lang w:bidi="ar-SA"/>
              </w:rPr>
              <w:t xml:space="preserve"> </w:t>
            </w:r>
            <w:r w:rsidRPr="00C01C16">
              <w:rPr>
                <w:rFonts w:eastAsia="Calibri" w:cs="Calibri"/>
                <w:szCs w:val="22"/>
                <w:lang w:bidi="ar-SA"/>
              </w:rPr>
              <w:t>gone</w:t>
            </w:r>
            <w:r w:rsidR="00884BD5">
              <w:rPr>
                <w:rFonts w:eastAsia="Calibri" w:cs="Calibri"/>
                <w:szCs w:val="22"/>
                <w:lang w:bidi="ar-SA"/>
              </w:rPr>
              <w:t xml:space="preserve"> </w:t>
            </w:r>
            <w:r w:rsidRPr="00C01C16">
              <w:rPr>
                <w:rFonts w:eastAsia="Calibri" w:cs="Calibri"/>
                <w:szCs w:val="22"/>
                <w:lang w:bidi="ar-SA"/>
              </w:rPr>
              <w:t>in</w:t>
            </w:r>
            <w:r w:rsidR="00884BD5">
              <w:rPr>
                <w:rFonts w:eastAsia="Calibri" w:cs="Calibri"/>
                <w:szCs w:val="22"/>
                <w:lang w:bidi="ar-SA"/>
              </w:rPr>
              <w:t xml:space="preserve"> </w:t>
            </w:r>
            <w:r w:rsidRPr="00C01C16">
              <w:rPr>
                <w:rFonts w:eastAsia="Calibri" w:cs="Calibri"/>
                <w:szCs w:val="22"/>
                <w:lang w:bidi="ar-SA"/>
              </w:rPr>
              <w:t>after</w:t>
            </w:r>
            <w:r w:rsidR="00884BD5">
              <w:rPr>
                <w:rFonts w:eastAsia="Calibri" w:cs="Calibri"/>
                <w:szCs w:val="22"/>
                <w:lang w:bidi="ar-SA"/>
              </w:rPr>
              <w:t xml:space="preserve"> </w:t>
            </w:r>
            <w:r w:rsidRPr="00C01C16">
              <w:rPr>
                <w:rFonts w:eastAsia="Calibri" w:cs="Calibri"/>
                <w:szCs w:val="22"/>
                <w:lang w:bidi="ar-SA"/>
              </w:rPr>
              <w:t>them,</w:t>
            </w:r>
            <w:r w:rsidR="00884BD5">
              <w:rPr>
                <w:rFonts w:eastAsia="Calibri" w:cs="Calibri"/>
                <w:szCs w:val="22"/>
                <w:lang w:bidi="ar-SA"/>
              </w:rPr>
              <w:t xml:space="preserve"> </w:t>
            </w:r>
            <w:r w:rsidRPr="00C01C16">
              <w:rPr>
                <w:rFonts w:eastAsia="Calibri" w:cs="Calibri"/>
                <w:szCs w:val="22"/>
                <w:lang w:bidi="ar-SA"/>
              </w:rPr>
              <w:t>into</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sea,</w:t>
            </w:r>
            <w:r w:rsidR="00884BD5">
              <w:rPr>
                <w:rFonts w:eastAsia="Calibri" w:cs="Calibri"/>
                <w:szCs w:val="22"/>
                <w:lang w:bidi="ar-SA"/>
              </w:rPr>
              <w:t xml:space="preserve"> </w:t>
            </w:r>
            <w:r w:rsidRPr="00C01C16">
              <w:rPr>
                <w:rFonts w:eastAsia="Calibri" w:cs="Calibri"/>
                <w:szCs w:val="22"/>
                <w:lang w:bidi="ar-SA"/>
              </w:rPr>
              <w:t>not</w:t>
            </w:r>
            <w:r w:rsidR="00884BD5">
              <w:rPr>
                <w:rFonts w:eastAsia="Calibri" w:cs="Calibri"/>
                <w:szCs w:val="22"/>
                <w:lang w:bidi="ar-SA"/>
              </w:rPr>
              <w:t xml:space="preserve"> </w:t>
            </w:r>
            <w:r w:rsidRPr="00C01C16">
              <w:rPr>
                <w:rFonts w:eastAsia="Calibri" w:cs="Calibri"/>
                <w:szCs w:val="22"/>
                <w:lang w:bidi="ar-SA"/>
              </w:rPr>
              <w:t>one</w:t>
            </w:r>
            <w:r w:rsidR="00884BD5">
              <w:rPr>
                <w:rFonts w:eastAsia="Calibri" w:cs="Calibri"/>
                <w:szCs w:val="22"/>
                <w:lang w:bidi="ar-SA"/>
              </w:rPr>
              <w:t xml:space="preserve"> </w:t>
            </w:r>
            <w:r w:rsidRPr="00C01C16">
              <w:rPr>
                <w:rFonts w:eastAsia="Calibri" w:cs="Calibri"/>
                <w:szCs w:val="22"/>
                <w:lang w:bidi="ar-SA"/>
              </w:rPr>
              <w:t>among</w:t>
            </w:r>
            <w:r w:rsidR="00884BD5">
              <w:rPr>
                <w:rFonts w:eastAsia="Calibri" w:cs="Calibri"/>
                <w:szCs w:val="22"/>
                <w:lang w:bidi="ar-SA"/>
              </w:rPr>
              <w:t xml:space="preserve"> </w:t>
            </w:r>
            <w:r w:rsidRPr="00C01C16">
              <w:rPr>
                <w:rFonts w:eastAsia="Calibri" w:cs="Calibri"/>
                <w:szCs w:val="22"/>
                <w:lang w:bidi="ar-SA"/>
              </w:rPr>
              <w:t>them</w:t>
            </w:r>
            <w:r w:rsidR="00884BD5">
              <w:rPr>
                <w:rFonts w:eastAsia="Calibri" w:cs="Calibri"/>
                <w:szCs w:val="22"/>
                <w:lang w:bidi="ar-SA"/>
              </w:rPr>
              <w:t xml:space="preserve"> </w:t>
            </w:r>
            <w:r w:rsidRPr="00C01C16">
              <w:rPr>
                <w:rFonts w:eastAsia="Calibri" w:cs="Calibri"/>
                <w:szCs w:val="22"/>
                <w:lang w:bidi="ar-SA"/>
              </w:rPr>
              <w:t>was</w:t>
            </w:r>
            <w:r w:rsidR="00884BD5">
              <w:rPr>
                <w:rFonts w:eastAsia="Calibri" w:cs="Calibri"/>
                <w:szCs w:val="22"/>
                <w:lang w:bidi="ar-SA"/>
              </w:rPr>
              <w:t xml:space="preserve"> </w:t>
            </w:r>
            <w:r w:rsidRPr="00C01C16">
              <w:rPr>
                <w:rFonts w:eastAsia="Calibri" w:cs="Calibri"/>
                <w:szCs w:val="22"/>
                <w:lang w:bidi="ar-SA"/>
              </w:rPr>
              <w:t>left.</w:t>
            </w:r>
            <w:r w:rsidR="00884BD5">
              <w:rPr>
                <w:rFonts w:eastAsia="Calibri" w:cs="Calibri"/>
                <w:szCs w:val="22"/>
                <w:lang w:bidi="ar-SA"/>
              </w:rPr>
              <w:t xml:space="preserve"> </w:t>
            </w:r>
          </w:p>
        </w:tc>
      </w:tr>
      <w:tr w:rsidR="00C01C16" w:rsidRPr="00C01C16" w14:paraId="6766BD3B" w14:textId="77777777" w:rsidTr="00AA0BAD">
        <w:trPr>
          <w:jc w:val="center"/>
        </w:trPr>
        <w:tc>
          <w:tcPr>
            <w:tcW w:w="5106" w:type="dxa"/>
            <w:hideMark/>
          </w:tcPr>
          <w:p w14:paraId="1D77D572" w14:textId="274587DF" w:rsidR="00C01C16" w:rsidRPr="00C01C16" w:rsidRDefault="00C01C16" w:rsidP="00C01C16">
            <w:pPr>
              <w:rPr>
                <w:rFonts w:eastAsia="Calibri" w:cs="Calibri"/>
                <w:szCs w:val="22"/>
                <w:lang w:val="en-AU" w:bidi="ar-SA"/>
              </w:rPr>
            </w:pPr>
            <w:r w:rsidRPr="00C01C16">
              <w:rPr>
                <w:rFonts w:eastAsia="Calibri" w:cs="Calibri"/>
                <w:szCs w:val="22"/>
                <w:lang w:val="en-AU" w:bidi="ar-SA"/>
              </w:rPr>
              <w:t>29.</w:t>
            </w:r>
            <w:r w:rsidR="00884BD5">
              <w:rPr>
                <w:rFonts w:eastAsia="Calibri" w:cs="Calibri"/>
                <w:szCs w:val="22"/>
                <w:lang w:val="en-AU" w:bidi="ar-SA"/>
              </w:rPr>
              <w:t xml:space="preserve"> </w:t>
            </w:r>
            <w:r w:rsidRPr="00C01C16">
              <w:rPr>
                <w:rFonts w:eastAsia="Calibri" w:cs="Calibri"/>
                <w:szCs w:val="22"/>
                <w:lang w:val="en-AU" w:bidi="ar-SA"/>
              </w:rPr>
              <w:t>But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children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went</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dry</w:t>
            </w:r>
            <w:r w:rsidR="00884BD5">
              <w:rPr>
                <w:rFonts w:eastAsia="Calibri" w:cs="Calibri"/>
                <w:szCs w:val="22"/>
                <w:lang w:val="en-AU" w:bidi="ar-SA"/>
              </w:rPr>
              <w:t xml:space="preserve"> </w:t>
            </w:r>
            <w:r w:rsidRPr="00C01C16">
              <w:rPr>
                <w:rFonts w:eastAsia="Calibri" w:cs="Calibri"/>
                <w:szCs w:val="22"/>
                <w:lang w:val="en-AU" w:bidi="ar-SA"/>
              </w:rPr>
              <w:t>land</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midst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water</w:t>
            </w:r>
            <w:r w:rsidR="00884BD5">
              <w:rPr>
                <w:rFonts w:eastAsia="Calibri" w:cs="Calibri"/>
                <w:szCs w:val="22"/>
                <w:lang w:val="en-AU" w:bidi="ar-SA"/>
              </w:rPr>
              <w:t xml:space="preserve"> </w:t>
            </w:r>
            <w:r w:rsidRPr="00C01C16">
              <w:rPr>
                <w:rFonts w:eastAsia="Calibri" w:cs="Calibri"/>
                <w:szCs w:val="22"/>
                <w:lang w:val="en-AU" w:bidi="ar-SA"/>
              </w:rPr>
              <w:t>was</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like</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wall</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their</w:t>
            </w:r>
            <w:r w:rsidR="00884BD5">
              <w:rPr>
                <w:rFonts w:eastAsia="Calibri" w:cs="Calibri"/>
                <w:szCs w:val="22"/>
                <w:lang w:val="en-AU" w:bidi="ar-SA"/>
              </w:rPr>
              <w:t xml:space="preserve"> </w:t>
            </w:r>
            <w:r w:rsidRPr="00C01C16">
              <w:rPr>
                <w:rFonts w:eastAsia="Calibri" w:cs="Calibri"/>
                <w:szCs w:val="22"/>
                <w:lang w:val="en-AU" w:bidi="ar-SA"/>
              </w:rPr>
              <w:t>right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their</w:t>
            </w:r>
            <w:r w:rsidR="00884BD5">
              <w:rPr>
                <w:rFonts w:eastAsia="Calibri" w:cs="Calibri"/>
                <w:szCs w:val="22"/>
                <w:lang w:val="en-AU" w:bidi="ar-SA"/>
              </w:rPr>
              <w:t xml:space="preserve"> </w:t>
            </w:r>
            <w:r w:rsidRPr="00C01C16">
              <w:rPr>
                <w:rFonts w:eastAsia="Calibri" w:cs="Calibri"/>
                <w:szCs w:val="22"/>
                <w:lang w:val="en-AU" w:bidi="ar-SA"/>
              </w:rPr>
              <w:t>left.</w:t>
            </w:r>
          </w:p>
        </w:tc>
        <w:tc>
          <w:tcPr>
            <w:tcW w:w="5108" w:type="dxa"/>
            <w:hideMark/>
          </w:tcPr>
          <w:p w14:paraId="19442C5D" w14:textId="6C0C01F5" w:rsidR="00C01C16" w:rsidRPr="00C01C16" w:rsidRDefault="00C01C16" w:rsidP="00C01C16">
            <w:pPr>
              <w:rPr>
                <w:rFonts w:eastAsia="Calibri" w:cs="Calibri"/>
                <w:szCs w:val="22"/>
                <w:lang w:val="en-AU" w:bidi="ar-SA"/>
              </w:rPr>
            </w:pPr>
            <w:r w:rsidRPr="00C01C16">
              <w:rPr>
                <w:rFonts w:eastAsia="Calibri" w:cs="Calibri"/>
                <w:szCs w:val="22"/>
                <w:lang w:val="en-AU" w:bidi="ar-SA"/>
              </w:rPr>
              <w:t>29.</w:t>
            </w:r>
            <w:r w:rsidR="00884BD5">
              <w:rPr>
                <w:rFonts w:eastAsia="Calibri" w:cs="Calibri"/>
                <w:szCs w:val="22"/>
                <w:lang w:val="en-AU" w:bidi="ar-SA"/>
              </w:rPr>
              <w:t xml:space="preserve"> </w:t>
            </w:r>
            <w:r w:rsidRPr="00C01C16">
              <w:rPr>
                <w:rFonts w:eastAsia="Calibri" w:cs="Calibri"/>
                <w:szCs w:val="22"/>
                <w:lang w:val="en-AU" w:bidi="ar-SA"/>
              </w:rPr>
              <w:t>But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sons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walked</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ground</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midst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waters</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were</w:t>
            </w:r>
            <w:r w:rsidR="00884BD5">
              <w:rPr>
                <w:rFonts w:eastAsia="Calibri" w:cs="Calibri"/>
                <w:szCs w:val="22"/>
                <w:lang w:val="en-AU" w:bidi="ar-SA"/>
              </w:rPr>
              <w:t xml:space="preserve"> </w:t>
            </w:r>
            <w:r w:rsidRPr="00C01C16">
              <w:rPr>
                <w:rFonts w:eastAsia="Calibri" w:cs="Calibri"/>
                <w:szCs w:val="22"/>
                <w:lang w:val="en-AU" w:bidi="ar-SA"/>
              </w:rPr>
              <w:t>as</w:t>
            </w:r>
            <w:r w:rsidR="00884BD5">
              <w:rPr>
                <w:rFonts w:eastAsia="Calibri" w:cs="Calibri"/>
                <w:szCs w:val="22"/>
                <w:lang w:val="en-AU" w:bidi="ar-SA"/>
              </w:rPr>
              <w:t xml:space="preserve"> </w:t>
            </w:r>
            <w:r w:rsidRPr="00C01C16">
              <w:rPr>
                <w:rFonts w:eastAsia="Calibri" w:cs="Calibri"/>
                <w:szCs w:val="22"/>
                <w:lang w:val="en-AU" w:bidi="ar-SA"/>
              </w:rPr>
              <w:t>walls</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their</w:t>
            </w:r>
            <w:r w:rsidR="00884BD5">
              <w:rPr>
                <w:rFonts w:eastAsia="Calibri" w:cs="Calibri"/>
                <w:szCs w:val="22"/>
                <w:lang w:val="en-AU" w:bidi="ar-SA"/>
              </w:rPr>
              <w:t xml:space="preserve"> </w:t>
            </w:r>
            <w:r w:rsidRPr="00C01C16">
              <w:rPr>
                <w:rFonts w:eastAsia="Calibri" w:cs="Calibri"/>
                <w:szCs w:val="22"/>
                <w:lang w:val="en-AU" w:bidi="ar-SA"/>
              </w:rPr>
              <w:t>right</w:t>
            </w:r>
            <w:r w:rsidR="00884BD5">
              <w:rPr>
                <w:rFonts w:eastAsia="Calibri" w:cs="Calibri"/>
                <w:szCs w:val="22"/>
                <w:lang w:val="en-AU" w:bidi="ar-SA"/>
              </w:rPr>
              <w:t xml:space="preserve"> </w:t>
            </w:r>
            <w:r w:rsidRPr="00C01C16">
              <w:rPr>
                <w:rFonts w:eastAsia="Calibri" w:cs="Calibri"/>
                <w:szCs w:val="22"/>
                <w:lang w:val="en-AU" w:bidi="ar-SA"/>
              </w:rPr>
              <w:t>hand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their</w:t>
            </w:r>
            <w:r w:rsidR="00884BD5">
              <w:rPr>
                <w:rFonts w:eastAsia="Calibri" w:cs="Calibri"/>
                <w:szCs w:val="22"/>
                <w:lang w:val="en-AU" w:bidi="ar-SA"/>
              </w:rPr>
              <w:t xml:space="preserve"> </w:t>
            </w:r>
            <w:r w:rsidRPr="00C01C16">
              <w:rPr>
                <w:rFonts w:eastAsia="Calibri" w:cs="Calibri"/>
                <w:szCs w:val="22"/>
                <w:lang w:val="en-AU" w:bidi="ar-SA"/>
              </w:rPr>
              <w:t>left.</w:t>
            </w:r>
          </w:p>
        </w:tc>
      </w:tr>
      <w:tr w:rsidR="00C01C16" w:rsidRPr="00C01C16" w14:paraId="17110118" w14:textId="77777777" w:rsidTr="00AA0BAD">
        <w:trPr>
          <w:jc w:val="center"/>
        </w:trPr>
        <w:tc>
          <w:tcPr>
            <w:tcW w:w="5106" w:type="dxa"/>
            <w:hideMark/>
          </w:tcPr>
          <w:p w14:paraId="6B766B47" w14:textId="7C832CE7" w:rsidR="00C01C16" w:rsidRPr="00C01C16" w:rsidRDefault="00C01C16" w:rsidP="00C01C16">
            <w:pPr>
              <w:rPr>
                <w:rFonts w:eastAsia="Calibri" w:cs="Calibri"/>
                <w:szCs w:val="22"/>
                <w:lang w:val="en-AU" w:bidi="ar-SA"/>
              </w:rPr>
            </w:pPr>
            <w:r w:rsidRPr="00C01C16">
              <w:rPr>
                <w:rFonts w:eastAsia="Calibri" w:cs="Calibri"/>
                <w:szCs w:val="22"/>
                <w:lang w:val="en-AU" w:bidi="ar-SA"/>
              </w:rPr>
              <w:t>30.</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day</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saved</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hand[s]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Egyptians,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saw</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Egyptians</w:t>
            </w:r>
            <w:r w:rsidR="00884BD5">
              <w:rPr>
                <w:rFonts w:eastAsia="Calibri" w:cs="Calibri"/>
                <w:szCs w:val="22"/>
                <w:lang w:val="en-AU" w:bidi="ar-SA"/>
              </w:rPr>
              <w:t xml:space="preserve"> </w:t>
            </w:r>
            <w:r w:rsidRPr="00C01C16">
              <w:rPr>
                <w:rFonts w:eastAsia="Calibri" w:cs="Calibri"/>
                <w:szCs w:val="22"/>
                <w:lang w:val="en-AU" w:bidi="ar-SA"/>
              </w:rPr>
              <w:t>dying</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seashore.</w:t>
            </w:r>
          </w:p>
        </w:tc>
        <w:tc>
          <w:tcPr>
            <w:tcW w:w="5108" w:type="dxa"/>
            <w:hideMark/>
          </w:tcPr>
          <w:p w14:paraId="38FE83BF" w14:textId="7A81CE7B" w:rsidR="00C01C16" w:rsidRPr="00C01C16" w:rsidRDefault="00C01C16" w:rsidP="00C01C16">
            <w:pPr>
              <w:rPr>
                <w:rFonts w:eastAsia="Calibri" w:cs="Calibri"/>
                <w:szCs w:val="22"/>
                <w:lang w:val="en-AU" w:bidi="ar-SA"/>
              </w:rPr>
            </w:pPr>
            <w:r w:rsidRPr="00C01C16">
              <w:rPr>
                <w:rFonts w:eastAsia="Calibri" w:cs="Calibri"/>
                <w:szCs w:val="22"/>
                <w:lang w:val="en-AU" w:bidi="ar-SA"/>
              </w:rPr>
              <w:t>30.</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day</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redeemed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saved</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hand</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proofErr w:type="spellStart"/>
            <w:r w:rsidRPr="00C01C16">
              <w:rPr>
                <w:rFonts w:eastAsia="Calibri" w:cs="Calibri"/>
                <w:szCs w:val="22"/>
                <w:lang w:val="en-AU" w:bidi="ar-SA"/>
              </w:rPr>
              <w:t>Mizraee</w:t>
            </w:r>
            <w:proofErr w:type="spellEnd"/>
            <w:r w:rsidRPr="00C01C16">
              <w:rPr>
                <w:rFonts w:eastAsia="Calibri" w:cs="Calibri"/>
                <w:szCs w:val="22"/>
                <w:lang w:val="en-AU" w:bidi="ar-SA"/>
              </w:rPr>
              <w: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saw</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proofErr w:type="spellStart"/>
            <w:r w:rsidRPr="00C01C16">
              <w:rPr>
                <w:rFonts w:eastAsia="Calibri" w:cs="Calibri"/>
                <w:szCs w:val="22"/>
                <w:lang w:val="en-AU" w:bidi="ar-SA"/>
              </w:rPr>
              <w:t>Mizraee</w:t>
            </w:r>
            <w:proofErr w:type="spellEnd"/>
            <w:r w:rsidRPr="00C01C16">
              <w:rPr>
                <w:rFonts w:eastAsia="Calibri" w:cs="Calibri"/>
                <w:szCs w:val="22"/>
                <w:lang w:val="en-AU" w:bidi="ar-SA"/>
              </w:rPr>
              <w:t>,</w:t>
            </w:r>
            <w:r w:rsidR="00884BD5">
              <w:rPr>
                <w:rFonts w:eastAsia="Calibri" w:cs="Calibri"/>
                <w:szCs w:val="22"/>
                <w:lang w:val="en-AU" w:bidi="ar-SA"/>
              </w:rPr>
              <w:t xml:space="preserve"> </w:t>
            </w:r>
            <w:r w:rsidRPr="00C01C16">
              <w:rPr>
                <w:rFonts w:eastAsia="Calibri" w:cs="Calibri"/>
                <w:szCs w:val="22"/>
                <w:lang w:val="en-AU" w:bidi="ar-SA"/>
              </w:rPr>
              <w:t>dead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not</w:t>
            </w:r>
            <w:r w:rsidR="00884BD5">
              <w:rPr>
                <w:rFonts w:eastAsia="Calibri" w:cs="Calibri"/>
                <w:szCs w:val="22"/>
                <w:lang w:val="en-AU" w:bidi="ar-SA"/>
              </w:rPr>
              <w:t xml:space="preserve"> </w:t>
            </w:r>
            <w:r w:rsidRPr="00C01C16">
              <w:rPr>
                <w:rFonts w:eastAsia="Calibri" w:cs="Calibri"/>
                <w:szCs w:val="22"/>
                <w:lang w:val="en-AU" w:bidi="ar-SA"/>
              </w:rPr>
              <w:t>dead,</w:t>
            </w:r>
            <w:r w:rsidR="00884BD5">
              <w:rPr>
                <w:rFonts w:eastAsia="Calibri" w:cs="Calibri"/>
                <w:szCs w:val="22"/>
                <w:lang w:val="en-AU" w:bidi="ar-SA"/>
              </w:rPr>
              <w:t xml:space="preserve"> </w:t>
            </w:r>
            <w:r w:rsidRPr="00C01C16">
              <w:rPr>
                <w:rFonts w:eastAsia="Calibri" w:cs="Calibri"/>
                <w:szCs w:val="22"/>
                <w:lang w:val="en-AU" w:bidi="ar-SA"/>
              </w:rPr>
              <w:t>cast</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shore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p>
        </w:tc>
      </w:tr>
      <w:tr w:rsidR="00C01C16" w:rsidRPr="00C01C16" w14:paraId="1BC693C7" w14:textId="77777777" w:rsidTr="00AA0BAD">
        <w:trPr>
          <w:jc w:val="center"/>
        </w:trPr>
        <w:tc>
          <w:tcPr>
            <w:tcW w:w="5106" w:type="dxa"/>
            <w:hideMark/>
          </w:tcPr>
          <w:p w14:paraId="0263ACDF" w14:textId="2B5DC151" w:rsidR="00C01C16" w:rsidRPr="00C01C16" w:rsidRDefault="00C01C16" w:rsidP="00C01C16">
            <w:pPr>
              <w:rPr>
                <w:rFonts w:eastAsia="Calibri" w:cs="Calibri"/>
                <w:szCs w:val="22"/>
                <w:lang w:val="en-AU" w:bidi="ar-SA"/>
              </w:rPr>
            </w:pPr>
            <w:r w:rsidRPr="00C01C16">
              <w:rPr>
                <w:rFonts w:eastAsia="Calibri" w:cs="Calibri"/>
                <w:szCs w:val="22"/>
                <w:lang w:val="en-AU" w:bidi="ar-SA"/>
              </w:rPr>
              <w:t>31.</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saw</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great</w:t>
            </w:r>
            <w:r w:rsidR="00884BD5">
              <w:rPr>
                <w:rFonts w:eastAsia="Calibri" w:cs="Calibri"/>
                <w:szCs w:val="22"/>
                <w:lang w:val="en-AU" w:bidi="ar-SA"/>
              </w:rPr>
              <w:t xml:space="preserve"> </w:t>
            </w:r>
            <w:r w:rsidRPr="00C01C16">
              <w:rPr>
                <w:rFonts w:eastAsia="Calibri" w:cs="Calibri"/>
                <w:szCs w:val="22"/>
                <w:lang w:val="en-AU" w:bidi="ar-SA"/>
              </w:rPr>
              <w:t>hand,</w:t>
            </w:r>
            <w:r w:rsidR="00884BD5">
              <w:rPr>
                <w:rFonts w:eastAsia="Calibri" w:cs="Calibri"/>
                <w:szCs w:val="22"/>
                <w:lang w:val="en-AU" w:bidi="ar-SA"/>
              </w:rPr>
              <w:t xml:space="preserve"> </w:t>
            </w:r>
            <w:r w:rsidRPr="00C01C16">
              <w:rPr>
                <w:rFonts w:eastAsia="Calibri" w:cs="Calibri"/>
                <w:szCs w:val="22"/>
                <w:lang w:val="en-AU" w:bidi="ar-SA"/>
              </w:rPr>
              <w:t>which</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had</w:t>
            </w:r>
            <w:r w:rsidR="00884BD5">
              <w:rPr>
                <w:rFonts w:eastAsia="Calibri" w:cs="Calibri"/>
                <w:szCs w:val="22"/>
                <w:lang w:val="en-AU" w:bidi="ar-SA"/>
              </w:rPr>
              <w:t xml:space="preserve"> </w:t>
            </w:r>
            <w:r w:rsidRPr="00C01C16">
              <w:rPr>
                <w:rFonts w:eastAsia="Calibri" w:cs="Calibri"/>
                <w:szCs w:val="22"/>
                <w:lang w:val="en-AU" w:bidi="ar-SA"/>
              </w:rPr>
              <w:t>used</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Egyptians,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feared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believed</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Moses,</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servant.</w:t>
            </w:r>
          </w:p>
        </w:tc>
        <w:tc>
          <w:tcPr>
            <w:tcW w:w="5108" w:type="dxa"/>
            <w:hideMark/>
          </w:tcPr>
          <w:p w14:paraId="44EB8E80" w14:textId="4FE158A7" w:rsidR="00C01C16" w:rsidRPr="00C01C16" w:rsidRDefault="00C01C16" w:rsidP="00C01C16">
            <w:pPr>
              <w:rPr>
                <w:rFonts w:eastAsia="Calibri" w:cs="Calibri"/>
                <w:szCs w:val="22"/>
                <w:lang w:val="en-AU" w:bidi="ar-SA"/>
              </w:rPr>
            </w:pPr>
            <w:r w:rsidRPr="00C01C16">
              <w:rPr>
                <w:rFonts w:eastAsia="Calibri" w:cs="Calibri"/>
                <w:szCs w:val="22"/>
                <w:lang w:val="en-AU" w:bidi="ar-SA"/>
              </w:rPr>
              <w:t>31.</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saw</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power</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mighty</w:t>
            </w:r>
            <w:r w:rsidR="00884BD5">
              <w:rPr>
                <w:rFonts w:eastAsia="Calibri" w:cs="Calibri"/>
                <w:szCs w:val="22"/>
                <w:lang w:val="en-AU" w:bidi="ar-SA"/>
              </w:rPr>
              <w:t xml:space="preserve"> </w:t>
            </w:r>
            <w:r w:rsidRPr="00C01C16">
              <w:rPr>
                <w:rFonts w:eastAsia="Calibri" w:cs="Calibri"/>
                <w:szCs w:val="22"/>
                <w:lang w:val="en-AU" w:bidi="ar-SA"/>
              </w:rPr>
              <w:t>hand</w:t>
            </w:r>
            <w:r w:rsidR="00884BD5">
              <w:rPr>
                <w:rFonts w:eastAsia="Calibri" w:cs="Calibri"/>
                <w:szCs w:val="22"/>
                <w:lang w:val="en-AU" w:bidi="ar-SA"/>
              </w:rPr>
              <w:t xml:space="preserve"> </w:t>
            </w:r>
            <w:r w:rsidRPr="00C01C16">
              <w:rPr>
                <w:rFonts w:eastAsia="Calibri" w:cs="Calibri"/>
                <w:szCs w:val="22"/>
                <w:lang w:val="en-AU" w:bidi="ar-SA"/>
              </w:rPr>
              <w:t>by</w:t>
            </w:r>
            <w:r w:rsidR="00884BD5">
              <w:rPr>
                <w:rFonts w:eastAsia="Calibri" w:cs="Calibri"/>
                <w:szCs w:val="22"/>
                <w:lang w:val="en-AU" w:bidi="ar-SA"/>
              </w:rPr>
              <w:t xml:space="preserve"> </w:t>
            </w:r>
            <w:r w:rsidRPr="00C01C16">
              <w:rPr>
                <w:rFonts w:eastAsia="Calibri" w:cs="Calibri"/>
                <w:szCs w:val="22"/>
                <w:lang w:val="en-AU" w:bidi="ar-SA"/>
              </w:rPr>
              <w:t>which</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had</w:t>
            </w:r>
            <w:r w:rsidR="00884BD5">
              <w:rPr>
                <w:rFonts w:eastAsia="Calibri" w:cs="Calibri"/>
                <w:szCs w:val="22"/>
                <w:lang w:val="en-AU" w:bidi="ar-SA"/>
              </w:rPr>
              <w:t xml:space="preserve"> </w:t>
            </w:r>
            <w:r w:rsidRPr="00C01C16">
              <w:rPr>
                <w:rFonts w:eastAsia="Calibri" w:cs="Calibri"/>
                <w:szCs w:val="22"/>
                <w:lang w:val="en-AU" w:bidi="ar-SA"/>
              </w:rPr>
              <w:t>wrought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miracles</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Mizraim;</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feared</w:t>
            </w:r>
            <w:r w:rsidR="00884BD5">
              <w:rPr>
                <w:rFonts w:eastAsia="Calibri" w:cs="Calibri"/>
                <w:szCs w:val="22"/>
                <w:lang w:val="en-AU" w:bidi="ar-SA"/>
              </w:rPr>
              <w:t xml:space="preserve"> </w:t>
            </w:r>
            <w:r w:rsidRPr="00C01C16">
              <w:rPr>
                <w:rFonts w:eastAsia="Calibri" w:cs="Calibri"/>
                <w:szCs w:val="22"/>
                <w:lang w:val="en-AU" w:bidi="ar-SA"/>
              </w:rPr>
              <w:t>before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believed</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Name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Word</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prophecies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Mosheh</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servant.</w:t>
            </w:r>
          </w:p>
        </w:tc>
      </w:tr>
      <w:tr w:rsidR="00C01C16" w:rsidRPr="00C01C16" w14:paraId="0FE01B25" w14:textId="77777777" w:rsidTr="00AA0BAD">
        <w:trPr>
          <w:jc w:val="center"/>
        </w:trPr>
        <w:tc>
          <w:tcPr>
            <w:tcW w:w="5106" w:type="dxa"/>
          </w:tcPr>
          <w:p w14:paraId="2C200A84" w14:textId="30A70F0D" w:rsidR="00C01C16" w:rsidRPr="00742BAA" w:rsidRDefault="00742BAA" w:rsidP="00C01C16">
            <w:pPr>
              <w:rPr>
                <w:rFonts w:eastAsia="Calibri" w:cs="Calibri"/>
                <w:b/>
                <w:bCs/>
                <w:szCs w:val="22"/>
                <w:lang w:val="en-AU" w:bidi="ar-SA"/>
              </w:rPr>
            </w:pPr>
            <w:r w:rsidRPr="00742BAA">
              <w:rPr>
                <w:rFonts w:eastAsia="Calibri" w:cs="Calibri"/>
                <w:b/>
                <w:bCs/>
                <w:szCs w:val="22"/>
                <w:lang w:val="en-AU" w:bidi="ar-SA"/>
              </w:rPr>
              <w:t>CH15</w:t>
            </w:r>
          </w:p>
        </w:tc>
        <w:tc>
          <w:tcPr>
            <w:tcW w:w="5108" w:type="dxa"/>
          </w:tcPr>
          <w:p w14:paraId="64403FE5" w14:textId="77777777" w:rsidR="00C01C16" w:rsidRPr="00C01C16" w:rsidRDefault="00C01C16" w:rsidP="00C01C16">
            <w:pPr>
              <w:rPr>
                <w:rFonts w:eastAsia="Calibri" w:cs="Calibri"/>
                <w:szCs w:val="22"/>
                <w:lang w:val="en-AU" w:bidi="ar-SA"/>
              </w:rPr>
            </w:pPr>
          </w:p>
        </w:tc>
      </w:tr>
      <w:tr w:rsidR="00C01C16" w:rsidRPr="00C01C16" w14:paraId="6246953D" w14:textId="77777777" w:rsidTr="00AA0BAD">
        <w:trPr>
          <w:jc w:val="center"/>
        </w:trPr>
        <w:tc>
          <w:tcPr>
            <w:tcW w:w="5106" w:type="dxa"/>
            <w:hideMark/>
          </w:tcPr>
          <w:p w14:paraId="237E23F3" w14:textId="60431434" w:rsidR="00C01C16" w:rsidRPr="00C01C16" w:rsidRDefault="00C01C16" w:rsidP="00C01C16">
            <w:pPr>
              <w:rPr>
                <w:rFonts w:eastAsia="Calibri" w:cs="Calibri"/>
                <w:szCs w:val="22"/>
                <w:lang w:bidi="ar-SA"/>
              </w:rPr>
            </w:pPr>
            <w:r w:rsidRPr="00C01C16">
              <w:rPr>
                <w:rFonts w:eastAsia="Calibri" w:cs="Calibri"/>
                <w:szCs w:val="22"/>
                <w:lang w:val="en-AU" w:bidi="ar-SA"/>
              </w:rPr>
              <w:t>1.</w:t>
            </w:r>
            <w:r w:rsidR="00884BD5">
              <w:rPr>
                <w:rFonts w:eastAsia="Calibri" w:cs="Calibri"/>
                <w:szCs w:val="22"/>
                <w:lang w:val="en-AU" w:bidi="ar-SA"/>
              </w:rPr>
              <w:t xml:space="preserve"> </w:t>
            </w:r>
            <w:r w:rsidRPr="00C01C16">
              <w:rPr>
                <w:rFonts w:eastAsia="Calibri" w:cs="Calibri"/>
                <w:szCs w:val="22"/>
                <w:lang w:bidi="ar-SA"/>
              </w:rPr>
              <w:t>Then</w:t>
            </w:r>
            <w:r w:rsidR="00884BD5">
              <w:rPr>
                <w:rFonts w:eastAsia="Calibri" w:cs="Calibri"/>
                <w:szCs w:val="22"/>
                <w:lang w:bidi="ar-SA"/>
              </w:rPr>
              <w:t xml:space="preserve"> </w:t>
            </w:r>
            <w:r w:rsidRPr="00C01C16">
              <w:rPr>
                <w:rFonts w:eastAsia="Calibri" w:cs="Calibri"/>
                <w:szCs w:val="22"/>
                <w:lang w:bidi="ar-SA"/>
              </w:rPr>
              <w:t>Moses</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children</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Israel</w:t>
            </w:r>
            <w:r w:rsidR="00884BD5">
              <w:rPr>
                <w:rFonts w:eastAsia="Calibri" w:cs="Calibri"/>
                <w:szCs w:val="22"/>
                <w:lang w:bidi="ar-SA"/>
              </w:rPr>
              <w:t xml:space="preserve"> </w:t>
            </w:r>
            <w:r w:rsidRPr="00C01C16">
              <w:rPr>
                <w:rFonts w:eastAsia="Calibri" w:cs="Calibri"/>
                <w:szCs w:val="22"/>
                <w:lang w:bidi="ar-SA"/>
              </w:rPr>
              <w:t>sang</w:t>
            </w:r>
            <w:r w:rsidR="00884BD5">
              <w:rPr>
                <w:rFonts w:eastAsia="Calibri" w:cs="Calibri"/>
                <w:szCs w:val="22"/>
                <w:lang w:bidi="ar-SA"/>
              </w:rPr>
              <w:t xml:space="preserve"> </w:t>
            </w:r>
            <w:r w:rsidRPr="00C01C16">
              <w:rPr>
                <w:rFonts w:eastAsia="Calibri" w:cs="Calibri"/>
                <w:szCs w:val="22"/>
                <w:lang w:bidi="ar-SA"/>
              </w:rPr>
              <w:t>this</w:t>
            </w:r>
            <w:r w:rsidR="00884BD5">
              <w:rPr>
                <w:rFonts w:eastAsia="Calibri" w:cs="Calibri"/>
                <w:szCs w:val="22"/>
                <w:lang w:bidi="ar-SA"/>
              </w:rPr>
              <w:t xml:space="preserve"> </w:t>
            </w:r>
            <w:r w:rsidRPr="00C01C16">
              <w:rPr>
                <w:rFonts w:eastAsia="Calibri" w:cs="Calibri"/>
                <w:szCs w:val="22"/>
                <w:lang w:bidi="ar-SA"/>
              </w:rPr>
              <w:t>song</w:t>
            </w:r>
            <w:r w:rsidR="00884BD5">
              <w:rPr>
                <w:rFonts w:eastAsia="Calibri" w:cs="Calibri"/>
                <w:szCs w:val="22"/>
                <w:lang w:bidi="ar-SA"/>
              </w:rPr>
              <w:t xml:space="preserve"> </w:t>
            </w:r>
            <w:r w:rsidRPr="00C01C16">
              <w:rPr>
                <w:rFonts w:eastAsia="Calibri" w:cs="Calibri"/>
                <w:szCs w:val="22"/>
                <w:lang w:bidi="ar-SA"/>
              </w:rPr>
              <w:t>to</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Lord,</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they</w:t>
            </w:r>
            <w:r w:rsidR="00884BD5">
              <w:rPr>
                <w:rFonts w:eastAsia="Calibri" w:cs="Calibri"/>
                <w:szCs w:val="22"/>
                <w:lang w:bidi="ar-SA"/>
              </w:rPr>
              <w:t xml:space="preserve"> </w:t>
            </w:r>
            <w:r w:rsidRPr="00C01C16">
              <w:rPr>
                <w:rFonts w:eastAsia="Calibri" w:cs="Calibri"/>
                <w:szCs w:val="22"/>
                <w:lang w:bidi="ar-SA"/>
              </w:rPr>
              <w:t>spoke,</w:t>
            </w:r>
            <w:r w:rsidR="00884BD5">
              <w:rPr>
                <w:rFonts w:eastAsia="Calibri" w:cs="Calibri"/>
                <w:szCs w:val="22"/>
                <w:lang w:bidi="ar-SA"/>
              </w:rPr>
              <w:t xml:space="preserve"> </w:t>
            </w:r>
            <w:r w:rsidRPr="00C01C16">
              <w:rPr>
                <w:rFonts w:eastAsia="Calibri" w:cs="Calibri"/>
                <w:szCs w:val="22"/>
                <w:lang w:bidi="ar-SA"/>
              </w:rPr>
              <w:t>saying,</w:t>
            </w:r>
            <w:r w:rsidR="00884BD5">
              <w:rPr>
                <w:rFonts w:eastAsia="Calibri" w:cs="Calibri"/>
                <w:szCs w:val="22"/>
                <w:lang w:bidi="ar-SA"/>
              </w:rPr>
              <w:t xml:space="preserve"> </w:t>
            </w:r>
            <w:r w:rsidRPr="00C01C16">
              <w:rPr>
                <w:rFonts w:eastAsia="Calibri" w:cs="Calibri"/>
                <w:szCs w:val="22"/>
                <w:lang w:bidi="ar-SA"/>
              </w:rPr>
              <w:t>I</w:t>
            </w:r>
            <w:r w:rsidR="00884BD5">
              <w:rPr>
                <w:rFonts w:eastAsia="Calibri" w:cs="Calibri"/>
                <w:szCs w:val="22"/>
                <w:lang w:bidi="ar-SA"/>
              </w:rPr>
              <w:t xml:space="preserve"> </w:t>
            </w:r>
            <w:r w:rsidRPr="00C01C16">
              <w:rPr>
                <w:rFonts w:eastAsia="Calibri" w:cs="Calibri"/>
                <w:szCs w:val="22"/>
                <w:lang w:bidi="ar-SA"/>
              </w:rPr>
              <w:t>will</w:t>
            </w:r>
            <w:r w:rsidR="00884BD5">
              <w:rPr>
                <w:rFonts w:eastAsia="Calibri" w:cs="Calibri"/>
                <w:szCs w:val="22"/>
                <w:lang w:bidi="ar-SA"/>
              </w:rPr>
              <w:t xml:space="preserve"> </w:t>
            </w:r>
            <w:r w:rsidRPr="00C01C16">
              <w:rPr>
                <w:rFonts w:eastAsia="Calibri" w:cs="Calibri"/>
                <w:szCs w:val="22"/>
                <w:lang w:bidi="ar-SA"/>
              </w:rPr>
              <w:t>sing</w:t>
            </w:r>
            <w:r w:rsidR="00884BD5">
              <w:rPr>
                <w:rFonts w:eastAsia="Calibri" w:cs="Calibri"/>
                <w:szCs w:val="22"/>
                <w:lang w:bidi="ar-SA"/>
              </w:rPr>
              <w:t xml:space="preserve"> </w:t>
            </w:r>
            <w:r w:rsidRPr="00C01C16">
              <w:rPr>
                <w:rFonts w:eastAsia="Calibri" w:cs="Calibri"/>
                <w:szCs w:val="22"/>
                <w:lang w:bidi="ar-SA"/>
              </w:rPr>
              <w:t>to</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Lord,</w:t>
            </w:r>
            <w:r w:rsidR="00884BD5">
              <w:rPr>
                <w:rFonts w:eastAsia="Calibri" w:cs="Calibri"/>
                <w:szCs w:val="22"/>
                <w:lang w:bidi="ar-SA"/>
              </w:rPr>
              <w:t xml:space="preserve"> </w:t>
            </w:r>
            <w:r w:rsidRPr="00C01C16">
              <w:rPr>
                <w:rFonts w:eastAsia="Calibri" w:cs="Calibri"/>
                <w:szCs w:val="22"/>
                <w:lang w:bidi="ar-SA"/>
              </w:rPr>
              <w:t>for</w:t>
            </w:r>
            <w:r w:rsidR="00884BD5">
              <w:rPr>
                <w:rFonts w:eastAsia="Calibri" w:cs="Calibri"/>
                <w:szCs w:val="22"/>
                <w:lang w:bidi="ar-SA"/>
              </w:rPr>
              <w:t xml:space="preserve"> </w:t>
            </w:r>
            <w:r w:rsidRPr="00C01C16">
              <w:rPr>
                <w:rFonts w:eastAsia="Calibri" w:cs="Calibri"/>
                <w:szCs w:val="22"/>
                <w:lang w:bidi="ar-SA"/>
              </w:rPr>
              <w:t>very</w:t>
            </w:r>
            <w:r w:rsidR="00884BD5">
              <w:rPr>
                <w:rFonts w:eastAsia="Calibri" w:cs="Calibri"/>
                <w:szCs w:val="22"/>
                <w:lang w:bidi="ar-SA"/>
              </w:rPr>
              <w:t xml:space="preserve"> </w:t>
            </w:r>
            <w:r w:rsidRPr="00C01C16">
              <w:rPr>
                <w:rFonts w:eastAsia="Calibri" w:cs="Calibri"/>
                <w:szCs w:val="22"/>
                <w:lang w:bidi="ar-SA"/>
              </w:rPr>
              <w:t>exalted</w:t>
            </w:r>
            <w:r w:rsidR="00884BD5">
              <w:rPr>
                <w:rFonts w:eastAsia="Calibri" w:cs="Calibri"/>
                <w:szCs w:val="22"/>
                <w:lang w:bidi="ar-SA"/>
              </w:rPr>
              <w:t xml:space="preserve"> </w:t>
            </w:r>
            <w:r w:rsidRPr="00C01C16">
              <w:rPr>
                <w:rFonts w:eastAsia="Calibri" w:cs="Calibri"/>
                <w:szCs w:val="22"/>
                <w:lang w:bidi="ar-SA"/>
              </w:rPr>
              <w:t>is</w:t>
            </w:r>
            <w:r w:rsidR="00884BD5">
              <w:rPr>
                <w:rFonts w:eastAsia="Calibri" w:cs="Calibri"/>
                <w:szCs w:val="22"/>
                <w:lang w:bidi="ar-SA"/>
              </w:rPr>
              <w:t xml:space="preserve"> </w:t>
            </w:r>
            <w:r w:rsidRPr="00C01C16">
              <w:rPr>
                <w:rFonts w:eastAsia="Calibri" w:cs="Calibri"/>
                <w:szCs w:val="22"/>
                <w:lang w:bidi="ar-SA"/>
              </w:rPr>
              <w:t>He;</w:t>
            </w:r>
            <w:r w:rsidR="00884BD5">
              <w:rPr>
                <w:rFonts w:eastAsia="Calibri" w:cs="Calibri"/>
                <w:szCs w:val="22"/>
                <w:lang w:bidi="ar-SA"/>
              </w:rPr>
              <w:t xml:space="preserve"> </w:t>
            </w:r>
            <w:r w:rsidRPr="00C01C16">
              <w:rPr>
                <w:rFonts w:eastAsia="Calibri" w:cs="Calibri"/>
                <w:szCs w:val="22"/>
                <w:lang w:bidi="ar-SA"/>
              </w:rPr>
              <w:t>a</w:t>
            </w:r>
            <w:r w:rsidR="00884BD5">
              <w:rPr>
                <w:rFonts w:eastAsia="Calibri" w:cs="Calibri"/>
                <w:szCs w:val="22"/>
                <w:lang w:bidi="ar-SA"/>
              </w:rPr>
              <w:t xml:space="preserve"> </w:t>
            </w:r>
            <w:r w:rsidRPr="00C01C16">
              <w:rPr>
                <w:rFonts w:eastAsia="Calibri" w:cs="Calibri"/>
                <w:szCs w:val="22"/>
                <w:lang w:bidi="ar-SA"/>
              </w:rPr>
              <w:t>horse</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its</w:t>
            </w:r>
            <w:r w:rsidR="00884BD5">
              <w:rPr>
                <w:rFonts w:eastAsia="Calibri" w:cs="Calibri"/>
                <w:szCs w:val="22"/>
                <w:lang w:bidi="ar-SA"/>
              </w:rPr>
              <w:t xml:space="preserve"> </w:t>
            </w:r>
            <w:r w:rsidRPr="00C01C16">
              <w:rPr>
                <w:rFonts w:eastAsia="Calibri" w:cs="Calibri"/>
                <w:szCs w:val="22"/>
                <w:lang w:bidi="ar-SA"/>
              </w:rPr>
              <w:t>rider</w:t>
            </w:r>
            <w:r w:rsidR="00884BD5">
              <w:rPr>
                <w:rFonts w:eastAsia="Calibri" w:cs="Calibri"/>
                <w:szCs w:val="22"/>
                <w:lang w:bidi="ar-SA"/>
              </w:rPr>
              <w:t xml:space="preserve"> </w:t>
            </w:r>
            <w:r w:rsidRPr="00C01C16">
              <w:rPr>
                <w:rFonts w:eastAsia="Calibri" w:cs="Calibri"/>
                <w:szCs w:val="22"/>
                <w:lang w:bidi="ar-SA"/>
              </w:rPr>
              <w:t>He</w:t>
            </w:r>
            <w:r w:rsidR="00884BD5">
              <w:rPr>
                <w:rFonts w:eastAsia="Calibri" w:cs="Calibri"/>
                <w:szCs w:val="22"/>
                <w:lang w:bidi="ar-SA"/>
              </w:rPr>
              <w:t xml:space="preserve"> </w:t>
            </w:r>
            <w:r w:rsidRPr="00C01C16">
              <w:rPr>
                <w:rFonts w:eastAsia="Calibri" w:cs="Calibri"/>
                <w:szCs w:val="22"/>
                <w:lang w:bidi="ar-SA"/>
              </w:rPr>
              <w:t>cast</w:t>
            </w:r>
            <w:r w:rsidR="00884BD5">
              <w:rPr>
                <w:rFonts w:eastAsia="Calibri" w:cs="Calibri"/>
                <w:szCs w:val="22"/>
                <w:lang w:bidi="ar-SA"/>
              </w:rPr>
              <w:t xml:space="preserve"> </w:t>
            </w:r>
            <w:r w:rsidRPr="00C01C16">
              <w:rPr>
                <w:rFonts w:eastAsia="Calibri" w:cs="Calibri"/>
                <w:szCs w:val="22"/>
                <w:lang w:bidi="ar-SA"/>
              </w:rPr>
              <w:t>into</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sea.</w:t>
            </w:r>
            <w:r w:rsidR="00884BD5">
              <w:rPr>
                <w:rFonts w:eastAsia="Calibri" w:cs="Calibri"/>
                <w:szCs w:val="22"/>
                <w:lang w:bidi="ar-SA"/>
              </w:rPr>
              <w:t xml:space="preserve"> </w:t>
            </w:r>
          </w:p>
        </w:tc>
        <w:tc>
          <w:tcPr>
            <w:tcW w:w="5108" w:type="dxa"/>
            <w:hideMark/>
          </w:tcPr>
          <w:p w14:paraId="3935DC06" w14:textId="0042D6A6" w:rsidR="00C01C16" w:rsidRPr="00C01C16" w:rsidRDefault="00C01C16" w:rsidP="00C01C16">
            <w:pPr>
              <w:rPr>
                <w:rFonts w:eastAsia="Calibri" w:cs="Calibri"/>
                <w:szCs w:val="22"/>
                <w:lang w:val="en-AU" w:bidi="ar-SA"/>
              </w:rPr>
            </w:pPr>
            <w:r w:rsidRPr="00C01C16">
              <w:rPr>
                <w:rFonts w:eastAsia="Calibri" w:cs="Calibri"/>
                <w:szCs w:val="22"/>
                <w:lang w:val="en-AU" w:bidi="ar-SA"/>
              </w:rPr>
              <w:t>1.</w:t>
            </w:r>
            <w:r w:rsidR="00884BD5">
              <w:rPr>
                <w:rFonts w:eastAsia="Calibri" w:cs="Calibri"/>
                <w:szCs w:val="22"/>
                <w:lang w:val="en-AU" w:bidi="ar-SA"/>
              </w:rPr>
              <w:t xml:space="preserve"> </w:t>
            </w:r>
            <w:r w:rsidRPr="00C01C16">
              <w:rPr>
                <w:rFonts w:eastAsia="Calibri" w:cs="Calibri"/>
                <w:szCs w:val="22"/>
                <w:lang w:val="en-AU" w:bidi="ar-SA"/>
              </w:rPr>
              <w:t>Behold:</w:t>
            </w:r>
            <w:r w:rsidR="00884BD5">
              <w:rPr>
                <w:rFonts w:eastAsia="Calibri" w:cs="Calibri"/>
                <w:szCs w:val="22"/>
                <w:lang w:val="en-AU" w:bidi="ar-SA"/>
              </w:rPr>
              <w:t xml:space="preserve"> </w:t>
            </w:r>
            <w:r w:rsidRPr="00C01C16">
              <w:rPr>
                <w:rFonts w:eastAsia="Calibri" w:cs="Calibri"/>
                <w:szCs w:val="22"/>
                <w:lang w:val="en-AU" w:bidi="ar-SA"/>
              </w:rPr>
              <w:t>then</w:t>
            </w:r>
            <w:r w:rsidR="00884BD5">
              <w:rPr>
                <w:rFonts w:eastAsia="Calibri" w:cs="Calibri"/>
                <w:szCs w:val="22"/>
                <w:lang w:val="en-AU" w:bidi="ar-SA"/>
              </w:rPr>
              <w:t xml:space="preserve"> </w:t>
            </w:r>
            <w:r w:rsidRPr="00C01C16">
              <w:rPr>
                <w:rFonts w:eastAsia="Calibri" w:cs="Calibri"/>
                <w:szCs w:val="22"/>
                <w:lang w:val="en-AU" w:bidi="ar-SA"/>
              </w:rPr>
              <w:t>sang,</w:t>
            </w:r>
            <w:r w:rsidR="00884BD5">
              <w:rPr>
                <w:rFonts w:eastAsia="Calibri" w:cs="Calibri"/>
                <w:szCs w:val="22"/>
                <w:lang w:val="en-AU" w:bidi="ar-SA"/>
              </w:rPr>
              <w:t xml:space="preserve"> </w:t>
            </w:r>
            <w:r w:rsidRPr="00C01C16">
              <w:rPr>
                <w:rFonts w:eastAsia="Calibri" w:cs="Calibri"/>
                <w:szCs w:val="22"/>
                <w:lang w:val="en-AU" w:bidi="ar-SA"/>
              </w:rPr>
              <w:t>Mosheh</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sons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this</w:t>
            </w:r>
            <w:r w:rsidR="00884BD5">
              <w:rPr>
                <w:rFonts w:eastAsia="Calibri" w:cs="Calibri"/>
                <w:szCs w:val="22"/>
                <w:lang w:val="en-AU" w:bidi="ar-SA"/>
              </w:rPr>
              <w:t xml:space="preserve"> </w:t>
            </w:r>
            <w:r w:rsidRPr="00C01C16">
              <w:rPr>
                <w:rFonts w:eastAsia="Calibri" w:cs="Calibri"/>
                <w:szCs w:val="22"/>
                <w:lang w:val="en-AU" w:bidi="ar-SA"/>
              </w:rPr>
              <w:t>song</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praise</w:t>
            </w:r>
            <w:r w:rsidR="00884BD5">
              <w:rPr>
                <w:rFonts w:eastAsia="Calibri" w:cs="Calibri"/>
                <w:szCs w:val="22"/>
                <w:lang w:val="en-AU" w:bidi="ar-SA"/>
              </w:rPr>
              <w:t xml:space="preserve"> </w:t>
            </w:r>
            <w:r w:rsidRPr="00C01C16">
              <w:rPr>
                <w:rFonts w:eastAsia="Calibri" w:cs="Calibri"/>
                <w:szCs w:val="22"/>
                <w:lang w:val="en-AU" w:bidi="ar-SA"/>
              </w:rPr>
              <w:t>before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saying</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said:</w:t>
            </w:r>
            <w:r w:rsidR="00884BD5">
              <w:rPr>
                <w:rFonts w:eastAsia="Calibri" w:cs="Calibri"/>
                <w:szCs w:val="22"/>
                <w:lang w:val="en-AU" w:bidi="ar-SA"/>
              </w:rPr>
              <w:t xml:space="preserve"> </w:t>
            </w:r>
            <w:r w:rsidRPr="00C01C16">
              <w:rPr>
                <w:rFonts w:eastAsia="Calibri" w:cs="Calibri"/>
                <w:szCs w:val="22"/>
                <w:lang w:val="en-AU" w:bidi="ar-SA"/>
              </w:rPr>
              <w:t>Thanksgiving</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praise</w:t>
            </w:r>
            <w:r w:rsidR="00884BD5">
              <w:rPr>
                <w:rFonts w:eastAsia="Calibri" w:cs="Calibri"/>
                <w:szCs w:val="22"/>
                <w:lang w:val="en-AU" w:bidi="ar-SA"/>
              </w:rPr>
              <w:t xml:space="preserve"> </w:t>
            </w:r>
            <w:r w:rsidRPr="00C01C16">
              <w:rPr>
                <w:rFonts w:eastAsia="Calibri" w:cs="Calibri"/>
                <w:szCs w:val="22"/>
                <w:lang w:val="en-AU" w:bidi="ar-SA"/>
              </w:rPr>
              <w:t>we</w:t>
            </w:r>
            <w:r w:rsidR="00884BD5">
              <w:rPr>
                <w:rFonts w:eastAsia="Calibri" w:cs="Calibri"/>
                <w:szCs w:val="22"/>
                <w:lang w:val="en-AU" w:bidi="ar-SA"/>
              </w:rPr>
              <w:t xml:space="preserve"> </w:t>
            </w:r>
            <w:r w:rsidRPr="00C01C16">
              <w:rPr>
                <w:rFonts w:eastAsia="Calibri" w:cs="Calibri"/>
                <w:szCs w:val="22"/>
                <w:lang w:val="en-AU" w:bidi="ar-SA"/>
              </w:rPr>
              <w:t>bring</w:t>
            </w:r>
            <w:r w:rsidR="00884BD5">
              <w:rPr>
                <w:rFonts w:eastAsia="Calibri" w:cs="Calibri"/>
                <w:szCs w:val="22"/>
                <w:lang w:val="en-AU" w:bidi="ar-SA"/>
              </w:rPr>
              <w:t xml:space="preserve"> </w:t>
            </w:r>
            <w:r w:rsidRPr="00C01C16">
              <w:rPr>
                <w:rFonts w:eastAsia="Calibri" w:cs="Calibri"/>
                <w:szCs w:val="22"/>
                <w:lang w:val="en-AU" w:bidi="ar-SA"/>
              </w:rPr>
              <w:t>before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Most</w:t>
            </w:r>
            <w:r w:rsidR="00884BD5">
              <w:rPr>
                <w:rFonts w:eastAsia="Calibri" w:cs="Calibri"/>
                <w:szCs w:val="22"/>
                <w:lang w:val="en-AU" w:bidi="ar-SA"/>
              </w:rPr>
              <w:t xml:space="preserve"> </w:t>
            </w:r>
            <w:r w:rsidRPr="00C01C16">
              <w:rPr>
                <w:rFonts w:eastAsia="Calibri" w:cs="Calibri"/>
                <w:szCs w:val="22"/>
                <w:lang w:val="en-AU" w:bidi="ar-SA"/>
              </w:rPr>
              <w:t>High,</w:t>
            </w:r>
            <w:r w:rsidR="00884BD5">
              <w:rPr>
                <w:rFonts w:eastAsia="Calibri" w:cs="Calibri"/>
                <w:szCs w:val="22"/>
                <w:lang w:val="en-AU" w:bidi="ar-SA"/>
              </w:rPr>
              <w:t xml:space="preserve"> </w:t>
            </w:r>
            <w:r w:rsidRPr="00C01C16">
              <w:rPr>
                <w:rFonts w:eastAsia="Calibri" w:cs="Calibri"/>
                <w:szCs w:val="22"/>
                <w:lang w:val="en-AU" w:bidi="ar-SA"/>
              </w:rPr>
              <w:t>who</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glorified</w:t>
            </w:r>
            <w:r w:rsidR="00884BD5">
              <w:rPr>
                <w:rFonts w:eastAsia="Calibri" w:cs="Calibri"/>
                <w:szCs w:val="22"/>
                <w:lang w:val="en-AU" w:bidi="ar-SA"/>
              </w:rPr>
              <w:t xml:space="preserve"> </w:t>
            </w:r>
            <w:r w:rsidRPr="00C01C16">
              <w:rPr>
                <w:rFonts w:eastAsia="Calibri" w:cs="Calibri"/>
                <w:szCs w:val="22"/>
                <w:lang w:val="en-AU" w:bidi="ar-SA"/>
              </w:rPr>
              <w:t>above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glorious,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exalted</w:t>
            </w:r>
            <w:r w:rsidR="00884BD5">
              <w:rPr>
                <w:rFonts w:eastAsia="Calibri" w:cs="Calibri"/>
                <w:szCs w:val="22"/>
                <w:lang w:val="en-AU" w:bidi="ar-SA"/>
              </w:rPr>
              <w:t xml:space="preserve"> </w:t>
            </w:r>
            <w:r w:rsidRPr="00C01C16">
              <w:rPr>
                <w:rFonts w:eastAsia="Calibri" w:cs="Calibri"/>
                <w:szCs w:val="22"/>
                <w:lang w:val="en-AU" w:bidi="ar-SA"/>
              </w:rPr>
              <w:t>above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exalted,</w:t>
            </w:r>
            <w:r w:rsidR="00884BD5">
              <w:rPr>
                <w:rFonts w:eastAsia="Calibri" w:cs="Calibri"/>
                <w:szCs w:val="22"/>
                <w:lang w:val="en-AU" w:bidi="ar-SA"/>
              </w:rPr>
              <w:t xml:space="preserve"> </w:t>
            </w:r>
            <w:r w:rsidRPr="00C01C16">
              <w:rPr>
                <w:rFonts w:eastAsia="Calibri" w:cs="Calibri"/>
                <w:szCs w:val="22"/>
                <w:lang w:val="en-AU" w:bidi="ar-SA"/>
              </w:rPr>
              <w:t>who</w:t>
            </w:r>
            <w:r w:rsidR="00884BD5">
              <w:rPr>
                <w:rFonts w:eastAsia="Calibri" w:cs="Calibri"/>
                <w:szCs w:val="22"/>
                <w:lang w:val="en-AU" w:bidi="ar-SA"/>
              </w:rPr>
              <w:t xml:space="preserve"> </w:t>
            </w:r>
            <w:r w:rsidRPr="00C01C16">
              <w:rPr>
                <w:rFonts w:eastAsia="Calibri" w:cs="Calibri"/>
                <w:szCs w:val="22"/>
                <w:lang w:val="en-AU" w:bidi="ar-SA"/>
              </w:rPr>
              <w:t>punishes</w:t>
            </w:r>
            <w:r w:rsidR="00884BD5">
              <w:rPr>
                <w:rFonts w:eastAsia="Calibri" w:cs="Calibri"/>
                <w:szCs w:val="22"/>
                <w:lang w:val="en-AU" w:bidi="ar-SA"/>
              </w:rPr>
              <w:t xml:space="preserve"> </w:t>
            </w:r>
            <w:r w:rsidRPr="00C01C16">
              <w:rPr>
                <w:rFonts w:eastAsia="Calibri" w:cs="Calibri"/>
                <w:szCs w:val="22"/>
                <w:lang w:val="en-AU" w:bidi="ar-SA"/>
              </w:rPr>
              <w:t>by</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Word</w:t>
            </w:r>
            <w:r w:rsidR="00884BD5">
              <w:rPr>
                <w:rFonts w:eastAsia="Calibri" w:cs="Calibri"/>
                <w:szCs w:val="22"/>
                <w:lang w:val="en-AU" w:bidi="ar-SA"/>
              </w:rPr>
              <w:t xml:space="preserve"> </w:t>
            </w:r>
            <w:r w:rsidRPr="00C01C16">
              <w:rPr>
                <w:rFonts w:eastAsia="Calibri" w:cs="Calibri"/>
                <w:szCs w:val="22"/>
                <w:lang w:val="en-AU" w:bidi="ar-SA"/>
              </w:rPr>
              <w:t>whomsoever</w:t>
            </w:r>
            <w:r w:rsidR="00884BD5">
              <w:rPr>
                <w:rFonts w:eastAsia="Calibri" w:cs="Calibri"/>
                <w:szCs w:val="22"/>
                <w:lang w:val="en-AU" w:bidi="ar-SA"/>
              </w:rPr>
              <w:t xml:space="preserve"> </w:t>
            </w:r>
            <w:r w:rsidRPr="00C01C16">
              <w:rPr>
                <w:rFonts w:eastAsia="Calibri" w:cs="Calibri"/>
                <w:szCs w:val="22"/>
                <w:lang w:val="en-AU" w:bidi="ar-SA"/>
              </w:rPr>
              <w:t>glorifies</w:t>
            </w:r>
            <w:r w:rsidR="00884BD5">
              <w:rPr>
                <w:rFonts w:eastAsia="Calibri" w:cs="Calibri"/>
                <w:szCs w:val="22"/>
                <w:lang w:val="en-AU" w:bidi="ar-SA"/>
              </w:rPr>
              <w:t xml:space="preserve"> </w:t>
            </w:r>
            <w:r w:rsidRPr="00C01C16">
              <w:rPr>
                <w:rFonts w:eastAsia="Calibri" w:cs="Calibri"/>
                <w:szCs w:val="22"/>
                <w:lang w:val="en-AU" w:bidi="ar-SA"/>
              </w:rPr>
              <w:t>himself</w:t>
            </w:r>
            <w:r w:rsidR="00884BD5">
              <w:rPr>
                <w:rFonts w:eastAsia="Calibri" w:cs="Calibri"/>
                <w:szCs w:val="22"/>
                <w:lang w:val="en-AU" w:bidi="ar-SA"/>
              </w:rPr>
              <w:t xml:space="preserve"> </w:t>
            </w:r>
            <w:r w:rsidRPr="00C01C16">
              <w:rPr>
                <w:rFonts w:eastAsia="Calibri" w:cs="Calibri"/>
                <w:szCs w:val="22"/>
                <w:lang w:val="en-AU" w:bidi="ar-SA"/>
              </w:rPr>
              <w:t>before</w:t>
            </w:r>
            <w:r w:rsidR="00884BD5">
              <w:rPr>
                <w:rFonts w:eastAsia="Calibri" w:cs="Calibri"/>
                <w:szCs w:val="22"/>
                <w:lang w:val="en-AU" w:bidi="ar-SA"/>
              </w:rPr>
              <w:t xml:space="preserve"> </w:t>
            </w:r>
            <w:r w:rsidRPr="00C01C16">
              <w:rPr>
                <w:rFonts w:eastAsia="Calibri" w:cs="Calibri"/>
                <w:szCs w:val="22"/>
                <w:lang w:val="en-AU" w:bidi="ar-SA"/>
              </w:rPr>
              <w:t>Him.</w:t>
            </w:r>
            <w:r w:rsidR="00884BD5">
              <w:rPr>
                <w:rFonts w:eastAsia="Calibri" w:cs="Calibri"/>
                <w:szCs w:val="22"/>
                <w:lang w:val="en-AU" w:bidi="ar-SA"/>
              </w:rPr>
              <w:t xml:space="preserve"> </w:t>
            </w:r>
            <w:r w:rsidRPr="00C01C16">
              <w:rPr>
                <w:rFonts w:eastAsia="Calibri" w:cs="Calibri"/>
                <w:szCs w:val="22"/>
                <w:lang w:val="en-AU" w:bidi="ar-SA"/>
              </w:rPr>
              <w:t>Therefore,</w:t>
            </w:r>
            <w:r w:rsidR="00884BD5">
              <w:rPr>
                <w:rFonts w:eastAsia="Calibri" w:cs="Calibri"/>
                <w:szCs w:val="22"/>
                <w:lang w:val="en-AU" w:bidi="ar-SA"/>
              </w:rPr>
              <w:t xml:space="preserve"> </w:t>
            </w:r>
            <w:r w:rsidRPr="00C01C16">
              <w:rPr>
                <w:rFonts w:eastAsia="Calibri" w:cs="Calibri"/>
                <w:szCs w:val="22"/>
                <w:lang w:val="en-AU" w:bidi="ar-SA"/>
              </w:rPr>
              <w:t>when</w:t>
            </w:r>
            <w:r w:rsidR="00884BD5">
              <w:rPr>
                <w:rFonts w:eastAsia="Calibri" w:cs="Calibri"/>
                <w:szCs w:val="22"/>
                <w:lang w:val="en-AU" w:bidi="ar-SA"/>
              </w:rPr>
              <w:t xml:space="preserve"> </w:t>
            </w:r>
            <w:r w:rsidRPr="00C01C16">
              <w:rPr>
                <w:rFonts w:eastAsia="Calibri" w:cs="Calibri"/>
                <w:szCs w:val="22"/>
                <w:lang w:val="en-AU" w:bidi="ar-SA"/>
              </w:rPr>
              <w:t>Pharoh</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wicked</w:t>
            </w:r>
            <w:r w:rsidR="00884BD5">
              <w:rPr>
                <w:rFonts w:eastAsia="Calibri" w:cs="Calibri"/>
                <w:szCs w:val="22"/>
                <w:lang w:val="en-AU" w:bidi="ar-SA"/>
              </w:rPr>
              <w:t xml:space="preserve"> </w:t>
            </w:r>
            <w:r w:rsidRPr="00C01C16">
              <w:rPr>
                <w:rFonts w:eastAsia="Calibri" w:cs="Calibri"/>
                <w:szCs w:val="22"/>
                <w:lang w:val="en-AU" w:bidi="ar-SA"/>
              </w:rPr>
              <w:t>bare</w:t>
            </w:r>
            <w:r w:rsidR="00884BD5">
              <w:rPr>
                <w:rFonts w:eastAsia="Calibri" w:cs="Calibri"/>
                <w:szCs w:val="22"/>
                <w:lang w:val="en-AU" w:bidi="ar-SA"/>
              </w:rPr>
              <w:t xml:space="preserve"> </w:t>
            </w:r>
            <w:r w:rsidRPr="00C01C16">
              <w:rPr>
                <w:rFonts w:eastAsia="Calibri" w:cs="Calibri"/>
                <w:szCs w:val="22"/>
                <w:lang w:val="en-AU" w:bidi="ar-SA"/>
              </w:rPr>
              <w:t>himself</w:t>
            </w:r>
            <w:r w:rsidR="00884BD5">
              <w:rPr>
                <w:rFonts w:eastAsia="Calibri" w:cs="Calibri"/>
                <w:szCs w:val="22"/>
                <w:lang w:val="en-AU" w:bidi="ar-SA"/>
              </w:rPr>
              <w:t xml:space="preserve"> </w:t>
            </w:r>
            <w:r w:rsidRPr="00C01C16">
              <w:rPr>
                <w:rFonts w:eastAsia="Calibri" w:cs="Calibri"/>
                <w:szCs w:val="22"/>
                <w:lang w:val="en-AU" w:bidi="ar-SA"/>
              </w:rPr>
              <w:t>proudly</w:t>
            </w:r>
            <w:r w:rsidR="00884BD5">
              <w:rPr>
                <w:rFonts w:eastAsia="Calibri" w:cs="Calibri"/>
                <w:szCs w:val="22"/>
                <w:lang w:val="en-AU" w:bidi="ar-SA"/>
              </w:rPr>
              <w:t xml:space="preserve"> </w:t>
            </w:r>
            <w:r w:rsidRPr="00C01C16">
              <w:rPr>
                <w:rFonts w:eastAsia="Calibri" w:cs="Calibri"/>
                <w:szCs w:val="22"/>
                <w:lang w:val="en-AU" w:bidi="ar-SA"/>
              </w:rPr>
              <w:t>before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being</w:t>
            </w:r>
            <w:r w:rsidR="00884BD5">
              <w:rPr>
                <w:rFonts w:eastAsia="Calibri" w:cs="Calibri"/>
                <w:szCs w:val="22"/>
                <w:lang w:val="en-AU" w:bidi="ar-SA"/>
              </w:rPr>
              <w:t xml:space="preserve"> </w:t>
            </w:r>
            <w:r w:rsidRPr="00C01C16">
              <w:rPr>
                <w:rFonts w:eastAsia="Calibri" w:cs="Calibri"/>
                <w:szCs w:val="22"/>
                <w:lang w:val="en-AU" w:bidi="ar-SA"/>
              </w:rPr>
              <w:t>uplifted</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heart,</w:t>
            </w:r>
            <w:r w:rsidR="00884BD5">
              <w:rPr>
                <w:rFonts w:eastAsia="Calibri" w:cs="Calibri"/>
                <w:szCs w:val="22"/>
                <w:lang w:val="en-AU" w:bidi="ar-SA"/>
              </w:rPr>
              <w:t xml:space="preserve"> </w:t>
            </w:r>
            <w:r w:rsidRPr="00C01C16">
              <w:rPr>
                <w:rFonts w:eastAsia="Calibri" w:cs="Calibri"/>
                <w:szCs w:val="22"/>
                <w:lang w:val="en-AU" w:bidi="ar-SA"/>
              </w:rPr>
              <w:t>followed</w:t>
            </w:r>
            <w:r w:rsidR="00884BD5">
              <w:rPr>
                <w:rFonts w:eastAsia="Calibri" w:cs="Calibri"/>
                <w:szCs w:val="22"/>
                <w:lang w:val="en-AU" w:bidi="ar-SA"/>
              </w:rPr>
              <w:t xml:space="preserve"> </w:t>
            </w:r>
            <w:r w:rsidRPr="00C01C16">
              <w:rPr>
                <w:rFonts w:eastAsia="Calibri" w:cs="Calibri"/>
                <w:szCs w:val="22"/>
                <w:lang w:val="en-AU" w:bidi="ar-SA"/>
              </w:rPr>
              <w:t>after</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sons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their</w:t>
            </w:r>
            <w:r w:rsidR="00884BD5">
              <w:rPr>
                <w:rFonts w:eastAsia="Calibri" w:cs="Calibri"/>
                <w:szCs w:val="22"/>
                <w:lang w:val="en-AU" w:bidi="ar-SA"/>
              </w:rPr>
              <w:t xml:space="preserve"> </w:t>
            </w:r>
            <w:r w:rsidRPr="00C01C16">
              <w:rPr>
                <w:rFonts w:eastAsia="Calibri" w:cs="Calibri"/>
                <w:szCs w:val="22"/>
                <w:lang w:val="en-AU" w:bidi="ar-SA"/>
              </w:rPr>
              <w:t>horses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their</w:t>
            </w:r>
            <w:r w:rsidR="00884BD5">
              <w:rPr>
                <w:rFonts w:eastAsia="Calibri" w:cs="Calibri"/>
                <w:szCs w:val="22"/>
                <w:lang w:val="en-AU" w:bidi="ar-SA"/>
              </w:rPr>
              <w:t xml:space="preserve"> </w:t>
            </w:r>
            <w:r w:rsidRPr="00C01C16">
              <w:rPr>
                <w:rFonts w:eastAsia="Calibri" w:cs="Calibri"/>
                <w:szCs w:val="22"/>
                <w:lang w:val="en-AU" w:bidi="ar-SA"/>
              </w:rPr>
              <w:t>chariots</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threw</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buried</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proofErr w:type="spellStart"/>
            <w:r w:rsidRPr="00C01C16">
              <w:rPr>
                <w:rFonts w:eastAsia="Calibri" w:cs="Calibri"/>
                <w:szCs w:val="22"/>
                <w:lang w:val="en-AU" w:bidi="ar-SA"/>
              </w:rPr>
              <w:t>Suph</w:t>
            </w:r>
            <w:proofErr w:type="spellEnd"/>
            <w:r w:rsidRPr="00C01C16">
              <w:rPr>
                <w:rFonts w:eastAsia="Calibri" w:cs="Calibri"/>
                <w:szCs w:val="22"/>
                <w:lang w:val="en-AU" w:bidi="ar-SA"/>
              </w:rPr>
              <w:t>.</w:t>
            </w:r>
            <w:r w:rsidR="00884BD5">
              <w:rPr>
                <w:rFonts w:eastAsia="Calibri" w:cs="Calibri"/>
                <w:szCs w:val="22"/>
                <w:lang w:val="en-AU" w:bidi="ar-SA"/>
              </w:rPr>
              <w:t xml:space="preserve"> </w:t>
            </w:r>
          </w:p>
        </w:tc>
      </w:tr>
      <w:tr w:rsidR="00C01C16" w:rsidRPr="00C01C16" w14:paraId="1172420F" w14:textId="77777777" w:rsidTr="00AA0BAD">
        <w:trPr>
          <w:jc w:val="center"/>
        </w:trPr>
        <w:tc>
          <w:tcPr>
            <w:tcW w:w="5106" w:type="dxa"/>
            <w:hideMark/>
          </w:tcPr>
          <w:p w14:paraId="48D834CE" w14:textId="59293F77" w:rsidR="00C01C16" w:rsidRPr="00C01C16" w:rsidRDefault="00C01C16" w:rsidP="00C01C16">
            <w:pPr>
              <w:rPr>
                <w:rFonts w:eastAsia="Calibri" w:cs="Calibri"/>
                <w:szCs w:val="22"/>
                <w:lang w:bidi="ar-SA"/>
              </w:rPr>
            </w:pPr>
            <w:r w:rsidRPr="00C01C16">
              <w:rPr>
                <w:rFonts w:eastAsia="Calibri" w:cs="Calibri"/>
                <w:szCs w:val="22"/>
                <w:lang w:bidi="ar-SA"/>
              </w:rPr>
              <w:t>2.</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Eternal’s</w:t>
            </w:r>
            <w:r w:rsidR="00884BD5">
              <w:rPr>
                <w:rFonts w:eastAsia="Calibri" w:cs="Calibri"/>
                <w:szCs w:val="22"/>
                <w:lang w:bidi="ar-SA"/>
              </w:rPr>
              <w:t xml:space="preserve"> </w:t>
            </w:r>
            <w:r w:rsidRPr="00C01C16">
              <w:rPr>
                <w:rFonts w:eastAsia="Calibri" w:cs="Calibri"/>
                <w:szCs w:val="22"/>
                <w:lang w:bidi="ar-SA"/>
              </w:rPr>
              <w:t>strength</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His</w:t>
            </w:r>
            <w:r w:rsidR="00884BD5">
              <w:rPr>
                <w:rFonts w:eastAsia="Calibri" w:cs="Calibri"/>
                <w:szCs w:val="22"/>
                <w:lang w:bidi="ar-SA"/>
              </w:rPr>
              <w:t xml:space="preserve"> </w:t>
            </w:r>
            <w:r w:rsidRPr="00C01C16">
              <w:rPr>
                <w:rFonts w:eastAsia="Calibri" w:cs="Calibri"/>
                <w:szCs w:val="22"/>
                <w:lang w:bidi="ar-SA"/>
              </w:rPr>
              <w:t>vengeance</w:t>
            </w:r>
            <w:r w:rsidR="00884BD5">
              <w:rPr>
                <w:rFonts w:eastAsia="Calibri" w:cs="Calibri"/>
                <w:szCs w:val="22"/>
                <w:lang w:bidi="ar-SA"/>
              </w:rPr>
              <w:t xml:space="preserve"> </w:t>
            </w:r>
            <w:r w:rsidRPr="00C01C16">
              <w:rPr>
                <w:rFonts w:eastAsia="Calibri" w:cs="Calibri"/>
                <w:szCs w:val="22"/>
                <w:lang w:bidi="ar-SA"/>
              </w:rPr>
              <w:t>were</w:t>
            </w:r>
            <w:r w:rsidR="00884BD5">
              <w:rPr>
                <w:rFonts w:eastAsia="Calibri" w:cs="Calibri"/>
                <w:szCs w:val="22"/>
                <w:lang w:bidi="ar-SA"/>
              </w:rPr>
              <w:t xml:space="preserve"> </w:t>
            </w:r>
            <w:r w:rsidRPr="00C01C16">
              <w:rPr>
                <w:rFonts w:eastAsia="Calibri" w:cs="Calibri"/>
                <w:szCs w:val="22"/>
                <w:lang w:bidi="ar-SA"/>
              </w:rPr>
              <w:t>my</w:t>
            </w:r>
            <w:r w:rsidR="00884BD5">
              <w:rPr>
                <w:rFonts w:eastAsia="Calibri" w:cs="Calibri"/>
                <w:szCs w:val="22"/>
                <w:lang w:bidi="ar-SA"/>
              </w:rPr>
              <w:t xml:space="preserve"> </w:t>
            </w:r>
            <w:r w:rsidRPr="00C01C16">
              <w:rPr>
                <w:rFonts w:eastAsia="Calibri" w:cs="Calibri"/>
                <w:szCs w:val="22"/>
                <w:lang w:bidi="ar-SA"/>
              </w:rPr>
              <w:t>salvation;</w:t>
            </w:r>
            <w:r w:rsidR="00884BD5">
              <w:rPr>
                <w:rFonts w:eastAsia="Calibri" w:cs="Calibri"/>
                <w:szCs w:val="22"/>
                <w:lang w:bidi="ar-SA"/>
              </w:rPr>
              <w:t xml:space="preserve"> </w:t>
            </w:r>
            <w:r w:rsidRPr="00C01C16">
              <w:rPr>
                <w:rFonts w:eastAsia="Calibri" w:cs="Calibri"/>
                <w:szCs w:val="22"/>
                <w:lang w:bidi="ar-SA"/>
              </w:rPr>
              <w:t>this</w:t>
            </w:r>
            <w:r w:rsidR="00884BD5">
              <w:rPr>
                <w:rFonts w:eastAsia="Calibri" w:cs="Calibri"/>
                <w:szCs w:val="22"/>
                <w:lang w:bidi="ar-SA"/>
              </w:rPr>
              <w:t xml:space="preserve"> </w:t>
            </w:r>
            <w:r w:rsidRPr="00C01C16">
              <w:rPr>
                <w:rFonts w:eastAsia="Calibri" w:cs="Calibri"/>
                <w:szCs w:val="22"/>
                <w:lang w:bidi="ar-SA"/>
              </w:rPr>
              <w:t>is</w:t>
            </w:r>
            <w:r w:rsidR="00884BD5">
              <w:rPr>
                <w:rFonts w:eastAsia="Calibri" w:cs="Calibri"/>
                <w:szCs w:val="22"/>
                <w:lang w:bidi="ar-SA"/>
              </w:rPr>
              <w:t xml:space="preserve"> </w:t>
            </w:r>
            <w:r w:rsidRPr="00C01C16">
              <w:rPr>
                <w:rFonts w:eastAsia="Calibri" w:cs="Calibri"/>
                <w:szCs w:val="22"/>
                <w:lang w:bidi="ar-SA"/>
              </w:rPr>
              <w:t>my</w:t>
            </w:r>
            <w:r w:rsidR="00884BD5">
              <w:rPr>
                <w:rFonts w:eastAsia="Calibri" w:cs="Calibri"/>
                <w:szCs w:val="22"/>
                <w:lang w:bidi="ar-SA"/>
              </w:rPr>
              <w:t xml:space="preserve"> </w:t>
            </w:r>
            <w:r w:rsidRPr="00C01C16">
              <w:rPr>
                <w:rFonts w:eastAsia="Calibri" w:cs="Calibri"/>
                <w:szCs w:val="22"/>
                <w:lang w:bidi="ar-SA"/>
              </w:rPr>
              <w:t>God,</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I</w:t>
            </w:r>
            <w:r w:rsidR="00884BD5">
              <w:rPr>
                <w:rFonts w:eastAsia="Calibri" w:cs="Calibri"/>
                <w:szCs w:val="22"/>
                <w:lang w:bidi="ar-SA"/>
              </w:rPr>
              <w:t xml:space="preserve"> </w:t>
            </w:r>
            <w:r w:rsidRPr="00C01C16">
              <w:rPr>
                <w:rFonts w:eastAsia="Calibri" w:cs="Calibri"/>
                <w:szCs w:val="22"/>
                <w:lang w:bidi="ar-SA"/>
              </w:rPr>
              <w:t>will</w:t>
            </w:r>
            <w:r w:rsidR="00884BD5">
              <w:rPr>
                <w:rFonts w:eastAsia="Calibri" w:cs="Calibri"/>
                <w:szCs w:val="22"/>
                <w:lang w:bidi="ar-SA"/>
              </w:rPr>
              <w:t xml:space="preserve"> </w:t>
            </w:r>
            <w:r w:rsidRPr="00C01C16">
              <w:rPr>
                <w:rFonts w:eastAsia="Calibri" w:cs="Calibri"/>
                <w:szCs w:val="22"/>
                <w:lang w:bidi="ar-SA"/>
              </w:rPr>
              <w:t>make</w:t>
            </w:r>
            <w:r w:rsidR="00884BD5">
              <w:rPr>
                <w:rFonts w:eastAsia="Calibri" w:cs="Calibri"/>
                <w:szCs w:val="22"/>
                <w:lang w:bidi="ar-SA"/>
              </w:rPr>
              <w:t xml:space="preserve"> </w:t>
            </w:r>
            <w:r w:rsidRPr="00C01C16">
              <w:rPr>
                <w:rFonts w:eastAsia="Calibri" w:cs="Calibri"/>
                <w:szCs w:val="22"/>
                <w:lang w:bidi="ar-SA"/>
              </w:rPr>
              <w:t>Him</w:t>
            </w:r>
            <w:r w:rsidR="00884BD5">
              <w:rPr>
                <w:rFonts w:eastAsia="Calibri" w:cs="Calibri"/>
                <w:szCs w:val="22"/>
                <w:lang w:bidi="ar-SA"/>
              </w:rPr>
              <w:t xml:space="preserve"> </w:t>
            </w:r>
            <w:r w:rsidRPr="00C01C16">
              <w:rPr>
                <w:rFonts w:eastAsia="Calibri" w:cs="Calibri"/>
                <w:szCs w:val="22"/>
                <w:lang w:bidi="ar-SA"/>
              </w:rPr>
              <w:t>a</w:t>
            </w:r>
            <w:r w:rsidR="00884BD5">
              <w:rPr>
                <w:rFonts w:eastAsia="Calibri" w:cs="Calibri"/>
                <w:szCs w:val="22"/>
                <w:lang w:bidi="ar-SA"/>
              </w:rPr>
              <w:t xml:space="preserve"> </w:t>
            </w:r>
            <w:r w:rsidRPr="00C01C16">
              <w:rPr>
                <w:rFonts w:eastAsia="Calibri" w:cs="Calibri"/>
                <w:szCs w:val="22"/>
                <w:lang w:bidi="ar-SA"/>
              </w:rPr>
              <w:t>habitation,</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God</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my</w:t>
            </w:r>
            <w:r w:rsidR="00884BD5">
              <w:rPr>
                <w:rFonts w:eastAsia="Calibri" w:cs="Calibri"/>
                <w:szCs w:val="22"/>
                <w:lang w:bidi="ar-SA"/>
              </w:rPr>
              <w:t xml:space="preserve"> </w:t>
            </w:r>
            <w:r w:rsidRPr="00C01C16">
              <w:rPr>
                <w:rFonts w:eastAsia="Calibri" w:cs="Calibri"/>
                <w:szCs w:val="22"/>
                <w:lang w:bidi="ar-SA"/>
              </w:rPr>
              <w:t>father,</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I</w:t>
            </w:r>
            <w:r w:rsidR="00884BD5">
              <w:rPr>
                <w:rFonts w:eastAsia="Calibri" w:cs="Calibri"/>
                <w:szCs w:val="22"/>
                <w:lang w:bidi="ar-SA"/>
              </w:rPr>
              <w:t xml:space="preserve"> </w:t>
            </w:r>
            <w:r w:rsidRPr="00C01C16">
              <w:rPr>
                <w:rFonts w:eastAsia="Calibri" w:cs="Calibri"/>
                <w:szCs w:val="22"/>
                <w:lang w:bidi="ar-SA"/>
              </w:rPr>
              <w:t>will</w:t>
            </w:r>
            <w:r w:rsidR="00884BD5">
              <w:rPr>
                <w:rFonts w:eastAsia="Calibri" w:cs="Calibri"/>
                <w:szCs w:val="22"/>
                <w:lang w:bidi="ar-SA"/>
              </w:rPr>
              <w:t xml:space="preserve"> </w:t>
            </w:r>
            <w:r w:rsidRPr="00C01C16">
              <w:rPr>
                <w:rFonts w:eastAsia="Calibri" w:cs="Calibri"/>
                <w:szCs w:val="22"/>
                <w:lang w:bidi="ar-SA"/>
              </w:rPr>
              <w:t>ascribe</w:t>
            </w:r>
            <w:r w:rsidR="00884BD5">
              <w:rPr>
                <w:rFonts w:eastAsia="Calibri" w:cs="Calibri"/>
                <w:szCs w:val="22"/>
                <w:lang w:bidi="ar-SA"/>
              </w:rPr>
              <w:t xml:space="preserve"> </w:t>
            </w:r>
            <w:r w:rsidRPr="00C01C16">
              <w:rPr>
                <w:rFonts w:eastAsia="Calibri" w:cs="Calibri"/>
                <w:szCs w:val="22"/>
                <w:lang w:bidi="ar-SA"/>
              </w:rPr>
              <w:t>to</w:t>
            </w:r>
            <w:r w:rsidR="00884BD5">
              <w:rPr>
                <w:rFonts w:eastAsia="Calibri" w:cs="Calibri"/>
                <w:szCs w:val="22"/>
                <w:lang w:bidi="ar-SA"/>
              </w:rPr>
              <w:t xml:space="preserve"> </w:t>
            </w:r>
            <w:r w:rsidRPr="00C01C16">
              <w:rPr>
                <w:rFonts w:eastAsia="Calibri" w:cs="Calibri"/>
                <w:szCs w:val="22"/>
                <w:lang w:bidi="ar-SA"/>
              </w:rPr>
              <w:t>Him</w:t>
            </w:r>
            <w:r w:rsidR="00884BD5">
              <w:rPr>
                <w:rFonts w:eastAsia="Calibri" w:cs="Calibri"/>
                <w:szCs w:val="22"/>
                <w:lang w:bidi="ar-SA"/>
              </w:rPr>
              <w:t xml:space="preserve"> </w:t>
            </w:r>
            <w:r w:rsidRPr="00C01C16">
              <w:rPr>
                <w:rFonts w:eastAsia="Calibri" w:cs="Calibri"/>
                <w:szCs w:val="22"/>
                <w:lang w:bidi="ar-SA"/>
              </w:rPr>
              <w:t>exaltation.</w:t>
            </w:r>
          </w:p>
        </w:tc>
        <w:tc>
          <w:tcPr>
            <w:tcW w:w="5108" w:type="dxa"/>
            <w:hideMark/>
          </w:tcPr>
          <w:p w14:paraId="296E8F0A" w14:textId="2617F874" w:rsidR="00C01C16" w:rsidRPr="00C01C16" w:rsidRDefault="00C01C16" w:rsidP="00C01C16">
            <w:pPr>
              <w:rPr>
                <w:rFonts w:eastAsia="Calibri" w:cs="Calibri"/>
                <w:szCs w:val="22"/>
                <w:lang w:bidi="ar-SA"/>
              </w:rPr>
            </w:pPr>
            <w:r w:rsidRPr="00C01C16">
              <w:rPr>
                <w:rFonts w:eastAsia="Calibri" w:cs="Calibri"/>
                <w:szCs w:val="22"/>
                <w:lang w:bidi="ar-SA"/>
              </w:rPr>
              <w:t>2.</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LORD</w:t>
            </w:r>
            <w:r w:rsidR="00884BD5">
              <w:rPr>
                <w:rFonts w:eastAsia="Calibri" w:cs="Calibri"/>
                <w:szCs w:val="22"/>
                <w:lang w:bidi="ar-SA"/>
              </w:rPr>
              <w:t xml:space="preserve"> </w:t>
            </w:r>
            <w:r w:rsidRPr="00C01C16">
              <w:rPr>
                <w:rFonts w:eastAsia="Calibri" w:cs="Calibri"/>
                <w:szCs w:val="22"/>
                <w:lang w:bidi="ar-SA"/>
              </w:rPr>
              <w:t>is</w:t>
            </w:r>
            <w:r w:rsidR="00884BD5">
              <w:rPr>
                <w:rFonts w:eastAsia="Calibri" w:cs="Calibri"/>
                <w:szCs w:val="22"/>
                <w:lang w:bidi="ar-SA"/>
              </w:rPr>
              <w:t xml:space="preserve"> </w:t>
            </w:r>
            <w:r w:rsidRPr="00C01C16">
              <w:rPr>
                <w:rFonts w:eastAsia="Calibri" w:cs="Calibri"/>
                <w:szCs w:val="22"/>
                <w:lang w:bidi="ar-SA"/>
              </w:rPr>
              <w:t>Mighty,</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greatly</w:t>
            </w:r>
            <w:r w:rsidR="00884BD5">
              <w:rPr>
                <w:rFonts w:eastAsia="Calibri" w:cs="Calibri"/>
                <w:szCs w:val="22"/>
                <w:lang w:bidi="ar-SA"/>
              </w:rPr>
              <w:t xml:space="preserve"> </w:t>
            </w:r>
            <w:r w:rsidRPr="00C01C16">
              <w:rPr>
                <w:rFonts w:eastAsia="Calibri" w:cs="Calibri"/>
                <w:szCs w:val="22"/>
                <w:lang w:bidi="ar-SA"/>
              </w:rPr>
              <w:t>to</w:t>
            </w:r>
            <w:r w:rsidR="00884BD5">
              <w:rPr>
                <w:rFonts w:eastAsia="Calibri" w:cs="Calibri"/>
                <w:szCs w:val="22"/>
                <w:lang w:bidi="ar-SA"/>
              </w:rPr>
              <w:t xml:space="preserve"> </w:t>
            </w:r>
            <w:r w:rsidRPr="00C01C16">
              <w:rPr>
                <w:rFonts w:eastAsia="Calibri" w:cs="Calibri"/>
                <w:szCs w:val="22"/>
                <w:lang w:bidi="ar-SA"/>
              </w:rPr>
              <w:t>be</w:t>
            </w:r>
            <w:r w:rsidR="00884BD5">
              <w:rPr>
                <w:rFonts w:eastAsia="Calibri" w:cs="Calibri"/>
                <w:szCs w:val="22"/>
                <w:lang w:bidi="ar-SA"/>
              </w:rPr>
              <w:t xml:space="preserve"> </w:t>
            </w:r>
            <w:r w:rsidRPr="00C01C16">
              <w:rPr>
                <w:rFonts w:eastAsia="Calibri" w:cs="Calibri"/>
                <w:szCs w:val="22"/>
                <w:lang w:bidi="ar-SA"/>
              </w:rPr>
              <w:t>feared</w:t>
            </w:r>
            <w:r w:rsidR="00884BD5">
              <w:rPr>
                <w:rFonts w:eastAsia="Calibri" w:cs="Calibri"/>
                <w:szCs w:val="22"/>
                <w:lang w:bidi="ar-SA"/>
              </w:rPr>
              <w:t xml:space="preserve"> </w:t>
            </w:r>
            <w:r w:rsidRPr="00C01C16">
              <w:rPr>
                <w:rFonts w:eastAsia="Calibri" w:cs="Calibri"/>
                <w:szCs w:val="22"/>
                <w:lang w:bidi="ar-SA"/>
              </w:rPr>
              <w:t>over</w:t>
            </w:r>
            <w:r w:rsidR="00884BD5">
              <w:rPr>
                <w:rFonts w:eastAsia="Calibri" w:cs="Calibri"/>
                <w:szCs w:val="22"/>
                <w:lang w:bidi="ar-SA"/>
              </w:rPr>
              <w:t xml:space="preserve"> </w:t>
            </w:r>
            <w:r w:rsidRPr="00C01C16">
              <w:rPr>
                <w:rFonts w:eastAsia="Calibri" w:cs="Calibri"/>
                <w:szCs w:val="22"/>
                <w:lang w:bidi="ar-SA"/>
              </w:rPr>
              <w:t>all</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world.</w:t>
            </w:r>
            <w:r w:rsidR="00884BD5">
              <w:rPr>
                <w:rFonts w:eastAsia="Calibri" w:cs="Calibri"/>
                <w:szCs w:val="22"/>
                <w:lang w:bidi="ar-SA"/>
              </w:rPr>
              <w:t xml:space="preserve"> </w:t>
            </w:r>
            <w:r w:rsidRPr="00C01C16">
              <w:rPr>
                <w:rFonts w:eastAsia="Calibri" w:cs="Calibri"/>
                <w:szCs w:val="22"/>
                <w:lang w:bidi="ar-SA"/>
              </w:rPr>
              <w:t>He</w:t>
            </w:r>
            <w:r w:rsidR="00884BD5">
              <w:rPr>
                <w:rFonts w:eastAsia="Calibri" w:cs="Calibri"/>
                <w:szCs w:val="22"/>
                <w:lang w:bidi="ar-SA"/>
              </w:rPr>
              <w:t xml:space="preserve"> </w:t>
            </w:r>
            <w:r w:rsidRPr="00C01C16">
              <w:rPr>
                <w:rFonts w:eastAsia="Calibri" w:cs="Calibri"/>
                <w:szCs w:val="22"/>
                <w:lang w:bidi="ar-SA"/>
              </w:rPr>
              <w:t>spoke</w:t>
            </w:r>
            <w:r w:rsidR="00884BD5">
              <w:rPr>
                <w:rFonts w:eastAsia="Calibri" w:cs="Calibri"/>
                <w:szCs w:val="22"/>
                <w:lang w:bidi="ar-SA"/>
              </w:rPr>
              <w:t xml:space="preserve"> </w:t>
            </w:r>
            <w:r w:rsidRPr="00C01C16">
              <w:rPr>
                <w:rFonts w:eastAsia="Calibri" w:cs="Calibri"/>
                <w:szCs w:val="22"/>
                <w:lang w:bidi="ar-SA"/>
              </w:rPr>
              <w:t>in</w:t>
            </w:r>
            <w:r w:rsidR="00884BD5">
              <w:rPr>
                <w:rFonts w:eastAsia="Calibri" w:cs="Calibri"/>
                <w:szCs w:val="22"/>
                <w:lang w:bidi="ar-SA"/>
              </w:rPr>
              <w:t xml:space="preserve"> </w:t>
            </w:r>
            <w:r w:rsidRPr="00C01C16">
              <w:rPr>
                <w:rFonts w:eastAsia="Calibri" w:cs="Calibri"/>
                <w:szCs w:val="22"/>
                <w:lang w:bidi="ar-SA"/>
              </w:rPr>
              <w:t>His</w:t>
            </w:r>
            <w:r w:rsidR="00884BD5">
              <w:rPr>
                <w:rFonts w:eastAsia="Calibri" w:cs="Calibri"/>
                <w:szCs w:val="22"/>
                <w:lang w:bidi="ar-SA"/>
              </w:rPr>
              <w:t xml:space="preserve"> </w:t>
            </w:r>
            <w:r w:rsidRPr="00C01C16">
              <w:rPr>
                <w:rFonts w:eastAsia="Calibri" w:cs="Calibri"/>
                <w:szCs w:val="22"/>
                <w:lang w:bidi="ar-SA"/>
              </w:rPr>
              <w:t>Word,</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became</w:t>
            </w:r>
            <w:r w:rsidR="00884BD5">
              <w:rPr>
                <w:rFonts w:eastAsia="Calibri" w:cs="Calibri"/>
                <w:szCs w:val="22"/>
                <w:lang w:bidi="ar-SA"/>
              </w:rPr>
              <w:t xml:space="preserve"> </w:t>
            </w:r>
            <w:r w:rsidRPr="00C01C16">
              <w:rPr>
                <w:rFonts w:eastAsia="Calibri" w:cs="Calibri"/>
                <w:szCs w:val="22"/>
                <w:lang w:bidi="ar-SA"/>
              </w:rPr>
              <w:t>to</w:t>
            </w:r>
            <w:r w:rsidR="00884BD5">
              <w:rPr>
                <w:rFonts w:eastAsia="Calibri" w:cs="Calibri"/>
                <w:szCs w:val="22"/>
                <w:lang w:bidi="ar-SA"/>
              </w:rPr>
              <w:t xml:space="preserve"> </w:t>
            </w:r>
            <w:r w:rsidRPr="00C01C16">
              <w:rPr>
                <w:rFonts w:eastAsia="Calibri" w:cs="Calibri"/>
                <w:szCs w:val="22"/>
                <w:lang w:bidi="ar-SA"/>
              </w:rPr>
              <w:t>me</w:t>
            </w:r>
            <w:r w:rsidR="00884BD5">
              <w:rPr>
                <w:rFonts w:eastAsia="Calibri" w:cs="Calibri"/>
                <w:szCs w:val="22"/>
                <w:lang w:bidi="ar-SA"/>
              </w:rPr>
              <w:t xml:space="preserve"> </w:t>
            </w:r>
            <w:r w:rsidRPr="00C01C16">
              <w:rPr>
                <w:rFonts w:eastAsia="Calibri" w:cs="Calibri"/>
                <w:szCs w:val="22"/>
                <w:lang w:bidi="ar-SA"/>
              </w:rPr>
              <w:t>a</w:t>
            </w:r>
            <w:r w:rsidR="00884BD5">
              <w:rPr>
                <w:rFonts w:eastAsia="Calibri" w:cs="Calibri"/>
                <w:szCs w:val="22"/>
                <w:lang w:bidi="ar-SA"/>
              </w:rPr>
              <w:t xml:space="preserve"> </w:t>
            </w:r>
            <w:r w:rsidRPr="00C01C16">
              <w:rPr>
                <w:rFonts w:eastAsia="Calibri" w:cs="Calibri"/>
                <w:szCs w:val="22"/>
                <w:lang w:bidi="ar-SA"/>
              </w:rPr>
              <w:t>God</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salvation.</w:t>
            </w:r>
            <w:r w:rsidR="00884BD5">
              <w:rPr>
                <w:rFonts w:eastAsia="Calibri" w:cs="Calibri"/>
                <w:szCs w:val="22"/>
                <w:lang w:bidi="ar-SA"/>
              </w:rPr>
              <w:t xml:space="preserve"> </w:t>
            </w:r>
            <w:r w:rsidRPr="00C01C16">
              <w:rPr>
                <w:rFonts w:eastAsia="Calibri" w:cs="Calibri"/>
                <w:szCs w:val="22"/>
                <w:lang w:bidi="ar-SA"/>
              </w:rPr>
              <w:t>From</w:t>
            </w:r>
            <w:r w:rsidR="00884BD5">
              <w:rPr>
                <w:rFonts w:eastAsia="Calibri" w:cs="Calibri"/>
                <w:szCs w:val="22"/>
                <w:lang w:bidi="ar-SA"/>
              </w:rPr>
              <w:t xml:space="preserve"> </w:t>
            </w:r>
            <w:r w:rsidRPr="00C01C16">
              <w:rPr>
                <w:rFonts w:eastAsia="Calibri" w:cs="Calibri"/>
                <w:szCs w:val="22"/>
                <w:lang w:bidi="ar-SA"/>
              </w:rPr>
              <w:t>their</w:t>
            </w:r>
            <w:r w:rsidR="00884BD5">
              <w:rPr>
                <w:rFonts w:eastAsia="Calibri" w:cs="Calibri"/>
                <w:szCs w:val="22"/>
                <w:lang w:bidi="ar-SA"/>
              </w:rPr>
              <w:t xml:space="preserve"> </w:t>
            </w:r>
            <w:r w:rsidRPr="00C01C16">
              <w:rPr>
                <w:rFonts w:eastAsia="Calibri" w:cs="Calibri"/>
                <w:szCs w:val="22"/>
                <w:lang w:bidi="ar-SA"/>
              </w:rPr>
              <w:t>mothers'</w:t>
            </w:r>
            <w:r w:rsidR="00884BD5">
              <w:rPr>
                <w:rFonts w:eastAsia="Calibri" w:cs="Calibri"/>
                <w:szCs w:val="22"/>
                <w:lang w:bidi="ar-SA"/>
              </w:rPr>
              <w:t xml:space="preserve"> </w:t>
            </w:r>
            <w:r w:rsidRPr="00C01C16">
              <w:rPr>
                <w:rFonts w:eastAsia="Calibri" w:cs="Calibri"/>
                <w:szCs w:val="22"/>
                <w:lang w:bidi="ar-SA"/>
              </w:rPr>
              <w:t>breasts</w:t>
            </w:r>
            <w:r w:rsidR="00884BD5">
              <w:rPr>
                <w:rFonts w:eastAsia="Calibri" w:cs="Calibri"/>
                <w:szCs w:val="22"/>
                <w:lang w:bidi="ar-SA"/>
              </w:rPr>
              <w:t xml:space="preserve"> </w:t>
            </w:r>
            <w:r w:rsidRPr="00C01C16">
              <w:rPr>
                <w:rFonts w:eastAsia="Calibri" w:cs="Calibri"/>
                <w:szCs w:val="22"/>
                <w:lang w:bidi="ar-SA"/>
              </w:rPr>
              <w:t>even</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children</w:t>
            </w:r>
            <w:r w:rsidR="00884BD5">
              <w:rPr>
                <w:rFonts w:eastAsia="Calibri" w:cs="Calibri"/>
                <w:szCs w:val="22"/>
                <w:lang w:bidi="ar-SA"/>
              </w:rPr>
              <w:t xml:space="preserve"> </w:t>
            </w:r>
            <w:r w:rsidRPr="00C01C16">
              <w:rPr>
                <w:rFonts w:eastAsia="Calibri" w:cs="Calibri"/>
                <w:szCs w:val="22"/>
                <w:lang w:bidi="ar-SA"/>
              </w:rPr>
              <w:t>have</w:t>
            </w:r>
            <w:r w:rsidR="00884BD5">
              <w:rPr>
                <w:rFonts w:eastAsia="Calibri" w:cs="Calibri"/>
                <w:szCs w:val="22"/>
                <w:lang w:bidi="ar-SA"/>
              </w:rPr>
              <w:t xml:space="preserve"> </w:t>
            </w:r>
            <w:r w:rsidRPr="00C01C16">
              <w:rPr>
                <w:rFonts w:eastAsia="Calibri" w:cs="Calibri"/>
                <w:szCs w:val="22"/>
                <w:lang w:bidi="ar-SA"/>
              </w:rPr>
              <w:t>given</w:t>
            </w:r>
            <w:r w:rsidR="00884BD5">
              <w:rPr>
                <w:rFonts w:eastAsia="Calibri" w:cs="Calibri"/>
                <w:szCs w:val="22"/>
                <w:lang w:bidi="ar-SA"/>
              </w:rPr>
              <w:t xml:space="preserve"> </w:t>
            </w:r>
            <w:r w:rsidRPr="00C01C16">
              <w:rPr>
                <w:rFonts w:eastAsia="Calibri" w:cs="Calibri"/>
                <w:szCs w:val="22"/>
                <w:lang w:bidi="ar-SA"/>
              </w:rPr>
              <w:t>signs</w:t>
            </w:r>
            <w:r w:rsidR="00884BD5">
              <w:rPr>
                <w:rFonts w:eastAsia="Calibri" w:cs="Calibri"/>
                <w:szCs w:val="22"/>
                <w:lang w:bidi="ar-SA"/>
              </w:rPr>
              <w:t xml:space="preserve"> </w:t>
            </w:r>
            <w:r w:rsidRPr="00C01C16">
              <w:rPr>
                <w:rFonts w:eastAsia="Calibri" w:cs="Calibri"/>
                <w:szCs w:val="22"/>
                <w:lang w:bidi="ar-SA"/>
              </w:rPr>
              <w:t>with</w:t>
            </w:r>
            <w:r w:rsidR="00884BD5">
              <w:rPr>
                <w:rFonts w:eastAsia="Calibri" w:cs="Calibri"/>
                <w:szCs w:val="22"/>
                <w:lang w:bidi="ar-SA"/>
              </w:rPr>
              <w:t xml:space="preserve"> </w:t>
            </w:r>
            <w:r w:rsidRPr="00C01C16">
              <w:rPr>
                <w:rFonts w:eastAsia="Calibri" w:cs="Calibri"/>
                <w:szCs w:val="22"/>
                <w:lang w:bidi="ar-SA"/>
              </w:rPr>
              <w:t>their</w:t>
            </w:r>
            <w:r w:rsidR="00884BD5">
              <w:rPr>
                <w:rFonts w:eastAsia="Calibri" w:cs="Calibri"/>
                <w:szCs w:val="22"/>
                <w:lang w:bidi="ar-SA"/>
              </w:rPr>
              <w:t xml:space="preserve"> </w:t>
            </w:r>
            <w:r w:rsidRPr="00C01C16">
              <w:rPr>
                <w:rFonts w:eastAsia="Calibri" w:cs="Calibri"/>
                <w:szCs w:val="22"/>
                <w:lang w:bidi="ar-SA"/>
              </w:rPr>
              <w:t>fingers</w:t>
            </w:r>
            <w:r w:rsidR="00884BD5">
              <w:rPr>
                <w:rFonts w:eastAsia="Calibri" w:cs="Calibri"/>
                <w:szCs w:val="22"/>
                <w:lang w:bidi="ar-SA"/>
              </w:rPr>
              <w:t xml:space="preserve"> </w:t>
            </w:r>
            <w:r w:rsidRPr="00C01C16">
              <w:rPr>
                <w:rFonts w:eastAsia="Calibri" w:cs="Calibri"/>
                <w:szCs w:val="22"/>
                <w:lang w:bidi="ar-SA"/>
              </w:rPr>
              <w:t>to</w:t>
            </w:r>
            <w:r w:rsidR="00884BD5">
              <w:rPr>
                <w:rFonts w:eastAsia="Calibri" w:cs="Calibri"/>
                <w:szCs w:val="22"/>
                <w:lang w:bidi="ar-SA"/>
              </w:rPr>
              <w:t xml:space="preserve"> </w:t>
            </w:r>
            <w:r w:rsidRPr="00C01C16">
              <w:rPr>
                <w:rFonts w:eastAsia="Calibri" w:cs="Calibri"/>
                <w:szCs w:val="22"/>
                <w:lang w:bidi="ar-SA"/>
              </w:rPr>
              <w:t>their</w:t>
            </w:r>
            <w:r w:rsidR="00884BD5">
              <w:rPr>
                <w:rFonts w:eastAsia="Calibri" w:cs="Calibri"/>
                <w:szCs w:val="22"/>
                <w:lang w:bidi="ar-SA"/>
              </w:rPr>
              <w:t xml:space="preserve"> </w:t>
            </w:r>
            <w:r w:rsidRPr="00C01C16">
              <w:rPr>
                <w:rFonts w:eastAsia="Calibri" w:cs="Calibri"/>
                <w:szCs w:val="22"/>
                <w:lang w:bidi="ar-SA"/>
              </w:rPr>
              <w:t>fathers,</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said</w:t>
            </w:r>
            <w:r w:rsidR="00884BD5">
              <w:rPr>
                <w:rFonts w:eastAsia="Calibri" w:cs="Calibri"/>
                <w:szCs w:val="22"/>
                <w:lang w:bidi="ar-SA"/>
              </w:rPr>
              <w:t xml:space="preserve"> </w:t>
            </w:r>
            <w:r w:rsidRPr="00C01C16">
              <w:rPr>
                <w:rFonts w:eastAsia="Calibri" w:cs="Calibri"/>
                <w:szCs w:val="22"/>
                <w:lang w:bidi="ar-SA"/>
              </w:rPr>
              <w:t>This</w:t>
            </w:r>
            <w:r w:rsidR="00884BD5">
              <w:rPr>
                <w:rFonts w:eastAsia="Calibri" w:cs="Calibri"/>
                <w:szCs w:val="22"/>
                <w:lang w:bidi="ar-SA"/>
              </w:rPr>
              <w:t xml:space="preserve"> </w:t>
            </w:r>
            <w:r w:rsidRPr="00C01C16">
              <w:rPr>
                <w:rFonts w:eastAsia="Calibri" w:cs="Calibri"/>
                <w:szCs w:val="22"/>
                <w:lang w:bidi="ar-SA"/>
              </w:rPr>
              <w:t>is</w:t>
            </w:r>
            <w:r w:rsidR="00884BD5">
              <w:rPr>
                <w:rFonts w:eastAsia="Calibri" w:cs="Calibri"/>
                <w:szCs w:val="22"/>
                <w:lang w:bidi="ar-SA"/>
              </w:rPr>
              <w:t xml:space="preserve"> </w:t>
            </w:r>
            <w:r w:rsidRPr="00C01C16">
              <w:rPr>
                <w:rFonts w:eastAsia="Calibri" w:cs="Calibri"/>
                <w:szCs w:val="22"/>
                <w:lang w:bidi="ar-SA"/>
              </w:rPr>
              <w:t>our</w:t>
            </w:r>
            <w:r w:rsidR="00884BD5">
              <w:rPr>
                <w:rFonts w:eastAsia="Calibri" w:cs="Calibri"/>
                <w:szCs w:val="22"/>
                <w:lang w:bidi="ar-SA"/>
              </w:rPr>
              <w:t xml:space="preserve"> </w:t>
            </w:r>
            <w:r w:rsidRPr="00C01C16">
              <w:rPr>
                <w:rFonts w:eastAsia="Calibri" w:cs="Calibri"/>
                <w:szCs w:val="22"/>
                <w:lang w:bidi="ar-SA"/>
              </w:rPr>
              <w:t>God,</w:t>
            </w:r>
            <w:r w:rsidR="00884BD5">
              <w:rPr>
                <w:rFonts w:eastAsia="Calibri" w:cs="Calibri"/>
                <w:szCs w:val="22"/>
                <w:lang w:bidi="ar-SA"/>
              </w:rPr>
              <w:t xml:space="preserve"> </w:t>
            </w:r>
            <w:r w:rsidRPr="00C01C16">
              <w:rPr>
                <w:rFonts w:eastAsia="Calibri" w:cs="Calibri"/>
                <w:szCs w:val="22"/>
                <w:lang w:bidi="ar-SA"/>
              </w:rPr>
              <w:t>who</w:t>
            </w:r>
            <w:r w:rsidR="00884BD5">
              <w:rPr>
                <w:rFonts w:eastAsia="Calibri" w:cs="Calibri"/>
                <w:szCs w:val="22"/>
                <w:lang w:bidi="ar-SA"/>
              </w:rPr>
              <w:t xml:space="preserve"> </w:t>
            </w:r>
            <w:r w:rsidRPr="00C01C16">
              <w:rPr>
                <w:rFonts w:eastAsia="Calibri" w:cs="Calibri"/>
                <w:szCs w:val="22"/>
                <w:lang w:bidi="ar-SA"/>
              </w:rPr>
              <w:t>nourished</w:t>
            </w:r>
            <w:r w:rsidR="00884BD5">
              <w:rPr>
                <w:rFonts w:eastAsia="Calibri" w:cs="Calibri"/>
                <w:szCs w:val="22"/>
                <w:lang w:bidi="ar-SA"/>
              </w:rPr>
              <w:t xml:space="preserve"> </w:t>
            </w:r>
            <w:r w:rsidRPr="00C01C16">
              <w:rPr>
                <w:rFonts w:eastAsia="Calibri" w:cs="Calibri"/>
                <w:szCs w:val="22"/>
                <w:lang w:bidi="ar-SA"/>
              </w:rPr>
              <w:t>us</w:t>
            </w:r>
            <w:r w:rsidR="00884BD5">
              <w:rPr>
                <w:rFonts w:eastAsia="Calibri" w:cs="Calibri"/>
                <w:szCs w:val="22"/>
                <w:lang w:bidi="ar-SA"/>
              </w:rPr>
              <w:t xml:space="preserve"> </w:t>
            </w:r>
            <w:r w:rsidRPr="00C01C16">
              <w:rPr>
                <w:rFonts w:eastAsia="Calibri" w:cs="Calibri"/>
                <w:szCs w:val="22"/>
                <w:lang w:bidi="ar-SA"/>
              </w:rPr>
              <w:t>with</w:t>
            </w:r>
            <w:r w:rsidR="00884BD5">
              <w:rPr>
                <w:rFonts w:eastAsia="Calibri" w:cs="Calibri"/>
                <w:szCs w:val="22"/>
                <w:lang w:bidi="ar-SA"/>
              </w:rPr>
              <w:t xml:space="preserve"> </w:t>
            </w:r>
            <w:r w:rsidRPr="00C01C16">
              <w:rPr>
                <w:rFonts w:eastAsia="Calibri" w:cs="Calibri"/>
                <w:szCs w:val="22"/>
                <w:lang w:bidi="ar-SA"/>
              </w:rPr>
              <w:t>honey</w:t>
            </w:r>
            <w:r w:rsidR="00884BD5">
              <w:rPr>
                <w:rFonts w:eastAsia="Calibri" w:cs="Calibri"/>
                <w:szCs w:val="22"/>
                <w:lang w:bidi="ar-SA"/>
              </w:rPr>
              <w:t xml:space="preserve"> </w:t>
            </w:r>
            <w:r w:rsidRPr="00C01C16">
              <w:rPr>
                <w:rFonts w:eastAsia="Calibri" w:cs="Calibri"/>
                <w:szCs w:val="22"/>
                <w:lang w:bidi="ar-SA"/>
              </w:rPr>
              <w:t>from</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rock,</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with</w:t>
            </w:r>
            <w:r w:rsidR="00884BD5">
              <w:rPr>
                <w:rFonts w:eastAsia="Calibri" w:cs="Calibri"/>
                <w:szCs w:val="22"/>
                <w:lang w:bidi="ar-SA"/>
              </w:rPr>
              <w:t xml:space="preserve"> </w:t>
            </w:r>
            <w:r w:rsidRPr="00C01C16">
              <w:rPr>
                <w:rFonts w:eastAsia="Calibri" w:cs="Calibri"/>
                <w:szCs w:val="22"/>
                <w:lang w:bidi="ar-SA"/>
              </w:rPr>
              <w:t>oil</w:t>
            </w:r>
            <w:r w:rsidR="00884BD5">
              <w:rPr>
                <w:rFonts w:eastAsia="Calibri" w:cs="Calibri"/>
                <w:szCs w:val="22"/>
                <w:lang w:bidi="ar-SA"/>
              </w:rPr>
              <w:t xml:space="preserve"> </w:t>
            </w:r>
            <w:r w:rsidRPr="00C01C16">
              <w:rPr>
                <w:rFonts w:eastAsia="Calibri" w:cs="Calibri"/>
                <w:szCs w:val="22"/>
                <w:lang w:bidi="ar-SA"/>
              </w:rPr>
              <w:t>from</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stone</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clay,</w:t>
            </w:r>
            <w:r w:rsidR="00884BD5">
              <w:rPr>
                <w:rFonts w:eastAsia="Calibri" w:cs="Calibri"/>
                <w:szCs w:val="22"/>
                <w:lang w:bidi="ar-SA"/>
              </w:rPr>
              <w:t xml:space="preserve"> </w:t>
            </w:r>
            <w:r w:rsidRPr="00C01C16">
              <w:rPr>
                <w:rFonts w:eastAsia="Calibri" w:cs="Calibri"/>
                <w:szCs w:val="22"/>
                <w:lang w:bidi="ar-SA"/>
              </w:rPr>
              <w:t>at</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time</w:t>
            </w:r>
            <w:r w:rsidR="00884BD5">
              <w:rPr>
                <w:rFonts w:eastAsia="Calibri" w:cs="Calibri"/>
                <w:szCs w:val="22"/>
                <w:lang w:bidi="ar-SA"/>
              </w:rPr>
              <w:t xml:space="preserve"> </w:t>
            </w:r>
            <w:r w:rsidRPr="00C01C16">
              <w:rPr>
                <w:rFonts w:eastAsia="Calibri" w:cs="Calibri"/>
                <w:szCs w:val="22"/>
                <w:lang w:bidi="ar-SA"/>
              </w:rPr>
              <w:t>when</w:t>
            </w:r>
            <w:r w:rsidR="00884BD5">
              <w:rPr>
                <w:rFonts w:eastAsia="Calibri" w:cs="Calibri"/>
                <w:szCs w:val="22"/>
                <w:lang w:bidi="ar-SA"/>
              </w:rPr>
              <w:t xml:space="preserve"> </w:t>
            </w:r>
            <w:r w:rsidRPr="00C01C16">
              <w:rPr>
                <w:rFonts w:eastAsia="Calibri" w:cs="Calibri"/>
                <w:szCs w:val="22"/>
                <w:lang w:bidi="ar-SA"/>
              </w:rPr>
              <w:t>our</w:t>
            </w:r>
            <w:r w:rsidR="00884BD5">
              <w:rPr>
                <w:rFonts w:eastAsia="Calibri" w:cs="Calibri"/>
                <w:szCs w:val="22"/>
                <w:lang w:bidi="ar-SA"/>
              </w:rPr>
              <w:t xml:space="preserve"> </w:t>
            </w:r>
            <w:r w:rsidRPr="00C01C16">
              <w:rPr>
                <w:rFonts w:eastAsia="Calibri" w:cs="Calibri"/>
                <w:szCs w:val="22"/>
                <w:lang w:bidi="ar-SA"/>
              </w:rPr>
              <w:t>mothers</w:t>
            </w:r>
            <w:r w:rsidR="00884BD5">
              <w:rPr>
                <w:rFonts w:eastAsia="Calibri" w:cs="Calibri"/>
                <w:szCs w:val="22"/>
                <w:lang w:bidi="ar-SA"/>
              </w:rPr>
              <w:t xml:space="preserve"> </w:t>
            </w:r>
            <w:r w:rsidRPr="00C01C16">
              <w:rPr>
                <w:rFonts w:eastAsia="Calibri" w:cs="Calibri"/>
                <w:szCs w:val="22"/>
                <w:lang w:bidi="ar-SA"/>
              </w:rPr>
              <w:t>went</w:t>
            </w:r>
            <w:r w:rsidR="00884BD5">
              <w:rPr>
                <w:rFonts w:eastAsia="Calibri" w:cs="Calibri"/>
                <w:szCs w:val="22"/>
                <w:lang w:bidi="ar-SA"/>
              </w:rPr>
              <w:t xml:space="preserve"> </w:t>
            </w:r>
            <w:r w:rsidRPr="00C01C16">
              <w:rPr>
                <w:rFonts w:eastAsia="Calibri" w:cs="Calibri"/>
                <w:szCs w:val="22"/>
                <w:lang w:bidi="ar-SA"/>
              </w:rPr>
              <w:t>forth</w:t>
            </w:r>
            <w:r w:rsidR="00884BD5">
              <w:rPr>
                <w:rFonts w:eastAsia="Calibri" w:cs="Calibri"/>
                <w:szCs w:val="22"/>
                <w:lang w:bidi="ar-SA"/>
              </w:rPr>
              <w:t xml:space="preserve"> </w:t>
            </w:r>
            <w:r w:rsidRPr="00C01C16">
              <w:rPr>
                <w:rFonts w:eastAsia="Calibri" w:cs="Calibri"/>
                <w:szCs w:val="22"/>
                <w:lang w:bidi="ar-SA"/>
              </w:rPr>
              <w:t>upon</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face</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field</w:t>
            </w:r>
            <w:r w:rsidR="00884BD5">
              <w:rPr>
                <w:rFonts w:eastAsia="Calibri" w:cs="Calibri"/>
                <w:szCs w:val="22"/>
                <w:lang w:bidi="ar-SA"/>
              </w:rPr>
              <w:t xml:space="preserve"> </w:t>
            </w:r>
            <w:r w:rsidRPr="00C01C16">
              <w:rPr>
                <w:rFonts w:eastAsia="Calibri" w:cs="Calibri"/>
                <w:szCs w:val="22"/>
                <w:lang w:bidi="ar-SA"/>
              </w:rPr>
              <w:t>to</w:t>
            </w:r>
            <w:r w:rsidR="00884BD5">
              <w:rPr>
                <w:rFonts w:eastAsia="Calibri" w:cs="Calibri"/>
                <w:szCs w:val="22"/>
                <w:lang w:bidi="ar-SA"/>
              </w:rPr>
              <w:t xml:space="preserve"> </w:t>
            </w:r>
            <w:r w:rsidRPr="00C01C16">
              <w:rPr>
                <w:rFonts w:eastAsia="Calibri" w:cs="Calibri"/>
                <w:szCs w:val="22"/>
                <w:lang w:bidi="ar-SA"/>
              </w:rPr>
              <w:t>give</w:t>
            </w:r>
            <w:r w:rsidR="00884BD5">
              <w:rPr>
                <w:rFonts w:eastAsia="Calibri" w:cs="Calibri"/>
                <w:szCs w:val="22"/>
                <w:lang w:bidi="ar-SA"/>
              </w:rPr>
              <w:t xml:space="preserve"> </w:t>
            </w:r>
            <w:r w:rsidRPr="00C01C16">
              <w:rPr>
                <w:rFonts w:eastAsia="Calibri" w:cs="Calibri"/>
                <w:szCs w:val="22"/>
                <w:lang w:bidi="ar-SA"/>
              </w:rPr>
              <w:t>us</w:t>
            </w:r>
            <w:r w:rsidR="00884BD5">
              <w:rPr>
                <w:rFonts w:eastAsia="Calibri" w:cs="Calibri"/>
                <w:szCs w:val="22"/>
                <w:lang w:bidi="ar-SA"/>
              </w:rPr>
              <w:t xml:space="preserve"> </w:t>
            </w:r>
            <w:r w:rsidRPr="00C01C16">
              <w:rPr>
                <w:rFonts w:eastAsia="Calibri" w:cs="Calibri"/>
                <w:szCs w:val="22"/>
                <w:lang w:bidi="ar-SA"/>
              </w:rPr>
              <w:t>birth,</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leave</w:t>
            </w:r>
            <w:r w:rsidR="00884BD5">
              <w:rPr>
                <w:rFonts w:eastAsia="Calibri" w:cs="Calibri"/>
                <w:szCs w:val="22"/>
                <w:lang w:bidi="ar-SA"/>
              </w:rPr>
              <w:t xml:space="preserve"> </w:t>
            </w:r>
            <w:r w:rsidRPr="00C01C16">
              <w:rPr>
                <w:rFonts w:eastAsia="Calibri" w:cs="Calibri"/>
                <w:szCs w:val="22"/>
                <w:lang w:bidi="ar-SA"/>
              </w:rPr>
              <w:t>us</w:t>
            </w:r>
            <w:r w:rsidR="00884BD5">
              <w:rPr>
                <w:rFonts w:eastAsia="Calibri" w:cs="Calibri"/>
                <w:szCs w:val="22"/>
                <w:lang w:bidi="ar-SA"/>
              </w:rPr>
              <w:t xml:space="preserve"> </w:t>
            </w:r>
            <w:r w:rsidRPr="00C01C16">
              <w:rPr>
                <w:rFonts w:eastAsia="Calibri" w:cs="Calibri"/>
                <w:szCs w:val="22"/>
                <w:lang w:bidi="ar-SA"/>
              </w:rPr>
              <w:t>there;</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He</w:t>
            </w:r>
            <w:r w:rsidR="00884BD5">
              <w:rPr>
                <w:rFonts w:eastAsia="Calibri" w:cs="Calibri"/>
                <w:szCs w:val="22"/>
                <w:lang w:bidi="ar-SA"/>
              </w:rPr>
              <w:t xml:space="preserve"> </w:t>
            </w:r>
            <w:r w:rsidRPr="00C01C16">
              <w:rPr>
                <w:rFonts w:eastAsia="Calibri" w:cs="Calibri"/>
                <w:szCs w:val="22"/>
                <w:lang w:bidi="ar-SA"/>
              </w:rPr>
              <w:t>sent</w:t>
            </w:r>
            <w:r w:rsidR="00884BD5">
              <w:rPr>
                <w:rFonts w:eastAsia="Calibri" w:cs="Calibri"/>
                <w:szCs w:val="22"/>
                <w:lang w:bidi="ar-SA"/>
              </w:rPr>
              <w:t xml:space="preserve"> </w:t>
            </w:r>
            <w:r w:rsidRPr="00C01C16">
              <w:rPr>
                <w:rFonts w:eastAsia="Calibri" w:cs="Calibri"/>
                <w:szCs w:val="22"/>
                <w:lang w:bidi="ar-SA"/>
              </w:rPr>
              <w:t>an</w:t>
            </w:r>
            <w:r w:rsidR="00884BD5">
              <w:rPr>
                <w:rFonts w:eastAsia="Calibri" w:cs="Calibri"/>
                <w:szCs w:val="22"/>
                <w:lang w:bidi="ar-SA"/>
              </w:rPr>
              <w:t xml:space="preserve"> </w:t>
            </w:r>
            <w:r w:rsidRPr="00C01C16">
              <w:rPr>
                <w:rFonts w:eastAsia="Calibri" w:cs="Calibri"/>
                <w:szCs w:val="22"/>
                <w:lang w:bidi="ar-SA"/>
              </w:rPr>
              <w:t>angel</w:t>
            </w:r>
            <w:r w:rsidR="00884BD5">
              <w:rPr>
                <w:rFonts w:eastAsia="Calibri" w:cs="Calibri"/>
                <w:szCs w:val="22"/>
                <w:lang w:bidi="ar-SA"/>
              </w:rPr>
              <w:t xml:space="preserve"> </w:t>
            </w:r>
            <w:r w:rsidRPr="00C01C16">
              <w:rPr>
                <w:rFonts w:eastAsia="Calibri" w:cs="Calibri"/>
                <w:szCs w:val="22"/>
                <w:lang w:bidi="ar-SA"/>
              </w:rPr>
              <w:t>who</w:t>
            </w:r>
            <w:r w:rsidR="00884BD5">
              <w:rPr>
                <w:rFonts w:eastAsia="Calibri" w:cs="Calibri"/>
                <w:szCs w:val="22"/>
                <w:lang w:bidi="ar-SA"/>
              </w:rPr>
              <w:t xml:space="preserve"> </w:t>
            </w:r>
            <w:r w:rsidRPr="00C01C16">
              <w:rPr>
                <w:rFonts w:eastAsia="Calibri" w:cs="Calibri"/>
                <w:szCs w:val="22"/>
                <w:lang w:bidi="ar-SA"/>
              </w:rPr>
              <w:t>washed</w:t>
            </w:r>
            <w:r w:rsidR="00884BD5">
              <w:rPr>
                <w:rFonts w:eastAsia="Calibri" w:cs="Calibri"/>
                <w:szCs w:val="22"/>
                <w:lang w:bidi="ar-SA"/>
              </w:rPr>
              <w:t xml:space="preserve"> </w:t>
            </w:r>
            <w:r w:rsidRPr="00C01C16">
              <w:rPr>
                <w:rFonts w:eastAsia="Calibri" w:cs="Calibri"/>
                <w:szCs w:val="22"/>
                <w:lang w:bidi="ar-SA"/>
              </w:rPr>
              <w:t>us</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enwrapped</w:t>
            </w:r>
            <w:r w:rsidR="00884BD5">
              <w:rPr>
                <w:rFonts w:eastAsia="Calibri" w:cs="Calibri"/>
                <w:szCs w:val="22"/>
                <w:lang w:bidi="ar-SA"/>
              </w:rPr>
              <w:t xml:space="preserve"> </w:t>
            </w:r>
            <w:r w:rsidRPr="00C01C16">
              <w:rPr>
                <w:rFonts w:eastAsia="Calibri" w:cs="Calibri"/>
                <w:szCs w:val="22"/>
                <w:lang w:bidi="ar-SA"/>
              </w:rPr>
              <w:t>us;</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now</w:t>
            </w:r>
            <w:r w:rsidR="00884BD5">
              <w:rPr>
                <w:rFonts w:eastAsia="Calibri" w:cs="Calibri"/>
                <w:szCs w:val="22"/>
                <w:lang w:bidi="ar-SA"/>
              </w:rPr>
              <w:t xml:space="preserve"> </w:t>
            </w:r>
            <w:r w:rsidRPr="00C01C16">
              <w:rPr>
                <w:rFonts w:eastAsia="Calibri" w:cs="Calibri"/>
                <w:szCs w:val="22"/>
                <w:lang w:bidi="ar-SA"/>
              </w:rPr>
              <w:t>will</w:t>
            </w:r>
            <w:r w:rsidR="00884BD5">
              <w:rPr>
                <w:rFonts w:eastAsia="Calibri" w:cs="Calibri"/>
                <w:szCs w:val="22"/>
                <w:lang w:bidi="ar-SA"/>
              </w:rPr>
              <w:t xml:space="preserve"> </w:t>
            </w:r>
            <w:r w:rsidRPr="00C01C16">
              <w:rPr>
                <w:rFonts w:eastAsia="Calibri" w:cs="Calibri"/>
                <w:szCs w:val="22"/>
                <w:lang w:bidi="ar-SA"/>
              </w:rPr>
              <w:t>we</w:t>
            </w:r>
            <w:r w:rsidR="00884BD5">
              <w:rPr>
                <w:rFonts w:eastAsia="Calibri" w:cs="Calibri"/>
                <w:szCs w:val="22"/>
                <w:lang w:bidi="ar-SA"/>
              </w:rPr>
              <w:t xml:space="preserve"> </w:t>
            </w:r>
            <w:r w:rsidRPr="00C01C16">
              <w:rPr>
                <w:rFonts w:eastAsia="Calibri" w:cs="Calibri"/>
                <w:szCs w:val="22"/>
                <w:lang w:bidi="ar-SA"/>
              </w:rPr>
              <w:t>praise</w:t>
            </w:r>
            <w:r w:rsidR="00884BD5">
              <w:rPr>
                <w:rFonts w:eastAsia="Calibri" w:cs="Calibri"/>
                <w:szCs w:val="22"/>
                <w:lang w:bidi="ar-SA"/>
              </w:rPr>
              <w:t xml:space="preserve"> </w:t>
            </w:r>
            <w:r w:rsidRPr="00C01C16">
              <w:rPr>
                <w:rFonts w:eastAsia="Calibri" w:cs="Calibri"/>
                <w:szCs w:val="22"/>
                <w:lang w:bidi="ar-SA"/>
              </w:rPr>
              <w:t>Him:</w:t>
            </w:r>
            <w:r w:rsidR="00884BD5">
              <w:rPr>
                <w:rFonts w:eastAsia="Calibri" w:cs="Calibri"/>
                <w:szCs w:val="22"/>
                <w:lang w:bidi="ar-SA"/>
              </w:rPr>
              <w:t xml:space="preserve"> </w:t>
            </w:r>
            <w:r w:rsidRPr="00C01C16">
              <w:rPr>
                <w:rFonts w:eastAsia="Calibri" w:cs="Calibri"/>
                <w:szCs w:val="22"/>
                <w:lang w:bidi="ar-SA"/>
              </w:rPr>
              <w:t>He</w:t>
            </w:r>
            <w:r w:rsidR="00884BD5">
              <w:rPr>
                <w:rFonts w:eastAsia="Calibri" w:cs="Calibri"/>
                <w:szCs w:val="22"/>
                <w:lang w:bidi="ar-SA"/>
              </w:rPr>
              <w:t xml:space="preserve"> </w:t>
            </w:r>
            <w:r w:rsidRPr="00C01C16">
              <w:rPr>
                <w:rFonts w:eastAsia="Calibri" w:cs="Calibri"/>
                <w:szCs w:val="22"/>
                <w:lang w:bidi="ar-SA"/>
              </w:rPr>
              <w:t>is</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God</w:t>
            </w:r>
            <w:r w:rsidR="00884BD5">
              <w:rPr>
                <w:rFonts w:eastAsia="Calibri" w:cs="Calibri"/>
                <w:szCs w:val="22"/>
                <w:lang w:bidi="ar-SA"/>
              </w:rPr>
              <w:t xml:space="preserve"> </w:t>
            </w:r>
            <w:r w:rsidRPr="00C01C16">
              <w:rPr>
                <w:rFonts w:eastAsia="Calibri" w:cs="Calibri"/>
                <w:szCs w:val="22"/>
                <w:lang w:bidi="ar-SA"/>
              </w:rPr>
              <w:t>of</w:t>
            </w:r>
            <w:r w:rsidR="00884BD5">
              <w:rPr>
                <w:rFonts w:eastAsia="Calibri" w:cs="Calibri"/>
                <w:szCs w:val="22"/>
                <w:lang w:bidi="ar-SA"/>
              </w:rPr>
              <w:t xml:space="preserve"> </w:t>
            </w:r>
            <w:r w:rsidRPr="00C01C16">
              <w:rPr>
                <w:rFonts w:eastAsia="Calibri" w:cs="Calibri"/>
                <w:szCs w:val="22"/>
                <w:lang w:bidi="ar-SA"/>
              </w:rPr>
              <w:t>our</w:t>
            </w:r>
            <w:r w:rsidR="00884BD5">
              <w:rPr>
                <w:rFonts w:eastAsia="Calibri" w:cs="Calibri"/>
                <w:szCs w:val="22"/>
                <w:lang w:bidi="ar-SA"/>
              </w:rPr>
              <w:t xml:space="preserve"> </w:t>
            </w:r>
            <w:r w:rsidRPr="00C01C16">
              <w:rPr>
                <w:rFonts w:eastAsia="Calibri" w:cs="Calibri"/>
                <w:szCs w:val="22"/>
                <w:lang w:bidi="ar-SA"/>
              </w:rPr>
              <w:t>fathers,</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we</w:t>
            </w:r>
            <w:r w:rsidR="00884BD5">
              <w:rPr>
                <w:rFonts w:eastAsia="Calibri" w:cs="Calibri"/>
                <w:szCs w:val="22"/>
                <w:lang w:bidi="ar-SA"/>
              </w:rPr>
              <w:t xml:space="preserve"> </w:t>
            </w:r>
            <w:r w:rsidRPr="00C01C16">
              <w:rPr>
                <w:rFonts w:eastAsia="Calibri" w:cs="Calibri"/>
                <w:szCs w:val="22"/>
                <w:lang w:bidi="ar-SA"/>
              </w:rPr>
              <w:t>will</w:t>
            </w:r>
            <w:r w:rsidR="00884BD5">
              <w:rPr>
                <w:rFonts w:eastAsia="Calibri" w:cs="Calibri"/>
                <w:szCs w:val="22"/>
                <w:lang w:bidi="ar-SA"/>
              </w:rPr>
              <w:t xml:space="preserve"> </w:t>
            </w:r>
            <w:r w:rsidRPr="00C01C16">
              <w:rPr>
                <w:rFonts w:eastAsia="Calibri" w:cs="Calibri"/>
                <w:szCs w:val="22"/>
                <w:lang w:bidi="ar-SA"/>
              </w:rPr>
              <w:t>exalt</w:t>
            </w:r>
            <w:r w:rsidR="00884BD5">
              <w:rPr>
                <w:rFonts w:eastAsia="Calibri" w:cs="Calibri"/>
                <w:szCs w:val="22"/>
                <w:lang w:bidi="ar-SA"/>
              </w:rPr>
              <w:t xml:space="preserve"> </w:t>
            </w:r>
            <w:r w:rsidRPr="00C01C16">
              <w:rPr>
                <w:rFonts w:eastAsia="Calibri" w:cs="Calibri"/>
                <w:szCs w:val="22"/>
                <w:lang w:bidi="ar-SA"/>
              </w:rPr>
              <w:t>Him.</w:t>
            </w:r>
          </w:p>
        </w:tc>
      </w:tr>
      <w:tr w:rsidR="00C01C16" w:rsidRPr="00C01C16" w14:paraId="6272B5C7" w14:textId="77777777" w:rsidTr="00AA0BAD">
        <w:trPr>
          <w:jc w:val="center"/>
        </w:trPr>
        <w:tc>
          <w:tcPr>
            <w:tcW w:w="5106" w:type="dxa"/>
            <w:hideMark/>
          </w:tcPr>
          <w:p w14:paraId="675D019A" w14:textId="12A5752D" w:rsidR="00C01C16" w:rsidRPr="00C01C16" w:rsidRDefault="00C01C16" w:rsidP="00C01C16">
            <w:pPr>
              <w:rPr>
                <w:rFonts w:eastAsia="Calibri" w:cs="Calibri"/>
                <w:szCs w:val="22"/>
                <w:lang w:val="en-AU" w:bidi="ar-SA"/>
              </w:rPr>
            </w:pPr>
            <w:r w:rsidRPr="00C01C16">
              <w:rPr>
                <w:rFonts w:eastAsia="Calibri" w:cs="Calibri"/>
                <w:szCs w:val="22"/>
                <w:lang w:val="en-AU" w:bidi="ar-SA"/>
              </w:rPr>
              <w:t>3.</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Master</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war;</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Name.</w:t>
            </w:r>
          </w:p>
        </w:tc>
        <w:tc>
          <w:tcPr>
            <w:tcW w:w="5108" w:type="dxa"/>
            <w:hideMark/>
          </w:tcPr>
          <w:p w14:paraId="76136E13" w14:textId="364DC898" w:rsidR="00C01C16" w:rsidRPr="00C01C16" w:rsidRDefault="00C01C16" w:rsidP="00C01C16">
            <w:pPr>
              <w:rPr>
                <w:rFonts w:eastAsia="Calibri" w:cs="Calibri"/>
                <w:szCs w:val="22"/>
                <w:lang w:val="en-AU" w:bidi="ar-SA"/>
              </w:rPr>
            </w:pPr>
            <w:r w:rsidRPr="00C01C16">
              <w:rPr>
                <w:rFonts w:eastAsia="Calibri" w:cs="Calibri"/>
                <w:szCs w:val="22"/>
                <w:lang w:val="en-AU" w:bidi="ar-SA"/>
              </w:rPr>
              <w:t>3.</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sons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said,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man</w:t>
            </w:r>
            <w:r w:rsidR="00884BD5">
              <w:rPr>
                <w:rFonts w:eastAsia="Calibri" w:cs="Calibri"/>
                <w:szCs w:val="22"/>
                <w:lang w:val="en-AU" w:bidi="ar-SA"/>
              </w:rPr>
              <w:t xml:space="preserve"> </w:t>
            </w:r>
            <w:r w:rsidRPr="00C01C16">
              <w:rPr>
                <w:rFonts w:eastAsia="Calibri" w:cs="Calibri"/>
                <w:szCs w:val="22"/>
                <w:lang w:val="en-AU" w:bidi="ar-SA"/>
              </w:rPr>
              <w:t>making</w:t>
            </w:r>
            <w:r w:rsidR="00884BD5">
              <w:rPr>
                <w:rFonts w:eastAsia="Calibri" w:cs="Calibri"/>
                <w:szCs w:val="22"/>
                <w:lang w:val="en-AU" w:bidi="ar-SA"/>
              </w:rPr>
              <w:t xml:space="preserve"> </w:t>
            </w:r>
            <w:r w:rsidRPr="00C01C16">
              <w:rPr>
                <w:rFonts w:eastAsia="Calibri" w:cs="Calibri"/>
                <w:szCs w:val="22"/>
                <w:lang w:val="en-AU" w:bidi="ar-SA"/>
              </w:rPr>
              <w:t>war</w:t>
            </w:r>
            <w:r w:rsidR="00884BD5">
              <w:rPr>
                <w:rFonts w:eastAsia="Calibri" w:cs="Calibri"/>
                <w:szCs w:val="22"/>
                <w:lang w:val="en-AU" w:bidi="ar-SA"/>
              </w:rPr>
              <w:t xml:space="preserve"> </w:t>
            </w:r>
            <w:r w:rsidRPr="00C01C16">
              <w:rPr>
                <w:rFonts w:eastAsia="Calibri" w:cs="Calibri"/>
                <w:szCs w:val="22"/>
                <w:lang w:val="en-AU" w:bidi="ar-SA"/>
              </w:rPr>
              <w:t>for</w:t>
            </w:r>
            <w:r w:rsidR="00884BD5">
              <w:rPr>
                <w:rFonts w:eastAsia="Calibri" w:cs="Calibri"/>
                <w:szCs w:val="22"/>
                <w:lang w:val="en-AU" w:bidi="ar-SA"/>
              </w:rPr>
              <w:t xml:space="preserve"> </w:t>
            </w:r>
            <w:r w:rsidRPr="00C01C16">
              <w:rPr>
                <w:rFonts w:eastAsia="Calibri" w:cs="Calibri"/>
                <w:szCs w:val="22"/>
                <w:lang w:val="en-AU" w:bidi="ar-SA"/>
              </w:rPr>
              <w:t>us:</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generation</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generation,</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makes</w:t>
            </w:r>
            <w:r w:rsidR="00884BD5">
              <w:rPr>
                <w:rFonts w:eastAsia="Calibri" w:cs="Calibri"/>
                <w:szCs w:val="22"/>
                <w:lang w:val="en-AU" w:bidi="ar-SA"/>
              </w:rPr>
              <w:t xml:space="preserve"> </w:t>
            </w:r>
            <w:r w:rsidRPr="00C01C16">
              <w:rPr>
                <w:rFonts w:eastAsia="Calibri" w:cs="Calibri"/>
                <w:szCs w:val="22"/>
                <w:lang w:val="en-AU" w:bidi="ar-SA"/>
              </w:rPr>
              <w:t>known</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power</w:t>
            </w:r>
            <w:r w:rsidR="00884BD5">
              <w:rPr>
                <w:rFonts w:eastAsia="Calibri" w:cs="Calibri"/>
                <w:szCs w:val="22"/>
                <w:lang w:val="en-AU" w:bidi="ar-SA"/>
              </w:rPr>
              <w:t xml:space="preserve"> </w:t>
            </w:r>
            <w:r w:rsidRPr="00C01C16">
              <w:rPr>
                <w:rFonts w:eastAsia="Calibri" w:cs="Calibri"/>
                <w:szCs w:val="22"/>
                <w:lang w:val="en-AU" w:bidi="ar-SA"/>
              </w:rPr>
              <w:t>unto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house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Name;</w:t>
            </w:r>
            <w:r w:rsidR="00884BD5">
              <w:rPr>
                <w:rFonts w:eastAsia="Calibri" w:cs="Calibri"/>
                <w:szCs w:val="22"/>
                <w:lang w:val="en-AU" w:bidi="ar-SA"/>
              </w:rPr>
              <w:t xml:space="preserve"> </w:t>
            </w:r>
            <w:r w:rsidRPr="00C01C16">
              <w:rPr>
                <w:rFonts w:eastAsia="Calibri" w:cs="Calibri"/>
                <w:szCs w:val="22"/>
                <w:lang w:val="en-AU" w:bidi="ar-SA"/>
              </w:rPr>
              <w:t>according</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Name,</w:t>
            </w:r>
            <w:r w:rsidR="00884BD5">
              <w:rPr>
                <w:rFonts w:eastAsia="Calibri" w:cs="Calibri"/>
                <w:szCs w:val="22"/>
                <w:lang w:val="en-AU" w:bidi="ar-SA"/>
              </w:rPr>
              <w:t xml:space="preserve"> </w:t>
            </w:r>
            <w:r w:rsidRPr="00C01C16">
              <w:rPr>
                <w:rFonts w:eastAsia="Calibri" w:cs="Calibri"/>
                <w:szCs w:val="22"/>
                <w:lang w:val="en-AU" w:bidi="ar-SA"/>
              </w:rPr>
              <w:t>so</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power;</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Name</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be</w:t>
            </w:r>
            <w:r w:rsidR="00884BD5">
              <w:rPr>
                <w:rFonts w:eastAsia="Calibri" w:cs="Calibri"/>
                <w:szCs w:val="22"/>
                <w:lang w:val="en-AU" w:bidi="ar-SA"/>
              </w:rPr>
              <w:t xml:space="preserve"> </w:t>
            </w:r>
            <w:r w:rsidRPr="00C01C16">
              <w:rPr>
                <w:rFonts w:eastAsia="Calibri" w:cs="Calibri"/>
                <w:szCs w:val="22"/>
                <w:lang w:val="en-AU" w:bidi="ar-SA"/>
              </w:rPr>
              <w:t>blessed</w:t>
            </w:r>
            <w:r w:rsidR="00884BD5">
              <w:rPr>
                <w:rFonts w:eastAsia="Calibri" w:cs="Calibri"/>
                <w:szCs w:val="22"/>
                <w:lang w:val="en-AU" w:bidi="ar-SA"/>
              </w:rPr>
              <w:t xml:space="preserve"> </w:t>
            </w:r>
            <w:r w:rsidRPr="00C01C16">
              <w:rPr>
                <w:rFonts w:eastAsia="Calibri" w:cs="Calibri"/>
                <w:szCs w:val="22"/>
                <w:lang w:val="en-AU" w:bidi="ar-SA"/>
              </w:rPr>
              <w:t>for</w:t>
            </w:r>
            <w:r w:rsidR="00884BD5">
              <w:rPr>
                <w:rFonts w:eastAsia="Calibri" w:cs="Calibri"/>
                <w:szCs w:val="22"/>
                <w:lang w:val="en-AU" w:bidi="ar-SA"/>
              </w:rPr>
              <w:t xml:space="preserve"> </w:t>
            </w:r>
            <w:r w:rsidRPr="00C01C16">
              <w:rPr>
                <w:rFonts w:eastAsia="Calibri" w:cs="Calibri"/>
                <w:szCs w:val="22"/>
                <w:lang w:val="en-AU" w:bidi="ar-SA"/>
              </w:rPr>
              <w:t>ever</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ever.</w:t>
            </w:r>
          </w:p>
        </w:tc>
      </w:tr>
      <w:tr w:rsidR="00C01C16" w:rsidRPr="00C01C16" w14:paraId="7EFDE47B" w14:textId="77777777" w:rsidTr="00AA0BAD">
        <w:trPr>
          <w:jc w:val="center"/>
        </w:trPr>
        <w:tc>
          <w:tcPr>
            <w:tcW w:w="5106" w:type="dxa"/>
            <w:hideMark/>
          </w:tcPr>
          <w:p w14:paraId="65B47C44" w14:textId="3A3D8EF5" w:rsidR="00C01C16" w:rsidRPr="00C01C16" w:rsidRDefault="00C01C16" w:rsidP="00C01C16">
            <w:pPr>
              <w:rPr>
                <w:rFonts w:eastAsia="Calibri" w:cs="Calibri"/>
                <w:szCs w:val="22"/>
                <w:lang w:val="en-AU" w:bidi="ar-SA"/>
              </w:rPr>
            </w:pPr>
            <w:r w:rsidRPr="00C01C16">
              <w:rPr>
                <w:rFonts w:eastAsia="Calibri" w:cs="Calibri"/>
                <w:szCs w:val="22"/>
                <w:lang w:val="en-AU" w:bidi="ar-SA"/>
              </w:rPr>
              <w:t>4.</w:t>
            </w:r>
            <w:r w:rsidR="00884BD5">
              <w:rPr>
                <w:rFonts w:eastAsia="Calibri" w:cs="Calibri"/>
                <w:szCs w:val="22"/>
                <w:lang w:val="en-AU" w:bidi="ar-SA"/>
              </w:rPr>
              <w:t xml:space="preserve"> </w:t>
            </w:r>
            <w:r w:rsidRPr="00C01C16">
              <w:rPr>
                <w:rFonts w:eastAsia="Calibri" w:cs="Calibri"/>
                <w:szCs w:val="22"/>
                <w:lang w:val="en-AU" w:bidi="ar-SA"/>
              </w:rPr>
              <w:t>Pharaoh’s</w:t>
            </w:r>
            <w:r w:rsidR="00884BD5">
              <w:rPr>
                <w:rFonts w:eastAsia="Calibri" w:cs="Calibri"/>
                <w:szCs w:val="22"/>
                <w:lang w:val="en-AU" w:bidi="ar-SA"/>
              </w:rPr>
              <w:t xml:space="preserve"> </w:t>
            </w:r>
            <w:r w:rsidRPr="00C01C16">
              <w:rPr>
                <w:rFonts w:eastAsia="Calibri" w:cs="Calibri"/>
                <w:szCs w:val="22"/>
                <w:lang w:val="en-AU" w:bidi="ar-SA"/>
              </w:rPr>
              <w:t>chariots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army</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cast</w:t>
            </w:r>
            <w:r w:rsidR="00884BD5">
              <w:rPr>
                <w:rFonts w:eastAsia="Calibri" w:cs="Calibri"/>
                <w:szCs w:val="22"/>
                <w:lang w:val="en-AU" w:bidi="ar-SA"/>
              </w:rPr>
              <w:t xml:space="preserve"> </w:t>
            </w:r>
            <w:r w:rsidRPr="00C01C16">
              <w:rPr>
                <w:rFonts w:eastAsia="Calibri" w:cs="Calibri"/>
                <w:szCs w:val="22"/>
                <w:lang w:val="en-AU" w:bidi="ar-SA"/>
              </w:rPr>
              <w:t>into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elite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officers</w:t>
            </w:r>
            <w:r w:rsidR="00884BD5">
              <w:rPr>
                <w:rFonts w:eastAsia="Calibri" w:cs="Calibri"/>
                <w:szCs w:val="22"/>
                <w:lang w:val="en-AU" w:bidi="ar-SA"/>
              </w:rPr>
              <w:t xml:space="preserve"> </w:t>
            </w:r>
            <w:r w:rsidRPr="00C01C16">
              <w:rPr>
                <w:rFonts w:eastAsia="Calibri" w:cs="Calibri"/>
                <w:szCs w:val="22"/>
                <w:lang w:val="en-AU" w:bidi="ar-SA"/>
              </w:rPr>
              <w:t>sank</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Red</w:t>
            </w:r>
            <w:r w:rsidR="00884BD5">
              <w:rPr>
                <w:rFonts w:eastAsia="Calibri" w:cs="Calibri"/>
                <w:szCs w:val="22"/>
                <w:lang w:val="en-AU" w:bidi="ar-SA"/>
              </w:rPr>
              <w:t xml:space="preserve"> </w:t>
            </w:r>
            <w:r w:rsidRPr="00C01C16">
              <w:rPr>
                <w:rFonts w:eastAsia="Calibri" w:cs="Calibri"/>
                <w:szCs w:val="22"/>
                <w:lang w:val="en-AU" w:bidi="ar-SA"/>
              </w:rPr>
              <w:t>Sea.</w:t>
            </w:r>
          </w:p>
        </w:tc>
        <w:tc>
          <w:tcPr>
            <w:tcW w:w="5108" w:type="dxa"/>
            <w:hideMark/>
          </w:tcPr>
          <w:p w14:paraId="581028E6" w14:textId="6259EC5C" w:rsidR="00C01C16" w:rsidRPr="00C01C16" w:rsidRDefault="00C01C16" w:rsidP="00C01C16">
            <w:pPr>
              <w:rPr>
                <w:rFonts w:eastAsia="Calibri" w:cs="Calibri"/>
                <w:szCs w:val="22"/>
                <w:lang w:val="en-AU" w:bidi="ar-SA"/>
              </w:rPr>
            </w:pPr>
            <w:r w:rsidRPr="00C01C16">
              <w:rPr>
                <w:rFonts w:eastAsia="Calibri" w:cs="Calibri"/>
                <w:szCs w:val="22"/>
                <w:lang w:val="en-AU" w:bidi="ar-SA"/>
              </w:rPr>
              <w:t>4.</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chariots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Pharoh</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hosts</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has</w:t>
            </w:r>
            <w:r w:rsidR="00884BD5">
              <w:rPr>
                <w:rFonts w:eastAsia="Calibri" w:cs="Calibri"/>
                <w:szCs w:val="22"/>
                <w:lang w:val="en-AU" w:bidi="ar-SA"/>
              </w:rPr>
              <w:t xml:space="preserve"> </w:t>
            </w:r>
            <w:r w:rsidRPr="00C01C16">
              <w:rPr>
                <w:rFonts w:eastAsia="Calibri" w:cs="Calibri"/>
                <w:szCs w:val="22"/>
                <w:lang w:val="en-AU" w:bidi="ar-SA"/>
              </w:rPr>
              <w:t>cast</w:t>
            </w:r>
            <w:r w:rsidR="00884BD5">
              <w:rPr>
                <w:rFonts w:eastAsia="Calibri" w:cs="Calibri"/>
                <w:szCs w:val="22"/>
                <w:lang w:val="en-AU" w:bidi="ar-SA"/>
              </w:rPr>
              <w:t xml:space="preserve"> </w:t>
            </w:r>
            <w:r w:rsidRPr="00C01C16">
              <w:rPr>
                <w:rFonts w:eastAsia="Calibri" w:cs="Calibri"/>
                <w:szCs w:val="22"/>
                <w:lang w:val="en-AU" w:bidi="ar-SA"/>
              </w:rPr>
              <w:t>into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goodliest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young</w:t>
            </w:r>
            <w:r w:rsidR="00884BD5">
              <w:rPr>
                <w:rFonts w:eastAsia="Calibri" w:cs="Calibri"/>
                <w:szCs w:val="22"/>
                <w:lang w:val="en-AU" w:bidi="ar-SA"/>
              </w:rPr>
              <w:t xml:space="preserve"> </w:t>
            </w:r>
            <w:r w:rsidRPr="00C01C16">
              <w:rPr>
                <w:rFonts w:eastAsia="Calibri" w:cs="Calibri"/>
                <w:szCs w:val="22"/>
                <w:lang w:val="en-AU" w:bidi="ar-SA"/>
              </w:rPr>
              <w:t>men</w:t>
            </w:r>
            <w:r w:rsidR="00884BD5">
              <w:rPr>
                <w:rFonts w:eastAsia="Calibri" w:cs="Calibri"/>
                <w:szCs w:val="22"/>
                <w:lang w:val="en-AU" w:bidi="ar-SA"/>
              </w:rPr>
              <w:t xml:space="preserve"> </w:t>
            </w:r>
            <w:r w:rsidRPr="00C01C16">
              <w:rPr>
                <w:rFonts w:eastAsia="Calibri" w:cs="Calibri"/>
                <w:szCs w:val="22"/>
                <w:lang w:val="en-AU" w:bidi="ar-SA"/>
              </w:rPr>
              <w:t>has</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thrown</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drowned</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proofErr w:type="spellStart"/>
            <w:r w:rsidRPr="00C01C16">
              <w:rPr>
                <w:rFonts w:eastAsia="Calibri" w:cs="Calibri"/>
                <w:szCs w:val="22"/>
                <w:lang w:val="en-AU" w:bidi="ar-SA"/>
              </w:rPr>
              <w:t>Suph</w:t>
            </w:r>
            <w:proofErr w:type="spellEnd"/>
            <w:r w:rsidRPr="00C01C16">
              <w:rPr>
                <w:rFonts w:eastAsia="Calibri" w:cs="Calibri"/>
                <w:szCs w:val="22"/>
                <w:lang w:val="en-AU" w:bidi="ar-SA"/>
              </w:rPr>
              <w:t>.</w:t>
            </w:r>
          </w:p>
        </w:tc>
      </w:tr>
      <w:tr w:rsidR="00C01C16" w:rsidRPr="00C01C16" w14:paraId="755C8065" w14:textId="77777777" w:rsidTr="00AA0BAD">
        <w:trPr>
          <w:jc w:val="center"/>
        </w:trPr>
        <w:tc>
          <w:tcPr>
            <w:tcW w:w="5106" w:type="dxa"/>
            <w:hideMark/>
          </w:tcPr>
          <w:p w14:paraId="6D333638" w14:textId="3E3651A7" w:rsidR="00C01C16" w:rsidRPr="00C01C16" w:rsidRDefault="00C01C16" w:rsidP="00C01C16">
            <w:pPr>
              <w:rPr>
                <w:rFonts w:eastAsia="Calibri" w:cs="Calibri"/>
                <w:szCs w:val="22"/>
                <w:lang w:val="en-AU" w:bidi="ar-SA"/>
              </w:rPr>
            </w:pPr>
            <w:r w:rsidRPr="00C01C16">
              <w:rPr>
                <w:rFonts w:eastAsia="Calibri" w:cs="Calibri"/>
                <w:szCs w:val="22"/>
                <w:lang w:val="en-AU" w:bidi="ar-SA"/>
              </w:rPr>
              <w:t>5.</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depths</w:t>
            </w:r>
            <w:r w:rsidR="00884BD5">
              <w:rPr>
                <w:rFonts w:eastAsia="Calibri" w:cs="Calibri"/>
                <w:szCs w:val="22"/>
                <w:lang w:val="en-AU" w:bidi="ar-SA"/>
              </w:rPr>
              <w:t xml:space="preserve"> </w:t>
            </w:r>
            <w:r w:rsidRPr="00C01C16">
              <w:rPr>
                <w:rFonts w:eastAsia="Calibri" w:cs="Calibri"/>
                <w:szCs w:val="22"/>
                <w:lang w:val="en-AU" w:bidi="ar-SA"/>
              </w:rPr>
              <w:t>covered</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descended</w:t>
            </w:r>
            <w:r w:rsidR="00884BD5">
              <w:rPr>
                <w:rFonts w:eastAsia="Calibri" w:cs="Calibri"/>
                <w:szCs w:val="22"/>
                <w:lang w:val="en-AU" w:bidi="ar-SA"/>
              </w:rPr>
              <w:t xml:space="preserve"> </w:t>
            </w:r>
            <w:r w:rsidRPr="00C01C16">
              <w:rPr>
                <w:rFonts w:eastAsia="Calibri" w:cs="Calibri"/>
                <w:szCs w:val="22"/>
                <w:lang w:val="en-AU" w:bidi="ar-SA"/>
              </w:rPr>
              <w:t>into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depths</w:t>
            </w:r>
            <w:r w:rsidR="00884BD5">
              <w:rPr>
                <w:rFonts w:eastAsia="Calibri" w:cs="Calibri"/>
                <w:szCs w:val="22"/>
                <w:lang w:val="en-AU" w:bidi="ar-SA"/>
              </w:rPr>
              <w:t xml:space="preserve"> </w:t>
            </w:r>
            <w:r w:rsidRPr="00C01C16">
              <w:rPr>
                <w:rFonts w:eastAsia="Calibri" w:cs="Calibri"/>
                <w:szCs w:val="22"/>
                <w:lang w:val="en-AU" w:bidi="ar-SA"/>
              </w:rPr>
              <w:t>like</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stone.</w:t>
            </w:r>
          </w:p>
        </w:tc>
        <w:tc>
          <w:tcPr>
            <w:tcW w:w="5108" w:type="dxa"/>
            <w:hideMark/>
          </w:tcPr>
          <w:p w14:paraId="60B40624" w14:textId="1C03C4BF" w:rsidR="00C01C16" w:rsidRPr="00C01C16" w:rsidRDefault="00C01C16" w:rsidP="00C01C16">
            <w:pPr>
              <w:rPr>
                <w:rFonts w:eastAsia="Calibri" w:cs="Calibri"/>
                <w:szCs w:val="22"/>
                <w:lang w:val="en-AU" w:bidi="ar-SA"/>
              </w:rPr>
            </w:pPr>
            <w:r w:rsidRPr="00C01C16">
              <w:rPr>
                <w:rFonts w:eastAsia="Calibri" w:cs="Calibri"/>
                <w:szCs w:val="22"/>
                <w:lang w:val="en-AU" w:bidi="ar-SA"/>
              </w:rPr>
              <w:t>5.</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deep</w:t>
            </w:r>
            <w:r w:rsidR="00884BD5">
              <w:rPr>
                <w:rFonts w:eastAsia="Calibri" w:cs="Calibri"/>
                <w:szCs w:val="22"/>
                <w:lang w:val="en-AU" w:bidi="ar-SA"/>
              </w:rPr>
              <w:t xml:space="preserve"> </w:t>
            </w:r>
            <w:r w:rsidRPr="00C01C16">
              <w:rPr>
                <w:rFonts w:eastAsia="Calibri" w:cs="Calibri"/>
                <w:szCs w:val="22"/>
                <w:lang w:val="en-AU" w:bidi="ar-SA"/>
              </w:rPr>
              <w:t>covered</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over,</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went</w:t>
            </w:r>
            <w:r w:rsidR="00884BD5">
              <w:rPr>
                <w:rFonts w:eastAsia="Calibri" w:cs="Calibri"/>
                <w:szCs w:val="22"/>
                <w:lang w:val="en-AU" w:bidi="ar-SA"/>
              </w:rPr>
              <w:t xml:space="preserve"> </w:t>
            </w:r>
            <w:r w:rsidRPr="00C01C16">
              <w:rPr>
                <w:rFonts w:eastAsia="Calibri" w:cs="Calibri"/>
                <w:szCs w:val="22"/>
                <w:lang w:val="en-AU" w:bidi="ar-SA"/>
              </w:rPr>
              <w:t>down</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are</w:t>
            </w:r>
            <w:r w:rsidR="00884BD5">
              <w:rPr>
                <w:rFonts w:eastAsia="Calibri" w:cs="Calibri"/>
                <w:szCs w:val="22"/>
                <w:lang w:val="en-AU" w:bidi="ar-SA"/>
              </w:rPr>
              <w:t xml:space="preserve"> </w:t>
            </w:r>
            <w:r w:rsidRPr="00C01C16">
              <w:rPr>
                <w:rFonts w:eastAsia="Calibri" w:cs="Calibri"/>
                <w:szCs w:val="22"/>
                <w:lang w:val="en-AU" w:bidi="ar-SA"/>
              </w:rPr>
              <w:t>buried</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depths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are</w:t>
            </w:r>
            <w:r w:rsidR="00884BD5">
              <w:rPr>
                <w:rFonts w:eastAsia="Calibri" w:cs="Calibri"/>
                <w:szCs w:val="22"/>
                <w:lang w:val="en-AU" w:bidi="ar-SA"/>
              </w:rPr>
              <w:t xml:space="preserve"> </w:t>
            </w:r>
            <w:r w:rsidRPr="00C01C16">
              <w:rPr>
                <w:rFonts w:eastAsia="Calibri" w:cs="Calibri"/>
                <w:szCs w:val="22"/>
                <w:lang w:val="en-AU" w:bidi="ar-SA"/>
              </w:rPr>
              <w:t>as</w:t>
            </w:r>
            <w:r w:rsidR="00884BD5">
              <w:rPr>
                <w:rFonts w:eastAsia="Calibri" w:cs="Calibri"/>
                <w:szCs w:val="22"/>
                <w:lang w:val="en-AU" w:bidi="ar-SA"/>
              </w:rPr>
              <w:t xml:space="preserve"> </w:t>
            </w:r>
            <w:r w:rsidRPr="00C01C16">
              <w:rPr>
                <w:rFonts w:eastAsia="Calibri" w:cs="Calibri"/>
                <w:szCs w:val="22"/>
                <w:lang w:val="en-AU" w:bidi="ar-SA"/>
              </w:rPr>
              <w:t>silent</w:t>
            </w:r>
            <w:r w:rsidR="00884BD5">
              <w:rPr>
                <w:rFonts w:eastAsia="Calibri" w:cs="Calibri"/>
                <w:szCs w:val="22"/>
                <w:lang w:val="en-AU" w:bidi="ar-SA"/>
              </w:rPr>
              <w:t xml:space="preserve"> </w:t>
            </w:r>
            <w:r w:rsidRPr="00C01C16">
              <w:rPr>
                <w:rFonts w:eastAsia="Calibri" w:cs="Calibri"/>
                <w:szCs w:val="22"/>
                <w:lang w:val="en-AU" w:bidi="ar-SA"/>
              </w:rPr>
              <w:t>as</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stone.</w:t>
            </w:r>
          </w:p>
        </w:tc>
      </w:tr>
      <w:tr w:rsidR="00C01C16" w:rsidRPr="00C01C16" w14:paraId="794B28B9" w14:textId="77777777" w:rsidTr="00AA0BAD">
        <w:trPr>
          <w:jc w:val="center"/>
        </w:trPr>
        <w:tc>
          <w:tcPr>
            <w:tcW w:w="5106" w:type="dxa"/>
            <w:hideMark/>
          </w:tcPr>
          <w:p w14:paraId="78B6A36A" w14:textId="10838B0A" w:rsidR="00C01C16" w:rsidRPr="00C01C16" w:rsidRDefault="00C01C16" w:rsidP="00C01C16">
            <w:pPr>
              <w:rPr>
                <w:rFonts w:eastAsia="Calibri" w:cs="Calibri"/>
                <w:szCs w:val="22"/>
                <w:lang w:val="en-AU" w:bidi="ar-SA"/>
              </w:rPr>
            </w:pPr>
            <w:r w:rsidRPr="00C01C16">
              <w:rPr>
                <w:rFonts w:eastAsia="Calibri" w:cs="Calibri"/>
                <w:szCs w:val="22"/>
                <w:lang w:val="en-AU" w:bidi="ar-SA"/>
              </w:rPr>
              <w:t>6.</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right</w:t>
            </w:r>
            <w:r w:rsidR="00884BD5">
              <w:rPr>
                <w:rFonts w:eastAsia="Calibri" w:cs="Calibri"/>
                <w:szCs w:val="22"/>
                <w:lang w:val="en-AU" w:bidi="ar-SA"/>
              </w:rPr>
              <w:t xml:space="preserve"> </w:t>
            </w:r>
            <w:r w:rsidRPr="00C01C16">
              <w:rPr>
                <w:rFonts w:eastAsia="Calibri" w:cs="Calibri"/>
                <w:szCs w:val="22"/>
                <w:lang w:val="en-AU" w:bidi="ar-SA"/>
              </w:rPr>
              <w:t>hand,</w:t>
            </w:r>
            <w:r w:rsidR="00884BD5">
              <w:rPr>
                <w:rFonts w:eastAsia="Calibri" w:cs="Calibri"/>
                <w:szCs w:val="22"/>
                <w:lang w:val="en-AU" w:bidi="ar-SA"/>
              </w:rPr>
              <w:t xml:space="preserve"> </w:t>
            </w:r>
            <w:r w:rsidRPr="00C01C16">
              <w:rPr>
                <w:rFonts w:eastAsia="Calibri" w:cs="Calibri"/>
                <w:szCs w:val="22"/>
                <w:lang w:val="en-AU" w:bidi="ar-SA"/>
              </w:rPr>
              <w:t>O</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most</w:t>
            </w:r>
            <w:r w:rsidR="00884BD5">
              <w:rPr>
                <w:rFonts w:eastAsia="Calibri" w:cs="Calibri"/>
                <w:szCs w:val="22"/>
                <w:lang w:val="en-AU" w:bidi="ar-SA"/>
              </w:rPr>
              <w:t xml:space="preserve"> </w:t>
            </w:r>
            <w:r w:rsidRPr="00C01C16">
              <w:rPr>
                <w:rFonts w:eastAsia="Calibri" w:cs="Calibri"/>
                <w:szCs w:val="22"/>
                <w:lang w:val="en-AU" w:bidi="ar-SA"/>
              </w:rPr>
              <w:t>powerful;</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right</w:t>
            </w:r>
            <w:r w:rsidR="00884BD5">
              <w:rPr>
                <w:rFonts w:eastAsia="Calibri" w:cs="Calibri"/>
                <w:szCs w:val="22"/>
                <w:lang w:val="en-AU" w:bidi="ar-SA"/>
              </w:rPr>
              <w:t xml:space="preserve"> </w:t>
            </w:r>
            <w:r w:rsidRPr="00C01C16">
              <w:rPr>
                <w:rFonts w:eastAsia="Calibri" w:cs="Calibri"/>
                <w:szCs w:val="22"/>
                <w:lang w:val="en-AU" w:bidi="ar-SA"/>
              </w:rPr>
              <w:t>hand,</w:t>
            </w:r>
            <w:r w:rsidR="00884BD5">
              <w:rPr>
                <w:rFonts w:eastAsia="Calibri" w:cs="Calibri"/>
                <w:szCs w:val="22"/>
                <w:lang w:val="en-AU" w:bidi="ar-SA"/>
              </w:rPr>
              <w:t xml:space="preserve"> </w:t>
            </w:r>
            <w:r w:rsidRPr="00C01C16">
              <w:rPr>
                <w:rFonts w:eastAsia="Calibri" w:cs="Calibri"/>
                <w:szCs w:val="22"/>
                <w:lang w:val="en-AU" w:bidi="ar-SA"/>
              </w:rPr>
              <w:t>O</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crushes</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foe.</w:t>
            </w:r>
          </w:p>
        </w:tc>
        <w:tc>
          <w:tcPr>
            <w:tcW w:w="5108" w:type="dxa"/>
            <w:hideMark/>
          </w:tcPr>
          <w:p w14:paraId="11A81C1C" w14:textId="1B1D7F49" w:rsidR="00C01C16" w:rsidRPr="00C01C16" w:rsidRDefault="00C01C16" w:rsidP="00C01C16">
            <w:pPr>
              <w:rPr>
                <w:rFonts w:eastAsia="Calibri" w:cs="Calibri"/>
                <w:szCs w:val="22"/>
                <w:lang w:val="en-AU" w:bidi="ar-SA"/>
              </w:rPr>
            </w:pPr>
            <w:r w:rsidRPr="00C01C16">
              <w:rPr>
                <w:rFonts w:eastAsia="Calibri" w:cs="Calibri"/>
                <w:szCs w:val="22"/>
                <w:lang w:val="en-AU" w:bidi="ar-SA"/>
              </w:rPr>
              <w:t>6.</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right</w:t>
            </w:r>
            <w:r w:rsidR="00884BD5">
              <w:rPr>
                <w:rFonts w:eastAsia="Calibri" w:cs="Calibri"/>
                <w:szCs w:val="22"/>
                <w:lang w:val="en-AU" w:bidi="ar-SA"/>
              </w:rPr>
              <w:t xml:space="preserve"> </w:t>
            </w:r>
            <w:r w:rsidRPr="00C01C16">
              <w:rPr>
                <w:rFonts w:eastAsia="Calibri" w:cs="Calibri"/>
                <w:szCs w:val="22"/>
                <w:lang w:val="en-AU" w:bidi="ar-SA"/>
              </w:rPr>
              <w:t>hand,</w:t>
            </w:r>
            <w:r w:rsidR="00884BD5">
              <w:rPr>
                <w:rFonts w:eastAsia="Calibri" w:cs="Calibri"/>
                <w:szCs w:val="22"/>
                <w:lang w:val="en-AU" w:bidi="ar-SA"/>
              </w:rPr>
              <w:t xml:space="preserve"> </w:t>
            </w:r>
            <w:r w:rsidRPr="00C01C16">
              <w:rPr>
                <w:rFonts w:eastAsia="Calibri" w:cs="Calibri"/>
                <w:szCs w:val="22"/>
                <w:lang w:val="en-AU" w:bidi="ar-SA"/>
              </w:rPr>
              <w:t>O</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how</w:t>
            </w:r>
            <w:r w:rsidR="00884BD5">
              <w:rPr>
                <w:rFonts w:eastAsia="Calibri" w:cs="Calibri"/>
                <w:szCs w:val="22"/>
                <w:lang w:val="en-AU" w:bidi="ar-SA"/>
              </w:rPr>
              <w:t xml:space="preserve"> </w:t>
            </w:r>
            <w:r w:rsidRPr="00C01C16">
              <w:rPr>
                <w:rFonts w:eastAsia="Calibri" w:cs="Calibri"/>
                <w:szCs w:val="22"/>
                <w:lang w:val="en-AU" w:bidi="ar-SA"/>
              </w:rPr>
              <w:t>glorious</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it</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power?</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right</w:t>
            </w:r>
            <w:r w:rsidR="00884BD5">
              <w:rPr>
                <w:rFonts w:eastAsia="Calibri" w:cs="Calibri"/>
                <w:szCs w:val="22"/>
                <w:lang w:val="en-AU" w:bidi="ar-SA"/>
              </w:rPr>
              <w:t xml:space="preserve"> </w:t>
            </w:r>
            <w:r w:rsidRPr="00C01C16">
              <w:rPr>
                <w:rFonts w:eastAsia="Calibri" w:cs="Calibri"/>
                <w:szCs w:val="22"/>
                <w:lang w:val="en-AU" w:bidi="ar-SA"/>
              </w:rPr>
              <w:t>hand,</w:t>
            </w:r>
            <w:r w:rsidR="00884BD5">
              <w:rPr>
                <w:rFonts w:eastAsia="Calibri" w:cs="Calibri"/>
                <w:szCs w:val="22"/>
                <w:lang w:val="en-AU" w:bidi="ar-SA"/>
              </w:rPr>
              <w:t xml:space="preserve"> </w:t>
            </w:r>
            <w:r w:rsidRPr="00C01C16">
              <w:rPr>
                <w:rFonts w:eastAsia="Calibri" w:cs="Calibri"/>
                <w:szCs w:val="22"/>
                <w:lang w:val="en-AU" w:bidi="ar-SA"/>
              </w:rPr>
              <w:t>O</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has</w:t>
            </w:r>
            <w:r w:rsidR="00884BD5">
              <w:rPr>
                <w:rFonts w:eastAsia="Calibri" w:cs="Calibri"/>
                <w:szCs w:val="22"/>
                <w:lang w:val="en-AU" w:bidi="ar-SA"/>
              </w:rPr>
              <w:t xml:space="preserve"> </w:t>
            </w:r>
            <w:r w:rsidRPr="00C01C16">
              <w:rPr>
                <w:rFonts w:eastAsia="Calibri" w:cs="Calibri"/>
                <w:szCs w:val="22"/>
                <w:lang w:val="en-AU" w:bidi="ar-SA"/>
              </w:rPr>
              <w:t>cut</w:t>
            </w:r>
            <w:r w:rsidR="00884BD5">
              <w:rPr>
                <w:rFonts w:eastAsia="Calibri" w:cs="Calibri"/>
                <w:szCs w:val="22"/>
                <w:lang w:val="en-AU" w:bidi="ar-SA"/>
              </w:rPr>
              <w:t xml:space="preserve"> </w:t>
            </w:r>
            <w:r w:rsidRPr="00C01C16">
              <w:rPr>
                <w:rFonts w:eastAsia="Calibri" w:cs="Calibri"/>
                <w:szCs w:val="22"/>
                <w:lang w:val="en-AU" w:bidi="ar-SA"/>
              </w:rPr>
              <w:t>off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adversaries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who</w:t>
            </w:r>
            <w:r w:rsidR="00884BD5">
              <w:rPr>
                <w:rFonts w:eastAsia="Calibri" w:cs="Calibri"/>
                <w:szCs w:val="22"/>
                <w:lang w:val="en-AU" w:bidi="ar-SA"/>
              </w:rPr>
              <w:t xml:space="preserve"> </w:t>
            </w:r>
            <w:r w:rsidRPr="00C01C16">
              <w:rPr>
                <w:rFonts w:eastAsia="Calibri" w:cs="Calibri"/>
                <w:szCs w:val="22"/>
                <w:lang w:val="en-AU" w:bidi="ar-SA"/>
              </w:rPr>
              <w:t>rose</w:t>
            </w:r>
            <w:r w:rsidR="00884BD5">
              <w:rPr>
                <w:rFonts w:eastAsia="Calibri" w:cs="Calibri"/>
                <w:szCs w:val="22"/>
                <w:lang w:val="en-AU" w:bidi="ar-SA"/>
              </w:rPr>
              <w:t xml:space="preserve"> </w:t>
            </w:r>
            <w:r w:rsidRPr="00C01C16">
              <w:rPr>
                <w:rFonts w:eastAsia="Calibri" w:cs="Calibri"/>
                <w:szCs w:val="22"/>
                <w:lang w:val="en-AU" w:bidi="ar-SA"/>
              </w:rPr>
              <w:t>against</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do</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hurt.</w:t>
            </w:r>
          </w:p>
        </w:tc>
      </w:tr>
      <w:tr w:rsidR="00C01C16" w:rsidRPr="00C01C16" w14:paraId="2616820A" w14:textId="77777777" w:rsidTr="00AA0BAD">
        <w:trPr>
          <w:jc w:val="center"/>
        </w:trPr>
        <w:tc>
          <w:tcPr>
            <w:tcW w:w="5106" w:type="dxa"/>
            <w:hideMark/>
          </w:tcPr>
          <w:p w14:paraId="53663725" w14:textId="4F14AA23" w:rsidR="00C01C16" w:rsidRPr="00C01C16" w:rsidRDefault="00C01C16" w:rsidP="00C01C16">
            <w:pPr>
              <w:rPr>
                <w:rFonts w:eastAsia="Calibri" w:cs="Calibri"/>
                <w:szCs w:val="22"/>
                <w:lang w:val="en-AU" w:bidi="ar-SA"/>
              </w:rPr>
            </w:pPr>
            <w:r w:rsidRPr="00C01C16">
              <w:rPr>
                <w:rFonts w:eastAsia="Calibri" w:cs="Calibri"/>
                <w:szCs w:val="22"/>
                <w:lang w:val="en-AU" w:bidi="ar-SA"/>
              </w:rPr>
              <w:t>7.</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great</w:t>
            </w:r>
            <w:r w:rsidR="00884BD5">
              <w:rPr>
                <w:rFonts w:eastAsia="Calibri" w:cs="Calibri"/>
                <w:szCs w:val="22"/>
                <w:lang w:val="en-AU" w:bidi="ar-SA"/>
              </w:rPr>
              <w:t xml:space="preserve"> </w:t>
            </w:r>
            <w:r w:rsidRPr="00C01C16">
              <w:rPr>
                <w:rFonts w:eastAsia="Calibri" w:cs="Calibri"/>
                <w:szCs w:val="22"/>
                <w:lang w:val="en-AU" w:bidi="ar-SA"/>
              </w:rPr>
              <w:t>pride</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tear</w:t>
            </w:r>
            <w:r w:rsidR="00884BD5">
              <w:rPr>
                <w:rFonts w:eastAsia="Calibri" w:cs="Calibri"/>
                <w:szCs w:val="22"/>
                <w:lang w:val="en-AU" w:bidi="ar-SA"/>
              </w:rPr>
              <w:t xml:space="preserve"> </w:t>
            </w:r>
            <w:r w:rsidRPr="00C01C16">
              <w:rPr>
                <w:rFonts w:eastAsia="Calibri" w:cs="Calibri"/>
                <w:szCs w:val="22"/>
                <w:lang w:val="en-AU" w:bidi="ar-SA"/>
              </w:rPr>
              <w:t>down</w:t>
            </w:r>
            <w:r w:rsidR="00884BD5">
              <w:rPr>
                <w:rFonts w:eastAsia="Calibri" w:cs="Calibri"/>
                <w:szCs w:val="22"/>
                <w:lang w:val="en-AU" w:bidi="ar-SA"/>
              </w:rPr>
              <w:t xml:space="preserve"> </w:t>
            </w:r>
            <w:r w:rsidRPr="00C01C16">
              <w:rPr>
                <w:rFonts w:eastAsia="Calibri" w:cs="Calibri"/>
                <w:szCs w:val="22"/>
                <w:lang w:val="en-AU" w:bidi="ar-SA"/>
              </w:rPr>
              <w:t>those</w:t>
            </w:r>
            <w:r w:rsidR="00884BD5">
              <w:rPr>
                <w:rFonts w:eastAsia="Calibri" w:cs="Calibri"/>
                <w:szCs w:val="22"/>
                <w:lang w:val="en-AU" w:bidi="ar-SA"/>
              </w:rPr>
              <w:t xml:space="preserve"> </w:t>
            </w:r>
            <w:r w:rsidRPr="00C01C16">
              <w:rPr>
                <w:rFonts w:eastAsia="Calibri" w:cs="Calibri"/>
                <w:szCs w:val="22"/>
                <w:lang w:val="en-AU" w:bidi="ar-SA"/>
              </w:rPr>
              <w:t>who</w:t>
            </w:r>
            <w:r w:rsidR="00884BD5">
              <w:rPr>
                <w:rFonts w:eastAsia="Calibri" w:cs="Calibri"/>
                <w:szCs w:val="22"/>
                <w:lang w:val="en-AU" w:bidi="ar-SA"/>
              </w:rPr>
              <w:t xml:space="preserve"> </w:t>
            </w:r>
            <w:r w:rsidRPr="00C01C16">
              <w:rPr>
                <w:rFonts w:eastAsia="Calibri" w:cs="Calibri"/>
                <w:szCs w:val="22"/>
                <w:lang w:val="en-AU" w:bidi="ar-SA"/>
              </w:rPr>
              <w:t>rise</w:t>
            </w:r>
            <w:r w:rsidR="00884BD5">
              <w:rPr>
                <w:rFonts w:eastAsia="Calibri" w:cs="Calibri"/>
                <w:szCs w:val="22"/>
                <w:lang w:val="en-AU" w:bidi="ar-SA"/>
              </w:rPr>
              <w:t xml:space="preserve"> </w:t>
            </w:r>
            <w:r w:rsidRPr="00C01C16">
              <w:rPr>
                <w:rFonts w:eastAsia="Calibri" w:cs="Calibri"/>
                <w:szCs w:val="22"/>
                <w:lang w:val="en-AU" w:bidi="ar-SA"/>
              </w:rPr>
              <w:t>up</w:t>
            </w:r>
            <w:r w:rsidR="00884BD5">
              <w:rPr>
                <w:rFonts w:eastAsia="Calibri" w:cs="Calibri"/>
                <w:szCs w:val="22"/>
                <w:lang w:val="en-AU" w:bidi="ar-SA"/>
              </w:rPr>
              <w:t xml:space="preserve"> </w:t>
            </w:r>
            <w:r w:rsidRPr="00C01C16">
              <w:rPr>
                <w:rFonts w:eastAsia="Calibri" w:cs="Calibri"/>
                <w:szCs w:val="22"/>
                <w:lang w:val="en-AU" w:bidi="ar-SA"/>
              </w:rPr>
              <w:t>against</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send</w:t>
            </w:r>
            <w:r w:rsidR="00884BD5">
              <w:rPr>
                <w:rFonts w:eastAsia="Calibri" w:cs="Calibri"/>
                <w:szCs w:val="22"/>
                <w:lang w:val="en-AU" w:bidi="ar-SA"/>
              </w:rPr>
              <w:t xml:space="preserve"> </w:t>
            </w:r>
            <w:r w:rsidRPr="00C01C16">
              <w:rPr>
                <w:rFonts w:eastAsia="Calibri" w:cs="Calibri"/>
                <w:szCs w:val="22"/>
                <w:lang w:val="en-AU" w:bidi="ar-SA"/>
              </w:rPr>
              <w:t>forth</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burning</w:t>
            </w:r>
            <w:r w:rsidR="00884BD5">
              <w:rPr>
                <w:rFonts w:eastAsia="Calibri" w:cs="Calibri"/>
                <w:szCs w:val="22"/>
                <w:lang w:val="en-AU" w:bidi="ar-SA"/>
              </w:rPr>
              <w:t xml:space="preserve"> </w:t>
            </w:r>
            <w:r w:rsidRPr="00C01C16">
              <w:rPr>
                <w:rFonts w:eastAsia="Calibri" w:cs="Calibri"/>
                <w:szCs w:val="22"/>
                <w:lang w:val="en-AU" w:bidi="ar-SA"/>
              </w:rPr>
              <w:t>wrath;</w:t>
            </w:r>
            <w:r w:rsidR="00884BD5">
              <w:rPr>
                <w:rFonts w:eastAsia="Calibri" w:cs="Calibri"/>
                <w:szCs w:val="22"/>
                <w:lang w:val="en-AU" w:bidi="ar-SA"/>
              </w:rPr>
              <w:t xml:space="preserve"> </w:t>
            </w:r>
            <w:r w:rsidRPr="00C01C16">
              <w:rPr>
                <w:rFonts w:eastAsia="Calibri" w:cs="Calibri"/>
                <w:szCs w:val="22"/>
                <w:lang w:val="en-AU" w:bidi="ar-SA"/>
              </w:rPr>
              <w:t>it</w:t>
            </w:r>
            <w:r w:rsidR="00884BD5">
              <w:rPr>
                <w:rFonts w:eastAsia="Calibri" w:cs="Calibri"/>
                <w:szCs w:val="22"/>
                <w:lang w:val="en-AU" w:bidi="ar-SA"/>
              </w:rPr>
              <w:t xml:space="preserve"> </w:t>
            </w:r>
            <w:r w:rsidRPr="00C01C16">
              <w:rPr>
                <w:rFonts w:eastAsia="Calibri" w:cs="Calibri"/>
                <w:szCs w:val="22"/>
                <w:lang w:val="en-AU" w:bidi="ar-SA"/>
              </w:rPr>
              <w:t>devours</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like</w:t>
            </w:r>
            <w:r w:rsidR="00884BD5">
              <w:rPr>
                <w:rFonts w:eastAsia="Calibri" w:cs="Calibri"/>
                <w:szCs w:val="22"/>
                <w:lang w:val="en-AU" w:bidi="ar-SA"/>
              </w:rPr>
              <w:t xml:space="preserve"> </w:t>
            </w:r>
            <w:r w:rsidRPr="00C01C16">
              <w:rPr>
                <w:rFonts w:eastAsia="Calibri" w:cs="Calibri"/>
                <w:szCs w:val="22"/>
                <w:lang w:val="en-AU" w:bidi="ar-SA"/>
              </w:rPr>
              <w:t>straw.</w:t>
            </w:r>
          </w:p>
        </w:tc>
        <w:tc>
          <w:tcPr>
            <w:tcW w:w="5108" w:type="dxa"/>
            <w:hideMark/>
          </w:tcPr>
          <w:p w14:paraId="135E5CB0" w14:textId="16C1D53F" w:rsidR="00C01C16" w:rsidRPr="00C01C16" w:rsidRDefault="00C01C16" w:rsidP="00C01C16">
            <w:pPr>
              <w:rPr>
                <w:rFonts w:eastAsia="Calibri" w:cs="Calibri"/>
                <w:szCs w:val="22"/>
                <w:lang w:val="en-AU" w:bidi="ar-SA"/>
              </w:rPr>
            </w:pPr>
            <w:r w:rsidRPr="00C01C16">
              <w:rPr>
                <w:rFonts w:eastAsia="Calibri" w:cs="Calibri"/>
                <w:szCs w:val="22"/>
                <w:lang w:val="en-AU" w:bidi="ar-SA"/>
              </w:rPr>
              <w:t>7.</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plenitude</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greatness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majesty</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have</w:t>
            </w:r>
            <w:r w:rsidR="00884BD5">
              <w:rPr>
                <w:rFonts w:eastAsia="Calibri" w:cs="Calibri"/>
                <w:szCs w:val="22"/>
                <w:lang w:val="en-AU" w:bidi="ar-SA"/>
              </w:rPr>
              <w:t xml:space="preserve"> </w:t>
            </w:r>
            <w:r w:rsidRPr="00C01C16">
              <w:rPr>
                <w:rFonts w:eastAsia="Calibri" w:cs="Calibri"/>
                <w:szCs w:val="22"/>
                <w:lang w:val="en-AU" w:bidi="ar-SA"/>
              </w:rPr>
              <w:t>destroyed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walls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enemies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pour</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fierce</w:t>
            </w:r>
            <w:r w:rsidR="00884BD5">
              <w:rPr>
                <w:rFonts w:eastAsia="Calibri" w:cs="Calibri"/>
                <w:szCs w:val="22"/>
                <w:lang w:val="en-AU" w:bidi="ar-SA"/>
              </w:rPr>
              <w:t xml:space="preserve"> </w:t>
            </w:r>
            <w:r w:rsidRPr="00C01C16">
              <w:rPr>
                <w:rFonts w:eastAsia="Calibri" w:cs="Calibri"/>
                <w:szCs w:val="22"/>
                <w:lang w:val="en-AU" w:bidi="ar-SA"/>
              </w:rPr>
              <w:t>anger;</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consume</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as</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burning</w:t>
            </w:r>
            <w:r w:rsidR="00884BD5">
              <w:rPr>
                <w:rFonts w:eastAsia="Calibri" w:cs="Calibri"/>
                <w:szCs w:val="22"/>
                <w:lang w:val="en-AU" w:bidi="ar-SA"/>
              </w:rPr>
              <w:t xml:space="preserve"> </w:t>
            </w:r>
            <w:r w:rsidRPr="00C01C16">
              <w:rPr>
                <w:rFonts w:eastAsia="Calibri" w:cs="Calibri"/>
                <w:szCs w:val="22"/>
                <w:lang w:val="en-AU" w:bidi="ar-SA"/>
              </w:rPr>
              <w:t>fire</w:t>
            </w:r>
            <w:r w:rsidR="00884BD5">
              <w:rPr>
                <w:rFonts w:eastAsia="Calibri" w:cs="Calibri"/>
                <w:szCs w:val="22"/>
                <w:lang w:val="en-AU" w:bidi="ar-SA"/>
              </w:rPr>
              <w:t xml:space="preserve"> </w:t>
            </w:r>
            <w:r w:rsidRPr="00C01C16">
              <w:rPr>
                <w:rFonts w:eastAsia="Calibri" w:cs="Calibri"/>
                <w:szCs w:val="22"/>
                <w:lang w:val="en-AU" w:bidi="ar-SA"/>
              </w:rPr>
              <w:t>prevails</w:t>
            </w:r>
            <w:r w:rsidR="00884BD5">
              <w:rPr>
                <w:rFonts w:eastAsia="Calibri" w:cs="Calibri"/>
                <w:szCs w:val="22"/>
                <w:lang w:val="en-AU" w:bidi="ar-SA"/>
              </w:rPr>
              <w:t xml:space="preserve"> </w:t>
            </w:r>
            <w:r w:rsidRPr="00C01C16">
              <w:rPr>
                <w:rFonts w:eastAsia="Calibri" w:cs="Calibri"/>
                <w:szCs w:val="22"/>
                <w:lang w:val="en-AU" w:bidi="ar-SA"/>
              </w:rPr>
              <w:t>over</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stubble.</w:t>
            </w:r>
          </w:p>
        </w:tc>
      </w:tr>
      <w:tr w:rsidR="00C01C16" w:rsidRPr="00C01C16" w14:paraId="17F57FC5" w14:textId="77777777" w:rsidTr="00AA0BAD">
        <w:trPr>
          <w:jc w:val="center"/>
        </w:trPr>
        <w:tc>
          <w:tcPr>
            <w:tcW w:w="5106" w:type="dxa"/>
            <w:hideMark/>
          </w:tcPr>
          <w:p w14:paraId="488772A7" w14:textId="1E150A08" w:rsidR="00C01C16" w:rsidRPr="00C01C16" w:rsidRDefault="00C01C16" w:rsidP="00C01C16">
            <w:pPr>
              <w:rPr>
                <w:rFonts w:eastAsia="Calibri" w:cs="Calibri"/>
                <w:szCs w:val="22"/>
                <w:lang w:val="en-AU" w:bidi="ar-SA"/>
              </w:rPr>
            </w:pPr>
            <w:r w:rsidRPr="00C01C16">
              <w:rPr>
                <w:rFonts w:eastAsia="Calibri" w:cs="Calibri"/>
                <w:szCs w:val="22"/>
                <w:lang w:val="en-AU" w:bidi="ar-SA"/>
              </w:rPr>
              <w:t>8.</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breath</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nostrils</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waters</w:t>
            </w:r>
            <w:r w:rsidR="00884BD5">
              <w:rPr>
                <w:rFonts w:eastAsia="Calibri" w:cs="Calibri"/>
                <w:szCs w:val="22"/>
                <w:lang w:val="en-AU" w:bidi="ar-SA"/>
              </w:rPr>
              <w:t xml:space="preserve"> </w:t>
            </w:r>
            <w:r w:rsidRPr="00C01C16">
              <w:rPr>
                <w:rFonts w:eastAsia="Calibri" w:cs="Calibri"/>
                <w:szCs w:val="22"/>
                <w:lang w:val="en-AU" w:bidi="ar-SA"/>
              </w:rPr>
              <w:t>were</w:t>
            </w:r>
            <w:r w:rsidR="00884BD5">
              <w:rPr>
                <w:rFonts w:eastAsia="Calibri" w:cs="Calibri"/>
                <w:szCs w:val="22"/>
                <w:lang w:val="en-AU" w:bidi="ar-SA"/>
              </w:rPr>
              <w:t xml:space="preserve"> </w:t>
            </w:r>
            <w:r w:rsidRPr="00C01C16">
              <w:rPr>
                <w:rFonts w:eastAsia="Calibri" w:cs="Calibri"/>
                <w:szCs w:val="22"/>
                <w:lang w:val="en-AU" w:bidi="ar-SA"/>
              </w:rPr>
              <w:t>heaped</w:t>
            </w:r>
            <w:r w:rsidR="00884BD5">
              <w:rPr>
                <w:rFonts w:eastAsia="Calibri" w:cs="Calibri"/>
                <w:szCs w:val="22"/>
                <w:lang w:val="en-AU" w:bidi="ar-SA"/>
              </w:rPr>
              <w:t xml:space="preserve"> </w:t>
            </w:r>
            <w:r w:rsidRPr="00C01C16">
              <w:rPr>
                <w:rFonts w:eastAsia="Calibri" w:cs="Calibri"/>
                <w:szCs w:val="22"/>
                <w:lang w:val="en-AU" w:bidi="ar-SA"/>
              </w:rPr>
              <w:t>up;</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running</w:t>
            </w:r>
            <w:r w:rsidR="00884BD5">
              <w:rPr>
                <w:rFonts w:eastAsia="Calibri" w:cs="Calibri"/>
                <w:szCs w:val="22"/>
                <w:lang w:val="en-AU" w:bidi="ar-SA"/>
              </w:rPr>
              <w:t xml:space="preserve"> </w:t>
            </w:r>
            <w:r w:rsidRPr="00C01C16">
              <w:rPr>
                <w:rFonts w:eastAsia="Calibri" w:cs="Calibri"/>
                <w:szCs w:val="22"/>
                <w:lang w:val="en-AU" w:bidi="ar-SA"/>
              </w:rPr>
              <w:t>water</w:t>
            </w:r>
            <w:r w:rsidR="00884BD5">
              <w:rPr>
                <w:rFonts w:eastAsia="Calibri" w:cs="Calibri"/>
                <w:szCs w:val="22"/>
                <w:lang w:val="en-AU" w:bidi="ar-SA"/>
              </w:rPr>
              <w:t xml:space="preserve"> </w:t>
            </w:r>
            <w:r w:rsidRPr="00C01C16">
              <w:rPr>
                <w:rFonts w:eastAsia="Calibri" w:cs="Calibri"/>
                <w:szCs w:val="22"/>
                <w:lang w:val="en-AU" w:bidi="ar-SA"/>
              </w:rPr>
              <w:t>stood</w:t>
            </w:r>
            <w:r w:rsidR="00884BD5">
              <w:rPr>
                <w:rFonts w:eastAsia="Calibri" w:cs="Calibri"/>
                <w:szCs w:val="22"/>
                <w:lang w:val="en-AU" w:bidi="ar-SA"/>
              </w:rPr>
              <w:t xml:space="preserve"> </w:t>
            </w:r>
            <w:r w:rsidRPr="00C01C16">
              <w:rPr>
                <w:rFonts w:eastAsia="Calibri" w:cs="Calibri"/>
                <w:szCs w:val="22"/>
                <w:lang w:val="en-AU" w:bidi="ar-SA"/>
              </w:rPr>
              <w:t>erect</w:t>
            </w:r>
            <w:r w:rsidR="00884BD5">
              <w:rPr>
                <w:rFonts w:eastAsia="Calibri" w:cs="Calibri"/>
                <w:szCs w:val="22"/>
                <w:lang w:val="en-AU" w:bidi="ar-SA"/>
              </w:rPr>
              <w:t xml:space="preserve"> </w:t>
            </w:r>
            <w:r w:rsidRPr="00C01C16">
              <w:rPr>
                <w:rFonts w:eastAsia="Calibri" w:cs="Calibri"/>
                <w:szCs w:val="22"/>
                <w:lang w:val="en-AU" w:bidi="ar-SA"/>
              </w:rPr>
              <w:t>like</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wall;</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depths</w:t>
            </w:r>
            <w:r w:rsidR="00884BD5">
              <w:rPr>
                <w:rFonts w:eastAsia="Calibri" w:cs="Calibri"/>
                <w:szCs w:val="22"/>
                <w:lang w:val="en-AU" w:bidi="ar-SA"/>
              </w:rPr>
              <w:t xml:space="preserve"> </w:t>
            </w:r>
            <w:r w:rsidRPr="00C01C16">
              <w:rPr>
                <w:rFonts w:eastAsia="Calibri" w:cs="Calibri"/>
                <w:szCs w:val="22"/>
                <w:lang w:val="en-AU" w:bidi="ar-SA"/>
              </w:rPr>
              <w:t>congealed</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heart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p>
        </w:tc>
        <w:tc>
          <w:tcPr>
            <w:tcW w:w="5108" w:type="dxa"/>
            <w:hideMark/>
          </w:tcPr>
          <w:p w14:paraId="0F465347" w14:textId="748CE732" w:rsidR="00C01C16" w:rsidRPr="00C01C16" w:rsidRDefault="00C01C16" w:rsidP="00C01C16">
            <w:pPr>
              <w:rPr>
                <w:rFonts w:eastAsia="Calibri" w:cs="Calibri"/>
                <w:szCs w:val="22"/>
                <w:lang w:val="en-AU" w:bidi="ar-SA"/>
              </w:rPr>
            </w:pPr>
            <w:r w:rsidRPr="00C01C16">
              <w:rPr>
                <w:rFonts w:eastAsia="Calibri" w:cs="Calibri"/>
                <w:szCs w:val="22"/>
                <w:lang w:val="en-AU" w:bidi="ar-SA"/>
              </w:rPr>
              <w:t>8.</w:t>
            </w:r>
            <w:r w:rsidR="00884BD5">
              <w:rPr>
                <w:rFonts w:eastAsia="Calibri" w:cs="Calibri"/>
                <w:szCs w:val="22"/>
                <w:lang w:val="en-AU" w:bidi="ar-SA"/>
              </w:rPr>
              <w:t xml:space="preserve"> </w:t>
            </w:r>
            <w:r w:rsidRPr="00C01C16">
              <w:rPr>
                <w:rFonts w:eastAsia="Calibri" w:cs="Calibri"/>
                <w:szCs w:val="22"/>
                <w:lang w:val="en-AU" w:bidi="ar-SA"/>
              </w:rPr>
              <w:t>For</w:t>
            </w:r>
            <w:r w:rsidR="00884BD5">
              <w:rPr>
                <w:rFonts w:eastAsia="Calibri" w:cs="Calibri"/>
                <w:szCs w:val="22"/>
                <w:lang w:val="en-AU" w:bidi="ar-SA"/>
              </w:rPr>
              <w:t xml:space="preserve"> </w:t>
            </w:r>
            <w:r w:rsidRPr="00C01C16">
              <w:rPr>
                <w:rFonts w:eastAsia="Calibri" w:cs="Calibri"/>
                <w:szCs w:val="22"/>
                <w:lang w:val="en-AU" w:bidi="ar-SA"/>
              </w:rPr>
              <w:t>by</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Word</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before</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waters</w:t>
            </w:r>
            <w:r w:rsidR="00884BD5">
              <w:rPr>
                <w:rFonts w:eastAsia="Calibri" w:cs="Calibri"/>
                <w:szCs w:val="22"/>
                <w:lang w:val="en-AU" w:bidi="ar-SA"/>
              </w:rPr>
              <w:t xml:space="preserve"> </w:t>
            </w:r>
            <w:r w:rsidRPr="00C01C16">
              <w:rPr>
                <w:rFonts w:eastAsia="Calibri" w:cs="Calibri"/>
                <w:szCs w:val="22"/>
                <w:lang w:val="en-AU" w:bidi="ar-SA"/>
              </w:rPr>
              <w:t>became</w:t>
            </w:r>
            <w:r w:rsidR="00884BD5">
              <w:rPr>
                <w:rFonts w:eastAsia="Calibri" w:cs="Calibri"/>
                <w:szCs w:val="22"/>
                <w:lang w:val="en-AU" w:bidi="ar-SA"/>
              </w:rPr>
              <w:t xml:space="preserve"> </w:t>
            </w:r>
            <w:r w:rsidRPr="00C01C16">
              <w:rPr>
                <w:rFonts w:eastAsia="Calibri" w:cs="Calibri"/>
                <w:szCs w:val="22"/>
                <w:lang w:val="en-AU" w:bidi="ar-SA"/>
              </w:rPr>
              <w:t>heaps;</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stood,</w:t>
            </w:r>
            <w:r w:rsidR="00884BD5">
              <w:rPr>
                <w:rFonts w:eastAsia="Calibri" w:cs="Calibri"/>
                <w:szCs w:val="22"/>
                <w:lang w:val="en-AU" w:bidi="ar-SA"/>
              </w:rPr>
              <w:t xml:space="preserve"> </w:t>
            </w:r>
            <w:r w:rsidRPr="00C01C16">
              <w:rPr>
                <w:rFonts w:eastAsia="Calibri" w:cs="Calibri"/>
                <w:szCs w:val="22"/>
                <w:lang w:val="en-AU" w:bidi="ar-SA"/>
              </w:rPr>
              <w:t>as</w:t>
            </w:r>
            <w:r w:rsidR="00884BD5">
              <w:rPr>
                <w:rFonts w:eastAsia="Calibri" w:cs="Calibri"/>
                <w:szCs w:val="22"/>
                <w:lang w:val="en-AU" w:bidi="ar-SA"/>
              </w:rPr>
              <w:t xml:space="preserve"> </w:t>
            </w:r>
            <w:r w:rsidRPr="00C01C16">
              <w:rPr>
                <w:rFonts w:eastAsia="Calibri" w:cs="Calibri"/>
                <w:szCs w:val="22"/>
                <w:lang w:val="en-AU" w:bidi="ar-SA"/>
              </w:rPr>
              <w:t>if</w:t>
            </w:r>
            <w:r w:rsidR="00884BD5">
              <w:rPr>
                <w:rFonts w:eastAsia="Calibri" w:cs="Calibri"/>
                <w:szCs w:val="22"/>
                <w:lang w:val="en-AU" w:bidi="ar-SA"/>
              </w:rPr>
              <w:t xml:space="preserve"> </w:t>
            </w:r>
            <w:r w:rsidRPr="00C01C16">
              <w:rPr>
                <w:rFonts w:eastAsia="Calibri" w:cs="Calibri"/>
                <w:szCs w:val="22"/>
                <w:lang w:val="en-AU" w:bidi="ar-SA"/>
              </w:rPr>
              <w:t>bound</w:t>
            </w:r>
            <w:r w:rsidR="00884BD5">
              <w:rPr>
                <w:rFonts w:eastAsia="Calibri" w:cs="Calibri"/>
                <w:szCs w:val="22"/>
                <w:lang w:val="en-AU" w:bidi="ar-SA"/>
              </w:rPr>
              <w:t xml:space="preserve"> </w:t>
            </w:r>
            <w:r w:rsidRPr="00C01C16">
              <w:rPr>
                <w:rFonts w:eastAsia="Calibri" w:cs="Calibri"/>
                <w:szCs w:val="22"/>
                <w:lang w:val="en-AU" w:bidi="ar-SA"/>
              </w:rPr>
              <w:t>like</w:t>
            </w:r>
            <w:r w:rsidR="00884BD5">
              <w:rPr>
                <w:rFonts w:eastAsia="Calibri" w:cs="Calibri"/>
                <w:szCs w:val="22"/>
                <w:lang w:val="en-AU" w:bidi="ar-SA"/>
              </w:rPr>
              <w:t xml:space="preserve"> </w:t>
            </w:r>
            <w:r w:rsidRPr="00C01C16">
              <w:rPr>
                <w:rFonts w:eastAsia="Calibri" w:cs="Calibri"/>
                <w:szCs w:val="22"/>
                <w:lang w:val="en-AU" w:bidi="ar-SA"/>
              </w:rPr>
              <w:t>skins</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confine</w:t>
            </w:r>
            <w:r w:rsidR="00884BD5">
              <w:rPr>
                <w:rFonts w:eastAsia="Calibri" w:cs="Calibri"/>
                <w:szCs w:val="22"/>
                <w:lang w:val="en-AU" w:bidi="ar-SA"/>
              </w:rPr>
              <w:t xml:space="preserve"> </w:t>
            </w:r>
            <w:r w:rsidRPr="00C01C16">
              <w:rPr>
                <w:rFonts w:eastAsia="Calibri" w:cs="Calibri"/>
                <w:szCs w:val="22"/>
                <w:lang w:val="en-AU" w:bidi="ar-SA"/>
              </w:rPr>
              <w:t>flowing</w:t>
            </w:r>
            <w:r w:rsidR="00884BD5">
              <w:rPr>
                <w:rFonts w:eastAsia="Calibri" w:cs="Calibri"/>
                <w:szCs w:val="22"/>
                <w:lang w:val="en-AU" w:bidi="ar-SA"/>
              </w:rPr>
              <w:t xml:space="preserve"> </w:t>
            </w:r>
            <w:r w:rsidRPr="00C01C16">
              <w:rPr>
                <w:rFonts w:eastAsia="Calibri" w:cs="Calibri"/>
                <w:szCs w:val="22"/>
                <w:lang w:val="en-AU" w:bidi="ar-SA"/>
              </w:rPr>
              <w:t>water,</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depths</w:t>
            </w:r>
            <w:r w:rsidR="00884BD5">
              <w:rPr>
                <w:rFonts w:eastAsia="Calibri" w:cs="Calibri"/>
                <w:szCs w:val="22"/>
                <w:lang w:val="en-AU" w:bidi="ar-SA"/>
              </w:rPr>
              <w:t xml:space="preserve"> </w:t>
            </w:r>
            <w:r w:rsidRPr="00C01C16">
              <w:rPr>
                <w:rFonts w:eastAsia="Calibri" w:cs="Calibri"/>
                <w:szCs w:val="22"/>
                <w:lang w:val="en-AU" w:bidi="ar-SA"/>
              </w:rPr>
              <w:t>were</w:t>
            </w:r>
            <w:r w:rsidR="00884BD5">
              <w:rPr>
                <w:rFonts w:eastAsia="Calibri" w:cs="Calibri"/>
                <w:szCs w:val="22"/>
                <w:lang w:val="en-AU" w:bidi="ar-SA"/>
              </w:rPr>
              <w:t xml:space="preserve"> </w:t>
            </w:r>
            <w:r w:rsidRPr="00C01C16">
              <w:rPr>
                <w:rFonts w:eastAsia="Calibri" w:cs="Calibri"/>
                <w:szCs w:val="22"/>
                <w:lang w:val="en-AU" w:bidi="ar-SA"/>
              </w:rPr>
              <w:t>congealed</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flood</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great</w:t>
            </w:r>
            <w:r w:rsidR="00884BD5">
              <w:rPr>
                <w:rFonts w:eastAsia="Calibri" w:cs="Calibri"/>
                <w:szCs w:val="22"/>
                <w:lang w:val="en-AU" w:bidi="ar-SA"/>
              </w:rPr>
              <w:t xml:space="preserve"> </w:t>
            </w:r>
            <w:r w:rsidRPr="00C01C16">
              <w:rPr>
                <w:rFonts w:eastAsia="Calibri" w:cs="Calibri"/>
                <w:szCs w:val="22"/>
                <w:lang w:val="en-AU" w:bidi="ar-SA"/>
              </w:rPr>
              <w:t>sea.</w:t>
            </w:r>
          </w:p>
        </w:tc>
      </w:tr>
      <w:tr w:rsidR="00C01C16" w:rsidRPr="00C01C16" w14:paraId="2973DF01" w14:textId="77777777" w:rsidTr="00AA0BAD">
        <w:trPr>
          <w:jc w:val="center"/>
        </w:trPr>
        <w:tc>
          <w:tcPr>
            <w:tcW w:w="5106" w:type="dxa"/>
            <w:hideMark/>
          </w:tcPr>
          <w:p w14:paraId="40336C27" w14:textId="19A3BCC0" w:rsidR="00C01C16" w:rsidRPr="00C01C16" w:rsidRDefault="00C01C16" w:rsidP="00C01C16">
            <w:pPr>
              <w:rPr>
                <w:rFonts w:eastAsia="Calibri" w:cs="Calibri"/>
                <w:szCs w:val="22"/>
                <w:lang w:val="en-AU" w:bidi="ar-SA"/>
              </w:rPr>
            </w:pPr>
            <w:r w:rsidRPr="00C01C16">
              <w:rPr>
                <w:rFonts w:eastAsia="Calibri" w:cs="Calibri"/>
                <w:szCs w:val="22"/>
                <w:lang w:val="en-AU" w:bidi="ar-SA"/>
              </w:rPr>
              <w:t>9.</w:t>
            </w:r>
            <w:r w:rsidR="00884BD5">
              <w:rPr>
                <w:rFonts w:eastAsia="Calibri" w:cs="Calibri"/>
                <w:szCs w:val="22"/>
                <w:lang w:val="en-AU" w:bidi="ar-SA"/>
              </w:rPr>
              <w:t xml:space="preserve"> </w:t>
            </w:r>
            <w:r w:rsidRPr="00C01C16">
              <w:rPr>
                <w:rFonts w:eastAsia="Calibri" w:cs="Calibri"/>
                <w:szCs w:val="22"/>
                <w:lang w:val="en-AU" w:bidi="ar-SA"/>
              </w:rPr>
              <w:t>[Because]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enemy</w:t>
            </w:r>
            <w:r w:rsidR="00884BD5">
              <w:rPr>
                <w:rFonts w:eastAsia="Calibri" w:cs="Calibri"/>
                <w:szCs w:val="22"/>
                <w:lang w:val="en-AU" w:bidi="ar-SA"/>
              </w:rPr>
              <w:t xml:space="preserve"> </w:t>
            </w:r>
            <w:r w:rsidRPr="00C01C16">
              <w:rPr>
                <w:rFonts w:eastAsia="Calibri" w:cs="Calibri"/>
                <w:szCs w:val="22"/>
                <w:lang w:val="en-AU" w:bidi="ar-SA"/>
              </w:rPr>
              <w:t>said,</w:t>
            </w:r>
            <w:r w:rsidR="00884BD5">
              <w:rPr>
                <w:rFonts w:eastAsia="Calibri" w:cs="Calibri"/>
                <w:szCs w:val="22"/>
                <w:lang w:val="en-AU" w:bidi="ar-SA"/>
              </w:rPr>
              <w:t xml:space="preserve"> </w:t>
            </w:r>
            <w:r w:rsidRPr="00C01C16">
              <w:rPr>
                <w:rFonts w:eastAsia="Calibri" w:cs="Calibri"/>
                <w:szCs w:val="22"/>
                <w:lang w:val="en-AU" w:bidi="ar-SA"/>
              </w:rPr>
              <w:t>I</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pursue,</w:t>
            </w:r>
            <w:r w:rsidR="00884BD5">
              <w:rPr>
                <w:rFonts w:eastAsia="Calibri" w:cs="Calibri"/>
                <w:szCs w:val="22"/>
                <w:lang w:val="en-AU" w:bidi="ar-SA"/>
              </w:rPr>
              <w:t xml:space="preserve"> </w:t>
            </w:r>
            <w:r w:rsidRPr="00C01C16">
              <w:rPr>
                <w:rFonts w:eastAsia="Calibri" w:cs="Calibri"/>
                <w:szCs w:val="22"/>
                <w:lang w:val="en-AU" w:bidi="ar-SA"/>
              </w:rPr>
              <w:t>I</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overtake,</w:t>
            </w:r>
            <w:r w:rsidR="00884BD5">
              <w:rPr>
                <w:rFonts w:eastAsia="Calibri" w:cs="Calibri"/>
                <w:szCs w:val="22"/>
                <w:lang w:val="en-AU" w:bidi="ar-SA"/>
              </w:rPr>
              <w:t xml:space="preserve"> </w:t>
            </w:r>
            <w:r w:rsidRPr="00C01C16">
              <w:rPr>
                <w:rFonts w:eastAsia="Calibri" w:cs="Calibri"/>
                <w:szCs w:val="22"/>
                <w:lang w:val="en-AU" w:bidi="ar-SA"/>
              </w:rPr>
              <w:t>I</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share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booty;</w:t>
            </w:r>
            <w:r w:rsidR="00884BD5">
              <w:rPr>
                <w:rFonts w:eastAsia="Calibri" w:cs="Calibri"/>
                <w:szCs w:val="22"/>
                <w:lang w:val="en-AU" w:bidi="ar-SA"/>
              </w:rPr>
              <w:t xml:space="preserve"> </w:t>
            </w:r>
            <w:r w:rsidRPr="00C01C16">
              <w:rPr>
                <w:rFonts w:eastAsia="Calibri" w:cs="Calibri"/>
                <w:szCs w:val="22"/>
                <w:lang w:val="en-AU" w:bidi="ar-SA"/>
              </w:rPr>
              <w:t>my</w:t>
            </w:r>
            <w:r w:rsidR="00884BD5">
              <w:rPr>
                <w:rFonts w:eastAsia="Calibri" w:cs="Calibri"/>
                <w:szCs w:val="22"/>
                <w:lang w:val="en-AU" w:bidi="ar-SA"/>
              </w:rPr>
              <w:t xml:space="preserve"> </w:t>
            </w:r>
            <w:r w:rsidRPr="00C01C16">
              <w:rPr>
                <w:rFonts w:eastAsia="Calibri" w:cs="Calibri"/>
                <w:szCs w:val="22"/>
                <w:lang w:val="en-AU" w:bidi="ar-SA"/>
              </w:rPr>
              <w:t>desire</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be</w:t>
            </w:r>
            <w:r w:rsidR="00884BD5">
              <w:rPr>
                <w:rFonts w:eastAsia="Calibri" w:cs="Calibri"/>
                <w:szCs w:val="22"/>
                <w:lang w:val="en-AU" w:bidi="ar-SA"/>
              </w:rPr>
              <w:t xml:space="preserve"> </w:t>
            </w:r>
            <w:r w:rsidRPr="00C01C16">
              <w:rPr>
                <w:rFonts w:eastAsia="Calibri" w:cs="Calibri"/>
                <w:szCs w:val="22"/>
                <w:lang w:val="en-AU" w:bidi="ar-SA"/>
              </w:rPr>
              <w:t>filled</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I</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draw</w:t>
            </w:r>
            <w:r w:rsidR="00884BD5">
              <w:rPr>
                <w:rFonts w:eastAsia="Calibri" w:cs="Calibri"/>
                <w:szCs w:val="22"/>
                <w:lang w:val="en-AU" w:bidi="ar-SA"/>
              </w:rPr>
              <w:t xml:space="preserve"> </w:t>
            </w:r>
            <w:r w:rsidRPr="00C01C16">
              <w:rPr>
                <w:rFonts w:eastAsia="Calibri" w:cs="Calibri"/>
                <w:szCs w:val="22"/>
                <w:lang w:val="en-AU" w:bidi="ar-SA"/>
              </w:rPr>
              <w:t>my</w:t>
            </w:r>
            <w:r w:rsidR="00884BD5">
              <w:rPr>
                <w:rFonts w:eastAsia="Calibri" w:cs="Calibri"/>
                <w:szCs w:val="22"/>
                <w:lang w:val="en-AU" w:bidi="ar-SA"/>
              </w:rPr>
              <w:t xml:space="preserve"> </w:t>
            </w:r>
            <w:r w:rsidRPr="00C01C16">
              <w:rPr>
                <w:rFonts w:eastAsia="Calibri" w:cs="Calibri"/>
                <w:szCs w:val="22"/>
                <w:lang w:val="en-AU" w:bidi="ar-SA"/>
              </w:rPr>
              <w:t>sword,</w:t>
            </w:r>
            <w:r w:rsidR="00884BD5">
              <w:rPr>
                <w:rFonts w:eastAsia="Calibri" w:cs="Calibri"/>
                <w:szCs w:val="22"/>
                <w:lang w:val="en-AU" w:bidi="ar-SA"/>
              </w:rPr>
              <w:t xml:space="preserve"> </w:t>
            </w:r>
            <w:r w:rsidRPr="00C01C16">
              <w:rPr>
                <w:rFonts w:eastAsia="Calibri" w:cs="Calibri"/>
                <w:szCs w:val="22"/>
                <w:lang w:val="en-AU" w:bidi="ar-SA"/>
              </w:rPr>
              <w:t>my</w:t>
            </w:r>
            <w:r w:rsidR="00884BD5">
              <w:rPr>
                <w:rFonts w:eastAsia="Calibri" w:cs="Calibri"/>
                <w:szCs w:val="22"/>
                <w:lang w:val="en-AU" w:bidi="ar-SA"/>
              </w:rPr>
              <w:t xml:space="preserve"> </w:t>
            </w:r>
            <w:r w:rsidRPr="00C01C16">
              <w:rPr>
                <w:rFonts w:eastAsia="Calibri" w:cs="Calibri"/>
                <w:szCs w:val="22"/>
                <w:lang w:val="en-AU" w:bidi="ar-SA"/>
              </w:rPr>
              <w:t>hand</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impoverish</w:t>
            </w:r>
            <w:r w:rsidR="00884BD5">
              <w:rPr>
                <w:rFonts w:eastAsia="Calibri" w:cs="Calibri"/>
                <w:szCs w:val="22"/>
                <w:lang w:val="en-AU" w:bidi="ar-SA"/>
              </w:rPr>
              <w:t xml:space="preserve"> </w:t>
            </w:r>
            <w:r w:rsidRPr="00C01C16">
              <w:rPr>
                <w:rFonts w:eastAsia="Calibri" w:cs="Calibri"/>
                <w:szCs w:val="22"/>
                <w:lang w:val="en-AU" w:bidi="ar-SA"/>
              </w:rPr>
              <w:t>them.</w:t>
            </w:r>
          </w:p>
        </w:tc>
        <w:tc>
          <w:tcPr>
            <w:tcW w:w="5108" w:type="dxa"/>
            <w:hideMark/>
          </w:tcPr>
          <w:p w14:paraId="0FC8E7DE" w14:textId="0A9A38E0" w:rsidR="00C01C16" w:rsidRPr="00C01C16" w:rsidRDefault="00C01C16" w:rsidP="00C01C16">
            <w:pPr>
              <w:rPr>
                <w:rFonts w:eastAsia="Calibri" w:cs="Calibri"/>
                <w:szCs w:val="22"/>
                <w:lang w:val="en-AU" w:bidi="ar-SA"/>
              </w:rPr>
            </w:pPr>
            <w:r w:rsidRPr="00C01C16">
              <w:rPr>
                <w:rFonts w:eastAsia="Calibri" w:cs="Calibri"/>
                <w:szCs w:val="22"/>
                <w:lang w:val="en-AU" w:bidi="ar-SA"/>
              </w:rPr>
              <w:t>9.</w:t>
            </w:r>
            <w:r w:rsidR="00884BD5">
              <w:rPr>
                <w:rFonts w:eastAsia="Calibri" w:cs="Calibri"/>
                <w:szCs w:val="22"/>
                <w:lang w:val="en-AU" w:bidi="ar-SA"/>
              </w:rPr>
              <w:t xml:space="preserve"> </w:t>
            </w:r>
            <w:r w:rsidRPr="00C01C16">
              <w:rPr>
                <w:rFonts w:eastAsia="Calibri" w:cs="Calibri"/>
                <w:szCs w:val="22"/>
                <w:lang w:val="en-AU" w:bidi="ar-SA"/>
              </w:rPr>
              <w:t>Pharoh</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wicked,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hater</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adversary,</w:t>
            </w:r>
            <w:r w:rsidR="00884BD5">
              <w:rPr>
                <w:rFonts w:eastAsia="Calibri" w:cs="Calibri"/>
                <w:szCs w:val="22"/>
                <w:lang w:val="en-AU" w:bidi="ar-SA"/>
              </w:rPr>
              <w:t xml:space="preserve"> </w:t>
            </w:r>
            <w:r w:rsidRPr="00C01C16">
              <w:rPr>
                <w:rFonts w:eastAsia="Calibri" w:cs="Calibri"/>
                <w:szCs w:val="22"/>
                <w:lang w:val="en-AU" w:bidi="ar-SA"/>
              </w:rPr>
              <w:t>did</w:t>
            </w:r>
            <w:r w:rsidR="00884BD5">
              <w:rPr>
                <w:rFonts w:eastAsia="Calibri" w:cs="Calibri"/>
                <w:szCs w:val="22"/>
                <w:lang w:val="en-AU" w:bidi="ar-SA"/>
              </w:rPr>
              <w:t xml:space="preserve"> </w:t>
            </w:r>
            <w:r w:rsidRPr="00C01C16">
              <w:rPr>
                <w:rFonts w:eastAsia="Calibri" w:cs="Calibri"/>
                <w:szCs w:val="22"/>
                <w:lang w:val="en-AU" w:bidi="ar-SA"/>
              </w:rPr>
              <w:t>say,</w:t>
            </w:r>
            <w:r w:rsidR="00884BD5">
              <w:rPr>
                <w:rFonts w:eastAsia="Calibri" w:cs="Calibri"/>
                <w:szCs w:val="22"/>
                <w:lang w:val="en-AU" w:bidi="ar-SA"/>
              </w:rPr>
              <w:t xml:space="preserve"> </w:t>
            </w:r>
            <w:r w:rsidRPr="00C01C16">
              <w:rPr>
                <w:rFonts w:eastAsia="Calibri" w:cs="Calibri"/>
                <w:szCs w:val="22"/>
                <w:lang w:val="en-AU" w:bidi="ar-SA"/>
              </w:rPr>
              <w:t>I</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follow</w:t>
            </w:r>
            <w:r w:rsidR="00884BD5">
              <w:rPr>
                <w:rFonts w:eastAsia="Calibri" w:cs="Calibri"/>
                <w:szCs w:val="22"/>
                <w:lang w:val="en-AU" w:bidi="ar-SA"/>
              </w:rPr>
              <w:t xml:space="preserve"> </w:t>
            </w:r>
            <w:r w:rsidRPr="00C01C16">
              <w:rPr>
                <w:rFonts w:eastAsia="Calibri" w:cs="Calibri"/>
                <w:szCs w:val="22"/>
                <w:lang w:val="en-AU" w:bidi="ar-SA"/>
              </w:rPr>
              <w:t>after</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sons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lay</w:t>
            </w:r>
            <w:r w:rsidR="00884BD5">
              <w:rPr>
                <w:rFonts w:eastAsia="Calibri" w:cs="Calibri"/>
                <w:szCs w:val="22"/>
                <w:lang w:val="en-AU" w:bidi="ar-SA"/>
              </w:rPr>
              <w:t xml:space="preserve"> </w:t>
            </w:r>
            <w:r w:rsidRPr="00C01C16">
              <w:rPr>
                <w:rFonts w:eastAsia="Calibri" w:cs="Calibri"/>
                <w:szCs w:val="22"/>
                <w:lang w:val="en-AU" w:bidi="ar-SA"/>
              </w:rPr>
              <w:t>waste</w:t>
            </w:r>
            <w:r w:rsidR="00884BD5">
              <w:rPr>
                <w:rFonts w:eastAsia="Calibri" w:cs="Calibri"/>
                <w:szCs w:val="22"/>
                <w:lang w:val="en-AU" w:bidi="ar-SA"/>
              </w:rPr>
              <w:t xml:space="preserve"> </w:t>
            </w:r>
            <w:r w:rsidRPr="00C01C16">
              <w:rPr>
                <w:rFonts w:eastAsia="Calibri" w:cs="Calibri"/>
                <w:szCs w:val="22"/>
                <w:lang w:val="en-AU" w:bidi="ar-SA"/>
              </w:rPr>
              <w:t>their</w:t>
            </w:r>
            <w:r w:rsidR="00884BD5">
              <w:rPr>
                <w:rFonts w:eastAsia="Calibri" w:cs="Calibri"/>
                <w:szCs w:val="22"/>
                <w:lang w:val="en-AU" w:bidi="ar-SA"/>
              </w:rPr>
              <w:t xml:space="preserve"> </w:t>
            </w:r>
            <w:r w:rsidRPr="00C01C16">
              <w:rPr>
                <w:rFonts w:eastAsia="Calibri" w:cs="Calibri"/>
                <w:szCs w:val="22"/>
                <w:lang w:val="en-AU" w:bidi="ar-SA"/>
              </w:rPr>
              <w:t>camp</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bank</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I</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set</w:t>
            </w:r>
            <w:r w:rsidR="00884BD5">
              <w:rPr>
                <w:rFonts w:eastAsia="Calibri" w:cs="Calibri"/>
                <w:szCs w:val="22"/>
                <w:lang w:val="en-AU" w:bidi="ar-SA"/>
              </w:rPr>
              <w:t xml:space="preserve"> </w:t>
            </w:r>
            <w:r w:rsidRPr="00C01C16">
              <w:rPr>
                <w:rFonts w:eastAsia="Calibri" w:cs="Calibri"/>
                <w:szCs w:val="22"/>
                <w:lang w:val="en-AU" w:bidi="ar-SA"/>
              </w:rPr>
              <w:t>war</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array</w:t>
            </w:r>
            <w:r w:rsidR="00884BD5">
              <w:rPr>
                <w:rFonts w:eastAsia="Calibri" w:cs="Calibri"/>
                <w:szCs w:val="22"/>
                <w:lang w:val="en-AU" w:bidi="ar-SA"/>
              </w:rPr>
              <w:t xml:space="preserve"> </w:t>
            </w:r>
            <w:r w:rsidRPr="00C01C16">
              <w:rPr>
                <w:rFonts w:eastAsia="Calibri" w:cs="Calibri"/>
                <w:szCs w:val="22"/>
                <w:lang w:val="en-AU" w:bidi="ar-SA"/>
              </w:rPr>
              <w:t>against</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kill</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small</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great,</w:t>
            </w:r>
            <w:r w:rsidR="00884BD5">
              <w:rPr>
                <w:rFonts w:eastAsia="Calibri" w:cs="Calibri"/>
                <w:szCs w:val="22"/>
                <w:lang w:val="en-AU" w:bidi="ar-SA"/>
              </w:rPr>
              <w:t xml:space="preserve"> </w:t>
            </w:r>
            <w:r w:rsidRPr="00C01C16">
              <w:rPr>
                <w:rFonts w:eastAsia="Calibri" w:cs="Calibri"/>
                <w:szCs w:val="22"/>
                <w:lang w:val="en-AU" w:bidi="ar-SA"/>
              </w:rPr>
              <w:t>despoil</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much</w:t>
            </w:r>
            <w:r w:rsidR="00884BD5">
              <w:rPr>
                <w:rFonts w:eastAsia="Calibri" w:cs="Calibri"/>
                <w:szCs w:val="22"/>
                <w:lang w:val="en-AU" w:bidi="ar-SA"/>
              </w:rPr>
              <w:t xml:space="preserve"> </w:t>
            </w:r>
            <w:r w:rsidRPr="00C01C16">
              <w:rPr>
                <w:rFonts w:eastAsia="Calibri" w:cs="Calibri"/>
                <w:szCs w:val="22"/>
                <w:lang w:val="en-AU" w:bidi="ar-SA"/>
              </w:rPr>
              <w:t>spoil,</w:t>
            </w:r>
            <w:r w:rsidR="00884BD5">
              <w:rPr>
                <w:rFonts w:eastAsia="Calibri" w:cs="Calibri"/>
                <w:szCs w:val="22"/>
                <w:lang w:val="en-AU" w:bidi="ar-SA"/>
              </w:rPr>
              <w:t xml:space="preserve"> </w:t>
            </w:r>
            <w:r w:rsidRPr="00C01C16">
              <w:rPr>
                <w:rFonts w:eastAsia="Calibri" w:cs="Calibri"/>
                <w:szCs w:val="22"/>
                <w:lang w:val="en-AU" w:bidi="ar-SA"/>
              </w:rPr>
              <w:t>bring</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back</w:t>
            </w:r>
            <w:r w:rsidR="00884BD5">
              <w:rPr>
                <w:rFonts w:eastAsia="Calibri" w:cs="Calibri"/>
                <w:szCs w:val="22"/>
                <w:lang w:val="en-AU" w:bidi="ar-SA"/>
              </w:rPr>
              <w:t xml:space="preserve"> </w:t>
            </w:r>
            <w:r w:rsidRPr="00C01C16">
              <w:rPr>
                <w:rFonts w:eastAsia="Calibri" w:cs="Calibri"/>
                <w:szCs w:val="22"/>
                <w:lang w:val="en-AU" w:bidi="ar-SA"/>
              </w:rPr>
              <w:t>into</w:t>
            </w:r>
            <w:r w:rsidR="00884BD5">
              <w:rPr>
                <w:rFonts w:eastAsia="Calibri" w:cs="Calibri"/>
                <w:szCs w:val="22"/>
                <w:lang w:val="en-AU" w:bidi="ar-SA"/>
              </w:rPr>
              <w:t xml:space="preserve"> </w:t>
            </w:r>
            <w:r w:rsidRPr="00C01C16">
              <w:rPr>
                <w:rFonts w:eastAsia="Calibri" w:cs="Calibri"/>
                <w:szCs w:val="22"/>
                <w:lang w:val="en-AU" w:bidi="ar-SA"/>
              </w:rPr>
              <w:t>great</w:t>
            </w:r>
            <w:r w:rsidR="00884BD5">
              <w:rPr>
                <w:rFonts w:eastAsia="Calibri" w:cs="Calibri"/>
                <w:szCs w:val="22"/>
                <w:lang w:val="en-AU" w:bidi="ar-SA"/>
              </w:rPr>
              <w:t xml:space="preserve"> </w:t>
            </w:r>
            <w:r w:rsidRPr="00C01C16">
              <w:rPr>
                <w:rFonts w:eastAsia="Calibri" w:cs="Calibri"/>
                <w:szCs w:val="22"/>
                <w:lang w:val="en-AU" w:bidi="ar-SA"/>
              </w:rPr>
              <w:t>captivity,</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divide</w:t>
            </w:r>
            <w:r w:rsidR="00884BD5">
              <w:rPr>
                <w:rFonts w:eastAsia="Calibri" w:cs="Calibri"/>
                <w:szCs w:val="22"/>
                <w:lang w:val="en-AU" w:bidi="ar-SA"/>
              </w:rPr>
              <w:t xml:space="preserve"> </w:t>
            </w:r>
            <w:r w:rsidRPr="00C01C16">
              <w:rPr>
                <w:rFonts w:eastAsia="Calibri" w:cs="Calibri"/>
                <w:szCs w:val="22"/>
                <w:lang w:val="en-AU" w:bidi="ar-SA"/>
              </w:rPr>
              <w:t>their</w:t>
            </w:r>
            <w:r w:rsidR="00884BD5">
              <w:rPr>
                <w:rFonts w:eastAsia="Calibri" w:cs="Calibri"/>
                <w:szCs w:val="22"/>
                <w:lang w:val="en-AU" w:bidi="ar-SA"/>
              </w:rPr>
              <w:t xml:space="preserve"> </w:t>
            </w:r>
            <w:r w:rsidRPr="00C01C16">
              <w:rPr>
                <w:rFonts w:eastAsia="Calibri" w:cs="Calibri"/>
                <w:szCs w:val="22"/>
                <w:lang w:val="en-AU" w:bidi="ar-SA"/>
              </w:rPr>
              <w:t>substance</w:t>
            </w:r>
            <w:r w:rsidR="00884BD5">
              <w:rPr>
                <w:rFonts w:eastAsia="Calibri" w:cs="Calibri"/>
                <w:szCs w:val="22"/>
                <w:lang w:val="en-AU" w:bidi="ar-SA"/>
              </w:rPr>
              <w:t xml:space="preserve"> </w:t>
            </w:r>
            <w:r w:rsidRPr="00C01C16">
              <w:rPr>
                <w:rFonts w:eastAsia="Calibri" w:cs="Calibri"/>
                <w:szCs w:val="22"/>
                <w:lang w:val="en-AU" w:bidi="ar-SA"/>
              </w:rPr>
              <w:t>among</w:t>
            </w:r>
            <w:r w:rsidR="00884BD5">
              <w:rPr>
                <w:rFonts w:eastAsia="Calibri" w:cs="Calibri"/>
                <w:szCs w:val="22"/>
                <w:lang w:val="en-AU" w:bidi="ar-SA"/>
              </w:rPr>
              <w:t xml:space="preserve"> </w:t>
            </w:r>
            <w:r w:rsidRPr="00C01C16">
              <w:rPr>
                <w:rFonts w:eastAsia="Calibri" w:cs="Calibri"/>
                <w:szCs w:val="22"/>
                <w:lang w:val="en-AU" w:bidi="ar-SA"/>
              </w:rPr>
              <w:t>my</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who</w:t>
            </w:r>
            <w:r w:rsidR="00884BD5">
              <w:rPr>
                <w:rFonts w:eastAsia="Calibri" w:cs="Calibri"/>
                <w:szCs w:val="22"/>
                <w:lang w:val="en-AU" w:bidi="ar-SA"/>
              </w:rPr>
              <w:t xml:space="preserve"> </w:t>
            </w:r>
            <w:r w:rsidRPr="00C01C16">
              <w:rPr>
                <w:rFonts w:eastAsia="Calibri" w:cs="Calibri"/>
                <w:szCs w:val="22"/>
                <w:lang w:val="en-AU" w:bidi="ar-SA"/>
              </w:rPr>
              <w:t>make</w:t>
            </w:r>
            <w:r w:rsidR="00884BD5">
              <w:rPr>
                <w:rFonts w:eastAsia="Calibri" w:cs="Calibri"/>
                <w:szCs w:val="22"/>
                <w:lang w:val="en-AU" w:bidi="ar-SA"/>
              </w:rPr>
              <w:t xml:space="preserve"> </w:t>
            </w:r>
            <w:r w:rsidRPr="00C01C16">
              <w:rPr>
                <w:rFonts w:eastAsia="Calibri" w:cs="Calibri"/>
                <w:szCs w:val="22"/>
                <w:lang w:val="en-AU" w:bidi="ar-SA"/>
              </w:rPr>
              <w:t>war:</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when</w:t>
            </w:r>
            <w:r w:rsidR="00884BD5">
              <w:rPr>
                <w:rFonts w:eastAsia="Calibri" w:cs="Calibri"/>
                <w:szCs w:val="22"/>
                <w:lang w:val="en-AU" w:bidi="ar-SA"/>
              </w:rPr>
              <w:t xml:space="preserve"> </w:t>
            </w:r>
            <w:r w:rsidRPr="00C01C16">
              <w:rPr>
                <w:rFonts w:eastAsia="Calibri" w:cs="Calibri"/>
                <w:szCs w:val="22"/>
                <w:lang w:val="en-AU" w:bidi="ar-SA"/>
              </w:rPr>
              <w:t>my</w:t>
            </w:r>
            <w:r w:rsidR="00884BD5">
              <w:rPr>
                <w:rFonts w:eastAsia="Calibri" w:cs="Calibri"/>
                <w:szCs w:val="22"/>
                <w:lang w:val="en-AU" w:bidi="ar-SA"/>
              </w:rPr>
              <w:t xml:space="preserve"> </w:t>
            </w:r>
            <w:r w:rsidRPr="00C01C16">
              <w:rPr>
                <w:rFonts w:eastAsia="Calibri" w:cs="Calibri"/>
                <w:szCs w:val="22"/>
                <w:lang w:val="en-AU" w:bidi="ar-SA"/>
              </w:rPr>
              <w:t>soul</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satisfied</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blood</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their</w:t>
            </w:r>
            <w:r w:rsidR="00884BD5">
              <w:rPr>
                <w:rFonts w:eastAsia="Calibri" w:cs="Calibri"/>
                <w:szCs w:val="22"/>
                <w:lang w:val="en-AU" w:bidi="ar-SA"/>
              </w:rPr>
              <w:t xml:space="preserve"> </w:t>
            </w:r>
            <w:r w:rsidRPr="00C01C16">
              <w:rPr>
                <w:rFonts w:eastAsia="Calibri" w:cs="Calibri"/>
                <w:szCs w:val="22"/>
                <w:lang w:val="en-AU" w:bidi="ar-SA"/>
              </w:rPr>
              <w:t>slain,</w:t>
            </w:r>
            <w:r w:rsidR="00884BD5">
              <w:rPr>
                <w:rFonts w:eastAsia="Calibri" w:cs="Calibri"/>
                <w:szCs w:val="22"/>
                <w:lang w:val="en-AU" w:bidi="ar-SA"/>
              </w:rPr>
              <w:t xml:space="preserve"> </w:t>
            </w:r>
            <w:r w:rsidRPr="00C01C16">
              <w:rPr>
                <w:rFonts w:eastAsia="Calibri" w:cs="Calibri"/>
                <w:szCs w:val="22"/>
                <w:lang w:val="en-AU" w:bidi="ar-SA"/>
              </w:rPr>
              <w:t>I</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sheathe</w:t>
            </w:r>
            <w:r w:rsidR="00884BD5">
              <w:rPr>
                <w:rFonts w:eastAsia="Calibri" w:cs="Calibri"/>
                <w:szCs w:val="22"/>
                <w:lang w:val="en-AU" w:bidi="ar-SA"/>
              </w:rPr>
              <w:t xml:space="preserve"> </w:t>
            </w:r>
            <w:r w:rsidRPr="00C01C16">
              <w:rPr>
                <w:rFonts w:eastAsia="Calibri" w:cs="Calibri"/>
                <w:szCs w:val="22"/>
                <w:lang w:val="en-AU" w:bidi="ar-SA"/>
              </w:rPr>
              <w:t>my</w:t>
            </w:r>
            <w:r w:rsidR="00884BD5">
              <w:rPr>
                <w:rFonts w:eastAsia="Calibri" w:cs="Calibri"/>
                <w:szCs w:val="22"/>
                <w:lang w:val="en-AU" w:bidi="ar-SA"/>
              </w:rPr>
              <w:t xml:space="preserve"> </w:t>
            </w:r>
            <w:r w:rsidRPr="00C01C16">
              <w:rPr>
                <w:rFonts w:eastAsia="Calibri" w:cs="Calibri"/>
                <w:szCs w:val="22"/>
                <w:lang w:val="en-AU" w:bidi="ar-SA"/>
              </w:rPr>
              <w:t>sword,</w:t>
            </w:r>
            <w:r w:rsidR="00884BD5">
              <w:rPr>
                <w:rFonts w:eastAsia="Calibri" w:cs="Calibri"/>
                <w:szCs w:val="22"/>
                <w:lang w:val="en-AU" w:bidi="ar-SA"/>
              </w:rPr>
              <w:t xml:space="preserve"> </w:t>
            </w:r>
            <w:r w:rsidRPr="00C01C16">
              <w:rPr>
                <w:rFonts w:eastAsia="Calibri" w:cs="Calibri"/>
                <w:szCs w:val="22"/>
                <w:lang w:val="en-AU" w:bidi="ar-SA"/>
              </w:rPr>
              <w:t>having,</w:t>
            </w:r>
            <w:r w:rsidR="00884BD5">
              <w:rPr>
                <w:rFonts w:eastAsia="Calibri" w:cs="Calibri"/>
                <w:szCs w:val="22"/>
                <w:lang w:val="en-AU" w:bidi="ar-SA"/>
              </w:rPr>
              <w:t xml:space="preserve"> </w:t>
            </w:r>
            <w:r w:rsidRPr="00C01C16">
              <w:rPr>
                <w:rFonts w:eastAsia="Calibri" w:cs="Calibri"/>
                <w:szCs w:val="22"/>
                <w:lang w:val="en-AU" w:bidi="ar-SA"/>
              </w:rPr>
              <w:t>destroyed</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my</w:t>
            </w:r>
            <w:r w:rsidR="00884BD5">
              <w:rPr>
                <w:rFonts w:eastAsia="Calibri" w:cs="Calibri"/>
                <w:szCs w:val="22"/>
                <w:lang w:val="en-AU" w:bidi="ar-SA"/>
              </w:rPr>
              <w:t xml:space="preserve"> </w:t>
            </w:r>
            <w:r w:rsidRPr="00C01C16">
              <w:rPr>
                <w:rFonts w:eastAsia="Calibri" w:cs="Calibri"/>
                <w:szCs w:val="22"/>
                <w:lang w:val="en-AU" w:bidi="ar-SA"/>
              </w:rPr>
              <w:t>right</w:t>
            </w:r>
            <w:r w:rsidR="00884BD5">
              <w:rPr>
                <w:rFonts w:eastAsia="Calibri" w:cs="Calibri"/>
                <w:szCs w:val="22"/>
                <w:lang w:val="en-AU" w:bidi="ar-SA"/>
              </w:rPr>
              <w:t xml:space="preserve"> </w:t>
            </w:r>
            <w:r w:rsidRPr="00C01C16">
              <w:rPr>
                <w:rFonts w:eastAsia="Calibri" w:cs="Calibri"/>
                <w:szCs w:val="22"/>
                <w:lang w:val="en-AU" w:bidi="ar-SA"/>
              </w:rPr>
              <w:t>hand.</w:t>
            </w:r>
          </w:p>
        </w:tc>
      </w:tr>
      <w:tr w:rsidR="00C01C16" w:rsidRPr="00C01C16" w14:paraId="2CDC7013" w14:textId="77777777" w:rsidTr="00AA0BAD">
        <w:trPr>
          <w:jc w:val="center"/>
        </w:trPr>
        <w:tc>
          <w:tcPr>
            <w:tcW w:w="5106" w:type="dxa"/>
            <w:hideMark/>
          </w:tcPr>
          <w:p w14:paraId="5D3EFB69" w14:textId="079F6EF7" w:rsidR="00C01C16" w:rsidRPr="00C01C16" w:rsidRDefault="00C01C16" w:rsidP="00C01C16">
            <w:pPr>
              <w:rPr>
                <w:rFonts w:eastAsia="Calibri" w:cs="Calibri"/>
                <w:szCs w:val="22"/>
                <w:lang w:val="en-AU" w:bidi="ar-SA"/>
              </w:rPr>
            </w:pPr>
            <w:r w:rsidRPr="00C01C16">
              <w:rPr>
                <w:rFonts w:eastAsia="Calibri" w:cs="Calibri"/>
                <w:szCs w:val="22"/>
                <w:lang w:val="en-AU" w:bidi="ar-SA"/>
              </w:rPr>
              <w:t>10.</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blew</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proofErr w:type="gramStart"/>
            <w:r w:rsidRPr="00C01C16">
              <w:rPr>
                <w:rFonts w:eastAsia="Calibri" w:cs="Calibri"/>
                <w:szCs w:val="22"/>
                <w:lang w:val="en-AU" w:bidi="ar-SA"/>
              </w:rPr>
              <w:t>wind,</w:t>
            </w:r>
            <w:proofErr w:type="gramEnd"/>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covered</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sank</w:t>
            </w:r>
            <w:r w:rsidR="00884BD5">
              <w:rPr>
                <w:rFonts w:eastAsia="Calibri" w:cs="Calibri"/>
                <w:szCs w:val="22"/>
                <w:lang w:val="en-AU" w:bidi="ar-SA"/>
              </w:rPr>
              <w:t xml:space="preserve"> </w:t>
            </w:r>
            <w:r w:rsidRPr="00C01C16">
              <w:rPr>
                <w:rFonts w:eastAsia="Calibri" w:cs="Calibri"/>
                <w:szCs w:val="22"/>
                <w:lang w:val="en-AU" w:bidi="ar-SA"/>
              </w:rPr>
              <w:t>like</w:t>
            </w:r>
            <w:r w:rsidR="00884BD5">
              <w:rPr>
                <w:rFonts w:eastAsia="Calibri" w:cs="Calibri"/>
                <w:szCs w:val="22"/>
                <w:lang w:val="en-AU" w:bidi="ar-SA"/>
              </w:rPr>
              <w:t xml:space="preserve"> </w:t>
            </w:r>
            <w:r w:rsidRPr="00C01C16">
              <w:rPr>
                <w:rFonts w:eastAsia="Calibri" w:cs="Calibri"/>
                <w:szCs w:val="22"/>
                <w:lang w:val="en-AU" w:bidi="ar-SA"/>
              </w:rPr>
              <w:t>lead</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powerful</w:t>
            </w:r>
            <w:r w:rsidR="00884BD5">
              <w:rPr>
                <w:rFonts w:eastAsia="Calibri" w:cs="Calibri"/>
                <w:szCs w:val="22"/>
                <w:lang w:val="en-AU" w:bidi="ar-SA"/>
              </w:rPr>
              <w:t xml:space="preserve"> </w:t>
            </w:r>
            <w:r w:rsidRPr="00C01C16">
              <w:rPr>
                <w:rFonts w:eastAsia="Calibri" w:cs="Calibri"/>
                <w:szCs w:val="22"/>
                <w:lang w:val="en-AU" w:bidi="ar-SA"/>
              </w:rPr>
              <w:t>waters.</w:t>
            </w:r>
          </w:p>
        </w:tc>
        <w:tc>
          <w:tcPr>
            <w:tcW w:w="5108" w:type="dxa"/>
            <w:hideMark/>
          </w:tcPr>
          <w:p w14:paraId="543FC103" w14:textId="38901640" w:rsidR="00C01C16" w:rsidRPr="00C01C16" w:rsidRDefault="00C01C16" w:rsidP="00C01C16">
            <w:pPr>
              <w:rPr>
                <w:rFonts w:eastAsia="Calibri" w:cs="Calibri"/>
                <w:szCs w:val="22"/>
                <w:lang w:val="en-AU" w:bidi="ar-SA"/>
              </w:rPr>
            </w:pPr>
            <w:r w:rsidRPr="00C01C16">
              <w:rPr>
                <w:rFonts w:eastAsia="Calibri" w:cs="Calibri"/>
                <w:szCs w:val="22"/>
                <w:lang w:val="en-AU" w:bidi="ar-SA"/>
              </w:rPr>
              <w:t>10.</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did</w:t>
            </w:r>
            <w:r w:rsidR="00884BD5">
              <w:rPr>
                <w:rFonts w:eastAsia="Calibri" w:cs="Calibri"/>
                <w:szCs w:val="22"/>
                <w:lang w:val="en-AU" w:bidi="ar-SA"/>
              </w:rPr>
              <w:t xml:space="preserve"> </w:t>
            </w:r>
            <w:r w:rsidRPr="00C01C16">
              <w:rPr>
                <w:rFonts w:eastAsia="Calibri" w:cs="Calibri"/>
                <w:szCs w:val="22"/>
                <w:lang w:val="en-AU" w:bidi="ar-SA"/>
              </w:rPr>
              <w:t>blow</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wind</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before</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O</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waves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covered</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went</w:t>
            </w:r>
            <w:r w:rsidR="00884BD5">
              <w:rPr>
                <w:rFonts w:eastAsia="Calibri" w:cs="Calibri"/>
                <w:szCs w:val="22"/>
                <w:lang w:val="en-AU" w:bidi="ar-SA"/>
              </w:rPr>
              <w:t xml:space="preserve"> </w:t>
            </w:r>
            <w:r w:rsidRPr="00C01C16">
              <w:rPr>
                <w:rFonts w:eastAsia="Calibri" w:cs="Calibri"/>
                <w:szCs w:val="22"/>
                <w:lang w:val="en-AU" w:bidi="ar-SA"/>
              </w:rPr>
              <w:t>down</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sank</w:t>
            </w:r>
            <w:r w:rsidR="00884BD5">
              <w:rPr>
                <w:rFonts w:eastAsia="Calibri" w:cs="Calibri"/>
                <w:szCs w:val="22"/>
                <w:lang w:val="en-AU" w:bidi="ar-SA"/>
              </w:rPr>
              <w:t xml:space="preserve"> </w:t>
            </w:r>
            <w:r w:rsidRPr="00C01C16">
              <w:rPr>
                <w:rFonts w:eastAsia="Calibri" w:cs="Calibri"/>
                <w:szCs w:val="22"/>
                <w:lang w:val="en-AU" w:bidi="ar-SA"/>
              </w:rPr>
              <w:t>as</w:t>
            </w:r>
            <w:r w:rsidR="00884BD5">
              <w:rPr>
                <w:rFonts w:eastAsia="Calibri" w:cs="Calibri"/>
                <w:szCs w:val="22"/>
                <w:lang w:val="en-AU" w:bidi="ar-SA"/>
              </w:rPr>
              <w:t xml:space="preserve"> </w:t>
            </w:r>
            <w:r w:rsidRPr="00C01C16">
              <w:rPr>
                <w:rFonts w:eastAsia="Calibri" w:cs="Calibri"/>
                <w:szCs w:val="22"/>
                <w:lang w:val="en-AU" w:bidi="ar-SA"/>
              </w:rPr>
              <w:t>lead</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proud</w:t>
            </w:r>
            <w:r w:rsidR="00884BD5">
              <w:rPr>
                <w:rFonts w:eastAsia="Calibri" w:cs="Calibri"/>
                <w:szCs w:val="22"/>
                <w:lang w:val="en-AU" w:bidi="ar-SA"/>
              </w:rPr>
              <w:t xml:space="preserve"> </w:t>
            </w:r>
            <w:r w:rsidRPr="00C01C16">
              <w:rPr>
                <w:rFonts w:eastAsia="Calibri" w:cs="Calibri"/>
                <w:szCs w:val="22"/>
                <w:lang w:val="en-AU" w:bidi="ar-SA"/>
              </w:rPr>
              <w:t>waters.</w:t>
            </w:r>
          </w:p>
        </w:tc>
      </w:tr>
      <w:tr w:rsidR="00C01C16" w:rsidRPr="00C01C16" w14:paraId="6ED8EDDF" w14:textId="77777777" w:rsidTr="00AA0BAD">
        <w:trPr>
          <w:jc w:val="center"/>
        </w:trPr>
        <w:tc>
          <w:tcPr>
            <w:tcW w:w="5106" w:type="dxa"/>
            <w:hideMark/>
          </w:tcPr>
          <w:p w14:paraId="1FC45688" w14:textId="7648DFC2" w:rsidR="00C01C16" w:rsidRPr="00C01C16" w:rsidRDefault="00C01C16" w:rsidP="00C01C16">
            <w:pPr>
              <w:rPr>
                <w:rFonts w:eastAsia="Calibri" w:cs="Calibri"/>
                <w:szCs w:val="22"/>
                <w:lang w:val="en-AU" w:bidi="ar-SA"/>
              </w:rPr>
            </w:pPr>
            <w:r w:rsidRPr="00C01C16">
              <w:rPr>
                <w:rFonts w:eastAsia="Calibri" w:cs="Calibri"/>
                <w:szCs w:val="22"/>
                <w:lang w:val="en-AU" w:bidi="ar-SA"/>
              </w:rPr>
              <w:t>11.</w:t>
            </w:r>
            <w:r w:rsidR="00884BD5">
              <w:rPr>
                <w:rFonts w:eastAsia="Calibri" w:cs="Calibri"/>
                <w:szCs w:val="22"/>
                <w:lang w:val="en-AU" w:bidi="ar-SA"/>
              </w:rPr>
              <w:t xml:space="preserve"> </w:t>
            </w:r>
            <w:r w:rsidRPr="00C01C16">
              <w:rPr>
                <w:rFonts w:eastAsia="Calibri" w:cs="Calibri"/>
                <w:szCs w:val="22"/>
                <w:lang w:val="en-AU" w:bidi="ar-SA"/>
              </w:rPr>
              <w:t>Who</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like</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among</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powerful,</w:t>
            </w:r>
            <w:r w:rsidR="00884BD5">
              <w:rPr>
                <w:rFonts w:eastAsia="Calibri" w:cs="Calibri"/>
                <w:szCs w:val="22"/>
                <w:lang w:val="en-AU" w:bidi="ar-SA"/>
              </w:rPr>
              <w:t xml:space="preserve"> </w:t>
            </w:r>
            <w:r w:rsidRPr="00C01C16">
              <w:rPr>
                <w:rFonts w:eastAsia="Calibri" w:cs="Calibri"/>
                <w:szCs w:val="22"/>
                <w:lang w:val="en-AU" w:bidi="ar-SA"/>
              </w:rPr>
              <w:t>O</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Who</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like</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powerful</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holy</w:t>
            </w:r>
            <w:r w:rsidR="00884BD5">
              <w:rPr>
                <w:rFonts w:eastAsia="Calibri" w:cs="Calibri"/>
                <w:szCs w:val="22"/>
                <w:lang w:val="en-AU" w:bidi="ar-SA"/>
              </w:rPr>
              <w:t xml:space="preserve"> </w:t>
            </w:r>
            <w:r w:rsidRPr="00C01C16">
              <w:rPr>
                <w:rFonts w:eastAsia="Calibri" w:cs="Calibri"/>
                <w:szCs w:val="22"/>
                <w:lang w:val="en-AU" w:bidi="ar-SA"/>
              </w:rPr>
              <w:t>place?</w:t>
            </w:r>
            <w:r w:rsidR="00884BD5">
              <w:rPr>
                <w:rFonts w:eastAsia="Calibri" w:cs="Calibri"/>
                <w:szCs w:val="22"/>
                <w:lang w:val="en-AU" w:bidi="ar-SA"/>
              </w:rPr>
              <w:t xml:space="preserve"> </w:t>
            </w:r>
            <w:r w:rsidRPr="00C01C16">
              <w:rPr>
                <w:rFonts w:eastAsia="Calibri" w:cs="Calibri"/>
                <w:szCs w:val="22"/>
                <w:lang w:val="en-AU" w:bidi="ar-SA"/>
              </w:rPr>
              <w:t>Too</w:t>
            </w:r>
            <w:r w:rsidR="00884BD5">
              <w:rPr>
                <w:rFonts w:eastAsia="Calibri" w:cs="Calibri"/>
                <w:szCs w:val="22"/>
                <w:lang w:val="en-AU" w:bidi="ar-SA"/>
              </w:rPr>
              <w:t xml:space="preserve"> </w:t>
            </w:r>
            <w:r w:rsidRPr="00C01C16">
              <w:rPr>
                <w:rFonts w:eastAsia="Calibri" w:cs="Calibri"/>
                <w:szCs w:val="22"/>
                <w:lang w:val="en-AU" w:bidi="ar-SA"/>
              </w:rPr>
              <w:t>awesome</w:t>
            </w:r>
            <w:r w:rsidR="00884BD5">
              <w:rPr>
                <w:rFonts w:eastAsia="Calibri" w:cs="Calibri"/>
                <w:szCs w:val="22"/>
                <w:lang w:val="en-AU" w:bidi="ar-SA"/>
              </w:rPr>
              <w:t xml:space="preserve"> </w:t>
            </w:r>
            <w:r w:rsidRPr="00C01C16">
              <w:rPr>
                <w:rFonts w:eastAsia="Calibri" w:cs="Calibri"/>
                <w:szCs w:val="22"/>
                <w:lang w:val="en-AU" w:bidi="ar-SA"/>
              </w:rPr>
              <w:t>for</w:t>
            </w:r>
            <w:r w:rsidR="00884BD5">
              <w:rPr>
                <w:rFonts w:eastAsia="Calibri" w:cs="Calibri"/>
                <w:szCs w:val="22"/>
                <w:lang w:val="en-AU" w:bidi="ar-SA"/>
              </w:rPr>
              <w:t xml:space="preserve"> </w:t>
            </w:r>
            <w:r w:rsidRPr="00C01C16">
              <w:rPr>
                <w:rFonts w:eastAsia="Calibri" w:cs="Calibri"/>
                <w:szCs w:val="22"/>
                <w:lang w:val="en-AU" w:bidi="ar-SA"/>
              </w:rPr>
              <w:t>praises,</w:t>
            </w:r>
            <w:r w:rsidR="00884BD5">
              <w:rPr>
                <w:rFonts w:eastAsia="Calibri" w:cs="Calibri"/>
                <w:szCs w:val="22"/>
                <w:lang w:val="en-AU" w:bidi="ar-SA"/>
              </w:rPr>
              <w:t xml:space="preserve"> </w:t>
            </w:r>
            <w:r w:rsidRPr="00C01C16">
              <w:rPr>
                <w:rFonts w:eastAsia="Calibri" w:cs="Calibri"/>
                <w:szCs w:val="22"/>
                <w:lang w:val="en-AU" w:bidi="ar-SA"/>
              </w:rPr>
              <w:t>performing</w:t>
            </w:r>
            <w:r w:rsidR="00884BD5">
              <w:rPr>
                <w:rFonts w:eastAsia="Calibri" w:cs="Calibri"/>
                <w:szCs w:val="22"/>
                <w:lang w:val="en-AU" w:bidi="ar-SA"/>
              </w:rPr>
              <w:t xml:space="preserve"> </w:t>
            </w:r>
            <w:r w:rsidRPr="00C01C16">
              <w:rPr>
                <w:rFonts w:eastAsia="Calibri" w:cs="Calibri"/>
                <w:szCs w:val="22"/>
                <w:lang w:val="en-AU" w:bidi="ar-SA"/>
              </w:rPr>
              <w:t>wonders!</w:t>
            </w:r>
          </w:p>
        </w:tc>
        <w:tc>
          <w:tcPr>
            <w:tcW w:w="5108" w:type="dxa"/>
            <w:hideMark/>
          </w:tcPr>
          <w:p w14:paraId="4A3859C6" w14:textId="0224F6B1" w:rsidR="00C01C16" w:rsidRPr="00C01C16" w:rsidRDefault="00C01C16" w:rsidP="00C01C16">
            <w:pPr>
              <w:rPr>
                <w:rFonts w:eastAsia="Calibri" w:cs="Calibri"/>
                <w:szCs w:val="22"/>
                <w:lang w:val="en-AU" w:bidi="ar-SA"/>
              </w:rPr>
            </w:pPr>
            <w:r w:rsidRPr="00C01C16">
              <w:rPr>
                <w:rFonts w:eastAsia="Calibri" w:cs="Calibri"/>
                <w:szCs w:val="22"/>
                <w:lang w:val="en-AU" w:bidi="ar-SA"/>
              </w:rPr>
              <w:t>11.</w:t>
            </w:r>
            <w:r w:rsidR="00884BD5">
              <w:rPr>
                <w:rFonts w:eastAsia="Calibri" w:cs="Calibri"/>
                <w:szCs w:val="22"/>
                <w:lang w:val="en-AU" w:bidi="ar-SA"/>
              </w:rPr>
              <w:t xml:space="preserve"> </w:t>
            </w:r>
            <w:r w:rsidRPr="00C01C16">
              <w:rPr>
                <w:rFonts w:eastAsia="Calibri" w:cs="Calibri"/>
                <w:szCs w:val="22"/>
                <w:lang w:val="en-AU" w:bidi="ar-SA"/>
              </w:rPr>
              <w:t>Who</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like</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among</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exalted</w:t>
            </w:r>
            <w:r w:rsidR="00884BD5">
              <w:rPr>
                <w:rFonts w:eastAsia="Calibri" w:cs="Calibri"/>
                <w:szCs w:val="22"/>
                <w:lang w:val="en-AU" w:bidi="ar-SA"/>
              </w:rPr>
              <w:t xml:space="preserve"> </w:t>
            </w:r>
            <w:r w:rsidRPr="00C01C16">
              <w:rPr>
                <w:rFonts w:eastAsia="Calibri" w:cs="Calibri"/>
                <w:szCs w:val="22"/>
                <w:lang w:val="en-AU" w:bidi="ar-SA"/>
              </w:rPr>
              <w:t>gods,</w:t>
            </w:r>
            <w:r w:rsidR="00884BD5">
              <w:rPr>
                <w:rFonts w:eastAsia="Calibri" w:cs="Calibri"/>
                <w:szCs w:val="22"/>
                <w:lang w:val="en-AU" w:bidi="ar-SA"/>
              </w:rPr>
              <w:t xml:space="preserve"> </w:t>
            </w:r>
            <w:r w:rsidRPr="00C01C16">
              <w:rPr>
                <w:rFonts w:eastAsia="Calibri" w:cs="Calibri"/>
                <w:szCs w:val="22"/>
                <w:lang w:val="en-AU" w:bidi="ar-SA"/>
              </w:rPr>
              <w:t>O</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who</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like</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glorious</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holiness,</w:t>
            </w:r>
            <w:r w:rsidR="00884BD5">
              <w:rPr>
                <w:rFonts w:eastAsia="Calibri" w:cs="Calibri"/>
                <w:szCs w:val="22"/>
                <w:lang w:val="en-AU" w:bidi="ar-SA"/>
              </w:rPr>
              <w:t xml:space="preserve"> </w:t>
            </w:r>
            <w:r w:rsidRPr="00C01C16">
              <w:rPr>
                <w:rFonts w:eastAsia="Calibri" w:cs="Calibri"/>
                <w:szCs w:val="22"/>
                <w:lang w:val="en-AU" w:bidi="ar-SA"/>
              </w:rPr>
              <w:t>fearful</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praises,</w:t>
            </w:r>
            <w:r w:rsidR="00884BD5">
              <w:rPr>
                <w:rFonts w:eastAsia="Calibri" w:cs="Calibri"/>
                <w:szCs w:val="22"/>
                <w:lang w:val="en-AU" w:bidi="ar-SA"/>
              </w:rPr>
              <w:t xml:space="preserve"> </w:t>
            </w:r>
            <w:r w:rsidRPr="00C01C16">
              <w:rPr>
                <w:rFonts w:eastAsia="Calibri" w:cs="Calibri"/>
                <w:szCs w:val="22"/>
                <w:lang w:val="en-AU" w:bidi="ar-SA"/>
              </w:rPr>
              <w:t>doing</w:t>
            </w:r>
            <w:r w:rsidR="00884BD5">
              <w:rPr>
                <w:rFonts w:eastAsia="Calibri" w:cs="Calibri"/>
                <w:szCs w:val="22"/>
                <w:lang w:val="en-AU" w:bidi="ar-SA"/>
              </w:rPr>
              <w:t xml:space="preserve"> </w:t>
            </w:r>
            <w:r w:rsidRPr="00C01C16">
              <w:rPr>
                <w:rFonts w:eastAsia="Calibri" w:cs="Calibri"/>
                <w:szCs w:val="22"/>
                <w:lang w:val="en-AU" w:bidi="ar-SA"/>
              </w:rPr>
              <w:t>wonders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manifestations</w:t>
            </w:r>
            <w:r w:rsidR="00884BD5">
              <w:rPr>
                <w:rFonts w:eastAsia="Calibri" w:cs="Calibri"/>
                <w:szCs w:val="22"/>
                <w:lang w:val="en-AU" w:bidi="ar-SA"/>
              </w:rPr>
              <w:t xml:space="preserve"> </w:t>
            </w:r>
            <w:r w:rsidRPr="00C01C16">
              <w:rPr>
                <w:rFonts w:eastAsia="Calibri" w:cs="Calibri"/>
                <w:szCs w:val="22"/>
                <w:lang w:val="en-AU" w:bidi="ar-SA"/>
              </w:rPr>
              <w:t>for</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house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p>
        </w:tc>
      </w:tr>
      <w:tr w:rsidR="00C01C16" w:rsidRPr="00C01C16" w14:paraId="40B92D06" w14:textId="77777777" w:rsidTr="00AA0BAD">
        <w:trPr>
          <w:jc w:val="center"/>
        </w:trPr>
        <w:tc>
          <w:tcPr>
            <w:tcW w:w="5106" w:type="dxa"/>
            <w:hideMark/>
          </w:tcPr>
          <w:p w14:paraId="132A8843" w14:textId="29676288" w:rsidR="00C01C16" w:rsidRPr="00C01C16" w:rsidRDefault="00C01C16" w:rsidP="00C01C16">
            <w:pPr>
              <w:rPr>
                <w:rFonts w:eastAsia="Calibri" w:cs="Calibri"/>
                <w:szCs w:val="22"/>
                <w:lang w:val="en-AU" w:bidi="ar-SA"/>
              </w:rPr>
            </w:pPr>
            <w:r w:rsidRPr="00C01C16">
              <w:rPr>
                <w:rFonts w:eastAsia="Calibri" w:cs="Calibri"/>
                <w:szCs w:val="22"/>
                <w:lang w:val="en-AU" w:bidi="ar-SA"/>
              </w:rPr>
              <w:t>12.</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inclined</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right</w:t>
            </w:r>
            <w:r w:rsidR="00884BD5">
              <w:rPr>
                <w:rFonts w:eastAsia="Calibri" w:cs="Calibri"/>
                <w:szCs w:val="22"/>
                <w:lang w:val="en-AU" w:bidi="ar-SA"/>
              </w:rPr>
              <w:t xml:space="preserve"> </w:t>
            </w:r>
            <w:r w:rsidRPr="00C01C16">
              <w:rPr>
                <w:rFonts w:eastAsia="Calibri" w:cs="Calibri"/>
                <w:szCs w:val="22"/>
                <w:lang w:val="en-AU" w:bidi="ar-SA"/>
              </w:rPr>
              <w:t>hand;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earth</w:t>
            </w:r>
            <w:r w:rsidR="00884BD5">
              <w:rPr>
                <w:rFonts w:eastAsia="Calibri" w:cs="Calibri"/>
                <w:szCs w:val="22"/>
                <w:lang w:val="en-AU" w:bidi="ar-SA"/>
              </w:rPr>
              <w:t xml:space="preserve"> </w:t>
            </w:r>
            <w:r w:rsidRPr="00C01C16">
              <w:rPr>
                <w:rFonts w:eastAsia="Calibri" w:cs="Calibri"/>
                <w:szCs w:val="22"/>
                <w:lang w:val="en-AU" w:bidi="ar-SA"/>
              </w:rPr>
              <w:t>swallowed</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up.</w:t>
            </w:r>
          </w:p>
        </w:tc>
        <w:tc>
          <w:tcPr>
            <w:tcW w:w="5108" w:type="dxa"/>
            <w:hideMark/>
          </w:tcPr>
          <w:p w14:paraId="61BA3CBE" w14:textId="725E0676" w:rsidR="00C01C16" w:rsidRPr="00C01C16" w:rsidRDefault="00C01C16" w:rsidP="00C01C16">
            <w:pPr>
              <w:rPr>
                <w:rFonts w:eastAsia="Calibri" w:cs="Calibri"/>
                <w:szCs w:val="22"/>
                <w:lang w:val="en-AU" w:bidi="ar-SA"/>
              </w:rPr>
            </w:pPr>
            <w:r w:rsidRPr="00C01C16">
              <w:rPr>
                <w:rFonts w:eastAsia="Calibri" w:cs="Calibri"/>
                <w:szCs w:val="22"/>
                <w:lang w:val="en-AU" w:bidi="ar-SA"/>
              </w:rPr>
              <w:t>12.</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spoke</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earth,</w:t>
            </w:r>
            <w:r w:rsidR="00884BD5">
              <w:rPr>
                <w:rFonts w:eastAsia="Calibri" w:cs="Calibri"/>
                <w:szCs w:val="22"/>
                <w:lang w:val="en-AU" w:bidi="ar-SA"/>
              </w:rPr>
              <w:t xml:space="preserve"> </w:t>
            </w:r>
            <w:proofErr w:type="gramStart"/>
            <w:r w:rsidRPr="00C01C16">
              <w:rPr>
                <w:rFonts w:eastAsia="Calibri" w:cs="Calibri"/>
                <w:szCs w:val="22"/>
                <w:lang w:val="en-AU" w:bidi="ar-SA"/>
              </w:rPr>
              <w:t>Receive</w:t>
            </w:r>
            <w:proofErr w:type="gramEnd"/>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children:</w:t>
            </w:r>
            <w:r w:rsidR="00884BD5">
              <w:rPr>
                <w:rFonts w:eastAsia="Calibri" w:cs="Calibri"/>
                <w:szCs w:val="22"/>
                <w:lang w:val="en-AU" w:bidi="ar-SA"/>
              </w:rPr>
              <w:t xml:space="preserve"> </w:t>
            </w:r>
            <w:r w:rsidRPr="00C01C16">
              <w:rPr>
                <w:rFonts w:eastAsia="Calibri" w:cs="Calibri"/>
                <w:szCs w:val="22"/>
                <w:lang w:val="en-AU" w:bidi="ar-SA"/>
              </w:rPr>
              <w:t>but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earth</w:t>
            </w:r>
            <w:r w:rsidR="00884BD5">
              <w:rPr>
                <w:rFonts w:eastAsia="Calibri" w:cs="Calibri"/>
                <w:szCs w:val="22"/>
                <w:lang w:val="en-AU" w:bidi="ar-SA"/>
              </w:rPr>
              <w:t xml:space="preserve"> </w:t>
            </w:r>
            <w:r w:rsidRPr="00C01C16">
              <w:rPr>
                <w:rFonts w:eastAsia="Calibri" w:cs="Calibri"/>
                <w:szCs w:val="22"/>
                <w:lang w:val="en-AU" w:bidi="ar-SA"/>
              </w:rPr>
              <w:t>spoke</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Receive</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murderers.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was</w:t>
            </w:r>
            <w:r w:rsidR="00884BD5">
              <w:rPr>
                <w:rFonts w:eastAsia="Calibri" w:cs="Calibri"/>
                <w:szCs w:val="22"/>
                <w:lang w:val="en-AU" w:bidi="ar-SA"/>
              </w:rPr>
              <w:t xml:space="preserve"> </w:t>
            </w:r>
            <w:r w:rsidRPr="00C01C16">
              <w:rPr>
                <w:rFonts w:eastAsia="Calibri" w:cs="Calibri"/>
                <w:szCs w:val="22"/>
                <w:lang w:val="en-AU" w:bidi="ar-SA"/>
              </w:rPr>
              <w:t>not</w:t>
            </w:r>
            <w:r w:rsidR="00884BD5">
              <w:rPr>
                <w:rFonts w:eastAsia="Calibri" w:cs="Calibri"/>
                <w:szCs w:val="22"/>
                <w:lang w:val="en-AU" w:bidi="ar-SA"/>
              </w:rPr>
              <w:t xml:space="preserve"> </w:t>
            </w:r>
            <w:r w:rsidRPr="00C01C16">
              <w:rPr>
                <w:rFonts w:eastAsia="Calibri" w:cs="Calibri"/>
                <w:szCs w:val="22"/>
                <w:lang w:val="en-AU" w:bidi="ar-SA"/>
              </w:rPr>
              <w:t>willing</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overwhelm</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earth</w:t>
            </w:r>
            <w:r w:rsidR="00884BD5">
              <w:rPr>
                <w:rFonts w:eastAsia="Calibri" w:cs="Calibri"/>
                <w:szCs w:val="22"/>
                <w:lang w:val="en-AU" w:bidi="ar-SA"/>
              </w:rPr>
              <w:t xml:space="preserve"> </w:t>
            </w:r>
            <w:r w:rsidRPr="00C01C16">
              <w:rPr>
                <w:rFonts w:eastAsia="Calibri" w:cs="Calibri"/>
                <w:szCs w:val="22"/>
                <w:lang w:val="en-AU" w:bidi="ar-SA"/>
              </w:rPr>
              <w:t>was</w:t>
            </w:r>
            <w:r w:rsidR="00884BD5">
              <w:rPr>
                <w:rFonts w:eastAsia="Calibri" w:cs="Calibri"/>
                <w:szCs w:val="22"/>
                <w:lang w:val="en-AU" w:bidi="ar-SA"/>
              </w:rPr>
              <w:t xml:space="preserve"> </w:t>
            </w:r>
            <w:r w:rsidRPr="00C01C16">
              <w:rPr>
                <w:rFonts w:eastAsia="Calibri" w:cs="Calibri"/>
                <w:szCs w:val="22"/>
                <w:lang w:val="en-AU" w:bidi="ar-SA"/>
              </w:rPr>
              <w:t>not</w:t>
            </w:r>
            <w:r w:rsidR="00884BD5">
              <w:rPr>
                <w:rFonts w:eastAsia="Calibri" w:cs="Calibri"/>
                <w:szCs w:val="22"/>
                <w:lang w:val="en-AU" w:bidi="ar-SA"/>
              </w:rPr>
              <w:t xml:space="preserve"> </w:t>
            </w:r>
            <w:r w:rsidRPr="00C01C16">
              <w:rPr>
                <w:rFonts w:eastAsia="Calibri" w:cs="Calibri"/>
                <w:szCs w:val="22"/>
                <w:lang w:val="en-AU" w:bidi="ar-SA"/>
              </w:rPr>
              <w:t>willing</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swallow</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up.</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earth</w:t>
            </w:r>
            <w:r w:rsidR="00884BD5">
              <w:rPr>
                <w:rFonts w:eastAsia="Calibri" w:cs="Calibri"/>
                <w:szCs w:val="22"/>
                <w:lang w:val="en-AU" w:bidi="ar-SA"/>
              </w:rPr>
              <w:t xml:space="preserve"> </w:t>
            </w:r>
            <w:r w:rsidRPr="00C01C16">
              <w:rPr>
                <w:rFonts w:eastAsia="Calibri" w:cs="Calibri"/>
                <w:szCs w:val="22"/>
                <w:lang w:val="en-AU" w:bidi="ar-SA"/>
              </w:rPr>
              <w:t>was</w:t>
            </w:r>
            <w:r w:rsidR="00884BD5">
              <w:rPr>
                <w:rFonts w:eastAsia="Calibri" w:cs="Calibri"/>
                <w:szCs w:val="22"/>
                <w:lang w:val="en-AU" w:bidi="ar-SA"/>
              </w:rPr>
              <w:t xml:space="preserve"> </w:t>
            </w:r>
            <w:r w:rsidRPr="00C01C16">
              <w:rPr>
                <w:rFonts w:eastAsia="Calibri" w:cs="Calibri"/>
                <w:szCs w:val="22"/>
                <w:lang w:val="en-AU" w:bidi="ar-SA"/>
              </w:rPr>
              <w:t>afraid</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receive</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lest</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should</w:t>
            </w:r>
            <w:r w:rsidR="00884BD5">
              <w:rPr>
                <w:rFonts w:eastAsia="Calibri" w:cs="Calibri"/>
                <w:szCs w:val="22"/>
                <w:lang w:val="en-AU" w:bidi="ar-SA"/>
              </w:rPr>
              <w:t xml:space="preserve"> </w:t>
            </w:r>
            <w:r w:rsidRPr="00C01C16">
              <w:rPr>
                <w:rFonts w:eastAsia="Calibri" w:cs="Calibri"/>
                <w:szCs w:val="22"/>
                <w:lang w:val="en-AU" w:bidi="ar-SA"/>
              </w:rPr>
              <w:t>be</w:t>
            </w:r>
            <w:r w:rsidR="00884BD5">
              <w:rPr>
                <w:rFonts w:eastAsia="Calibri" w:cs="Calibri"/>
                <w:szCs w:val="22"/>
                <w:lang w:val="en-AU" w:bidi="ar-SA"/>
              </w:rPr>
              <w:t xml:space="preserve"> </w:t>
            </w:r>
            <w:r w:rsidRPr="00C01C16">
              <w:rPr>
                <w:rFonts w:eastAsia="Calibri" w:cs="Calibri"/>
                <w:szCs w:val="22"/>
                <w:lang w:val="en-AU" w:bidi="ar-SA"/>
              </w:rPr>
              <w:t>required</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her</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day</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great</w:t>
            </w:r>
            <w:r w:rsidR="00884BD5">
              <w:rPr>
                <w:rFonts w:eastAsia="Calibri" w:cs="Calibri"/>
                <w:szCs w:val="22"/>
                <w:lang w:val="en-AU" w:bidi="ar-SA"/>
              </w:rPr>
              <w:t xml:space="preserve"> </w:t>
            </w:r>
            <w:r w:rsidRPr="00C01C16">
              <w:rPr>
                <w:rFonts w:eastAsia="Calibri" w:cs="Calibri"/>
                <w:szCs w:val="22"/>
                <w:lang w:val="en-AU" w:bidi="ar-SA"/>
              </w:rPr>
              <w:t>judgment</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world</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come,</w:t>
            </w:r>
            <w:r w:rsidR="00884BD5">
              <w:rPr>
                <w:rFonts w:eastAsia="Calibri" w:cs="Calibri"/>
                <w:szCs w:val="22"/>
                <w:lang w:val="en-AU" w:bidi="ar-SA"/>
              </w:rPr>
              <w:t xml:space="preserve"> </w:t>
            </w:r>
            <w:r w:rsidRPr="00C01C16">
              <w:rPr>
                <w:rFonts w:eastAsia="Calibri" w:cs="Calibri"/>
                <w:szCs w:val="22"/>
                <w:lang w:val="en-AU" w:bidi="ar-SA"/>
              </w:rPr>
              <w:t>even</w:t>
            </w:r>
            <w:r w:rsidR="00884BD5">
              <w:rPr>
                <w:rFonts w:eastAsia="Calibri" w:cs="Calibri"/>
                <w:szCs w:val="22"/>
                <w:lang w:val="en-AU" w:bidi="ar-SA"/>
              </w:rPr>
              <w:t xml:space="preserve"> </w:t>
            </w:r>
            <w:r w:rsidRPr="00C01C16">
              <w:rPr>
                <w:rFonts w:eastAsia="Calibri" w:cs="Calibri"/>
                <w:szCs w:val="22"/>
                <w:lang w:val="en-AU" w:bidi="ar-SA"/>
              </w:rPr>
              <w:t>as</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blood</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Habel</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be</w:t>
            </w:r>
            <w:r w:rsidR="00884BD5">
              <w:rPr>
                <w:rFonts w:eastAsia="Calibri" w:cs="Calibri"/>
                <w:szCs w:val="22"/>
                <w:lang w:val="en-AU" w:bidi="ar-SA"/>
              </w:rPr>
              <w:t xml:space="preserve"> </w:t>
            </w:r>
            <w:r w:rsidRPr="00C01C16">
              <w:rPr>
                <w:rFonts w:eastAsia="Calibri" w:cs="Calibri"/>
                <w:szCs w:val="22"/>
                <w:lang w:val="en-AU" w:bidi="ar-SA"/>
              </w:rPr>
              <w:t>required</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her:</w:t>
            </w:r>
            <w:r w:rsidR="00884BD5">
              <w:rPr>
                <w:rFonts w:eastAsia="Calibri" w:cs="Calibri"/>
                <w:szCs w:val="22"/>
                <w:lang w:val="en-AU" w:bidi="ar-SA"/>
              </w:rPr>
              <w:t xml:space="preserve"> </w:t>
            </w:r>
            <w:r w:rsidRPr="00C01C16">
              <w:rPr>
                <w:rFonts w:eastAsia="Calibri" w:cs="Calibri"/>
                <w:szCs w:val="22"/>
                <w:lang w:val="en-AU" w:bidi="ar-SA"/>
              </w:rPr>
              <w:t>whereupon</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O</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did</w:t>
            </w:r>
            <w:r w:rsidR="00884BD5">
              <w:rPr>
                <w:rFonts w:eastAsia="Calibri" w:cs="Calibri"/>
                <w:szCs w:val="22"/>
                <w:lang w:val="en-AU" w:bidi="ar-SA"/>
              </w:rPr>
              <w:t xml:space="preserve"> </w:t>
            </w:r>
            <w:r w:rsidRPr="00C01C16">
              <w:rPr>
                <w:rFonts w:eastAsia="Calibri" w:cs="Calibri"/>
                <w:szCs w:val="22"/>
                <w:lang w:val="en-AU" w:bidi="ar-SA"/>
              </w:rPr>
              <w:t>stretch</w:t>
            </w:r>
            <w:r w:rsidR="00884BD5">
              <w:rPr>
                <w:rFonts w:eastAsia="Calibri" w:cs="Calibri"/>
                <w:szCs w:val="22"/>
                <w:lang w:val="en-AU" w:bidi="ar-SA"/>
              </w:rPr>
              <w:t xml:space="preserve"> </w:t>
            </w:r>
            <w:r w:rsidRPr="00C01C16">
              <w:rPr>
                <w:rFonts w:eastAsia="Calibri" w:cs="Calibri"/>
                <w:szCs w:val="22"/>
                <w:lang w:val="en-AU" w:bidi="ar-SA"/>
              </w:rPr>
              <w:t>forth</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right</w:t>
            </w:r>
            <w:r w:rsidR="00884BD5">
              <w:rPr>
                <w:rFonts w:eastAsia="Calibri" w:cs="Calibri"/>
                <w:szCs w:val="22"/>
                <w:lang w:val="en-AU" w:bidi="ar-SA"/>
              </w:rPr>
              <w:t xml:space="preserve"> </w:t>
            </w:r>
            <w:r w:rsidRPr="00C01C16">
              <w:rPr>
                <w:rFonts w:eastAsia="Calibri" w:cs="Calibri"/>
                <w:szCs w:val="22"/>
                <w:lang w:val="en-AU" w:bidi="ar-SA"/>
              </w:rPr>
              <w:t>hand</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swearing</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earth</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world</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come</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should</w:t>
            </w:r>
            <w:r w:rsidR="00884BD5">
              <w:rPr>
                <w:rFonts w:eastAsia="Calibri" w:cs="Calibri"/>
                <w:szCs w:val="22"/>
                <w:lang w:val="en-AU" w:bidi="ar-SA"/>
              </w:rPr>
              <w:t xml:space="preserve"> </w:t>
            </w:r>
            <w:r w:rsidRPr="00C01C16">
              <w:rPr>
                <w:rFonts w:eastAsia="Calibri" w:cs="Calibri"/>
                <w:szCs w:val="22"/>
                <w:lang w:val="en-AU" w:bidi="ar-SA"/>
              </w:rPr>
              <w:t>not</w:t>
            </w:r>
            <w:r w:rsidR="00884BD5">
              <w:rPr>
                <w:rFonts w:eastAsia="Calibri" w:cs="Calibri"/>
                <w:szCs w:val="22"/>
                <w:lang w:val="en-AU" w:bidi="ar-SA"/>
              </w:rPr>
              <w:t xml:space="preserve"> </w:t>
            </w:r>
            <w:r w:rsidRPr="00C01C16">
              <w:rPr>
                <w:rFonts w:eastAsia="Calibri" w:cs="Calibri"/>
                <w:szCs w:val="22"/>
                <w:lang w:val="en-AU" w:bidi="ar-SA"/>
              </w:rPr>
              <w:t>be</w:t>
            </w:r>
            <w:r w:rsidR="00884BD5">
              <w:rPr>
                <w:rFonts w:eastAsia="Calibri" w:cs="Calibri"/>
                <w:szCs w:val="22"/>
                <w:lang w:val="en-AU" w:bidi="ar-SA"/>
              </w:rPr>
              <w:t xml:space="preserve"> </w:t>
            </w:r>
            <w:r w:rsidRPr="00C01C16">
              <w:rPr>
                <w:rFonts w:eastAsia="Calibri" w:cs="Calibri"/>
                <w:szCs w:val="22"/>
                <w:lang w:val="en-AU" w:bidi="ar-SA"/>
              </w:rPr>
              <w:t>required</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her.</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earth</w:t>
            </w:r>
            <w:r w:rsidR="00884BD5">
              <w:rPr>
                <w:rFonts w:eastAsia="Calibri" w:cs="Calibri"/>
                <w:szCs w:val="22"/>
                <w:lang w:val="en-AU" w:bidi="ar-SA"/>
              </w:rPr>
              <w:t xml:space="preserve"> </w:t>
            </w:r>
            <w:r w:rsidRPr="00C01C16">
              <w:rPr>
                <w:rFonts w:eastAsia="Calibri" w:cs="Calibri"/>
                <w:szCs w:val="22"/>
                <w:lang w:val="en-AU" w:bidi="ar-SA"/>
              </w:rPr>
              <w:t>opened</w:t>
            </w:r>
            <w:r w:rsidR="00884BD5">
              <w:rPr>
                <w:rFonts w:eastAsia="Calibri" w:cs="Calibri"/>
                <w:szCs w:val="22"/>
                <w:lang w:val="en-AU" w:bidi="ar-SA"/>
              </w:rPr>
              <w:t xml:space="preserve"> </w:t>
            </w:r>
            <w:r w:rsidRPr="00C01C16">
              <w:rPr>
                <w:rFonts w:eastAsia="Calibri" w:cs="Calibri"/>
                <w:szCs w:val="22"/>
                <w:lang w:val="en-AU" w:bidi="ar-SA"/>
              </w:rPr>
              <w:t>her</w:t>
            </w:r>
            <w:r w:rsidR="00884BD5">
              <w:rPr>
                <w:rFonts w:eastAsia="Calibri" w:cs="Calibri"/>
                <w:szCs w:val="22"/>
                <w:lang w:val="en-AU" w:bidi="ar-SA"/>
              </w:rPr>
              <w:t xml:space="preserve"> </w:t>
            </w:r>
            <w:r w:rsidRPr="00C01C16">
              <w:rPr>
                <w:rFonts w:eastAsia="Calibri" w:cs="Calibri"/>
                <w:szCs w:val="22"/>
                <w:lang w:val="en-AU" w:bidi="ar-SA"/>
              </w:rPr>
              <w:t>mouth</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consumed</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p>
        </w:tc>
      </w:tr>
      <w:tr w:rsidR="00C01C16" w:rsidRPr="00C01C16" w14:paraId="7565B43D" w14:textId="77777777" w:rsidTr="00AA0BAD">
        <w:trPr>
          <w:jc w:val="center"/>
        </w:trPr>
        <w:tc>
          <w:tcPr>
            <w:tcW w:w="5106" w:type="dxa"/>
            <w:hideMark/>
          </w:tcPr>
          <w:p w14:paraId="1B011D84" w14:textId="7EFCE419" w:rsidR="00C01C16" w:rsidRPr="00C01C16" w:rsidRDefault="00C01C16" w:rsidP="00C01C16">
            <w:pPr>
              <w:rPr>
                <w:rFonts w:eastAsia="Calibri" w:cs="Calibri"/>
                <w:szCs w:val="22"/>
                <w:lang w:val="en-AU" w:bidi="ar-SA"/>
              </w:rPr>
            </w:pPr>
            <w:r w:rsidRPr="00C01C16">
              <w:rPr>
                <w:rFonts w:eastAsia="Calibri" w:cs="Calibri"/>
                <w:szCs w:val="22"/>
                <w:lang w:val="en-AU" w:bidi="ar-SA"/>
              </w:rPr>
              <w:t>13.</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loving</w:t>
            </w:r>
            <w:r w:rsidR="00884BD5">
              <w:rPr>
                <w:rFonts w:eastAsia="Calibri" w:cs="Calibri"/>
                <w:szCs w:val="22"/>
                <w:lang w:val="en-AU" w:bidi="ar-SA"/>
              </w:rPr>
              <w:t xml:space="preserve"> </w:t>
            </w:r>
            <w:r w:rsidRPr="00C01C16">
              <w:rPr>
                <w:rFonts w:eastAsia="Calibri" w:cs="Calibri"/>
                <w:szCs w:val="22"/>
                <w:lang w:val="en-AU" w:bidi="ar-SA"/>
              </w:rPr>
              <w:t>kindness</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led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redeemed;</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led</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proofErr w:type="spellStart"/>
            <w:r w:rsidRPr="00C01C16">
              <w:rPr>
                <w:rFonts w:eastAsia="Calibri" w:cs="Calibri"/>
                <w:szCs w:val="22"/>
                <w:lang w:val="en-AU" w:bidi="ar-SA"/>
              </w:rPr>
              <w:t>Your</w:t>
            </w:r>
            <w:proofErr w:type="spellEnd"/>
            <w:r w:rsidR="00884BD5">
              <w:rPr>
                <w:rFonts w:eastAsia="Calibri" w:cs="Calibri"/>
                <w:szCs w:val="22"/>
                <w:lang w:val="en-AU" w:bidi="ar-SA"/>
              </w:rPr>
              <w:t xml:space="preserve"> </w:t>
            </w:r>
            <w:r w:rsidRPr="00C01C16">
              <w:rPr>
                <w:rFonts w:eastAsia="Calibri" w:cs="Calibri"/>
                <w:szCs w:val="22"/>
                <w:lang w:val="en-AU" w:bidi="ar-SA"/>
              </w:rPr>
              <w:t>might</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holy</w:t>
            </w:r>
            <w:r w:rsidR="00884BD5">
              <w:rPr>
                <w:rFonts w:eastAsia="Calibri" w:cs="Calibri"/>
                <w:szCs w:val="22"/>
                <w:lang w:val="en-AU" w:bidi="ar-SA"/>
              </w:rPr>
              <w:t xml:space="preserve"> </w:t>
            </w:r>
            <w:r w:rsidRPr="00C01C16">
              <w:rPr>
                <w:rFonts w:eastAsia="Calibri" w:cs="Calibri"/>
                <w:szCs w:val="22"/>
                <w:lang w:val="en-AU" w:bidi="ar-SA"/>
              </w:rPr>
              <w:t>abode.</w:t>
            </w:r>
          </w:p>
        </w:tc>
        <w:tc>
          <w:tcPr>
            <w:tcW w:w="5108" w:type="dxa"/>
            <w:hideMark/>
          </w:tcPr>
          <w:p w14:paraId="14D61EBB" w14:textId="41418F37" w:rsidR="00C01C16" w:rsidRPr="00C01C16" w:rsidRDefault="00C01C16" w:rsidP="00C01C16">
            <w:pPr>
              <w:rPr>
                <w:rFonts w:eastAsia="Calibri" w:cs="Calibri"/>
                <w:szCs w:val="22"/>
                <w:lang w:val="en-AU" w:bidi="ar-SA"/>
              </w:rPr>
            </w:pPr>
            <w:r w:rsidRPr="00C01C16">
              <w:rPr>
                <w:rFonts w:eastAsia="Calibri" w:cs="Calibri"/>
                <w:szCs w:val="22"/>
                <w:lang w:val="en-AU" w:bidi="ar-SA"/>
              </w:rPr>
              <w:t>13.</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have</w:t>
            </w:r>
            <w:r w:rsidR="00884BD5">
              <w:rPr>
                <w:rFonts w:eastAsia="Calibri" w:cs="Calibri"/>
                <w:szCs w:val="22"/>
                <w:lang w:val="en-AU" w:bidi="ar-SA"/>
              </w:rPr>
              <w:t xml:space="preserve"> </w:t>
            </w:r>
            <w:r w:rsidRPr="00C01C16">
              <w:rPr>
                <w:rFonts w:eastAsia="Calibri" w:cs="Calibri"/>
                <w:szCs w:val="22"/>
                <w:lang w:val="en-AU" w:bidi="ar-SA"/>
              </w:rPr>
              <w:t>led</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mercy</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whom</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have</w:t>
            </w:r>
            <w:r w:rsidR="00884BD5">
              <w:rPr>
                <w:rFonts w:eastAsia="Calibri" w:cs="Calibri"/>
                <w:szCs w:val="22"/>
                <w:lang w:val="en-AU" w:bidi="ar-SA"/>
              </w:rPr>
              <w:t xml:space="preserve"> </w:t>
            </w:r>
            <w:r w:rsidRPr="00C01C16">
              <w:rPr>
                <w:rFonts w:eastAsia="Calibri" w:cs="Calibri"/>
                <w:szCs w:val="22"/>
                <w:lang w:val="en-AU" w:bidi="ar-SA"/>
              </w:rPr>
              <w:t>redeemed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given</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heritage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mountain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sanctuary,</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place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dwelling</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holy</w:t>
            </w:r>
            <w:r w:rsidR="00884BD5">
              <w:rPr>
                <w:rFonts w:eastAsia="Calibri" w:cs="Calibri"/>
                <w:szCs w:val="22"/>
                <w:lang w:val="en-AU" w:bidi="ar-SA"/>
              </w:rPr>
              <w:t xml:space="preserve"> </w:t>
            </w:r>
            <w:r w:rsidRPr="00C01C16">
              <w:rPr>
                <w:rFonts w:eastAsia="Calibri" w:cs="Calibri"/>
                <w:szCs w:val="22"/>
                <w:lang w:val="en-AU" w:bidi="ar-SA"/>
              </w:rPr>
              <w:t>Shekinah.</w:t>
            </w:r>
          </w:p>
        </w:tc>
      </w:tr>
      <w:tr w:rsidR="00C01C16" w:rsidRPr="00C01C16" w14:paraId="6A1D7905" w14:textId="77777777" w:rsidTr="00AA0BAD">
        <w:trPr>
          <w:jc w:val="center"/>
        </w:trPr>
        <w:tc>
          <w:tcPr>
            <w:tcW w:w="5106" w:type="dxa"/>
            <w:hideMark/>
          </w:tcPr>
          <w:p w14:paraId="59C06CDD" w14:textId="13A4A577" w:rsidR="00C01C16" w:rsidRPr="00C01C16" w:rsidRDefault="00C01C16" w:rsidP="00C01C16">
            <w:pPr>
              <w:rPr>
                <w:rFonts w:eastAsia="Calibri" w:cs="Calibri"/>
                <w:szCs w:val="22"/>
                <w:lang w:val="en-AU" w:bidi="ar-SA"/>
              </w:rPr>
            </w:pPr>
            <w:r w:rsidRPr="00C01C16">
              <w:rPr>
                <w:rFonts w:eastAsia="Calibri" w:cs="Calibri"/>
                <w:szCs w:val="22"/>
                <w:lang w:val="en-AU" w:bidi="ar-SA"/>
              </w:rPr>
              <w:t>14.</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heard,</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trembled;</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shudder</w:t>
            </w:r>
            <w:r w:rsidR="00884BD5">
              <w:rPr>
                <w:rFonts w:eastAsia="Calibri" w:cs="Calibri"/>
                <w:szCs w:val="22"/>
                <w:lang w:val="en-AU" w:bidi="ar-SA"/>
              </w:rPr>
              <w:t xml:space="preserve"> </w:t>
            </w:r>
            <w:r w:rsidRPr="00C01C16">
              <w:rPr>
                <w:rFonts w:eastAsia="Calibri" w:cs="Calibri"/>
                <w:szCs w:val="22"/>
                <w:lang w:val="en-AU" w:bidi="ar-SA"/>
              </w:rPr>
              <w:t>seized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inhabitants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Philistia.</w:t>
            </w:r>
          </w:p>
        </w:tc>
        <w:tc>
          <w:tcPr>
            <w:tcW w:w="5108" w:type="dxa"/>
            <w:hideMark/>
          </w:tcPr>
          <w:p w14:paraId="461D38EB" w14:textId="1E094E8C" w:rsidR="00C01C16" w:rsidRPr="00C01C16" w:rsidRDefault="00C01C16" w:rsidP="00C01C16">
            <w:pPr>
              <w:rPr>
                <w:rFonts w:eastAsia="Calibri" w:cs="Calibri"/>
                <w:szCs w:val="22"/>
                <w:lang w:val="en-AU" w:bidi="ar-SA"/>
              </w:rPr>
            </w:pPr>
            <w:r w:rsidRPr="00C01C16">
              <w:rPr>
                <w:rFonts w:eastAsia="Calibri" w:cs="Calibri"/>
                <w:szCs w:val="22"/>
                <w:lang w:val="en-AU" w:bidi="ar-SA"/>
              </w:rPr>
              <w:t>14.</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Gentiles</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hear</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be</w:t>
            </w:r>
            <w:r w:rsidR="00884BD5">
              <w:rPr>
                <w:rFonts w:eastAsia="Calibri" w:cs="Calibri"/>
                <w:szCs w:val="22"/>
                <w:lang w:val="en-AU" w:bidi="ar-SA"/>
              </w:rPr>
              <w:t xml:space="preserve"> </w:t>
            </w:r>
            <w:r w:rsidRPr="00C01C16">
              <w:rPr>
                <w:rFonts w:eastAsia="Calibri" w:cs="Calibri"/>
                <w:szCs w:val="22"/>
                <w:lang w:val="en-AU" w:bidi="ar-SA"/>
              </w:rPr>
              <w:t>afraid;</w:t>
            </w:r>
            <w:r w:rsidR="00884BD5">
              <w:rPr>
                <w:rFonts w:eastAsia="Calibri" w:cs="Calibri"/>
                <w:szCs w:val="22"/>
                <w:lang w:val="en-AU" w:bidi="ar-SA"/>
              </w:rPr>
              <w:t xml:space="preserve"> </w:t>
            </w:r>
            <w:r w:rsidRPr="00C01C16">
              <w:rPr>
                <w:rFonts w:eastAsia="Calibri" w:cs="Calibri"/>
                <w:szCs w:val="22"/>
                <w:lang w:val="en-AU" w:bidi="ar-SA"/>
              </w:rPr>
              <w:t>terror</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lay</w:t>
            </w:r>
            <w:r w:rsidR="00884BD5">
              <w:rPr>
                <w:rFonts w:eastAsia="Calibri" w:cs="Calibri"/>
                <w:szCs w:val="22"/>
                <w:lang w:val="en-AU" w:bidi="ar-SA"/>
              </w:rPr>
              <w:t xml:space="preserve"> </w:t>
            </w:r>
            <w:r w:rsidRPr="00C01C16">
              <w:rPr>
                <w:rFonts w:eastAsia="Calibri" w:cs="Calibri"/>
                <w:szCs w:val="22"/>
                <w:lang w:val="en-AU" w:bidi="ar-SA"/>
              </w:rPr>
              <w:t>hold</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even</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all</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pillars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inhabitants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Palestinian</w:t>
            </w:r>
            <w:r w:rsidR="00884BD5">
              <w:rPr>
                <w:rFonts w:eastAsia="Calibri" w:cs="Calibri"/>
                <w:szCs w:val="22"/>
                <w:lang w:val="en-AU" w:bidi="ar-SA"/>
              </w:rPr>
              <w:t xml:space="preserve"> </w:t>
            </w:r>
            <w:r w:rsidRPr="00C01C16">
              <w:rPr>
                <w:rFonts w:eastAsia="Calibri" w:cs="Calibri"/>
                <w:szCs w:val="22"/>
                <w:lang w:val="en-AU" w:bidi="ar-SA"/>
              </w:rPr>
              <w:t>land.</w:t>
            </w:r>
          </w:p>
        </w:tc>
      </w:tr>
      <w:tr w:rsidR="00C01C16" w:rsidRPr="00C01C16" w14:paraId="5A5A9470" w14:textId="77777777" w:rsidTr="00AA0BAD">
        <w:trPr>
          <w:jc w:val="center"/>
        </w:trPr>
        <w:tc>
          <w:tcPr>
            <w:tcW w:w="5106" w:type="dxa"/>
            <w:hideMark/>
          </w:tcPr>
          <w:p w14:paraId="07B89301" w14:textId="6F0D8D94" w:rsidR="00C01C16" w:rsidRPr="00C01C16" w:rsidRDefault="00C01C16" w:rsidP="00C01C16">
            <w:pPr>
              <w:rPr>
                <w:rFonts w:eastAsia="Calibri" w:cs="Calibri"/>
                <w:szCs w:val="22"/>
                <w:lang w:val="en-AU" w:bidi="ar-SA"/>
              </w:rPr>
            </w:pPr>
            <w:r w:rsidRPr="00C01C16">
              <w:rPr>
                <w:rFonts w:eastAsia="Calibri" w:cs="Calibri"/>
                <w:szCs w:val="22"/>
                <w:lang w:val="en-AU" w:bidi="ar-SA"/>
              </w:rPr>
              <w:t>15.</w:t>
            </w:r>
            <w:r w:rsidR="00884BD5">
              <w:rPr>
                <w:rFonts w:eastAsia="Calibri" w:cs="Calibri"/>
                <w:szCs w:val="22"/>
                <w:lang w:val="en-AU" w:bidi="ar-SA"/>
              </w:rPr>
              <w:t xml:space="preserve"> </w:t>
            </w:r>
            <w:r w:rsidRPr="00C01C16">
              <w:rPr>
                <w:rFonts w:eastAsia="Calibri" w:cs="Calibri"/>
                <w:szCs w:val="22"/>
                <w:lang w:val="en-AU" w:bidi="ar-SA"/>
              </w:rPr>
              <w:t>Then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chieftains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Edom</w:t>
            </w:r>
            <w:r w:rsidR="00884BD5">
              <w:rPr>
                <w:rFonts w:eastAsia="Calibri" w:cs="Calibri"/>
                <w:szCs w:val="22"/>
                <w:lang w:val="en-AU" w:bidi="ar-SA"/>
              </w:rPr>
              <w:t xml:space="preserve"> </w:t>
            </w:r>
            <w:r w:rsidRPr="00C01C16">
              <w:rPr>
                <w:rFonts w:eastAsia="Calibri" w:cs="Calibri"/>
                <w:szCs w:val="22"/>
                <w:lang w:val="en-AU" w:bidi="ar-SA"/>
              </w:rPr>
              <w:t>were</w:t>
            </w:r>
            <w:r w:rsidR="00884BD5">
              <w:rPr>
                <w:rFonts w:eastAsia="Calibri" w:cs="Calibri"/>
                <w:szCs w:val="22"/>
                <w:lang w:val="en-AU" w:bidi="ar-SA"/>
              </w:rPr>
              <w:t xml:space="preserve"> </w:t>
            </w:r>
            <w:r w:rsidRPr="00C01C16">
              <w:rPr>
                <w:rFonts w:eastAsia="Calibri" w:cs="Calibri"/>
                <w:szCs w:val="22"/>
                <w:lang w:val="en-AU" w:bidi="ar-SA"/>
              </w:rPr>
              <w:t>startled;</w:t>
            </w:r>
            <w:r w:rsidR="00884BD5">
              <w:rPr>
                <w:rFonts w:eastAsia="Calibri" w:cs="Calibri"/>
                <w:szCs w:val="22"/>
                <w:lang w:val="en-AU" w:bidi="ar-SA"/>
              </w:rPr>
              <w:t xml:space="preserve"> </w:t>
            </w:r>
            <w:r w:rsidRPr="00C01C16">
              <w:rPr>
                <w:rFonts w:eastAsia="Calibri" w:cs="Calibri"/>
                <w:szCs w:val="22"/>
                <w:lang w:val="en-AU" w:bidi="ar-SA"/>
              </w:rPr>
              <w:t>[as</w:t>
            </w:r>
            <w:r w:rsidR="00884BD5">
              <w:rPr>
                <w:rFonts w:eastAsia="Calibri" w:cs="Calibri"/>
                <w:szCs w:val="22"/>
                <w:lang w:val="en-AU" w:bidi="ar-SA"/>
              </w:rPr>
              <w:t xml:space="preserve"> </w:t>
            </w:r>
            <w:r w:rsidRPr="00C01C16">
              <w:rPr>
                <w:rFonts w:eastAsia="Calibri" w:cs="Calibri"/>
                <w:szCs w:val="22"/>
                <w:lang w:val="en-AU" w:bidi="ar-SA"/>
              </w:rPr>
              <w:t>for]</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powerful</w:t>
            </w:r>
            <w:r w:rsidR="00884BD5">
              <w:rPr>
                <w:rFonts w:eastAsia="Calibri" w:cs="Calibri"/>
                <w:szCs w:val="22"/>
                <w:lang w:val="en-AU" w:bidi="ar-SA"/>
              </w:rPr>
              <w:t xml:space="preserve"> </w:t>
            </w:r>
            <w:r w:rsidRPr="00C01C16">
              <w:rPr>
                <w:rFonts w:eastAsia="Calibri" w:cs="Calibri"/>
                <w:szCs w:val="22"/>
                <w:lang w:val="en-AU" w:bidi="ar-SA"/>
              </w:rPr>
              <w:t>men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Moab,</w:t>
            </w:r>
            <w:r w:rsidR="00884BD5">
              <w:rPr>
                <w:rFonts w:eastAsia="Calibri" w:cs="Calibri"/>
                <w:szCs w:val="22"/>
                <w:lang w:val="en-AU" w:bidi="ar-SA"/>
              </w:rPr>
              <w:t xml:space="preserve"> </w:t>
            </w:r>
            <w:r w:rsidRPr="00C01C16">
              <w:rPr>
                <w:rFonts w:eastAsia="Calibri" w:cs="Calibri"/>
                <w:szCs w:val="22"/>
                <w:lang w:val="en-AU" w:bidi="ar-SA"/>
              </w:rPr>
              <w:t>trembling</w:t>
            </w:r>
            <w:r w:rsidR="00884BD5">
              <w:rPr>
                <w:rFonts w:eastAsia="Calibri" w:cs="Calibri"/>
                <w:szCs w:val="22"/>
                <w:lang w:val="en-AU" w:bidi="ar-SA"/>
              </w:rPr>
              <w:t xml:space="preserve"> </w:t>
            </w:r>
            <w:r w:rsidRPr="00C01C16">
              <w:rPr>
                <w:rFonts w:eastAsia="Calibri" w:cs="Calibri"/>
                <w:szCs w:val="22"/>
                <w:lang w:val="en-AU" w:bidi="ar-SA"/>
              </w:rPr>
              <w:t>seized</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all</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inhabitants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Canaan</w:t>
            </w:r>
            <w:r w:rsidR="00884BD5">
              <w:rPr>
                <w:rFonts w:eastAsia="Calibri" w:cs="Calibri"/>
                <w:szCs w:val="22"/>
                <w:lang w:val="en-AU" w:bidi="ar-SA"/>
              </w:rPr>
              <w:t xml:space="preserve"> </w:t>
            </w:r>
            <w:r w:rsidRPr="00C01C16">
              <w:rPr>
                <w:rFonts w:eastAsia="Calibri" w:cs="Calibri"/>
                <w:szCs w:val="22"/>
                <w:lang w:val="en-AU" w:bidi="ar-SA"/>
              </w:rPr>
              <w:t>melted.</w:t>
            </w:r>
          </w:p>
        </w:tc>
        <w:tc>
          <w:tcPr>
            <w:tcW w:w="5108" w:type="dxa"/>
            <w:hideMark/>
          </w:tcPr>
          <w:p w14:paraId="4EEC4D34" w14:textId="6DA59B5E" w:rsidR="00C01C16" w:rsidRPr="00C01C16" w:rsidRDefault="00C01C16" w:rsidP="00C01C16">
            <w:pPr>
              <w:rPr>
                <w:rFonts w:eastAsia="Calibri" w:cs="Calibri"/>
                <w:szCs w:val="22"/>
                <w:lang w:val="en-AU" w:bidi="ar-SA"/>
              </w:rPr>
            </w:pPr>
            <w:r w:rsidRPr="00C01C16">
              <w:rPr>
                <w:rFonts w:eastAsia="Calibri" w:cs="Calibri"/>
                <w:szCs w:val="22"/>
                <w:lang w:val="en-AU" w:bidi="ar-SA"/>
              </w:rPr>
              <w:t>15.</w:t>
            </w:r>
            <w:r w:rsidR="00884BD5">
              <w:rPr>
                <w:rFonts w:eastAsia="Calibri" w:cs="Calibri"/>
                <w:szCs w:val="22"/>
                <w:lang w:val="en-AU" w:bidi="ar-SA"/>
              </w:rPr>
              <w:t xml:space="preserve"> </w:t>
            </w:r>
            <w:r w:rsidRPr="00C01C16">
              <w:rPr>
                <w:rFonts w:eastAsia="Calibri" w:cs="Calibri"/>
                <w:szCs w:val="22"/>
                <w:lang w:val="en-AU" w:bidi="ar-SA"/>
              </w:rPr>
              <w:t>Behold,</w:t>
            </w:r>
            <w:r w:rsidR="00884BD5">
              <w:rPr>
                <w:rFonts w:eastAsia="Calibri" w:cs="Calibri"/>
                <w:szCs w:val="22"/>
                <w:lang w:val="en-AU" w:bidi="ar-SA"/>
              </w:rPr>
              <w:t xml:space="preserve"> </w:t>
            </w:r>
            <w:r w:rsidRPr="00C01C16">
              <w:rPr>
                <w:rFonts w:eastAsia="Calibri" w:cs="Calibri"/>
                <w:szCs w:val="22"/>
                <w:lang w:val="en-AU" w:bidi="ar-SA"/>
              </w:rPr>
              <w:t>then</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princes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Edomites</w:t>
            </w:r>
            <w:r w:rsidR="00884BD5">
              <w:rPr>
                <w:rFonts w:eastAsia="Calibri" w:cs="Calibri"/>
                <w:szCs w:val="22"/>
                <w:lang w:val="en-AU" w:bidi="ar-SA"/>
              </w:rPr>
              <w:t xml:space="preserve"> </w:t>
            </w:r>
            <w:r w:rsidRPr="00C01C16">
              <w:rPr>
                <w:rFonts w:eastAsia="Calibri" w:cs="Calibri"/>
                <w:szCs w:val="22"/>
                <w:lang w:val="en-AU" w:bidi="ar-SA"/>
              </w:rPr>
              <w:t>be</w:t>
            </w:r>
            <w:r w:rsidR="00884BD5">
              <w:rPr>
                <w:rFonts w:eastAsia="Calibri" w:cs="Calibri"/>
                <w:szCs w:val="22"/>
                <w:lang w:val="en-AU" w:bidi="ar-SA"/>
              </w:rPr>
              <w:t xml:space="preserve"> </w:t>
            </w:r>
            <w:r w:rsidRPr="00C01C16">
              <w:rPr>
                <w:rFonts w:eastAsia="Calibri" w:cs="Calibri"/>
                <w:szCs w:val="22"/>
                <w:lang w:val="en-AU" w:bidi="ar-SA"/>
              </w:rPr>
              <w:t>confounded,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strong</w:t>
            </w:r>
            <w:r w:rsidR="00884BD5">
              <w:rPr>
                <w:rFonts w:eastAsia="Calibri" w:cs="Calibri"/>
                <w:szCs w:val="22"/>
                <w:lang w:val="en-AU" w:bidi="ar-SA"/>
              </w:rPr>
              <w:t xml:space="preserve"> </w:t>
            </w:r>
            <w:r w:rsidRPr="00C01C16">
              <w:rPr>
                <w:rFonts w:eastAsia="Calibri" w:cs="Calibri"/>
                <w:szCs w:val="22"/>
                <w:lang w:val="en-AU" w:bidi="ar-SA"/>
              </w:rPr>
              <w:t>ones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Moab</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be</w:t>
            </w:r>
            <w:r w:rsidR="00884BD5">
              <w:rPr>
                <w:rFonts w:eastAsia="Calibri" w:cs="Calibri"/>
                <w:szCs w:val="22"/>
                <w:lang w:val="en-AU" w:bidi="ar-SA"/>
              </w:rPr>
              <w:t xml:space="preserve"> </w:t>
            </w:r>
            <w:r w:rsidRPr="00C01C16">
              <w:rPr>
                <w:rFonts w:eastAsia="Calibri" w:cs="Calibri"/>
                <w:szCs w:val="22"/>
                <w:lang w:val="en-AU" w:bidi="ar-SA"/>
              </w:rPr>
              <w:t>seized</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fear,</w:t>
            </w:r>
            <w:r w:rsidR="00884BD5">
              <w:rPr>
                <w:rFonts w:eastAsia="Calibri" w:cs="Calibri"/>
                <w:szCs w:val="22"/>
                <w:lang w:val="en-AU" w:bidi="ar-SA"/>
              </w:rPr>
              <w:t xml:space="preserve"> </w:t>
            </w:r>
            <w:r w:rsidRPr="00C01C16">
              <w:rPr>
                <w:rFonts w:eastAsia="Calibri" w:cs="Calibri"/>
                <w:szCs w:val="22"/>
                <w:lang w:val="en-AU" w:bidi="ar-SA"/>
              </w:rPr>
              <w:t>their</w:t>
            </w:r>
            <w:r w:rsidR="00884BD5">
              <w:rPr>
                <w:rFonts w:eastAsia="Calibri" w:cs="Calibri"/>
                <w:szCs w:val="22"/>
                <w:lang w:val="en-AU" w:bidi="ar-SA"/>
              </w:rPr>
              <w:t xml:space="preserve"> </w:t>
            </w:r>
            <w:r w:rsidRPr="00C01C16">
              <w:rPr>
                <w:rFonts w:eastAsia="Calibri" w:cs="Calibri"/>
                <w:szCs w:val="22"/>
                <w:lang w:val="en-AU" w:bidi="ar-SA"/>
              </w:rPr>
              <w:t>heart</w:t>
            </w:r>
            <w:r w:rsidR="00884BD5">
              <w:rPr>
                <w:rFonts w:eastAsia="Calibri" w:cs="Calibri"/>
                <w:szCs w:val="22"/>
                <w:lang w:val="en-AU" w:bidi="ar-SA"/>
              </w:rPr>
              <w:t xml:space="preserve"> </w:t>
            </w:r>
            <w:r w:rsidRPr="00C01C16">
              <w:rPr>
                <w:rFonts w:eastAsia="Calibri" w:cs="Calibri"/>
                <w:szCs w:val="22"/>
                <w:lang w:val="en-AU" w:bidi="ar-SA"/>
              </w:rPr>
              <w:t>within</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melt</w:t>
            </w:r>
            <w:r w:rsidR="00884BD5">
              <w:rPr>
                <w:rFonts w:eastAsia="Calibri" w:cs="Calibri"/>
                <w:szCs w:val="22"/>
                <w:lang w:val="en-AU" w:bidi="ar-SA"/>
              </w:rPr>
              <w:t xml:space="preserve"> </w:t>
            </w:r>
            <w:r w:rsidRPr="00C01C16">
              <w:rPr>
                <w:rFonts w:eastAsia="Calibri" w:cs="Calibri"/>
                <w:szCs w:val="22"/>
                <w:lang w:val="en-AU" w:bidi="ar-SA"/>
              </w:rPr>
              <w:t>away,</w:t>
            </w:r>
            <w:r w:rsidR="00884BD5">
              <w:rPr>
                <w:rFonts w:eastAsia="Calibri" w:cs="Calibri"/>
                <w:szCs w:val="22"/>
                <w:lang w:val="en-AU" w:bidi="ar-SA"/>
              </w:rPr>
              <w:t xml:space="preserve"> </w:t>
            </w:r>
            <w:r w:rsidRPr="00C01C16">
              <w:rPr>
                <w:rFonts w:eastAsia="Calibri" w:cs="Calibri"/>
                <w:szCs w:val="22"/>
                <w:lang w:val="en-AU" w:bidi="ar-SA"/>
              </w:rPr>
              <w:t>even</w:t>
            </w:r>
            <w:r w:rsidR="00884BD5">
              <w:rPr>
                <w:rFonts w:eastAsia="Calibri" w:cs="Calibri"/>
                <w:szCs w:val="22"/>
                <w:lang w:val="en-AU" w:bidi="ar-SA"/>
              </w:rPr>
              <w:t xml:space="preserve"> </w:t>
            </w:r>
            <w:r w:rsidRPr="00C01C16">
              <w:rPr>
                <w:rFonts w:eastAsia="Calibri" w:cs="Calibri"/>
                <w:szCs w:val="22"/>
                <w:lang w:val="en-AU" w:bidi="ar-SA"/>
              </w:rPr>
              <w:t>all</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pillars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inhabitants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land</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Kanaan.</w:t>
            </w:r>
          </w:p>
        </w:tc>
      </w:tr>
      <w:tr w:rsidR="00C01C16" w:rsidRPr="00C01C16" w14:paraId="11568F1D" w14:textId="77777777" w:rsidTr="00AA0BAD">
        <w:trPr>
          <w:jc w:val="center"/>
        </w:trPr>
        <w:tc>
          <w:tcPr>
            <w:tcW w:w="5106" w:type="dxa"/>
            <w:hideMark/>
          </w:tcPr>
          <w:p w14:paraId="5FFD70A4" w14:textId="6587E810" w:rsidR="00C01C16" w:rsidRPr="00C01C16" w:rsidRDefault="00C01C16" w:rsidP="00C01C16">
            <w:pPr>
              <w:rPr>
                <w:rFonts w:eastAsia="Calibri" w:cs="Calibri"/>
                <w:szCs w:val="22"/>
                <w:lang w:val="en-AU" w:bidi="ar-SA"/>
              </w:rPr>
            </w:pPr>
            <w:r w:rsidRPr="00C01C16">
              <w:rPr>
                <w:rFonts w:eastAsia="Calibri" w:cs="Calibri"/>
                <w:szCs w:val="22"/>
                <w:lang w:val="en-AU" w:bidi="ar-SA"/>
              </w:rPr>
              <w:t>16.</w:t>
            </w:r>
            <w:r w:rsidR="00884BD5">
              <w:rPr>
                <w:rFonts w:eastAsia="Calibri" w:cs="Calibri"/>
                <w:szCs w:val="22"/>
                <w:lang w:val="en-AU" w:bidi="ar-SA"/>
              </w:rPr>
              <w:t xml:space="preserve"> </w:t>
            </w:r>
            <w:r w:rsidRPr="00C01C16">
              <w:rPr>
                <w:rFonts w:eastAsia="Calibri" w:cs="Calibri"/>
                <w:szCs w:val="22"/>
                <w:lang w:val="en-AU" w:bidi="ar-SA"/>
              </w:rPr>
              <w:t>May</w:t>
            </w:r>
            <w:r w:rsidR="00884BD5">
              <w:rPr>
                <w:rFonts w:eastAsia="Calibri" w:cs="Calibri"/>
                <w:szCs w:val="22"/>
                <w:lang w:val="en-AU" w:bidi="ar-SA"/>
              </w:rPr>
              <w:t xml:space="preserve"> </w:t>
            </w:r>
            <w:r w:rsidRPr="00C01C16">
              <w:rPr>
                <w:rFonts w:eastAsia="Calibri" w:cs="Calibri"/>
                <w:szCs w:val="22"/>
                <w:lang w:val="en-AU" w:bidi="ar-SA"/>
              </w:rPr>
              <w:t>dread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fright</w:t>
            </w:r>
            <w:r w:rsidR="00884BD5">
              <w:rPr>
                <w:rFonts w:eastAsia="Calibri" w:cs="Calibri"/>
                <w:szCs w:val="22"/>
                <w:lang w:val="en-AU" w:bidi="ar-SA"/>
              </w:rPr>
              <w:t xml:space="preserve"> </w:t>
            </w:r>
            <w:r w:rsidRPr="00C01C16">
              <w:rPr>
                <w:rFonts w:eastAsia="Calibri" w:cs="Calibri"/>
                <w:szCs w:val="22"/>
                <w:lang w:val="en-AU" w:bidi="ar-SA"/>
              </w:rPr>
              <w:t>fall</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arm</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greatness</w:t>
            </w:r>
            <w:r w:rsidR="00884BD5">
              <w:rPr>
                <w:rFonts w:eastAsia="Calibri" w:cs="Calibri"/>
                <w:szCs w:val="22"/>
                <w:lang w:val="en-AU" w:bidi="ar-SA"/>
              </w:rPr>
              <w:t xml:space="preserve"> </w:t>
            </w:r>
            <w:r w:rsidRPr="00C01C16">
              <w:rPr>
                <w:rFonts w:eastAsia="Calibri" w:cs="Calibri"/>
                <w:szCs w:val="22"/>
                <w:lang w:val="en-AU" w:bidi="ar-SA"/>
              </w:rPr>
              <w:t>may</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become</w:t>
            </w:r>
            <w:r w:rsidR="00884BD5">
              <w:rPr>
                <w:rFonts w:eastAsia="Calibri" w:cs="Calibri"/>
                <w:szCs w:val="22"/>
                <w:lang w:val="en-AU" w:bidi="ar-SA"/>
              </w:rPr>
              <w:t xml:space="preserve"> </w:t>
            </w:r>
            <w:r w:rsidRPr="00C01C16">
              <w:rPr>
                <w:rFonts w:eastAsia="Calibri" w:cs="Calibri"/>
                <w:szCs w:val="22"/>
                <w:lang w:val="en-AU" w:bidi="ar-SA"/>
              </w:rPr>
              <w:t>as</w:t>
            </w:r>
            <w:r w:rsidR="00884BD5">
              <w:rPr>
                <w:rFonts w:eastAsia="Calibri" w:cs="Calibri"/>
                <w:szCs w:val="22"/>
                <w:lang w:val="en-AU" w:bidi="ar-SA"/>
              </w:rPr>
              <w:t xml:space="preserve"> </w:t>
            </w:r>
            <w:r w:rsidRPr="00C01C16">
              <w:rPr>
                <w:rFonts w:eastAsia="Calibri" w:cs="Calibri"/>
                <w:szCs w:val="22"/>
                <w:lang w:val="en-AU" w:bidi="ar-SA"/>
              </w:rPr>
              <w:t>still</w:t>
            </w:r>
            <w:r w:rsidR="00884BD5">
              <w:rPr>
                <w:rFonts w:eastAsia="Calibri" w:cs="Calibri"/>
                <w:szCs w:val="22"/>
                <w:lang w:val="en-AU" w:bidi="ar-SA"/>
              </w:rPr>
              <w:t xml:space="preserve"> </w:t>
            </w:r>
            <w:r w:rsidRPr="00C01C16">
              <w:rPr>
                <w:rFonts w:eastAsia="Calibri" w:cs="Calibri"/>
                <w:szCs w:val="22"/>
                <w:lang w:val="en-AU" w:bidi="ar-SA"/>
              </w:rPr>
              <w:t>as</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stone,</w:t>
            </w:r>
            <w:r w:rsidR="00884BD5">
              <w:rPr>
                <w:rFonts w:eastAsia="Calibri" w:cs="Calibri"/>
                <w:szCs w:val="22"/>
                <w:lang w:val="en-AU" w:bidi="ar-SA"/>
              </w:rPr>
              <w:t xml:space="preserve"> </w:t>
            </w:r>
            <w:r w:rsidRPr="00C01C16">
              <w:rPr>
                <w:rFonts w:eastAsia="Calibri" w:cs="Calibri"/>
                <w:szCs w:val="22"/>
                <w:lang w:val="en-AU" w:bidi="ar-SA"/>
              </w:rPr>
              <w:t>until</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cross</w:t>
            </w:r>
            <w:r w:rsidR="00884BD5">
              <w:rPr>
                <w:rFonts w:eastAsia="Calibri" w:cs="Calibri"/>
                <w:szCs w:val="22"/>
                <w:lang w:val="en-AU" w:bidi="ar-SA"/>
              </w:rPr>
              <w:t xml:space="preserve"> </w:t>
            </w:r>
            <w:r w:rsidRPr="00C01C16">
              <w:rPr>
                <w:rFonts w:eastAsia="Calibri" w:cs="Calibri"/>
                <w:szCs w:val="22"/>
                <w:lang w:val="en-AU" w:bidi="ar-SA"/>
              </w:rPr>
              <w:t>over,</w:t>
            </w:r>
            <w:r w:rsidR="00884BD5">
              <w:rPr>
                <w:rFonts w:eastAsia="Calibri" w:cs="Calibri"/>
                <w:szCs w:val="22"/>
                <w:lang w:val="en-AU" w:bidi="ar-SA"/>
              </w:rPr>
              <w:t xml:space="preserve"> </w:t>
            </w:r>
            <w:r w:rsidRPr="00C01C16">
              <w:rPr>
                <w:rFonts w:eastAsia="Calibri" w:cs="Calibri"/>
                <w:szCs w:val="22"/>
                <w:lang w:val="en-AU" w:bidi="ar-SA"/>
              </w:rPr>
              <w:t>O</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until</w:t>
            </w:r>
            <w:r w:rsidR="00884BD5">
              <w:rPr>
                <w:rFonts w:eastAsia="Calibri" w:cs="Calibri"/>
                <w:szCs w:val="22"/>
                <w:lang w:val="en-AU" w:bidi="ar-SA"/>
              </w:rPr>
              <w:t xml:space="preserve"> </w:t>
            </w:r>
            <w:r w:rsidRPr="00C01C16">
              <w:rPr>
                <w:rFonts w:eastAsia="Calibri" w:cs="Calibri"/>
                <w:szCs w:val="22"/>
                <w:lang w:val="en-AU" w:bidi="ar-SA"/>
              </w:rPr>
              <w:t>this</w:t>
            </w:r>
            <w:r w:rsidR="00884BD5">
              <w:rPr>
                <w:rFonts w:eastAsia="Calibri" w:cs="Calibri"/>
                <w:szCs w:val="22"/>
                <w:lang w:val="en-AU" w:bidi="ar-SA"/>
              </w:rPr>
              <w:t xml:space="preserve"> </w:t>
            </w:r>
            <w:r w:rsidRPr="00C01C16">
              <w:rPr>
                <w:rFonts w:eastAsia="Calibri" w:cs="Calibri"/>
                <w:szCs w:val="22"/>
                <w:lang w:val="en-AU" w:bidi="ar-SA"/>
              </w:rPr>
              <w:t>nation</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have</w:t>
            </w:r>
            <w:r w:rsidR="00884BD5">
              <w:rPr>
                <w:rFonts w:eastAsia="Calibri" w:cs="Calibri"/>
                <w:szCs w:val="22"/>
                <w:lang w:val="en-AU" w:bidi="ar-SA"/>
              </w:rPr>
              <w:t xml:space="preserve"> </w:t>
            </w:r>
            <w:r w:rsidRPr="00C01C16">
              <w:rPr>
                <w:rFonts w:eastAsia="Calibri" w:cs="Calibri"/>
                <w:szCs w:val="22"/>
                <w:lang w:val="en-AU" w:bidi="ar-SA"/>
              </w:rPr>
              <w:t>acquired</w:t>
            </w:r>
            <w:r w:rsidR="00884BD5">
              <w:rPr>
                <w:rFonts w:eastAsia="Calibri" w:cs="Calibri"/>
                <w:szCs w:val="22"/>
                <w:lang w:val="en-AU" w:bidi="ar-SA"/>
              </w:rPr>
              <w:t xml:space="preserve"> </w:t>
            </w:r>
            <w:r w:rsidRPr="00C01C16">
              <w:rPr>
                <w:rFonts w:eastAsia="Calibri" w:cs="Calibri"/>
                <w:szCs w:val="22"/>
                <w:lang w:val="en-AU" w:bidi="ar-SA"/>
              </w:rPr>
              <w:t>crosses</w:t>
            </w:r>
            <w:r w:rsidR="00884BD5">
              <w:rPr>
                <w:rFonts w:eastAsia="Calibri" w:cs="Calibri"/>
                <w:szCs w:val="22"/>
                <w:lang w:val="en-AU" w:bidi="ar-SA"/>
              </w:rPr>
              <w:t xml:space="preserve"> </w:t>
            </w:r>
            <w:r w:rsidRPr="00C01C16">
              <w:rPr>
                <w:rFonts w:eastAsia="Calibri" w:cs="Calibri"/>
                <w:szCs w:val="22"/>
                <w:lang w:val="en-AU" w:bidi="ar-SA"/>
              </w:rPr>
              <w:t>over.</w:t>
            </w:r>
          </w:p>
        </w:tc>
        <w:tc>
          <w:tcPr>
            <w:tcW w:w="5108" w:type="dxa"/>
            <w:hideMark/>
          </w:tcPr>
          <w:p w14:paraId="18D72942" w14:textId="01042F28" w:rsidR="00C01C16" w:rsidRPr="00C01C16" w:rsidRDefault="00C01C16" w:rsidP="00C01C16">
            <w:pPr>
              <w:rPr>
                <w:rFonts w:eastAsia="Calibri" w:cs="Calibri"/>
                <w:szCs w:val="22"/>
                <w:lang w:val="en-AU" w:bidi="ar-SA"/>
              </w:rPr>
            </w:pPr>
            <w:r w:rsidRPr="00C01C16">
              <w:rPr>
                <w:rFonts w:eastAsia="Calibri" w:cs="Calibri"/>
                <w:szCs w:val="22"/>
                <w:lang w:val="en-AU" w:bidi="ar-SA"/>
              </w:rPr>
              <w:t>16.</w:t>
            </w:r>
            <w:r w:rsidR="00884BD5">
              <w:rPr>
                <w:rFonts w:eastAsia="Calibri" w:cs="Calibri"/>
                <w:szCs w:val="22"/>
                <w:lang w:val="en-AU" w:bidi="ar-SA"/>
              </w:rPr>
              <w:t xml:space="preserve"> </w:t>
            </w:r>
            <w:r w:rsidRPr="00C01C16">
              <w:rPr>
                <w:rFonts w:eastAsia="Calibri" w:cs="Calibri"/>
                <w:szCs w:val="22"/>
                <w:lang w:val="en-AU" w:bidi="ar-SA"/>
              </w:rPr>
              <w:t>Through</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power</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mighty</w:t>
            </w:r>
            <w:r w:rsidR="00884BD5">
              <w:rPr>
                <w:rFonts w:eastAsia="Calibri" w:cs="Calibri"/>
                <w:szCs w:val="22"/>
                <w:lang w:val="en-AU" w:bidi="ar-SA"/>
              </w:rPr>
              <w:t xml:space="preserve"> </w:t>
            </w:r>
            <w:r w:rsidRPr="00C01C16">
              <w:rPr>
                <w:rFonts w:eastAsia="Calibri" w:cs="Calibri"/>
                <w:szCs w:val="22"/>
                <w:lang w:val="en-AU" w:bidi="ar-SA"/>
              </w:rPr>
              <w:t>arm,</w:t>
            </w:r>
            <w:r w:rsidR="00884BD5">
              <w:rPr>
                <w:rFonts w:eastAsia="Calibri" w:cs="Calibri"/>
                <w:szCs w:val="22"/>
                <w:lang w:val="en-AU" w:bidi="ar-SA"/>
              </w:rPr>
              <w:t xml:space="preserve"> </w:t>
            </w:r>
            <w:r w:rsidRPr="00C01C16">
              <w:rPr>
                <w:rFonts w:eastAsia="Calibri" w:cs="Calibri"/>
                <w:szCs w:val="22"/>
                <w:lang w:val="en-AU" w:bidi="ar-SA"/>
              </w:rPr>
              <w:t>let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terrors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death</w:t>
            </w:r>
            <w:r w:rsidR="00884BD5">
              <w:rPr>
                <w:rFonts w:eastAsia="Calibri" w:cs="Calibri"/>
                <w:szCs w:val="22"/>
                <w:lang w:val="en-AU" w:bidi="ar-SA"/>
              </w:rPr>
              <w:t xml:space="preserve"> </w:t>
            </w:r>
            <w:r w:rsidRPr="00C01C16">
              <w:rPr>
                <w:rFonts w:eastAsia="Calibri" w:cs="Calibri"/>
                <w:szCs w:val="22"/>
                <w:lang w:val="en-AU" w:bidi="ar-SA"/>
              </w:rPr>
              <w:t>fall</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let</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be</w:t>
            </w:r>
            <w:r w:rsidR="00884BD5">
              <w:rPr>
                <w:rFonts w:eastAsia="Calibri" w:cs="Calibri"/>
                <w:szCs w:val="22"/>
                <w:lang w:val="en-AU" w:bidi="ar-SA"/>
              </w:rPr>
              <w:t xml:space="preserve"> </w:t>
            </w:r>
            <w:r w:rsidRPr="00C01C16">
              <w:rPr>
                <w:rFonts w:eastAsia="Calibri" w:cs="Calibri"/>
                <w:szCs w:val="22"/>
                <w:lang w:val="en-AU" w:bidi="ar-SA"/>
              </w:rPr>
              <w:t>silent</w:t>
            </w:r>
            <w:r w:rsidR="00884BD5">
              <w:rPr>
                <w:rFonts w:eastAsia="Calibri" w:cs="Calibri"/>
                <w:szCs w:val="22"/>
                <w:lang w:val="en-AU" w:bidi="ar-SA"/>
              </w:rPr>
              <w:t xml:space="preserve"> </w:t>
            </w:r>
            <w:r w:rsidRPr="00C01C16">
              <w:rPr>
                <w:rFonts w:eastAsia="Calibri" w:cs="Calibri"/>
                <w:szCs w:val="22"/>
                <w:lang w:val="en-AU" w:bidi="ar-SA"/>
              </w:rPr>
              <w:t>as</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stone,</w:t>
            </w:r>
            <w:r w:rsidR="00884BD5">
              <w:rPr>
                <w:rFonts w:eastAsia="Calibri" w:cs="Calibri"/>
                <w:szCs w:val="22"/>
                <w:lang w:val="en-AU" w:bidi="ar-SA"/>
              </w:rPr>
              <w:t xml:space="preserve"> </w:t>
            </w:r>
            <w:r w:rsidRPr="00C01C16">
              <w:rPr>
                <w:rFonts w:eastAsia="Calibri" w:cs="Calibri"/>
                <w:szCs w:val="22"/>
                <w:lang w:val="en-AU" w:bidi="ar-SA"/>
              </w:rPr>
              <w:t>till</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time</w:t>
            </w:r>
            <w:r w:rsidR="00884BD5">
              <w:rPr>
                <w:rFonts w:eastAsia="Calibri" w:cs="Calibri"/>
                <w:szCs w:val="22"/>
                <w:lang w:val="en-AU" w:bidi="ar-SA"/>
              </w:rPr>
              <w:t xml:space="preserve"> </w:t>
            </w:r>
            <w:r w:rsidRPr="00C01C16">
              <w:rPr>
                <w:rFonts w:eastAsia="Calibri" w:cs="Calibri"/>
                <w:szCs w:val="22"/>
                <w:lang w:val="en-AU" w:bidi="ar-SA"/>
              </w:rPr>
              <w:t>when</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O</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have</w:t>
            </w:r>
            <w:r w:rsidR="00884BD5">
              <w:rPr>
                <w:rFonts w:eastAsia="Calibri" w:cs="Calibri"/>
                <w:szCs w:val="22"/>
                <w:lang w:val="en-AU" w:bidi="ar-SA"/>
              </w:rPr>
              <w:t xml:space="preserve"> </w:t>
            </w:r>
            <w:r w:rsidRPr="00C01C16">
              <w:rPr>
                <w:rFonts w:eastAsia="Calibri" w:cs="Calibri"/>
                <w:szCs w:val="22"/>
                <w:lang w:val="en-AU" w:bidi="ar-SA"/>
              </w:rPr>
              <w:t>passed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streams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Arnona,</w:t>
            </w:r>
            <w:r w:rsidR="00884BD5">
              <w:rPr>
                <w:rFonts w:eastAsia="Calibri" w:cs="Calibri"/>
                <w:szCs w:val="22"/>
                <w:lang w:val="en-AU" w:bidi="ar-SA"/>
              </w:rPr>
              <w:t xml:space="preserve"> </w:t>
            </w:r>
            <w:r w:rsidRPr="00C01C16">
              <w:rPr>
                <w:rFonts w:eastAsia="Calibri" w:cs="Calibri"/>
                <w:szCs w:val="22"/>
                <w:lang w:val="en-AU" w:bidi="ar-SA"/>
              </w:rPr>
              <w:t>till</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time</w:t>
            </w:r>
            <w:r w:rsidR="00884BD5">
              <w:rPr>
                <w:rFonts w:eastAsia="Calibri" w:cs="Calibri"/>
                <w:szCs w:val="22"/>
                <w:lang w:val="en-AU" w:bidi="ar-SA"/>
              </w:rPr>
              <w:t xml:space="preserve"> </w:t>
            </w:r>
            <w:r w:rsidRPr="00C01C16">
              <w:rPr>
                <w:rFonts w:eastAsia="Calibri" w:cs="Calibri"/>
                <w:szCs w:val="22"/>
                <w:lang w:val="en-AU" w:bidi="ar-SA"/>
              </w:rPr>
              <w:t>when</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whom</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did</w:t>
            </w:r>
            <w:r w:rsidR="00884BD5">
              <w:rPr>
                <w:rFonts w:eastAsia="Calibri" w:cs="Calibri"/>
                <w:szCs w:val="22"/>
                <w:lang w:val="en-AU" w:bidi="ar-SA"/>
              </w:rPr>
              <w:t xml:space="preserve"> </w:t>
            </w:r>
            <w:r w:rsidRPr="00C01C16">
              <w:rPr>
                <w:rFonts w:eastAsia="Calibri" w:cs="Calibri"/>
                <w:szCs w:val="22"/>
                <w:lang w:val="en-AU" w:bidi="ar-SA"/>
              </w:rPr>
              <w:t>ransom</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have</w:t>
            </w:r>
            <w:r w:rsidR="00884BD5">
              <w:rPr>
                <w:rFonts w:eastAsia="Calibri" w:cs="Calibri"/>
                <w:szCs w:val="22"/>
                <w:lang w:val="en-AU" w:bidi="ar-SA"/>
              </w:rPr>
              <w:t xml:space="preserve"> </w:t>
            </w:r>
            <w:r w:rsidRPr="00C01C16">
              <w:rPr>
                <w:rFonts w:eastAsia="Calibri" w:cs="Calibri"/>
                <w:szCs w:val="22"/>
                <w:lang w:val="en-AU" w:bidi="ar-SA"/>
              </w:rPr>
              <w:t>crossed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dividing</w:t>
            </w:r>
            <w:r w:rsidR="00884BD5">
              <w:rPr>
                <w:rFonts w:eastAsia="Calibri" w:cs="Calibri"/>
                <w:szCs w:val="22"/>
                <w:lang w:val="en-AU" w:bidi="ar-SA"/>
              </w:rPr>
              <w:t xml:space="preserve"> </w:t>
            </w:r>
            <w:r w:rsidRPr="00C01C16">
              <w:rPr>
                <w:rFonts w:eastAsia="Calibri" w:cs="Calibri"/>
                <w:szCs w:val="22"/>
                <w:lang w:val="en-AU" w:bidi="ar-SA"/>
              </w:rPr>
              <w:t>current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Jabeka.</w:t>
            </w:r>
          </w:p>
        </w:tc>
      </w:tr>
      <w:tr w:rsidR="00C01C16" w:rsidRPr="00C01C16" w14:paraId="76EE4C5A" w14:textId="77777777" w:rsidTr="00AA0BAD">
        <w:trPr>
          <w:jc w:val="center"/>
        </w:trPr>
        <w:tc>
          <w:tcPr>
            <w:tcW w:w="5106" w:type="dxa"/>
            <w:hideMark/>
          </w:tcPr>
          <w:p w14:paraId="40BCFF9C" w14:textId="26FCAC4E" w:rsidR="00C01C16" w:rsidRPr="00C01C16" w:rsidRDefault="00C01C16" w:rsidP="00C01C16">
            <w:pPr>
              <w:rPr>
                <w:rFonts w:eastAsia="Calibri" w:cs="Calibri"/>
                <w:szCs w:val="22"/>
                <w:lang w:val="en-AU" w:bidi="ar-SA"/>
              </w:rPr>
            </w:pPr>
            <w:r w:rsidRPr="00C01C16">
              <w:rPr>
                <w:rFonts w:eastAsia="Calibri" w:cs="Calibri"/>
                <w:szCs w:val="22"/>
                <w:lang w:val="en-AU" w:bidi="ar-SA"/>
              </w:rPr>
              <w:t>17.</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shall</w:t>
            </w:r>
            <w:r w:rsidR="00884BD5">
              <w:rPr>
                <w:rFonts w:eastAsia="Calibri" w:cs="Calibri"/>
                <w:szCs w:val="22"/>
                <w:lang w:val="en-AU" w:bidi="ar-SA"/>
              </w:rPr>
              <w:t xml:space="preserve"> </w:t>
            </w:r>
            <w:r w:rsidRPr="00C01C16">
              <w:rPr>
                <w:rFonts w:eastAsia="Calibri" w:cs="Calibri"/>
                <w:szCs w:val="22"/>
                <w:lang w:val="en-AU" w:bidi="ar-SA"/>
              </w:rPr>
              <w:t>bring</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plant</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mount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heritage,</w:t>
            </w:r>
            <w:r w:rsidR="00884BD5">
              <w:rPr>
                <w:rFonts w:eastAsia="Calibri" w:cs="Calibri"/>
                <w:szCs w:val="22"/>
                <w:lang w:val="en-AU" w:bidi="ar-SA"/>
              </w:rPr>
              <w:t xml:space="preserve"> </w:t>
            </w:r>
            <w:r w:rsidRPr="00C01C16">
              <w:rPr>
                <w:rFonts w:eastAsia="Calibri" w:cs="Calibri"/>
                <w:szCs w:val="22"/>
                <w:lang w:val="en-AU" w:bidi="ar-SA"/>
              </w:rPr>
              <w:t>directed</w:t>
            </w:r>
            <w:r w:rsidR="00884BD5">
              <w:rPr>
                <w:rFonts w:eastAsia="Calibri" w:cs="Calibri"/>
                <w:szCs w:val="22"/>
                <w:lang w:val="en-AU" w:bidi="ar-SA"/>
              </w:rPr>
              <w:t xml:space="preserve"> </w:t>
            </w:r>
            <w:r w:rsidRPr="00C01C16">
              <w:rPr>
                <w:rFonts w:eastAsia="Calibri" w:cs="Calibri"/>
                <w:szCs w:val="22"/>
                <w:lang w:val="en-AU" w:bidi="ar-SA"/>
              </w:rPr>
              <w:t>toward</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habitation,</w:t>
            </w:r>
            <w:r w:rsidR="00884BD5">
              <w:rPr>
                <w:rFonts w:eastAsia="Calibri" w:cs="Calibri"/>
                <w:szCs w:val="22"/>
                <w:lang w:val="en-AU" w:bidi="ar-SA"/>
              </w:rPr>
              <w:t xml:space="preserve"> </w:t>
            </w:r>
            <w:r w:rsidRPr="00C01C16">
              <w:rPr>
                <w:rFonts w:eastAsia="Calibri" w:cs="Calibri"/>
                <w:szCs w:val="22"/>
                <w:lang w:val="en-AU" w:bidi="ar-SA"/>
              </w:rPr>
              <w:t>which</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made,</w:t>
            </w:r>
            <w:r w:rsidR="00884BD5">
              <w:rPr>
                <w:rFonts w:eastAsia="Calibri" w:cs="Calibri"/>
                <w:szCs w:val="22"/>
                <w:lang w:val="en-AU" w:bidi="ar-SA"/>
              </w:rPr>
              <w:t xml:space="preserve"> </w:t>
            </w:r>
            <w:r w:rsidRPr="00C01C16">
              <w:rPr>
                <w:rFonts w:eastAsia="Calibri" w:cs="Calibri"/>
                <w:szCs w:val="22"/>
                <w:lang w:val="en-AU" w:bidi="ar-SA"/>
              </w:rPr>
              <w:t>O</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sanctuary,</w:t>
            </w:r>
            <w:r w:rsidR="00884BD5">
              <w:rPr>
                <w:rFonts w:eastAsia="Calibri" w:cs="Calibri"/>
                <w:szCs w:val="22"/>
                <w:lang w:val="en-AU" w:bidi="ar-SA"/>
              </w:rPr>
              <w:t xml:space="preserve"> </w:t>
            </w:r>
            <w:r w:rsidRPr="00C01C16">
              <w:rPr>
                <w:rFonts w:eastAsia="Calibri" w:cs="Calibri"/>
                <w:szCs w:val="22"/>
                <w:lang w:val="en-AU" w:bidi="ar-SA"/>
              </w:rPr>
              <w:t>O</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[which]</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hands</w:t>
            </w:r>
            <w:r w:rsidR="00884BD5">
              <w:rPr>
                <w:rFonts w:eastAsia="Calibri" w:cs="Calibri"/>
                <w:szCs w:val="22"/>
                <w:lang w:val="en-AU" w:bidi="ar-SA"/>
              </w:rPr>
              <w:t xml:space="preserve"> </w:t>
            </w:r>
            <w:r w:rsidRPr="00C01C16">
              <w:rPr>
                <w:rFonts w:eastAsia="Calibri" w:cs="Calibri"/>
                <w:szCs w:val="22"/>
                <w:lang w:val="en-AU" w:bidi="ar-SA"/>
              </w:rPr>
              <w:t>founded.</w:t>
            </w:r>
          </w:p>
        </w:tc>
        <w:tc>
          <w:tcPr>
            <w:tcW w:w="5108" w:type="dxa"/>
            <w:hideMark/>
          </w:tcPr>
          <w:p w14:paraId="2DA6E6BB" w14:textId="52F13446" w:rsidR="00C01C16" w:rsidRPr="00C01C16" w:rsidRDefault="00C01C16" w:rsidP="00C01C16">
            <w:pPr>
              <w:rPr>
                <w:rFonts w:eastAsia="Calibri" w:cs="Calibri"/>
                <w:szCs w:val="22"/>
                <w:lang w:val="en-AU" w:bidi="ar-SA"/>
              </w:rPr>
            </w:pPr>
            <w:r w:rsidRPr="00C01C16">
              <w:rPr>
                <w:rFonts w:eastAsia="Calibri" w:cs="Calibri"/>
                <w:szCs w:val="22"/>
                <w:lang w:val="en-AU" w:bidi="ar-SA"/>
              </w:rPr>
              <w:t>17.</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bring</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plant</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mountain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sanctuary,</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place</w:t>
            </w:r>
            <w:r w:rsidR="00884BD5">
              <w:rPr>
                <w:rFonts w:eastAsia="Calibri" w:cs="Calibri"/>
                <w:szCs w:val="22"/>
                <w:lang w:val="en-AU" w:bidi="ar-SA"/>
              </w:rPr>
              <w:t xml:space="preserve"> </w:t>
            </w:r>
            <w:r w:rsidRPr="00C01C16">
              <w:rPr>
                <w:rFonts w:eastAsia="Calibri" w:cs="Calibri"/>
                <w:szCs w:val="22"/>
                <w:lang w:val="en-AU" w:bidi="ar-SA"/>
              </w:rPr>
              <w:t>which</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have</w:t>
            </w:r>
            <w:r w:rsidR="00884BD5">
              <w:rPr>
                <w:rFonts w:eastAsia="Calibri" w:cs="Calibri"/>
                <w:szCs w:val="22"/>
                <w:lang w:val="en-AU" w:bidi="ar-SA"/>
              </w:rPr>
              <w:t xml:space="preserve"> </w:t>
            </w:r>
            <w:r w:rsidRPr="00C01C16">
              <w:rPr>
                <w:rFonts w:eastAsia="Calibri" w:cs="Calibri"/>
                <w:szCs w:val="22"/>
                <w:lang w:val="en-AU" w:bidi="ar-SA"/>
              </w:rPr>
              <w:t>provided</w:t>
            </w:r>
            <w:r w:rsidR="00884BD5">
              <w:rPr>
                <w:rFonts w:eastAsia="Calibri" w:cs="Calibri"/>
                <w:szCs w:val="22"/>
                <w:lang w:val="en-AU" w:bidi="ar-SA"/>
              </w:rPr>
              <w:t xml:space="preserve"> </w:t>
            </w:r>
            <w:r w:rsidRPr="00C01C16">
              <w:rPr>
                <w:rFonts w:eastAsia="Calibri" w:cs="Calibri"/>
                <w:szCs w:val="22"/>
                <w:lang w:val="en-AU" w:bidi="ar-SA"/>
              </w:rPr>
              <w:t>before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throne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glory,</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house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Your</w:t>
            </w:r>
            <w:r w:rsidR="00884BD5">
              <w:rPr>
                <w:rFonts w:eastAsia="Calibri" w:cs="Calibri"/>
                <w:szCs w:val="22"/>
                <w:lang w:val="en-AU" w:bidi="ar-SA"/>
              </w:rPr>
              <w:t xml:space="preserve"> </w:t>
            </w:r>
            <w:r w:rsidRPr="00C01C16">
              <w:rPr>
                <w:rFonts w:eastAsia="Calibri" w:cs="Calibri"/>
                <w:szCs w:val="22"/>
                <w:lang w:val="en-AU" w:bidi="ar-SA"/>
              </w:rPr>
              <w:t>holy</w:t>
            </w:r>
            <w:r w:rsidR="00884BD5">
              <w:rPr>
                <w:rFonts w:eastAsia="Calibri" w:cs="Calibri"/>
                <w:szCs w:val="22"/>
                <w:lang w:val="en-AU" w:bidi="ar-SA"/>
              </w:rPr>
              <w:t xml:space="preserve"> </w:t>
            </w:r>
            <w:r w:rsidRPr="00C01C16">
              <w:rPr>
                <w:rFonts w:eastAsia="Calibri" w:cs="Calibri"/>
                <w:szCs w:val="22"/>
                <w:lang w:val="en-AU" w:bidi="ar-SA"/>
              </w:rPr>
              <w:t>Shekinah,</w:t>
            </w:r>
            <w:r w:rsidR="00884BD5">
              <w:rPr>
                <w:rFonts w:eastAsia="Calibri" w:cs="Calibri"/>
                <w:szCs w:val="22"/>
                <w:lang w:val="en-AU" w:bidi="ar-SA"/>
              </w:rPr>
              <w:t xml:space="preserve"> </w:t>
            </w:r>
            <w:r w:rsidRPr="00C01C16">
              <w:rPr>
                <w:rFonts w:eastAsia="Calibri" w:cs="Calibri"/>
                <w:szCs w:val="22"/>
                <w:lang w:val="en-AU" w:bidi="ar-SA"/>
              </w:rPr>
              <w:t>which</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O</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has</w:t>
            </w:r>
            <w:r w:rsidR="00884BD5">
              <w:rPr>
                <w:rFonts w:eastAsia="Calibri" w:cs="Calibri"/>
                <w:szCs w:val="22"/>
                <w:lang w:val="en-AU" w:bidi="ar-SA"/>
              </w:rPr>
              <w:t xml:space="preserve"> </w:t>
            </w:r>
            <w:r w:rsidRPr="00C01C16">
              <w:rPr>
                <w:rFonts w:eastAsia="Calibri" w:cs="Calibri"/>
                <w:szCs w:val="22"/>
                <w:lang w:val="en-AU" w:bidi="ar-SA"/>
              </w:rPr>
              <w:t>prepared,</w:t>
            </w:r>
            <w:r w:rsidR="00884BD5">
              <w:rPr>
                <w:rFonts w:eastAsia="Calibri" w:cs="Calibri"/>
                <w:szCs w:val="22"/>
                <w:lang w:val="en-AU" w:bidi="ar-SA"/>
              </w:rPr>
              <w:t xml:space="preserve"> </w:t>
            </w:r>
            <w:proofErr w:type="gramStart"/>
            <w:r w:rsidRPr="00C01C16">
              <w:rPr>
                <w:rFonts w:eastAsia="Calibri" w:cs="Calibri"/>
                <w:szCs w:val="22"/>
                <w:lang w:val="en-AU" w:bidi="ar-SA"/>
              </w:rPr>
              <w:t>Your</w:t>
            </w:r>
            <w:proofErr w:type="gramEnd"/>
            <w:r w:rsidR="00884BD5">
              <w:rPr>
                <w:rFonts w:eastAsia="Calibri" w:cs="Calibri"/>
                <w:szCs w:val="22"/>
                <w:lang w:val="en-AU" w:bidi="ar-SA"/>
              </w:rPr>
              <w:t xml:space="preserve"> </w:t>
            </w:r>
            <w:r w:rsidRPr="00C01C16">
              <w:rPr>
                <w:rFonts w:eastAsia="Calibri" w:cs="Calibri"/>
                <w:szCs w:val="22"/>
                <w:lang w:val="en-AU" w:bidi="ar-SA"/>
              </w:rPr>
              <w:t>sanctuary</w:t>
            </w:r>
            <w:r w:rsidR="00884BD5">
              <w:rPr>
                <w:rFonts w:eastAsia="Calibri" w:cs="Calibri"/>
                <w:szCs w:val="22"/>
                <w:lang w:val="en-AU" w:bidi="ar-SA"/>
              </w:rPr>
              <w:t xml:space="preserve"> </w:t>
            </w:r>
            <w:r w:rsidRPr="00C01C16">
              <w:rPr>
                <w:rFonts w:eastAsia="Calibri" w:cs="Calibri"/>
                <w:szCs w:val="22"/>
                <w:lang w:val="en-AU" w:bidi="ar-SA"/>
              </w:rPr>
              <w:t>that</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both</w:t>
            </w:r>
            <w:r w:rsidR="00884BD5">
              <w:rPr>
                <w:rFonts w:eastAsia="Calibri" w:cs="Calibri"/>
                <w:szCs w:val="22"/>
                <w:lang w:val="en-AU" w:bidi="ar-SA"/>
              </w:rPr>
              <w:t xml:space="preserve"> </w:t>
            </w:r>
            <w:r w:rsidRPr="00C01C16">
              <w:rPr>
                <w:rFonts w:eastAsia="Calibri" w:cs="Calibri"/>
                <w:szCs w:val="22"/>
                <w:lang w:val="en-AU" w:bidi="ar-SA"/>
              </w:rPr>
              <w:t>hands</w:t>
            </w:r>
            <w:r w:rsidR="00884BD5">
              <w:rPr>
                <w:rFonts w:eastAsia="Calibri" w:cs="Calibri"/>
                <w:szCs w:val="22"/>
                <w:lang w:val="en-AU" w:bidi="ar-SA"/>
              </w:rPr>
              <w:t xml:space="preserve"> </w:t>
            </w:r>
            <w:r w:rsidRPr="00C01C16">
              <w:rPr>
                <w:rFonts w:eastAsia="Calibri" w:cs="Calibri"/>
                <w:szCs w:val="22"/>
                <w:lang w:val="en-AU" w:bidi="ar-SA"/>
              </w:rPr>
              <w:t>You</w:t>
            </w:r>
            <w:r w:rsidR="00884BD5">
              <w:rPr>
                <w:rFonts w:eastAsia="Calibri" w:cs="Calibri"/>
                <w:szCs w:val="22"/>
                <w:lang w:val="en-AU" w:bidi="ar-SA"/>
              </w:rPr>
              <w:t xml:space="preserve"> </w:t>
            </w:r>
            <w:r w:rsidRPr="00C01C16">
              <w:rPr>
                <w:rFonts w:eastAsia="Calibri" w:cs="Calibri"/>
                <w:szCs w:val="22"/>
                <w:lang w:val="en-AU" w:bidi="ar-SA"/>
              </w:rPr>
              <w:t>have</w:t>
            </w:r>
            <w:r w:rsidR="00884BD5">
              <w:rPr>
                <w:rFonts w:eastAsia="Calibri" w:cs="Calibri"/>
                <w:szCs w:val="22"/>
                <w:lang w:val="en-AU" w:bidi="ar-SA"/>
              </w:rPr>
              <w:t xml:space="preserve"> </w:t>
            </w:r>
            <w:r w:rsidRPr="00C01C16">
              <w:rPr>
                <w:rFonts w:eastAsia="Calibri" w:cs="Calibri"/>
                <w:szCs w:val="22"/>
                <w:lang w:val="en-AU" w:bidi="ar-SA"/>
              </w:rPr>
              <w:t>established.</w:t>
            </w:r>
          </w:p>
        </w:tc>
      </w:tr>
      <w:tr w:rsidR="00C01C16" w:rsidRPr="00C01C16" w14:paraId="71D65608" w14:textId="77777777" w:rsidTr="00AA0BAD">
        <w:trPr>
          <w:jc w:val="center"/>
        </w:trPr>
        <w:tc>
          <w:tcPr>
            <w:tcW w:w="5106" w:type="dxa"/>
            <w:hideMark/>
          </w:tcPr>
          <w:p w14:paraId="2EF41048" w14:textId="135588E7" w:rsidR="00C01C16" w:rsidRPr="00C01C16" w:rsidRDefault="00C01C16" w:rsidP="00C01C16">
            <w:pPr>
              <w:rPr>
                <w:rFonts w:eastAsia="Calibri" w:cs="Calibri"/>
                <w:szCs w:val="22"/>
                <w:lang w:val="en-AU" w:bidi="ar-SA"/>
              </w:rPr>
            </w:pPr>
            <w:r w:rsidRPr="00C01C16">
              <w:rPr>
                <w:rFonts w:eastAsia="Calibri" w:cs="Calibri"/>
                <w:szCs w:val="22"/>
                <w:lang w:val="en-AU" w:bidi="ar-SA"/>
              </w:rPr>
              <w:t>18.</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reign</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all</w:t>
            </w:r>
            <w:r w:rsidR="00884BD5">
              <w:rPr>
                <w:rFonts w:eastAsia="Calibri" w:cs="Calibri"/>
                <w:szCs w:val="22"/>
                <w:lang w:val="en-AU" w:bidi="ar-SA"/>
              </w:rPr>
              <w:t xml:space="preserve"> </w:t>
            </w:r>
            <w:r w:rsidRPr="00C01C16">
              <w:rPr>
                <w:rFonts w:eastAsia="Calibri" w:cs="Calibri"/>
                <w:szCs w:val="22"/>
                <w:lang w:val="en-AU" w:bidi="ar-SA"/>
              </w:rPr>
              <w:t>eternity</w:t>
            </w:r>
          </w:p>
        </w:tc>
        <w:tc>
          <w:tcPr>
            <w:tcW w:w="5108" w:type="dxa"/>
            <w:hideMark/>
          </w:tcPr>
          <w:p w14:paraId="64217019" w14:textId="5B31CD2F" w:rsidR="00C01C16" w:rsidRPr="00C01C16" w:rsidRDefault="00C01C16" w:rsidP="00C01C16">
            <w:pPr>
              <w:rPr>
                <w:rFonts w:eastAsia="Calibri" w:cs="Calibri"/>
                <w:szCs w:val="22"/>
                <w:lang w:val="en-AU" w:bidi="ar-SA"/>
              </w:rPr>
            </w:pPr>
            <w:r w:rsidRPr="00C01C16">
              <w:rPr>
                <w:rFonts w:eastAsia="Calibri" w:cs="Calibri"/>
                <w:szCs w:val="22"/>
                <w:lang w:val="en-AU" w:bidi="ar-SA"/>
              </w:rPr>
              <w:t>18.</w:t>
            </w:r>
            <w:r w:rsidR="00884BD5">
              <w:rPr>
                <w:rFonts w:eastAsia="Calibri" w:cs="Calibri"/>
                <w:szCs w:val="22"/>
                <w:lang w:val="en-AU" w:bidi="ar-SA"/>
              </w:rPr>
              <w:t xml:space="preserve"> </w:t>
            </w:r>
            <w:r w:rsidRPr="00C01C16">
              <w:rPr>
                <w:rFonts w:eastAsia="Calibri" w:cs="Calibri"/>
                <w:szCs w:val="22"/>
                <w:lang w:val="en-AU" w:bidi="ar-SA"/>
              </w:rPr>
              <w:t>When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house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beheld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signs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manifestations</w:t>
            </w:r>
            <w:r w:rsidR="00884BD5">
              <w:rPr>
                <w:rFonts w:eastAsia="Calibri" w:cs="Calibri"/>
                <w:szCs w:val="22"/>
                <w:lang w:val="en-AU" w:bidi="ar-SA"/>
              </w:rPr>
              <w:t xml:space="preserve"> </w:t>
            </w:r>
            <w:r w:rsidRPr="00C01C16">
              <w:rPr>
                <w:rFonts w:eastAsia="Calibri" w:cs="Calibri"/>
                <w:szCs w:val="22"/>
                <w:lang w:val="en-AU" w:bidi="ar-SA"/>
              </w:rPr>
              <w:t>which</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Holy</w:t>
            </w:r>
            <w:r w:rsidR="00884BD5">
              <w:rPr>
                <w:rFonts w:eastAsia="Calibri" w:cs="Calibri"/>
                <w:szCs w:val="22"/>
                <w:lang w:val="en-AU" w:bidi="ar-SA"/>
              </w:rPr>
              <w:t xml:space="preserve"> </w:t>
            </w:r>
            <w:r w:rsidRPr="00C01C16">
              <w:rPr>
                <w:rFonts w:eastAsia="Calibri" w:cs="Calibri"/>
                <w:szCs w:val="22"/>
                <w:lang w:val="en-AU" w:bidi="ar-SA"/>
              </w:rPr>
              <w:t>One,</w:t>
            </w:r>
            <w:r w:rsidR="00884BD5">
              <w:rPr>
                <w:rFonts w:eastAsia="Calibri" w:cs="Calibri"/>
                <w:szCs w:val="22"/>
                <w:lang w:val="en-AU" w:bidi="ar-SA"/>
              </w:rPr>
              <w:t xml:space="preserve"> </w:t>
            </w:r>
            <w:r w:rsidRPr="00C01C16">
              <w:rPr>
                <w:rFonts w:eastAsia="Calibri" w:cs="Calibri"/>
                <w:szCs w:val="22"/>
                <w:lang w:val="en-AU" w:bidi="ar-SA"/>
              </w:rPr>
              <w:t>whose</w:t>
            </w:r>
            <w:r w:rsidR="00884BD5">
              <w:rPr>
                <w:rFonts w:eastAsia="Calibri" w:cs="Calibri"/>
                <w:szCs w:val="22"/>
                <w:lang w:val="en-AU" w:bidi="ar-SA"/>
              </w:rPr>
              <w:t xml:space="preserve"> </w:t>
            </w:r>
            <w:r w:rsidRPr="00C01C16">
              <w:rPr>
                <w:rFonts w:eastAsia="Calibri" w:cs="Calibri"/>
                <w:szCs w:val="22"/>
                <w:lang w:val="en-AU" w:bidi="ar-SA"/>
              </w:rPr>
              <w:t>Name</w:t>
            </w:r>
            <w:r w:rsidR="00884BD5">
              <w:rPr>
                <w:rFonts w:eastAsia="Calibri" w:cs="Calibri"/>
                <w:szCs w:val="22"/>
                <w:lang w:val="en-AU" w:bidi="ar-SA"/>
              </w:rPr>
              <w:t xml:space="preserve"> </w:t>
            </w:r>
            <w:r w:rsidRPr="00C01C16">
              <w:rPr>
                <w:rFonts w:eastAsia="Calibri" w:cs="Calibri"/>
                <w:szCs w:val="22"/>
                <w:lang w:val="en-AU" w:bidi="ar-SA"/>
              </w:rPr>
              <w:t>be</w:t>
            </w:r>
            <w:r w:rsidR="00884BD5">
              <w:rPr>
                <w:rFonts w:eastAsia="Calibri" w:cs="Calibri"/>
                <w:szCs w:val="22"/>
                <w:lang w:val="en-AU" w:bidi="ar-SA"/>
              </w:rPr>
              <w:t xml:space="preserve"> </w:t>
            </w:r>
            <w:r w:rsidRPr="00C01C16">
              <w:rPr>
                <w:rFonts w:eastAsia="Calibri" w:cs="Calibri"/>
                <w:szCs w:val="22"/>
                <w:lang w:val="en-AU" w:bidi="ar-SA"/>
              </w:rPr>
              <w:t>praised,</w:t>
            </w:r>
            <w:r w:rsidR="00884BD5">
              <w:rPr>
                <w:rFonts w:eastAsia="Calibri" w:cs="Calibri"/>
                <w:szCs w:val="22"/>
                <w:lang w:val="en-AU" w:bidi="ar-SA"/>
              </w:rPr>
              <w:t xml:space="preserve"> </w:t>
            </w:r>
            <w:r w:rsidRPr="00C01C16">
              <w:rPr>
                <w:rFonts w:eastAsia="Calibri" w:cs="Calibri"/>
                <w:szCs w:val="22"/>
                <w:lang w:val="en-AU" w:bidi="ar-SA"/>
              </w:rPr>
              <w:t>had</w:t>
            </w:r>
            <w:r w:rsidR="00884BD5">
              <w:rPr>
                <w:rFonts w:eastAsia="Calibri" w:cs="Calibri"/>
                <w:szCs w:val="22"/>
                <w:lang w:val="en-AU" w:bidi="ar-SA"/>
              </w:rPr>
              <w:t xml:space="preserve"> </w:t>
            </w:r>
            <w:r w:rsidRPr="00C01C16">
              <w:rPr>
                <w:rFonts w:eastAsia="Calibri" w:cs="Calibri"/>
                <w:szCs w:val="22"/>
                <w:lang w:val="en-AU" w:bidi="ar-SA"/>
              </w:rPr>
              <w:t>done</w:t>
            </w:r>
            <w:r w:rsidR="00884BD5">
              <w:rPr>
                <w:rFonts w:eastAsia="Calibri" w:cs="Calibri"/>
                <w:szCs w:val="22"/>
                <w:lang w:val="en-AU" w:bidi="ar-SA"/>
              </w:rPr>
              <w:t xml:space="preserve"> </w:t>
            </w:r>
            <w:r w:rsidRPr="00C01C16">
              <w:rPr>
                <w:rFonts w:eastAsia="Calibri" w:cs="Calibri"/>
                <w:szCs w:val="22"/>
                <w:lang w:val="en-AU" w:bidi="ar-SA"/>
              </w:rPr>
              <w:t>at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proofErr w:type="spellStart"/>
            <w:r w:rsidRPr="00C01C16">
              <w:rPr>
                <w:rFonts w:eastAsia="Calibri" w:cs="Calibri"/>
                <w:szCs w:val="22"/>
                <w:lang w:val="en-AU" w:bidi="ar-SA"/>
              </w:rPr>
              <w:t>Suph</w:t>
            </w:r>
            <w:proofErr w:type="spellEnd"/>
            <w:r w:rsidRPr="00C01C16">
              <w:rPr>
                <w:rFonts w:eastAsia="Calibri" w:cs="Calibri"/>
                <w:szCs w:val="22"/>
                <w:lang w:val="en-AU" w:bidi="ar-SA"/>
              </w:rPr>
              <w: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power</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hand,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children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captives</w:t>
            </w:r>
            <w:r w:rsidR="00884BD5">
              <w:rPr>
                <w:rFonts w:eastAsia="Calibri" w:cs="Calibri"/>
                <w:szCs w:val="22"/>
                <w:lang w:val="en-AU" w:bidi="ar-SA"/>
              </w:rPr>
              <w:t xml:space="preserve"> </w:t>
            </w:r>
            <w:r w:rsidRPr="00C01C16">
              <w:rPr>
                <w:rFonts w:eastAsia="Calibri" w:cs="Calibri"/>
                <w:szCs w:val="22"/>
                <w:lang w:val="en-AU" w:bidi="ar-SA"/>
              </w:rPr>
              <w:t>answering</w:t>
            </w:r>
            <w:r w:rsidR="00884BD5">
              <w:rPr>
                <w:rFonts w:eastAsia="Calibri" w:cs="Calibri"/>
                <w:szCs w:val="22"/>
                <w:lang w:val="en-AU" w:bidi="ar-SA"/>
              </w:rPr>
              <w:t xml:space="preserve"> </w:t>
            </w:r>
            <w:r w:rsidRPr="00C01C16">
              <w:rPr>
                <w:rFonts w:eastAsia="Calibri" w:cs="Calibri"/>
                <w:szCs w:val="22"/>
                <w:lang w:val="en-AU" w:bidi="ar-SA"/>
              </w:rPr>
              <w:t>said</w:t>
            </w:r>
            <w:r w:rsidR="00884BD5">
              <w:rPr>
                <w:rFonts w:eastAsia="Calibri" w:cs="Calibri"/>
                <w:szCs w:val="22"/>
                <w:lang w:val="en-AU" w:bidi="ar-SA"/>
              </w:rPr>
              <w:t xml:space="preserve"> </w:t>
            </w:r>
            <w:r w:rsidRPr="00C01C16">
              <w:rPr>
                <w:rFonts w:eastAsia="Calibri" w:cs="Calibri"/>
                <w:szCs w:val="22"/>
                <w:lang w:val="en-AU" w:bidi="ar-SA"/>
              </w:rPr>
              <w:t>one</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other,</w:t>
            </w:r>
            <w:r w:rsidR="00884BD5">
              <w:rPr>
                <w:rFonts w:eastAsia="Calibri" w:cs="Calibri"/>
                <w:szCs w:val="22"/>
                <w:lang w:val="en-AU" w:bidi="ar-SA"/>
              </w:rPr>
              <w:t xml:space="preserve"> </w:t>
            </w:r>
            <w:r w:rsidRPr="00C01C16">
              <w:rPr>
                <w:rFonts w:eastAsia="Calibri" w:cs="Calibri"/>
                <w:szCs w:val="22"/>
                <w:lang w:val="en-AU" w:bidi="ar-SA"/>
              </w:rPr>
              <w:t>Come,</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let</w:t>
            </w:r>
            <w:r w:rsidR="00884BD5">
              <w:rPr>
                <w:rFonts w:eastAsia="Calibri" w:cs="Calibri"/>
                <w:szCs w:val="22"/>
                <w:lang w:val="en-AU" w:bidi="ar-SA"/>
              </w:rPr>
              <w:t xml:space="preserve"> </w:t>
            </w:r>
            <w:r w:rsidRPr="00C01C16">
              <w:rPr>
                <w:rFonts w:eastAsia="Calibri" w:cs="Calibri"/>
                <w:szCs w:val="22"/>
                <w:lang w:val="en-AU" w:bidi="ar-SA"/>
              </w:rPr>
              <w:t>us</w:t>
            </w:r>
            <w:r w:rsidR="00884BD5">
              <w:rPr>
                <w:rFonts w:eastAsia="Calibri" w:cs="Calibri"/>
                <w:szCs w:val="22"/>
                <w:lang w:val="en-AU" w:bidi="ar-SA"/>
              </w:rPr>
              <w:t xml:space="preserve"> </w:t>
            </w:r>
            <w:r w:rsidRPr="00C01C16">
              <w:rPr>
                <w:rFonts w:eastAsia="Calibri" w:cs="Calibri"/>
                <w:szCs w:val="22"/>
                <w:lang w:val="en-AU" w:bidi="ar-SA"/>
              </w:rPr>
              <w:t>set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crown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majesty</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head</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our</w:t>
            </w:r>
            <w:r w:rsidR="00884BD5">
              <w:rPr>
                <w:rFonts w:eastAsia="Calibri" w:cs="Calibri"/>
                <w:szCs w:val="22"/>
                <w:lang w:val="en-AU" w:bidi="ar-SA"/>
              </w:rPr>
              <w:t xml:space="preserve"> </w:t>
            </w:r>
            <w:r w:rsidRPr="00C01C16">
              <w:rPr>
                <w:rFonts w:eastAsia="Calibri" w:cs="Calibri"/>
                <w:szCs w:val="22"/>
                <w:lang w:val="en-AU" w:bidi="ar-SA"/>
              </w:rPr>
              <w:t>Redeemer,</w:t>
            </w:r>
            <w:r w:rsidR="00884BD5">
              <w:rPr>
                <w:rFonts w:eastAsia="Calibri" w:cs="Calibri"/>
                <w:szCs w:val="22"/>
                <w:lang w:val="en-AU" w:bidi="ar-SA"/>
              </w:rPr>
              <w:t xml:space="preserve"> </w:t>
            </w:r>
            <w:r w:rsidRPr="00C01C16">
              <w:rPr>
                <w:rFonts w:eastAsia="Calibri" w:cs="Calibri"/>
                <w:szCs w:val="22"/>
                <w:lang w:val="en-AU" w:bidi="ar-SA"/>
              </w:rPr>
              <w:t>who</w:t>
            </w:r>
            <w:r w:rsidR="00884BD5">
              <w:rPr>
                <w:rFonts w:eastAsia="Calibri" w:cs="Calibri"/>
                <w:szCs w:val="22"/>
                <w:lang w:val="en-AU" w:bidi="ar-SA"/>
              </w:rPr>
              <w:t xml:space="preserve"> </w:t>
            </w:r>
            <w:r w:rsidRPr="00C01C16">
              <w:rPr>
                <w:rFonts w:eastAsia="Calibri" w:cs="Calibri"/>
                <w:szCs w:val="22"/>
                <w:lang w:val="en-AU" w:bidi="ar-SA"/>
              </w:rPr>
              <w:t>makes</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pass</w:t>
            </w:r>
            <w:r w:rsidR="00884BD5">
              <w:rPr>
                <w:rFonts w:eastAsia="Calibri" w:cs="Calibri"/>
                <w:szCs w:val="22"/>
                <w:lang w:val="en-AU" w:bidi="ar-SA"/>
              </w:rPr>
              <w:t xml:space="preserve"> </w:t>
            </w:r>
            <w:r w:rsidRPr="00C01C16">
              <w:rPr>
                <w:rFonts w:eastAsia="Calibri" w:cs="Calibri"/>
                <w:szCs w:val="22"/>
                <w:lang w:val="en-AU" w:bidi="ar-SA"/>
              </w:rPr>
              <w:t>over,</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passes</w:t>
            </w:r>
            <w:r w:rsidR="00884BD5">
              <w:rPr>
                <w:rFonts w:eastAsia="Calibri" w:cs="Calibri"/>
                <w:szCs w:val="22"/>
                <w:lang w:val="en-AU" w:bidi="ar-SA"/>
              </w:rPr>
              <w:t xml:space="preserve"> </w:t>
            </w:r>
            <w:r w:rsidRPr="00C01C16">
              <w:rPr>
                <w:rFonts w:eastAsia="Calibri" w:cs="Calibri"/>
                <w:szCs w:val="22"/>
                <w:lang w:val="en-AU" w:bidi="ar-SA"/>
              </w:rPr>
              <w:t>not;</w:t>
            </w:r>
            <w:r w:rsidR="00884BD5">
              <w:rPr>
                <w:rFonts w:eastAsia="Calibri" w:cs="Calibri"/>
                <w:szCs w:val="22"/>
                <w:lang w:val="en-AU" w:bidi="ar-SA"/>
              </w:rPr>
              <w:t xml:space="preserve"> </w:t>
            </w:r>
            <w:r w:rsidRPr="00C01C16">
              <w:rPr>
                <w:rFonts w:eastAsia="Calibri" w:cs="Calibri"/>
                <w:szCs w:val="22"/>
                <w:lang w:val="en-AU" w:bidi="ar-SA"/>
              </w:rPr>
              <w:t>who</w:t>
            </w:r>
            <w:r w:rsidR="00884BD5">
              <w:rPr>
                <w:rFonts w:eastAsia="Calibri" w:cs="Calibri"/>
                <w:szCs w:val="22"/>
                <w:lang w:val="en-AU" w:bidi="ar-SA"/>
              </w:rPr>
              <w:t xml:space="preserve"> </w:t>
            </w:r>
            <w:r w:rsidRPr="00C01C16">
              <w:rPr>
                <w:rFonts w:eastAsia="Calibri" w:cs="Calibri"/>
                <w:szCs w:val="22"/>
                <w:lang w:val="en-AU" w:bidi="ar-SA"/>
              </w:rPr>
              <w:t>changes,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not</w:t>
            </w:r>
            <w:r w:rsidR="00884BD5">
              <w:rPr>
                <w:rFonts w:eastAsia="Calibri" w:cs="Calibri"/>
                <w:szCs w:val="22"/>
                <w:lang w:val="en-AU" w:bidi="ar-SA"/>
              </w:rPr>
              <w:t xml:space="preserve"> </w:t>
            </w:r>
            <w:r w:rsidRPr="00C01C16">
              <w:rPr>
                <w:rFonts w:eastAsia="Calibri" w:cs="Calibri"/>
                <w:szCs w:val="22"/>
                <w:lang w:val="en-AU" w:bidi="ar-SA"/>
              </w:rPr>
              <w:t>changed;</w:t>
            </w:r>
            <w:r w:rsidR="00884BD5">
              <w:rPr>
                <w:rFonts w:eastAsia="Calibri" w:cs="Calibri"/>
                <w:szCs w:val="22"/>
                <w:lang w:val="en-AU" w:bidi="ar-SA"/>
              </w:rPr>
              <w:t xml:space="preserve"> </w:t>
            </w:r>
            <w:r w:rsidRPr="00C01C16">
              <w:rPr>
                <w:rFonts w:eastAsia="Calibri" w:cs="Calibri"/>
                <w:szCs w:val="22"/>
                <w:lang w:val="en-AU" w:bidi="ar-SA"/>
              </w:rPr>
              <w:t>whose</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crown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kingdom;</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King</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kings</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this</w:t>
            </w:r>
            <w:r w:rsidR="00884BD5">
              <w:rPr>
                <w:rFonts w:eastAsia="Calibri" w:cs="Calibri"/>
                <w:szCs w:val="22"/>
                <w:lang w:val="en-AU" w:bidi="ar-SA"/>
              </w:rPr>
              <w:t xml:space="preserve"> </w:t>
            </w:r>
            <w:r w:rsidRPr="00C01C16">
              <w:rPr>
                <w:rFonts w:eastAsia="Calibri" w:cs="Calibri"/>
                <w:szCs w:val="22"/>
                <w:lang w:val="en-AU" w:bidi="ar-SA"/>
              </w:rPr>
              <w:t>world;</w:t>
            </w:r>
            <w:r w:rsidR="00884BD5">
              <w:rPr>
                <w:rFonts w:eastAsia="Calibri" w:cs="Calibri"/>
                <w:szCs w:val="22"/>
                <w:lang w:val="en-AU" w:bidi="ar-SA"/>
              </w:rPr>
              <w:t xml:space="preserve"> </w:t>
            </w:r>
            <w:r w:rsidRPr="00C01C16">
              <w:rPr>
                <w:rFonts w:eastAsia="Calibri" w:cs="Calibri"/>
                <w:szCs w:val="22"/>
                <w:lang w:val="en-AU" w:bidi="ar-SA"/>
              </w:rPr>
              <w:t>whose,</w:t>
            </w:r>
            <w:r w:rsidR="00884BD5">
              <w:rPr>
                <w:rFonts w:eastAsia="Calibri" w:cs="Calibri"/>
                <w:szCs w:val="22"/>
                <w:lang w:val="en-AU" w:bidi="ar-SA"/>
              </w:rPr>
              <w:t xml:space="preserve"> </w:t>
            </w:r>
            <w:r w:rsidRPr="00C01C16">
              <w:rPr>
                <w:rFonts w:eastAsia="Calibri" w:cs="Calibri"/>
                <w:szCs w:val="22"/>
                <w:lang w:val="en-AU" w:bidi="ar-SA"/>
              </w:rPr>
              <w:t>too,</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kingdom</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world</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come,</w:t>
            </w:r>
            <w:r w:rsidR="00884BD5">
              <w:rPr>
                <w:rFonts w:eastAsia="Calibri" w:cs="Calibri"/>
                <w:szCs w:val="22"/>
                <w:lang w:val="en-AU" w:bidi="ar-SA"/>
              </w:rPr>
              <w:t xml:space="preserve"> </w:t>
            </w:r>
            <w:r w:rsidRPr="00C01C16">
              <w:rPr>
                <w:rFonts w:eastAsia="Calibri" w:cs="Calibri"/>
                <w:szCs w:val="22"/>
                <w:lang w:val="en-AU" w:bidi="ar-SA"/>
              </w:rPr>
              <w:t>forever</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ever.</w:t>
            </w:r>
          </w:p>
        </w:tc>
      </w:tr>
      <w:tr w:rsidR="00C01C16" w:rsidRPr="00C01C16" w14:paraId="6406BB90" w14:textId="77777777" w:rsidTr="00AA0BAD">
        <w:trPr>
          <w:jc w:val="center"/>
        </w:trPr>
        <w:tc>
          <w:tcPr>
            <w:tcW w:w="5106" w:type="dxa"/>
            <w:hideMark/>
          </w:tcPr>
          <w:p w14:paraId="46AF60C6" w14:textId="3C242108" w:rsidR="00C01C16" w:rsidRPr="00C01C16" w:rsidRDefault="00C01C16" w:rsidP="00C01C16">
            <w:pPr>
              <w:rPr>
                <w:rFonts w:eastAsia="Calibri" w:cs="Calibri"/>
                <w:szCs w:val="22"/>
                <w:lang w:val="en-AU" w:bidi="ar-SA"/>
              </w:rPr>
            </w:pPr>
            <w:r w:rsidRPr="00C01C16">
              <w:rPr>
                <w:rFonts w:eastAsia="Calibri" w:cs="Calibri"/>
                <w:szCs w:val="22"/>
                <w:lang w:val="en-AU" w:bidi="ar-SA"/>
              </w:rPr>
              <w:t>19.</w:t>
            </w:r>
            <w:r w:rsidR="00884BD5">
              <w:rPr>
                <w:rFonts w:eastAsia="Calibri" w:cs="Calibri"/>
                <w:szCs w:val="22"/>
                <w:lang w:val="en-AU" w:bidi="ar-SA"/>
              </w:rPr>
              <w:t xml:space="preserve"> </w:t>
            </w:r>
            <w:r w:rsidRPr="00C01C16">
              <w:rPr>
                <w:rFonts w:eastAsia="Calibri" w:cs="Calibri"/>
                <w:szCs w:val="22"/>
                <w:lang w:val="en-AU" w:bidi="ar-SA"/>
              </w:rPr>
              <w:t>When</w:t>
            </w:r>
            <w:r w:rsidR="00884BD5">
              <w:rPr>
                <w:rFonts w:eastAsia="Calibri" w:cs="Calibri"/>
                <w:szCs w:val="22"/>
                <w:lang w:val="en-AU" w:bidi="ar-SA"/>
              </w:rPr>
              <w:t xml:space="preserve"> </w:t>
            </w:r>
            <w:r w:rsidRPr="00C01C16">
              <w:rPr>
                <w:rFonts w:eastAsia="Calibri" w:cs="Calibri"/>
                <w:szCs w:val="22"/>
                <w:lang w:val="en-AU" w:bidi="ar-SA"/>
              </w:rPr>
              <w:t>Pharaoh’s</w:t>
            </w:r>
            <w:r w:rsidR="00884BD5">
              <w:rPr>
                <w:rFonts w:eastAsia="Calibri" w:cs="Calibri"/>
                <w:szCs w:val="22"/>
                <w:lang w:val="en-AU" w:bidi="ar-SA"/>
              </w:rPr>
              <w:t xml:space="preserve"> </w:t>
            </w:r>
            <w:r w:rsidRPr="00C01C16">
              <w:rPr>
                <w:rFonts w:eastAsia="Calibri" w:cs="Calibri"/>
                <w:szCs w:val="22"/>
                <w:lang w:val="en-AU" w:bidi="ar-SA"/>
              </w:rPr>
              <w:t>horses</w:t>
            </w:r>
            <w:r w:rsidR="00884BD5">
              <w:rPr>
                <w:rFonts w:eastAsia="Calibri" w:cs="Calibri"/>
                <w:szCs w:val="22"/>
                <w:lang w:val="en-AU" w:bidi="ar-SA"/>
              </w:rPr>
              <w:t xml:space="preserve"> </w:t>
            </w:r>
            <w:r w:rsidRPr="00C01C16">
              <w:rPr>
                <w:rFonts w:eastAsia="Calibri" w:cs="Calibri"/>
                <w:szCs w:val="22"/>
                <w:lang w:val="en-AU" w:bidi="ar-SA"/>
              </w:rPr>
              <w:t>came</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chariots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horsemen</w:t>
            </w:r>
            <w:r w:rsidR="00884BD5">
              <w:rPr>
                <w:rFonts w:eastAsia="Calibri" w:cs="Calibri"/>
                <w:szCs w:val="22"/>
                <w:lang w:val="en-AU" w:bidi="ar-SA"/>
              </w:rPr>
              <w:t xml:space="preserve"> </w:t>
            </w:r>
            <w:r w:rsidRPr="00C01C16">
              <w:rPr>
                <w:rFonts w:eastAsia="Calibri" w:cs="Calibri"/>
                <w:szCs w:val="22"/>
                <w:lang w:val="en-AU" w:bidi="ar-SA"/>
              </w:rPr>
              <w:t>into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brought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waters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back</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children</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walked</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dry</w:t>
            </w:r>
            <w:r w:rsidR="00884BD5">
              <w:rPr>
                <w:rFonts w:eastAsia="Calibri" w:cs="Calibri"/>
                <w:szCs w:val="22"/>
                <w:lang w:val="en-AU" w:bidi="ar-SA"/>
              </w:rPr>
              <w:t xml:space="preserve"> </w:t>
            </w:r>
            <w:r w:rsidRPr="00C01C16">
              <w:rPr>
                <w:rFonts w:eastAsia="Calibri" w:cs="Calibri"/>
                <w:szCs w:val="22"/>
                <w:lang w:val="en-AU" w:bidi="ar-SA"/>
              </w:rPr>
              <w:t>land</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midst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p>
        </w:tc>
        <w:tc>
          <w:tcPr>
            <w:tcW w:w="5108" w:type="dxa"/>
            <w:hideMark/>
          </w:tcPr>
          <w:p w14:paraId="51206D1C" w14:textId="7703C060" w:rsidR="00C01C16" w:rsidRPr="00C01C16" w:rsidRDefault="00C01C16" w:rsidP="00C01C16">
            <w:pPr>
              <w:rPr>
                <w:rFonts w:eastAsia="Calibri" w:cs="Calibri"/>
                <w:szCs w:val="22"/>
                <w:lang w:val="en-AU" w:bidi="ar-SA"/>
              </w:rPr>
            </w:pPr>
            <w:r w:rsidRPr="00C01C16">
              <w:rPr>
                <w:rFonts w:eastAsia="Calibri" w:cs="Calibri"/>
                <w:szCs w:val="22"/>
                <w:lang w:val="en-AU" w:bidi="ar-SA"/>
              </w:rPr>
              <w:t>19.</w:t>
            </w:r>
            <w:r w:rsidR="00884BD5">
              <w:rPr>
                <w:rFonts w:eastAsia="Calibri" w:cs="Calibri"/>
                <w:szCs w:val="22"/>
                <w:lang w:val="en-AU" w:bidi="ar-SA"/>
              </w:rPr>
              <w:t xml:space="preserve"> </w:t>
            </w:r>
            <w:r w:rsidRPr="00C01C16">
              <w:rPr>
                <w:rFonts w:eastAsia="Calibri" w:cs="Calibri"/>
                <w:szCs w:val="22"/>
                <w:lang w:val="en-AU" w:bidi="ar-SA"/>
              </w:rPr>
              <w:t>For</w:t>
            </w:r>
            <w:r w:rsidR="00884BD5">
              <w:rPr>
                <w:rFonts w:eastAsia="Calibri" w:cs="Calibri"/>
                <w:szCs w:val="22"/>
                <w:lang w:val="en-AU" w:bidi="ar-SA"/>
              </w:rPr>
              <w:t xml:space="preserve"> </w:t>
            </w:r>
            <w:r w:rsidRPr="00C01C16">
              <w:rPr>
                <w:rFonts w:eastAsia="Calibri" w:cs="Calibri"/>
                <w:szCs w:val="22"/>
                <w:lang w:val="en-AU" w:bidi="ar-SA"/>
              </w:rPr>
              <w:t>Pharoh's</w:t>
            </w:r>
            <w:r w:rsidR="00884BD5">
              <w:rPr>
                <w:rFonts w:eastAsia="Calibri" w:cs="Calibri"/>
                <w:szCs w:val="22"/>
                <w:lang w:val="en-AU" w:bidi="ar-SA"/>
              </w:rPr>
              <w:t xml:space="preserve"> </w:t>
            </w:r>
            <w:r w:rsidRPr="00C01C16">
              <w:rPr>
                <w:rFonts w:eastAsia="Calibri" w:cs="Calibri"/>
                <w:szCs w:val="22"/>
                <w:lang w:val="en-AU" w:bidi="ar-SA"/>
              </w:rPr>
              <w:t>horses</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chariots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horsemen</w:t>
            </w:r>
            <w:r w:rsidR="00884BD5">
              <w:rPr>
                <w:rFonts w:eastAsia="Calibri" w:cs="Calibri"/>
                <w:szCs w:val="22"/>
                <w:lang w:val="en-AU" w:bidi="ar-SA"/>
              </w:rPr>
              <w:t xml:space="preserve"> </w:t>
            </w:r>
            <w:r w:rsidRPr="00C01C16">
              <w:rPr>
                <w:rFonts w:eastAsia="Calibri" w:cs="Calibri"/>
                <w:szCs w:val="22"/>
                <w:lang w:val="en-AU" w:bidi="ar-SA"/>
              </w:rPr>
              <w:t>went</w:t>
            </w:r>
            <w:r w:rsidR="00884BD5">
              <w:rPr>
                <w:rFonts w:eastAsia="Calibri" w:cs="Calibri"/>
                <w:szCs w:val="22"/>
                <w:lang w:val="en-AU" w:bidi="ar-SA"/>
              </w:rPr>
              <w:t xml:space="preserve"> </w:t>
            </w:r>
            <w:r w:rsidRPr="00C01C16">
              <w:rPr>
                <w:rFonts w:eastAsia="Calibri" w:cs="Calibri"/>
                <w:szCs w:val="22"/>
                <w:lang w:val="en-AU" w:bidi="ar-SA"/>
              </w:rPr>
              <w:t>into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made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waters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return</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but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sons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walked</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land</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midst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there</w:t>
            </w:r>
            <w:r w:rsidR="00884BD5">
              <w:rPr>
                <w:rFonts w:eastAsia="Calibri" w:cs="Calibri"/>
                <w:szCs w:val="22"/>
                <w:lang w:val="en-AU" w:bidi="ar-SA"/>
              </w:rPr>
              <w:t xml:space="preserve"> </w:t>
            </w:r>
            <w:r w:rsidRPr="00C01C16">
              <w:rPr>
                <w:rFonts w:eastAsia="Calibri" w:cs="Calibri"/>
                <w:szCs w:val="22"/>
                <w:lang w:val="en-AU" w:bidi="ar-SA"/>
              </w:rPr>
              <w:t>did</w:t>
            </w:r>
            <w:r w:rsidR="00884BD5">
              <w:rPr>
                <w:rFonts w:eastAsia="Calibri" w:cs="Calibri"/>
                <w:szCs w:val="22"/>
                <w:lang w:val="en-AU" w:bidi="ar-SA"/>
              </w:rPr>
              <w:t xml:space="preserve"> </w:t>
            </w:r>
            <w:r w:rsidRPr="00C01C16">
              <w:rPr>
                <w:rFonts w:eastAsia="Calibri" w:cs="Calibri"/>
                <w:szCs w:val="22"/>
                <w:lang w:val="en-AU" w:bidi="ar-SA"/>
              </w:rPr>
              <w:t>spring</w:t>
            </w:r>
            <w:r w:rsidR="00884BD5">
              <w:rPr>
                <w:rFonts w:eastAsia="Calibri" w:cs="Calibri"/>
                <w:szCs w:val="22"/>
                <w:lang w:val="en-AU" w:bidi="ar-SA"/>
              </w:rPr>
              <w:t xml:space="preserve"> </w:t>
            </w:r>
            <w:r w:rsidRPr="00C01C16">
              <w:rPr>
                <w:rFonts w:eastAsia="Calibri" w:cs="Calibri"/>
                <w:szCs w:val="22"/>
                <w:lang w:val="en-AU" w:bidi="ar-SA"/>
              </w:rPr>
              <w:t>up</w:t>
            </w:r>
            <w:r w:rsidR="00884BD5">
              <w:rPr>
                <w:rFonts w:eastAsia="Calibri" w:cs="Calibri"/>
                <w:szCs w:val="22"/>
                <w:lang w:val="en-AU" w:bidi="ar-SA"/>
              </w:rPr>
              <w:t xml:space="preserve"> </w:t>
            </w:r>
            <w:r w:rsidRPr="00C01C16">
              <w:rPr>
                <w:rFonts w:eastAsia="Calibri" w:cs="Calibri"/>
                <w:szCs w:val="22"/>
                <w:lang w:val="en-AU" w:bidi="ar-SA"/>
              </w:rPr>
              <w:t>sweet</w:t>
            </w:r>
            <w:r w:rsidR="00884BD5">
              <w:rPr>
                <w:rFonts w:eastAsia="Calibri" w:cs="Calibri"/>
                <w:szCs w:val="22"/>
                <w:lang w:val="en-AU" w:bidi="ar-SA"/>
              </w:rPr>
              <w:t xml:space="preserve"> </w:t>
            </w:r>
            <w:r w:rsidRPr="00C01C16">
              <w:rPr>
                <w:rFonts w:eastAsia="Calibri" w:cs="Calibri"/>
                <w:szCs w:val="22"/>
                <w:lang w:val="en-AU" w:bidi="ar-SA"/>
              </w:rPr>
              <w:t>fountains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trees</w:t>
            </w:r>
            <w:r w:rsidR="00884BD5">
              <w:rPr>
                <w:rFonts w:eastAsia="Calibri" w:cs="Calibri"/>
                <w:szCs w:val="22"/>
                <w:lang w:val="en-AU" w:bidi="ar-SA"/>
              </w:rPr>
              <w:t xml:space="preserve"> </w:t>
            </w:r>
            <w:r w:rsidRPr="00C01C16">
              <w:rPr>
                <w:rFonts w:eastAsia="Calibri" w:cs="Calibri"/>
                <w:szCs w:val="22"/>
                <w:lang w:val="en-AU" w:bidi="ar-SA"/>
              </w:rPr>
              <w:t>yielding</w:t>
            </w:r>
            <w:r w:rsidR="00884BD5">
              <w:rPr>
                <w:rFonts w:eastAsia="Calibri" w:cs="Calibri"/>
                <w:szCs w:val="22"/>
                <w:lang w:val="en-AU" w:bidi="ar-SA"/>
              </w:rPr>
              <w:t xml:space="preserve"> </w:t>
            </w:r>
            <w:r w:rsidRPr="00C01C16">
              <w:rPr>
                <w:rFonts w:eastAsia="Calibri" w:cs="Calibri"/>
                <w:szCs w:val="22"/>
                <w:lang w:val="en-AU" w:bidi="ar-SA"/>
              </w:rPr>
              <w:t>food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verdure</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ripe</w:t>
            </w:r>
            <w:r w:rsidR="00884BD5">
              <w:rPr>
                <w:rFonts w:eastAsia="Calibri" w:cs="Calibri"/>
                <w:szCs w:val="22"/>
                <w:lang w:val="en-AU" w:bidi="ar-SA"/>
              </w:rPr>
              <w:t xml:space="preserve"> </w:t>
            </w:r>
            <w:r w:rsidRPr="00C01C16">
              <w:rPr>
                <w:rFonts w:eastAsia="Calibri" w:cs="Calibri"/>
                <w:szCs w:val="22"/>
                <w:lang w:val="en-AU" w:bidi="ar-SA"/>
              </w:rPr>
              <w:t>fruits,</w:t>
            </w:r>
            <w:r w:rsidR="00884BD5">
              <w:rPr>
                <w:rFonts w:eastAsia="Calibri" w:cs="Calibri"/>
                <w:szCs w:val="22"/>
                <w:lang w:val="en-AU" w:bidi="ar-SA"/>
              </w:rPr>
              <w:t xml:space="preserve"> </w:t>
            </w:r>
            <w:r w:rsidRPr="00C01C16">
              <w:rPr>
                <w:rFonts w:eastAsia="Calibri" w:cs="Calibri"/>
                <w:szCs w:val="22"/>
                <w:lang w:val="en-AU" w:bidi="ar-SA"/>
              </w:rPr>
              <w:t>(even)</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ground</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p>
        </w:tc>
      </w:tr>
      <w:tr w:rsidR="00C01C16" w:rsidRPr="00C01C16" w14:paraId="016C19D8" w14:textId="77777777" w:rsidTr="00AA0BAD">
        <w:trPr>
          <w:jc w:val="center"/>
        </w:trPr>
        <w:tc>
          <w:tcPr>
            <w:tcW w:w="5106" w:type="dxa"/>
            <w:hideMark/>
          </w:tcPr>
          <w:p w14:paraId="71566ED5" w14:textId="6D22F500" w:rsidR="00C01C16" w:rsidRPr="00C01C16" w:rsidRDefault="00C01C16" w:rsidP="00C01C16">
            <w:pPr>
              <w:rPr>
                <w:rFonts w:eastAsia="Calibri" w:cs="Calibri"/>
                <w:szCs w:val="22"/>
                <w:lang w:bidi="ar-SA"/>
              </w:rPr>
            </w:pPr>
            <w:r w:rsidRPr="00C01C16">
              <w:rPr>
                <w:rFonts w:eastAsia="Calibri" w:cs="Calibri"/>
                <w:szCs w:val="22"/>
                <w:lang w:val="en-AU" w:bidi="ar-SA"/>
              </w:rPr>
              <w:t>20.</w:t>
            </w:r>
            <w:r w:rsidR="00884BD5">
              <w:rPr>
                <w:rFonts w:eastAsia="Calibri" w:cs="Calibri"/>
                <w:szCs w:val="22"/>
                <w:lang w:val="en-AU" w:bidi="ar-SA"/>
              </w:rPr>
              <w:t xml:space="preserve"> </w:t>
            </w:r>
            <w:r w:rsidRPr="00C01C16">
              <w:rPr>
                <w:rFonts w:eastAsia="Calibri" w:cs="Calibri"/>
                <w:szCs w:val="22"/>
                <w:lang w:bidi="ar-SA"/>
              </w:rPr>
              <w:t>Miriam,</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prophetess,</w:t>
            </w:r>
            <w:r w:rsidR="00884BD5">
              <w:rPr>
                <w:rFonts w:eastAsia="Calibri" w:cs="Calibri"/>
                <w:szCs w:val="22"/>
                <w:lang w:bidi="ar-SA"/>
              </w:rPr>
              <w:t xml:space="preserve"> </w:t>
            </w:r>
            <w:r w:rsidRPr="00C01C16">
              <w:rPr>
                <w:rFonts w:eastAsia="Calibri" w:cs="Calibri"/>
                <w:szCs w:val="22"/>
                <w:lang w:bidi="ar-SA"/>
              </w:rPr>
              <w:t>Aaron’s</w:t>
            </w:r>
            <w:r w:rsidR="00884BD5">
              <w:rPr>
                <w:rFonts w:eastAsia="Calibri" w:cs="Calibri"/>
                <w:szCs w:val="22"/>
                <w:lang w:bidi="ar-SA"/>
              </w:rPr>
              <w:t xml:space="preserve"> </w:t>
            </w:r>
            <w:r w:rsidRPr="00C01C16">
              <w:rPr>
                <w:rFonts w:eastAsia="Calibri" w:cs="Calibri"/>
                <w:szCs w:val="22"/>
                <w:lang w:bidi="ar-SA"/>
              </w:rPr>
              <w:t>sister,</w:t>
            </w:r>
            <w:r w:rsidR="00884BD5">
              <w:rPr>
                <w:rFonts w:eastAsia="Calibri" w:cs="Calibri"/>
                <w:szCs w:val="22"/>
                <w:lang w:bidi="ar-SA"/>
              </w:rPr>
              <w:t xml:space="preserve"> </w:t>
            </w:r>
            <w:r w:rsidRPr="00C01C16">
              <w:rPr>
                <w:rFonts w:eastAsia="Calibri" w:cs="Calibri"/>
                <w:szCs w:val="22"/>
                <w:lang w:bidi="ar-SA"/>
              </w:rPr>
              <w:t>took</w:t>
            </w:r>
            <w:r w:rsidR="00884BD5">
              <w:rPr>
                <w:rFonts w:eastAsia="Calibri" w:cs="Calibri"/>
                <w:szCs w:val="22"/>
                <w:lang w:bidi="ar-SA"/>
              </w:rPr>
              <w:t xml:space="preserve"> </w:t>
            </w:r>
            <w:r w:rsidRPr="00C01C16">
              <w:rPr>
                <w:rFonts w:eastAsia="Calibri" w:cs="Calibri"/>
                <w:szCs w:val="22"/>
                <w:lang w:bidi="ar-SA"/>
              </w:rPr>
              <w:t>a</w:t>
            </w:r>
            <w:r w:rsidR="00884BD5">
              <w:rPr>
                <w:rFonts w:eastAsia="Calibri" w:cs="Calibri"/>
                <w:szCs w:val="22"/>
                <w:lang w:bidi="ar-SA"/>
              </w:rPr>
              <w:t xml:space="preserve"> </w:t>
            </w:r>
            <w:r w:rsidRPr="00C01C16">
              <w:rPr>
                <w:rFonts w:eastAsia="Calibri" w:cs="Calibri"/>
                <w:szCs w:val="22"/>
                <w:lang w:bidi="ar-SA"/>
              </w:rPr>
              <w:t>timbrel</w:t>
            </w:r>
            <w:r w:rsidR="00884BD5">
              <w:rPr>
                <w:rFonts w:eastAsia="Calibri" w:cs="Calibri"/>
                <w:szCs w:val="22"/>
                <w:lang w:bidi="ar-SA"/>
              </w:rPr>
              <w:t xml:space="preserve"> </w:t>
            </w:r>
            <w:r w:rsidRPr="00C01C16">
              <w:rPr>
                <w:rFonts w:eastAsia="Calibri" w:cs="Calibri"/>
                <w:szCs w:val="22"/>
                <w:lang w:bidi="ar-SA"/>
              </w:rPr>
              <w:t>in</w:t>
            </w:r>
            <w:r w:rsidR="00884BD5">
              <w:rPr>
                <w:rFonts w:eastAsia="Calibri" w:cs="Calibri"/>
                <w:szCs w:val="22"/>
                <w:lang w:bidi="ar-SA"/>
              </w:rPr>
              <w:t xml:space="preserve"> </w:t>
            </w:r>
            <w:r w:rsidRPr="00C01C16">
              <w:rPr>
                <w:rFonts w:eastAsia="Calibri" w:cs="Calibri"/>
                <w:szCs w:val="22"/>
                <w:lang w:bidi="ar-SA"/>
              </w:rPr>
              <w:t>her</w:t>
            </w:r>
            <w:r w:rsidR="00884BD5">
              <w:rPr>
                <w:rFonts w:eastAsia="Calibri" w:cs="Calibri"/>
                <w:szCs w:val="22"/>
                <w:lang w:bidi="ar-SA"/>
              </w:rPr>
              <w:t xml:space="preserve"> </w:t>
            </w:r>
            <w:r w:rsidRPr="00C01C16">
              <w:rPr>
                <w:rFonts w:eastAsia="Calibri" w:cs="Calibri"/>
                <w:szCs w:val="22"/>
                <w:lang w:bidi="ar-SA"/>
              </w:rPr>
              <w:t>hand,</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all</w:t>
            </w:r>
            <w:r w:rsidR="00884BD5">
              <w:rPr>
                <w:rFonts w:eastAsia="Calibri" w:cs="Calibri"/>
                <w:szCs w:val="22"/>
                <w:lang w:bidi="ar-SA"/>
              </w:rPr>
              <w:t xml:space="preserve"> </w:t>
            </w:r>
            <w:r w:rsidRPr="00C01C16">
              <w:rPr>
                <w:rFonts w:eastAsia="Calibri" w:cs="Calibri"/>
                <w:szCs w:val="22"/>
                <w:lang w:bidi="ar-SA"/>
              </w:rPr>
              <w:t>the</w:t>
            </w:r>
            <w:r w:rsidR="00884BD5">
              <w:rPr>
                <w:rFonts w:eastAsia="Calibri" w:cs="Calibri"/>
                <w:szCs w:val="22"/>
                <w:lang w:bidi="ar-SA"/>
              </w:rPr>
              <w:t xml:space="preserve"> </w:t>
            </w:r>
            <w:r w:rsidRPr="00C01C16">
              <w:rPr>
                <w:rFonts w:eastAsia="Calibri" w:cs="Calibri"/>
                <w:szCs w:val="22"/>
                <w:lang w:bidi="ar-SA"/>
              </w:rPr>
              <w:t>women</w:t>
            </w:r>
            <w:r w:rsidR="00884BD5">
              <w:rPr>
                <w:rFonts w:eastAsia="Calibri" w:cs="Calibri"/>
                <w:szCs w:val="22"/>
                <w:lang w:bidi="ar-SA"/>
              </w:rPr>
              <w:t xml:space="preserve"> </w:t>
            </w:r>
            <w:r w:rsidRPr="00C01C16">
              <w:rPr>
                <w:rFonts w:eastAsia="Calibri" w:cs="Calibri"/>
                <w:szCs w:val="22"/>
                <w:lang w:bidi="ar-SA"/>
              </w:rPr>
              <w:t>came</w:t>
            </w:r>
            <w:r w:rsidR="00884BD5">
              <w:rPr>
                <w:rFonts w:eastAsia="Calibri" w:cs="Calibri"/>
                <w:szCs w:val="22"/>
                <w:lang w:bidi="ar-SA"/>
              </w:rPr>
              <w:t xml:space="preserve"> </w:t>
            </w:r>
            <w:r w:rsidRPr="00C01C16">
              <w:rPr>
                <w:rFonts w:eastAsia="Calibri" w:cs="Calibri"/>
                <w:szCs w:val="22"/>
                <w:lang w:bidi="ar-SA"/>
              </w:rPr>
              <w:t>out</w:t>
            </w:r>
            <w:r w:rsidR="00884BD5">
              <w:rPr>
                <w:rFonts w:eastAsia="Calibri" w:cs="Calibri"/>
                <w:szCs w:val="22"/>
                <w:lang w:bidi="ar-SA"/>
              </w:rPr>
              <w:t xml:space="preserve"> </w:t>
            </w:r>
            <w:r w:rsidRPr="00C01C16">
              <w:rPr>
                <w:rFonts w:eastAsia="Calibri" w:cs="Calibri"/>
                <w:szCs w:val="22"/>
                <w:lang w:bidi="ar-SA"/>
              </w:rPr>
              <w:t>after</w:t>
            </w:r>
            <w:r w:rsidR="00884BD5">
              <w:rPr>
                <w:rFonts w:eastAsia="Calibri" w:cs="Calibri"/>
                <w:szCs w:val="22"/>
                <w:lang w:bidi="ar-SA"/>
              </w:rPr>
              <w:t xml:space="preserve"> </w:t>
            </w:r>
            <w:r w:rsidRPr="00C01C16">
              <w:rPr>
                <w:rFonts w:eastAsia="Calibri" w:cs="Calibri"/>
                <w:szCs w:val="22"/>
                <w:lang w:bidi="ar-SA"/>
              </w:rPr>
              <w:t>her</w:t>
            </w:r>
            <w:r w:rsidR="00884BD5">
              <w:rPr>
                <w:rFonts w:eastAsia="Calibri" w:cs="Calibri"/>
                <w:szCs w:val="22"/>
                <w:lang w:bidi="ar-SA"/>
              </w:rPr>
              <w:t xml:space="preserve"> </w:t>
            </w:r>
            <w:r w:rsidRPr="00C01C16">
              <w:rPr>
                <w:rFonts w:eastAsia="Calibri" w:cs="Calibri"/>
                <w:szCs w:val="22"/>
                <w:lang w:bidi="ar-SA"/>
              </w:rPr>
              <w:t>with</w:t>
            </w:r>
            <w:r w:rsidR="00884BD5">
              <w:rPr>
                <w:rFonts w:eastAsia="Calibri" w:cs="Calibri"/>
                <w:szCs w:val="22"/>
                <w:lang w:bidi="ar-SA"/>
              </w:rPr>
              <w:t xml:space="preserve"> </w:t>
            </w:r>
            <w:r w:rsidRPr="00C01C16">
              <w:rPr>
                <w:rFonts w:eastAsia="Calibri" w:cs="Calibri"/>
                <w:szCs w:val="22"/>
                <w:lang w:bidi="ar-SA"/>
              </w:rPr>
              <w:t>timbrels</w:t>
            </w:r>
            <w:r w:rsidR="00884BD5">
              <w:rPr>
                <w:rFonts w:eastAsia="Calibri" w:cs="Calibri"/>
                <w:szCs w:val="22"/>
                <w:lang w:bidi="ar-SA"/>
              </w:rPr>
              <w:t xml:space="preserve"> </w:t>
            </w:r>
            <w:r w:rsidRPr="00C01C16">
              <w:rPr>
                <w:rFonts w:eastAsia="Calibri" w:cs="Calibri"/>
                <w:szCs w:val="22"/>
                <w:lang w:bidi="ar-SA"/>
              </w:rPr>
              <w:t>and</w:t>
            </w:r>
            <w:r w:rsidR="00884BD5">
              <w:rPr>
                <w:rFonts w:eastAsia="Calibri" w:cs="Calibri"/>
                <w:szCs w:val="22"/>
                <w:lang w:bidi="ar-SA"/>
              </w:rPr>
              <w:t xml:space="preserve"> </w:t>
            </w:r>
            <w:r w:rsidRPr="00C01C16">
              <w:rPr>
                <w:rFonts w:eastAsia="Calibri" w:cs="Calibri"/>
                <w:szCs w:val="22"/>
                <w:lang w:bidi="ar-SA"/>
              </w:rPr>
              <w:t>with</w:t>
            </w:r>
            <w:r w:rsidR="00884BD5">
              <w:rPr>
                <w:rFonts w:eastAsia="Calibri" w:cs="Calibri"/>
                <w:szCs w:val="22"/>
                <w:lang w:bidi="ar-SA"/>
              </w:rPr>
              <w:t xml:space="preserve"> </w:t>
            </w:r>
            <w:r w:rsidRPr="00C01C16">
              <w:rPr>
                <w:rFonts w:eastAsia="Calibri" w:cs="Calibri"/>
                <w:szCs w:val="22"/>
                <w:lang w:bidi="ar-SA"/>
              </w:rPr>
              <w:t>dances.</w:t>
            </w:r>
          </w:p>
        </w:tc>
        <w:tc>
          <w:tcPr>
            <w:tcW w:w="5108" w:type="dxa"/>
            <w:hideMark/>
          </w:tcPr>
          <w:p w14:paraId="1BE6D452" w14:textId="6345FAB2" w:rsidR="00C01C16" w:rsidRPr="00C01C16" w:rsidRDefault="00C01C16" w:rsidP="00C01C16">
            <w:pPr>
              <w:rPr>
                <w:rFonts w:eastAsia="Calibri" w:cs="Calibri"/>
                <w:szCs w:val="22"/>
                <w:lang w:val="en-AU" w:bidi="ar-SA"/>
              </w:rPr>
            </w:pPr>
            <w:r w:rsidRPr="00C01C16">
              <w:rPr>
                <w:rFonts w:eastAsia="Calibri" w:cs="Calibri"/>
                <w:szCs w:val="22"/>
                <w:lang w:val="en-AU" w:bidi="ar-SA"/>
              </w:rPr>
              <w:t>20.</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Miriam</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prophetess,</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sister</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Aharon,</w:t>
            </w:r>
            <w:r w:rsidR="00884BD5">
              <w:rPr>
                <w:rFonts w:eastAsia="Calibri" w:cs="Calibri"/>
                <w:szCs w:val="22"/>
                <w:lang w:val="en-AU" w:bidi="ar-SA"/>
              </w:rPr>
              <w:t xml:space="preserve"> </w:t>
            </w:r>
            <w:r w:rsidRPr="00C01C16">
              <w:rPr>
                <w:rFonts w:eastAsia="Calibri" w:cs="Calibri"/>
                <w:szCs w:val="22"/>
                <w:lang w:val="en-AU" w:bidi="ar-SA"/>
              </w:rPr>
              <w:t>took</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tambourine</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her</w:t>
            </w:r>
            <w:r w:rsidR="00884BD5">
              <w:rPr>
                <w:rFonts w:eastAsia="Calibri" w:cs="Calibri"/>
                <w:szCs w:val="22"/>
                <w:lang w:val="en-AU" w:bidi="ar-SA"/>
              </w:rPr>
              <w:t xml:space="preserve"> </w:t>
            </w:r>
            <w:r w:rsidRPr="00C01C16">
              <w:rPr>
                <w:rFonts w:eastAsia="Calibri" w:cs="Calibri"/>
                <w:szCs w:val="22"/>
                <w:lang w:val="en-AU" w:bidi="ar-SA"/>
              </w:rPr>
              <w:t>hand,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all</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women</w:t>
            </w:r>
            <w:r w:rsidR="00884BD5">
              <w:rPr>
                <w:rFonts w:eastAsia="Calibri" w:cs="Calibri"/>
                <w:szCs w:val="22"/>
                <w:lang w:val="en-AU" w:bidi="ar-SA"/>
              </w:rPr>
              <w:t xml:space="preserve"> </w:t>
            </w:r>
            <w:r w:rsidRPr="00C01C16">
              <w:rPr>
                <w:rFonts w:eastAsia="Calibri" w:cs="Calibri"/>
                <w:szCs w:val="22"/>
                <w:lang w:val="en-AU" w:bidi="ar-SA"/>
              </w:rPr>
              <w:t>came</w:t>
            </w:r>
            <w:r w:rsidR="00884BD5">
              <w:rPr>
                <w:rFonts w:eastAsia="Calibri" w:cs="Calibri"/>
                <w:szCs w:val="22"/>
                <w:lang w:val="en-AU" w:bidi="ar-SA"/>
              </w:rPr>
              <w:t xml:space="preserve"> </w:t>
            </w:r>
            <w:r w:rsidRPr="00C01C16">
              <w:rPr>
                <w:rFonts w:eastAsia="Calibri" w:cs="Calibri"/>
                <w:szCs w:val="22"/>
                <w:lang w:val="en-AU" w:bidi="ar-SA"/>
              </w:rPr>
              <w:t>out</w:t>
            </w:r>
            <w:r w:rsidR="00884BD5">
              <w:rPr>
                <w:rFonts w:eastAsia="Calibri" w:cs="Calibri"/>
                <w:szCs w:val="22"/>
                <w:lang w:val="en-AU" w:bidi="ar-SA"/>
              </w:rPr>
              <w:t xml:space="preserve"> </w:t>
            </w:r>
            <w:r w:rsidRPr="00C01C16">
              <w:rPr>
                <w:rFonts w:eastAsia="Calibri" w:cs="Calibri"/>
                <w:szCs w:val="22"/>
                <w:lang w:val="en-AU" w:bidi="ar-SA"/>
              </w:rPr>
              <w:t>after</w:t>
            </w:r>
            <w:r w:rsidR="00884BD5">
              <w:rPr>
                <w:rFonts w:eastAsia="Calibri" w:cs="Calibri"/>
                <w:szCs w:val="22"/>
                <w:lang w:val="en-AU" w:bidi="ar-SA"/>
              </w:rPr>
              <w:t xml:space="preserve"> </w:t>
            </w:r>
            <w:r w:rsidRPr="00C01C16">
              <w:rPr>
                <w:rFonts w:eastAsia="Calibri" w:cs="Calibri"/>
                <w:szCs w:val="22"/>
                <w:lang w:val="en-AU" w:bidi="ar-SA"/>
              </w:rPr>
              <w:t>her,</w:t>
            </w:r>
            <w:r w:rsidR="00884BD5">
              <w:rPr>
                <w:rFonts w:eastAsia="Calibri" w:cs="Calibri"/>
                <w:szCs w:val="22"/>
                <w:lang w:val="en-AU" w:bidi="ar-SA"/>
              </w:rPr>
              <w:t xml:space="preserve"> </w:t>
            </w:r>
            <w:r w:rsidRPr="00C01C16">
              <w:rPr>
                <w:rFonts w:eastAsia="Calibri" w:cs="Calibri"/>
                <w:szCs w:val="22"/>
                <w:lang w:val="en-AU" w:bidi="ar-SA"/>
              </w:rPr>
              <w:t>dancing</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tambourines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playing</w:t>
            </w:r>
            <w:r w:rsidR="00884BD5">
              <w:rPr>
                <w:rFonts w:eastAsia="Calibri" w:cs="Calibri"/>
                <w:szCs w:val="22"/>
                <w:lang w:val="en-AU" w:bidi="ar-SA"/>
              </w:rPr>
              <w:t xml:space="preserve"> </w:t>
            </w:r>
            <w:r w:rsidRPr="00C01C16">
              <w:rPr>
                <w:rFonts w:eastAsia="Calibri" w:cs="Calibri"/>
                <w:szCs w:val="22"/>
                <w:lang w:val="en-AU" w:bidi="ar-SA"/>
              </w:rPr>
              <w:t>on</w:t>
            </w:r>
            <w:r w:rsidR="00884BD5">
              <w:rPr>
                <w:rFonts w:eastAsia="Calibri" w:cs="Calibri"/>
                <w:szCs w:val="22"/>
                <w:lang w:val="en-AU" w:bidi="ar-SA"/>
              </w:rPr>
              <w:t xml:space="preserve"> </w:t>
            </w:r>
            <w:r w:rsidRPr="00C01C16">
              <w:rPr>
                <w:rFonts w:eastAsia="Calibri" w:cs="Calibri"/>
                <w:szCs w:val="22"/>
                <w:lang w:val="en-AU" w:bidi="ar-SA"/>
              </w:rPr>
              <w:t>instruments.</w:t>
            </w:r>
          </w:p>
        </w:tc>
      </w:tr>
      <w:tr w:rsidR="00C01C16" w:rsidRPr="00C01C16" w14:paraId="33192FF0" w14:textId="77777777" w:rsidTr="00AA0BAD">
        <w:trPr>
          <w:jc w:val="center"/>
        </w:trPr>
        <w:tc>
          <w:tcPr>
            <w:tcW w:w="5106" w:type="dxa"/>
            <w:hideMark/>
          </w:tcPr>
          <w:p w14:paraId="2B2834F5" w14:textId="411168E5" w:rsidR="00C01C16" w:rsidRPr="00C01C16" w:rsidRDefault="00C01C16" w:rsidP="00C01C16">
            <w:pPr>
              <w:rPr>
                <w:rFonts w:eastAsia="Calibri" w:cs="Calibri"/>
                <w:szCs w:val="22"/>
                <w:lang w:val="en-AU" w:bidi="ar-SA"/>
              </w:rPr>
            </w:pPr>
            <w:r w:rsidRPr="00C01C16">
              <w:rPr>
                <w:rFonts w:eastAsia="Calibri" w:cs="Calibri"/>
                <w:szCs w:val="22"/>
                <w:lang w:val="en-AU" w:bidi="ar-SA"/>
              </w:rPr>
              <w:t>21.</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Miriam</w:t>
            </w:r>
            <w:r w:rsidR="00884BD5">
              <w:rPr>
                <w:rFonts w:eastAsia="Calibri" w:cs="Calibri"/>
                <w:szCs w:val="22"/>
                <w:lang w:val="en-AU" w:bidi="ar-SA"/>
              </w:rPr>
              <w:t xml:space="preserve"> </w:t>
            </w:r>
            <w:r w:rsidRPr="00C01C16">
              <w:rPr>
                <w:rFonts w:eastAsia="Calibri" w:cs="Calibri"/>
                <w:szCs w:val="22"/>
                <w:lang w:val="en-AU" w:bidi="ar-SA"/>
              </w:rPr>
              <w:t>called</w:t>
            </w:r>
            <w:r w:rsidR="00884BD5">
              <w:rPr>
                <w:rFonts w:eastAsia="Calibri" w:cs="Calibri"/>
                <w:szCs w:val="22"/>
                <w:lang w:val="en-AU" w:bidi="ar-SA"/>
              </w:rPr>
              <w:t xml:space="preserve"> </w:t>
            </w:r>
            <w:r w:rsidRPr="00C01C16">
              <w:rPr>
                <w:rFonts w:eastAsia="Calibri" w:cs="Calibri"/>
                <w:szCs w:val="22"/>
                <w:lang w:val="en-AU" w:bidi="ar-SA"/>
              </w:rPr>
              <w:t>out</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proofErr w:type="gramStart"/>
            <w:r w:rsidRPr="00C01C16">
              <w:rPr>
                <w:rFonts w:eastAsia="Calibri" w:cs="Calibri"/>
                <w:szCs w:val="22"/>
                <w:lang w:val="en-AU" w:bidi="ar-SA"/>
              </w:rPr>
              <w:t>Sing</w:t>
            </w:r>
            <w:proofErr w:type="gramEnd"/>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for</w:t>
            </w:r>
            <w:r w:rsidR="00884BD5">
              <w:rPr>
                <w:rFonts w:eastAsia="Calibri" w:cs="Calibri"/>
                <w:szCs w:val="22"/>
                <w:lang w:val="en-AU" w:bidi="ar-SA"/>
              </w:rPr>
              <w:t xml:space="preserve"> </w:t>
            </w:r>
            <w:r w:rsidRPr="00C01C16">
              <w:rPr>
                <w:rFonts w:eastAsia="Calibri" w:cs="Calibri"/>
                <w:szCs w:val="22"/>
                <w:lang w:val="en-AU" w:bidi="ar-SA"/>
              </w:rPr>
              <w:t>very</w:t>
            </w:r>
            <w:r w:rsidR="00884BD5">
              <w:rPr>
                <w:rFonts w:eastAsia="Calibri" w:cs="Calibri"/>
                <w:szCs w:val="22"/>
                <w:lang w:val="en-AU" w:bidi="ar-SA"/>
              </w:rPr>
              <w:t xml:space="preserve"> </w:t>
            </w:r>
            <w:r w:rsidRPr="00C01C16">
              <w:rPr>
                <w:rFonts w:eastAsia="Calibri" w:cs="Calibri"/>
                <w:szCs w:val="22"/>
                <w:lang w:val="en-AU" w:bidi="ar-SA"/>
              </w:rPr>
              <w:t>exalted</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horse</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its</w:t>
            </w:r>
            <w:r w:rsidR="00884BD5">
              <w:rPr>
                <w:rFonts w:eastAsia="Calibri" w:cs="Calibri"/>
                <w:szCs w:val="22"/>
                <w:lang w:val="en-AU" w:bidi="ar-SA"/>
              </w:rPr>
              <w:t xml:space="preserve"> </w:t>
            </w:r>
            <w:r w:rsidRPr="00C01C16">
              <w:rPr>
                <w:rFonts w:eastAsia="Calibri" w:cs="Calibri"/>
                <w:szCs w:val="22"/>
                <w:lang w:val="en-AU" w:bidi="ar-SA"/>
              </w:rPr>
              <w:t>rider</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cast</w:t>
            </w:r>
            <w:r w:rsidR="00884BD5">
              <w:rPr>
                <w:rFonts w:eastAsia="Calibri" w:cs="Calibri"/>
                <w:szCs w:val="22"/>
                <w:lang w:val="en-AU" w:bidi="ar-SA"/>
              </w:rPr>
              <w:t xml:space="preserve"> </w:t>
            </w:r>
            <w:r w:rsidRPr="00C01C16">
              <w:rPr>
                <w:rFonts w:eastAsia="Calibri" w:cs="Calibri"/>
                <w:szCs w:val="22"/>
                <w:lang w:val="en-AU" w:bidi="ar-SA"/>
              </w:rPr>
              <w:t>into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p>
        </w:tc>
        <w:tc>
          <w:tcPr>
            <w:tcW w:w="5108" w:type="dxa"/>
            <w:hideMark/>
          </w:tcPr>
          <w:p w14:paraId="40846B67" w14:textId="6467671A" w:rsidR="00C01C16" w:rsidRPr="00C01C16" w:rsidRDefault="00C01C16" w:rsidP="00C01C16">
            <w:pPr>
              <w:rPr>
                <w:rFonts w:eastAsia="Calibri" w:cs="Calibri"/>
                <w:szCs w:val="22"/>
                <w:lang w:val="en-AU" w:bidi="ar-SA"/>
              </w:rPr>
            </w:pPr>
            <w:r w:rsidRPr="00C01C16">
              <w:rPr>
                <w:rFonts w:eastAsia="Calibri" w:cs="Calibri"/>
                <w:szCs w:val="22"/>
                <w:lang w:val="en-AU" w:bidi="ar-SA"/>
              </w:rPr>
              <w:t>21.</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Miriam</w:t>
            </w:r>
            <w:r w:rsidR="00884BD5">
              <w:rPr>
                <w:rFonts w:eastAsia="Calibri" w:cs="Calibri"/>
                <w:szCs w:val="22"/>
                <w:lang w:val="en-AU" w:bidi="ar-SA"/>
              </w:rPr>
              <w:t xml:space="preserve"> </w:t>
            </w:r>
            <w:r w:rsidRPr="00C01C16">
              <w:rPr>
                <w:rFonts w:eastAsia="Calibri" w:cs="Calibri"/>
                <w:szCs w:val="22"/>
                <w:lang w:val="en-AU" w:bidi="ar-SA"/>
              </w:rPr>
              <w:t>sang</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proofErr w:type="gramStart"/>
            <w:r w:rsidRPr="00C01C16">
              <w:rPr>
                <w:rFonts w:eastAsia="Calibri" w:cs="Calibri"/>
                <w:szCs w:val="22"/>
                <w:lang w:val="en-AU" w:bidi="ar-SA"/>
              </w:rPr>
              <w:t>Let</w:t>
            </w:r>
            <w:proofErr w:type="gramEnd"/>
            <w:r w:rsidR="00884BD5">
              <w:rPr>
                <w:rFonts w:eastAsia="Calibri" w:cs="Calibri"/>
                <w:szCs w:val="22"/>
                <w:lang w:val="en-AU" w:bidi="ar-SA"/>
              </w:rPr>
              <w:t xml:space="preserve"> </w:t>
            </w:r>
            <w:r w:rsidRPr="00C01C16">
              <w:rPr>
                <w:rFonts w:eastAsia="Calibri" w:cs="Calibri"/>
                <w:szCs w:val="22"/>
                <w:lang w:val="en-AU" w:bidi="ar-SA"/>
              </w:rPr>
              <w:t>us</w:t>
            </w:r>
            <w:r w:rsidR="00884BD5">
              <w:rPr>
                <w:rFonts w:eastAsia="Calibri" w:cs="Calibri"/>
                <w:szCs w:val="22"/>
                <w:lang w:val="en-AU" w:bidi="ar-SA"/>
              </w:rPr>
              <w:t xml:space="preserve"> </w:t>
            </w:r>
            <w:r w:rsidRPr="00C01C16">
              <w:rPr>
                <w:rFonts w:eastAsia="Calibri" w:cs="Calibri"/>
                <w:szCs w:val="22"/>
                <w:lang w:val="en-AU" w:bidi="ar-SA"/>
              </w:rPr>
              <w:t>give</w:t>
            </w:r>
            <w:r w:rsidR="00884BD5">
              <w:rPr>
                <w:rFonts w:eastAsia="Calibri" w:cs="Calibri"/>
                <w:szCs w:val="22"/>
                <w:lang w:val="en-AU" w:bidi="ar-SA"/>
              </w:rPr>
              <w:t xml:space="preserve"> </w:t>
            </w:r>
            <w:r w:rsidRPr="00C01C16">
              <w:rPr>
                <w:rFonts w:eastAsia="Calibri" w:cs="Calibri"/>
                <w:szCs w:val="22"/>
                <w:lang w:val="en-AU" w:bidi="ar-SA"/>
              </w:rPr>
              <w:t>thanks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praise</w:t>
            </w:r>
            <w:r w:rsidR="00884BD5">
              <w:rPr>
                <w:rFonts w:eastAsia="Calibri" w:cs="Calibri"/>
                <w:szCs w:val="22"/>
                <w:lang w:val="en-AU" w:bidi="ar-SA"/>
              </w:rPr>
              <w:t xml:space="preserve"> </w:t>
            </w:r>
            <w:r w:rsidRPr="00C01C16">
              <w:rPr>
                <w:rFonts w:eastAsia="Calibri" w:cs="Calibri"/>
                <w:szCs w:val="22"/>
                <w:lang w:val="en-AU" w:bidi="ar-SA"/>
              </w:rPr>
              <w:t>before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for</w:t>
            </w:r>
            <w:r w:rsidR="00884BD5">
              <w:rPr>
                <w:rFonts w:eastAsia="Calibri" w:cs="Calibri"/>
                <w:szCs w:val="22"/>
                <w:lang w:val="en-AU" w:bidi="ar-SA"/>
              </w:rPr>
              <w:t xml:space="preserve"> </w:t>
            </w:r>
            <w:r w:rsidRPr="00C01C16">
              <w:rPr>
                <w:rFonts w:eastAsia="Calibri" w:cs="Calibri"/>
                <w:szCs w:val="22"/>
                <w:lang w:val="en-AU" w:bidi="ar-SA"/>
              </w:rPr>
              <w:t>might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supremacy</w:t>
            </w:r>
            <w:r w:rsidR="00884BD5">
              <w:rPr>
                <w:rFonts w:eastAsia="Calibri" w:cs="Calibri"/>
                <w:szCs w:val="22"/>
                <w:lang w:val="en-AU" w:bidi="ar-SA"/>
              </w:rPr>
              <w:t xml:space="preserve"> </w:t>
            </w:r>
            <w:r w:rsidRPr="00C01C16">
              <w:rPr>
                <w:rFonts w:eastAsia="Calibri" w:cs="Calibri"/>
                <w:szCs w:val="22"/>
                <w:lang w:val="en-AU" w:bidi="ar-SA"/>
              </w:rPr>
              <w:t>are</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above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proud</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glorified,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above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lofty</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is</w:t>
            </w:r>
            <w:r w:rsidR="00884BD5">
              <w:rPr>
                <w:rFonts w:eastAsia="Calibri" w:cs="Calibri"/>
                <w:szCs w:val="22"/>
                <w:lang w:val="en-AU" w:bidi="ar-SA"/>
              </w:rPr>
              <w:t xml:space="preserve"> </w:t>
            </w:r>
            <w:r w:rsidRPr="00C01C16">
              <w:rPr>
                <w:rFonts w:eastAsia="Calibri" w:cs="Calibri"/>
                <w:szCs w:val="22"/>
                <w:lang w:val="en-AU" w:bidi="ar-SA"/>
              </w:rPr>
              <w:t>exalted.</w:t>
            </w:r>
            <w:r w:rsidR="00884BD5">
              <w:rPr>
                <w:rFonts w:eastAsia="Calibri" w:cs="Calibri"/>
                <w:szCs w:val="22"/>
                <w:lang w:val="en-AU" w:bidi="ar-SA"/>
              </w:rPr>
              <w:t xml:space="preserve"> </w:t>
            </w:r>
            <w:r w:rsidRPr="00C01C16">
              <w:rPr>
                <w:rFonts w:eastAsia="Calibri" w:cs="Calibri"/>
                <w:szCs w:val="22"/>
                <w:lang w:val="en-AU" w:bidi="ar-SA"/>
              </w:rPr>
              <w:t>When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wicked,</w:t>
            </w:r>
            <w:r w:rsidR="00884BD5">
              <w:rPr>
                <w:rFonts w:eastAsia="Calibri" w:cs="Calibri"/>
                <w:szCs w:val="22"/>
                <w:lang w:val="en-AU" w:bidi="ar-SA"/>
              </w:rPr>
              <w:t xml:space="preserve"> </w:t>
            </w:r>
            <w:r w:rsidRPr="00C01C16">
              <w:rPr>
                <w:rFonts w:eastAsia="Calibri" w:cs="Calibri"/>
                <w:szCs w:val="22"/>
                <w:lang w:val="en-AU" w:bidi="ar-SA"/>
              </w:rPr>
              <w:t>Pharoh</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pride</w:t>
            </w:r>
            <w:r w:rsidR="00884BD5">
              <w:rPr>
                <w:rFonts w:eastAsia="Calibri" w:cs="Calibri"/>
                <w:szCs w:val="22"/>
                <w:lang w:val="en-AU" w:bidi="ar-SA"/>
              </w:rPr>
              <w:t xml:space="preserve"> </w:t>
            </w:r>
            <w:r w:rsidRPr="00C01C16">
              <w:rPr>
                <w:rFonts w:eastAsia="Calibri" w:cs="Calibri"/>
                <w:szCs w:val="22"/>
                <w:lang w:val="en-AU" w:bidi="ar-SA"/>
              </w:rPr>
              <w:t>followed</w:t>
            </w:r>
            <w:r w:rsidR="00884BD5">
              <w:rPr>
                <w:rFonts w:eastAsia="Calibri" w:cs="Calibri"/>
                <w:szCs w:val="22"/>
                <w:lang w:val="en-AU" w:bidi="ar-SA"/>
              </w:rPr>
              <w:t xml:space="preserve"> </w:t>
            </w:r>
            <w:r w:rsidRPr="00C01C16">
              <w:rPr>
                <w:rFonts w:eastAsia="Calibri" w:cs="Calibri"/>
                <w:szCs w:val="22"/>
                <w:lang w:val="en-AU" w:bidi="ar-SA"/>
              </w:rPr>
              <w:t>after</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sons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horses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his</w:t>
            </w:r>
            <w:r w:rsidR="00884BD5">
              <w:rPr>
                <w:rFonts w:eastAsia="Calibri" w:cs="Calibri"/>
                <w:szCs w:val="22"/>
                <w:lang w:val="en-AU" w:bidi="ar-SA"/>
              </w:rPr>
              <w:t xml:space="preserve"> </w:t>
            </w:r>
            <w:r w:rsidRPr="00C01C16">
              <w:rPr>
                <w:rFonts w:eastAsia="Calibri" w:cs="Calibri"/>
                <w:szCs w:val="22"/>
                <w:lang w:val="en-AU" w:bidi="ar-SA"/>
              </w:rPr>
              <w:t>chariots</w:t>
            </w:r>
            <w:r w:rsidR="00884BD5">
              <w:rPr>
                <w:rFonts w:eastAsia="Calibri" w:cs="Calibri"/>
                <w:szCs w:val="22"/>
                <w:lang w:val="en-AU" w:bidi="ar-SA"/>
              </w:rPr>
              <w:t xml:space="preserve"> </w:t>
            </w:r>
            <w:r w:rsidRPr="00C01C16">
              <w:rPr>
                <w:rFonts w:eastAsia="Calibri" w:cs="Calibri"/>
                <w:szCs w:val="22"/>
                <w:lang w:val="en-AU" w:bidi="ar-SA"/>
              </w:rPr>
              <w:t>did</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cast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drown</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proofErr w:type="spellStart"/>
            <w:r w:rsidRPr="00C01C16">
              <w:rPr>
                <w:rFonts w:eastAsia="Calibri" w:cs="Calibri"/>
                <w:szCs w:val="22"/>
                <w:lang w:val="en-AU" w:bidi="ar-SA"/>
              </w:rPr>
              <w:t>Suph</w:t>
            </w:r>
            <w:proofErr w:type="spellEnd"/>
            <w:r w:rsidRPr="00C01C16">
              <w:rPr>
                <w:rFonts w:eastAsia="Calibri" w:cs="Calibri"/>
                <w:szCs w:val="22"/>
                <w:lang w:val="en-AU" w:bidi="ar-SA"/>
              </w:rPr>
              <w:t>.</w:t>
            </w:r>
          </w:p>
        </w:tc>
      </w:tr>
      <w:tr w:rsidR="00C01C16" w:rsidRPr="00C01C16" w14:paraId="1E6F7CBB" w14:textId="77777777" w:rsidTr="00AA0BAD">
        <w:trPr>
          <w:jc w:val="center"/>
        </w:trPr>
        <w:tc>
          <w:tcPr>
            <w:tcW w:w="5106" w:type="dxa"/>
            <w:hideMark/>
          </w:tcPr>
          <w:p w14:paraId="6850E05A" w14:textId="28894B19" w:rsidR="00C01C16" w:rsidRPr="00C01C16" w:rsidRDefault="00C01C16" w:rsidP="00C01C16">
            <w:pPr>
              <w:rPr>
                <w:rFonts w:eastAsia="Calibri" w:cs="Calibri"/>
                <w:szCs w:val="22"/>
                <w:lang w:val="en-AU" w:bidi="ar-SA"/>
              </w:rPr>
            </w:pPr>
            <w:r w:rsidRPr="00C01C16">
              <w:rPr>
                <w:rFonts w:eastAsia="Calibri" w:cs="Calibri"/>
                <w:szCs w:val="22"/>
                <w:lang w:val="en-AU" w:bidi="ar-SA"/>
              </w:rPr>
              <w:t>22.</w:t>
            </w:r>
            <w:r w:rsidR="00884BD5">
              <w:rPr>
                <w:rFonts w:eastAsia="Calibri" w:cs="Calibri"/>
                <w:szCs w:val="22"/>
                <w:lang w:val="en-AU" w:bidi="ar-SA"/>
              </w:rPr>
              <w:t xml:space="preserve"> </w:t>
            </w:r>
            <w:r w:rsidRPr="00C01C16">
              <w:rPr>
                <w:rFonts w:eastAsia="Calibri" w:cs="Calibri"/>
                <w:szCs w:val="22"/>
                <w:lang w:val="en-AU" w:bidi="ar-SA"/>
              </w:rPr>
              <w:t>Moses</w:t>
            </w:r>
            <w:r w:rsidR="00884BD5">
              <w:rPr>
                <w:rFonts w:eastAsia="Calibri" w:cs="Calibri"/>
                <w:szCs w:val="22"/>
                <w:lang w:val="en-AU" w:bidi="ar-SA"/>
              </w:rPr>
              <w:t xml:space="preserve"> </w:t>
            </w:r>
            <w:r w:rsidRPr="00C01C16">
              <w:rPr>
                <w:rFonts w:eastAsia="Calibri" w:cs="Calibri"/>
                <w:szCs w:val="22"/>
                <w:lang w:val="en-AU" w:bidi="ar-SA"/>
              </w:rPr>
              <w:t>led</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away</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Red</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went</w:t>
            </w:r>
            <w:r w:rsidR="00884BD5">
              <w:rPr>
                <w:rFonts w:eastAsia="Calibri" w:cs="Calibri"/>
                <w:szCs w:val="22"/>
                <w:lang w:val="en-AU" w:bidi="ar-SA"/>
              </w:rPr>
              <w:t xml:space="preserve"> </w:t>
            </w:r>
            <w:r w:rsidRPr="00C01C16">
              <w:rPr>
                <w:rFonts w:eastAsia="Calibri" w:cs="Calibri"/>
                <w:szCs w:val="22"/>
                <w:lang w:val="en-AU" w:bidi="ar-SA"/>
              </w:rPr>
              <w:t>out</w:t>
            </w:r>
            <w:r w:rsidR="00884BD5">
              <w:rPr>
                <w:rFonts w:eastAsia="Calibri" w:cs="Calibri"/>
                <w:szCs w:val="22"/>
                <w:lang w:val="en-AU" w:bidi="ar-SA"/>
              </w:rPr>
              <w:t xml:space="preserve"> </w:t>
            </w:r>
            <w:r w:rsidRPr="00C01C16">
              <w:rPr>
                <w:rFonts w:eastAsia="Calibri" w:cs="Calibri"/>
                <w:szCs w:val="22"/>
                <w:lang w:val="en-AU" w:bidi="ar-SA"/>
              </w:rPr>
              <w:t>into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desert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Shur;</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walked</w:t>
            </w:r>
            <w:r w:rsidR="00884BD5">
              <w:rPr>
                <w:rFonts w:eastAsia="Calibri" w:cs="Calibri"/>
                <w:szCs w:val="22"/>
                <w:lang w:val="en-AU" w:bidi="ar-SA"/>
              </w:rPr>
              <w:t xml:space="preserve"> </w:t>
            </w:r>
            <w:r w:rsidRPr="00C01C16">
              <w:rPr>
                <w:rFonts w:eastAsia="Calibri" w:cs="Calibri"/>
                <w:szCs w:val="22"/>
                <w:lang w:val="en-AU" w:bidi="ar-SA"/>
              </w:rPr>
              <w:t>for</w:t>
            </w:r>
            <w:r w:rsidR="00884BD5">
              <w:rPr>
                <w:rFonts w:eastAsia="Calibri" w:cs="Calibri"/>
                <w:szCs w:val="22"/>
                <w:lang w:val="en-AU" w:bidi="ar-SA"/>
              </w:rPr>
              <w:t xml:space="preserve"> </w:t>
            </w:r>
            <w:r w:rsidRPr="00C01C16">
              <w:rPr>
                <w:rFonts w:eastAsia="Calibri" w:cs="Calibri"/>
                <w:szCs w:val="22"/>
                <w:lang w:val="en-AU" w:bidi="ar-SA"/>
              </w:rPr>
              <w:t>three</w:t>
            </w:r>
            <w:r w:rsidR="00884BD5">
              <w:rPr>
                <w:rFonts w:eastAsia="Calibri" w:cs="Calibri"/>
                <w:szCs w:val="22"/>
                <w:lang w:val="en-AU" w:bidi="ar-SA"/>
              </w:rPr>
              <w:t xml:space="preserve"> </w:t>
            </w:r>
            <w:r w:rsidRPr="00C01C16">
              <w:rPr>
                <w:rFonts w:eastAsia="Calibri" w:cs="Calibri"/>
                <w:szCs w:val="22"/>
                <w:lang w:val="en-AU" w:bidi="ar-SA"/>
              </w:rPr>
              <w:t>days</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desert</w:t>
            </w:r>
            <w:r w:rsidR="00884BD5">
              <w:rPr>
                <w:rFonts w:eastAsia="Calibri" w:cs="Calibri"/>
                <w:szCs w:val="22"/>
                <w:lang w:val="en-AU" w:bidi="ar-SA"/>
              </w:rPr>
              <w:t xml:space="preserve"> </w:t>
            </w:r>
            <w:r w:rsidRPr="00C01C16">
              <w:rPr>
                <w:rFonts w:eastAsia="Calibri" w:cs="Calibri"/>
                <w:szCs w:val="22"/>
                <w:lang w:val="en-AU" w:bidi="ar-SA"/>
              </w:rPr>
              <w:t>but</w:t>
            </w:r>
            <w:r w:rsidR="00884BD5">
              <w:rPr>
                <w:rFonts w:eastAsia="Calibri" w:cs="Calibri"/>
                <w:szCs w:val="22"/>
                <w:lang w:val="en-AU" w:bidi="ar-SA"/>
              </w:rPr>
              <w:t xml:space="preserve"> </w:t>
            </w:r>
            <w:r w:rsidRPr="00C01C16">
              <w:rPr>
                <w:rFonts w:eastAsia="Calibri" w:cs="Calibri"/>
                <w:szCs w:val="22"/>
                <w:lang w:val="en-AU" w:bidi="ar-SA"/>
              </w:rPr>
              <w:t>did</w:t>
            </w:r>
            <w:r w:rsidR="00884BD5">
              <w:rPr>
                <w:rFonts w:eastAsia="Calibri" w:cs="Calibri"/>
                <w:szCs w:val="22"/>
                <w:lang w:val="en-AU" w:bidi="ar-SA"/>
              </w:rPr>
              <w:t xml:space="preserve"> </w:t>
            </w:r>
            <w:r w:rsidRPr="00C01C16">
              <w:rPr>
                <w:rFonts w:eastAsia="Calibri" w:cs="Calibri"/>
                <w:szCs w:val="22"/>
                <w:lang w:val="en-AU" w:bidi="ar-SA"/>
              </w:rPr>
              <w:t>not</w:t>
            </w:r>
            <w:r w:rsidR="00884BD5">
              <w:rPr>
                <w:rFonts w:eastAsia="Calibri" w:cs="Calibri"/>
                <w:szCs w:val="22"/>
                <w:lang w:val="en-AU" w:bidi="ar-SA"/>
              </w:rPr>
              <w:t xml:space="preserve"> </w:t>
            </w:r>
            <w:r w:rsidRPr="00C01C16">
              <w:rPr>
                <w:rFonts w:eastAsia="Calibri" w:cs="Calibri"/>
                <w:szCs w:val="22"/>
                <w:lang w:val="en-AU" w:bidi="ar-SA"/>
              </w:rPr>
              <w:t>find</w:t>
            </w:r>
            <w:r w:rsidR="00884BD5">
              <w:rPr>
                <w:rFonts w:eastAsia="Calibri" w:cs="Calibri"/>
                <w:szCs w:val="22"/>
                <w:lang w:val="en-AU" w:bidi="ar-SA"/>
              </w:rPr>
              <w:t xml:space="preserve"> </w:t>
            </w:r>
            <w:r w:rsidRPr="00C01C16">
              <w:rPr>
                <w:rFonts w:eastAsia="Calibri" w:cs="Calibri"/>
                <w:szCs w:val="22"/>
                <w:lang w:val="en-AU" w:bidi="ar-SA"/>
              </w:rPr>
              <w:t>water.</w:t>
            </w:r>
          </w:p>
        </w:tc>
        <w:tc>
          <w:tcPr>
            <w:tcW w:w="5108" w:type="dxa"/>
            <w:hideMark/>
          </w:tcPr>
          <w:p w14:paraId="01BBD88E" w14:textId="28E8BC9D" w:rsidR="00C01C16" w:rsidRPr="00C01C16" w:rsidRDefault="00C01C16" w:rsidP="00C01C16">
            <w:pPr>
              <w:rPr>
                <w:rFonts w:eastAsia="Calibri" w:cs="Calibri"/>
                <w:szCs w:val="22"/>
                <w:lang w:val="en-AU" w:bidi="ar-SA"/>
              </w:rPr>
            </w:pPr>
            <w:r w:rsidRPr="00C01C16">
              <w:rPr>
                <w:rFonts w:eastAsia="Calibri" w:cs="Calibri"/>
                <w:szCs w:val="22"/>
                <w:lang w:val="en-AU" w:bidi="ar-SA"/>
              </w:rPr>
              <w:t>22.</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Mosheh</w:t>
            </w:r>
            <w:r w:rsidR="00884BD5">
              <w:rPr>
                <w:rFonts w:eastAsia="Calibri" w:cs="Calibri"/>
                <w:szCs w:val="22"/>
                <w:lang w:val="en-AU" w:bidi="ar-SA"/>
              </w:rPr>
              <w:t xml:space="preserve"> </w:t>
            </w:r>
            <w:r w:rsidRPr="00C01C16">
              <w:rPr>
                <w:rFonts w:eastAsia="Calibri" w:cs="Calibri"/>
                <w:szCs w:val="22"/>
                <w:lang w:val="en-AU" w:bidi="ar-SA"/>
              </w:rPr>
              <w:t>made</w:t>
            </w:r>
            <w:r w:rsidR="00884BD5">
              <w:rPr>
                <w:rFonts w:eastAsia="Calibri" w:cs="Calibri"/>
                <w:szCs w:val="22"/>
                <w:lang w:val="en-AU" w:bidi="ar-SA"/>
              </w:rPr>
              <w:t xml:space="preserve"> </w:t>
            </w:r>
            <w:r w:rsidRPr="00C01C16">
              <w:rPr>
                <w:rFonts w:eastAsia="Calibri" w:cs="Calibri"/>
                <w:szCs w:val="22"/>
                <w:lang w:val="en-AU" w:bidi="ar-SA"/>
              </w:rPr>
              <w:t>Israel</w:t>
            </w:r>
            <w:r w:rsidR="00884BD5">
              <w:rPr>
                <w:rFonts w:eastAsia="Calibri" w:cs="Calibri"/>
                <w:szCs w:val="22"/>
                <w:lang w:val="en-AU" w:bidi="ar-SA"/>
              </w:rPr>
              <w:t xml:space="preserve"> </w:t>
            </w:r>
            <w:r w:rsidRPr="00C01C16">
              <w:rPr>
                <w:rFonts w:eastAsia="Calibri" w:cs="Calibri"/>
                <w:szCs w:val="22"/>
                <w:lang w:val="en-AU" w:bidi="ar-SA"/>
              </w:rPr>
              <w:t>go</w:t>
            </w:r>
            <w:r w:rsidR="00884BD5">
              <w:rPr>
                <w:rFonts w:eastAsia="Calibri" w:cs="Calibri"/>
                <w:szCs w:val="22"/>
                <w:lang w:val="en-AU" w:bidi="ar-SA"/>
              </w:rPr>
              <w:t xml:space="preserve"> </w:t>
            </w:r>
            <w:r w:rsidRPr="00C01C16">
              <w:rPr>
                <w:rFonts w:eastAsia="Calibri" w:cs="Calibri"/>
                <w:szCs w:val="22"/>
                <w:lang w:val="en-AU" w:bidi="ar-SA"/>
              </w:rPr>
              <w:t>forward</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sea</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proofErr w:type="spellStart"/>
            <w:r w:rsidRPr="00C01C16">
              <w:rPr>
                <w:rFonts w:eastAsia="Calibri" w:cs="Calibri"/>
                <w:szCs w:val="22"/>
                <w:lang w:val="en-AU" w:bidi="ar-SA"/>
              </w:rPr>
              <w:t>Suph</w:t>
            </w:r>
            <w:proofErr w:type="spellEnd"/>
            <w:r w:rsidRPr="00C01C16">
              <w:rPr>
                <w:rFonts w:eastAsia="Calibri" w:cs="Calibri"/>
                <w:szCs w:val="22"/>
                <w:lang w:val="en-AU" w:bidi="ar-SA"/>
              </w:rPr>
              <w: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went</w:t>
            </w:r>
            <w:r w:rsidR="00884BD5">
              <w:rPr>
                <w:rFonts w:eastAsia="Calibri" w:cs="Calibri"/>
                <w:szCs w:val="22"/>
                <w:lang w:val="en-AU" w:bidi="ar-SA"/>
              </w:rPr>
              <w:t xml:space="preserve"> </w:t>
            </w:r>
            <w:r w:rsidRPr="00C01C16">
              <w:rPr>
                <w:rFonts w:eastAsia="Calibri" w:cs="Calibri"/>
                <w:szCs w:val="22"/>
                <w:lang w:val="en-AU" w:bidi="ar-SA"/>
              </w:rPr>
              <w:t>forth</w:t>
            </w:r>
            <w:r w:rsidR="00884BD5">
              <w:rPr>
                <w:rFonts w:eastAsia="Calibri" w:cs="Calibri"/>
                <w:szCs w:val="22"/>
                <w:lang w:val="en-AU" w:bidi="ar-SA"/>
              </w:rPr>
              <w:t xml:space="preserve"> </w:t>
            </w:r>
            <w:r w:rsidRPr="00C01C16">
              <w:rPr>
                <w:rFonts w:eastAsia="Calibri" w:cs="Calibri"/>
                <w:szCs w:val="22"/>
                <w:lang w:val="en-AU" w:bidi="ar-SA"/>
              </w:rPr>
              <w:t>into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wilderness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proofErr w:type="spellStart"/>
            <w:r w:rsidRPr="00C01C16">
              <w:rPr>
                <w:rFonts w:eastAsia="Calibri" w:cs="Calibri"/>
                <w:szCs w:val="22"/>
                <w:lang w:val="en-AU" w:bidi="ar-SA"/>
              </w:rPr>
              <w:t>Chalutsa</w:t>
            </w:r>
            <w:proofErr w:type="spellEnd"/>
            <w:r w:rsidRPr="00C01C16">
              <w:rPr>
                <w:rFonts w:eastAsia="Calibri" w:cs="Calibri"/>
                <w:szCs w:val="22"/>
                <w:lang w:val="en-AU" w:bidi="ar-SA"/>
              </w:rPr>
              <w: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journeyed</w:t>
            </w:r>
            <w:r w:rsidR="00884BD5">
              <w:rPr>
                <w:rFonts w:eastAsia="Calibri" w:cs="Calibri"/>
                <w:szCs w:val="22"/>
                <w:lang w:val="en-AU" w:bidi="ar-SA"/>
              </w:rPr>
              <w:t xml:space="preserve"> </w:t>
            </w:r>
            <w:r w:rsidRPr="00C01C16">
              <w:rPr>
                <w:rFonts w:eastAsia="Calibri" w:cs="Calibri"/>
                <w:szCs w:val="22"/>
                <w:lang w:val="en-AU" w:bidi="ar-SA"/>
              </w:rPr>
              <w:t>three</w:t>
            </w:r>
            <w:r w:rsidR="00884BD5">
              <w:rPr>
                <w:rFonts w:eastAsia="Calibri" w:cs="Calibri"/>
                <w:szCs w:val="22"/>
                <w:lang w:val="en-AU" w:bidi="ar-SA"/>
              </w:rPr>
              <w:t xml:space="preserve"> </w:t>
            </w:r>
            <w:r w:rsidRPr="00C01C16">
              <w:rPr>
                <w:rFonts w:eastAsia="Calibri" w:cs="Calibri"/>
                <w:szCs w:val="22"/>
                <w:lang w:val="en-AU" w:bidi="ar-SA"/>
              </w:rPr>
              <w:t>days</w:t>
            </w:r>
            <w:r w:rsidR="00884BD5">
              <w:rPr>
                <w:rFonts w:eastAsia="Calibri" w:cs="Calibri"/>
                <w:szCs w:val="22"/>
                <w:lang w:val="en-AU" w:bidi="ar-SA"/>
              </w:rPr>
              <w:t xml:space="preserve"> </w:t>
            </w:r>
            <w:r w:rsidRPr="00C01C16">
              <w:rPr>
                <w:rFonts w:eastAsia="Calibri" w:cs="Calibri"/>
                <w:szCs w:val="22"/>
                <w:lang w:val="en-AU" w:bidi="ar-SA"/>
              </w:rPr>
              <w:t>in</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desert,</w:t>
            </w:r>
            <w:r w:rsidR="00884BD5">
              <w:rPr>
                <w:rFonts w:eastAsia="Calibri" w:cs="Calibri"/>
                <w:szCs w:val="22"/>
                <w:lang w:val="en-AU" w:bidi="ar-SA"/>
              </w:rPr>
              <w:t xml:space="preserve"> </w:t>
            </w:r>
            <w:r w:rsidRPr="00C01C16">
              <w:rPr>
                <w:rFonts w:eastAsia="Calibri" w:cs="Calibri"/>
                <w:szCs w:val="22"/>
                <w:lang w:val="en-AU" w:bidi="ar-SA"/>
              </w:rPr>
              <w:t>empty</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instruction,</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found</w:t>
            </w:r>
            <w:r w:rsidR="00884BD5">
              <w:rPr>
                <w:rFonts w:eastAsia="Calibri" w:cs="Calibri"/>
                <w:szCs w:val="22"/>
                <w:lang w:val="en-AU" w:bidi="ar-SA"/>
              </w:rPr>
              <w:t xml:space="preserve"> </w:t>
            </w:r>
            <w:r w:rsidRPr="00C01C16">
              <w:rPr>
                <w:rFonts w:eastAsia="Calibri" w:cs="Calibri"/>
                <w:szCs w:val="22"/>
                <w:lang w:val="en-AU" w:bidi="ar-SA"/>
              </w:rPr>
              <w:t>no</w:t>
            </w:r>
            <w:r w:rsidR="00884BD5">
              <w:rPr>
                <w:rFonts w:eastAsia="Calibri" w:cs="Calibri"/>
                <w:szCs w:val="22"/>
                <w:lang w:val="en-AU" w:bidi="ar-SA"/>
              </w:rPr>
              <w:t xml:space="preserve"> </w:t>
            </w:r>
            <w:r w:rsidRPr="00C01C16">
              <w:rPr>
                <w:rFonts w:eastAsia="Calibri" w:cs="Calibri"/>
                <w:szCs w:val="22"/>
                <w:lang w:val="en-AU" w:bidi="ar-SA"/>
              </w:rPr>
              <w:t>water.</w:t>
            </w:r>
          </w:p>
        </w:tc>
      </w:tr>
      <w:tr w:rsidR="00C01C16" w:rsidRPr="00C01C16" w14:paraId="4355DD5E" w14:textId="77777777" w:rsidTr="00AA0BAD">
        <w:trPr>
          <w:jc w:val="center"/>
        </w:trPr>
        <w:tc>
          <w:tcPr>
            <w:tcW w:w="5106" w:type="dxa"/>
            <w:hideMark/>
          </w:tcPr>
          <w:p w14:paraId="3610CDCE" w14:textId="5FB6EA75" w:rsidR="00C01C16" w:rsidRPr="00C01C16" w:rsidRDefault="00C01C16" w:rsidP="00C01C16">
            <w:pPr>
              <w:rPr>
                <w:rFonts w:eastAsia="Calibri" w:cs="Calibri"/>
                <w:szCs w:val="22"/>
                <w:lang w:val="en-AU" w:bidi="ar-SA"/>
              </w:rPr>
            </w:pPr>
            <w:r w:rsidRPr="00C01C16">
              <w:rPr>
                <w:rFonts w:eastAsia="Calibri" w:cs="Calibri"/>
                <w:szCs w:val="22"/>
                <w:lang w:val="en-AU" w:bidi="ar-SA"/>
              </w:rPr>
              <w:t>23.</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came</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Marah,</w:t>
            </w:r>
            <w:r w:rsidR="00884BD5">
              <w:rPr>
                <w:rFonts w:eastAsia="Calibri" w:cs="Calibri"/>
                <w:szCs w:val="22"/>
                <w:lang w:val="en-AU" w:bidi="ar-SA"/>
              </w:rPr>
              <w:t xml:space="preserve"> </w:t>
            </w:r>
            <w:r w:rsidRPr="00C01C16">
              <w:rPr>
                <w:rFonts w:eastAsia="Calibri" w:cs="Calibri"/>
                <w:szCs w:val="22"/>
                <w:lang w:val="en-AU" w:bidi="ar-SA"/>
              </w:rPr>
              <w:t>but</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could</w:t>
            </w:r>
            <w:r w:rsidR="00884BD5">
              <w:rPr>
                <w:rFonts w:eastAsia="Calibri" w:cs="Calibri"/>
                <w:szCs w:val="22"/>
                <w:lang w:val="en-AU" w:bidi="ar-SA"/>
              </w:rPr>
              <w:t xml:space="preserve"> </w:t>
            </w:r>
            <w:r w:rsidRPr="00C01C16">
              <w:rPr>
                <w:rFonts w:eastAsia="Calibri" w:cs="Calibri"/>
                <w:szCs w:val="22"/>
                <w:lang w:val="en-AU" w:bidi="ar-SA"/>
              </w:rPr>
              <w:t>not</w:t>
            </w:r>
            <w:r w:rsidR="00884BD5">
              <w:rPr>
                <w:rFonts w:eastAsia="Calibri" w:cs="Calibri"/>
                <w:szCs w:val="22"/>
                <w:lang w:val="en-AU" w:bidi="ar-SA"/>
              </w:rPr>
              <w:t xml:space="preserve"> </w:t>
            </w:r>
            <w:r w:rsidRPr="00C01C16">
              <w:rPr>
                <w:rFonts w:eastAsia="Calibri" w:cs="Calibri"/>
                <w:szCs w:val="22"/>
                <w:lang w:val="en-AU" w:bidi="ar-SA"/>
              </w:rPr>
              <w:t>drink</w:t>
            </w:r>
            <w:r w:rsidR="00884BD5">
              <w:rPr>
                <w:rFonts w:eastAsia="Calibri" w:cs="Calibri"/>
                <w:szCs w:val="22"/>
                <w:lang w:val="en-AU" w:bidi="ar-SA"/>
              </w:rPr>
              <w:t xml:space="preserve"> </w:t>
            </w:r>
            <w:r w:rsidRPr="00C01C16">
              <w:rPr>
                <w:rFonts w:eastAsia="Calibri" w:cs="Calibri"/>
                <w:szCs w:val="22"/>
                <w:lang w:val="en-AU" w:bidi="ar-SA"/>
              </w:rPr>
              <w:t>water</w:t>
            </w:r>
            <w:r w:rsidR="00884BD5">
              <w:rPr>
                <w:rFonts w:eastAsia="Calibri" w:cs="Calibri"/>
                <w:szCs w:val="22"/>
                <w:lang w:val="en-AU" w:bidi="ar-SA"/>
              </w:rPr>
              <w:t xml:space="preserve"> </w:t>
            </w:r>
            <w:r w:rsidRPr="00C01C16">
              <w:rPr>
                <w:rFonts w:eastAsia="Calibri" w:cs="Calibri"/>
                <w:szCs w:val="22"/>
                <w:lang w:val="en-AU" w:bidi="ar-SA"/>
              </w:rPr>
              <w:t>from</w:t>
            </w:r>
            <w:r w:rsidR="00884BD5">
              <w:rPr>
                <w:rFonts w:eastAsia="Calibri" w:cs="Calibri"/>
                <w:szCs w:val="22"/>
                <w:lang w:val="en-AU" w:bidi="ar-SA"/>
              </w:rPr>
              <w:t xml:space="preserve"> </w:t>
            </w:r>
            <w:r w:rsidRPr="00C01C16">
              <w:rPr>
                <w:rFonts w:eastAsia="Calibri" w:cs="Calibri"/>
                <w:szCs w:val="22"/>
                <w:lang w:val="en-AU" w:bidi="ar-SA"/>
              </w:rPr>
              <w:t>Marah</w:t>
            </w:r>
            <w:r w:rsidR="00884BD5">
              <w:rPr>
                <w:rFonts w:eastAsia="Calibri" w:cs="Calibri"/>
                <w:szCs w:val="22"/>
                <w:lang w:val="en-AU" w:bidi="ar-SA"/>
              </w:rPr>
              <w:t xml:space="preserve"> </w:t>
            </w:r>
            <w:r w:rsidRPr="00C01C16">
              <w:rPr>
                <w:rFonts w:eastAsia="Calibri" w:cs="Calibri"/>
                <w:szCs w:val="22"/>
                <w:lang w:val="en-AU" w:bidi="ar-SA"/>
              </w:rPr>
              <w:t>because</w:t>
            </w:r>
            <w:r w:rsidR="00884BD5">
              <w:rPr>
                <w:rFonts w:eastAsia="Calibri" w:cs="Calibri"/>
                <w:szCs w:val="22"/>
                <w:lang w:val="en-AU" w:bidi="ar-SA"/>
              </w:rPr>
              <w:t xml:space="preserve"> </w:t>
            </w:r>
            <w:r w:rsidRPr="00C01C16">
              <w:rPr>
                <w:rFonts w:eastAsia="Calibri" w:cs="Calibri"/>
                <w:szCs w:val="22"/>
                <w:lang w:val="en-AU" w:bidi="ar-SA"/>
              </w:rPr>
              <w:t>it</w:t>
            </w:r>
            <w:r w:rsidR="00884BD5">
              <w:rPr>
                <w:rFonts w:eastAsia="Calibri" w:cs="Calibri"/>
                <w:szCs w:val="22"/>
                <w:lang w:val="en-AU" w:bidi="ar-SA"/>
              </w:rPr>
              <w:t xml:space="preserve"> </w:t>
            </w:r>
            <w:r w:rsidRPr="00C01C16">
              <w:rPr>
                <w:rFonts w:eastAsia="Calibri" w:cs="Calibri"/>
                <w:szCs w:val="22"/>
                <w:lang w:val="en-AU" w:bidi="ar-SA"/>
              </w:rPr>
              <w:t>was</w:t>
            </w:r>
            <w:r w:rsidR="00884BD5">
              <w:rPr>
                <w:rFonts w:eastAsia="Calibri" w:cs="Calibri"/>
                <w:szCs w:val="22"/>
                <w:lang w:val="en-AU" w:bidi="ar-SA"/>
              </w:rPr>
              <w:t xml:space="preserve"> </w:t>
            </w:r>
            <w:r w:rsidRPr="00C01C16">
              <w:rPr>
                <w:rFonts w:eastAsia="Calibri" w:cs="Calibri"/>
                <w:szCs w:val="22"/>
                <w:lang w:val="en-AU" w:bidi="ar-SA"/>
              </w:rPr>
              <w:t>bitter;</w:t>
            </w:r>
            <w:r w:rsidR="00884BD5">
              <w:rPr>
                <w:rFonts w:eastAsia="Calibri" w:cs="Calibri"/>
                <w:szCs w:val="22"/>
                <w:lang w:val="en-AU" w:bidi="ar-SA"/>
              </w:rPr>
              <w:t xml:space="preserve"> </w:t>
            </w:r>
            <w:r w:rsidRPr="00C01C16">
              <w:rPr>
                <w:rFonts w:eastAsia="Calibri" w:cs="Calibri"/>
                <w:szCs w:val="22"/>
                <w:lang w:val="en-AU" w:bidi="ar-SA"/>
              </w:rPr>
              <w:t>therefore,</w:t>
            </w:r>
            <w:r w:rsidR="00884BD5">
              <w:rPr>
                <w:rFonts w:eastAsia="Calibri" w:cs="Calibri"/>
                <w:szCs w:val="22"/>
                <w:lang w:val="en-AU" w:bidi="ar-SA"/>
              </w:rPr>
              <w:t xml:space="preserve"> </w:t>
            </w:r>
            <w:r w:rsidRPr="00C01C16">
              <w:rPr>
                <w:rFonts w:eastAsia="Calibri" w:cs="Calibri"/>
                <w:szCs w:val="22"/>
                <w:lang w:val="en-AU" w:bidi="ar-SA"/>
              </w:rPr>
              <w:t>it</w:t>
            </w:r>
            <w:r w:rsidR="00884BD5">
              <w:rPr>
                <w:rFonts w:eastAsia="Calibri" w:cs="Calibri"/>
                <w:szCs w:val="22"/>
                <w:lang w:val="en-AU" w:bidi="ar-SA"/>
              </w:rPr>
              <w:t xml:space="preserve"> </w:t>
            </w:r>
            <w:r w:rsidRPr="00C01C16">
              <w:rPr>
                <w:rFonts w:eastAsia="Calibri" w:cs="Calibri"/>
                <w:szCs w:val="22"/>
                <w:lang w:val="en-AU" w:bidi="ar-SA"/>
              </w:rPr>
              <w:t>was</w:t>
            </w:r>
            <w:r w:rsidR="00884BD5">
              <w:rPr>
                <w:rFonts w:eastAsia="Calibri" w:cs="Calibri"/>
                <w:szCs w:val="22"/>
                <w:lang w:val="en-AU" w:bidi="ar-SA"/>
              </w:rPr>
              <w:t xml:space="preserve"> </w:t>
            </w:r>
            <w:r w:rsidRPr="00C01C16">
              <w:rPr>
                <w:rFonts w:eastAsia="Calibri" w:cs="Calibri"/>
                <w:szCs w:val="22"/>
                <w:lang w:val="en-AU" w:bidi="ar-SA"/>
              </w:rPr>
              <w:t>named</w:t>
            </w:r>
            <w:r w:rsidR="00884BD5">
              <w:rPr>
                <w:rFonts w:eastAsia="Calibri" w:cs="Calibri"/>
                <w:szCs w:val="22"/>
                <w:lang w:val="en-AU" w:bidi="ar-SA"/>
              </w:rPr>
              <w:t xml:space="preserve"> </w:t>
            </w:r>
            <w:r w:rsidRPr="00C01C16">
              <w:rPr>
                <w:rFonts w:eastAsia="Calibri" w:cs="Calibri"/>
                <w:szCs w:val="22"/>
                <w:lang w:val="en-AU" w:bidi="ar-SA"/>
              </w:rPr>
              <w:t>Marah.</w:t>
            </w:r>
          </w:p>
        </w:tc>
        <w:tc>
          <w:tcPr>
            <w:tcW w:w="5108" w:type="dxa"/>
            <w:hideMark/>
          </w:tcPr>
          <w:p w14:paraId="3DB42756" w14:textId="797E2C4C" w:rsidR="00C01C16" w:rsidRPr="00C01C16" w:rsidRDefault="00C01C16" w:rsidP="00C01C16">
            <w:pPr>
              <w:rPr>
                <w:rFonts w:eastAsia="Calibri" w:cs="Calibri"/>
                <w:szCs w:val="22"/>
                <w:lang w:val="en-AU" w:bidi="ar-SA"/>
              </w:rPr>
            </w:pPr>
            <w:r w:rsidRPr="00C01C16">
              <w:rPr>
                <w:rFonts w:eastAsia="Calibri" w:cs="Calibri"/>
                <w:szCs w:val="22"/>
                <w:lang w:val="en-AU" w:bidi="ar-SA"/>
              </w:rPr>
              <w:t>23.</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came</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Marah,</w:t>
            </w:r>
            <w:r w:rsidR="00884BD5">
              <w:rPr>
                <w:rFonts w:eastAsia="Calibri" w:cs="Calibri"/>
                <w:szCs w:val="22"/>
                <w:lang w:val="en-AU" w:bidi="ar-SA"/>
              </w:rPr>
              <w:t xml:space="preserve"> </w:t>
            </w:r>
            <w:r w:rsidRPr="00C01C16">
              <w:rPr>
                <w:rFonts w:eastAsia="Calibri" w:cs="Calibri"/>
                <w:szCs w:val="22"/>
                <w:lang w:val="en-AU" w:bidi="ar-SA"/>
              </w:rPr>
              <w:t>but</w:t>
            </w:r>
            <w:r w:rsidR="00884BD5">
              <w:rPr>
                <w:rFonts w:eastAsia="Calibri" w:cs="Calibri"/>
                <w:szCs w:val="22"/>
                <w:lang w:val="en-AU" w:bidi="ar-SA"/>
              </w:rPr>
              <w:t xml:space="preserve"> </w:t>
            </w:r>
            <w:r w:rsidRPr="00C01C16">
              <w:rPr>
                <w:rFonts w:eastAsia="Calibri" w:cs="Calibri"/>
                <w:szCs w:val="22"/>
                <w:lang w:val="en-AU" w:bidi="ar-SA"/>
              </w:rPr>
              <w:t>could</w:t>
            </w:r>
            <w:r w:rsidR="00884BD5">
              <w:rPr>
                <w:rFonts w:eastAsia="Calibri" w:cs="Calibri"/>
                <w:szCs w:val="22"/>
                <w:lang w:val="en-AU" w:bidi="ar-SA"/>
              </w:rPr>
              <w:t xml:space="preserve"> </w:t>
            </w:r>
            <w:r w:rsidRPr="00C01C16">
              <w:rPr>
                <w:rFonts w:eastAsia="Calibri" w:cs="Calibri"/>
                <w:szCs w:val="22"/>
                <w:lang w:val="en-AU" w:bidi="ar-SA"/>
              </w:rPr>
              <w:t>not</w:t>
            </w:r>
            <w:r w:rsidR="00884BD5">
              <w:rPr>
                <w:rFonts w:eastAsia="Calibri" w:cs="Calibri"/>
                <w:szCs w:val="22"/>
                <w:lang w:val="en-AU" w:bidi="ar-SA"/>
              </w:rPr>
              <w:t xml:space="preserve"> </w:t>
            </w:r>
            <w:r w:rsidRPr="00C01C16">
              <w:rPr>
                <w:rFonts w:eastAsia="Calibri" w:cs="Calibri"/>
                <w:szCs w:val="22"/>
                <w:lang w:val="en-AU" w:bidi="ar-SA"/>
              </w:rPr>
              <w:t>drink</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waters</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Marah</w:t>
            </w:r>
            <w:r w:rsidR="00884BD5">
              <w:rPr>
                <w:rFonts w:eastAsia="Calibri" w:cs="Calibri"/>
                <w:szCs w:val="22"/>
                <w:lang w:val="en-AU" w:bidi="ar-SA"/>
              </w:rPr>
              <w:t xml:space="preserve"> </w:t>
            </w:r>
            <w:r w:rsidRPr="00C01C16">
              <w:rPr>
                <w:rFonts w:eastAsia="Calibri" w:cs="Calibri"/>
                <w:szCs w:val="22"/>
                <w:lang w:val="en-AU" w:bidi="ar-SA"/>
              </w:rPr>
              <w:t>because</w:t>
            </w:r>
            <w:r w:rsidR="00884BD5">
              <w:rPr>
                <w:rFonts w:eastAsia="Calibri" w:cs="Calibri"/>
                <w:szCs w:val="22"/>
                <w:lang w:val="en-AU" w:bidi="ar-SA"/>
              </w:rPr>
              <w:t xml:space="preserve"> </w:t>
            </w:r>
            <w:r w:rsidRPr="00C01C16">
              <w:rPr>
                <w:rFonts w:eastAsia="Calibri" w:cs="Calibri"/>
                <w:szCs w:val="22"/>
                <w:lang w:val="en-AU" w:bidi="ar-SA"/>
              </w:rPr>
              <w:t>they</w:t>
            </w:r>
            <w:r w:rsidR="00884BD5">
              <w:rPr>
                <w:rFonts w:eastAsia="Calibri" w:cs="Calibri"/>
                <w:szCs w:val="22"/>
                <w:lang w:val="en-AU" w:bidi="ar-SA"/>
              </w:rPr>
              <w:t xml:space="preserve"> </w:t>
            </w:r>
            <w:r w:rsidRPr="00C01C16">
              <w:rPr>
                <w:rFonts w:eastAsia="Calibri" w:cs="Calibri"/>
                <w:szCs w:val="22"/>
                <w:lang w:val="en-AU" w:bidi="ar-SA"/>
              </w:rPr>
              <w:t>were</w:t>
            </w:r>
            <w:r w:rsidR="00884BD5">
              <w:rPr>
                <w:rFonts w:eastAsia="Calibri" w:cs="Calibri"/>
                <w:szCs w:val="22"/>
                <w:lang w:val="en-AU" w:bidi="ar-SA"/>
              </w:rPr>
              <w:t xml:space="preserve"> </w:t>
            </w:r>
            <w:r w:rsidRPr="00C01C16">
              <w:rPr>
                <w:rFonts w:eastAsia="Calibri" w:cs="Calibri"/>
                <w:szCs w:val="22"/>
                <w:lang w:val="en-AU" w:bidi="ar-SA"/>
              </w:rPr>
              <w:t>bitter;</w:t>
            </w:r>
            <w:r w:rsidR="00884BD5">
              <w:rPr>
                <w:rFonts w:eastAsia="Calibri" w:cs="Calibri"/>
                <w:szCs w:val="22"/>
                <w:lang w:val="en-AU" w:bidi="ar-SA"/>
              </w:rPr>
              <w:t xml:space="preserve"> </w:t>
            </w:r>
            <w:r w:rsidRPr="00C01C16">
              <w:rPr>
                <w:rFonts w:eastAsia="Calibri" w:cs="Calibri"/>
                <w:szCs w:val="22"/>
                <w:lang w:val="en-AU" w:bidi="ar-SA"/>
              </w:rPr>
              <w:t>therefore,</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called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name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proofErr w:type="gramStart"/>
            <w:r w:rsidRPr="00C01C16">
              <w:rPr>
                <w:rFonts w:eastAsia="Calibri" w:cs="Calibri"/>
                <w:szCs w:val="22"/>
                <w:lang w:val="en-AU" w:bidi="ar-SA"/>
              </w:rPr>
              <w:t>it</w:t>
            </w:r>
            <w:proofErr w:type="gramEnd"/>
            <w:r w:rsidR="00884BD5">
              <w:rPr>
                <w:rFonts w:eastAsia="Calibri" w:cs="Calibri"/>
                <w:szCs w:val="22"/>
                <w:lang w:val="en-AU" w:bidi="ar-SA"/>
              </w:rPr>
              <w:t xml:space="preserve"> </w:t>
            </w:r>
            <w:r w:rsidRPr="00C01C16">
              <w:rPr>
                <w:rFonts w:eastAsia="Calibri" w:cs="Calibri"/>
                <w:szCs w:val="22"/>
                <w:lang w:val="en-AU" w:bidi="ar-SA"/>
              </w:rPr>
              <w:t>Marah.</w:t>
            </w:r>
          </w:p>
        </w:tc>
      </w:tr>
      <w:tr w:rsidR="00C01C16" w:rsidRPr="00C01C16" w14:paraId="31D95F04" w14:textId="77777777" w:rsidTr="00AA0BAD">
        <w:trPr>
          <w:jc w:val="center"/>
        </w:trPr>
        <w:tc>
          <w:tcPr>
            <w:tcW w:w="5106" w:type="dxa"/>
            <w:hideMark/>
          </w:tcPr>
          <w:p w14:paraId="501A31CB" w14:textId="5086DBCA" w:rsidR="00C01C16" w:rsidRPr="00C01C16" w:rsidRDefault="00C01C16" w:rsidP="00C01C16">
            <w:pPr>
              <w:rPr>
                <w:rFonts w:eastAsia="Calibri" w:cs="Calibri"/>
                <w:szCs w:val="22"/>
                <w:lang w:val="en-AU" w:bidi="ar-SA"/>
              </w:rPr>
            </w:pPr>
            <w:r w:rsidRPr="00C01C16">
              <w:rPr>
                <w:rFonts w:eastAsia="Calibri" w:cs="Calibri"/>
                <w:szCs w:val="22"/>
                <w:lang w:val="en-AU" w:bidi="ar-SA"/>
              </w:rPr>
              <w:t>24.</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complained</w:t>
            </w:r>
            <w:r w:rsidR="00884BD5">
              <w:rPr>
                <w:rFonts w:eastAsia="Calibri" w:cs="Calibri"/>
                <w:szCs w:val="22"/>
                <w:lang w:val="en-AU" w:bidi="ar-SA"/>
              </w:rPr>
              <w:t xml:space="preserve"> </w:t>
            </w:r>
            <w:r w:rsidRPr="00C01C16">
              <w:rPr>
                <w:rFonts w:eastAsia="Calibri" w:cs="Calibri"/>
                <w:szCs w:val="22"/>
                <w:lang w:val="en-AU" w:bidi="ar-SA"/>
              </w:rPr>
              <w:t>against</w:t>
            </w:r>
            <w:r w:rsidR="00884BD5">
              <w:rPr>
                <w:rFonts w:eastAsia="Calibri" w:cs="Calibri"/>
                <w:szCs w:val="22"/>
                <w:lang w:val="en-AU" w:bidi="ar-SA"/>
              </w:rPr>
              <w:t xml:space="preserve"> </w:t>
            </w:r>
            <w:r w:rsidRPr="00C01C16">
              <w:rPr>
                <w:rFonts w:eastAsia="Calibri" w:cs="Calibri"/>
                <w:szCs w:val="22"/>
                <w:lang w:val="en-AU" w:bidi="ar-SA"/>
              </w:rPr>
              <w:t>Moses,</w:t>
            </w:r>
            <w:r w:rsidR="00884BD5">
              <w:rPr>
                <w:rFonts w:eastAsia="Calibri" w:cs="Calibri"/>
                <w:szCs w:val="22"/>
                <w:lang w:val="en-AU" w:bidi="ar-SA"/>
              </w:rPr>
              <w:t xml:space="preserve"> </w:t>
            </w:r>
            <w:r w:rsidRPr="00C01C16">
              <w:rPr>
                <w:rFonts w:eastAsia="Calibri" w:cs="Calibri"/>
                <w:szCs w:val="22"/>
                <w:lang w:val="en-AU" w:bidi="ar-SA"/>
              </w:rPr>
              <w:t>saying,</w:t>
            </w:r>
            <w:r w:rsidR="00884BD5">
              <w:rPr>
                <w:rFonts w:eastAsia="Calibri" w:cs="Calibri"/>
                <w:szCs w:val="22"/>
                <w:lang w:val="en-AU" w:bidi="ar-SA"/>
              </w:rPr>
              <w:t xml:space="preserve"> </w:t>
            </w:r>
            <w:proofErr w:type="gramStart"/>
            <w:r w:rsidRPr="00C01C16">
              <w:rPr>
                <w:rFonts w:eastAsia="Calibri" w:cs="Calibri"/>
                <w:szCs w:val="22"/>
                <w:lang w:val="en-AU" w:bidi="ar-SA"/>
              </w:rPr>
              <w:t>What</w:t>
            </w:r>
            <w:proofErr w:type="gramEnd"/>
            <w:r w:rsidR="00884BD5">
              <w:rPr>
                <w:rFonts w:eastAsia="Calibri" w:cs="Calibri"/>
                <w:szCs w:val="22"/>
                <w:lang w:val="en-AU" w:bidi="ar-SA"/>
              </w:rPr>
              <w:t xml:space="preserve"> </w:t>
            </w:r>
            <w:r w:rsidRPr="00C01C16">
              <w:rPr>
                <w:rFonts w:eastAsia="Calibri" w:cs="Calibri"/>
                <w:szCs w:val="22"/>
                <w:lang w:val="en-AU" w:bidi="ar-SA"/>
              </w:rPr>
              <w:t>shall</w:t>
            </w:r>
            <w:r w:rsidR="00884BD5">
              <w:rPr>
                <w:rFonts w:eastAsia="Calibri" w:cs="Calibri"/>
                <w:szCs w:val="22"/>
                <w:lang w:val="en-AU" w:bidi="ar-SA"/>
              </w:rPr>
              <w:t xml:space="preserve"> </w:t>
            </w:r>
            <w:r w:rsidRPr="00C01C16">
              <w:rPr>
                <w:rFonts w:eastAsia="Calibri" w:cs="Calibri"/>
                <w:szCs w:val="22"/>
                <w:lang w:val="en-AU" w:bidi="ar-SA"/>
              </w:rPr>
              <w:t>we</w:t>
            </w:r>
            <w:r w:rsidR="00884BD5">
              <w:rPr>
                <w:rFonts w:eastAsia="Calibri" w:cs="Calibri"/>
                <w:szCs w:val="22"/>
                <w:lang w:val="en-AU" w:bidi="ar-SA"/>
              </w:rPr>
              <w:t xml:space="preserve"> </w:t>
            </w:r>
            <w:r w:rsidRPr="00C01C16">
              <w:rPr>
                <w:rFonts w:eastAsia="Calibri" w:cs="Calibri"/>
                <w:szCs w:val="22"/>
                <w:lang w:val="en-AU" w:bidi="ar-SA"/>
              </w:rPr>
              <w:t>drink?</w:t>
            </w:r>
          </w:p>
        </w:tc>
        <w:tc>
          <w:tcPr>
            <w:tcW w:w="5108" w:type="dxa"/>
            <w:hideMark/>
          </w:tcPr>
          <w:p w14:paraId="17F52000" w14:textId="72AE63EC" w:rsidR="00C01C16" w:rsidRPr="00C01C16" w:rsidRDefault="00C01C16" w:rsidP="00C01C16">
            <w:pPr>
              <w:rPr>
                <w:rFonts w:eastAsia="Calibri" w:cs="Calibri"/>
                <w:szCs w:val="22"/>
                <w:lang w:val="en-AU" w:bidi="ar-SA"/>
              </w:rPr>
            </w:pPr>
            <w:r w:rsidRPr="00C01C16">
              <w:rPr>
                <w:rFonts w:eastAsia="Calibri" w:cs="Calibri"/>
                <w:szCs w:val="22"/>
                <w:lang w:val="en-AU" w:bidi="ar-SA"/>
              </w:rPr>
              <w:t>24.</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people</w:t>
            </w:r>
            <w:r w:rsidR="00884BD5">
              <w:rPr>
                <w:rFonts w:eastAsia="Calibri" w:cs="Calibri"/>
                <w:szCs w:val="22"/>
                <w:lang w:val="en-AU" w:bidi="ar-SA"/>
              </w:rPr>
              <w:t xml:space="preserve"> </w:t>
            </w:r>
            <w:r w:rsidRPr="00C01C16">
              <w:rPr>
                <w:rFonts w:eastAsia="Calibri" w:cs="Calibri"/>
                <w:szCs w:val="22"/>
                <w:lang w:val="en-AU" w:bidi="ar-SA"/>
              </w:rPr>
              <w:t>murmured</w:t>
            </w:r>
            <w:r w:rsidR="00884BD5">
              <w:rPr>
                <w:rFonts w:eastAsia="Calibri" w:cs="Calibri"/>
                <w:szCs w:val="22"/>
                <w:lang w:val="en-AU" w:bidi="ar-SA"/>
              </w:rPr>
              <w:t xml:space="preserve"> </w:t>
            </w:r>
            <w:r w:rsidRPr="00C01C16">
              <w:rPr>
                <w:rFonts w:eastAsia="Calibri" w:cs="Calibri"/>
                <w:szCs w:val="22"/>
                <w:lang w:val="en-AU" w:bidi="ar-SA"/>
              </w:rPr>
              <w:t>against</w:t>
            </w:r>
            <w:r w:rsidR="00884BD5">
              <w:rPr>
                <w:rFonts w:eastAsia="Calibri" w:cs="Calibri"/>
                <w:szCs w:val="22"/>
                <w:lang w:val="en-AU" w:bidi="ar-SA"/>
              </w:rPr>
              <w:t xml:space="preserve"> </w:t>
            </w:r>
            <w:r w:rsidRPr="00C01C16">
              <w:rPr>
                <w:rFonts w:eastAsia="Calibri" w:cs="Calibri"/>
                <w:szCs w:val="22"/>
                <w:lang w:val="en-AU" w:bidi="ar-SA"/>
              </w:rPr>
              <w:t>Mosheh,</w:t>
            </w:r>
            <w:r w:rsidR="00884BD5">
              <w:rPr>
                <w:rFonts w:eastAsia="Calibri" w:cs="Calibri"/>
                <w:szCs w:val="22"/>
                <w:lang w:val="en-AU" w:bidi="ar-SA"/>
              </w:rPr>
              <w:t xml:space="preserve"> </w:t>
            </w:r>
            <w:r w:rsidRPr="00C01C16">
              <w:rPr>
                <w:rFonts w:eastAsia="Calibri" w:cs="Calibri"/>
                <w:szCs w:val="22"/>
                <w:lang w:val="en-AU" w:bidi="ar-SA"/>
              </w:rPr>
              <w:t>saying,</w:t>
            </w:r>
            <w:r w:rsidR="00884BD5">
              <w:rPr>
                <w:rFonts w:eastAsia="Calibri" w:cs="Calibri"/>
                <w:szCs w:val="22"/>
                <w:lang w:val="en-AU" w:bidi="ar-SA"/>
              </w:rPr>
              <w:t xml:space="preserve"> </w:t>
            </w:r>
            <w:proofErr w:type="gramStart"/>
            <w:r w:rsidRPr="00C01C16">
              <w:rPr>
                <w:rFonts w:eastAsia="Calibri" w:cs="Calibri"/>
                <w:szCs w:val="22"/>
                <w:lang w:val="en-AU" w:bidi="ar-SA"/>
              </w:rPr>
              <w:t>What</w:t>
            </w:r>
            <w:proofErr w:type="gramEnd"/>
            <w:r w:rsidR="00884BD5">
              <w:rPr>
                <w:rFonts w:eastAsia="Calibri" w:cs="Calibri"/>
                <w:szCs w:val="22"/>
                <w:lang w:val="en-AU" w:bidi="ar-SA"/>
              </w:rPr>
              <w:t xml:space="preserve"> </w:t>
            </w:r>
            <w:r w:rsidRPr="00C01C16">
              <w:rPr>
                <w:rFonts w:eastAsia="Calibri" w:cs="Calibri"/>
                <w:szCs w:val="22"/>
                <w:lang w:val="en-AU" w:bidi="ar-SA"/>
              </w:rPr>
              <w:t>will</w:t>
            </w:r>
            <w:r w:rsidR="00884BD5">
              <w:rPr>
                <w:rFonts w:eastAsia="Calibri" w:cs="Calibri"/>
                <w:szCs w:val="22"/>
                <w:lang w:val="en-AU" w:bidi="ar-SA"/>
              </w:rPr>
              <w:t xml:space="preserve"> </w:t>
            </w:r>
            <w:r w:rsidRPr="00C01C16">
              <w:rPr>
                <w:rFonts w:eastAsia="Calibri" w:cs="Calibri"/>
                <w:szCs w:val="22"/>
                <w:lang w:val="en-AU" w:bidi="ar-SA"/>
              </w:rPr>
              <w:t>we</w:t>
            </w:r>
            <w:r w:rsidR="00884BD5">
              <w:rPr>
                <w:rFonts w:eastAsia="Calibri" w:cs="Calibri"/>
                <w:szCs w:val="22"/>
                <w:lang w:val="en-AU" w:bidi="ar-SA"/>
              </w:rPr>
              <w:t xml:space="preserve"> </w:t>
            </w:r>
            <w:r w:rsidRPr="00C01C16">
              <w:rPr>
                <w:rFonts w:eastAsia="Calibri" w:cs="Calibri"/>
                <w:szCs w:val="22"/>
                <w:lang w:val="en-AU" w:bidi="ar-SA"/>
              </w:rPr>
              <w:t>drink?</w:t>
            </w:r>
          </w:p>
        </w:tc>
      </w:tr>
      <w:tr w:rsidR="00C01C16" w:rsidRPr="00C01C16" w14:paraId="1A196C49" w14:textId="77777777" w:rsidTr="00AA0BAD">
        <w:trPr>
          <w:jc w:val="center"/>
        </w:trPr>
        <w:tc>
          <w:tcPr>
            <w:tcW w:w="5106" w:type="dxa"/>
            <w:hideMark/>
          </w:tcPr>
          <w:p w14:paraId="7B1EED13" w14:textId="62886C9E" w:rsidR="00C01C16" w:rsidRPr="00C01C16" w:rsidRDefault="00C01C16" w:rsidP="00C01C16">
            <w:pPr>
              <w:rPr>
                <w:rFonts w:eastAsia="Calibri" w:cs="Calibri"/>
                <w:szCs w:val="22"/>
                <w:lang w:val="en-AU" w:bidi="ar-SA"/>
              </w:rPr>
            </w:pPr>
            <w:r w:rsidRPr="00C01C16">
              <w:rPr>
                <w:rFonts w:eastAsia="Calibri" w:cs="Calibri"/>
                <w:szCs w:val="22"/>
                <w:lang w:val="en-AU" w:bidi="ar-SA"/>
              </w:rPr>
              <w:t>25.</w:t>
            </w:r>
            <w:r w:rsidR="00884BD5">
              <w:rPr>
                <w:rFonts w:eastAsia="Calibri" w:cs="Calibri"/>
                <w:szCs w:val="22"/>
                <w:lang w:val="en-AU" w:bidi="ar-SA"/>
              </w:rPr>
              <w:t xml:space="preserve"> </w:t>
            </w:r>
            <w:proofErr w:type="gramStart"/>
            <w:r w:rsidRPr="00C01C16">
              <w:rPr>
                <w:rFonts w:eastAsia="Calibri" w:cs="Calibri"/>
                <w:szCs w:val="22"/>
                <w:lang w:val="en-AU" w:bidi="ar-SA"/>
              </w:rPr>
              <w:t>So</w:t>
            </w:r>
            <w:proofErr w:type="gramEnd"/>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cried</w:t>
            </w:r>
            <w:r w:rsidR="00884BD5">
              <w:rPr>
                <w:rFonts w:eastAsia="Calibri" w:cs="Calibri"/>
                <w:szCs w:val="22"/>
                <w:lang w:val="en-AU" w:bidi="ar-SA"/>
              </w:rPr>
              <w:t xml:space="preserve"> </w:t>
            </w:r>
            <w:r w:rsidRPr="00C01C16">
              <w:rPr>
                <w:rFonts w:eastAsia="Calibri" w:cs="Calibri"/>
                <w:szCs w:val="22"/>
                <w:lang w:val="en-AU" w:bidi="ar-SA"/>
              </w:rPr>
              <w:t>out</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instructed</w:t>
            </w:r>
            <w:r w:rsidR="00884BD5">
              <w:rPr>
                <w:rFonts w:eastAsia="Calibri" w:cs="Calibri"/>
                <w:szCs w:val="22"/>
                <w:lang w:val="en-AU" w:bidi="ar-SA"/>
              </w:rPr>
              <w:t xml:space="preserve"> </w:t>
            </w:r>
            <w:r w:rsidRPr="00C01C16">
              <w:rPr>
                <w:rFonts w:eastAsia="Calibri" w:cs="Calibri"/>
                <w:szCs w:val="22"/>
                <w:lang w:val="en-AU" w:bidi="ar-SA"/>
              </w:rPr>
              <w:t>him</w:t>
            </w:r>
            <w:r w:rsidR="00884BD5">
              <w:rPr>
                <w:rFonts w:eastAsia="Calibri" w:cs="Calibri"/>
                <w:szCs w:val="22"/>
                <w:lang w:val="en-AU" w:bidi="ar-SA"/>
              </w:rPr>
              <w:t xml:space="preserve"> </w:t>
            </w:r>
            <w:r w:rsidRPr="00C01C16">
              <w:rPr>
                <w:rFonts w:eastAsia="Calibri" w:cs="Calibri"/>
                <w:szCs w:val="22"/>
                <w:lang w:val="en-AU" w:bidi="ar-SA"/>
              </w:rPr>
              <w:t>concerning</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piece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wood,</w:t>
            </w:r>
            <w:r w:rsidR="00884BD5">
              <w:rPr>
                <w:rFonts w:eastAsia="Calibri" w:cs="Calibri"/>
                <w:szCs w:val="22"/>
                <w:lang w:val="en-AU" w:bidi="ar-SA"/>
              </w:rPr>
              <w:t xml:space="preserve"> </w:t>
            </w:r>
            <w:r w:rsidRPr="00C01C16">
              <w:rPr>
                <w:rFonts w:eastAsia="Calibri" w:cs="Calibri"/>
                <w:szCs w:val="22"/>
                <w:lang w:val="en-AU" w:bidi="ar-SA"/>
              </w:rPr>
              <w:t>which</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cast</w:t>
            </w:r>
            <w:r w:rsidR="00884BD5">
              <w:rPr>
                <w:rFonts w:eastAsia="Calibri" w:cs="Calibri"/>
                <w:szCs w:val="22"/>
                <w:lang w:val="en-AU" w:bidi="ar-SA"/>
              </w:rPr>
              <w:t xml:space="preserve"> </w:t>
            </w:r>
            <w:r w:rsidRPr="00C01C16">
              <w:rPr>
                <w:rFonts w:eastAsia="Calibri" w:cs="Calibri"/>
                <w:szCs w:val="22"/>
                <w:lang w:val="en-AU" w:bidi="ar-SA"/>
              </w:rPr>
              <w:t>into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water,</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water</w:t>
            </w:r>
            <w:r w:rsidR="00884BD5">
              <w:rPr>
                <w:rFonts w:eastAsia="Calibri" w:cs="Calibri"/>
                <w:szCs w:val="22"/>
                <w:lang w:val="en-AU" w:bidi="ar-SA"/>
              </w:rPr>
              <w:t xml:space="preserve"> </w:t>
            </w:r>
            <w:r w:rsidRPr="00C01C16">
              <w:rPr>
                <w:rFonts w:eastAsia="Calibri" w:cs="Calibri"/>
                <w:szCs w:val="22"/>
                <w:lang w:val="en-AU" w:bidi="ar-SA"/>
              </w:rPr>
              <w:t>became</w:t>
            </w:r>
            <w:r w:rsidR="00884BD5">
              <w:rPr>
                <w:rFonts w:eastAsia="Calibri" w:cs="Calibri"/>
                <w:szCs w:val="22"/>
                <w:lang w:val="en-AU" w:bidi="ar-SA"/>
              </w:rPr>
              <w:t xml:space="preserve"> </w:t>
            </w:r>
            <w:r w:rsidRPr="00C01C16">
              <w:rPr>
                <w:rFonts w:eastAsia="Calibri" w:cs="Calibri"/>
                <w:szCs w:val="22"/>
                <w:lang w:val="en-AU" w:bidi="ar-SA"/>
              </w:rPr>
              <w:t>sweet.</w:t>
            </w:r>
            <w:r w:rsidR="00884BD5">
              <w:rPr>
                <w:rFonts w:eastAsia="Calibri" w:cs="Calibri"/>
                <w:szCs w:val="22"/>
                <w:lang w:val="en-AU" w:bidi="ar-SA"/>
              </w:rPr>
              <w:t xml:space="preserve"> </w:t>
            </w:r>
            <w:r w:rsidRPr="00C01C16">
              <w:rPr>
                <w:rFonts w:eastAsia="Calibri" w:cs="Calibri"/>
                <w:szCs w:val="22"/>
                <w:lang w:val="en-AU" w:bidi="ar-SA"/>
              </w:rPr>
              <w:t>There</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gave</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a</w:t>
            </w:r>
            <w:r w:rsidR="00884BD5">
              <w:rPr>
                <w:rFonts w:eastAsia="Calibri" w:cs="Calibri"/>
                <w:szCs w:val="22"/>
                <w:lang w:val="en-AU" w:bidi="ar-SA"/>
              </w:rPr>
              <w:t xml:space="preserve"> </w:t>
            </w:r>
            <w:r w:rsidRPr="00C01C16">
              <w:rPr>
                <w:rFonts w:eastAsia="Calibri" w:cs="Calibri"/>
                <w:szCs w:val="22"/>
                <w:lang w:val="en-AU" w:bidi="ar-SA"/>
              </w:rPr>
              <w:t>statute</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an</w:t>
            </w:r>
            <w:r w:rsidR="00884BD5">
              <w:rPr>
                <w:rFonts w:eastAsia="Calibri" w:cs="Calibri"/>
                <w:szCs w:val="22"/>
                <w:lang w:val="en-AU" w:bidi="ar-SA"/>
              </w:rPr>
              <w:t xml:space="preserve"> </w:t>
            </w:r>
            <w:r w:rsidRPr="00C01C16">
              <w:rPr>
                <w:rFonts w:eastAsia="Calibri" w:cs="Calibri"/>
                <w:szCs w:val="22"/>
                <w:lang w:val="en-AU" w:bidi="ar-SA"/>
              </w:rPr>
              <w:t>ordinance,</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there</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tested</w:t>
            </w:r>
            <w:r w:rsidR="00884BD5">
              <w:rPr>
                <w:rFonts w:eastAsia="Calibri" w:cs="Calibri"/>
                <w:szCs w:val="22"/>
                <w:lang w:val="en-AU" w:bidi="ar-SA"/>
              </w:rPr>
              <w:t xml:space="preserve"> </w:t>
            </w:r>
            <w:r w:rsidRPr="00C01C16">
              <w:rPr>
                <w:rFonts w:eastAsia="Calibri" w:cs="Calibri"/>
                <w:szCs w:val="22"/>
                <w:lang w:val="en-AU" w:bidi="ar-SA"/>
              </w:rPr>
              <w:t>them.</w:t>
            </w:r>
          </w:p>
        </w:tc>
        <w:tc>
          <w:tcPr>
            <w:tcW w:w="5108" w:type="dxa"/>
            <w:hideMark/>
          </w:tcPr>
          <w:p w14:paraId="6C79DCD3" w14:textId="55E6D700" w:rsidR="00C01C16" w:rsidRPr="00C01C16" w:rsidRDefault="00C01C16" w:rsidP="00C01C16">
            <w:pPr>
              <w:rPr>
                <w:rFonts w:eastAsia="Calibri" w:cs="Calibri"/>
                <w:szCs w:val="22"/>
                <w:lang w:val="en-AU" w:bidi="ar-SA"/>
              </w:rPr>
            </w:pPr>
            <w:r w:rsidRPr="00C01C16">
              <w:rPr>
                <w:rFonts w:eastAsia="Calibri" w:cs="Calibri"/>
                <w:szCs w:val="22"/>
                <w:lang w:val="en-AU" w:bidi="ar-SA"/>
              </w:rPr>
              <w:t>25.</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prayed</w:t>
            </w:r>
            <w:r w:rsidR="00884BD5">
              <w:rPr>
                <w:rFonts w:eastAsia="Calibri" w:cs="Calibri"/>
                <w:szCs w:val="22"/>
                <w:lang w:val="en-AU" w:bidi="ar-SA"/>
              </w:rPr>
              <w:t xml:space="preserve"> </w:t>
            </w:r>
            <w:r w:rsidRPr="00C01C16">
              <w:rPr>
                <w:rFonts w:eastAsia="Calibri" w:cs="Calibri"/>
                <w:szCs w:val="22"/>
                <w:lang w:val="en-AU" w:bidi="ar-SA"/>
              </w:rPr>
              <w:t>before</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showed</w:t>
            </w:r>
            <w:r w:rsidR="00884BD5">
              <w:rPr>
                <w:rFonts w:eastAsia="Calibri" w:cs="Calibri"/>
                <w:szCs w:val="22"/>
                <w:lang w:val="en-AU" w:bidi="ar-SA"/>
              </w:rPr>
              <w:t xml:space="preserve"> </w:t>
            </w:r>
            <w:r w:rsidRPr="00C01C16">
              <w:rPr>
                <w:rFonts w:eastAsia="Calibri" w:cs="Calibri"/>
                <w:szCs w:val="22"/>
                <w:lang w:val="en-AU" w:bidi="ar-SA"/>
              </w:rPr>
              <w:t>him</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bitter</w:t>
            </w:r>
            <w:r w:rsidR="00884BD5">
              <w:rPr>
                <w:rFonts w:eastAsia="Calibri" w:cs="Calibri"/>
                <w:szCs w:val="22"/>
                <w:lang w:val="en-AU" w:bidi="ar-SA"/>
              </w:rPr>
              <w:t xml:space="preserve"> </w:t>
            </w:r>
            <w:r w:rsidRPr="00C01C16">
              <w:rPr>
                <w:rFonts w:eastAsia="Calibri" w:cs="Calibri"/>
                <w:szCs w:val="22"/>
                <w:lang w:val="en-AU" w:bidi="ar-SA"/>
              </w:rPr>
              <w:t>tree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proofErr w:type="spellStart"/>
            <w:r w:rsidRPr="00C01C16">
              <w:rPr>
                <w:rFonts w:eastAsia="Calibri" w:cs="Calibri"/>
                <w:szCs w:val="22"/>
                <w:lang w:val="en-AU" w:bidi="ar-SA"/>
              </w:rPr>
              <w:t>Ardiphne</w:t>
            </w:r>
            <w:proofErr w:type="spellEnd"/>
            <w:r w:rsidRPr="00C01C16">
              <w:rPr>
                <w:rFonts w:eastAsia="Calibri" w:cs="Calibri"/>
                <w:szCs w:val="22"/>
                <w:lang w:val="en-AU" w:bidi="ar-SA"/>
              </w:rPr>
              <w: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wrote</w:t>
            </w:r>
            <w:r w:rsidR="00884BD5">
              <w:rPr>
                <w:rFonts w:eastAsia="Calibri" w:cs="Calibri"/>
                <w:szCs w:val="22"/>
                <w:lang w:val="en-AU" w:bidi="ar-SA"/>
              </w:rPr>
              <w:t xml:space="preserve"> </w:t>
            </w:r>
            <w:r w:rsidRPr="00C01C16">
              <w:rPr>
                <w:rFonts w:eastAsia="Calibri" w:cs="Calibri"/>
                <w:szCs w:val="22"/>
                <w:lang w:val="en-AU" w:bidi="ar-SA"/>
              </w:rPr>
              <w:t>upon</w:t>
            </w:r>
            <w:r w:rsidR="00884BD5">
              <w:rPr>
                <w:rFonts w:eastAsia="Calibri" w:cs="Calibri"/>
                <w:szCs w:val="22"/>
                <w:lang w:val="en-AU" w:bidi="ar-SA"/>
              </w:rPr>
              <w:t xml:space="preserve"> </w:t>
            </w:r>
            <w:r w:rsidRPr="00C01C16">
              <w:rPr>
                <w:rFonts w:eastAsia="Calibri" w:cs="Calibri"/>
                <w:szCs w:val="22"/>
                <w:lang w:val="en-AU" w:bidi="ar-SA"/>
              </w:rPr>
              <w:t>it</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great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glorious</w:t>
            </w:r>
            <w:r w:rsidR="00884BD5">
              <w:rPr>
                <w:rFonts w:eastAsia="Calibri" w:cs="Calibri"/>
                <w:szCs w:val="22"/>
                <w:lang w:val="en-AU" w:bidi="ar-SA"/>
              </w:rPr>
              <w:t xml:space="preserve"> </w:t>
            </w:r>
            <w:r w:rsidRPr="00C01C16">
              <w:rPr>
                <w:rFonts w:eastAsia="Calibri" w:cs="Calibri"/>
                <w:szCs w:val="22"/>
                <w:lang w:val="en-AU" w:bidi="ar-SA"/>
              </w:rPr>
              <w:t>Name,</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cast</w:t>
            </w:r>
            <w:r w:rsidR="00884BD5">
              <w:rPr>
                <w:rFonts w:eastAsia="Calibri" w:cs="Calibri"/>
                <w:szCs w:val="22"/>
                <w:lang w:val="en-AU" w:bidi="ar-SA"/>
              </w:rPr>
              <w:t xml:space="preserve"> </w:t>
            </w:r>
            <w:r w:rsidRPr="00C01C16">
              <w:rPr>
                <w:rFonts w:eastAsia="Calibri" w:cs="Calibri"/>
                <w:szCs w:val="22"/>
                <w:lang w:val="en-AU" w:bidi="ar-SA"/>
              </w:rPr>
              <w:t>it</w:t>
            </w:r>
            <w:r w:rsidR="00884BD5">
              <w:rPr>
                <w:rFonts w:eastAsia="Calibri" w:cs="Calibri"/>
                <w:szCs w:val="22"/>
                <w:lang w:val="en-AU" w:bidi="ar-SA"/>
              </w:rPr>
              <w:t xml:space="preserve"> </w:t>
            </w:r>
            <w:r w:rsidRPr="00C01C16">
              <w:rPr>
                <w:rFonts w:eastAsia="Calibri" w:cs="Calibri"/>
                <w:szCs w:val="22"/>
                <w:lang w:val="en-AU" w:bidi="ar-SA"/>
              </w:rPr>
              <w:t>into</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midst</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waters,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waters</w:t>
            </w:r>
            <w:r w:rsidR="00884BD5">
              <w:rPr>
                <w:rFonts w:eastAsia="Calibri" w:cs="Calibri"/>
                <w:szCs w:val="22"/>
                <w:lang w:val="en-AU" w:bidi="ar-SA"/>
              </w:rPr>
              <w:t xml:space="preserve"> </w:t>
            </w:r>
            <w:r w:rsidRPr="00C01C16">
              <w:rPr>
                <w:rFonts w:eastAsia="Calibri" w:cs="Calibri"/>
                <w:szCs w:val="22"/>
                <w:lang w:val="en-AU" w:bidi="ar-SA"/>
              </w:rPr>
              <w:t>were</w:t>
            </w:r>
            <w:r w:rsidR="00884BD5">
              <w:rPr>
                <w:rFonts w:eastAsia="Calibri" w:cs="Calibri"/>
                <w:szCs w:val="22"/>
                <w:lang w:val="en-AU" w:bidi="ar-SA"/>
              </w:rPr>
              <w:t xml:space="preserve"> </w:t>
            </w:r>
            <w:r w:rsidRPr="00C01C16">
              <w:rPr>
                <w:rFonts w:eastAsia="Calibri" w:cs="Calibri"/>
                <w:szCs w:val="22"/>
                <w:lang w:val="en-AU" w:bidi="ar-SA"/>
              </w:rPr>
              <w:t>rendered</w:t>
            </w:r>
            <w:r w:rsidR="00884BD5">
              <w:rPr>
                <w:rFonts w:eastAsia="Calibri" w:cs="Calibri"/>
                <w:szCs w:val="22"/>
                <w:lang w:val="en-AU" w:bidi="ar-SA"/>
              </w:rPr>
              <w:t xml:space="preserve"> </w:t>
            </w:r>
            <w:r w:rsidRPr="00C01C16">
              <w:rPr>
                <w:rFonts w:eastAsia="Calibri" w:cs="Calibri"/>
                <w:szCs w:val="22"/>
                <w:lang w:val="en-AU" w:bidi="ar-SA"/>
              </w:rPr>
              <w:t>sweet.</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there</w:t>
            </w:r>
            <w:r w:rsidR="00884BD5">
              <w:rPr>
                <w:rFonts w:eastAsia="Calibri" w:cs="Calibri"/>
                <w:szCs w:val="22"/>
                <w:lang w:val="en-AU" w:bidi="ar-SA"/>
              </w:rPr>
              <w:t xml:space="preserve"> </w:t>
            </w:r>
            <w:r w:rsidRPr="00C01C16">
              <w:rPr>
                <w:rFonts w:eastAsia="Calibri" w:cs="Calibri"/>
                <w:szCs w:val="22"/>
                <w:lang w:val="en-AU" w:bidi="ar-SA"/>
              </w:rPr>
              <w:t>did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Word</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LORD</w:t>
            </w:r>
            <w:r w:rsidR="00884BD5">
              <w:rPr>
                <w:rFonts w:eastAsia="Calibri" w:cs="Calibri"/>
                <w:szCs w:val="22"/>
                <w:lang w:val="en-AU" w:bidi="ar-SA"/>
              </w:rPr>
              <w:t xml:space="preserve"> </w:t>
            </w:r>
            <w:r w:rsidRPr="00C01C16">
              <w:rPr>
                <w:rFonts w:eastAsia="Calibri" w:cs="Calibri"/>
                <w:szCs w:val="22"/>
                <w:lang w:val="en-AU" w:bidi="ar-SA"/>
              </w:rPr>
              <w:t>appoint</w:t>
            </w:r>
            <w:r w:rsidR="00884BD5">
              <w:rPr>
                <w:rFonts w:eastAsia="Calibri" w:cs="Calibri"/>
                <w:szCs w:val="22"/>
                <w:lang w:val="en-AU" w:bidi="ar-SA"/>
              </w:rPr>
              <w:t xml:space="preserve"> </w:t>
            </w:r>
            <w:r w:rsidRPr="00C01C16">
              <w:rPr>
                <w:rFonts w:eastAsia="Calibri" w:cs="Calibri"/>
                <w:szCs w:val="22"/>
                <w:lang w:val="en-AU" w:bidi="ar-SA"/>
              </w:rPr>
              <w:t>to</w:t>
            </w:r>
            <w:r w:rsidR="00884BD5">
              <w:rPr>
                <w:rFonts w:eastAsia="Calibri" w:cs="Calibri"/>
                <w:szCs w:val="22"/>
                <w:lang w:val="en-AU" w:bidi="ar-SA"/>
              </w:rPr>
              <w:t xml:space="preserve"> </w:t>
            </w:r>
            <w:r w:rsidRPr="00C01C16">
              <w:rPr>
                <w:rFonts w:eastAsia="Calibri" w:cs="Calibri"/>
                <w:szCs w:val="22"/>
                <w:lang w:val="en-AU" w:bidi="ar-SA"/>
              </w:rPr>
              <w:t>him</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ordinance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Sabbath,</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statute</w:t>
            </w:r>
            <w:r w:rsidR="00884BD5">
              <w:rPr>
                <w:rFonts w:eastAsia="Calibri" w:cs="Calibri"/>
                <w:szCs w:val="22"/>
                <w:lang w:val="en-AU" w:bidi="ar-SA"/>
              </w:rPr>
              <w:t xml:space="preserve"> </w:t>
            </w:r>
            <w:r w:rsidRPr="00C01C16">
              <w:rPr>
                <w:rFonts w:eastAsia="Calibri" w:cs="Calibri"/>
                <w:szCs w:val="22"/>
                <w:lang w:val="en-AU" w:bidi="ar-SA"/>
              </w:rPr>
              <w:t>of</w:t>
            </w:r>
            <w:r w:rsidR="00884BD5">
              <w:rPr>
                <w:rFonts w:eastAsia="Calibri" w:cs="Calibri"/>
                <w:szCs w:val="22"/>
                <w:lang w:val="en-AU" w:bidi="ar-SA"/>
              </w:rPr>
              <w:t xml:space="preserve"> </w:t>
            </w:r>
            <w:r w:rsidRPr="00C01C16">
              <w:rPr>
                <w:rFonts w:eastAsia="Calibri" w:cs="Calibri"/>
                <w:szCs w:val="22"/>
                <w:lang w:val="en-AU" w:bidi="ar-SA"/>
              </w:rPr>
              <w:t>honouring</w:t>
            </w:r>
            <w:r w:rsidR="00884BD5">
              <w:rPr>
                <w:rFonts w:eastAsia="Calibri" w:cs="Calibri"/>
                <w:szCs w:val="22"/>
                <w:lang w:val="en-AU" w:bidi="ar-SA"/>
              </w:rPr>
              <w:t xml:space="preserve"> </w:t>
            </w:r>
            <w:r w:rsidRPr="00C01C16">
              <w:rPr>
                <w:rFonts w:eastAsia="Calibri" w:cs="Calibri"/>
                <w:szCs w:val="22"/>
                <w:lang w:val="en-AU" w:bidi="ar-SA"/>
              </w:rPr>
              <w:t>father</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mother,</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judgments</w:t>
            </w:r>
            <w:r w:rsidR="00884BD5">
              <w:rPr>
                <w:rFonts w:eastAsia="Calibri" w:cs="Calibri"/>
                <w:szCs w:val="22"/>
                <w:lang w:val="en-AU" w:bidi="ar-SA"/>
              </w:rPr>
              <w:t xml:space="preserve"> </w:t>
            </w:r>
            <w:r w:rsidRPr="00C01C16">
              <w:rPr>
                <w:rFonts w:eastAsia="Calibri" w:cs="Calibri"/>
                <w:szCs w:val="22"/>
                <w:lang w:val="en-AU" w:bidi="ar-SA"/>
              </w:rPr>
              <w:t>concerning</w:t>
            </w:r>
            <w:r w:rsidR="00884BD5">
              <w:rPr>
                <w:rFonts w:eastAsia="Calibri" w:cs="Calibri"/>
                <w:szCs w:val="22"/>
                <w:lang w:val="en-AU" w:bidi="ar-SA"/>
              </w:rPr>
              <w:t xml:space="preserve"> </w:t>
            </w:r>
            <w:r w:rsidRPr="00C01C16">
              <w:rPr>
                <w:rFonts w:eastAsia="Calibri" w:cs="Calibri"/>
                <w:szCs w:val="22"/>
                <w:lang w:val="en-AU" w:bidi="ar-SA"/>
              </w:rPr>
              <w:t>wounds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bruises.,</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punishments</w:t>
            </w:r>
            <w:r w:rsidR="00884BD5">
              <w:rPr>
                <w:rFonts w:eastAsia="Calibri" w:cs="Calibri"/>
                <w:szCs w:val="22"/>
                <w:lang w:val="en-AU" w:bidi="ar-SA"/>
              </w:rPr>
              <w:t xml:space="preserve"> </w:t>
            </w:r>
            <w:r w:rsidRPr="00C01C16">
              <w:rPr>
                <w:rFonts w:eastAsia="Calibri" w:cs="Calibri"/>
                <w:szCs w:val="22"/>
                <w:lang w:val="en-AU" w:bidi="ar-SA"/>
              </w:rPr>
              <w:t>wherewith</w:t>
            </w:r>
            <w:r w:rsidR="00884BD5">
              <w:rPr>
                <w:rFonts w:eastAsia="Calibri" w:cs="Calibri"/>
                <w:szCs w:val="22"/>
                <w:lang w:val="en-AU" w:bidi="ar-SA"/>
              </w:rPr>
              <w:t xml:space="preserve"> </w:t>
            </w:r>
            <w:r w:rsidRPr="00C01C16">
              <w:rPr>
                <w:rFonts w:eastAsia="Calibri" w:cs="Calibri"/>
                <w:szCs w:val="22"/>
                <w:lang w:val="en-AU" w:bidi="ar-SA"/>
              </w:rPr>
              <w:t>offenders</w:t>
            </w:r>
            <w:r w:rsidR="00884BD5">
              <w:rPr>
                <w:rFonts w:eastAsia="Calibri" w:cs="Calibri"/>
                <w:szCs w:val="22"/>
                <w:lang w:val="en-AU" w:bidi="ar-SA"/>
              </w:rPr>
              <w:t xml:space="preserve"> </w:t>
            </w:r>
            <w:r w:rsidRPr="00C01C16">
              <w:rPr>
                <w:rFonts w:eastAsia="Calibri" w:cs="Calibri"/>
                <w:szCs w:val="22"/>
                <w:lang w:val="en-AU" w:bidi="ar-SA"/>
              </w:rPr>
              <w:t>are</w:t>
            </w:r>
            <w:r w:rsidR="00884BD5">
              <w:rPr>
                <w:rFonts w:eastAsia="Calibri" w:cs="Calibri"/>
                <w:szCs w:val="22"/>
                <w:lang w:val="en-AU" w:bidi="ar-SA"/>
              </w:rPr>
              <w:t xml:space="preserve"> </w:t>
            </w:r>
            <w:r w:rsidRPr="00C01C16">
              <w:rPr>
                <w:rFonts w:eastAsia="Calibri" w:cs="Calibri"/>
                <w:szCs w:val="22"/>
                <w:lang w:val="en-AU" w:bidi="ar-SA"/>
              </w:rPr>
              <w:t>punished;</w:t>
            </w:r>
            <w:r w:rsidR="00884BD5">
              <w:rPr>
                <w:rFonts w:eastAsia="Calibri" w:cs="Calibri"/>
                <w:szCs w:val="22"/>
                <w:lang w:val="en-AU" w:bidi="ar-SA"/>
              </w:rPr>
              <w:t xml:space="preserve"> </w:t>
            </w:r>
            <w:r w:rsidRPr="00C01C16">
              <w:rPr>
                <w:rFonts w:eastAsia="Calibri" w:cs="Calibri"/>
                <w:szCs w:val="22"/>
                <w:lang w:val="en-AU" w:bidi="ar-SA"/>
              </w:rPr>
              <w:t>and</w:t>
            </w:r>
            <w:r w:rsidR="00884BD5">
              <w:rPr>
                <w:rFonts w:eastAsia="Calibri" w:cs="Calibri"/>
                <w:szCs w:val="22"/>
                <w:lang w:val="en-AU" w:bidi="ar-SA"/>
              </w:rPr>
              <w:t xml:space="preserve"> </w:t>
            </w:r>
            <w:r w:rsidRPr="00C01C16">
              <w:rPr>
                <w:rFonts w:eastAsia="Calibri" w:cs="Calibri"/>
                <w:szCs w:val="22"/>
                <w:lang w:val="en-AU" w:bidi="ar-SA"/>
              </w:rPr>
              <w:t>there</w:t>
            </w:r>
            <w:r w:rsidR="00884BD5">
              <w:rPr>
                <w:rFonts w:eastAsia="Calibri" w:cs="Calibri"/>
                <w:szCs w:val="22"/>
                <w:lang w:val="en-AU" w:bidi="ar-SA"/>
              </w:rPr>
              <w:t xml:space="preserve"> </w:t>
            </w:r>
            <w:r w:rsidRPr="00C01C16">
              <w:rPr>
                <w:rFonts w:eastAsia="Calibri" w:cs="Calibri"/>
                <w:szCs w:val="22"/>
                <w:lang w:val="en-AU" w:bidi="ar-SA"/>
              </w:rPr>
              <w:t>he</w:t>
            </w:r>
            <w:r w:rsidR="00884BD5">
              <w:rPr>
                <w:rFonts w:eastAsia="Calibri" w:cs="Calibri"/>
                <w:szCs w:val="22"/>
                <w:lang w:val="en-AU" w:bidi="ar-SA"/>
              </w:rPr>
              <w:t xml:space="preserve"> </w:t>
            </w:r>
            <w:r w:rsidRPr="00C01C16">
              <w:rPr>
                <w:rFonts w:eastAsia="Calibri" w:cs="Calibri"/>
                <w:szCs w:val="22"/>
                <w:lang w:val="en-AU" w:bidi="ar-SA"/>
              </w:rPr>
              <w:t>tried</w:t>
            </w:r>
            <w:r w:rsidR="00884BD5">
              <w:rPr>
                <w:rFonts w:eastAsia="Calibri" w:cs="Calibri"/>
                <w:szCs w:val="22"/>
                <w:lang w:val="en-AU" w:bidi="ar-SA"/>
              </w:rPr>
              <w:t xml:space="preserve"> </w:t>
            </w:r>
            <w:r w:rsidRPr="00C01C16">
              <w:rPr>
                <w:rFonts w:eastAsia="Calibri" w:cs="Calibri"/>
                <w:szCs w:val="22"/>
                <w:lang w:val="en-AU" w:bidi="ar-SA"/>
              </w:rPr>
              <w:t>(them)</w:t>
            </w:r>
            <w:r w:rsidR="00884BD5">
              <w:rPr>
                <w:rFonts w:eastAsia="Calibri" w:cs="Calibri"/>
                <w:szCs w:val="22"/>
                <w:lang w:val="en-AU" w:bidi="ar-SA"/>
              </w:rPr>
              <w:t xml:space="preserve"> </w:t>
            </w:r>
            <w:r w:rsidRPr="00C01C16">
              <w:rPr>
                <w:rFonts w:eastAsia="Calibri" w:cs="Calibri"/>
                <w:szCs w:val="22"/>
                <w:lang w:val="en-AU" w:bidi="ar-SA"/>
              </w:rPr>
              <w:t>with</w:t>
            </w:r>
            <w:r w:rsidR="00884BD5">
              <w:rPr>
                <w:rFonts w:eastAsia="Calibri" w:cs="Calibri"/>
                <w:szCs w:val="22"/>
                <w:lang w:val="en-AU" w:bidi="ar-SA"/>
              </w:rPr>
              <w:t xml:space="preserve"> </w:t>
            </w:r>
            <w:r w:rsidRPr="00C01C16">
              <w:rPr>
                <w:rFonts w:eastAsia="Calibri" w:cs="Calibri"/>
                <w:szCs w:val="22"/>
                <w:lang w:val="en-AU" w:bidi="ar-SA"/>
              </w:rPr>
              <w:t>the</w:t>
            </w:r>
            <w:r w:rsidR="00884BD5">
              <w:rPr>
                <w:rFonts w:eastAsia="Calibri" w:cs="Calibri"/>
                <w:szCs w:val="22"/>
                <w:lang w:val="en-AU" w:bidi="ar-SA"/>
              </w:rPr>
              <w:t xml:space="preserve"> </w:t>
            </w:r>
            <w:r w:rsidRPr="00C01C16">
              <w:rPr>
                <w:rFonts w:eastAsia="Calibri" w:cs="Calibri"/>
                <w:szCs w:val="22"/>
                <w:lang w:val="en-AU" w:bidi="ar-SA"/>
              </w:rPr>
              <w:t>tenth</w:t>
            </w:r>
            <w:r w:rsidR="00884BD5">
              <w:rPr>
                <w:rFonts w:eastAsia="Calibri" w:cs="Calibri"/>
                <w:szCs w:val="22"/>
                <w:lang w:val="en-AU" w:bidi="ar-SA"/>
              </w:rPr>
              <w:t xml:space="preserve"> </w:t>
            </w:r>
            <w:r w:rsidRPr="00C01C16">
              <w:rPr>
                <w:rFonts w:eastAsia="Calibri" w:cs="Calibri"/>
                <w:szCs w:val="22"/>
                <w:lang w:val="en-AU" w:bidi="ar-SA"/>
              </w:rPr>
              <w:t>trial,</w:t>
            </w:r>
          </w:p>
        </w:tc>
      </w:tr>
      <w:tr w:rsidR="00C01C16" w:rsidRPr="00C01C16" w14:paraId="304FA10A" w14:textId="77777777" w:rsidTr="00AA0BAD">
        <w:trPr>
          <w:jc w:val="center"/>
        </w:trPr>
        <w:tc>
          <w:tcPr>
            <w:tcW w:w="5106" w:type="dxa"/>
            <w:hideMark/>
          </w:tcPr>
          <w:p w14:paraId="5C5BFA12" w14:textId="64FFB9B3" w:rsidR="00C01C16" w:rsidRPr="00C01C16" w:rsidRDefault="00C01C16" w:rsidP="00C01C16">
            <w:pPr>
              <w:rPr>
                <w:rFonts w:eastAsia="Calibri" w:cs="Calibri"/>
                <w:szCs w:val="22"/>
                <w:lang w:val="en-AU" w:bidi="ar-SA"/>
              </w:rPr>
            </w:pPr>
            <w:r w:rsidRPr="00C01C16">
              <w:rPr>
                <w:rFonts w:eastAsia="Calibri" w:cs="Calibri"/>
                <w:szCs w:val="22"/>
                <w:lang w:val="en-AU" w:bidi="ar-SA"/>
              </w:rPr>
              <w:t>26.</w:t>
            </w:r>
            <w:r w:rsidR="00884BD5">
              <w:rPr>
                <w:rFonts w:eastAsia="Calibri" w:cs="Calibri"/>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He</w:t>
            </w:r>
            <w:r w:rsidR="00884BD5">
              <w:rPr>
                <w:rFonts w:eastAsia="Calibri" w:cs="Calibri"/>
                <w:b/>
                <w:bCs/>
                <w:szCs w:val="22"/>
                <w:lang w:val="en-AU" w:bidi="ar-SA"/>
              </w:rPr>
              <w:t xml:space="preserve"> </w:t>
            </w:r>
            <w:r w:rsidRPr="00C01C16">
              <w:rPr>
                <w:rFonts w:eastAsia="Calibri" w:cs="Calibri"/>
                <w:b/>
                <w:bCs/>
                <w:szCs w:val="22"/>
                <w:lang w:val="en-AU" w:bidi="ar-SA"/>
              </w:rPr>
              <w:t>said,</w:t>
            </w:r>
            <w:r w:rsidR="00884BD5">
              <w:rPr>
                <w:rFonts w:eastAsia="Calibri" w:cs="Calibri"/>
                <w:b/>
                <w:bCs/>
                <w:szCs w:val="22"/>
                <w:lang w:val="en-AU" w:bidi="ar-SA"/>
              </w:rPr>
              <w:t xml:space="preserve"> </w:t>
            </w:r>
            <w:r w:rsidRPr="00C01C16">
              <w:rPr>
                <w:rFonts w:eastAsia="Calibri" w:cs="Calibri"/>
                <w:b/>
                <w:bCs/>
                <w:szCs w:val="22"/>
                <w:lang w:val="en-AU" w:bidi="ar-SA"/>
              </w:rPr>
              <w:t>If</w:t>
            </w:r>
            <w:r w:rsidR="00884BD5">
              <w:rPr>
                <w:rFonts w:eastAsia="Calibri" w:cs="Calibri"/>
                <w:b/>
                <w:bCs/>
                <w:szCs w:val="22"/>
                <w:lang w:val="en-AU" w:bidi="ar-SA"/>
              </w:rPr>
              <w:t xml:space="preserve"> </w:t>
            </w:r>
            <w:r w:rsidRPr="00C01C16">
              <w:rPr>
                <w:rFonts w:eastAsia="Calibri" w:cs="Calibri"/>
                <w:b/>
                <w:bCs/>
                <w:szCs w:val="22"/>
                <w:lang w:val="en-AU" w:bidi="ar-SA"/>
              </w:rPr>
              <w:t>you</w:t>
            </w:r>
            <w:r w:rsidR="00884BD5">
              <w:rPr>
                <w:rFonts w:eastAsia="Calibri" w:cs="Calibri"/>
                <w:b/>
                <w:bCs/>
                <w:szCs w:val="22"/>
                <w:lang w:val="en-AU" w:bidi="ar-SA"/>
              </w:rPr>
              <w:t xml:space="preserve"> </w:t>
            </w:r>
            <w:r w:rsidRPr="00C01C16">
              <w:rPr>
                <w:rFonts w:eastAsia="Calibri" w:cs="Calibri"/>
                <w:b/>
                <w:bCs/>
                <w:szCs w:val="22"/>
                <w:lang w:val="en-AU" w:bidi="ar-SA"/>
              </w:rPr>
              <w:t>hearken</w:t>
            </w:r>
            <w:r w:rsidR="00884BD5">
              <w:rPr>
                <w:rFonts w:eastAsia="Calibri" w:cs="Calibri"/>
                <w:b/>
                <w:bCs/>
                <w:szCs w:val="22"/>
                <w:lang w:val="en-AU" w:bidi="ar-SA"/>
              </w:rPr>
              <w:t xml:space="preserve"> </w:t>
            </w:r>
            <w:r w:rsidRPr="00C01C16">
              <w:rPr>
                <w:rFonts w:eastAsia="Calibri" w:cs="Calibri"/>
                <w:b/>
                <w:bCs/>
                <w:szCs w:val="22"/>
                <w:lang w:val="en-AU" w:bidi="ar-SA"/>
              </w:rPr>
              <w:t>to</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voice</w:t>
            </w:r>
            <w:r w:rsidR="00884BD5">
              <w:rPr>
                <w:rFonts w:eastAsia="Calibri" w:cs="Calibri"/>
                <w:b/>
                <w:bCs/>
                <w:szCs w:val="22"/>
                <w:lang w:val="en-AU" w:bidi="ar-SA"/>
              </w:rPr>
              <w:t xml:space="preserve"> </w:t>
            </w:r>
            <w:r w:rsidRPr="00C01C16">
              <w:rPr>
                <w:rFonts w:eastAsia="Calibri" w:cs="Calibri"/>
                <w:b/>
                <w:bCs/>
                <w:szCs w:val="22"/>
                <w:lang w:val="en-AU" w:bidi="ar-SA"/>
              </w:rPr>
              <w:t>of</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Lord,</w:t>
            </w:r>
            <w:r w:rsidR="00884BD5">
              <w:rPr>
                <w:rFonts w:eastAsia="Calibri" w:cs="Calibri"/>
                <w:b/>
                <w:bCs/>
                <w:szCs w:val="22"/>
                <w:lang w:val="en-AU" w:bidi="ar-SA"/>
              </w:rPr>
              <w:t xml:space="preserve"> </w:t>
            </w:r>
            <w:r w:rsidRPr="00C01C16">
              <w:rPr>
                <w:rFonts w:eastAsia="Calibri" w:cs="Calibri"/>
                <w:b/>
                <w:bCs/>
                <w:szCs w:val="22"/>
                <w:lang w:val="en-AU" w:bidi="ar-SA"/>
              </w:rPr>
              <w:t>your</w:t>
            </w:r>
            <w:r w:rsidR="00884BD5">
              <w:rPr>
                <w:rFonts w:eastAsia="Calibri" w:cs="Calibri"/>
                <w:b/>
                <w:bCs/>
                <w:szCs w:val="22"/>
                <w:lang w:val="en-AU" w:bidi="ar-SA"/>
              </w:rPr>
              <w:t xml:space="preserve"> </w:t>
            </w:r>
            <w:r w:rsidRPr="00C01C16">
              <w:rPr>
                <w:rFonts w:eastAsia="Calibri" w:cs="Calibri"/>
                <w:b/>
                <w:bCs/>
                <w:szCs w:val="22"/>
                <w:lang w:val="en-AU" w:bidi="ar-SA"/>
              </w:rPr>
              <w:t>God,</w:t>
            </w:r>
            <w:r w:rsidR="00884BD5">
              <w:rPr>
                <w:rFonts w:eastAsia="Calibri" w:cs="Calibri"/>
                <w:b/>
                <w:bCs/>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you</w:t>
            </w:r>
            <w:r w:rsidR="00884BD5">
              <w:rPr>
                <w:rFonts w:eastAsia="Calibri" w:cs="Calibri"/>
                <w:b/>
                <w:bCs/>
                <w:szCs w:val="22"/>
                <w:lang w:val="en-AU" w:bidi="ar-SA"/>
              </w:rPr>
              <w:t xml:space="preserve"> </w:t>
            </w:r>
            <w:r w:rsidRPr="00C01C16">
              <w:rPr>
                <w:rFonts w:eastAsia="Calibri" w:cs="Calibri"/>
                <w:b/>
                <w:bCs/>
                <w:szCs w:val="22"/>
                <w:lang w:val="en-AU" w:bidi="ar-SA"/>
              </w:rPr>
              <w:t>do</w:t>
            </w:r>
            <w:r w:rsidR="00884BD5">
              <w:rPr>
                <w:rFonts w:eastAsia="Calibri" w:cs="Calibri"/>
                <w:b/>
                <w:bCs/>
                <w:szCs w:val="22"/>
                <w:lang w:val="en-AU" w:bidi="ar-SA"/>
              </w:rPr>
              <w:t xml:space="preserve"> </w:t>
            </w:r>
            <w:r w:rsidRPr="00C01C16">
              <w:rPr>
                <w:rFonts w:eastAsia="Calibri" w:cs="Calibri"/>
                <w:b/>
                <w:bCs/>
                <w:szCs w:val="22"/>
                <w:lang w:val="en-AU" w:bidi="ar-SA"/>
              </w:rPr>
              <w:t>what</w:t>
            </w:r>
            <w:r w:rsidR="00884BD5">
              <w:rPr>
                <w:rFonts w:eastAsia="Calibri" w:cs="Calibri"/>
                <w:b/>
                <w:bCs/>
                <w:szCs w:val="22"/>
                <w:lang w:val="en-AU" w:bidi="ar-SA"/>
              </w:rPr>
              <w:t xml:space="preserve"> </w:t>
            </w:r>
            <w:r w:rsidRPr="00C01C16">
              <w:rPr>
                <w:rFonts w:eastAsia="Calibri" w:cs="Calibri"/>
                <w:b/>
                <w:bCs/>
                <w:szCs w:val="22"/>
                <w:lang w:val="en-AU" w:bidi="ar-SA"/>
              </w:rPr>
              <w:t>is</w:t>
            </w:r>
            <w:r w:rsidR="00884BD5">
              <w:rPr>
                <w:rFonts w:eastAsia="Calibri" w:cs="Calibri"/>
                <w:b/>
                <w:bCs/>
                <w:szCs w:val="22"/>
                <w:lang w:val="en-AU" w:bidi="ar-SA"/>
              </w:rPr>
              <w:t xml:space="preserve"> </w:t>
            </w:r>
            <w:r w:rsidRPr="00C01C16">
              <w:rPr>
                <w:rFonts w:eastAsia="Calibri" w:cs="Calibri"/>
                <w:b/>
                <w:bCs/>
                <w:szCs w:val="22"/>
                <w:lang w:val="en-AU" w:bidi="ar-SA"/>
              </w:rPr>
              <w:t>proper</w:t>
            </w:r>
            <w:r w:rsidR="00884BD5">
              <w:rPr>
                <w:rFonts w:eastAsia="Calibri" w:cs="Calibri"/>
                <w:b/>
                <w:bCs/>
                <w:szCs w:val="22"/>
                <w:lang w:val="en-AU" w:bidi="ar-SA"/>
              </w:rPr>
              <w:t xml:space="preserve"> </w:t>
            </w:r>
            <w:r w:rsidRPr="00C01C16">
              <w:rPr>
                <w:rFonts w:eastAsia="Calibri" w:cs="Calibri"/>
                <w:b/>
                <w:bCs/>
                <w:szCs w:val="22"/>
                <w:lang w:val="en-AU" w:bidi="ar-SA"/>
              </w:rPr>
              <w:t>in</w:t>
            </w:r>
            <w:r w:rsidR="00884BD5">
              <w:rPr>
                <w:rFonts w:eastAsia="Calibri" w:cs="Calibri"/>
                <w:b/>
                <w:bCs/>
                <w:szCs w:val="22"/>
                <w:lang w:val="en-AU" w:bidi="ar-SA"/>
              </w:rPr>
              <w:t xml:space="preserve"> </w:t>
            </w:r>
            <w:r w:rsidRPr="00C01C16">
              <w:rPr>
                <w:rFonts w:eastAsia="Calibri" w:cs="Calibri"/>
                <w:b/>
                <w:bCs/>
                <w:szCs w:val="22"/>
                <w:lang w:val="en-AU" w:bidi="ar-SA"/>
              </w:rPr>
              <w:t>His</w:t>
            </w:r>
            <w:r w:rsidR="00884BD5">
              <w:rPr>
                <w:rFonts w:eastAsia="Calibri" w:cs="Calibri"/>
                <w:b/>
                <w:bCs/>
                <w:szCs w:val="22"/>
                <w:lang w:val="en-AU" w:bidi="ar-SA"/>
              </w:rPr>
              <w:t xml:space="preserve"> </w:t>
            </w:r>
            <w:r w:rsidRPr="00C01C16">
              <w:rPr>
                <w:rFonts w:eastAsia="Calibri" w:cs="Calibri"/>
                <w:b/>
                <w:bCs/>
                <w:szCs w:val="22"/>
                <w:lang w:val="en-AU" w:bidi="ar-SA"/>
              </w:rPr>
              <w:t>eyes,</w:t>
            </w:r>
            <w:r w:rsidR="00884BD5">
              <w:rPr>
                <w:rFonts w:eastAsia="Calibri" w:cs="Calibri"/>
                <w:b/>
                <w:bCs/>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you</w:t>
            </w:r>
            <w:r w:rsidR="00884BD5">
              <w:rPr>
                <w:rFonts w:eastAsia="Calibri" w:cs="Calibri"/>
                <w:b/>
                <w:bCs/>
                <w:szCs w:val="22"/>
                <w:lang w:val="en-AU" w:bidi="ar-SA"/>
              </w:rPr>
              <w:t xml:space="preserve"> </w:t>
            </w:r>
            <w:r w:rsidRPr="00C01C16">
              <w:rPr>
                <w:rFonts w:eastAsia="Calibri" w:cs="Calibri"/>
                <w:b/>
                <w:bCs/>
                <w:szCs w:val="22"/>
                <w:lang w:val="en-AU" w:bidi="ar-SA"/>
              </w:rPr>
              <w:t>listen</w:t>
            </w:r>
            <w:r w:rsidR="00884BD5">
              <w:rPr>
                <w:rFonts w:eastAsia="Calibri" w:cs="Calibri"/>
                <w:b/>
                <w:bCs/>
                <w:szCs w:val="22"/>
                <w:lang w:val="en-AU" w:bidi="ar-SA"/>
              </w:rPr>
              <w:t xml:space="preserve"> </w:t>
            </w:r>
            <w:r w:rsidRPr="00C01C16">
              <w:rPr>
                <w:rFonts w:eastAsia="Calibri" w:cs="Calibri"/>
                <w:b/>
                <w:bCs/>
                <w:szCs w:val="22"/>
                <w:lang w:val="en-AU" w:bidi="ar-SA"/>
              </w:rPr>
              <w:t>closely</w:t>
            </w:r>
            <w:r w:rsidR="00884BD5">
              <w:rPr>
                <w:rFonts w:eastAsia="Calibri" w:cs="Calibri"/>
                <w:b/>
                <w:bCs/>
                <w:szCs w:val="22"/>
                <w:lang w:val="en-AU" w:bidi="ar-SA"/>
              </w:rPr>
              <w:t xml:space="preserve"> </w:t>
            </w:r>
            <w:r w:rsidRPr="00C01C16">
              <w:rPr>
                <w:rFonts w:eastAsia="Calibri" w:cs="Calibri"/>
                <w:b/>
                <w:bCs/>
                <w:szCs w:val="22"/>
                <w:lang w:val="en-AU" w:bidi="ar-SA"/>
              </w:rPr>
              <w:t>to</w:t>
            </w:r>
            <w:r w:rsidR="00884BD5">
              <w:rPr>
                <w:rFonts w:eastAsia="Calibri" w:cs="Calibri"/>
                <w:b/>
                <w:bCs/>
                <w:szCs w:val="22"/>
                <w:lang w:val="en-AU" w:bidi="ar-SA"/>
              </w:rPr>
              <w:t xml:space="preserve"> </w:t>
            </w:r>
            <w:r w:rsidRPr="00C01C16">
              <w:rPr>
                <w:rFonts w:eastAsia="Calibri" w:cs="Calibri"/>
                <w:b/>
                <w:bCs/>
                <w:szCs w:val="22"/>
                <w:lang w:val="en-AU" w:bidi="ar-SA"/>
              </w:rPr>
              <w:t>His</w:t>
            </w:r>
            <w:r w:rsidR="00884BD5">
              <w:rPr>
                <w:rFonts w:eastAsia="Calibri" w:cs="Calibri"/>
                <w:b/>
                <w:bCs/>
                <w:szCs w:val="22"/>
                <w:lang w:val="en-AU" w:bidi="ar-SA"/>
              </w:rPr>
              <w:t xml:space="preserve"> </w:t>
            </w:r>
            <w:r w:rsidRPr="00C01C16">
              <w:rPr>
                <w:rFonts w:eastAsia="Calibri" w:cs="Calibri"/>
                <w:b/>
                <w:bCs/>
                <w:szCs w:val="22"/>
                <w:lang w:val="en-AU" w:bidi="ar-SA"/>
              </w:rPr>
              <w:t>commandments</w:t>
            </w:r>
            <w:r w:rsidR="00884BD5">
              <w:rPr>
                <w:rFonts w:eastAsia="Calibri" w:cs="Calibri"/>
                <w:b/>
                <w:bCs/>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observe</w:t>
            </w:r>
            <w:r w:rsidR="00884BD5">
              <w:rPr>
                <w:rFonts w:eastAsia="Calibri" w:cs="Calibri"/>
                <w:b/>
                <w:bCs/>
                <w:szCs w:val="22"/>
                <w:lang w:val="en-AU" w:bidi="ar-SA"/>
              </w:rPr>
              <w:t xml:space="preserve"> </w:t>
            </w:r>
            <w:r w:rsidRPr="00C01C16">
              <w:rPr>
                <w:rFonts w:eastAsia="Calibri" w:cs="Calibri"/>
                <w:b/>
                <w:bCs/>
                <w:szCs w:val="22"/>
                <w:lang w:val="en-AU" w:bidi="ar-SA"/>
              </w:rPr>
              <w:t>all</w:t>
            </w:r>
            <w:r w:rsidR="00884BD5">
              <w:rPr>
                <w:rFonts w:eastAsia="Calibri" w:cs="Calibri"/>
                <w:b/>
                <w:bCs/>
                <w:szCs w:val="22"/>
                <w:lang w:val="en-AU" w:bidi="ar-SA"/>
              </w:rPr>
              <w:t xml:space="preserve"> </w:t>
            </w:r>
            <w:r w:rsidRPr="00C01C16">
              <w:rPr>
                <w:rFonts w:eastAsia="Calibri" w:cs="Calibri"/>
                <w:b/>
                <w:bCs/>
                <w:szCs w:val="22"/>
                <w:lang w:val="en-AU" w:bidi="ar-SA"/>
              </w:rPr>
              <w:t>His</w:t>
            </w:r>
            <w:r w:rsidR="00884BD5">
              <w:rPr>
                <w:rFonts w:eastAsia="Calibri" w:cs="Calibri"/>
                <w:b/>
                <w:bCs/>
                <w:szCs w:val="22"/>
                <w:lang w:val="en-AU" w:bidi="ar-SA"/>
              </w:rPr>
              <w:t xml:space="preserve"> </w:t>
            </w:r>
            <w:r w:rsidRPr="00C01C16">
              <w:rPr>
                <w:rFonts w:eastAsia="Calibri" w:cs="Calibri"/>
                <w:b/>
                <w:bCs/>
                <w:szCs w:val="22"/>
                <w:lang w:val="en-AU" w:bidi="ar-SA"/>
              </w:rPr>
              <w:t>statutes,</w:t>
            </w:r>
            <w:r w:rsidR="00884BD5">
              <w:rPr>
                <w:rFonts w:eastAsia="Calibri" w:cs="Calibri"/>
                <w:b/>
                <w:bCs/>
                <w:szCs w:val="22"/>
                <w:lang w:val="en-AU" w:bidi="ar-SA"/>
              </w:rPr>
              <w:t xml:space="preserve"> </w:t>
            </w:r>
            <w:r w:rsidRPr="00C01C16">
              <w:rPr>
                <w:rFonts w:eastAsia="Calibri" w:cs="Calibri"/>
                <w:b/>
                <w:bCs/>
                <w:szCs w:val="22"/>
                <w:lang w:val="en-AU" w:bidi="ar-SA"/>
              </w:rPr>
              <w:t>all</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sicknesses</w:t>
            </w:r>
            <w:r w:rsidR="00884BD5">
              <w:rPr>
                <w:rFonts w:eastAsia="Calibri" w:cs="Calibri"/>
                <w:b/>
                <w:bCs/>
                <w:szCs w:val="22"/>
                <w:lang w:val="en-AU" w:bidi="ar-SA"/>
              </w:rPr>
              <w:t xml:space="preserve"> </w:t>
            </w:r>
            <w:r w:rsidRPr="00C01C16">
              <w:rPr>
                <w:rFonts w:eastAsia="Calibri" w:cs="Calibri"/>
                <w:b/>
                <w:bCs/>
                <w:szCs w:val="22"/>
                <w:lang w:val="en-AU" w:bidi="ar-SA"/>
              </w:rPr>
              <w:t>that</w:t>
            </w:r>
            <w:r w:rsidR="00884BD5">
              <w:rPr>
                <w:rFonts w:eastAsia="Calibri" w:cs="Calibri"/>
                <w:b/>
                <w:bCs/>
                <w:szCs w:val="22"/>
                <w:lang w:val="en-AU" w:bidi="ar-SA"/>
              </w:rPr>
              <w:t xml:space="preserve"> </w:t>
            </w:r>
            <w:r w:rsidRPr="00C01C16">
              <w:rPr>
                <w:rFonts w:eastAsia="Calibri" w:cs="Calibri"/>
                <w:b/>
                <w:bCs/>
                <w:szCs w:val="22"/>
                <w:lang w:val="en-AU" w:bidi="ar-SA"/>
              </w:rPr>
              <w:t>I</w:t>
            </w:r>
            <w:r w:rsidR="00884BD5">
              <w:rPr>
                <w:rFonts w:eastAsia="Calibri" w:cs="Calibri"/>
                <w:b/>
                <w:bCs/>
                <w:szCs w:val="22"/>
                <w:lang w:val="en-AU" w:bidi="ar-SA"/>
              </w:rPr>
              <w:t xml:space="preserve"> </w:t>
            </w:r>
            <w:r w:rsidRPr="00C01C16">
              <w:rPr>
                <w:rFonts w:eastAsia="Calibri" w:cs="Calibri"/>
                <w:b/>
                <w:bCs/>
                <w:szCs w:val="22"/>
                <w:lang w:val="en-AU" w:bidi="ar-SA"/>
              </w:rPr>
              <w:t>have</w:t>
            </w:r>
            <w:r w:rsidR="00884BD5">
              <w:rPr>
                <w:rFonts w:eastAsia="Calibri" w:cs="Calibri"/>
                <w:b/>
                <w:bCs/>
                <w:szCs w:val="22"/>
                <w:lang w:val="en-AU" w:bidi="ar-SA"/>
              </w:rPr>
              <w:t xml:space="preserve"> </w:t>
            </w:r>
            <w:r w:rsidRPr="00C01C16">
              <w:rPr>
                <w:rFonts w:eastAsia="Calibri" w:cs="Calibri"/>
                <w:b/>
                <w:bCs/>
                <w:szCs w:val="22"/>
                <w:lang w:val="en-AU" w:bidi="ar-SA"/>
              </w:rPr>
              <w:t>visited</w:t>
            </w:r>
            <w:r w:rsidR="00884BD5">
              <w:rPr>
                <w:rFonts w:eastAsia="Calibri" w:cs="Calibri"/>
                <w:b/>
                <w:bCs/>
                <w:szCs w:val="22"/>
                <w:lang w:val="en-AU" w:bidi="ar-SA"/>
              </w:rPr>
              <w:t xml:space="preserve"> </w:t>
            </w:r>
            <w:r w:rsidRPr="00C01C16">
              <w:rPr>
                <w:rFonts w:eastAsia="Calibri" w:cs="Calibri"/>
                <w:b/>
                <w:bCs/>
                <w:szCs w:val="22"/>
                <w:lang w:val="en-AU" w:bidi="ar-SA"/>
              </w:rPr>
              <w:t>upon</w:t>
            </w:r>
            <w:r w:rsidR="00884BD5">
              <w:rPr>
                <w:rFonts w:eastAsia="Calibri" w:cs="Calibri"/>
                <w:b/>
                <w:bCs/>
                <w:szCs w:val="22"/>
                <w:lang w:val="en-AU" w:bidi="ar-SA"/>
              </w:rPr>
              <w:t xml:space="preserve"> </w:t>
            </w:r>
            <w:r w:rsidRPr="00C01C16">
              <w:rPr>
                <w:rFonts w:eastAsia="Calibri" w:cs="Calibri"/>
                <w:b/>
                <w:bCs/>
                <w:szCs w:val="22"/>
                <w:lang w:val="en-AU" w:bidi="ar-SA"/>
              </w:rPr>
              <w:t>Egypt</w:t>
            </w:r>
            <w:r w:rsidR="00884BD5">
              <w:rPr>
                <w:rFonts w:eastAsia="Calibri" w:cs="Calibri"/>
                <w:b/>
                <w:bCs/>
                <w:szCs w:val="22"/>
                <w:lang w:val="en-AU" w:bidi="ar-SA"/>
              </w:rPr>
              <w:t xml:space="preserve"> </w:t>
            </w:r>
            <w:r w:rsidRPr="00C01C16">
              <w:rPr>
                <w:rFonts w:eastAsia="Calibri" w:cs="Calibri"/>
                <w:b/>
                <w:bCs/>
                <w:szCs w:val="22"/>
                <w:lang w:val="en-AU" w:bidi="ar-SA"/>
              </w:rPr>
              <w:t>I</w:t>
            </w:r>
            <w:r w:rsidR="00884BD5">
              <w:rPr>
                <w:rFonts w:eastAsia="Calibri" w:cs="Calibri"/>
                <w:b/>
                <w:bCs/>
                <w:szCs w:val="22"/>
                <w:lang w:val="en-AU" w:bidi="ar-SA"/>
              </w:rPr>
              <w:t xml:space="preserve"> </w:t>
            </w:r>
            <w:r w:rsidRPr="00C01C16">
              <w:rPr>
                <w:rFonts w:eastAsia="Calibri" w:cs="Calibri"/>
                <w:b/>
                <w:bCs/>
                <w:szCs w:val="22"/>
                <w:lang w:val="en-AU" w:bidi="ar-SA"/>
              </w:rPr>
              <w:t>will</w:t>
            </w:r>
            <w:r w:rsidR="00884BD5">
              <w:rPr>
                <w:rFonts w:eastAsia="Calibri" w:cs="Calibri"/>
                <w:b/>
                <w:bCs/>
                <w:szCs w:val="22"/>
                <w:lang w:val="en-AU" w:bidi="ar-SA"/>
              </w:rPr>
              <w:t xml:space="preserve"> </w:t>
            </w:r>
            <w:r w:rsidRPr="00C01C16">
              <w:rPr>
                <w:rFonts w:eastAsia="Calibri" w:cs="Calibri"/>
                <w:b/>
                <w:bCs/>
                <w:szCs w:val="22"/>
                <w:lang w:val="en-AU" w:bidi="ar-SA"/>
              </w:rPr>
              <w:t>not</w:t>
            </w:r>
            <w:r w:rsidR="00884BD5">
              <w:rPr>
                <w:rFonts w:eastAsia="Calibri" w:cs="Calibri"/>
                <w:b/>
                <w:bCs/>
                <w:szCs w:val="22"/>
                <w:lang w:val="en-AU" w:bidi="ar-SA"/>
              </w:rPr>
              <w:t xml:space="preserve"> </w:t>
            </w:r>
            <w:r w:rsidRPr="00C01C16">
              <w:rPr>
                <w:rFonts w:eastAsia="Calibri" w:cs="Calibri"/>
                <w:b/>
                <w:bCs/>
                <w:szCs w:val="22"/>
                <w:lang w:val="en-AU" w:bidi="ar-SA"/>
              </w:rPr>
              <w:t>visit</w:t>
            </w:r>
            <w:r w:rsidR="00884BD5">
              <w:rPr>
                <w:rFonts w:eastAsia="Calibri" w:cs="Calibri"/>
                <w:b/>
                <w:bCs/>
                <w:szCs w:val="22"/>
                <w:lang w:val="en-AU" w:bidi="ar-SA"/>
              </w:rPr>
              <w:t xml:space="preserve"> </w:t>
            </w:r>
            <w:r w:rsidRPr="00C01C16">
              <w:rPr>
                <w:rFonts w:eastAsia="Calibri" w:cs="Calibri"/>
                <w:b/>
                <w:bCs/>
                <w:szCs w:val="22"/>
                <w:lang w:val="en-AU" w:bidi="ar-SA"/>
              </w:rPr>
              <w:t>upon</w:t>
            </w:r>
            <w:r w:rsidR="00884BD5">
              <w:rPr>
                <w:rFonts w:eastAsia="Calibri" w:cs="Calibri"/>
                <w:b/>
                <w:bCs/>
                <w:szCs w:val="22"/>
                <w:lang w:val="en-AU" w:bidi="ar-SA"/>
              </w:rPr>
              <w:t xml:space="preserve"> </w:t>
            </w:r>
            <w:r w:rsidRPr="00C01C16">
              <w:rPr>
                <w:rFonts w:eastAsia="Calibri" w:cs="Calibri"/>
                <w:b/>
                <w:bCs/>
                <w:szCs w:val="22"/>
                <w:lang w:val="en-AU" w:bidi="ar-SA"/>
              </w:rPr>
              <w:t>you,</w:t>
            </w:r>
            <w:r w:rsidR="00884BD5">
              <w:rPr>
                <w:rFonts w:eastAsia="Calibri" w:cs="Calibri"/>
                <w:b/>
                <w:bCs/>
                <w:szCs w:val="22"/>
                <w:lang w:val="en-AU" w:bidi="ar-SA"/>
              </w:rPr>
              <w:t xml:space="preserve"> </w:t>
            </w:r>
            <w:r w:rsidRPr="00C01C16">
              <w:rPr>
                <w:rFonts w:eastAsia="Calibri" w:cs="Calibri"/>
                <w:b/>
                <w:bCs/>
                <w:szCs w:val="22"/>
                <w:lang w:val="en-AU" w:bidi="ar-SA"/>
              </w:rPr>
              <w:t>for</w:t>
            </w:r>
            <w:r w:rsidR="00884BD5">
              <w:rPr>
                <w:rFonts w:eastAsia="Calibri" w:cs="Calibri"/>
                <w:b/>
                <w:bCs/>
                <w:szCs w:val="22"/>
                <w:lang w:val="en-AU" w:bidi="ar-SA"/>
              </w:rPr>
              <w:t xml:space="preserve"> </w:t>
            </w:r>
            <w:r w:rsidRPr="00C01C16">
              <w:rPr>
                <w:rFonts w:eastAsia="Calibri" w:cs="Calibri"/>
                <w:b/>
                <w:bCs/>
                <w:szCs w:val="22"/>
                <w:lang w:val="en-AU" w:bidi="ar-SA"/>
              </w:rPr>
              <w:t>I,</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Lord,</w:t>
            </w:r>
            <w:r w:rsidR="00884BD5">
              <w:rPr>
                <w:rFonts w:eastAsia="Calibri" w:cs="Calibri"/>
                <w:b/>
                <w:bCs/>
                <w:szCs w:val="22"/>
                <w:lang w:val="en-AU" w:bidi="ar-SA"/>
              </w:rPr>
              <w:t xml:space="preserve"> </w:t>
            </w:r>
            <w:r w:rsidRPr="00C01C16">
              <w:rPr>
                <w:rFonts w:eastAsia="Calibri" w:cs="Calibri"/>
                <w:b/>
                <w:bCs/>
                <w:szCs w:val="22"/>
                <w:lang w:val="en-AU" w:bidi="ar-SA"/>
              </w:rPr>
              <w:t>heal</w:t>
            </w:r>
            <w:r w:rsidR="00884BD5">
              <w:rPr>
                <w:rFonts w:eastAsia="Calibri" w:cs="Calibri"/>
                <w:b/>
                <w:bCs/>
                <w:szCs w:val="22"/>
                <w:lang w:val="en-AU" w:bidi="ar-SA"/>
              </w:rPr>
              <w:t xml:space="preserve"> </w:t>
            </w:r>
            <w:r w:rsidRPr="00C01C16">
              <w:rPr>
                <w:rFonts w:eastAsia="Calibri" w:cs="Calibri"/>
                <w:b/>
                <w:bCs/>
                <w:szCs w:val="22"/>
                <w:lang w:val="en-AU" w:bidi="ar-SA"/>
              </w:rPr>
              <w:t>you.</w:t>
            </w:r>
          </w:p>
        </w:tc>
        <w:tc>
          <w:tcPr>
            <w:tcW w:w="5108" w:type="dxa"/>
            <w:hideMark/>
          </w:tcPr>
          <w:p w14:paraId="4F955E4D" w14:textId="5E37EDFC" w:rsidR="00C01C16" w:rsidRPr="00C01C16" w:rsidRDefault="00C01C16" w:rsidP="00C01C16">
            <w:pPr>
              <w:rPr>
                <w:rFonts w:eastAsia="Calibri" w:cs="Calibri"/>
                <w:szCs w:val="22"/>
                <w:lang w:val="en-AU" w:bidi="ar-SA"/>
              </w:rPr>
            </w:pPr>
            <w:r w:rsidRPr="00C01C16">
              <w:rPr>
                <w:rFonts w:eastAsia="Calibri" w:cs="Calibri"/>
                <w:szCs w:val="22"/>
                <w:lang w:val="en-AU" w:bidi="ar-SA"/>
              </w:rPr>
              <w:t>26.</w:t>
            </w:r>
            <w:r w:rsidR="00884BD5">
              <w:rPr>
                <w:rFonts w:eastAsia="Calibri" w:cs="Calibri"/>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said,</w:t>
            </w:r>
            <w:r w:rsidR="00884BD5">
              <w:rPr>
                <w:rFonts w:eastAsia="Calibri" w:cs="Calibri"/>
                <w:b/>
                <w:bCs/>
                <w:szCs w:val="22"/>
                <w:lang w:val="en-AU" w:bidi="ar-SA"/>
              </w:rPr>
              <w:t xml:space="preserve"> </w:t>
            </w:r>
            <w:r w:rsidRPr="00C01C16">
              <w:rPr>
                <w:rFonts w:eastAsia="Calibri" w:cs="Calibri"/>
                <w:b/>
                <w:bCs/>
                <w:szCs w:val="22"/>
                <w:lang w:val="en-AU" w:bidi="ar-SA"/>
              </w:rPr>
              <w:t>If</w:t>
            </w:r>
            <w:r w:rsidR="00884BD5">
              <w:rPr>
                <w:rFonts w:eastAsia="Calibri" w:cs="Calibri"/>
                <w:b/>
                <w:bCs/>
                <w:szCs w:val="22"/>
                <w:lang w:val="en-AU" w:bidi="ar-SA"/>
              </w:rPr>
              <w:t xml:space="preserve"> </w:t>
            </w:r>
            <w:r w:rsidRPr="00C01C16">
              <w:rPr>
                <w:rFonts w:eastAsia="Calibri" w:cs="Calibri"/>
                <w:b/>
                <w:bCs/>
                <w:szCs w:val="22"/>
                <w:lang w:val="en-AU" w:bidi="ar-SA"/>
              </w:rPr>
              <w:t>you</w:t>
            </w:r>
            <w:r w:rsidR="00884BD5">
              <w:rPr>
                <w:rFonts w:eastAsia="Calibri" w:cs="Calibri"/>
                <w:b/>
                <w:bCs/>
                <w:szCs w:val="22"/>
                <w:lang w:val="en-AU" w:bidi="ar-SA"/>
              </w:rPr>
              <w:t xml:space="preserve"> </w:t>
            </w:r>
            <w:r w:rsidRPr="00C01C16">
              <w:rPr>
                <w:rFonts w:eastAsia="Calibri" w:cs="Calibri"/>
                <w:b/>
                <w:bCs/>
                <w:szCs w:val="22"/>
                <w:lang w:val="en-AU" w:bidi="ar-SA"/>
              </w:rPr>
              <w:t>will</w:t>
            </w:r>
            <w:r w:rsidR="00884BD5">
              <w:rPr>
                <w:rFonts w:eastAsia="Calibri" w:cs="Calibri"/>
                <w:b/>
                <w:bCs/>
                <w:szCs w:val="22"/>
                <w:lang w:val="en-AU" w:bidi="ar-SA"/>
              </w:rPr>
              <w:t xml:space="preserve"> </w:t>
            </w:r>
            <w:r w:rsidRPr="00C01C16">
              <w:rPr>
                <w:rFonts w:eastAsia="Calibri" w:cs="Calibri"/>
                <w:b/>
                <w:bCs/>
                <w:szCs w:val="22"/>
                <w:lang w:val="en-AU" w:bidi="ar-SA"/>
              </w:rPr>
              <w:t>truly</w:t>
            </w:r>
            <w:r w:rsidR="00884BD5">
              <w:rPr>
                <w:rFonts w:eastAsia="Calibri" w:cs="Calibri"/>
                <w:b/>
                <w:bCs/>
                <w:szCs w:val="22"/>
                <w:lang w:val="en-AU" w:bidi="ar-SA"/>
              </w:rPr>
              <w:t xml:space="preserve"> </w:t>
            </w:r>
            <w:r w:rsidRPr="00C01C16">
              <w:rPr>
                <w:rFonts w:eastAsia="Calibri" w:cs="Calibri"/>
                <w:b/>
                <w:bCs/>
                <w:szCs w:val="22"/>
                <w:lang w:val="en-AU" w:bidi="ar-SA"/>
              </w:rPr>
              <w:t>hearken</w:t>
            </w:r>
            <w:r w:rsidR="00884BD5">
              <w:rPr>
                <w:rFonts w:eastAsia="Calibri" w:cs="Calibri"/>
                <w:b/>
                <w:bCs/>
                <w:szCs w:val="22"/>
                <w:lang w:val="en-AU" w:bidi="ar-SA"/>
              </w:rPr>
              <w:t xml:space="preserve"> </w:t>
            </w:r>
            <w:r w:rsidRPr="00C01C16">
              <w:rPr>
                <w:rFonts w:eastAsia="Calibri" w:cs="Calibri"/>
                <w:b/>
                <w:bCs/>
                <w:szCs w:val="22"/>
                <w:lang w:val="en-AU" w:bidi="ar-SA"/>
              </w:rPr>
              <w:t>to</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Word</w:t>
            </w:r>
            <w:r w:rsidR="00884BD5">
              <w:rPr>
                <w:rFonts w:eastAsia="Calibri" w:cs="Calibri"/>
                <w:b/>
                <w:bCs/>
                <w:szCs w:val="22"/>
                <w:lang w:val="en-AU" w:bidi="ar-SA"/>
              </w:rPr>
              <w:t xml:space="preserve"> </w:t>
            </w:r>
            <w:r w:rsidRPr="00C01C16">
              <w:rPr>
                <w:rFonts w:eastAsia="Calibri" w:cs="Calibri"/>
                <w:b/>
                <w:bCs/>
                <w:szCs w:val="22"/>
                <w:lang w:val="en-AU" w:bidi="ar-SA"/>
              </w:rPr>
              <w:t>of</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LORD</w:t>
            </w:r>
            <w:r w:rsidR="00884BD5">
              <w:rPr>
                <w:rFonts w:eastAsia="Calibri" w:cs="Calibri"/>
                <w:b/>
                <w:bCs/>
                <w:szCs w:val="22"/>
                <w:lang w:val="en-AU" w:bidi="ar-SA"/>
              </w:rPr>
              <w:t xml:space="preserve"> </w:t>
            </w:r>
            <w:r w:rsidRPr="00C01C16">
              <w:rPr>
                <w:rFonts w:eastAsia="Calibri" w:cs="Calibri"/>
                <w:b/>
                <w:bCs/>
                <w:szCs w:val="22"/>
                <w:lang w:val="en-AU" w:bidi="ar-SA"/>
              </w:rPr>
              <w:t>your</w:t>
            </w:r>
            <w:r w:rsidR="00884BD5">
              <w:rPr>
                <w:rFonts w:eastAsia="Calibri" w:cs="Calibri"/>
                <w:b/>
                <w:bCs/>
                <w:szCs w:val="22"/>
                <w:lang w:val="en-AU" w:bidi="ar-SA"/>
              </w:rPr>
              <w:t xml:space="preserve"> </w:t>
            </w:r>
            <w:r w:rsidRPr="00C01C16">
              <w:rPr>
                <w:rFonts w:eastAsia="Calibri" w:cs="Calibri"/>
                <w:b/>
                <w:bCs/>
                <w:szCs w:val="22"/>
                <w:lang w:val="en-AU" w:bidi="ar-SA"/>
              </w:rPr>
              <w:t>God,</w:t>
            </w:r>
            <w:r w:rsidR="00884BD5">
              <w:rPr>
                <w:rFonts w:eastAsia="Calibri" w:cs="Calibri"/>
                <w:b/>
                <w:bCs/>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do</w:t>
            </w:r>
            <w:r w:rsidR="00884BD5">
              <w:rPr>
                <w:rFonts w:eastAsia="Calibri" w:cs="Calibri"/>
                <w:b/>
                <w:bCs/>
                <w:szCs w:val="22"/>
                <w:lang w:val="en-AU" w:bidi="ar-SA"/>
              </w:rPr>
              <w:t xml:space="preserve"> </w:t>
            </w:r>
            <w:r w:rsidRPr="00C01C16">
              <w:rPr>
                <w:rFonts w:eastAsia="Calibri" w:cs="Calibri"/>
                <w:b/>
                <w:bCs/>
                <w:szCs w:val="22"/>
                <w:lang w:val="en-AU" w:bidi="ar-SA"/>
              </w:rPr>
              <w:t>that</w:t>
            </w:r>
            <w:r w:rsidR="00884BD5">
              <w:rPr>
                <w:rFonts w:eastAsia="Calibri" w:cs="Calibri"/>
                <w:b/>
                <w:bCs/>
                <w:szCs w:val="22"/>
                <w:lang w:val="en-AU" w:bidi="ar-SA"/>
              </w:rPr>
              <w:t xml:space="preserve"> </w:t>
            </w:r>
            <w:r w:rsidRPr="00C01C16">
              <w:rPr>
                <w:rFonts w:eastAsia="Calibri" w:cs="Calibri"/>
                <w:b/>
                <w:bCs/>
                <w:szCs w:val="22"/>
                <w:lang w:val="en-AU" w:bidi="ar-SA"/>
              </w:rPr>
              <w:t>which</w:t>
            </w:r>
            <w:r w:rsidR="00884BD5">
              <w:rPr>
                <w:rFonts w:eastAsia="Calibri" w:cs="Calibri"/>
                <w:b/>
                <w:bCs/>
                <w:szCs w:val="22"/>
                <w:lang w:val="en-AU" w:bidi="ar-SA"/>
              </w:rPr>
              <w:t xml:space="preserve"> </w:t>
            </w:r>
            <w:r w:rsidRPr="00C01C16">
              <w:rPr>
                <w:rFonts w:eastAsia="Calibri" w:cs="Calibri"/>
                <w:b/>
                <w:bCs/>
                <w:szCs w:val="22"/>
                <w:lang w:val="en-AU" w:bidi="ar-SA"/>
              </w:rPr>
              <w:t>is</w:t>
            </w:r>
            <w:r w:rsidR="00884BD5">
              <w:rPr>
                <w:rFonts w:eastAsia="Calibri" w:cs="Calibri"/>
                <w:b/>
                <w:bCs/>
                <w:szCs w:val="22"/>
                <w:lang w:val="en-AU" w:bidi="ar-SA"/>
              </w:rPr>
              <w:t xml:space="preserve"> </w:t>
            </w:r>
            <w:r w:rsidRPr="00C01C16">
              <w:rPr>
                <w:rFonts w:eastAsia="Calibri" w:cs="Calibri"/>
                <w:b/>
                <w:bCs/>
                <w:szCs w:val="22"/>
                <w:lang w:val="en-AU" w:bidi="ar-SA"/>
              </w:rPr>
              <w:t>right</w:t>
            </w:r>
            <w:r w:rsidR="00884BD5">
              <w:rPr>
                <w:rFonts w:eastAsia="Calibri" w:cs="Calibri"/>
                <w:b/>
                <w:bCs/>
                <w:szCs w:val="22"/>
                <w:lang w:val="en-AU" w:bidi="ar-SA"/>
              </w:rPr>
              <w:t xml:space="preserve"> </w:t>
            </w:r>
            <w:r w:rsidRPr="00C01C16">
              <w:rPr>
                <w:rFonts w:eastAsia="Calibri" w:cs="Calibri"/>
                <w:b/>
                <w:bCs/>
                <w:szCs w:val="22"/>
                <w:lang w:val="en-AU" w:bidi="ar-SA"/>
              </w:rPr>
              <w:t>before</w:t>
            </w:r>
            <w:r w:rsidR="00884BD5">
              <w:rPr>
                <w:rFonts w:eastAsia="Calibri" w:cs="Calibri"/>
                <w:b/>
                <w:bCs/>
                <w:szCs w:val="22"/>
                <w:lang w:val="en-AU" w:bidi="ar-SA"/>
              </w:rPr>
              <w:t xml:space="preserve"> </w:t>
            </w:r>
            <w:r w:rsidRPr="00C01C16">
              <w:rPr>
                <w:rFonts w:eastAsia="Calibri" w:cs="Calibri"/>
                <w:b/>
                <w:bCs/>
                <w:szCs w:val="22"/>
                <w:lang w:val="en-AU" w:bidi="ar-SA"/>
              </w:rPr>
              <w:t>Him,</w:t>
            </w:r>
            <w:r w:rsidR="00884BD5">
              <w:rPr>
                <w:rFonts w:eastAsia="Calibri" w:cs="Calibri"/>
                <w:b/>
                <w:bCs/>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will</w:t>
            </w:r>
            <w:r w:rsidR="00884BD5">
              <w:rPr>
                <w:rFonts w:eastAsia="Calibri" w:cs="Calibri"/>
                <w:b/>
                <w:bCs/>
                <w:szCs w:val="22"/>
                <w:lang w:val="en-AU" w:bidi="ar-SA"/>
              </w:rPr>
              <w:t xml:space="preserve"> </w:t>
            </w:r>
            <w:r w:rsidRPr="00C01C16">
              <w:rPr>
                <w:rFonts w:eastAsia="Calibri" w:cs="Calibri"/>
                <w:b/>
                <w:bCs/>
                <w:szCs w:val="22"/>
                <w:lang w:val="en-AU" w:bidi="ar-SA"/>
              </w:rPr>
              <w:t>listen</w:t>
            </w:r>
            <w:r w:rsidR="00884BD5">
              <w:rPr>
                <w:rFonts w:eastAsia="Calibri" w:cs="Calibri"/>
                <w:b/>
                <w:bCs/>
                <w:szCs w:val="22"/>
                <w:lang w:val="en-AU" w:bidi="ar-SA"/>
              </w:rPr>
              <w:t xml:space="preserve"> </w:t>
            </w:r>
            <w:r w:rsidRPr="00C01C16">
              <w:rPr>
                <w:rFonts w:eastAsia="Calibri" w:cs="Calibri"/>
                <w:b/>
                <w:bCs/>
                <w:szCs w:val="22"/>
                <w:lang w:val="en-AU" w:bidi="ar-SA"/>
              </w:rPr>
              <w:t>to</w:t>
            </w:r>
            <w:r w:rsidR="00884BD5">
              <w:rPr>
                <w:rFonts w:eastAsia="Calibri" w:cs="Calibri"/>
                <w:b/>
                <w:bCs/>
                <w:szCs w:val="22"/>
                <w:lang w:val="en-AU" w:bidi="ar-SA"/>
              </w:rPr>
              <w:t xml:space="preserve"> </w:t>
            </w:r>
            <w:r w:rsidRPr="00C01C16">
              <w:rPr>
                <w:rFonts w:eastAsia="Calibri" w:cs="Calibri"/>
                <w:b/>
                <w:bCs/>
                <w:szCs w:val="22"/>
                <w:lang w:val="en-AU" w:bidi="ar-SA"/>
              </w:rPr>
              <w:t>His</w:t>
            </w:r>
            <w:r w:rsidR="00884BD5">
              <w:rPr>
                <w:rFonts w:eastAsia="Calibri" w:cs="Calibri"/>
                <w:b/>
                <w:bCs/>
                <w:szCs w:val="22"/>
                <w:lang w:val="en-AU" w:bidi="ar-SA"/>
              </w:rPr>
              <w:t xml:space="preserve"> </w:t>
            </w:r>
            <w:r w:rsidRPr="00C01C16">
              <w:rPr>
                <w:rFonts w:eastAsia="Calibri" w:cs="Calibri"/>
                <w:b/>
                <w:bCs/>
                <w:szCs w:val="22"/>
                <w:lang w:val="en-AU" w:bidi="ar-SA"/>
              </w:rPr>
              <w:t>precepts</w:t>
            </w:r>
            <w:r w:rsidR="00884BD5">
              <w:rPr>
                <w:rFonts w:eastAsia="Calibri" w:cs="Calibri"/>
                <w:b/>
                <w:bCs/>
                <w:szCs w:val="22"/>
                <w:lang w:val="en-AU" w:bidi="ar-SA"/>
              </w:rPr>
              <w:t xml:space="preserve"> </w:t>
            </w:r>
            <w:r w:rsidRPr="00C01C16">
              <w:rPr>
                <w:rFonts w:eastAsia="Calibri" w:cs="Calibri"/>
                <w:b/>
                <w:bCs/>
                <w:szCs w:val="22"/>
                <w:lang w:val="en-AU" w:bidi="ar-SA"/>
              </w:rPr>
              <w:t>and</w:t>
            </w:r>
            <w:r w:rsidR="00884BD5">
              <w:rPr>
                <w:rFonts w:eastAsia="Calibri" w:cs="Calibri"/>
                <w:b/>
                <w:bCs/>
                <w:szCs w:val="22"/>
                <w:lang w:val="en-AU" w:bidi="ar-SA"/>
              </w:rPr>
              <w:t xml:space="preserve"> </w:t>
            </w:r>
            <w:r w:rsidRPr="00C01C16">
              <w:rPr>
                <w:rFonts w:eastAsia="Calibri" w:cs="Calibri"/>
                <w:b/>
                <w:bCs/>
                <w:szCs w:val="22"/>
                <w:lang w:val="en-AU" w:bidi="ar-SA"/>
              </w:rPr>
              <w:t>keep</w:t>
            </w:r>
            <w:r w:rsidR="00884BD5">
              <w:rPr>
                <w:rFonts w:eastAsia="Calibri" w:cs="Calibri"/>
                <w:b/>
                <w:bCs/>
                <w:szCs w:val="22"/>
                <w:lang w:val="en-AU" w:bidi="ar-SA"/>
              </w:rPr>
              <w:t xml:space="preserve"> </w:t>
            </w:r>
            <w:r w:rsidRPr="00C01C16">
              <w:rPr>
                <w:rFonts w:eastAsia="Calibri" w:cs="Calibri"/>
                <w:b/>
                <w:bCs/>
                <w:szCs w:val="22"/>
                <w:lang w:val="en-AU" w:bidi="ar-SA"/>
              </w:rPr>
              <w:t>all</w:t>
            </w:r>
            <w:r w:rsidR="00884BD5">
              <w:rPr>
                <w:rFonts w:eastAsia="Calibri" w:cs="Calibri"/>
                <w:b/>
                <w:bCs/>
                <w:szCs w:val="22"/>
                <w:lang w:val="en-AU" w:bidi="ar-SA"/>
              </w:rPr>
              <w:t xml:space="preserve"> </w:t>
            </w:r>
            <w:r w:rsidRPr="00C01C16">
              <w:rPr>
                <w:rFonts w:eastAsia="Calibri" w:cs="Calibri"/>
                <w:b/>
                <w:bCs/>
                <w:szCs w:val="22"/>
                <w:lang w:val="en-AU" w:bidi="ar-SA"/>
              </w:rPr>
              <w:t>His</w:t>
            </w:r>
            <w:r w:rsidR="00884BD5">
              <w:rPr>
                <w:rFonts w:eastAsia="Calibri" w:cs="Calibri"/>
                <w:b/>
                <w:bCs/>
                <w:szCs w:val="22"/>
                <w:lang w:val="en-AU" w:bidi="ar-SA"/>
              </w:rPr>
              <w:t xml:space="preserve"> </w:t>
            </w:r>
            <w:r w:rsidRPr="00C01C16">
              <w:rPr>
                <w:rFonts w:eastAsia="Calibri" w:cs="Calibri"/>
                <w:b/>
                <w:bCs/>
                <w:szCs w:val="22"/>
                <w:lang w:val="en-AU" w:bidi="ar-SA"/>
              </w:rPr>
              <w:t>statutes,</w:t>
            </w:r>
            <w:r w:rsidR="00884BD5">
              <w:rPr>
                <w:rFonts w:eastAsia="Calibri" w:cs="Calibri"/>
                <w:b/>
                <w:bCs/>
                <w:szCs w:val="22"/>
                <w:lang w:val="en-AU" w:bidi="ar-SA"/>
              </w:rPr>
              <w:t xml:space="preserve"> </w:t>
            </w:r>
            <w:r w:rsidRPr="00C01C16">
              <w:rPr>
                <w:rFonts w:eastAsia="Calibri" w:cs="Calibri"/>
                <w:b/>
                <w:bCs/>
                <w:szCs w:val="22"/>
                <w:lang w:val="en-AU" w:bidi="ar-SA"/>
              </w:rPr>
              <w:t>all</w:t>
            </w:r>
            <w:r w:rsidR="00884BD5">
              <w:rPr>
                <w:rFonts w:eastAsia="Calibri" w:cs="Calibri"/>
                <w:b/>
                <w:bCs/>
                <w:szCs w:val="22"/>
                <w:lang w:val="en-AU" w:bidi="ar-SA"/>
              </w:rPr>
              <w:t xml:space="preserve"> </w:t>
            </w:r>
            <w:r w:rsidRPr="00C01C16">
              <w:rPr>
                <w:rFonts w:eastAsia="Calibri" w:cs="Calibri"/>
                <w:b/>
                <w:bCs/>
                <w:szCs w:val="22"/>
                <w:lang w:val="en-AU" w:bidi="ar-SA"/>
              </w:rPr>
              <w:t>those</w:t>
            </w:r>
            <w:r w:rsidR="00884BD5">
              <w:rPr>
                <w:rFonts w:eastAsia="Calibri" w:cs="Calibri"/>
                <w:b/>
                <w:bCs/>
                <w:szCs w:val="22"/>
                <w:lang w:val="en-AU" w:bidi="ar-SA"/>
              </w:rPr>
              <w:t xml:space="preserve"> </w:t>
            </w:r>
            <w:r w:rsidRPr="00C01C16">
              <w:rPr>
                <w:rFonts w:eastAsia="Calibri" w:cs="Calibri"/>
                <w:b/>
                <w:bCs/>
                <w:szCs w:val="22"/>
                <w:lang w:val="en-AU" w:bidi="ar-SA"/>
              </w:rPr>
              <w:t>evil</w:t>
            </w:r>
            <w:r w:rsidR="00884BD5">
              <w:rPr>
                <w:rFonts w:eastAsia="Calibri" w:cs="Calibri"/>
                <w:b/>
                <w:bCs/>
                <w:szCs w:val="22"/>
                <w:lang w:val="en-AU" w:bidi="ar-SA"/>
              </w:rPr>
              <w:t xml:space="preserve"> </w:t>
            </w:r>
            <w:r w:rsidRPr="00C01C16">
              <w:rPr>
                <w:rFonts w:eastAsia="Calibri" w:cs="Calibri"/>
                <w:b/>
                <w:bCs/>
                <w:szCs w:val="22"/>
                <w:lang w:val="en-AU" w:bidi="ar-SA"/>
              </w:rPr>
              <w:t>things</w:t>
            </w:r>
            <w:r w:rsidR="00884BD5">
              <w:rPr>
                <w:rFonts w:eastAsia="Calibri" w:cs="Calibri"/>
                <w:b/>
                <w:bCs/>
                <w:szCs w:val="22"/>
                <w:lang w:val="en-AU" w:bidi="ar-SA"/>
              </w:rPr>
              <w:t xml:space="preserve"> </w:t>
            </w:r>
            <w:r w:rsidRPr="00C01C16">
              <w:rPr>
                <w:rFonts w:eastAsia="Calibri" w:cs="Calibri"/>
                <w:b/>
                <w:bCs/>
                <w:szCs w:val="22"/>
                <w:lang w:val="en-AU" w:bidi="ar-SA"/>
              </w:rPr>
              <w:t>that</w:t>
            </w:r>
            <w:r w:rsidR="00884BD5">
              <w:rPr>
                <w:rFonts w:eastAsia="Calibri" w:cs="Calibri"/>
                <w:b/>
                <w:bCs/>
                <w:szCs w:val="22"/>
                <w:lang w:val="en-AU" w:bidi="ar-SA"/>
              </w:rPr>
              <w:t xml:space="preserve"> </w:t>
            </w:r>
            <w:r w:rsidRPr="00C01C16">
              <w:rPr>
                <w:rFonts w:eastAsia="Calibri" w:cs="Calibri"/>
                <w:b/>
                <w:bCs/>
                <w:szCs w:val="22"/>
                <w:lang w:val="en-AU" w:bidi="ar-SA"/>
              </w:rPr>
              <w:t>I</w:t>
            </w:r>
            <w:r w:rsidR="00884BD5">
              <w:rPr>
                <w:rFonts w:eastAsia="Calibri" w:cs="Calibri"/>
                <w:b/>
                <w:bCs/>
                <w:szCs w:val="22"/>
                <w:lang w:val="en-AU" w:bidi="ar-SA"/>
              </w:rPr>
              <w:t xml:space="preserve"> </w:t>
            </w:r>
            <w:r w:rsidRPr="00C01C16">
              <w:rPr>
                <w:rFonts w:eastAsia="Calibri" w:cs="Calibri"/>
                <w:b/>
                <w:bCs/>
                <w:szCs w:val="22"/>
                <w:lang w:val="en-AU" w:bidi="ar-SA"/>
              </w:rPr>
              <w:t>laid</w:t>
            </w:r>
            <w:r w:rsidR="00884BD5">
              <w:rPr>
                <w:rFonts w:eastAsia="Calibri" w:cs="Calibri"/>
                <w:b/>
                <w:bCs/>
                <w:szCs w:val="22"/>
                <w:lang w:val="en-AU" w:bidi="ar-SA"/>
              </w:rPr>
              <w:t xml:space="preserve"> </w:t>
            </w:r>
            <w:r w:rsidRPr="00C01C16">
              <w:rPr>
                <w:rFonts w:eastAsia="Calibri" w:cs="Calibri"/>
                <w:b/>
                <w:bCs/>
                <w:szCs w:val="22"/>
                <w:lang w:val="en-AU" w:bidi="ar-SA"/>
              </w:rPr>
              <w:t>upon</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proofErr w:type="spellStart"/>
            <w:r w:rsidRPr="00C01C16">
              <w:rPr>
                <w:rFonts w:eastAsia="Calibri" w:cs="Calibri"/>
                <w:b/>
                <w:bCs/>
                <w:szCs w:val="22"/>
                <w:lang w:val="en-AU" w:bidi="ar-SA"/>
              </w:rPr>
              <w:t>Mizraee</w:t>
            </w:r>
            <w:proofErr w:type="spellEnd"/>
            <w:r w:rsidR="00884BD5">
              <w:rPr>
                <w:rFonts w:eastAsia="Calibri" w:cs="Calibri"/>
                <w:b/>
                <w:bCs/>
                <w:szCs w:val="22"/>
                <w:lang w:val="en-AU" w:bidi="ar-SA"/>
              </w:rPr>
              <w:t xml:space="preserve"> </w:t>
            </w:r>
            <w:r w:rsidRPr="00C01C16">
              <w:rPr>
                <w:rFonts w:eastAsia="Calibri" w:cs="Calibri"/>
                <w:b/>
                <w:bCs/>
                <w:szCs w:val="22"/>
                <w:lang w:val="en-AU" w:bidi="ar-SA"/>
              </w:rPr>
              <w:t>I</w:t>
            </w:r>
            <w:r w:rsidR="00884BD5">
              <w:rPr>
                <w:rFonts w:eastAsia="Calibri" w:cs="Calibri"/>
                <w:b/>
                <w:bCs/>
                <w:szCs w:val="22"/>
                <w:lang w:val="en-AU" w:bidi="ar-SA"/>
              </w:rPr>
              <w:t xml:space="preserve"> </w:t>
            </w:r>
            <w:r w:rsidRPr="00C01C16">
              <w:rPr>
                <w:rFonts w:eastAsia="Calibri" w:cs="Calibri"/>
                <w:b/>
                <w:bCs/>
                <w:szCs w:val="22"/>
                <w:lang w:val="en-AU" w:bidi="ar-SA"/>
              </w:rPr>
              <w:t>will</w:t>
            </w:r>
            <w:r w:rsidR="00884BD5">
              <w:rPr>
                <w:rFonts w:eastAsia="Calibri" w:cs="Calibri"/>
                <w:b/>
                <w:bCs/>
                <w:szCs w:val="22"/>
                <w:lang w:val="en-AU" w:bidi="ar-SA"/>
              </w:rPr>
              <w:t xml:space="preserve"> </w:t>
            </w:r>
            <w:r w:rsidRPr="00C01C16">
              <w:rPr>
                <w:rFonts w:eastAsia="Calibri" w:cs="Calibri"/>
                <w:b/>
                <w:bCs/>
                <w:szCs w:val="22"/>
                <w:lang w:val="en-AU" w:bidi="ar-SA"/>
              </w:rPr>
              <w:t>not</w:t>
            </w:r>
            <w:r w:rsidR="00884BD5">
              <w:rPr>
                <w:rFonts w:eastAsia="Calibri" w:cs="Calibri"/>
                <w:b/>
                <w:bCs/>
                <w:szCs w:val="22"/>
                <w:lang w:val="en-AU" w:bidi="ar-SA"/>
              </w:rPr>
              <w:t xml:space="preserve"> </w:t>
            </w:r>
            <w:r w:rsidRPr="00C01C16">
              <w:rPr>
                <w:rFonts w:eastAsia="Calibri" w:cs="Calibri"/>
                <w:b/>
                <w:bCs/>
                <w:szCs w:val="22"/>
                <w:lang w:val="en-AU" w:bidi="ar-SA"/>
              </w:rPr>
              <w:t>lay</w:t>
            </w:r>
            <w:r w:rsidR="00884BD5">
              <w:rPr>
                <w:rFonts w:eastAsia="Calibri" w:cs="Calibri"/>
                <w:b/>
                <w:bCs/>
                <w:szCs w:val="22"/>
                <w:lang w:val="en-AU" w:bidi="ar-SA"/>
              </w:rPr>
              <w:t xml:space="preserve"> </w:t>
            </w:r>
            <w:r w:rsidRPr="00C01C16">
              <w:rPr>
                <w:rFonts w:eastAsia="Calibri" w:cs="Calibri"/>
                <w:b/>
                <w:bCs/>
                <w:szCs w:val="22"/>
                <w:lang w:val="en-AU" w:bidi="ar-SA"/>
              </w:rPr>
              <w:t>upon</w:t>
            </w:r>
            <w:r w:rsidR="00884BD5">
              <w:rPr>
                <w:rFonts w:eastAsia="Calibri" w:cs="Calibri"/>
                <w:b/>
                <w:bCs/>
                <w:szCs w:val="22"/>
                <w:lang w:val="en-AU" w:bidi="ar-SA"/>
              </w:rPr>
              <w:t xml:space="preserve"> </w:t>
            </w:r>
            <w:r w:rsidRPr="00C01C16">
              <w:rPr>
                <w:rFonts w:eastAsia="Calibri" w:cs="Calibri"/>
                <w:b/>
                <w:bCs/>
                <w:szCs w:val="22"/>
                <w:lang w:val="en-AU" w:bidi="ar-SA"/>
              </w:rPr>
              <w:t>you:</w:t>
            </w:r>
            <w:r w:rsidR="00884BD5">
              <w:rPr>
                <w:rFonts w:eastAsia="Calibri" w:cs="Calibri"/>
                <w:b/>
                <w:bCs/>
                <w:szCs w:val="22"/>
                <w:lang w:val="en-AU" w:bidi="ar-SA"/>
              </w:rPr>
              <w:t xml:space="preserve"> </w:t>
            </w:r>
            <w:r w:rsidRPr="00C01C16">
              <w:rPr>
                <w:rFonts w:eastAsia="Calibri" w:cs="Calibri"/>
                <w:b/>
                <w:bCs/>
                <w:szCs w:val="22"/>
                <w:lang w:val="en-AU" w:bidi="ar-SA"/>
              </w:rPr>
              <w:t>but</w:t>
            </w:r>
            <w:r w:rsidR="00884BD5">
              <w:rPr>
                <w:rFonts w:eastAsia="Calibri" w:cs="Calibri"/>
                <w:b/>
                <w:bCs/>
                <w:szCs w:val="22"/>
                <w:lang w:val="en-AU" w:bidi="ar-SA"/>
              </w:rPr>
              <w:t xml:space="preserve"> </w:t>
            </w:r>
            <w:r w:rsidRPr="00C01C16">
              <w:rPr>
                <w:rFonts w:eastAsia="Calibri" w:cs="Calibri"/>
                <w:b/>
                <w:bCs/>
                <w:szCs w:val="22"/>
                <w:lang w:val="en-AU" w:bidi="ar-SA"/>
              </w:rPr>
              <w:t>if</w:t>
            </w:r>
            <w:r w:rsidR="00884BD5">
              <w:rPr>
                <w:rFonts w:eastAsia="Calibri" w:cs="Calibri"/>
                <w:b/>
                <w:bCs/>
                <w:szCs w:val="22"/>
                <w:lang w:val="en-AU" w:bidi="ar-SA"/>
              </w:rPr>
              <w:t xml:space="preserve"> </w:t>
            </w:r>
            <w:r w:rsidRPr="00C01C16">
              <w:rPr>
                <w:rFonts w:eastAsia="Calibri" w:cs="Calibri"/>
                <w:b/>
                <w:bCs/>
                <w:szCs w:val="22"/>
                <w:lang w:val="en-AU" w:bidi="ar-SA"/>
              </w:rPr>
              <w:t>you</w:t>
            </w:r>
            <w:r w:rsidR="00884BD5">
              <w:rPr>
                <w:rFonts w:eastAsia="Calibri" w:cs="Calibri"/>
                <w:b/>
                <w:bCs/>
                <w:szCs w:val="22"/>
                <w:lang w:val="en-AU" w:bidi="ar-SA"/>
              </w:rPr>
              <w:t xml:space="preserve"> </w:t>
            </w:r>
            <w:r w:rsidRPr="00C01C16">
              <w:rPr>
                <w:rFonts w:eastAsia="Calibri" w:cs="Calibri"/>
                <w:b/>
                <w:bCs/>
                <w:szCs w:val="22"/>
                <w:lang w:val="en-AU" w:bidi="ar-SA"/>
              </w:rPr>
              <w:t>will</w:t>
            </w:r>
            <w:r w:rsidR="00884BD5">
              <w:rPr>
                <w:rFonts w:eastAsia="Calibri" w:cs="Calibri"/>
                <w:b/>
                <w:bCs/>
                <w:szCs w:val="22"/>
                <w:lang w:val="en-AU" w:bidi="ar-SA"/>
              </w:rPr>
              <w:t xml:space="preserve"> </w:t>
            </w:r>
            <w:r w:rsidRPr="00C01C16">
              <w:rPr>
                <w:rFonts w:eastAsia="Calibri" w:cs="Calibri"/>
                <w:b/>
                <w:bCs/>
                <w:szCs w:val="22"/>
                <w:lang w:val="en-AU" w:bidi="ar-SA"/>
              </w:rPr>
              <w:t>transgress</w:t>
            </w:r>
            <w:r w:rsidR="00884BD5">
              <w:rPr>
                <w:rFonts w:eastAsia="Calibri" w:cs="Calibri"/>
                <w:b/>
                <w:bCs/>
                <w:szCs w:val="22"/>
                <w:lang w:val="en-AU" w:bidi="ar-SA"/>
              </w:rPr>
              <w:t xml:space="preserve"> </w:t>
            </w:r>
            <w:r w:rsidRPr="00C01C16">
              <w:rPr>
                <w:rFonts w:eastAsia="Calibri" w:cs="Calibri"/>
                <w:b/>
                <w:bCs/>
                <w:szCs w:val="22"/>
                <w:lang w:val="en-AU" w:bidi="ar-SA"/>
              </w:rPr>
              <w:t>against</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Word</w:t>
            </w:r>
            <w:r w:rsidR="00884BD5">
              <w:rPr>
                <w:rFonts w:eastAsia="Calibri" w:cs="Calibri"/>
                <w:b/>
                <w:bCs/>
                <w:szCs w:val="22"/>
                <w:lang w:val="en-AU" w:bidi="ar-SA"/>
              </w:rPr>
              <w:t xml:space="preserve"> </w:t>
            </w:r>
            <w:r w:rsidRPr="00C01C16">
              <w:rPr>
                <w:rFonts w:eastAsia="Calibri" w:cs="Calibri"/>
                <w:b/>
                <w:bCs/>
                <w:szCs w:val="22"/>
                <w:lang w:val="en-AU" w:bidi="ar-SA"/>
              </w:rPr>
              <w:t>of</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Law,</w:t>
            </w:r>
            <w:r w:rsidR="00884BD5">
              <w:rPr>
                <w:rFonts w:eastAsia="Calibri" w:cs="Calibri"/>
                <w:b/>
                <w:bCs/>
                <w:szCs w:val="22"/>
                <w:lang w:val="en-AU" w:bidi="ar-SA"/>
              </w:rPr>
              <w:t xml:space="preserve"> </w:t>
            </w:r>
            <w:r w:rsidRPr="00C01C16">
              <w:rPr>
                <w:rFonts w:eastAsia="Calibri" w:cs="Calibri"/>
                <w:b/>
                <w:bCs/>
                <w:szCs w:val="22"/>
                <w:lang w:val="en-AU" w:bidi="ar-SA"/>
              </w:rPr>
              <w:t>upon</w:t>
            </w:r>
            <w:r w:rsidR="00884BD5">
              <w:rPr>
                <w:rFonts w:eastAsia="Calibri" w:cs="Calibri"/>
                <w:b/>
                <w:bCs/>
                <w:szCs w:val="22"/>
                <w:lang w:val="en-AU" w:bidi="ar-SA"/>
              </w:rPr>
              <w:t xml:space="preserve"> </w:t>
            </w:r>
            <w:r w:rsidRPr="00C01C16">
              <w:rPr>
                <w:rFonts w:eastAsia="Calibri" w:cs="Calibri"/>
                <w:b/>
                <w:bCs/>
                <w:szCs w:val="22"/>
                <w:lang w:val="en-AU" w:bidi="ar-SA"/>
              </w:rPr>
              <w:t>you</w:t>
            </w:r>
            <w:r w:rsidR="00884BD5">
              <w:rPr>
                <w:rFonts w:eastAsia="Calibri" w:cs="Calibri"/>
                <w:b/>
                <w:bCs/>
                <w:szCs w:val="22"/>
                <w:lang w:val="en-AU" w:bidi="ar-SA"/>
              </w:rPr>
              <w:t xml:space="preserve"> </w:t>
            </w:r>
            <w:r w:rsidRPr="00C01C16">
              <w:rPr>
                <w:rFonts w:eastAsia="Calibri" w:cs="Calibri"/>
                <w:b/>
                <w:bCs/>
                <w:szCs w:val="22"/>
                <w:lang w:val="en-AU" w:bidi="ar-SA"/>
              </w:rPr>
              <w:t>will</w:t>
            </w:r>
            <w:r w:rsidR="00884BD5">
              <w:rPr>
                <w:rFonts w:eastAsia="Calibri" w:cs="Calibri"/>
                <w:b/>
                <w:bCs/>
                <w:szCs w:val="22"/>
                <w:lang w:val="en-AU" w:bidi="ar-SA"/>
              </w:rPr>
              <w:t xml:space="preserve"> </w:t>
            </w:r>
            <w:r w:rsidRPr="00C01C16">
              <w:rPr>
                <w:rFonts w:eastAsia="Calibri" w:cs="Calibri"/>
                <w:b/>
                <w:bCs/>
                <w:szCs w:val="22"/>
                <w:lang w:val="en-AU" w:bidi="ar-SA"/>
              </w:rPr>
              <w:t>they</w:t>
            </w:r>
            <w:r w:rsidR="00884BD5">
              <w:rPr>
                <w:rFonts w:eastAsia="Calibri" w:cs="Calibri"/>
                <w:b/>
                <w:bCs/>
                <w:szCs w:val="22"/>
                <w:lang w:val="en-AU" w:bidi="ar-SA"/>
              </w:rPr>
              <w:t xml:space="preserve"> </w:t>
            </w:r>
            <w:r w:rsidRPr="00C01C16">
              <w:rPr>
                <w:rFonts w:eastAsia="Calibri" w:cs="Calibri"/>
                <w:b/>
                <w:bCs/>
                <w:szCs w:val="22"/>
                <w:lang w:val="en-AU" w:bidi="ar-SA"/>
              </w:rPr>
              <w:t>be</w:t>
            </w:r>
            <w:r w:rsidR="00884BD5">
              <w:rPr>
                <w:rFonts w:eastAsia="Calibri" w:cs="Calibri"/>
                <w:b/>
                <w:bCs/>
                <w:szCs w:val="22"/>
                <w:lang w:val="en-AU" w:bidi="ar-SA"/>
              </w:rPr>
              <w:t xml:space="preserve"> </w:t>
            </w:r>
            <w:r w:rsidRPr="00C01C16">
              <w:rPr>
                <w:rFonts w:eastAsia="Calibri" w:cs="Calibri"/>
                <w:b/>
                <w:bCs/>
                <w:szCs w:val="22"/>
                <w:lang w:val="en-AU" w:bidi="ar-SA"/>
              </w:rPr>
              <w:t>sent.</w:t>
            </w:r>
            <w:r w:rsidR="00884BD5">
              <w:rPr>
                <w:rFonts w:eastAsia="Calibri" w:cs="Calibri"/>
                <w:b/>
                <w:bCs/>
                <w:szCs w:val="22"/>
                <w:lang w:val="en-AU" w:bidi="ar-SA"/>
              </w:rPr>
              <w:t xml:space="preserve"> </w:t>
            </w:r>
            <w:r w:rsidRPr="00C01C16">
              <w:rPr>
                <w:rFonts w:eastAsia="Calibri" w:cs="Calibri"/>
                <w:b/>
                <w:bCs/>
                <w:szCs w:val="22"/>
                <w:lang w:val="en-AU" w:bidi="ar-SA"/>
              </w:rPr>
              <w:t>If</w:t>
            </w:r>
            <w:r w:rsidR="00884BD5">
              <w:rPr>
                <w:rFonts w:eastAsia="Calibri" w:cs="Calibri"/>
                <w:b/>
                <w:bCs/>
                <w:szCs w:val="22"/>
                <w:lang w:val="en-AU" w:bidi="ar-SA"/>
              </w:rPr>
              <w:t xml:space="preserve"> </w:t>
            </w:r>
            <w:r w:rsidRPr="00C01C16">
              <w:rPr>
                <w:rFonts w:eastAsia="Calibri" w:cs="Calibri"/>
                <w:b/>
                <w:bCs/>
                <w:szCs w:val="22"/>
                <w:lang w:val="en-AU" w:bidi="ar-SA"/>
              </w:rPr>
              <w:t>you</w:t>
            </w:r>
            <w:r w:rsidR="00884BD5">
              <w:rPr>
                <w:rFonts w:eastAsia="Calibri" w:cs="Calibri"/>
                <w:b/>
                <w:bCs/>
                <w:szCs w:val="22"/>
                <w:lang w:val="en-AU" w:bidi="ar-SA"/>
              </w:rPr>
              <w:t xml:space="preserve"> </w:t>
            </w:r>
            <w:r w:rsidRPr="00C01C16">
              <w:rPr>
                <w:rFonts w:eastAsia="Calibri" w:cs="Calibri"/>
                <w:b/>
                <w:bCs/>
                <w:szCs w:val="22"/>
                <w:lang w:val="en-AU" w:bidi="ar-SA"/>
              </w:rPr>
              <w:t>repent,</w:t>
            </w:r>
            <w:r w:rsidR="00884BD5">
              <w:rPr>
                <w:rFonts w:eastAsia="Calibri" w:cs="Calibri"/>
                <w:b/>
                <w:bCs/>
                <w:szCs w:val="22"/>
                <w:lang w:val="en-AU" w:bidi="ar-SA"/>
              </w:rPr>
              <w:t xml:space="preserve"> </w:t>
            </w:r>
            <w:r w:rsidRPr="00C01C16">
              <w:rPr>
                <w:rFonts w:eastAsia="Calibri" w:cs="Calibri"/>
                <w:b/>
                <w:bCs/>
                <w:szCs w:val="22"/>
                <w:lang w:val="en-AU" w:bidi="ar-SA"/>
              </w:rPr>
              <w:t>I</w:t>
            </w:r>
            <w:r w:rsidR="00884BD5">
              <w:rPr>
                <w:rFonts w:eastAsia="Calibri" w:cs="Calibri"/>
                <w:b/>
                <w:bCs/>
                <w:szCs w:val="22"/>
                <w:lang w:val="en-AU" w:bidi="ar-SA"/>
              </w:rPr>
              <w:t xml:space="preserve"> </w:t>
            </w:r>
            <w:r w:rsidRPr="00C01C16">
              <w:rPr>
                <w:rFonts w:eastAsia="Calibri" w:cs="Calibri"/>
                <w:b/>
                <w:bCs/>
                <w:szCs w:val="22"/>
                <w:lang w:val="en-AU" w:bidi="ar-SA"/>
              </w:rPr>
              <w:t>will</w:t>
            </w:r>
            <w:r w:rsidR="00884BD5">
              <w:rPr>
                <w:rFonts w:eastAsia="Calibri" w:cs="Calibri"/>
                <w:b/>
                <w:bCs/>
                <w:szCs w:val="22"/>
                <w:lang w:val="en-AU" w:bidi="ar-SA"/>
              </w:rPr>
              <w:t xml:space="preserve"> </w:t>
            </w:r>
            <w:r w:rsidRPr="00C01C16">
              <w:rPr>
                <w:rFonts w:eastAsia="Calibri" w:cs="Calibri"/>
                <w:b/>
                <w:bCs/>
                <w:szCs w:val="22"/>
                <w:lang w:val="en-AU" w:bidi="ar-SA"/>
              </w:rPr>
              <w:t>remove</w:t>
            </w:r>
            <w:r w:rsidR="00884BD5">
              <w:rPr>
                <w:rFonts w:eastAsia="Calibri" w:cs="Calibri"/>
                <w:b/>
                <w:bCs/>
                <w:szCs w:val="22"/>
                <w:lang w:val="en-AU" w:bidi="ar-SA"/>
              </w:rPr>
              <w:t xml:space="preserve"> </w:t>
            </w:r>
            <w:r w:rsidRPr="00C01C16">
              <w:rPr>
                <w:rFonts w:eastAsia="Calibri" w:cs="Calibri"/>
                <w:b/>
                <w:bCs/>
                <w:szCs w:val="22"/>
                <w:lang w:val="en-AU" w:bidi="ar-SA"/>
              </w:rPr>
              <w:t>them</w:t>
            </w:r>
            <w:r w:rsidR="00884BD5">
              <w:rPr>
                <w:rFonts w:eastAsia="Calibri" w:cs="Calibri"/>
                <w:b/>
                <w:bCs/>
                <w:szCs w:val="22"/>
                <w:lang w:val="en-AU" w:bidi="ar-SA"/>
              </w:rPr>
              <w:t xml:space="preserve"> </w:t>
            </w:r>
            <w:r w:rsidRPr="00C01C16">
              <w:rPr>
                <w:rFonts w:eastAsia="Calibri" w:cs="Calibri"/>
                <w:b/>
                <w:bCs/>
                <w:szCs w:val="22"/>
                <w:lang w:val="en-AU" w:bidi="ar-SA"/>
              </w:rPr>
              <w:t>from</w:t>
            </w:r>
            <w:r w:rsidR="00884BD5">
              <w:rPr>
                <w:rFonts w:eastAsia="Calibri" w:cs="Calibri"/>
                <w:b/>
                <w:bCs/>
                <w:szCs w:val="22"/>
                <w:lang w:val="en-AU" w:bidi="ar-SA"/>
              </w:rPr>
              <w:t xml:space="preserve"> </w:t>
            </w:r>
            <w:r w:rsidRPr="00C01C16">
              <w:rPr>
                <w:rFonts w:eastAsia="Calibri" w:cs="Calibri"/>
                <w:b/>
                <w:bCs/>
                <w:szCs w:val="22"/>
                <w:lang w:val="en-AU" w:bidi="ar-SA"/>
              </w:rPr>
              <w:t>you;</w:t>
            </w:r>
            <w:r w:rsidR="00884BD5">
              <w:rPr>
                <w:rFonts w:eastAsia="Calibri" w:cs="Calibri"/>
                <w:b/>
                <w:bCs/>
                <w:szCs w:val="22"/>
                <w:lang w:val="en-AU" w:bidi="ar-SA"/>
              </w:rPr>
              <w:t xml:space="preserve"> </w:t>
            </w:r>
            <w:r w:rsidRPr="00C01C16">
              <w:rPr>
                <w:rFonts w:eastAsia="Calibri" w:cs="Calibri"/>
                <w:b/>
                <w:bCs/>
                <w:szCs w:val="22"/>
                <w:lang w:val="en-AU" w:bidi="ar-SA"/>
              </w:rPr>
              <w:t>for</w:t>
            </w:r>
            <w:r w:rsidR="00884BD5">
              <w:rPr>
                <w:rFonts w:eastAsia="Calibri" w:cs="Calibri"/>
                <w:b/>
                <w:bCs/>
                <w:szCs w:val="22"/>
                <w:lang w:val="en-AU" w:bidi="ar-SA"/>
              </w:rPr>
              <w:t xml:space="preserve"> </w:t>
            </w:r>
            <w:r w:rsidRPr="00C01C16">
              <w:rPr>
                <w:rFonts w:eastAsia="Calibri" w:cs="Calibri"/>
                <w:b/>
                <w:bCs/>
                <w:szCs w:val="22"/>
                <w:lang w:val="en-AU" w:bidi="ar-SA"/>
              </w:rPr>
              <w:t>I</w:t>
            </w:r>
            <w:r w:rsidR="00884BD5">
              <w:rPr>
                <w:rFonts w:eastAsia="Calibri" w:cs="Calibri"/>
                <w:b/>
                <w:bCs/>
                <w:szCs w:val="22"/>
                <w:lang w:val="en-AU" w:bidi="ar-SA"/>
              </w:rPr>
              <w:t xml:space="preserve"> </w:t>
            </w:r>
            <w:r w:rsidRPr="00C01C16">
              <w:rPr>
                <w:rFonts w:eastAsia="Calibri" w:cs="Calibri"/>
                <w:b/>
                <w:bCs/>
                <w:szCs w:val="22"/>
                <w:lang w:val="en-AU" w:bidi="ar-SA"/>
              </w:rPr>
              <w:t>am</w:t>
            </w:r>
            <w:r w:rsidR="00884BD5">
              <w:rPr>
                <w:rFonts w:eastAsia="Calibri" w:cs="Calibri"/>
                <w:b/>
                <w:bCs/>
                <w:szCs w:val="22"/>
                <w:lang w:val="en-AU" w:bidi="ar-SA"/>
              </w:rPr>
              <w:t xml:space="preserve"> </w:t>
            </w:r>
            <w:r w:rsidRPr="00C01C16">
              <w:rPr>
                <w:rFonts w:eastAsia="Calibri" w:cs="Calibri"/>
                <w:b/>
                <w:bCs/>
                <w:szCs w:val="22"/>
                <w:lang w:val="en-AU" w:bidi="ar-SA"/>
              </w:rPr>
              <w:t>the</w:t>
            </w:r>
            <w:r w:rsidR="00884BD5">
              <w:rPr>
                <w:rFonts w:eastAsia="Calibri" w:cs="Calibri"/>
                <w:b/>
                <w:bCs/>
                <w:szCs w:val="22"/>
                <w:lang w:val="en-AU" w:bidi="ar-SA"/>
              </w:rPr>
              <w:t xml:space="preserve"> </w:t>
            </w:r>
            <w:r w:rsidRPr="00C01C16">
              <w:rPr>
                <w:rFonts w:eastAsia="Calibri" w:cs="Calibri"/>
                <w:b/>
                <w:bCs/>
                <w:szCs w:val="22"/>
                <w:lang w:val="en-AU" w:bidi="ar-SA"/>
              </w:rPr>
              <w:t>LORD</w:t>
            </w:r>
            <w:r w:rsidR="00884BD5">
              <w:rPr>
                <w:rFonts w:eastAsia="Calibri" w:cs="Calibri"/>
                <w:b/>
                <w:bCs/>
                <w:szCs w:val="22"/>
                <w:lang w:val="en-AU" w:bidi="ar-SA"/>
              </w:rPr>
              <w:t xml:space="preserve"> </w:t>
            </w:r>
            <w:r w:rsidRPr="00C01C16">
              <w:rPr>
                <w:rFonts w:eastAsia="Calibri" w:cs="Calibri"/>
                <w:b/>
                <w:bCs/>
                <w:szCs w:val="22"/>
                <w:lang w:val="en-AU" w:bidi="ar-SA"/>
              </w:rPr>
              <w:t>your</w:t>
            </w:r>
            <w:r w:rsidR="00884BD5">
              <w:rPr>
                <w:rFonts w:eastAsia="Calibri" w:cs="Calibri"/>
                <w:b/>
                <w:bCs/>
                <w:szCs w:val="22"/>
                <w:lang w:val="en-AU" w:bidi="ar-SA"/>
              </w:rPr>
              <w:t xml:space="preserve"> </w:t>
            </w:r>
            <w:r w:rsidRPr="00C01C16">
              <w:rPr>
                <w:rFonts w:eastAsia="Calibri" w:cs="Calibri"/>
                <w:b/>
                <w:bCs/>
                <w:szCs w:val="22"/>
                <w:lang w:val="en-AU" w:bidi="ar-SA"/>
              </w:rPr>
              <w:t>Healer.</w:t>
            </w:r>
          </w:p>
        </w:tc>
      </w:tr>
    </w:tbl>
    <w:p w14:paraId="1A05AF4E" w14:textId="195AE6DC" w:rsidR="00585C4B" w:rsidRPr="00504AE3" w:rsidRDefault="00884BD5" w:rsidP="00EB4E43">
      <w:pPr>
        <w:pBdr>
          <w:bottom w:val="double" w:sz="4" w:space="1" w:color="auto"/>
        </w:pBdr>
        <w:rPr>
          <w:rFonts w:ascii="Cambria" w:eastAsia="Times New Roman" w:hAnsi="Cambria" w:cs="Calibri"/>
          <w:b/>
          <w:bCs/>
          <w:color w:val="000000"/>
          <w:sz w:val="16"/>
          <w:szCs w:val="16"/>
        </w:rPr>
      </w:pPr>
      <w:r>
        <w:rPr>
          <w:rFonts w:eastAsia="Times New Roman" w:cs="Calibri"/>
          <w:color w:val="000000"/>
          <w:sz w:val="16"/>
          <w:szCs w:val="16"/>
        </w:rPr>
        <w:t xml:space="preserve"> </w:t>
      </w:r>
    </w:p>
    <w:p w14:paraId="48E56960" w14:textId="77777777" w:rsidR="00395A41" w:rsidRDefault="00395A41" w:rsidP="00395A41"/>
    <w:p w14:paraId="1818E86E" w14:textId="4A26DAD7" w:rsidR="003C2DD5" w:rsidRPr="003C2DD5" w:rsidRDefault="003C2DD5" w:rsidP="003C2DD5">
      <w:pPr>
        <w:pStyle w:val="Heading3"/>
      </w:pPr>
      <w:r w:rsidRPr="003C2DD5">
        <w:t>Rashi’s</w:t>
      </w:r>
      <w:r w:rsidR="00884BD5">
        <w:t xml:space="preserve"> </w:t>
      </w:r>
      <w:r w:rsidRPr="003C2DD5">
        <w:t>Commentary</w:t>
      </w:r>
      <w:r w:rsidR="00884BD5">
        <w:t xml:space="preserve"> </w:t>
      </w:r>
      <w:r w:rsidRPr="003C2DD5">
        <w:t>for:</w:t>
      </w:r>
      <w:r w:rsidR="00884BD5">
        <w:t xml:space="preserve"> </w:t>
      </w:r>
      <w:r w:rsidRPr="003C2DD5">
        <w:rPr>
          <w:cs/>
        </w:rPr>
        <w:t>‎</w:t>
      </w:r>
      <w:r w:rsidR="00884BD5">
        <w:rPr>
          <w:rFonts w:hint="cs"/>
        </w:rPr>
        <w:t xml:space="preserve"> </w:t>
      </w:r>
      <w:r w:rsidRPr="003C2DD5">
        <w:t>Shemot</w:t>
      </w:r>
      <w:r w:rsidR="00884BD5">
        <w:t xml:space="preserve"> </w:t>
      </w:r>
      <w:r w:rsidRPr="003C2DD5">
        <w:t>(Exodus)</w:t>
      </w:r>
      <w:r w:rsidR="00884BD5">
        <w:t xml:space="preserve"> </w:t>
      </w:r>
      <w:r w:rsidRPr="003C2DD5">
        <w:rPr>
          <w:lang w:val="en-AU"/>
        </w:rPr>
        <w:t>13:17</w:t>
      </w:r>
      <w:r w:rsidR="00884BD5">
        <w:rPr>
          <w:lang w:val="en-AU"/>
        </w:rPr>
        <w:t xml:space="preserve"> </w:t>
      </w:r>
      <w:r w:rsidRPr="003C2DD5">
        <w:rPr>
          <w:lang w:val="en-AU"/>
        </w:rPr>
        <w:t>–</w:t>
      </w:r>
      <w:r w:rsidR="00884BD5">
        <w:rPr>
          <w:lang w:val="en-AU"/>
        </w:rPr>
        <w:t xml:space="preserve"> </w:t>
      </w:r>
      <w:r w:rsidRPr="003C2DD5">
        <w:rPr>
          <w:lang w:val="en-AU"/>
        </w:rPr>
        <w:t>15:26</w:t>
      </w:r>
    </w:p>
    <w:p w14:paraId="0E9985C0" w14:textId="36D4803F" w:rsidR="003C2DD5" w:rsidRPr="003C2DD5" w:rsidRDefault="00884BD5" w:rsidP="003C2DD5">
      <w:r>
        <w:rPr>
          <w:b/>
          <w:bCs/>
        </w:rPr>
        <w:t xml:space="preserve"> </w:t>
      </w:r>
    </w:p>
    <w:p w14:paraId="32ACDCA9" w14:textId="6056E382" w:rsidR="003C2DD5" w:rsidRPr="003C2DD5" w:rsidRDefault="003C2DD5" w:rsidP="003C2DD5">
      <w:r w:rsidRPr="003C2DD5">
        <w:rPr>
          <w:b/>
          <w:bCs/>
        </w:rPr>
        <w:t>17</w:t>
      </w:r>
      <w:r w:rsidR="00884BD5">
        <w:t xml:space="preserve"> </w:t>
      </w:r>
      <w:r w:rsidRPr="003C2DD5">
        <w:rPr>
          <w:b/>
          <w:bCs/>
        </w:rPr>
        <w:t>It</w:t>
      </w:r>
      <w:r w:rsidR="00884BD5">
        <w:rPr>
          <w:b/>
          <w:bCs/>
        </w:rPr>
        <w:t xml:space="preserve"> </w:t>
      </w:r>
      <w:r w:rsidRPr="003C2DD5">
        <w:rPr>
          <w:b/>
          <w:bCs/>
        </w:rPr>
        <w:t>came</w:t>
      </w:r>
      <w:r w:rsidR="00884BD5">
        <w:rPr>
          <w:b/>
          <w:bCs/>
        </w:rPr>
        <w:t xml:space="preserve"> </w:t>
      </w:r>
      <w:r w:rsidRPr="003C2DD5">
        <w:rPr>
          <w:b/>
          <w:bCs/>
        </w:rPr>
        <w:t>to</w:t>
      </w:r>
      <w:r w:rsidR="00884BD5">
        <w:rPr>
          <w:b/>
          <w:bCs/>
        </w:rPr>
        <w:t xml:space="preserve"> </w:t>
      </w:r>
      <w:r w:rsidRPr="003C2DD5">
        <w:rPr>
          <w:b/>
          <w:bCs/>
        </w:rPr>
        <w:t>pass</w:t>
      </w:r>
      <w:r w:rsidR="00884BD5">
        <w:rPr>
          <w:b/>
          <w:bCs/>
        </w:rPr>
        <w:t xml:space="preserve"> </w:t>
      </w:r>
      <w:r w:rsidRPr="003C2DD5">
        <w:rPr>
          <w:b/>
          <w:bCs/>
        </w:rPr>
        <w:t>when</w:t>
      </w:r>
      <w:r w:rsidR="00884BD5">
        <w:rPr>
          <w:b/>
          <w:bCs/>
        </w:rPr>
        <w:t xml:space="preserve"> </w:t>
      </w:r>
      <w:r w:rsidRPr="003C2DD5">
        <w:rPr>
          <w:b/>
          <w:bCs/>
        </w:rPr>
        <w:t>Pharaoh</w:t>
      </w:r>
      <w:r w:rsidR="00884BD5">
        <w:rPr>
          <w:b/>
          <w:bCs/>
        </w:rPr>
        <w:t xml:space="preserve"> </w:t>
      </w:r>
      <w:r w:rsidRPr="003C2DD5">
        <w:rPr>
          <w:b/>
          <w:bCs/>
        </w:rPr>
        <w:t>let...that</w:t>
      </w:r>
      <w:r w:rsidR="00884BD5">
        <w:rPr>
          <w:b/>
          <w:bCs/>
        </w:rPr>
        <w:t xml:space="preserve"> </w:t>
      </w:r>
      <w:r w:rsidRPr="003C2DD5">
        <w:rPr>
          <w:b/>
          <w:bCs/>
        </w:rPr>
        <w:t>God</w:t>
      </w:r>
      <w:r w:rsidR="00884BD5">
        <w:rPr>
          <w:b/>
          <w:bCs/>
        </w:rPr>
        <w:t xml:space="preserve"> </w:t>
      </w:r>
      <w:r w:rsidRPr="003C2DD5">
        <w:rPr>
          <w:b/>
          <w:bCs/>
        </w:rPr>
        <w:t>did</w:t>
      </w:r>
      <w:r w:rsidR="00884BD5">
        <w:rPr>
          <w:b/>
          <w:bCs/>
        </w:rPr>
        <w:t xml:space="preserve"> </w:t>
      </w:r>
      <w:r w:rsidRPr="003C2DD5">
        <w:rPr>
          <w:b/>
          <w:bCs/>
        </w:rPr>
        <w:t>not</w:t>
      </w:r>
      <w:r w:rsidR="00884BD5">
        <w:rPr>
          <w:b/>
          <w:bCs/>
        </w:rPr>
        <w:t xml:space="preserve"> </w:t>
      </w:r>
      <w:r w:rsidRPr="003C2DD5">
        <w:rPr>
          <w:b/>
          <w:bCs/>
        </w:rPr>
        <w:t>lead</w:t>
      </w:r>
      <w:r w:rsidR="00884BD5">
        <w:rPr>
          <w:b/>
          <w:bCs/>
        </w:rPr>
        <w:t xml:space="preserve"> </w:t>
      </w:r>
      <w:r w:rsidRPr="003C2DD5">
        <w:rPr>
          <w:b/>
          <w:bCs/>
        </w:rPr>
        <w:t>them</w:t>
      </w:r>
      <w:r w:rsidR="00884BD5">
        <w:t xml:space="preserve"> </w:t>
      </w:r>
      <w:r w:rsidRPr="003C2DD5">
        <w:t>Heb.</w:t>
      </w:r>
      <w:r w:rsidR="00884BD5">
        <w:t xml:space="preserve"> </w:t>
      </w:r>
      <w:r w:rsidRPr="003C2DD5">
        <w:rPr>
          <w:rtl/>
        </w:rPr>
        <w:t>וְלֽא-נָחָם</w:t>
      </w:r>
      <w:r w:rsidRPr="003C2DD5">
        <w:t>,</w:t>
      </w:r>
      <w:r w:rsidR="00884BD5">
        <w:t xml:space="preserve"> </w:t>
      </w:r>
      <w:r w:rsidRPr="003C2DD5">
        <w:t>and</w:t>
      </w:r>
      <w:r w:rsidR="00884BD5">
        <w:t xml:space="preserve"> </w:t>
      </w:r>
      <w:r w:rsidRPr="003C2DD5">
        <w:t>did</w:t>
      </w:r>
      <w:r w:rsidR="00884BD5">
        <w:t xml:space="preserve"> </w:t>
      </w:r>
      <w:r w:rsidRPr="003C2DD5">
        <w:t>not</w:t>
      </w:r>
      <w:r w:rsidR="00884BD5">
        <w:t xml:space="preserve"> </w:t>
      </w:r>
      <w:r w:rsidRPr="003C2DD5">
        <w:t>lead</w:t>
      </w:r>
      <w:r w:rsidR="00884BD5">
        <w:t xml:space="preserve"> </w:t>
      </w:r>
      <w:r w:rsidRPr="003C2DD5">
        <w:t>them,</w:t>
      </w:r>
      <w:r w:rsidR="00884BD5">
        <w:t xml:space="preserve"> </w:t>
      </w:r>
      <w:r w:rsidRPr="003C2DD5">
        <w:t>similar</w:t>
      </w:r>
      <w:r w:rsidR="00884BD5">
        <w:t xml:space="preserve"> </w:t>
      </w:r>
      <w:r w:rsidRPr="003C2DD5">
        <w:t>to</w:t>
      </w:r>
      <w:r w:rsidR="00884BD5">
        <w:t xml:space="preserve"> </w:t>
      </w:r>
      <w:r w:rsidRPr="003C2DD5">
        <w:t>“Go,</w:t>
      </w:r>
      <w:r w:rsidR="00884BD5">
        <w:t xml:space="preserve"> </w:t>
      </w:r>
      <w:r w:rsidRPr="003C2DD5">
        <w:t>lead</w:t>
      </w:r>
      <w:r w:rsidRPr="003C2DD5">
        <w:rPr>
          <w:rFonts w:hint="cs"/>
          <w:b/>
          <w:bCs/>
          <w:rtl/>
        </w:rPr>
        <w:t>(</w:t>
      </w:r>
      <w:r w:rsidRPr="003C2DD5">
        <w:rPr>
          <w:rtl/>
        </w:rPr>
        <w:t>נְחֵה</w:t>
      </w:r>
      <w:r w:rsidRPr="003C2DD5">
        <w:rPr>
          <w:rFonts w:hint="cs"/>
          <w:b/>
          <w:bCs/>
          <w:rtl/>
        </w:rPr>
        <w:t>)</w:t>
      </w:r>
      <w:r w:rsidR="00884BD5">
        <w:rPr>
          <w:rFonts w:hint="cs"/>
          <w:rtl/>
        </w:rPr>
        <w:t xml:space="preserve"> </w:t>
      </w:r>
      <w:r w:rsidR="00884BD5">
        <w:rPr>
          <w:rFonts w:hint="cs"/>
        </w:rPr>
        <w:t xml:space="preserve"> </w:t>
      </w:r>
      <w:r w:rsidRPr="003C2DD5">
        <w:t>the</w:t>
      </w:r>
      <w:r w:rsidR="00884BD5">
        <w:t xml:space="preserve"> </w:t>
      </w:r>
      <w:r w:rsidRPr="003C2DD5">
        <w:t>people”</w:t>
      </w:r>
      <w:r w:rsidR="00884BD5">
        <w:t xml:space="preserve"> </w:t>
      </w:r>
      <w:r w:rsidRPr="003C2DD5">
        <w:t>(Exod.</w:t>
      </w:r>
      <w:r w:rsidR="00884BD5">
        <w:t xml:space="preserve"> </w:t>
      </w:r>
      <w:r w:rsidRPr="003C2DD5">
        <w:t>32:34)</w:t>
      </w:r>
      <w:r w:rsidR="00884BD5">
        <w:t xml:space="preserve"> </w:t>
      </w:r>
      <w:r w:rsidRPr="003C2DD5">
        <w:t>[and]</w:t>
      </w:r>
      <w:r w:rsidR="00884BD5">
        <w:t xml:space="preserve"> </w:t>
      </w:r>
      <w:r w:rsidRPr="003C2DD5">
        <w:t>“When</w:t>
      </w:r>
      <w:r w:rsidR="00884BD5">
        <w:t xml:space="preserve"> </w:t>
      </w:r>
      <w:r w:rsidRPr="003C2DD5">
        <w:t>you</w:t>
      </w:r>
      <w:r w:rsidR="00884BD5">
        <w:t xml:space="preserve"> </w:t>
      </w:r>
      <w:r w:rsidRPr="003C2DD5">
        <w:t>walk,</w:t>
      </w:r>
      <w:r w:rsidR="00884BD5">
        <w:t xml:space="preserve"> </w:t>
      </w:r>
      <w:r w:rsidRPr="003C2DD5">
        <w:t>it</w:t>
      </w:r>
      <w:r w:rsidR="00884BD5">
        <w:t xml:space="preserve"> </w:t>
      </w:r>
      <w:r w:rsidRPr="003C2DD5">
        <w:t>shall</w:t>
      </w:r>
      <w:r w:rsidR="00884BD5">
        <w:t xml:space="preserve"> </w:t>
      </w:r>
      <w:r w:rsidRPr="003C2DD5">
        <w:t>lead</w:t>
      </w:r>
      <w:r w:rsidR="00884BD5">
        <w:t xml:space="preserve"> </w:t>
      </w:r>
      <w:r w:rsidRPr="003C2DD5">
        <w:rPr>
          <w:rFonts w:hint="cs"/>
          <w:b/>
          <w:bCs/>
          <w:rtl/>
        </w:rPr>
        <w:t>(</w:t>
      </w:r>
      <w:proofErr w:type="spellStart"/>
      <w:r w:rsidRPr="003C2DD5">
        <w:rPr>
          <w:rtl/>
        </w:rPr>
        <w:t>תִּנְחֶה</w:t>
      </w:r>
      <w:proofErr w:type="spellEnd"/>
      <w:r w:rsidRPr="003C2DD5">
        <w:rPr>
          <w:rFonts w:hint="cs"/>
          <w:b/>
          <w:bCs/>
          <w:rtl/>
        </w:rPr>
        <w:t>)</w:t>
      </w:r>
      <w:r w:rsidR="00884BD5">
        <w:rPr>
          <w:rFonts w:hint="cs"/>
          <w:rtl/>
        </w:rPr>
        <w:t xml:space="preserve"> </w:t>
      </w:r>
      <w:r w:rsidR="00884BD5">
        <w:rPr>
          <w:rFonts w:hint="cs"/>
        </w:rPr>
        <w:t xml:space="preserve"> </w:t>
      </w:r>
      <w:r w:rsidRPr="003C2DD5">
        <w:t>you”</w:t>
      </w:r>
      <w:r w:rsidR="00884BD5">
        <w:t xml:space="preserve"> </w:t>
      </w:r>
      <w:r w:rsidRPr="003C2DD5">
        <w:t>(Prov.</w:t>
      </w:r>
      <w:r w:rsidR="00884BD5">
        <w:t xml:space="preserve"> </w:t>
      </w:r>
      <w:r w:rsidRPr="003C2DD5">
        <w:t>6:22).</w:t>
      </w:r>
    </w:p>
    <w:p w14:paraId="2C9A04EE" w14:textId="69219B02" w:rsidR="003C2DD5" w:rsidRPr="003C2DD5" w:rsidRDefault="00884BD5" w:rsidP="003C2DD5">
      <w:r>
        <w:rPr>
          <w:rFonts w:hint="cs"/>
          <w:b/>
          <w:bCs/>
          <w:lang w:bidi="ar-SA"/>
        </w:rPr>
        <w:t xml:space="preserve"> </w:t>
      </w:r>
    </w:p>
    <w:p w14:paraId="2BBBE785" w14:textId="34C065AF" w:rsidR="003C2DD5" w:rsidRPr="003C2DD5" w:rsidRDefault="003C2DD5" w:rsidP="003C2DD5">
      <w:r w:rsidRPr="003C2DD5">
        <w:rPr>
          <w:b/>
          <w:bCs/>
        </w:rPr>
        <w:t>for</w:t>
      </w:r>
      <w:r w:rsidR="00884BD5">
        <w:rPr>
          <w:b/>
          <w:bCs/>
        </w:rPr>
        <w:t xml:space="preserve"> </w:t>
      </w:r>
      <w:r w:rsidRPr="003C2DD5">
        <w:rPr>
          <w:b/>
          <w:bCs/>
        </w:rPr>
        <w:t>it</w:t>
      </w:r>
      <w:r w:rsidR="00884BD5">
        <w:rPr>
          <w:b/>
          <w:bCs/>
        </w:rPr>
        <w:t xml:space="preserve"> </w:t>
      </w:r>
      <w:r w:rsidRPr="003C2DD5">
        <w:rPr>
          <w:b/>
          <w:bCs/>
        </w:rPr>
        <w:t>was</w:t>
      </w:r>
      <w:r w:rsidR="00884BD5">
        <w:rPr>
          <w:b/>
          <w:bCs/>
        </w:rPr>
        <w:t xml:space="preserve"> </w:t>
      </w:r>
      <w:r w:rsidRPr="003C2DD5">
        <w:rPr>
          <w:b/>
          <w:bCs/>
        </w:rPr>
        <w:t>near</w:t>
      </w:r>
      <w:r w:rsidRPr="003C2DD5">
        <w:t>-and</w:t>
      </w:r>
      <w:r w:rsidR="00884BD5">
        <w:t xml:space="preserve"> </w:t>
      </w:r>
      <w:r w:rsidRPr="003C2DD5">
        <w:t>it</w:t>
      </w:r>
      <w:r w:rsidR="00884BD5">
        <w:t xml:space="preserve"> </w:t>
      </w:r>
      <w:r w:rsidRPr="003C2DD5">
        <w:t>was</w:t>
      </w:r>
      <w:r w:rsidR="00884BD5">
        <w:t xml:space="preserve"> </w:t>
      </w:r>
      <w:r w:rsidRPr="003C2DD5">
        <w:t>easy</w:t>
      </w:r>
      <w:r w:rsidR="00884BD5">
        <w:t xml:space="preserve"> </w:t>
      </w:r>
      <w:r w:rsidRPr="003C2DD5">
        <w:t>to</w:t>
      </w:r>
      <w:r w:rsidR="00884BD5">
        <w:t xml:space="preserve"> </w:t>
      </w:r>
      <w:r w:rsidRPr="003C2DD5">
        <w:t>return</w:t>
      </w:r>
      <w:r w:rsidR="00884BD5">
        <w:t xml:space="preserve"> </w:t>
      </w:r>
      <w:r w:rsidRPr="003C2DD5">
        <w:t>by</w:t>
      </w:r>
      <w:r w:rsidR="00884BD5">
        <w:t xml:space="preserve"> </w:t>
      </w:r>
      <w:r w:rsidRPr="003C2DD5">
        <w:t>that</w:t>
      </w:r>
      <w:r w:rsidR="00884BD5">
        <w:t xml:space="preserve"> </w:t>
      </w:r>
      <w:r w:rsidRPr="003C2DD5">
        <w:t>road</w:t>
      </w:r>
      <w:r w:rsidR="00884BD5">
        <w:t xml:space="preserve"> </w:t>
      </w:r>
      <w:r w:rsidRPr="003C2DD5">
        <w:t>to</w:t>
      </w:r>
      <w:r w:rsidR="00884BD5">
        <w:t xml:space="preserve"> </w:t>
      </w:r>
      <w:r w:rsidRPr="003C2DD5">
        <w:t>Egypt.</w:t>
      </w:r>
      <w:r w:rsidR="00884BD5">
        <w:t xml:space="preserve"> </w:t>
      </w:r>
      <w:r w:rsidRPr="003C2DD5">
        <w:t>There</w:t>
      </w:r>
      <w:r w:rsidR="00884BD5">
        <w:t xml:space="preserve"> </w:t>
      </w:r>
      <w:r w:rsidRPr="003C2DD5">
        <w:t>are</w:t>
      </w:r>
      <w:r w:rsidR="00884BD5">
        <w:t xml:space="preserve"> </w:t>
      </w:r>
      <w:r w:rsidRPr="003C2DD5">
        <w:t>also</w:t>
      </w:r>
      <w:r w:rsidR="00884BD5">
        <w:t xml:space="preserve"> </w:t>
      </w:r>
      <w:r w:rsidRPr="003C2DD5">
        <w:t>many</w:t>
      </w:r>
      <w:r w:rsidR="00884BD5">
        <w:t xml:space="preserve"> </w:t>
      </w:r>
      <w:r w:rsidRPr="003C2DD5">
        <w:t>aggadic</w:t>
      </w:r>
      <w:r w:rsidR="00884BD5">
        <w:t xml:space="preserve"> </w:t>
      </w:r>
      <w:r w:rsidRPr="003C2DD5">
        <w:t>midrashim</w:t>
      </w:r>
      <w:r w:rsidR="00884BD5">
        <w:t xml:space="preserve"> </w:t>
      </w:r>
      <w:r w:rsidRPr="003C2DD5">
        <w:t>[regarding</w:t>
      </w:r>
      <w:r w:rsidR="00884BD5">
        <w:t xml:space="preserve"> </w:t>
      </w:r>
      <w:r w:rsidRPr="003C2DD5">
        <w:t>this].</w:t>
      </w:r>
    </w:p>
    <w:p w14:paraId="62AD909D" w14:textId="151D0F8E" w:rsidR="003C2DD5" w:rsidRPr="003C2DD5" w:rsidRDefault="00884BD5" w:rsidP="003C2DD5">
      <w:r>
        <w:t xml:space="preserve"> </w:t>
      </w:r>
    </w:p>
    <w:p w14:paraId="3791B2D3" w14:textId="45469205" w:rsidR="003C2DD5" w:rsidRPr="003C2DD5" w:rsidRDefault="003C2DD5" w:rsidP="003C2DD5">
      <w:r w:rsidRPr="003C2DD5">
        <w:rPr>
          <w:b/>
          <w:bCs/>
        </w:rPr>
        <w:t>when</w:t>
      </w:r>
      <w:r w:rsidR="00884BD5">
        <w:rPr>
          <w:b/>
          <w:bCs/>
        </w:rPr>
        <w:t xml:space="preserve"> </w:t>
      </w:r>
      <w:r w:rsidRPr="003C2DD5">
        <w:rPr>
          <w:b/>
          <w:bCs/>
        </w:rPr>
        <w:t>they</w:t>
      </w:r>
      <w:r w:rsidR="00884BD5">
        <w:rPr>
          <w:b/>
          <w:bCs/>
        </w:rPr>
        <w:t xml:space="preserve"> </w:t>
      </w:r>
      <w:r w:rsidRPr="003C2DD5">
        <w:rPr>
          <w:b/>
          <w:bCs/>
        </w:rPr>
        <w:t>see</w:t>
      </w:r>
      <w:r w:rsidR="00884BD5">
        <w:rPr>
          <w:b/>
          <w:bCs/>
        </w:rPr>
        <w:t xml:space="preserve"> </w:t>
      </w:r>
      <w:r w:rsidRPr="003C2DD5">
        <w:rPr>
          <w:b/>
          <w:bCs/>
        </w:rPr>
        <w:t>war</w:t>
      </w:r>
      <w:r w:rsidR="00884BD5">
        <w:t xml:space="preserve"> </w:t>
      </w:r>
      <w:r w:rsidRPr="003C2DD5">
        <w:t>For</w:t>
      </w:r>
      <w:r w:rsidR="00884BD5">
        <w:t xml:space="preserve"> </w:t>
      </w:r>
      <w:r w:rsidRPr="003C2DD5">
        <w:t>instance,</w:t>
      </w:r>
      <w:r w:rsidR="00884BD5">
        <w:t xml:space="preserve"> </w:t>
      </w:r>
      <w:r w:rsidRPr="003C2DD5">
        <w:t>the</w:t>
      </w:r>
      <w:r w:rsidR="00884BD5">
        <w:t xml:space="preserve"> </w:t>
      </w:r>
      <w:r w:rsidRPr="003C2DD5">
        <w:t>war</w:t>
      </w:r>
      <w:r w:rsidR="00884BD5">
        <w:t xml:space="preserve"> </w:t>
      </w:r>
      <w:r w:rsidRPr="003C2DD5">
        <w:t>of</w:t>
      </w:r>
      <w:r w:rsidR="00884BD5">
        <w:t xml:space="preserve"> </w:t>
      </w:r>
      <w:r w:rsidRPr="003C2DD5">
        <w:t>“And</w:t>
      </w:r>
      <w:r w:rsidR="00884BD5">
        <w:t xml:space="preserve"> </w:t>
      </w:r>
      <w:r w:rsidRPr="003C2DD5">
        <w:t>the</w:t>
      </w:r>
      <w:r w:rsidR="00884BD5">
        <w:t xml:space="preserve"> </w:t>
      </w:r>
      <w:r w:rsidRPr="003C2DD5">
        <w:t>Amalekites</w:t>
      </w:r>
      <w:r w:rsidR="00884BD5">
        <w:t xml:space="preserve"> </w:t>
      </w:r>
      <w:r w:rsidRPr="003C2DD5">
        <w:t>and</w:t>
      </w:r>
      <w:r w:rsidR="00884BD5">
        <w:t xml:space="preserve"> </w:t>
      </w:r>
      <w:r w:rsidRPr="003C2DD5">
        <w:t>the</w:t>
      </w:r>
      <w:r w:rsidR="00884BD5">
        <w:t xml:space="preserve"> </w:t>
      </w:r>
      <w:r w:rsidRPr="003C2DD5">
        <w:t>Canaanites</w:t>
      </w:r>
      <w:r w:rsidR="00884BD5">
        <w:t xml:space="preserve"> </w:t>
      </w:r>
      <w:r w:rsidRPr="003C2DD5">
        <w:t>descended,</w:t>
      </w:r>
      <w:r w:rsidR="00884BD5">
        <w:t xml:space="preserve"> </w:t>
      </w:r>
      <w:r w:rsidRPr="003C2DD5">
        <w:t>etc.”</w:t>
      </w:r>
      <w:r w:rsidR="00884BD5">
        <w:t xml:space="preserve"> </w:t>
      </w:r>
      <w:r w:rsidRPr="003C2DD5">
        <w:t>(Num.</w:t>
      </w:r>
      <w:r w:rsidR="00884BD5">
        <w:t xml:space="preserve"> </w:t>
      </w:r>
      <w:r w:rsidRPr="003C2DD5">
        <w:t>14:45).</w:t>
      </w:r>
      <w:r w:rsidR="00884BD5">
        <w:t xml:space="preserve"> </w:t>
      </w:r>
      <w:r w:rsidRPr="003C2DD5">
        <w:t>If</w:t>
      </w:r>
      <w:r w:rsidR="00884BD5">
        <w:t xml:space="preserve"> </w:t>
      </w:r>
      <w:r w:rsidRPr="003C2DD5">
        <w:t>they</w:t>
      </w:r>
      <w:r w:rsidR="00884BD5">
        <w:t xml:space="preserve"> </w:t>
      </w:r>
      <w:r w:rsidRPr="003C2DD5">
        <w:t>had</w:t>
      </w:r>
      <w:r w:rsidR="00884BD5">
        <w:t xml:space="preserve"> </w:t>
      </w:r>
      <w:r w:rsidRPr="003C2DD5">
        <w:t>gone</w:t>
      </w:r>
      <w:r w:rsidR="00884BD5">
        <w:t xml:space="preserve"> </w:t>
      </w:r>
      <w:r w:rsidRPr="003C2DD5">
        <w:t>on</w:t>
      </w:r>
      <w:r w:rsidR="00884BD5">
        <w:t xml:space="preserve"> </w:t>
      </w:r>
      <w:r w:rsidRPr="003C2DD5">
        <w:t>a</w:t>
      </w:r>
      <w:r w:rsidR="00884BD5">
        <w:t xml:space="preserve"> </w:t>
      </w:r>
      <w:r w:rsidRPr="003C2DD5">
        <w:t>direct</w:t>
      </w:r>
      <w:r w:rsidR="00884BD5">
        <w:t xml:space="preserve"> </w:t>
      </w:r>
      <w:r w:rsidRPr="003C2DD5">
        <w:t>route,</w:t>
      </w:r>
      <w:r w:rsidR="00884BD5">
        <w:t xml:space="preserve"> </w:t>
      </w:r>
      <w:r w:rsidRPr="003C2DD5">
        <w:t>they</w:t>
      </w:r>
      <w:r w:rsidR="00884BD5">
        <w:t xml:space="preserve"> </w:t>
      </w:r>
      <w:r w:rsidRPr="003C2DD5">
        <w:t>would</w:t>
      </w:r>
      <w:r w:rsidR="00884BD5">
        <w:t xml:space="preserve"> </w:t>
      </w:r>
      <w:r w:rsidRPr="003C2DD5">
        <w:t>have</w:t>
      </w:r>
      <w:r w:rsidR="00884BD5">
        <w:t xml:space="preserve"> </w:t>
      </w:r>
      <w:r w:rsidRPr="003C2DD5">
        <w:t>returned.</w:t>
      </w:r>
      <w:r w:rsidR="00884BD5">
        <w:t xml:space="preserve"> </w:t>
      </w:r>
      <w:r w:rsidRPr="003C2DD5">
        <w:t>Now,</w:t>
      </w:r>
      <w:r w:rsidR="00884BD5">
        <w:t xml:space="preserve"> </w:t>
      </w:r>
      <w:r w:rsidRPr="003C2DD5">
        <w:t>if</w:t>
      </w:r>
      <w:r w:rsidR="00884BD5">
        <w:t xml:space="preserve"> </w:t>
      </w:r>
      <w:r w:rsidRPr="003C2DD5">
        <w:t>when</w:t>
      </w:r>
      <w:r w:rsidR="00884BD5">
        <w:t xml:space="preserve"> </w:t>
      </w:r>
      <w:r w:rsidRPr="003C2DD5">
        <w:t>He</w:t>
      </w:r>
      <w:r w:rsidR="00884BD5">
        <w:t xml:space="preserve"> </w:t>
      </w:r>
      <w:r w:rsidRPr="003C2DD5">
        <w:t>led</w:t>
      </w:r>
      <w:r w:rsidR="00884BD5">
        <w:t xml:space="preserve"> </w:t>
      </w:r>
      <w:r w:rsidRPr="003C2DD5">
        <w:t>them</w:t>
      </w:r>
      <w:r w:rsidR="00884BD5">
        <w:t xml:space="preserve"> </w:t>
      </w:r>
      <w:r w:rsidRPr="003C2DD5">
        <w:t>around</w:t>
      </w:r>
      <w:r w:rsidR="00884BD5">
        <w:t xml:space="preserve"> </w:t>
      </w:r>
      <w:r w:rsidRPr="003C2DD5">
        <w:t>in</w:t>
      </w:r>
      <w:r w:rsidR="00884BD5">
        <w:t xml:space="preserve"> </w:t>
      </w:r>
      <w:r w:rsidRPr="003C2DD5">
        <w:t>a</w:t>
      </w:r>
      <w:r w:rsidR="00884BD5">
        <w:t xml:space="preserve"> </w:t>
      </w:r>
      <w:r w:rsidRPr="003C2DD5">
        <w:t>circuitous</w:t>
      </w:r>
      <w:r w:rsidR="00884BD5">
        <w:t xml:space="preserve"> </w:t>
      </w:r>
      <w:r w:rsidRPr="003C2DD5">
        <w:t>route,</w:t>
      </w:r>
      <w:r w:rsidR="00884BD5">
        <w:t xml:space="preserve"> </w:t>
      </w:r>
      <w:r w:rsidRPr="003C2DD5">
        <w:t>they</w:t>
      </w:r>
      <w:r w:rsidR="00884BD5">
        <w:t xml:space="preserve"> </w:t>
      </w:r>
      <w:r w:rsidRPr="003C2DD5">
        <w:t>said,</w:t>
      </w:r>
      <w:r w:rsidR="00884BD5">
        <w:t xml:space="preserve"> </w:t>
      </w:r>
      <w:r w:rsidRPr="003C2DD5">
        <w:t>“Let</w:t>
      </w:r>
      <w:r w:rsidR="00884BD5">
        <w:t xml:space="preserve"> </w:t>
      </w:r>
      <w:r w:rsidRPr="003C2DD5">
        <w:t>us</w:t>
      </w:r>
      <w:r w:rsidR="00884BD5">
        <w:t xml:space="preserve"> </w:t>
      </w:r>
      <w:r w:rsidRPr="003C2DD5">
        <w:t>appoint</w:t>
      </w:r>
      <w:r w:rsidR="00884BD5">
        <w:t xml:space="preserve"> </w:t>
      </w:r>
      <w:r w:rsidRPr="003C2DD5">
        <w:t>a</w:t>
      </w:r>
      <w:r w:rsidR="00884BD5">
        <w:t xml:space="preserve"> </w:t>
      </w:r>
      <w:r w:rsidRPr="003C2DD5">
        <w:t>leader</w:t>
      </w:r>
      <w:r w:rsidR="00884BD5">
        <w:t xml:space="preserve"> </w:t>
      </w:r>
      <w:r w:rsidRPr="003C2DD5">
        <w:t>and</w:t>
      </w:r>
      <w:r w:rsidR="00884BD5">
        <w:t xml:space="preserve"> </w:t>
      </w:r>
      <w:r w:rsidRPr="003C2DD5">
        <w:t>return</w:t>
      </w:r>
      <w:r w:rsidR="00884BD5">
        <w:t xml:space="preserve"> </w:t>
      </w:r>
      <w:r w:rsidRPr="003C2DD5">
        <w:t>to</w:t>
      </w:r>
      <w:r w:rsidR="00884BD5">
        <w:t xml:space="preserve"> </w:t>
      </w:r>
      <w:r w:rsidRPr="003C2DD5">
        <w:t>Egypt”</w:t>
      </w:r>
      <w:r w:rsidR="00884BD5">
        <w:t xml:space="preserve"> </w:t>
      </w:r>
      <w:r w:rsidRPr="003C2DD5">
        <w:t>(Num.</w:t>
      </w:r>
      <w:r w:rsidR="00884BD5">
        <w:t xml:space="preserve"> </w:t>
      </w:r>
      <w:r w:rsidRPr="003C2DD5">
        <w:t>14:4),</w:t>
      </w:r>
      <w:r w:rsidR="00884BD5">
        <w:t xml:space="preserve"> </w:t>
      </w:r>
      <w:r w:rsidRPr="003C2DD5">
        <w:t>how</w:t>
      </w:r>
      <w:r w:rsidR="00884BD5">
        <w:t xml:space="preserve"> </w:t>
      </w:r>
      <w:r w:rsidRPr="003C2DD5">
        <w:t>much</w:t>
      </w:r>
      <w:r w:rsidR="00884BD5">
        <w:t xml:space="preserve"> </w:t>
      </w:r>
      <w:r w:rsidRPr="003C2DD5">
        <w:t>more</w:t>
      </w:r>
      <w:r w:rsidR="00884BD5">
        <w:t xml:space="preserve"> </w:t>
      </w:r>
      <w:r w:rsidRPr="003C2DD5">
        <w:t>[would</w:t>
      </w:r>
      <w:r w:rsidR="00884BD5">
        <w:t xml:space="preserve"> </w:t>
      </w:r>
      <w:r w:rsidRPr="003C2DD5">
        <w:t>they</w:t>
      </w:r>
      <w:r w:rsidR="00884BD5">
        <w:t xml:space="preserve"> </w:t>
      </w:r>
      <w:r w:rsidRPr="003C2DD5">
        <w:t>have</w:t>
      </w:r>
      <w:r w:rsidR="00884BD5">
        <w:t xml:space="preserve"> </w:t>
      </w:r>
      <w:r w:rsidRPr="003C2DD5">
        <w:t>planned</w:t>
      </w:r>
      <w:r w:rsidR="00884BD5">
        <w:t xml:space="preserve"> </w:t>
      </w:r>
      <w:r w:rsidRPr="003C2DD5">
        <w:t>to</w:t>
      </w:r>
      <w:r w:rsidR="00884BD5">
        <w:t xml:space="preserve"> </w:t>
      </w:r>
      <w:r w:rsidRPr="003C2DD5">
        <w:t>do</w:t>
      </w:r>
      <w:r w:rsidR="00884BD5">
        <w:t xml:space="preserve"> </w:t>
      </w:r>
      <w:r w:rsidRPr="003C2DD5">
        <w:t>this]</w:t>
      </w:r>
      <w:r w:rsidR="00884BD5">
        <w:t xml:space="preserve"> </w:t>
      </w:r>
      <w:r w:rsidRPr="003C2DD5">
        <w:t>if</w:t>
      </w:r>
      <w:r w:rsidR="00884BD5">
        <w:t xml:space="preserve"> </w:t>
      </w:r>
      <w:r w:rsidRPr="003C2DD5">
        <w:t>He</w:t>
      </w:r>
      <w:r w:rsidR="00884BD5">
        <w:t xml:space="preserve"> </w:t>
      </w:r>
      <w:r w:rsidRPr="003C2DD5">
        <w:t>had</w:t>
      </w:r>
      <w:r w:rsidR="00884BD5">
        <w:t xml:space="preserve"> </w:t>
      </w:r>
      <w:r w:rsidRPr="003C2DD5">
        <w:t>led</w:t>
      </w:r>
      <w:r w:rsidR="00884BD5">
        <w:t xml:space="preserve"> </w:t>
      </w:r>
      <w:r w:rsidRPr="003C2DD5">
        <w:t>them</w:t>
      </w:r>
      <w:r w:rsidR="00884BD5">
        <w:t xml:space="preserve"> </w:t>
      </w:r>
      <w:r w:rsidRPr="003C2DD5">
        <w:t>on</w:t>
      </w:r>
      <w:r w:rsidR="00884BD5">
        <w:t xml:space="preserve"> </w:t>
      </w:r>
      <w:r w:rsidRPr="003C2DD5">
        <w:t>a</w:t>
      </w:r>
      <w:r w:rsidR="00884BD5">
        <w:t xml:space="preserve"> </w:t>
      </w:r>
      <w:r w:rsidRPr="003C2DD5">
        <w:t>direct</w:t>
      </w:r>
      <w:r w:rsidR="00884BD5">
        <w:t xml:space="preserve"> </w:t>
      </w:r>
      <w:r w:rsidRPr="003C2DD5">
        <w:t>route?</w:t>
      </w:r>
      <w:r w:rsidR="00884BD5">
        <w:t xml:space="preserve"> </w:t>
      </w:r>
      <w:r w:rsidRPr="003C2DD5">
        <w:t>[According</w:t>
      </w:r>
      <w:r w:rsidR="00884BD5">
        <w:t xml:space="preserve"> </w:t>
      </w:r>
      <w:r w:rsidRPr="003C2DD5">
        <w:t>to</w:t>
      </w:r>
      <w:r w:rsidR="00884BD5">
        <w:t xml:space="preserve"> </w:t>
      </w:r>
      <w:r w:rsidRPr="003C2DD5">
        <w:t>the</w:t>
      </w:r>
      <w:r w:rsidR="00884BD5">
        <w:t xml:space="preserve"> </w:t>
      </w:r>
      <w:r w:rsidRPr="003C2DD5">
        <w:t>sequence</w:t>
      </w:r>
      <w:r w:rsidR="00884BD5">
        <w:t xml:space="preserve"> </w:t>
      </w:r>
      <w:r w:rsidRPr="003C2DD5">
        <w:t>of</w:t>
      </w:r>
      <w:r w:rsidR="00884BD5">
        <w:t xml:space="preserve"> </w:t>
      </w:r>
      <w:r w:rsidRPr="003C2DD5">
        <w:t>the</w:t>
      </w:r>
      <w:r w:rsidR="00884BD5">
        <w:t xml:space="preserve"> </w:t>
      </w:r>
      <w:r w:rsidRPr="003C2DD5">
        <w:t>verse,</w:t>
      </w:r>
      <w:r w:rsidR="00884BD5">
        <w:t xml:space="preserve"> </w:t>
      </w:r>
      <w:r w:rsidRPr="003C2DD5">
        <w:t>the</w:t>
      </w:r>
      <w:r w:rsidR="00884BD5">
        <w:t xml:space="preserve"> </w:t>
      </w:r>
      <w:r w:rsidRPr="003C2DD5">
        <w:t>headings</w:t>
      </w:r>
      <w:r w:rsidR="00884BD5">
        <w:t xml:space="preserve"> </w:t>
      </w:r>
      <w:r w:rsidRPr="003C2DD5">
        <w:t>appear</w:t>
      </w:r>
      <w:r w:rsidR="00884BD5">
        <w:t xml:space="preserve"> </w:t>
      </w:r>
      <w:r w:rsidRPr="003C2DD5">
        <w:t>to</w:t>
      </w:r>
      <w:r w:rsidR="00884BD5">
        <w:t xml:space="preserve"> </w:t>
      </w:r>
      <w:r w:rsidRPr="003C2DD5">
        <w:t>be</w:t>
      </w:r>
      <w:r w:rsidR="00884BD5">
        <w:t xml:space="preserve"> </w:t>
      </w:r>
      <w:r w:rsidRPr="003C2DD5">
        <w:t>transposed.</w:t>
      </w:r>
      <w:r w:rsidR="00884BD5">
        <w:t xml:space="preserve"> </w:t>
      </w:r>
      <w:r w:rsidRPr="003C2DD5">
        <w:t>See</w:t>
      </w:r>
      <w:r w:rsidR="00884BD5">
        <w:t xml:space="preserve"> </w:t>
      </w:r>
      <w:r w:rsidRPr="003C2DD5">
        <w:t>Mizrachi,</w:t>
      </w:r>
      <w:r w:rsidR="00884BD5">
        <w:t xml:space="preserve"> </w:t>
      </w:r>
      <w:r w:rsidRPr="003C2DD5">
        <w:t>Gur</w:t>
      </w:r>
      <w:r w:rsidR="00884BD5">
        <w:t xml:space="preserve"> </w:t>
      </w:r>
      <w:r w:rsidRPr="003C2DD5">
        <w:t>Aryeh,</w:t>
      </w:r>
      <w:r w:rsidR="00884BD5">
        <w:t xml:space="preserve"> </w:t>
      </w:r>
      <w:r w:rsidRPr="003C2DD5">
        <w:t>and</w:t>
      </w:r>
      <w:r w:rsidR="00884BD5">
        <w:t xml:space="preserve"> </w:t>
      </w:r>
      <w:proofErr w:type="spellStart"/>
      <w:r w:rsidRPr="003C2DD5">
        <w:t>Minchath</w:t>
      </w:r>
      <w:proofErr w:type="spellEnd"/>
      <w:r w:rsidR="00884BD5">
        <w:t xml:space="preserve"> </w:t>
      </w:r>
      <w:r w:rsidRPr="003C2DD5">
        <w:t>Yehudah</w:t>
      </w:r>
      <w:r w:rsidR="00884BD5">
        <w:t xml:space="preserve"> </w:t>
      </w:r>
      <w:r w:rsidRPr="003C2DD5">
        <w:t>for</w:t>
      </w:r>
      <w:r w:rsidR="00884BD5">
        <w:t xml:space="preserve"> </w:t>
      </w:r>
      <w:r w:rsidRPr="003C2DD5">
        <w:t>a</w:t>
      </w:r>
      <w:r w:rsidR="00884BD5">
        <w:t xml:space="preserve"> </w:t>
      </w:r>
      <w:r w:rsidRPr="003C2DD5">
        <w:t>correct</w:t>
      </w:r>
      <w:r w:rsidR="00884BD5">
        <w:t xml:space="preserve"> </w:t>
      </w:r>
      <w:r w:rsidRPr="003C2DD5">
        <w:t>solution</w:t>
      </w:r>
      <w:r w:rsidR="00884BD5">
        <w:t xml:space="preserve"> </w:t>
      </w:r>
      <w:r w:rsidRPr="003C2DD5">
        <w:t>of</w:t>
      </w:r>
      <w:r w:rsidR="00884BD5">
        <w:t xml:space="preserve"> </w:t>
      </w:r>
      <w:r w:rsidRPr="003C2DD5">
        <w:t>this</w:t>
      </w:r>
      <w:r w:rsidR="00884BD5">
        <w:t xml:space="preserve"> </w:t>
      </w:r>
      <w:r w:rsidRPr="003C2DD5">
        <w:t>problem.]</w:t>
      </w:r>
    </w:p>
    <w:p w14:paraId="6B860FAF" w14:textId="609D4E97" w:rsidR="003C2DD5" w:rsidRPr="003C2DD5" w:rsidRDefault="00884BD5" w:rsidP="003C2DD5">
      <w:r>
        <w:t xml:space="preserve"> </w:t>
      </w:r>
    </w:p>
    <w:p w14:paraId="11148DE9" w14:textId="21D2E3E7" w:rsidR="003C2DD5" w:rsidRPr="003C2DD5" w:rsidRDefault="003C2DD5" w:rsidP="003C2DD5">
      <w:r w:rsidRPr="003C2DD5">
        <w:rPr>
          <w:b/>
          <w:bCs/>
        </w:rPr>
        <w:t>Lest...reconsider</w:t>
      </w:r>
      <w:r w:rsidR="00884BD5">
        <w:t xml:space="preserve"> </w:t>
      </w:r>
      <w:r w:rsidRPr="003C2DD5">
        <w:t>They</w:t>
      </w:r>
      <w:r w:rsidR="00884BD5">
        <w:t xml:space="preserve"> </w:t>
      </w:r>
      <w:r w:rsidRPr="003C2DD5">
        <w:t>will</w:t>
      </w:r>
      <w:r w:rsidR="00884BD5">
        <w:t xml:space="preserve"> </w:t>
      </w:r>
      <w:r w:rsidRPr="003C2DD5">
        <w:t>have</w:t>
      </w:r>
      <w:r w:rsidR="00884BD5">
        <w:t xml:space="preserve"> </w:t>
      </w:r>
      <w:r w:rsidRPr="003C2DD5">
        <w:t>[second]</w:t>
      </w:r>
      <w:r w:rsidR="00884BD5">
        <w:t xml:space="preserve"> </w:t>
      </w:r>
      <w:r w:rsidRPr="003C2DD5">
        <w:t>thoughts</w:t>
      </w:r>
      <w:r w:rsidR="00884BD5">
        <w:t xml:space="preserve"> </w:t>
      </w:r>
      <w:r w:rsidRPr="003C2DD5">
        <w:t>about</w:t>
      </w:r>
      <w:r w:rsidR="00884BD5">
        <w:t xml:space="preserve"> </w:t>
      </w:r>
      <w:r w:rsidRPr="003C2DD5">
        <w:t>[the</w:t>
      </w:r>
      <w:r w:rsidR="00884BD5">
        <w:t xml:space="preserve"> </w:t>
      </w:r>
      <w:r w:rsidRPr="003C2DD5">
        <w:t>fact]</w:t>
      </w:r>
      <w:r w:rsidR="00884BD5">
        <w:t xml:space="preserve"> </w:t>
      </w:r>
      <w:r w:rsidRPr="003C2DD5">
        <w:t>that</w:t>
      </w:r>
      <w:r w:rsidR="00884BD5">
        <w:t xml:space="preserve"> </w:t>
      </w:r>
      <w:r w:rsidRPr="003C2DD5">
        <w:t>they</w:t>
      </w:r>
      <w:r w:rsidR="00884BD5">
        <w:t xml:space="preserve"> </w:t>
      </w:r>
      <w:r w:rsidRPr="003C2DD5">
        <w:t>left</w:t>
      </w:r>
      <w:r w:rsidR="00884BD5">
        <w:t xml:space="preserve"> </w:t>
      </w:r>
      <w:r w:rsidRPr="003C2DD5">
        <w:t>Egypt</w:t>
      </w:r>
      <w:r w:rsidR="00884BD5">
        <w:t xml:space="preserve"> </w:t>
      </w:r>
      <w:r w:rsidRPr="003C2DD5">
        <w:t>and</w:t>
      </w:r>
      <w:r w:rsidR="00884BD5">
        <w:t xml:space="preserve"> </w:t>
      </w:r>
      <w:r w:rsidRPr="003C2DD5">
        <w:t>they</w:t>
      </w:r>
      <w:r w:rsidR="00884BD5">
        <w:t xml:space="preserve"> </w:t>
      </w:r>
      <w:r w:rsidRPr="003C2DD5">
        <w:t>will</w:t>
      </w:r>
      <w:r w:rsidR="00884BD5">
        <w:t xml:space="preserve"> </w:t>
      </w:r>
      <w:r w:rsidRPr="003C2DD5">
        <w:t>think</w:t>
      </w:r>
      <w:r w:rsidR="00884BD5">
        <w:t xml:space="preserve"> </w:t>
      </w:r>
      <w:r w:rsidRPr="003C2DD5">
        <w:t>about</w:t>
      </w:r>
      <w:r w:rsidR="00884BD5">
        <w:t xml:space="preserve"> </w:t>
      </w:r>
      <w:r w:rsidRPr="003C2DD5">
        <w:t>returning.</w:t>
      </w:r>
    </w:p>
    <w:p w14:paraId="5C94D552" w14:textId="1FF90B4B" w:rsidR="003C2DD5" w:rsidRPr="003C2DD5" w:rsidRDefault="00884BD5" w:rsidP="003C2DD5">
      <w:r>
        <w:t xml:space="preserve"> </w:t>
      </w:r>
    </w:p>
    <w:p w14:paraId="54C89509" w14:textId="77F2A5EF" w:rsidR="003C2DD5" w:rsidRPr="003C2DD5" w:rsidRDefault="003C2DD5" w:rsidP="003C2DD5">
      <w:r w:rsidRPr="003C2DD5">
        <w:rPr>
          <w:b/>
          <w:bCs/>
        </w:rPr>
        <w:t>18</w:t>
      </w:r>
      <w:r w:rsidR="00884BD5">
        <w:t xml:space="preserve"> </w:t>
      </w:r>
      <w:r w:rsidRPr="003C2DD5">
        <w:rPr>
          <w:b/>
          <w:bCs/>
        </w:rPr>
        <w:t>led...around</w:t>
      </w:r>
      <w:r w:rsidR="00884BD5">
        <w:t xml:space="preserve"> </w:t>
      </w:r>
      <w:r w:rsidRPr="003C2DD5">
        <w:t>He</w:t>
      </w:r>
      <w:r w:rsidR="00884BD5">
        <w:t xml:space="preserve"> </w:t>
      </w:r>
      <w:r w:rsidRPr="003C2DD5">
        <w:t>led</w:t>
      </w:r>
      <w:r w:rsidR="00884BD5">
        <w:t xml:space="preserve"> </w:t>
      </w:r>
      <w:r w:rsidRPr="003C2DD5">
        <w:t>them</w:t>
      </w:r>
      <w:r w:rsidR="00884BD5">
        <w:t xml:space="preserve"> </w:t>
      </w:r>
      <w:r w:rsidRPr="003C2DD5">
        <w:t>around</w:t>
      </w:r>
      <w:r w:rsidR="00884BD5">
        <w:t xml:space="preserve"> </w:t>
      </w:r>
      <w:r w:rsidRPr="003C2DD5">
        <w:t>from</w:t>
      </w:r>
      <w:r w:rsidR="00884BD5">
        <w:t xml:space="preserve"> </w:t>
      </w:r>
      <w:r w:rsidRPr="003C2DD5">
        <w:t>a</w:t>
      </w:r>
      <w:r w:rsidR="00884BD5">
        <w:t xml:space="preserve"> </w:t>
      </w:r>
      <w:r w:rsidRPr="003C2DD5">
        <w:t>direct</w:t>
      </w:r>
      <w:r w:rsidR="00884BD5">
        <w:t xml:space="preserve"> </w:t>
      </w:r>
      <w:r w:rsidRPr="003C2DD5">
        <w:t>route</w:t>
      </w:r>
      <w:r w:rsidR="00884BD5">
        <w:t xml:space="preserve"> </w:t>
      </w:r>
      <w:r w:rsidRPr="003C2DD5">
        <w:t>to</w:t>
      </w:r>
      <w:r w:rsidR="00884BD5">
        <w:t xml:space="preserve"> </w:t>
      </w:r>
      <w:r w:rsidRPr="003C2DD5">
        <w:t>a</w:t>
      </w:r>
      <w:r w:rsidR="00884BD5">
        <w:t xml:space="preserve"> </w:t>
      </w:r>
      <w:r w:rsidRPr="003C2DD5">
        <w:t>circuitous</w:t>
      </w:r>
      <w:r w:rsidR="00884BD5">
        <w:t xml:space="preserve"> </w:t>
      </w:r>
      <w:r w:rsidRPr="003C2DD5">
        <w:t>route.</w:t>
      </w:r>
    </w:p>
    <w:p w14:paraId="2E0A69D7" w14:textId="24CE7331" w:rsidR="003C2DD5" w:rsidRPr="003C2DD5" w:rsidRDefault="00884BD5" w:rsidP="003C2DD5">
      <w:r>
        <w:t xml:space="preserve"> </w:t>
      </w:r>
    </w:p>
    <w:p w14:paraId="608B2256" w14:textId="4E94B5B5" w:rsidR="003C2DD5" w:rsidRPr="003C2DD5" w:rsidRDefault="003C2DD5" w:rsidP="003C2DD5">
      <w:r w:rsidRPr="003C2DD5">
        <w:rPr>
          <w:b/>
          <w:bCs/>
        </w:rPr>
        <w:t>the</w:t>
      </w:r>
      <w:r w:rsidR="00884BD5">
        <w:rPr>
          <w:b/>
          <w:bCs/>
        </w:rPr>
        <w:t xml:space="preserve"> </w:t>
      </w:r>
      <w:r w:rsidRPr="003C2DD5">
        <w:rPr>
          <w:b/>
          <w:bCs/>
        </w:rPr>
        <w:t>Red</w:t>
      </w:r>
      <w:r w:rsidR="00884BD5">
        <w:rPr>
          <w:b/>
          <w:bCs/>
        </w:rPr>
        <w:t xml:space="preserve"> </w:t>
      </w:r>
      <w:r w:rsidRPr="003C2DD5">
        <w:rPr>
          <w:b/>
          <w:bCs/>
        </w:rPr>
        <w:t>Sea</w:t>
      </w:r>
      <w:r w:rsidR="00884BD5">
        <w:t xml:space="preserve"> </w:t>
      </w:r>
      <w:r w:rsidRPr="003C2DD5">
        <w:t>Heb</w:t>
      </w:r>
      <w:r w:rsidRPr="003C2DD5">
        <w:rPr>
          <w:b/>
          <w:bCs/>
        </w:rPr>
        <w:t>.</w:t>
      </w:r>
      <w:r w:rsidR="00884BD5">
        <w:rPr>
          <w:b/>
          <w:bCs/>
        </w:rPr>
        <w:t xml:space="preserve"> </w:t>
      </w:r>
      <w:proofErr w:type="spellStart"/>
      <w:r w:rsidRPr="003C2DD5">
        <w:rPr>
          <w:rtl/>
        </w:rPr>
        <w:t>סוּף</w:t>
      </w:r>
      <w:proofErr w:type="spellEnd"/>
      <w:r w:rsidR="00884BD5">
        <w:rPr>
          <w:rtl/>
        </w:rPr>
        <w:t xml:space="preserve"> </w:t>
      </w:r>
      <w:r w:rsidRPr="003C2DD5">
        <w:rPr>
          <w:rtl/>
        </w:rPr>
        <w:t>יַם</w:t>
      </w:r>
      <w:r w:rsidRPr="003C2DD5">
        <w:rPr>
          <w:rFonts w:hint="cs"/>
          <w:rtl/>
        </w:rPr>
        <w:t>-</w:t>
      </w:r>
      <w:r w:rsidRPr="003C2DD5">
        <w:rPr>
          <w:b/>
          <w:bCs/>
        </w:rPr>
        <w:t>,</w:t>
      </w:r>
      <w:r w:rsidR="00884BD5">
        <w:rPr>
          <w:b/>
          <w:bCs/>
        </w:rPr>
        <w:t xml:space="preserve"> </w:t>
      </w:r>
      <w:r w:rsidRPr="003C2DD5">
        <w:t>like</w:t>
      </w:r>
      <w:r w:rsidR="00884BD5">
        <w:rPr>
          <w:b/>
          <w:bCs/>
        </w:rPr>
        <w:t xml:space="preserve"> </w:t>
      </w:r>
      <w:r w:rsidRPr="003C2DD5">
        <w:rPr>
          <w:rtl/>
        </w:rPr>
        <w:t>לְיַם</w:t>
      </w:r>
      <w:r w:rsidRPr="003C2DD5">
        <w:rPr>
          <w:rFonts w:hint="cs"/>
          <w:rtl/>
        </w:rPr>
        <w:t>-</w:t>
      </w:r>
      <w:proofErr w:type="spellStart"/>
      <w:r w:rsidRPr="003C2DD5">
        <w:rPr>
          <w:rFonts w:hint="cs"/>
          <w:rtl/>
        </w:rPr>
        <w:t>סוּף</w:t>
      </w:r>
      <w:proofErr w:type="spellEnd"/>
      <w:r w:rsidRPr="003C2DD5">
        <w:rPr>
          <w:b/>
          <w:bCs/>
        </w:rPr>
        <w:t>,</w:t>
      </w:r>
      <w:r w:rsidR="00884BD5">
        <w:t xml:space="preserve"> </w:t>
      </w:r>
      <w:r w:rsidRPr="003C2DD5">
        <w:t>to</w:t>
      </w:r>
      <w:r w:rsidR="00884BD5">
        <w:t xml:space="preserve"> </w:t>
      </w:r>
      <w:r w:rsidRPr="003C2DD5">
        <w:t>the</w:t>
      </w:r>
      <w:r w:rsidR="00884BD5">
        <w:t xml:space="preserve"> </w:t>
      </w:r>
      <w:r w:rsidRPr="003C2DD5">
        <w:t>Red</w:t>
      </w:r>
      <w:r w:rsidR="00884BD5">
        <w:t xml:space="preserve"> </w:t>
      </w:r>
      <w:r w:rsidRPr="003C2DD5">
        <w:t>Sea.</w:t>
      </w:r>
      <w:proofErr w:type="spellStart"/>
      <w:r w:rsidRPr="003C2DD5">
        <w:rPr>
          <w:rtl/>
        </w:rPr>
        <w:t>סוּף</w:t>
      </w:r>
      <w:proofErr w:type="spellEnd"/>
      <w:r w:rsidR="00884BD5">
        <w:rPr>
          <w:rFonts w:hint="cs"/>
          <w:rtl/>
        </w:rPr>
        <w:t xml:space="preserve"> </w:t>
      </w:r>
      <w:r w:rsidR="00884BD5">
        <w:rPr>
          <w:rFonts w:hint="cs"/>
        </w:rPr>
        <w:t xml:space="preserve"> </w:t>
      </w:r>
      <w:r w:rsidRPr="003C2DD5">
        <w:t>means</w:t>
      </w:r>
      <w:r w:rsidR="00884BD5">
        <w:t xml:space="preserve"> </w:t>
      </w:r>
      <w:r w:rsidRPr="003C2DD5">
        <w:t>a</w:t>
      </w:r>
      <w:r w:rsidR="00884BD5">
        <w:t xml:space="preserve"> </w:t>
      </w:r>
      <w:r w:rsidRPr="003C2DD5">
        <w:t>marsh</w:t>
      </w:r>
      <w:r w:rsidR="00884BD5">
        <w:t xml:space="preserve"> </w:t>
      </w:r>
      <w:r w:rsidRPr="003C2DD5">
        <w:t>where</w:t>
      </w:r>
      <w:r w:rsidR="00884BD5">
        <w:t xml:space="preserve"> </w:t>
      </w:r>
      <w:r w:rsidRPr="003C2DD5">
        <w:t>reeds</w:t>
      </w:r>
      <w:r w:rsidR="00884BD5">
        <w:t xml:space="preserve"> </w:t>
      </w:r>
      <w:r w:rsidRPr="003C2DD5">
        <w:t>grow,</w:t>
      </w:r>
      <w:r w:rsidR="00884BD5">
        <w:t xml:space="preserve"> </w:t>
      </w:r>
      <w:r w:rsidRPr="003C2DD5">
        <w:t>similar</w:t>
      </w:r>
      <w:r w:rsidR="00884BD5">
        <w:t xml:space="preserve"> </w:t>
      </w:r>
      <w:r w:rsidRPr="003C2DD5">
        <w:t>to</w:t>
      </w:r>
      <w:r w:rsidR="00884BD5">
        <w:t xml:space="preserve"> </w:t>
      </w:r>
      <w:r w:rsidRPr="003C2DD5">
        <w:t>“and</w:t>
      </w:r>
      <w:r w:rsidR="00884BD5">
        <w:t xml:space="preserve"> </w:t>
      </w:r>
      <w:r w:rsidRPr="003C2DD5">
        <w:t>put</w:t>
      </w:r>
      <w:r w:rsidR="00884BD5">
        <w:t xml:space="preserve"> </w:t>
      </w:r>
      <w:r w:rsidRPr="003C2DD5">
        <w:t>[it]</w:t>
      </w:r>
      <w:r w:rsidR="00884BD5">
        <w:t xml:space="preserve"> </w:t>
      </w:r>
      <w:r w:rsidRPr="003C2DD5">
        <w:t>into</w:t>
      </w:r>
      <w:r w:rsidR="00884BD5">
        <w:t xml:space="preserve"> </w:t>
      </w:r>
      <w:r w:rsidRPr="003C2DD5">
        <w:t>the</w:t>
      </w:r>
      <w:r w:rsidR="00884BD5">
        <w:t xml:space="preserve"> </w:t>
      </w:r>
      <w:r w:rsidRPr="003C2DD5">
        <w:t>marsh</w:t>
      </w:r>
      <w:r w:rsidR="00884BD5">
        <w:t xml:space="preserve"> </w:t>
      </w:r>
      <w:r w:rsidRPr="003C2DD5">
        <w:rPr>
          <w:rFonts w:hint="cs"/>
          <w:b/>
          <w:bCs/>
          <w:rtl/>
        </w:rPr>
        <w:t>(</w:t>
      </w:r>
      <w:proofErr w:type="spellStart"/>
      <w:r w:rsidRPr="003C2DD5">
        <w:rPr>
          <w:rtl/>
        </w:rPr>
        <w:t>בַּסוּף</w:t>
      </w:r>
      <w:proofErr w:type="spellEnd"/>
      <w:r w:rsidRPr="003C2DD5">
        <w:rPr>
          <w:rFonts w:hint="cs"/>
          <w:b/>
          <w:bCs/>
          <w:rtl/>
        </w:rPr>
        <w:t>)</w:t>
      </w:r>
      <w:r w:rsidRPr="003C2DD5">
        <w:t>”</w:t>
      </w:r>
      <w:r w:rsidR="00884BD5">
        <w:t xml:space="preserve"> </w:t>
      </w:r>
      <w:r w:rsidRPr="003C2DD5">
        <w:t>(Exod.</w:t>
      </w:r>
      <w:r w:rsidR="00884BD5">
        <w:t xml:space="preserve"> </w:t>
      </w:r>
      <w:r w:rsidRPr="003C2DD5">
        <w:t>2:3);</w:t>
      </w:r>
      <w:r w:rsidR="00884BD5">
        <w:t xml:space="preserve"> </w:t>
      </w:r>
      <w:r w:rsidRPr="003C2DD5">
        <w:t>“reeds</w:t>
      </w:r>
      <w:r w:rsidR="00884BD5">
        <w:t xml:space="preserve"> </w:t>
      </w:r>
      <w:r w:rsidRPr="003C2DD5">
        <w:t>and</w:t>
      </w:r>
      <w:r w:rsidR="00884BD5">
        <w:t xml:space="preserve"> </w:t>
      </w:r>
      <w:r w:rsidRPr="003C2DD5">
        <w:t>rushes</w:t>
      </w:r>
      <w:r w:rsidR="00884BD5">
        <w:t xml:space="preserve"> </w:t>
      </w:r>
      <w:r w:rsidRPr="003C2DD5">
        <w:rPr>
          <w:rFonts w:hint="cs"/>
          <w:b/>
          <w:bCs/>
          <w:rtl/>
        </w:rPr>
        <w:t>(</w:t>
      </w:r>
      <w:proofErr w:type="spellStart"/>
      <w:r w:rsidRPr="003C2DD5">
        <w:rPr>
          <w:rtl/>
        </w:rPr>
        <w:t>וַסוּף</w:t>
      </w:r>
      <w:proofErr w:type="spellEnd"/>
      <w:r w:rsidRPr="003C2DD5">
        <w:rPr>
          <w:rFonts w:hint="cs"/>
          <w:b/>
          <w:bCs/>
          <w:rtl/>
        </w:rPr>
        <w:t>)</w:t>
      </w:r>
      <w:r w:rsidR="00884BD5">
        <w:rPr>
          <w:rFonts w:hint="cs"/>
          <w:rtl/>
        </w:rPr>
        <w:t xml:space="preserve"> </w:t>
      </w:r>
      <w:r w:rsidR="00884BD5">
        <w:rPr>
          <w:rFonts w:hint="cs"/>
        </w:rPr>
        <w:t xml:space="preserve"> </w:t>
      </w:r>
      <w:r w:rsidRPr="003C2DD5">
        <w:t>shall</w:t>
      </w:r>
      <w:r w:rsidR="00884BD5">
        <w:t xml:space="preserve"> </w:t>
      </w:r>
      <w:r w:rsidRPr="003C2DD5">
        <w:t>be</w:t>
      </w:r>
      <w:r w:rsidR="00884BD5">
        <w:t xml:space="preserve"> </w:t>
      </w:r>
      <w:r w:rsidRPr="003C2DD5">
        <w:t>cut</w:t>
      </w:r>
      <w:r w:rsidR="00884BD5">
        <w:t xml:space="preserve"> </w:t>
      </w:r>
      <w:r w:rsidRPr="003C2DD5">
        <w:t>off”</w:t>
      </w:r>
      <w:r w:rsidR="00884BD5">
        <w:t xml:space="preserve"> </w:t>
      </w:r>
      <w:r w:rsidRPr="003C2DD5">
        <w:t>(Isa.</w:t>
      </w:r>
      <w:r w:rsidR="00884BD5">
        <w:t xml:space="preserve"> </w:t>
      </w:r>
      <w:r w:rsidRPr="003C2DD5">
        <w:t>19:6).</w:t>
      </w:r>
      <w:r w:rsidR="00884BD5">
        <w:t xml:space="preserve"> </w:t>
      </w:r>
      <w:r w:rsidRPr="003C2DD5">
        <w:rPr>
          <w:b/>
          <w:bCs/>
        </w:rPr>
        <w:t>armed</w:t>
      </w:r>
      <w:r w:rsidR="00884BD5">
        <w:t xml:space="preserve"> </w:t>
      </w:r>
      <w:r w:rsidRPr="003C2DD5">
        <w:t>Heb.</w:t>
      </w:r>
      <w:r w:rsidR="00884BD5">
        <w:t xml:space="preserve"> </w:t>
      </w:r>
      <w:proofErr w:type="spellStart"/>
      <w:r w:rsidRPr="003C2DD5">
        <w:rPr>
          <w:rtl/>
        </w:rPr>
        <w:t>חֲמֻשִׁים</w:t>
      </w:r>
      <w:proofErr w:type="spellEnd"/>
      <w:r w:rsidR="00884BD5">
        <w:rPr>
          <w:rtl/>
        </w:rPr>
        <w:t xml:space="preserve"> </w:t>
      </w:r>
      <w:r w:rsidRPr="003C2DD5">
        <w:rPr>
          <w:rtl/>
        </w:rPr>
        <w:t>.</w:t>
      </w:r>
      <w:proofErr w:type="spellStart"/>
      <w:r w:rsidRPr="003C2DD5">
        <w:rPr>
          <w:rtl/>
        </w:rPr>
        <w:t>וַחֲמֻשִׁים</w:t>
      </w:r>
      <w:proofErr w:type="spellEnd"/>
      <w:r w:rsidR="00884BD5">
        <w:rPr>
          <w:rFonts w:hint="cs"/>
        </w:rPr>
        <w:t xml:space="preserve"> </w:t>
      </w:r>
      <w:r w:rsidRPr="003C2DD5">
        <w:t>[in</w:t>
      </w:r>
      <w:r w:rsidR="00884BD5">
        <w:t xml:space="preserve"> </w:t>
      </w:r>
      <w:r w:rsidRPr="003C2DD5">
        <w:t>this</w:t>
      </w:r>
      <w:r w:rsidR="00884BD5">
        <w:t xml:space="preserve"> </w:t>
      </w:r>
      <w:r w:rsidRPr="003C2DD5">
        <w:t>context]</w:t>
      </w:r>
      <w:r w:rsidR="00884BD5">
        <w:t xml:space="preserve"> </w:t>
      </w:r>
      <w:r w:rsidRPr="003C2DD5">
        <w:t>can</w:t>
      </w:r>
      <w:r w:rsidR="00884BD5">
        <w:t xml:space="preserve"> </w:t>
      </w:r>
      <w:r w:rsidRPr="003C2DD5">
        <w:t>only</w:t>
      </w:r>
      <w:r w:rsidR="00884BD5">
        <w:t xml:space="preserve"> </w:t>
      </w:r>
      <w:r w:rsidRPr="003C2DD5">
        <w:t>mean</w:t>
      </w:r>
      <w:r w:rsidR="00884BD5">
        <w:t xml:space="preserve"> </w:t>
      </w:r>
      <w:r w:rsidRPr="003C2DD5">
        <w:t>“armed.”</w:t>
      </w:r>
      <w:r w:rsidR="00884BD5">
        <w:t xml:space="preserve"> </w:t>
      </w:r>
      <w:r w:rsidRPr="003C2DD5">
        <w:t>(Since</w:t>
      </w:r>
      <w:r w:rsidR="00884BD5">
        <w:t xml:space="preserve"> </w:t>
      </w:r>
      <w:r w:rsidRPr="003C2DD5">
        <w:t>He</w:t>
      </w:r>
      <w:r w:rsidR="00884BD5">
        <w:t xml:space="preserve"> </w:t>
      </w:r>
      <w:r w:rsidRPr="003C2DD5">
        <w:t>led</w:t>
      </w:r>
      <w:r w:rsidR="00884BD5">
        <w:t xml:space="preserve"> </w:t>
      </w:r>
      <w:r w:rsidRPr="003C2DD5">
        <w:t>them</w:t>
      </w:r>
      <w:r w:rsidR="00884BD5">
        <w:t xml:space="preserve"> </w:t>
      </w:r>
      <w:r w:rsidRPr="003C2DD5">
        <w:t>around</w:t>
      </w:r>
      <w:r w:rsidR="00884BD5">
        <w:t xml:space="preserve"> </w:t>
      </w:r>
      <w:r w:rsidRPr="003C2DD5">
        <w:t>in</w:t>
      </w:r>
      <w:r w:rsidR="00884BD5">
        <w:t xml:space="preserve"> </w:t>
      </w:r>
      <w:r w:rsidRPr="003C2DD5">
        <w:t>the</w:t>
      </w:r>
      <w:r w:rsidR="00884BD5">
        <w:t xml:space="preserve"> </w:t>
      </w:r>
      <w:r w:rsidRPr="003C2DD5">
        <w:t>desert</w:t>
      </w:r>
      <w:r w:rsidR="00884BD5">
        <w:t xml:space="preserve"> </w:t>
      </w:r>
      <w:r w:rsidRPr="003C2DD5">
        <w:t>[circuitously],</w:t>
      </w:r>
      <w:r w:rsidR="00884BD5">
        <w:t xml:space="preserve"> </w:t>
      </w:r>
      <w:r w:rsidRPr="003C2DD5">
        <w:t>He</w:t>
      </w:r>
      <w:r w:rsidR="00884BD5">
        <w:t xml:space="preserve"> </w:t>
      </w:r>
      <w:r w:rsidRPr="003C2DD5">
        <w:t>caused</w:t>
      </w:r>
      <w:r w:rsidR="00884BD5">
        <w:t xml:space="preserve"> </w:t>
      </w:r>
      <w:r w:rsidRPr="003C2DD5">
        <w:t>them</w:t>
      </w:r>
      <w:r w:rsidR="00884BD5">
        <w:t xml:space="preserve"> </w:t>
      </w:r>
      <w:r w:rsidRPr="003C2DD5">
        <w:t>to</w:t>
      </w:r>
      <w:r w:rsidR="00884BD5">
        <w:t xml:space="preserve"> </w:t>
      </w:r>
      <w:r w:rsidRPr="003C2DD5">
        <w:t>go</w:t>
      </w:r>
      <w:r w:rsidR="00884BD5">
        <w:t xml:space="preserve"> </w:t>
      </w:r>
      <w:r w:rsidRPr="003C2DD5">
        <w:t>up</w:t>
      </w:r>
      <w:r w:rsidR="00884BD5">
        <w:t xml:space="preserve"> </w:t>
      </w:r>
      <w:r w:rsidRPr="003C2DD5">
        <w:t>armed,</w:t>
      </w:r>
      <w:r w:rsidR="00884BD5">
        <w:t xml:space="preserve"> </w:t>
      </w:r>
      <w:r w:rsidRPr="003C2DD5">
        <w:t>for</w:t>
      </w:r>
      <w:r w:rsidR="00884BD5">
        <w:t xml:space="preserve"> </w:t>
      </w:r>
      <w:r w:rsidRPr="003C2DD5">
        <w:t>if</w:t>
      </w:r>
      <w:r w:rsidR="00884BD5">
        <w:t xml:space="preserve"> </w:t>
      </w:r>
      <w:r w:rsidRPr="003C2DD5">
        <w:t>He</w:t>
      </w:r>
      <w:r w:rsidR="00884BD5">
        <w:t xml:space="preserve"> </w:t>
      </w:r>
      <w:r w:rsidRPr="003C2DD5">
        <w:t>had</w:t>
      </w:r>
      <w:r w:rsidR="00884BD5">
        <w:t xml:space="preserve"> </w:t>
      </w:r>
      <w:r w:rsidRPr="003C2DD5">
        <w:t>led</w:t>
      </w:r>
      <w:r w:rsidR="00884BD5">
        <w:t xml:space="preserve"> </w:t>
      </w:r>
      <w:r w:rsidRPr="003C2DD5">
        <w:t>them</w:t>
      </w:r>
      <w:r w:rsidR="00884BD5">
        <w:t xml:space="preserve"> </w:t>
      </w:r>
      <w:r w:rsidRPr="003C2DD5">
        <w:t>around</w:t>
      </w:r>
      <w:r w:rsidR="00884BD5">
        <w:t xml:space="preserve"> </w:t>
      </w:r>
      <w:r w:rsidRPr="003C2DD5">
        <w:t>through</w:t>
      </w:r>
      <w:r w:rsidR="00884BD5">
        <w:t xml:space="preserve"> </w:t>
      </w:r>
      <w:r w:rsidRPr="003C2DD5">
        <w:t>civilization,</w:t>
      </w:r>
      <w:r w:rsidR="00884BD5">
        <w:t xml:space="preserve"> </w:t>
      </w:r>
      <w:r w:rsidRPr="003C2DD5">
        <w:t>they</w:t>
      </w:r>
      <w:r w:rsidR="00884BD5">
        <w:t xml:space="preserve"> </w:t>
      </w:r>
      <w:r w:rsidRPr="003C2DD5">
        <w:t>would</w:t>
      </w:r>
      <w:r w:rsidR="00884BD5">
        <w:t xml:space="preserve"> </w:t>
      </w:r>
      <w:r w:rsidRPr="003C2DD5">
        <w:t>not</w:t>
      </w:r>
      <w:r w:rsidR="00884BD5">
        <w:t xml:space="preserve"> </w:t>
      </w:r>
      <w:r w:rsidRPr="003C2DD5">
        <w:t>have</w:t>
      </w:r>
      <w:r w:rsidR="00884BD5">
        <w:t xml:space="preserve"> </w:t>
      </w:r>
      <w:r w:rsidRPr="003C2DD5">
        <w:t>[had</w:t>
      </w:r>
      <w:r w:rsidR="00884BD5">
        <w:t xml:space="preserve"> </w:t>
      </w:r>
      <w:r w:rsidRPr="003C2DD5">
        <w:t>to]</w:t>
      </w:r>
      <w:r w:rsidR="00884BD5">
        <w:t xml:space="preserve"> </w:t>
      </w:r>
      <w:r w:rsidRPr="003C2DD5">
        <w:t>provide</w:t>
      </w:r>
      <w:r w:rsidR="00884BD5">
        <w:t xml:space="preserve"> </w:t>
      </w:r>
      <w:r w:rsidRPr="003C2DD5">
        <w:t>for</w:t>
      </w:r>
      <w:r w:rsidR="00884BD5">
        <w:t xml:space="preserve"> </w:t>
      </w:r>
      <w:r w:rsidRPr="003C2DD5">
        <w:t>themselves</w:t>
      </w:r>
      <w:r w:rsidR="00884BD5">
        <w:t xml:space="preserve"> </w:t>
      </w:r>
      <w:r w:rsidRPr="003C2DD5">
        <w:t>with</w:t>
      </w:r>
      <w:r w:rsidR="00884BD5">
        <w:t xml:space="preserve"> </w:t>
      </w:r>
      <w:r w:rsidRPr="003C2DD5">
        <w:t>everything</w:t>
      </w:r>
      <w:r w:rsidR="00884BD5">
        <w:t xml:space="preserve"> </w:t>
      </w:r>
      <w:r w:rsidRPr="003C2DD5">
        <w:t>that</w:t>
      </w:r>
      <w:r w:rsidR="00884BD5">
        <w:t xml:space="preserve"> </w:t>
      </w:r>
      <w:r w:rsidRPr="003C2DD5">
        <w:t>they</w:t>
      </w:r>
      <w:r w:rsidR="00884BD5">
        <w:t xml:space="preserve"> </w:t>
      </w:r>
      <w:r w:rsidRPr="003C2DD5">
        <w:t>needed,</w:t>
      </w:r>
      <w:r w:rsidR="00884BD5">
        <w:t xml:space="preserve"> </w:t>
      </w:r>
      <w:r w:rsidRPr="003C2DD5">
        <w:t>but</w:t>
      </w:r>
      <w:r w:rsidR="00884BD5">
        <w:t xml:space="preserve"> </w:t>
      </w:r>
      <w:r w:rsidRPr="003C2DD5">
        <w:t>only</w:t>
      </w:r>
      <w:r w:rsidR="00884BD5">
        <w:t xml:space="preserve"> </w:t>
      </w:r>
      <w:r w:rsidRPr="003C2DD5">
        <w:t>[part,]</w:t>
      </w:r>
      <w:r w:rsidR="00884BD5">
        <w:t xml:space="preserve"> </w:t>
      </w:r>
      <w:r w:rsidRPr="003C2DD5">
        <w:t>like</w:t>
      </w:r>
      <w:r w:rsidR="00884BD5">
        <w:t xml:space="preserve"> </w:t>
      </w:r>
      <w:r w:rsidRPr="003C2DD5">
        <w:t>a</w:t>
      </w:r>
      <w:r w:rsidR="00884BD5">
        <w:t xml:space="preserve"> </w:t>
      </w:r>
      <w:r w:rsidRPr="003C2DD5">
        <w:t>person</w:t>
      </w:r>
      <w:r w:rsidR="00884BD5">
        <w:t xml:space="preserve"> </w:t>
      </w:r>
      <w:r w:rsidRPr="003C2DD5">
        <w:t>who</w:t>
      </w:r>
      <w:r w:rsidR="00884BD5">
        <w:t xml:space="preserve"> </w:t>
      </w:r>
      <w:r w:rsidRPr="003C2DD5">
        <w:t>travels</w:t>
      </w:r>
      <w:r w:rsidR="00884BD5">
        <w:t xml:space="preserve"> </w:t>
      </w:r>
      <w:r w:rsidRPr="003C2DD5">
        <w:t>from</w:t>
      </w:r>
      <w:r w:rsidR="00884BD5">
        <w:t xml:space="preserve"> </w:t>
      </w:r>
      <w:r w:rsidRPr="003C2DD5">
        <w:t>place</w:t>
      </w:r>
      <w:r w:rsidR="00884BD5">
        <w:t xml:space="preserve"> </w:t>
      </w:r>
      <w:r w:rsidRPr="003C2DD5">
        <w:t>to</w:t>
      </w:r>
      <w:r w:rsidR="00884BD5">
        <w:t xml:space="preserve"> </w:t>
      </w:r>
      <w:r w:rsidRPr="003C2DD5">
        <w:t>place</w:t>
      </w:r>
      <w:r w:rsidR="00884BD5">
        <w:t xml:space="preserve"> </w:t>
      </w:r>
      <w:r w:rsidRPr="003C2DD5">
        <w:t>and</w:t>
      </w:r>
      <w:r w:rsidR="00884BD5">
        <w:t xml:space="preserve"> </w:t>
      </w:r>
      <w:r w:rsidRPr="003C2DD5">
        <w:t>intends</w:t>
      </w:r>
      <w:r w:rsidR="00884BD5">
        <w:t xml:space="preserve"> </w:t>
      </w:r>
      <w:r w:rsidRPr="003C2DD5">
        <w:t>to</w:t>
      </w:r>
      <w:r w:rsidR="00884BD5">
        <w:t xml:space="preserve"> </w:t>
      </w:r>
      <w:r w:rsidRPr="003C2DD5">
        <w:t>purchase</w:t>
      </w:r>
      <w:r w:rsidR="00884BD5">
        <w:t xml:space="preserve"> </w:t>
      </w:r>
      <w:r w:rsidRPr="003C2DD5">
        <w:t>there</w:t>
      </w:r>
      <w:r w:rsidR="00884BD5">
        <w:t xml:space="preserve"> </w:t>
      </w:r>
      <w:r w:rsidRPr="003C2DD5">
        <w:t>whatever</w:t>
      </w:r>
      <w:r w:rsidR="00884BD5">
        <w:t xml:space="preserve"> </w:t>
      </w:r>
      <w:r w:rsidRPr="003C2DD5">
        <w:t>he</w:t>
      </w:r>
      <w:r w:rsidR="00884BD5">
        <w:t xml:space="preserve"> </w:t>
      </w:r>
      <w:r w:rsidRPr="003C2DD5">
        <w:t>will</w:t>
      </w:r>
      <w:r w:rsidR="00884BD5">
        <w:t xml:space="preserve"> </w:t>
      </w:r>
      <w:r w:rsidRPr="003C2DD5">
        <w:t>need.</w:t>
      </w:r>
      <w:r w:rsidR="00884BD5">
        <w:t xml:space="preserve"> </w:t>
      </w:r>
      <w:r w:rsidRPr="003C2DD5">
        <w:t>But</w:t>
      </w:r>
      <w:r w:rsidR="00884BD5">
        <w:t xml:space="preserve"> </w:t>
      </w:r>
      <w:r w:rsidRPr="003C2DD5">
        <w:t>if</w:t>
      </w:r>
      <w:r w:rsidR="00884BD5">
        <w:t xml:space="preserve"> </w:t>
      </w:r>
      <w:r w:rsidRPr="003C2DD5">
        <w:t>he</w:t>
      </w:r>
      <w:r w:rsidR="00884BD5">
        <w:t xml:space="preserve"> </w:t>
      </w:r>
      <w:r w:rsidRPr="003C2DD5">
        <w:t>travels</w:t>
      </w:r>
      <w:r w:rsidR="00884BD5">
        <w:t xml:space="preserve"> </w:t>
      </w:r>
      <w:r w:rsidRPr="003C2DD5">
        <w:t>a</w:t>
      </w:r>
      <w:r w:rsidR="00884BD5">
        <w:t xml:space="preserve"> </w:t>
      </w:r>
      <w:r w:rsidRPr="003C2DD5">
        <w:t>long</w:t>
      </w:r>
      <w:r w:rsidR="00884BD5">
        <w:t xml:space="preserve"> </w:t>
      </w:r>
      <w:r w:rsidRPr="003C2DD5">
        <w:t>distance</w:t>
      </w:r>
      <w:r w:rsidR="00884BD5">
        <w:t xml:space="preserve"> </w:t>
      </w:r>
      <w:r w:rsidRPr="003C2DD5">
        <w:t>into</w:t>
      </w:r>
      <w:r w:rsidR="00884BD5">
        <w:t xml:space="preserve"> </w:t>
      </w:r>
      <w:r w:rsidRPr="003C2DD5">
        <w:t>a</w:t>
      </w:r>
      <w:r w:rsidR="00884BD5">
        <w:t xml:space="preserve"> </w:t>
      </w:r>
      <w:r w:rsidRPr="003C2DD5">
        <w:t>desert,</w:t>
      </w:r>
      <w:r w:rsidR="00884BD5">
        <w:t xml:space="preserve"> </w:t>
      </w:r>
      <w:r w:rsidRPr="003C2DD5">
        <w:t>he</w:t>
      </w:r>
      <w:r w:rsidR="00884BD5">
        <w:t xml:space="preserve"> </w:t>
      </w:r>
      <w:r w:rsidRPr="003C2DD5">
        <w:t>must</w:t>
      </w:r>
      <w:r w:rsidR="00884BD5">
        <w:t xml:space="preserve"> </w:t>
      </w:r>
      <w:r w:rsidRPr="003C2DD5">
        <w:t>prepare</w:t>
      </w:r>
      <w:r w:rsidR="00884BD5">
        <w:t xml:space="preserve"> </w:t>
      </w:r>
      <w:r w:rsidRPr="003C2DD5">
        <w:t>all</w:t>
      </w:r>
      <w:r w:rsidR="00884BD5">
        <w:t xml:space="preserve"> </w:t>
      </w:r>
      <w:r w:rsidRPr="003C2DD5">
        <w:t>his</w:t>
      </w:r>
      <w:r w:rsidR="00884BD5">
        <w:t xml:space="preserve"> </w:t>
      </w:r>
      <w:r w:rsidRPr="003C2DD5">
        <w:t>necessities</w:t>
      </w:r>
      <w:r w:rsidR="00884BD5">
        <w:t xml:space="preserve"> </w:t>
      </w:r>
      <w:r w:rsidRPr="003C2DD5">
        <w:t>for</w:t>
      </w:r>
      <w:r w:rsidR="00884BD5">
        <w:t xml:space="preserve"> </w:t>
      </w:r>
      <w:r w:rsidRPr="003C2DD5">
        <w:t>himself.</w:t>
      </w:r>
      <w:r w:rsidR="00884BD5">
        <w:t xml:space="preserve"> </w:t>
      </w:r>
      <w:r w:rsidRPr="003C2DD5">
        <w:t>This</w:t>
      </w:r>
      <w:r w:rsidR="00884BD5">
        <w:t xml:space="preserve"> </w:t>
      </w:r>
      <w:r w:rsidRPr="003C2DD5">
        <w:t>verse</w:t>
      </w:r>
      <w:r w:rsidR="00884BD5">
        <w:t xml:space="preserve"> </w:t>
      </w:r>
      <w:r w:rsidRPr="003C2DD5">
        <w:t>was</w:t>
      </w:r>
      <w:r w:rsidR="00884BD5">
        <w:t xml:space="preserve"> </w:t>
      </w:r>
      <w:r w:rsidRPr="003C2DD5">
        <w:t>written</w:t>
      </w:r>
      <w:r w:rsidR="00884BD5">
        <w:t xml:space="preserve"> </w:t>
      </w:r>
      <w:r w:rsidRPr="003C2DD5">
        <w:t>only</w:t>
      </w:r>
      <w:r w:rsidR="00884BD5">
        <w:t xml:space="preserve"> </w:t>
      </w:r>
      <w:r w:rsidRPr="003C2DD5">
        <w:t>to</w:t>
      </w:r>
      <w:r w:rsidR="00884BD5">
        <w:t xml:space="preserve"> </w:t>
      </w:r>
      <w:r w:rsidRPr="003C2DD5">
        <w:t>clarify</w:t>
      </w:r>
      <w:r w:rsidR="00884BD5">
        <w:t xml:space="preserve"> </w:t>
      </w:r>
      <w:r w:rsidRPr="003C2DD5">
        <w:t>the</w:t>
      </w:r>
      <w:r w:rsidR="00884BD5">
        <w:t xml:space="preserve"> </w:t>
      </w:r>
      <w:r w:rsidRPr="003C2DD5">
        <w:t>matter,</w:t>
      </w:r>
      <w:r w:rsidR="00884BD5">
        <w:t xml:space="preserve"> </w:t>
      </w:r>
      <w:r w:rsidRPr="003C2DD5">
        <w:t>so</w:t>
      </w:r>
      <w:r w:rsidR="00884BD5">
        <w:t xml:space="preserve"> </w:t>
      </w:r>
      <w:r w:rsidRPr="003C2DD5">
        <w:t>you</w:t>
      </w:r>
      <w:r w:rsidR="00884BD5">
        <w:t xml:space="preserve"> </w:t>
      </w:r>
      <w:r w:rsidRPr="003C2DD5">
        <w:t>should</w:t>
      </w:r>
      <w:r w:rsidR="00884BD5">
        <w:t xml:space="preserve"> </w:t>
      </w:r>
      <w:r w:rsidRPr="003C2DD5">
        <w:t>not</w:t>
      </w:r>
      <w:r w:rsidR="00884BD5">
        <w:t xml:space="preserve"> </w:t>
      </w:r>
      <w:r w:rsidRPr="003C2DD5">
        <w:t>wonder</w:t>
      </w:r>
      <w:r w:rsidR="00884BD5">
        <w:t xml:space="preserve"> </w:t>
      </w:r>
      <w:r w:rsidRPr="003C2DD5">
        <w:t>where</w:t>
      </w:r>
      <w:r w:rsidR="00884BD5">
        <w:t xml:space="preserve"> </w:t>
      </w:r>
      <w:r w:rsidRPr="003C2DD5">
        <w:t>they</w:t>
      </w:r>
      <w:r w:rsidR="00884BD5">
        <w:t xml:space="preserve"> </w:t>
      </w:r>
      <w:r w:rsidRPr="003C2DD5">
        <w:t>got</w:t>
      </w:r>
      <w:r w:rsidR="00884BD5">
        <w:t xml:space="preserve"> </w:t>
      </w:r>
      <w:r w:rsidRPr="003C2DD5">
        <w:t>weapons</w:t>
      </w:r>
      <w:r w:rsidR="00884BD5">
        <w:t xml:space="preserve"> </w:t>
      </w:r>
      <w:r w:rsidRPr="003C2DD5">
        <w:t>in</w:t>
      </w:r>
      <w:r w:rsidR="00884BD5">
        <w:t xml:space="preserve"> </w:t>
      </w:r>
      <w:r w:rsidRPr="003C2DD5">
        <w:t>the</w:t>
      </w:r>
      <w:r w:rsidR="00884BD5">
        <w:t xml:space="preserve"> </w:t>
      </w:r>
      <w:r w:rsidRPr="003C2DD5">
        <w:t>war</w:t>
      </w:r>
      <w:r w:rsidR="00884BD5">
        <w:t xml:space="preserve"> </w:t>
      </w:r>
      <w:r w:rsidRPr="003C2DD5">
        <w:t>with</w:t>
      </w:r>
      <w:r w:rsidR="00884BD5">
        <w:t xml:space="preserve"> </w:t>
      </w:r>
      <w:r w:rsidRPr="003C2DD5">
        <w:t>Amalek</w:t>
      </w:r>
      <w:r w:rsidR="00884BD5">
        <w:t xml:space="preserve"> </w:t>
      </w:r>
      <w:r w:rsidRPr="003C2DD5">
        <w:t>and</w:t>
      </w:r>
      <w:r w:rsidR="00884BD5">
        <w:t xml:space="preserve"> </w:t>
      </w:r>
      <w:r w:rsidRPr="003C2DD5">
        <w:t>in</w:t>
      </w:r>
      <w:r w:rsidR="00884BD5">
        <w:t xml:space="preserve"> </w:t>
      </w:r>
      <w:r w:rsidRPr="003C2DD5">
        <w:t>the</w:t>
      </w:r>
      <w:r w:rsidR="00884BD5">
        <w:t xml:space="preserve"> </w:t>
      </w:r>
      <w:r w:rsidRPr="003C2DD5">
        <w:t>wars</w:t>
      </w:r>
      <w:r w:rsidR="00884BD5">
        <w:t xml:space="preserve"> </w:t>
      </w:r>
      <w:r w:rsidRPr="003C2DD5">
        <w:t>with</w:t>
      </w:r>
      <w:r w:rsidR="00884BD5">
        <w:t xml:space="preserve"> </w:t>
      </w:r>
      <w:r w:rsidRPr="003C2DD5">
        <w:t>Sihon</w:t>
      </w:r>
      <w:r w:rsidR="00884BD5">
        <w:t xml:space="preserve"> </w:t>
      </w:r>
      <w:r w:rsidRPr="003C2DD5">
        <w:t>and</w:t>
      </w:r>
      <w:r w:rsidR="00884BD5">
        <w:t xml:space="preserve"> </w:t>
      </w:r>
      <w:r w:rsidRPr="003C2DD5">
        <w:t>Og</w:t>
      </w:r>
      <w:r w:rsidR="00884BD5">
        <w:t xml:space="preserve"> </w:t>
      </w:r>
      <w:r w:rsidRPr="003C2DD5">
        <w:t>and</w:t>
      </w:r>
      <w:r w:rsidR="00884BD5">
        <w:t xml:space="preserve"> </w:t>
      </w:r>
      <w:r w:rsidRPr="003C2DD5">
        <w:t>Midian,</w:t>
      </w:r>
      <w:r w:rsidR="00884BD5">
        <w:t xml:space="preserve"> </w:t>
      </w:r>
      <w:r w:rsidRPr="003C2DD5">
        <w:t>for</w:t>
      </w:r>
      <w:r w:rsidR="00884BD5">
        <w:t xml:space="preserve"> </w:t>
      </w:r>
      <w:r w:rsidRPr="003C2DD5">
        <w:t>the</w:t>
      </w:r>
      <w:r w:rsidR="00884BD5">
        <w:t xml:space="preserve"> </w:t>
      </w:r>
      <w:r w:rsidRPr="003C2DD5">
        <w:t>Israelites</w:t>
      </w:r>
      <w:r w:rsidR="00884BD5">
        <w:t xml:space="preserve"> </w:t>
      </w:r>
      <w:r w:rsidRPr="003C2DD5">
        <w:t>smote</w:t>
      </w:r>
      <w:r w:rsidR="00884BD5">
        <w:t xml:space="preserve"> </w:t>
      </w:r>
      <w:r w:rsidRPr="003C2DD5">
        <w:t>them</w:t>
      </w:r>
      <w:r w:rsidR="00884BD5">
        <w:t xml:space="preserve"> </w:t>
      </w:r>
      <w:r w:rsidRPr="003C2DD5">
        <w:t>with</w:t>
      </w:r>
      <w:r w:rsidR="00884BD5">
        <w:t xml:space="preserve"> </w:t>
      </w:r>
      <w:r w:rsidRPr="003C2DD5">
        <w:t>the</w:t>
      </w:r>
      <w:r w:rsidR="00884BD5">
        <w:t xml:space="preserve"> </w:t>
      </w:r>
      <w:r w:rsidRPr="003C2DD5">
        <w:t>point</w:t>
      </w:r>
      <w:r w:rsidR="00884BD5">
        <w:t xml:space="preserve"> </w:t>
      </w:r>
      <w:r w:rsidRPr="003C2DD5">
        <w:t>of</w:t>
      </w:r>
      <w:r w:rsidR="00884BD5">
        <w:t xml:space="preserve"> </w:t>
      </w:r>
      <w:r w:rsidRPr="003C2DD5">
        <w:t>the</w:t>
      </w:r>
      <w:r w:rsidR="00884BD5">
        <w:t xml:space="preserve"> </w:t>
      </w:r>
      <w:r w:rsidRPr="003C2DD5">
        <w:t>sword.)</w:t>
      </w:r>
      <w:r w:rsidR="00884BD5">
        <w:t xml:space="preserve"> </w:t>
      </w:r>
      <w:r w:rsidRPr="003C2DD5">
        <w:t>[In</w:t>
      </w:r>
      <w:r w:rsidR="00884BD5">
        <w:t xml:space="preserve"> </w:t>
      </w:r>
      <w:r w:rsidRPr="003C2DD5">
        <w:t>an</w:t>
      </w:r>
      <w:r w:rsidR="00884BD5">
        <w:t xml:space="preserve"> </w:t>
      </w:r>
      <w:r w:rsidRPr="003C2DD5">
        <w:t>old</w:t>
      </w:r>
      <w:r w:rsidR="00884BD5">
        <w:t xml:space="preserve"> </w:t>
      </w:r>
      <w:r w:rsidRPr="003C2DD5">
        <w:t>Rashi])</w:t>
      </w:r>
      <w:r w:rsidR="00884BD5">
        <w:t xml:space="preserve"> </w:t>
      </w:r>
      <w:r w:rsidRPr="003C2DD5">
        <w:t>And</w:t>
      </w:r>
      <w:r w:rsidR="00884BD5">
        <w:t xml:space="preserve"> </w:t>
      </w:r>
      <w:r w:rsidRPr="003C2DD5">
        <w:t>similarly</w:t>
      </w:r>
      <w:r w:rsidR="00884BD5">
        <w:t xml:space="preserve"> </w:t>
      </w:r>
      <w:r w:rsidRPr="003C2DD5">
        <w:t>[Scripture]</w:t>
      </w:r>
      <w:r w:rsidR="00884BD5">
        <w:t xml:space="preserve"> </w:t>
      </w:r>
      <w:r w:rsidRPr="003C2DD5">
        <w:t>says:</w:t>
      </w:r>
      <w:r w:rsidR="00884BD5">
        <w:t xml:space="preserve"> </w:t>
      </w:r>
      <w:r w:rsidRPr="003C2DD5">
        <w:t>“and</w:t>
      </w:r>
      <w:r w:rsidR="00884BD5">
        <w:t xml:space="preserve"> </w:t>
      </w:r>
      <w:r w:rsidRPr="003C2DD5">
        <w:t>you</w:t>
      </w:r>
      <w:r w:rsidR="00884BD5">
        <w:t xml:space="preserve"> </w:t>
      </w:r>
      <w:r w:rsidRPr="003C2DD5">
        <w:t>shall</w:t>
      </w:r>
      <w:r w:rsidR="00884BD5">
        <w:t xml:space="preserve"> </w:t>
      </w:r>
      <w:r w:rsidRPr="003C2DD5">
        <w:t>cross</w:t>
      </w:r>
      <w:r w:rsidR="00884BD5">
        <w:t xml:space="preserve"> </w:t>
      </w:r>
      <w:r w:rsidRPr="003C2DD5">
        <w:t>over</w:t>
      </w:r>
      <w:r w:rsidR="00884BD5">
        <w:t xml:space="preserve"> </w:t>
      </w:r>
      <w:r w:rsidRPr="003C2DD5">
        <w:t>armed</w:t>
      </w:r>
      <w:r w:rsidR="00884BD5">
        <w:t xml:space="preserve"> </w:t>
      </w:r>
      <w:r w:rsidRPr="003C2DD5">
        <w:rPr>
          <w:rFonts w:hint="cs"/>
          <w:b/>
          <w:bCs/>
          <w:rtl/>
        </w:rPr>
        <w:t>(</w:t>
      </w:r>
      <w:proofErr w:type="spellStart"/>
      <w:r w:rsidRPr="003C2DD5">
        <w:rPr>
          <w:rtl/>
        </w:rPr>
        <w:t>חֲמֻשִׁים</w:t>
      </w:r>
      <w:proofErr w:type="spellEnd"/>
      <w:r w:rsidRPr="003C2DD5">
        <w:rPr>
          <w:rFonts w:hint="cs"/>
          <w:b/>
          <w:bCs/>
          <w:rtl/>
        </w:rPr>
        <w:t>)</w:t>
      </w:r>
      <w:r w:rsidRPr="003C2DD5">
        <w:t>”</w:t>
      </w:r>
      <w:r w:rsidR="00884BD5">
        <w:t xml:space="preserve"> </w:t>
      </w:r>
      <w:r w:rsidRPr="003C2DD5">
        <w:t>(Josh.</w:t>
      </w:r>
      <w:r w:rsidR="00884BD5">
        <w:t xml:space="preserve"> </w:t>
      </w:r>
      <w:r w:rsidRPr="003C2DD5">
        <w:t>1:14).</w:t>
      </w:r>
      <w:r w:rsidR="00884BD5">
        <w:t xml:space="preserve"> </w:t>
      </w:r>
      <w:r w:rsidRPr="003C2DD5">
        <w:t>And</w:t>
      </w:r>
      <w:r w:rsidR="00884BD5">
        <w:t xml:space="preserve"> </w:t>
      </w:r>
      <w:r w:rsidRPr="003C2DD5">
        <w:t>so</w:t>
      </w:r>
      <w:r w:rsidR="00884BD5">
        <w:t xml:space="preserve"> </w:t>
      </w:r>
      <w:r w:rsidRPr="003C2DD5">
        <w:t>too</w:t>
      </w:r>
      <w:r w:rsidR="00884BD5">
        <w:t xml:space="preserve"> </w:t>
      </w:r>
      <w:r w:rsidRPr="003C2DD5">
        <w:t>Onkelos</w:t>
      </w:r>
      <w:r w:rsidR="00884BD5">
        <w:t xml:space="preserve"> </w:t>
      </w:r>
      <w:r w:rsidRPr="003C2DD5">
        <w:t>rendered</w:t>
      </w:r>
      <w:r w:rsidR="00884BD5">
        <w:t xml:space="preserve"> </w:t>
      </w:r>
      <w:proofErr w:type="spellStart"/>
      <w:r w:rsidRPr="003C2DD5">
        <w:rPr>
          <w:rFonts w:hint="cs"/>
          <w:rtl/>
        </w:rPr>
        <w:t>מְזָרְזִין</w:t>
      </w:r>
      <w:proofErr w:type="spellEnd"/>
      <w:r w:rsidR="00884BD5">
        <w:rPr>
          <w:rFonts w:hint="cs"/>
          <w:rtl/>
        </w:rPr>
        <w:t xml:space="preserve"> </w:t>
      </w:r>
      <w:r w:rsidR="00884BD5">
        <w:rPr>
          <w:rFonts w:hint="cs"/>
        </w:rPr>
        <w:t xml:space="preserve"> </w:t>
      </w:r>
      <w:r w:rsidRPr="003C2DD5">
        <w:t>just</w:t>
      </w:r>
      <w:r w:rsidR="00884BD5">
        <w:t xml:space="preserve"> </w:t>
      </w:r>
      <w:r w:rsidRPr="003C2DD5">
        <w:t>as</w:t>
      </w:r>
      <w:r w:rsidR="00884BD5">
        <w:t xml:space="preserve"> </w:t>
      </w:r>
      <w:r w:rsidRPr="003C2DD5">
        <w:t>he</w:t>
      </w:r>
      <w:r w:rsidR="00884BD5">
        <w:t xml:space="preserve"> </w:t>
      </w:r>
      <w:r w:rsidRPr="003C2DD5">
        <w:t>rendered:</w:t>
      </w:r>
      <w:r w:rsidR="00884BD5">
        <w:t xml:space="preserve"> </w:t>
      </w:r>
      <w:r w:rsidRPr="003C2DD5">
        <w:t>“and</w:t>
      </w:r>
      <w:r w:rsidR="00884BD5">
        <w:t xml:space="preserve"> </w:t>
      </w:r>
      <w:r w:rsidRPr="003C2DD5">
        <w:t>he</w:t>
      </w:r>
      <w:r w:rsidR="00884BD5">
        <w:t xml:space="preserve"> </w:t>
      </w:r>
      <w:r w:rsidRPr="003C2DD5">
        <w:t>armed</w:t>
      </w:r>
      <w:r w:rsidR="00884BD5">
        <w:t xml:space="preserve"> </w:t>
      </w:r>
      <w:r w:rsidRPr="003C2DD5">
        <w:rPr>
          <w:rFonts w:hint="cs"/>
          <w:b/>
          <w:bCs/>
          <w:rtl/>
        </w:rPr>
        <w:t>(</w:t>
      </w:r>
      <w:r w:rsidRPr="003C2DD5">
        <w:rPr>
          <w:rtl/>
        </w:rPr>
        <w:t>וְזָרֵיז</w:t>
      </w:r>
      <w:r w:rsidRPr="003C2DD5">
        <w:rPr>
          <w:rFonts w:hint="cs"/>
          <w:b/>
          <w:bCs/>
          <w:rtl/>
        </w:rPr>
        <w:t>)</w:t>
      </w:r>
      <w:r w:rsidR="00884BD5">
        <w:rPr>
          <w:rFonts w:hint="cs"/>
          <w:rtl/>
        </w:rPr>
        <w:t xml:space="preserve"> </w:t>
      </w:r>
      <w:r w:rsidR="00884BD5">
        <w:rPr>
          <w:rFonts w:hint="cs"/>
        </w:rPr>
        <w:t xml:space="preserve"> </w:t>
      </w:r>
      <w:r w:rsidRPr="003C2DD5">
        <w:t>his</w:t>
      </w:r>
      <w:r w:rsidR="00884BD5">
        <w:t xml:space="preserve"> </w:t>
      </w:r>
      <w:r w:rsidRPr="003C2DD5">
        <w:t>trained</w:t>
      </w:r>
      <w:r w:rsidR="00884BD5">
        <w:t xml:space="preserve"> </w:t>
      </w:r>
      <w:r w:rsidRPr="003C2DD5">
        <w:t>men”</w:t>
      </w:r>
      <w:r w:rsidR="00884BD5">
        <w:t xml:space="preserve"> </w:t>
      </w:r>
      <w:r w:rsidRPr="003C2DD5">
        <w:t>(Gen.</w:t>
      </w:r>
      <w:r w:rsidR="00884BD5">
        <w:t xml:space="preserve"> </w:t>
      </w:r>
      <w:r w:rsidRPr="003C2DD5">
        <w:t>14:14).</w:t>
      </w:r>
      <w:r w:rsidR="00884BD5">
        <w:t xml:space="preserve"> </w:t>
      </w:r>
      <w:r w:rsidRPr="003C2DD5">
        <w:t>Another</w:t>
      </w:r>
      <w:r w:rsidR="00884BD5">
        <w:t xml:space="preserve"> </w:t>
      </w:r>
      <w:r w:rsidRPr="003C2DD5">
        <w:t>interpretation:</w:t>
      </w:r>
      <w:r w:rsidR="00884BD5">
        <w:t xml:space="preserve"> </w:t>
      </w:r>
      <w:proofErr w:type="spellStart"/>
      <w:r w:rsidRPr="003C2DD5">
        <w:rPr>
          <w:rtl/>
        </w:rPr>
        <w:t>חֲמֻשִׁים</w:t>
      </w:r>
      <w:proofErr w:type="spellEnd"/>
      <w:r w:rsidR="00884BD5">
        <w:rPr>
          <w:rFonts w:hint="cs"/>
        </w:rPr>
        <w:t xml:space="preserve"> </w:t>
      </w:r>
      <w:r w:rsidRPr="003C2DD5">
        <w:t>means</w:t>
      </w:r>
      <w:r w:rsidR="00884BD5">
        <w:t xml:space="preserve"> </w:t>
      </w:r>
      <w:r w:rsidRPr="003C2DD5">
        <w:t>“divided</w:t>
      </w:r>
      <w:r w:rsidR="00884BD5">
        <w:t xml:space="preserve"> </w:t>
      </w:r>
      <w:r w:rsidRPr="003C2DD5">
        <w:t>by</w:t>
      </w:r>
      <w:r w:rsidR="00884BD5">
        <w:t xml:space="preserve"> </w:t>
      </w:r>
      <w:r w:rsidRPr="003C2DD5">
        <w:t>five,”</w:t>
      </w:r>
      <w:r w:rsidR="00884BD5">
        <w:t xml:space="preserve"> </w:t>
      </w:r>
      <w:r w:rsidRPr="003C2DD5">
        <w:t>[meaning]</w:t>
      </w:r>
      <w:r w:rsidR="00884BD5">
        <w:t xml:space="preserve"> </w:t>
      </w:r>
      <w:r w:rsidRPr="003C2DD5">
        <w:t>that</w:t>
      </w:r>
      <w:r w:rsidR="00884BD5">
        <w:t xml:space="preserve"> </w:t>
      </w:r>
      <w:r w:rsidRPr="003C2DD5">
        <w:t>one</w:t>
      </w:r>
      <w:r w:rsidR="00884BD5">
        <w:t xml:space="preserve"> </w:t>
      </w:r>
      <w:r w:rsidRPr="003C2DD5">
        <w:t>out</w:t>
      </w:r>
      <w:r w:rsidR="00884BD5">
        <w:t xml:space="preserve"> </w:t>
      </w:r>
      <w:r w:rsidRPr="003C2DD5">
        <w:t>of</w:t>
      </w:r>
      <w:r w:rsidR="00884BD5">
        <w:t xml:space="preserve"> </w:t>
      </w:r>
      <w:r w:rsidRPr="003C2DD5">
        <w:t>five</w:t>
      </w:r>
      <w:r w:rsidR="00884BD5">
        <w:t xml:space="preserve"> </w:t>
      </w:r>
      <w:r w:rsidRPr="003C2DD5">
        <w:rPr>
          <w:rFonts w:hint="cs"/>
          <w:b/>
          <w:bCs/>
          <w:rtl/>
        </w:rPr>
        <w:t>(</w:t>
      </w:r>
      <w:r w:rsidRPr="003C2DD5">
        <w:rPr>
          <w:rtl/>
        </w:rPr>
        <w:t>חֲמִֽשִִִֵָה</w:t>
      </w:r>
      <w:r w:rsidRPr="003C2DD5">
        <w:rPr>
          <w:rFonts w:hint="cs"/>
          <w:b/>
          <w:bCs/>
          <w:rtl/>
        </w:rPr>
        <w:t>)</w:t>
      </w:r>
      <w:r w:rsidR="00884BD5">
        <w:rPr>
          <w:rFonts w:hint="cs"/>
          <w:rtl/>
        </w:rPr>
        <w:t xml:space="preserve"> </w:t>
      </w:r>
      <w:r w:rsidR="00884BD5">
        <w:rPr>
          <w:rFonts w:hint="cs"/>
        </w:rPr>
        <w:t xml:space="preserve"> </w:t>
      </w:r>
      <w:r w:rsidRPr="003C2DD5">
        <w:t>[Israelites]</w:t>
      </w:r>
      <w:r w:rsidR="00884BD5">
        <w:t xml:space="preserve"> </w:t>
      </w:r>
      <w:r w:rsidRPr="003C2DD5">
        <w:t>went</w:t>
      </w:r>
      <w:r w:rsidR="00884BD5">
        <w:t xml:space="preserve"> </w:t>
      </w:r>
      <w:r w:rsidRPr="003C2DD5">
        <w:t>out,</w:t>
      </w:r>
      <w:r w:rsidR="00884BD5">
        <w:t xml:space="preserve"> </w:t>
      </w:r>
      <w:r w:rsidRPr="003C2DD5">
        <w:t>and</w:t>
      </w:r>
      <w:r w:rsidR="00884BD5">
        <w:t xml:space="preserve"> </w:t>
      </w:r>
      <w:r w:rsidRPr="003C2DD5">
        <w:t>four</w:t>
      </w:r>
      <w:r w:rsidR="00884BD5">
        <w:t xml:space="preserve"> </w:t>
      </w:r>
      <w:r w:rsidRPr="003C2DD5">
        <w:t>fifths</w:t>
      </w:r>
      <w:r w:rsidR="00884BD5">
        <w:t xml:space="preserve"> </w:t>
      </w:r>
      <w:r w:rsidRPr="003C2DD5">
        <w:t>[lit.,</w:t>
      </w:r>
      <w:r w:rsidR="00884BD5">
        <w:t xml:space="preserve"> </w:t>
      </w:r>
      <w:r w:rsidRPr="003C2DD5">
        <w:t>parts</w:t>
      </w:r>
      <w:r w:rsidR="00884BD5">
        <w:t xml:space="preserve"> </w:t>
      </w:r>
      <w:r w:rsidRPr="003C2DD5">
        <w:t>of</w:t>
      </w:r>
      <w:r w:rsidR="00884BD5">
        <w:t xml:space="preserve"> </w:t>
      </w:r>
      <w:r w:rsidRPr="003C2DD5">
        <w:t>the</w:t>
      </w:r>
      <w:r w:rsidR="00884BD5">
        <w:t xml:space="preserve"> </w:t>
      </w:r>
      <w:r w:rsidRPr="003C2DD5">
        <w:t>people]</w:t>
      </w:r>
      <w:r w:rsidR="00884BD5">
        <w:t xml:space="preserve"> </w:t>
      </w:r>
      <w:r w:rsidRPr="003C2DD5">
        <w:t>died</w:t>
      </w:r>
      <w:r w:rsidR="00884BD5">
        <w:t xml:space="preserve"> </w:t>
      </w:r>
      <w:r w:rsidRPr="003C2DD5">
        <w:t>during</w:t>
      </w:r>
      <w:r w:rsidR="00884BD5">
        <w:t xml:space="preserve"> </w:t>
      </w:r>
      <w:r w:rsidRPr="003C2DD5">
        <w:t>the</w:t>
      </w:r>
      <w:r w:rsidR="00884BD5">
        <w:t xml:space="preserve"> </w:t>
      </w:r>
      <w:r w:rsidRPr="003C2DD5">
        <w:t>three</w:t>
      </w:r>
      <w:r w:rsidR="00884BD5">
        <w:t xml:space="preserve"> </w:t>
      </w:r>
      <w:r w:rsidRPr="003C2DD5">
        <w:t>days</w:t>
      </w:r>
      <w:r w:rsidR="00884BD5">
        <w:t xml:space="preserve"> </w:t>
      </w:r>
      <w:r w:rsidRPr="003C2DD5">
        <w:t>of</w:t>
      </w:r>
      <w:r w:rsidR="00884BD5">
        <w:t xml:space="preserve"> </w:t>
      </w:r>
      <w:r w:rsidRPr="003C2DD5">
        <w:t>darkness</w:t>
      </w:r>
      <w:r w:rsidR="00884BD5">
        <w:t xml:space="preserve"> </w:t>
      </w:r>
      <w:r w:rsidRPr="003C2DD5">
        <w:t>[see</w:t>
      </w:r>
      <w:r w:rsidR="00884BD5">
        <w:t xml:space="preserve"> </w:t>
      </w:r>
      <w:r w:rsidRPr="003C2DD5">
        <w:t>Rashi</w:t>
      </w:r>
      <w:r w:rsidR="00884BD5">
        <w:t xml:space="preserve"> </w:t>
      </w:r>
      <w:r w:rsidRPr="003C2DD5">
        <w:t>on</w:t>
      </w:r>
      <w:r w:rsidR="00884BD5">
        <w:t xml:space="preserve"> </w:t>
      </w:r>
      <w:r w:rsidRPr="003C2DD5">
        <w:t>Exod.</w:t>
      </w:r>
      <w:r w:rsidR="00884BD5">
        <w:t xml:space="preserve"> </w:t>
      </w:r>
      <w:r w:rsidRPr="003C2DD5">
        <w:t>10:22].-[from</w:t>
      </w:r>
      <w:r w:rsidR="00884BD5">
        <w:t xml:space="preserve"> </w:t>
      </w:r>
      <w:r w:rsidRPr="003C2DD5">
        <w:t>Mechilta,</w:t>
      </w:r>
      <w:r w:rsidR="00884BD5">
        <w:t xml:space="preserve"> </w:t>
      </w:r>
      <w:r w:rsidRPr="003C2DD5">
        <w:t>Tanchuma,</w:t>
      </w:r>
      <w:r w:rsidR="00884BD5">
        <w:t xml:space="preserve"> </w:t>
      </w:r>
      <w:proofErr w:type="spellStart"/>
      <w:r w:rsidRPr="003C2DD5">
        <w:t>Beshallach</w:t>
      </w:r>
      <w:proofErr w:type="spellEnd"/>
      <w:r w:rsidR="00884BD5">
        <w:t xml:space="preserve"> </w:t>
      </w:r>
      <w:r w:rsidRPr="003C2DD5">
        <w:t>1]</w:t>
      </w:r>
    </w:p>
    <w:p w14:paraId="54B13726" w14:textId="6E4D1309" w:rsidR="003C2DD5" w:rsidRPr="003C2DD5" w:rsidRDefault="00884BD5" w:rsidP="003C2DD5">
      <w:r>
        <w:t xml:space="preserve"> </w:t>
      </w:r>
    </w:p>
    <w:p w14:paraId="2D9D9AF3" w14:textId="44DB7F7E" w:rsidR="003C2DD5" w:rsidRPr="003C2DD5" w:rsidRDefault="003C2DD5" w:rsidP="003C2DD5">
      <w:r w:rsidRPr="003C2DD5">
        <w:rPr>
          <w:b/>
          <w:bCs/>
        </w:rPr>
        <w:t>19</w:t>
      </w:r>
      <w:r w:rsidR="00884BD5">
        <w:t xml:space="preserve"> </w:t>
      </w:r>
      <w:r w:rsidRPr="003C2DD5">
        <w:rPr>
          <w:b/>
          <w:bCs/>
        </w:rPr>
        <w:t>for</w:t>
      </w:r>
      <w:r w:rsidR="00884BD5">
        <w:rPr>
          <w:b/>
          <w:bCs/>
        </w:rPr>
        <w:t xml:space="preserve"> </w:t>
      </w:r>
      <w:r w:rsidRPr="003C2DD5">
        <w:rPr>
          <w:b/>
          <w:bCs/>
        </w:rPr>
        <w:t>he</w:t>
      </w:r>
      <w:r w:rsidR="00884BD5">
        <w:rPr>
          <w:b/>
          <w:bCs/>
        </w:rPr>
        <w:t xml:space="preserve"> </w:t>
      </w:r>
      <w:r w:rsidRPr="003C2DD5">
        <w:rPr>
          <w:b/>
          <w:bCs/>
        </w:rPr>
        <w:t>had</w:t>
      </w:r>
      <w:r w:rsidR="00884BD5">
        <w:rPr>
          <w:b/>
          <w:bCs/>
        </w:rPr>
        <w:t xml:space="preserve"> </w:t>
      </w:r>
      <w:r w:rsidRPr="003C2DD5">
        <w:rPr>
          <w:b/>
          <w:bCs/>
        </w:rPr>
        <w:t>adjured</w:t>
      </w:r>
      <w:r w:rsidRPr="003C2DD5">
        <w:t>-Heb.</w:t>
      </w:r>
      <w:r w:rsidR="00884BD5">
        <w:t xml:space="preserve"> </w:t>
      </w:r>
      <w:proofErr w:type="spellStart"/>
      <w:r w:rsidRPr="003C2DD5">
        <w:rPr>
          <w:rtl/>
        </w:rPr>
        <w:t>הַֽשְבֵּע</w:t>
      </w:r>
      <w:proofErr w:type="spellEnd"/>
      <w:r w:rsidRPr="003C2DD5">
        <w:rPr>
          <w:rtl/>
        </w:rPr>
        <w:t>ַ</w:t>
      </w:r>
      <w:r w:rsidR="00884BD5">
        <w:rPr>
          <w:rtl/>
        </w:rPr>
        <w:t xml:space="preserve"> </w:t>
      </w:r>
      <w:proofErr w:type="spellStart"/>
      <w:r w:rsidRPr="003C2DD5">
        <w:rPr>
          <w:rtl/>
        </w:rPr>
        <w:t>הִֽשְבִּיע</w:t>
      </w:r>
      <w:proofErr w:type="spellEnd"/>
      <w:r w:rsidRPr="003C2DD5">
        <w:rPr>
          <w:rtl/>
        </w:rPr>
        <w:t>ַ</w:t>
      </w:r>
      <w:r w:rsidRPr="003C2DD5">
        <w:t>.</w:t>
      </w:r>
      <w:r w:rsidR="00884BD5">
        <w:t xml:space="preserve"> </w:t>
      </w:r>
      <w:r w:rsidRPr="003C2DD5">
        <w:t>[The</w:t>
      </w:r>
      <w:r w:rsidR="00884BD5">
        <w:t xml:space="preserve"> </w:t>
      </w:r>
      <w:r w:rsidRPr="003C2DD5">
        <w:t>double</w:t>
      </w:r>
      <w:r w:rsidR="00884BD5">
        <w:t xml:space="preserve"> </w:t>
      </w:r>
      <w:r w:rsidRPr="003C2DD5">
        <w:t>expression</w:t>
      </w:r>
      <w:r w:rsidR="00884BD5">
        <w:t xml:space="preserve"> </w:t>
      </w:r>
      <w:r w:rsidRPr="003C2DD5">
        <w:t>indicates</w:t>
      </w:r>
      <w:r w:rsidR="00884BD5">
        <w:t xml:space="preserve"> </w:t>
      </w:r>
      <w:r w:rsidRPr="003C2DD5">
        <w:t>that]</w:t>
      </w:r>
      <w:r w:rsidR="00884BD5">
        <w:t xml:space="preserve"> </w:t>
      </w:r>
      <w:r w:rsidRPr="003C2DD5">
        <w:t>he</w:t>
      </w:r>
      <w:r w:rsidR="00884BD5">
        <w:t xml:space="preserve"> </w:t>
      </w:r>
      <w:r w:rsidRPr="003C2DD5">
        <w:t>[Joseph]</w:t>
      </w:r>
      <w:r w:rsidR="00884BD5">
        <w:t xml:space="preserve"> </w:t>
      </w:r>
      <w:r w:rsidRPr="003C2DD5">
        <w:t>had</w:t>
      </w:r>
      <w:r w:rsidR="00884BD5">
        <w:t xml:space="preserve"> </w:t>
      </w:r>
      <w:r w:rsidRPr="003C2DD5">
        <w:t>made</w:t>
      </w:r>
      <w:r w:rsidR="00884BD5">
        <w:t xml:space="preserve"> </w:t>
      </w:r>
      <w:r w:rsidRPr="003C2DD5">
        <w:t>them</w:t>
      </w:r>
      <w:r w:rsidR="00884BD5">
        <w:t xml:space="preserve"> </w:t>
      </w:r>
      <w:r w:rsidRPr="003C2DD5">
        <w:t>[his</w:t>
      </w:r>
      <w:r w:rsidR="00884BD5">
        <w:t xml:space="preserve"> </w:t>
      </w:r>
      <w:r w:rsidRPr="003C2DD5">
        <w:t>brothers]</w:t>
      </w:r>
      <w:r w:rsidR="00884BD5">
        <w:t xml:space="preserve"> </w:t>
      </w:r>
      <w:r w:rsidRPr="003C2DD5">
        <w:t>swear</w:t>
      </w:r>
      <w:r w:rsidR="00884BD5">
        <w:t xml:space="preserve"> </w:t>
      </w:r>
      <w:r w:rsidRPr="003C2DD5">
        <w:t>that</w:t>
      </w:r>
      <w:r w:rsidR="00884BD5">
        <w:t xml:space="preserve"> </w:t>
      </w:r>
      <w:r w:rsidRPr="003C2DD5">
        <w:t>they</w:t>
      </w:r>
      <w:r w:rsidR="00884BD5">
        <w:t xml:space="preserve"> </w:t>
      </w:r>
      <w:r w:rsidRPr="003C2DD5">
        <w:t>would</w:t>
      </w:r>
      <w:r w:rsidR="00884BD5">
        <w:t xml:space="preserve"> </w:t>
      </w:r>
      <w:r w:rsidRPr="003C2DD5">
        <w:t>make</w:t>
      </w:r>
      <w:r w:rsidR="00884BD5">
        <w:t xml:space="preserve"> </w:t>
      </w:r>
      <w:r w:rsidRPr="003C2DD5">
        <w:t>their</w:t>
      </w:r>
      <w:r w:rsidR="00884BD5">
        <w:t xml:space="preserve"> </w:t>
      </w:r>
      <w:r w:rsidRPr="003C2DD5">
        <w:t>children</w:t>
      </w:r>
      <w:r w:rsidR="00884BD5">
        <w:t xml:space="preserve"> </w:t>
      </w:r>
      <w:r w:rsidRPr="003C2DD5">
        <w:t>swear</w:t>
      </w:r>
      <w:r w:rsidR="00884BD5">
        <w:t xml:space="preserve"> </w:t>
      </w:r>
      <w:r w:rsidRPr="003C2DD5">
        <w:t>(Mechilta).</w:t>
      </w:r>
      <w:r w:rsidR="00884BD5">
        <w:t xml:space="preserve"> </w:t>
      </w:r>
      <w:r w:rsidRPr="003C2DD5">
        <w:t>Now</w:t>
      </w:r>
      <w:r w:rsidR="00884BD5">
        <w:t xml:space="preserve"> </w:t>
      </w:r>
      <w:r w:rsidRPr="003C2DD5">
        <w:t>why</w:t>
      </w:r>
      <w:r w:rsidR="00884BD5">
        <w:t xml:space="preserve"> </w:t>
      </w:r>
      <w:r w:rsidRPr="003C2DD5">
        <w:t>did</w:t>
      </w:r>
      <w:r w:rsidR="00884BD5">
        <w:t xml:space="preserve"> </w:t>
      </w:r>
      <w:r w:rsidRPr="003C2DD5">
        <w:t>he</w:t>
      </w:r>
      <w:r w:rsidR="00884BD5">
        <w:t xml:space="preserve"> </w:t>
      </w:r>
      <w:r w:rsidRPr="003C2DD5">
        <w:t>not</w:t>
      </w:r>
      <w:r w:rsidR="00884BD5">
        <w:t xml:space="preserve"> </w:t>
      </w:r>
      <w:r w:rsidRPr="003C2DD5">
        <w:t>make</w:t>
      </w:r>
      <w:r w:rsidR="00884BD5">
        <w:t xml:space="preserve"> </w:t>
      </w:r>
      <w:r w:rsidRPr="003C2DD5">
        <w:t>his</w:t>
      </w:r>
      <w:r w:rsidR="00884BD5">
        <w:t xml:space="preserve"> </w:t>
      </w:r>
      <w:r w:rsidRPr="003C2DD5">
        <w:t>sons</w:t>
      </w:r>
      <w:r w:rsidR="00884BD5">
        <w:t xml:space="preserve"> </w:t>
      </w:r>
      <w:r w:rsidRPr="003C2DD5">
        <w:t>swear</w:t>
      </w:r>
      <w:r w:rsidR="00884BD5">
        <w:t xml:space="preserve"> </w:t>
      </w:r>
      <w:r w:rsidRPr="003C2DD5">
        <w:t>to</w:t>
      </w:r>
      <w:r w:rsidR="00884BD5">
        <w:t xml:space="preserve"> </w:t>
      </w:r>
      <w:r w:rsidRPr="003C2DD5">
        <w:t>carry</w:t>
      </w:r>
      <w:r w:rsidR="00884BD5">
        <w:t xml:space="preserve"> </w:t>
      </w:r>
      <w:r w:rsidRPr="003C2DD5">
        <w:t>him</w:t>
      </w:r>
      <w:r w:rsidR="00884BD5">
        <w:t xml:space="preserve"> </w:t>
      </w:r>
      <w:r w:rsidRPr="003C2DD5">
        <w:t>to</w:t>
      </w:r>
      <w:r w:rsidR="00884BD5">
        <w:t xml:space="preserve"> </w:t>
      </w:r>
      <w:r w:rsidRPr="003C2DD5">
        <w:t>the</w:t>
      </w:r>
      <w:r w:rsidR="00884BD5">
        <w:t xml:space="preserve"> </w:t>
      </w:r>
      <w:r w:rsidRPr="003C2DD5">
        <w:t>land</w:t>
      </w:r>
      <w:r w:rsidR="00884BD5">
        <w:t xml:space="preserve"> </w:t>
      </w:r>
      <w:r w:rsidRPr="003C2DD5">
        <w:t>of</w:t>
      </w:r>
      <w:r w:rsidR="00884BD5">
        <w:t xml:space="preserve"> </w:t>
      </w:r>
      <w:r w:rsidRPr="003C2DD5">
        <w:t>Canaan</w:t>
      </w:r>
      <w:r w:rsidR="00884BD5">
        <w:t xml:space="preserve"> </w:t>
      </w:r>
      <w:r w:rsidRPr="003C2DD5">
        <w:t>immediately</w:t>
      </w:r>
      <w:r w:rsidR="00884BD5">
        <w:t xml:space="preserve"> </w:t>
      </w:r>
      <w:r w:rsidRPr="003C2DD5">
        <w:t>[when</w:t>
      </w:r>
      <w:r w:rsidR="00884BD5">
        <w:t xml:space="preserve"> </w:t>
      </w:r>
      <w:r w:rsidRPr="003C2DD5">
        <w:t>he</w:t>
      </w:r>
      <w:r w:rsidR="00884BD5">
        <w:t xml:space="preserve"> </w:t>
      </w:r>
      <w:r w:rsidRPr="003C2DD5">
        <w:t>died],</w:t>
      </w:r>
      <w:r w:rsidR="00884BD5">
        <w:t xml:space="preserve"> </w:t>
      </w:r>
      <w:r w:rsidRPr="003C2DD5">
        <w:t>as</w:t>
      </w:r>
      <w:r w:rsidR="00884BD5">
        <w:t xml:space="preserve"> </w:t>
      </w:r>
      <w:r w:rsidRPr="003C2DD5">
        <w:t>Jacob</w:t>
      </w:r>
      <w:r w:rsidR="00884BD5">
        <w:t xml:space="preserve"> </w:t>
      </w:r>
      <w:r w:rsidRPr="003C2DD5">
        <w:t>had</w:t>
      </w:r>
      <w:r w:rsidR="00884BD5">
        <w:t xml:space="preserve"> </w:t>
      </w:r>
      <w:r w:rsidRPr="003C2DD5">
        <w:t>made</w:t>
      </w:r>
      <w:r w:rsidR="00884BD5">
        <w:t xml:space="preserve"> </w:t>
      </w:r>
      <w:r w:rsidRPr="003C2DD5">
        <w:t>[him]</w:t>
      </w:r>
      <w:r w:rsidR="00884BD5">
        <w:t xml:space="preserve"> </w:t>
      </w:r>
      <w:r w:rsidRPr="003C2DD5">
        <w:t>swear?</w:t>
      </w:r>
      <w:r w:rsidR="00884BD5">
        <w:t xml:space="preserve"> </w:t>
      </w:r>
      <w:r w:rsidRPr="003C2DD5">
        <w:t>Joseph</w:t>
      </w:r>
      <w:r w:rsidR="00884BD5">
        <w:t xml:space="preserve"> </w:t>
      </w:r>
      <w:r w:rsidRPr="003C2DD5">
        <w:t>said,</w:t>
      </w:r>
      <w:r w:rsidR="00884BD5">
        <w:t xml:space="preserve"> </w:t>
      </w:r>
      <w:r w:rsidRPr="003C2DD5">
        <w:t>“I</w:t>
      </w:r>
      <w:r w:rsidR="00884BD5">
        <w:t xml:space="preserve"> </w:t>
      </w:r>
      <w:r w:rsidRPr="003C2DD5">
        <w:t>was</w:t>
      </w:r>
      <w:r w:rsidR="00884BD5">
        <w:t xml:space="preserve"> </w:t>
      </w:r>
      <w:r w:rsidRPr="003C2DD5">
        <w:t>a</w:t>
      </w:r>
      <w:r w:rsidR="00884BD5">
        <w:t xml:space="preserve"> </w:t>
      </w:r>
      <w:r w:rsidRPr="003C2DD5">
        <w:t>ruler</w:t>
      </w:r>
      <w:r w:rsidR="00884BD5">
        <w:t xml:space="preserve"> </w:t>
      </w:r>
      <w:r w:rsidRPr="003C2DD5">
        <w:t>in</w:t>
      </w:r>
      <w:r w:rsidR="00884BD5">
        <w:t xml:space="preserve"> </w:t>
      </w:r>
      <w:r w:rsidRPr="003C2DD5">
        <w:t>Egypt,</w:t>
      </w:r>
      <w:r w:rsidR="00884BD5">
        <w:t xml:space="preserve"> </w:t>
      </w:r>
      <w:r w:rsidRPr="003C2DD5">
        <w:t>and</w:t>
      </w:r>
      <w:r w:rsidR="00884BD5">
        <w:t xml:space="preserve"> </w:t>
      </w:r>
      <w:r w:rsidRPr="003C2DD5">
        <w:t>I</w:t>
      </w:r>
      <w:r w:rsidR="00884BD5">
        <w:t xml:space="preserve"> </w:t>
      </w:r>
      <w:r w:rsidRPr="003C2DD5">
        <w:t>had</w:t>
      </w:r>
      <w:r w:rsidR="00884BD5">
        <w:t xml:space="preserve"> </w:t>
      </w:r>
      <w:r w:rsidRPr="003C2DD5">
        <w:t>the</w:t>
      </w:r>
      <w:r w:rsidR="00884BD5">
        <w:t xml:space="preserve"> </w:t>
      </w:r>
      <w:r w:rsidRPr="003C2DD5">
        <w:t>ability</w:t>
      </w:r>
      <w:r w:rsidR="00884BD5">
        <w:t xml:space="preserve"> </w:t>
      </w:r>
      <w:r w:rsidRPr="003C2DD5">
        <w:t>to</w:t>
      </w:r>
      <w:r w:rsidR="00884BD5">
        <w:t xml:space="preserve"> </w:t>
      </w:r>
      <w:r w:rsidRPr="003C2DD5">
        <w:t>do</w:t>
      </w:r>
      <w:r w:rsidR="00884BD5">
        <w:t xml:space="preserve"> </w:t>
      </w:r>
      <w:r w:rsidRPr="003C2DD5">
        <w:t>[this].</w:t>
      </w:r>
      <w:r w:rsidR="00884BD5">
        <w:t xml:space="preserve"> </w:t>
      </w:r>
      <w:r w:rsidRPr="003C2DD5">
        <w:t>As</w:t>
      </w:r>
      <w:r w:rsidR="00884BD5">
        <w:t xml:space="preserve"> </w:t>
      </w:r>
      <w:r w:rsidRPr="003C2DD5">
        <w:t>for</w:t>
      </w:r>
      <w:r w:rsidR="00884BD5">
        <w:t xml:space="preserve"> </w:t>
      </w:r>
      <w:r w:rsidRPr="003C2DD5">
        <w:t>my</w:t>
      </w:r>
      <w:r w:rsidR="00884BD5">
        <w:t xml:space="preserve"> </w:t>
      </w:r>
      <w:r w:rsidRPr="003C2DD5">
        <w:t>sons-the</w:t>
      </w:r>
      <w:r w:rsidR="00884BD5">
        <w:t xml:space="preserve"> </w:t>
      </w:r>
      <w:r w:rsidRPr="003C2DD5">
        <w:t>Egyptians</w:t>
      </w:r>
      <w:r w:rsidR="00884BD5">
        <w:t xml:space="preserve"> </w:t>
      </w:r>
      <w:r w:rsidRPr="003C2DD5">
        <w:t>will</w:t>
      </w:r>
      <w:r w:rsidR="00884BD5">
        <w:t xml:space="preserve"> </w:t>
      </w:r>
      <w:r w:rsidRPr="003C2DD5">
        <w:t>not</w:t>
      </w:r>
      <w:r w:rsidR="00884BD5">
        <w:t xml:space="preserve"> </w:t>
      </w:r>
      <w:r w:rsidRPr="003C2DD5">
        <w:t>let</w:t>
      </w:r>
      <w:r w:rsidR="00884BD5">
        <w:t xml:space="preserve"> </w:t>
      </w:r>
      <w:r w:rsidRPr="003C2DD5">
        <w:t>them</w:t>
      </w:r>
      <w:r w:rsidR="00884BD5">
        <w:t xml:space="preserve"> </w:t>
      </w:r>
      <w:r w:rsidRPr="003C2DD5">
        <w:t>do</w:t>
      </w:r>
      <w:r w:rsidR="00884BD5">
        <w:t xml:space="preserve"> </w:t>
      </w:r>
      <w:r w:rsidRPr="003C2DD5">
        <w:t>[it].”</w:t>
      </w:r>
      <w:r w:rsidR="00884BD5">
        <w:t xml:space="preserve"> </w:t>
      </w:r>
      <w:r w:rsidRPr="003C2DD5">
        <w:t>Therefore,</w:t>
      </w:r>
      <w:r w:rsidR="00884BD5">
        <w:t xml:space="preserve"> </w:t>
      </w:r>
      <w:r w:rsidRPr="003C2DD5">
        <w:t>he</w:t>
      </w:r>
      <w:r w:rsidR="00884BD5">
        <w:t xml:space="preserve"> </w:t>
      </w:r>
      <w:r w:rsidRPr="003C2DD5">
        <w:t>made</w:t>
      </w:r>
      <w:r w:rsidR="00884BD5">
        <w:t xml:space="preserve"> </w:t>
      </w:r>
      <w:r w:rsidRPr="003C2DD5">
        <w:t>them</w:t>
      </w:r>
      <w:r w:rsidR="00884BD5">
        <w:t xml:space="preserve"> </w:t>
      </w:r>
      <w:r w:rsidRPr="003C2DD5">
        <w:t>swear</w:t>
      </w:r>
      <w:r w:rsidR="00884BD5">
        <w:t xml:space="preserve"> </w:t>
      </w:r>
      <w:r w:rsidRPr="003C2DD5">
        <w:t>that</w:t>
      </w:r>
      <w:r w:rsidR="00884BD5">
        <w:t xml:space="preserve"> </w:t>
      </w:r>
      <w:r w:rsidRPr="003C2DD5">
        <w:t>when</w:t>
      </w:r>
      <w:r w:rsidR="00884BD5">
        <w:t xml:space="preserve"> </w:t>
      </w:r>
      <w:r w:rsidRPr="003C2DD5">
        <w:t>they</w:t>
      </w:r>
      <w:r w:rsidR="00884BD5">
        <w:t xml:space="preserve"> </w:t>
      </w:r>
      <w:r w:rsidRPr="003C2DD5">
        <w:t>would</w:t>
      </w:r>
      <w:r w:rsidR="00884BD5">
        <w:t xml:space="preserve"> </w:t>
      </w:r>
      <w:r w:rsidRPr="003C2DD5">
        <w:t>be</w:t>
      </w:r>
      <w:r w:rsidR="00884BD5">
        <w:t xml:space="preserve"> </w:t>
      </w:r>
      <w:r w:rsidRPr="003C2DD5">
        <w:t>redeemed</w:t>
      </w:r>
      <w:r w:rsidR="00884BD5">
        <w:t xml:space="preserve"> </w:t>
      </w:r>
      <w:r w:rsidRPr="003C2DD5">
        <w:t>and</w:t>
      </w:r>
      <w:r w:rsidR="00884BD5">
        <w:t xml:space="preserve"> </w:t>
      </w:r>
      <w:r w:rsidRPr="003C2DD5">
        <w:t>would</w:t>
      </w:r>
      <w:r w:rsidR="00884BD5">
        <w:t xml:space="preserve"> </w:t>
      </w:r>
      <w:r w:rsidRPr="003C2DD5">
        <w:t>leave</w:t>
      </w:r>
      <w:r w:rsidR="00884BD5">
        <w:t xml:space="preserve"> </w:t>
      </w:r>
      <w:r w:rsidRPr="003C2DD5">
        <w:t>there</w:t>
      </w:r>
      <w:r w:rsidR="00884BD5">
        <w:t xml:space="preserve"> </w:t>
      </w:r>
      <w:r w:rsidRPr="003C2DD5">
        <w:t>[Egypt],</w:t>
      </w:r>
      <w:r w:rsidR="00884BD5">
        <w:t xml:space="preserve"> </w:t>
      </w:r>
      <w:r w:rsidRPr="003C2DD5">
        <w:t>they</w:t>
      </w:r>
      <w:r w:rsidR="00884BD5">
        <w:t xml:space="preserve"> </w:t>
      </w:r>
      <w:r w:rsidRPr="003C2DD5">
        <w:t>would</w:t>
      </w:r>
      <w:r w:rsidR="00884BD5">
        <w:t xml:space="preserve"> </w:t>
      </w:r>
      <w:r w:rsidRPr="003C2DD5">
        <w:t>carry</w:t>
      </w:r>
      <w:r w:rsidR="00884BD5">
        <w:t xml:space="preserve"> </w:t>
      </w:r>
      <w:r w:rsidRPr="003C2DD5">
        <w:t>him</w:t>
      </w:r>
      <w:r w:rsidR="00884BD5">
        <w:t xml:space="preserve"> </w:t>
      </w:r>
      <w:r w:rsidRPr="003C2DD5">
        <w:t>[out].-[from</w:t>
      </w:r>
      <w:r w:rsidR="00884BD5">
        <w:t xml:space="preserve"> </w:t>
      </w:r>
      <w:r w:rsidRPr="003C2DD5">
        <w:t>Mechilta]</w:t>
      </w:r>
    </w:p>
    <w:p w14:paraId="124E3692" w14:textId="08E32615" w:rsidR="003C2DD5" w:rsidRPr="003C2DD5" w:rsidRDefault="00884BD5" w:rsidP="003C2DD5">
      <w:r>
        <w:t xml:space="preserve"> </w:t>
      </w:r>
    </w:p>
    <w:p w14:paraId="5D902DCB" w14:textId="4EF4ABDA" w:rsidR="003C2DD5" w:rsidRPr="003C2DD5" w:rsidRDefault="003C2DD5" w:rsidP="003C2DD5">
      <w:r w:rsidRPr="003C2DD5">
        <w:rPr>
          <w:b/>
          <w:bCs/>
        </w:rPr>
        <w:t>and</w:t>
      </w:r>
      <w:r w:rsidR="00884BD5">
        <w:rPr>
          <w:b/>
          <w:bCs/>
        </w:rPr>
        <w:t xml:space="preserve"> </w:t>
      </w:r>
      <w:r w:rsidRPr="003C2DD5">
        <w:rPr>
          <w:b/>
          <w:bCs/>
        </w:rPr>
        <w:t>you</w:t>
      </w:r>
      <w:r w:rsidR="00884BD5">
        <w:rPr>
          <w:b/>
          <w:bCs/>
        </w:rPr>
        <w:t xml:space="preserve"> </w:t>
      </w:r>
      <w:r w:rsidRPr="003C2DD5">
        <w:rPr>
          <w:b/>
          <w:bCs/>
        </w:rPr>
        <w:t>shall</w:t>
      </w:r>
      <w:r w:rsidR="00884BD5">
        <w:rPr>
          <w:b/>
          <w:bCs/>
        </w:rPr>
        <w:t xml:space="preserve"> </w:t>
      </w:r>
      <w:r w:rsidRPr="003C2DD5">
        <w:rPr>
          <w:b/>
          <w:bCs/>
        </w:rPr>
        <w:t>bring</w:t>
      </w:r>
      <w:r w:rsidR="00884BD5">
        <w:rPr>
          <w:b/>
          <w:bCs/>
        </w:rPr>
        <w:t xml:space="preserve"> </w:t>
      </w:r>
      <w:r w:rsidRPr="003C2DD5">
        <w:rPr>
          <w:b/>
          <w:bCs/>
        </w:rPr>
        <w:t>up</w:t>
      </w:r>
      <w:r w:rsidR="00884BD5">
        <w:rPr>
          <w:b/>
          <w:bCs/>
        </w:rPr>
        <w:t xml:space="preserve"> </w:t>
      </w:r>
      <w:r w:rsidRPr="003C2DD5">
        <w:rPr>
          <w:b/>
          <w:bCs/>
        </w:rPr>
        <w:t>my</w:t>
      </w:r>
      <w:r w:rsidR="00884BD5">
        <w:rPr>
          <w:b/>
          <w:bCs/>
        </w:rPr>
        <w:t xml:space="preserve"> </w:t>
      </w:r>
      <w:r w:rsidRPr="003C2DD5">
        <w:rPr>
          <w:b/>
          <w:bCs/>
        </w:rPr>
        <w:t>bones</w:t>
      </w:r>
      <w:r w:rsidR="00884BD5">
        <w:rPr>
          <w:b/>
          <w:bCs/>
        </w:rPr>
        <w:t xml:space="preserve"> </w:t>
      </w:r>
      <w:r w:rsidRPr="003C2DD5">
        <w:rPr>
          <w:b/>
          <w:bCs/>
        </w:rPr>
        <w:t>from</w:t>
      </w:r>
      <w:r w:rsidR="00884BD5">
        <w:rPr>
          <w:b/>
          <w:bCs/>
        </w:rPr>
        <w:t xml:space="preserve"> </w:t>
      </w:r>
      <w:r w:rsidRPr="003C2DD5">
        <w:rPr>
          <w:b/>
          <w:bCs/>
        </w:rPr>
        <w:t>here</w:t>
      </w:r>
      <w:r w:rsidR="00884BD5">
        <w:rPr>
          <w:b/>
          <w:bCs/>
        </w:rPr>
        <w:t xml:space="preserve"> </w:t>
      </w:r>
      <w:r w:rsidRPr="003C2DD5">
        <w:rPr>
          <w:b/>
          <w:bCs/>
        </w:rPr>
        <w:t>with</w:t>
      </w:r>
      <w:r w:rsidR="00884BD5">
        <w:rPr>
          <w:b/>
          <w:bCs/>
        </w:rPr>
        <w:t xml:space="preserve"> </w:t>
      </w:r>
      <w:r w:rsidRPr="003C2DD5">
        <w:rPr>
          <w:b/>
          <w:bCs/>
        </w:rPr>
        <w:t>you</w:t>
      </w:r>
      <w:r w:rsidRPr="003C2DD5">
        <w:t>-He</w:t>
      </w:r>
      <w:r w:rsidR="00884BD5">
        <w:t xml:space="preserve"> </w:t>
      </w:r>
      <w:r w:rsidRPr="003C2DD5">
        <w:t>made</w:t>
      </w:r>
      <w:r w:rsidR="00884BD5">
        <w:t xml:space="preserve"> </w:t>
      </w:r>
      <w:r w:rsidRPr="003C2DD5">
        <w:t>his</w:t>
      </w:r>
      <w:r w:rsidR="00884BD5">
        <w:t xml:space="preserve"> </w:t>
      </w:r>
      <w:r w:rsidRPr="003C2DD5">
        <w:t>brothers</w:t>
      </w:r>
      <w:r w:rsidR="00884BD5">
        <w:t xml:space="preserve"> </w:t>
      </w:r>
      <w:r w:rsidRPr="003C2DD5">
        <w:t>swear</w:t>
      </w:r>
      <w:r w:rsidR="00884BD5">
        <w:t xml:space="preserve"> </w:t>
      </w:r>
      <w:r w:rsidRPr="003C2DD5">
        <w:t>in</w:t>
      </w:r>
      <w:r w:rsidR="00884BD5">
        <w:t xml:space="preserve"> </w:t>
      </w:r>
      <w:r w:rsidRPr="003C2DD5">
        <w:t>this</w:t>
      </w:r>
      <w:r w:rsidR="00884BD5">
        <w:t xml:space="preserve"> </w:t>
      </w:r>
      <w:r w:rsidRPr="003C2DD5">
        <w:t>manner.</w:t>
      </w:r>
      <w:r w:rsidR="00884BD5">
        <w:t xml:space="preserve"> </w:t>
      </w:r>
      <w:r w:rsidRPr="003C2DD5">
        <w:t>We</w:t>
      </w:r>
      <w:r w:rsidR="00884BD5">
        <w:t xml:space="preserve"> </w:t>
      </w:r>
      <w:r w:rsidRPr="003C2DD5">
        <w:t>learn</w:t>
      </w:r>
      <w:r w:rsidR="00884BD5">
        <w:t xml:space="preserve"> </w:t>
      </w:r>
      <w:r w:rsidRPr="003C2DD5">
        <w:t>[from</w:t>
      </w:r>
      <w:r w:rsidR="00884BD5">
        <w:t xml:space="preserve"> </w:t>
      </w:r>
      <w:r w:rsidRPr="003C2DD5">
        <w:t>this]</w:t>
      </w:r>
      <w:r w:rsidR="00884BD5">
        <w:t xml:space="preserve"> </w:t>
      </w:r>
      <w:r w:rsidRPr="003C2DD5">
        <w:t>that</w:t>
      </w:r>
      <w:r w:rsidR="00884BD5">
        <w:t xml:space="preserve"> </w:t>
      </w:r>
      <w:r w:rsidRPr="003C2DD5">
        <w:t>the</w:t>
      </w:r>
      <w:r w:rsidR="00884BD5">
        <w:t xml:space="preserve"> </w:t>
      </w:r>
      <w:r w:rsidRPr="003C2DD5">
        <w:t>bones</w:t>
      </w:r>
      <w:r w:rsidR="00884BD5">
        <w:t xml:space="preserve"> </w:t>
      </w:r>
      <w:r w:rsidRPr="003C2DD5">
        <w:t>of</w:t>
      </w:r>
      <w:r w:rsidR="00884BD5">
        <w:t xml:space="preserve"> </w:t>
      </w:r>
      <w:r w:rsidRPr="003C2DD5">
        <w:t>all</w:t>
      </w:r>
      <w:r w:rsidR="00884BD5">
        <w:t xml:space="preserve"> </w:t>
      </w:r>
      <w:r w:rsidRPr="003C2DD5">
        <w:t>[the</w:t>
      </w:r>
      <w:r w:rsidR="00884BD5">
        <w:t xml:space="preserve"> </w:t>
      </w:r>
      <w:r w:rsidRPr="003C2DD5">
        <w:t>progenitors</w:t>
      </w:r>
      <w:r w:rsidR="00884BD5">
        <w:t xml:space="preserve"> </w:t>
      </w:r>
      <w:r w:rsidRPr="003C2DD5">
        <w:t>of]</w:t>
      </w:r>
      <w:r w:rsidR="00884BD5">
        <w:t xml:space="preserve"> </w:t>
      </w:r>
      <w:r w:rsidRPr="003C2DD5">
        <w:t>the</w:t>
      </w:r>
      <w:r w:rsidR="00884BD5">
        <w:t xml:space="preserve"> </w:t>
      </w:r>
      <w:r w:rsidRPr="003C2DD5">
        <w:t>tribes</w:t>
      </w:r>
      <w:r w:rsidR="00884BD5">
        <w:t xml:space="preserve"> </w:t>
      </w:r>
      <w:r w:rsidRPr="003C2DD5">
        <w:t>they</w:t>
      </w:r>
      <w:r w:rsidR="00884BD5">
        <w:t xml:space="preserve"> </w:t>
      </w:r>
      <w:r w:rsidRPr="003C2DD5">
        <w:t>brought</w:t>
      </w:r>
      <w:r w:rsidR="00884BD5">
        <w:t xml:space="preserve"> </w:t>
      </w:r>
      <w:r w:rsidRPr="003C2DD5">
        <w:t>up</w:t>
      </w:r>
      <w:r w:rsidR="00884BD5">
        <w:t xml:space="preserve"> </w:t>
      </w:r>
      <w:r w:rsidRPr="003C2DD5">
        <w:t>[out</w:t>
      </w:r>
      <w:r w:rsidR="00884BD5">
        <w:t xml:space="preserve"> </w:t>
      </w:r>
      <w:r w:rsidRPr="003C2DD5">
        <w:t>of</w:t>
      </w:r>
      <w:r w:rsidR="00884BD5">
        <w:t xml:space="preserve"> </w:t>
      </w:r>
      <w:r w:rsidRPr="003C2DD5">
        <w:t>Egypt]</w:t>
      </w:r>
      <w:r w:rsidR="00884BD5">
        <w:t xml:space="preserve"> </w:t>
      </w:r>
      <w:r w:rsidRPr="003C2DD5">
        <w:t>with</w:t>
      </w:r>
      <w:r w:rsidR="00884BD5">
        <w:t xml:space="preserve"> </w:t>
      </w:r>
      <w:r w:rsidRPr="003C2DD5">
        <w:t>them</w:t>
      </w:r>
      <w:r w:rsidR="00884BD5">
        <w:t xml:space="preserve"> </w:t>
      </w:r>
      <w:r w:rsidRPr="003C2DD5">
        <w:t>as</w:t>
      </w:r>
      <w:r w:rsidR="00884BD5">
        <w:t xml:space="preserve"> </w:t>
      </w:r>
      <w:r w:rsidRPr="003C2DD5">
        <w:t>it</w:t>
      </w:r>
      <w:r w:rsidR="00884BD5">
        <w:t xml:space="preserve"> </w:t>
      </w:r>
      <w:r w:rsidRPr="003C2DD5">
        <w:t>is</w:t>
      </w:r>
      <w:r w:rsidR="00884BD5">
        <w:t xml:space="preserve"> </w:t>
      </w:r>
      <w:r w:rsidRPr="003C2DD5">
        <w:t>said</w:t>
      </w:r>
      <w:r w:rsidR="00884BD5">
        <w:t xml:space="preserve"> </w:t>
      </w:r>
      <w:r w:rsidRPr="003C2DD5">
        <w:t>“with</w:t>
      </w:r>
      <w:r w:rsidR="00884BD5">
        <w:t xml:space="preserve"> </w:t>
      </w:r>
      <w:r w:rsidRPr="003C2DD5">
        <w:t>you”-[from</w:t>
      </w:r>
      <w:r w:rsidR="00884BD5">
        <w:t xml:space="preserve"> </w:t>
      </w:r>
      <w:r w:rsidRPr="003C2DD5">
        <w:t>Mechilta]</w:t>
      </w:r>
    </w:p>
    <w:p w14:paraId="7F39ABC5" w14:textId="71080671" w:rsidR="003C2DD5" w:rsidRPr="003C2DD5" w:rsidRDefault="00884BD5" w:rsidP="003C2DD5">
      <w:r>
        <w:t xml:space="preserve"> </w:t>
      </w:r>
    </w:p>
    <w:p w14:paraId="627F9B67" w14:textId="188D5491" w:rsidR="003C2DD5" w:rsidRPr="003C2DD5" w:rsidRDefault="003C2DD5" w:rsidP="003C2DD5">
      <w:r w:rsidRPr="003C2DD5">
        <w:rPr>
          <w:b/>
          <w:bCs/>
        </w:rPr>
        <w:t>20</w:t>
      </w:r>
      <w:r w:rsidR="00884BD5">
        <w:t xml:space="preserve"> </w:t>
      </w:r>
      <w:r w:rsidRPr="003C2DD5">
        <w:rPr>
          <w:b/>
          <w:bCs/>
        </w:rPr>
        <w:t>They</w:t>
      </w:r>
      <w:r w:rsidR="00884BD5">
        <w:rPr>
          <w:b/>
          <w:bCs/>
        </w:rPr>
        <w:t xml:space="preserve"> </w:t>
      </w:r>
      <w:r w:rsidRPr="003C2DD5">
        <w:rPr>
          <w:b/>
          <w:bCs/>
        </w:rPr>
        <w:t>traveled</w:t>
      </w:r>
      <w:r w:rsidR="00884BD5">
        <w:rPr>
          <w:b/>
          <w:bCs/>
        </w:rPr>
        <w:t xml:space="preserve"> </w:t>
      </w:r>
      <w:r w:rsidRPr="003C2DD5">
        <w:rPr>
          <w:b/>
          <w:bCs/>
        </w:rPr>
        <w:t>from</w:t>
      </w:r>
      <w:r w:rsidR="00884BD5">
        <w:rPr>
          <w:b/>
          <w:bCs/>
        </w:rPr>
        <w:t xml:space="preserve"> </w:t>
      </w:r>
      <w:r w:rsidRPr="003C2DD5">
        <w:rPr>
          <w:b/>
          <w:bCs/>
        </w:rPr>
        <w:t>Succoth</w:t>
      </w:r>
      <w:r w:rsidR="00884BD5">
        <w:t xml:space="preserve"> </w:t>
      </w:r>
      <w:r w:rsidRPr="003C2DD5">
        <w:t>on</w:t>
      </w:r>
      <w:r w:rsidR="00884BD5">
        <w:t xml:space="preserve"> </w:t>
      </w:r>
      <w:r w:rsidRPr="003C2DD5">
        <w:t>the</w:t>
      </w:r>
      <w:r w:rsidR="00884BD5">
        <w:t xml:space="preserve"> </w:t>
      </w:r>
      <w:r w:rsidRPr="003C2DD5">
        <w:t>second</w:t>
      </w:r>
      <w:r w:rsidR="00884BD5">
        <w:t xml:space="preserve"> </w:t>
      </w:r>
      <w:r w:rsidRPr="003C2DD5">
        <w:t>day,</w:t>
      </w:r>
      <w:r w:rsidR="00884BD5">
        <w:t xml:space="preserve"> </w:t>
      </w:r>
      <w:r w:rsidRPr="003C2DD5">
        <w:t>for</w:t>
      </w:r>
      <w:r w:rsidR="00884BD5">
        <w:t xml:space="preserve"> </w:t>
      </w:r>
      <w:r w:rsidRPr="003C2DD5">
        <w:t>on</w:t>
      </w:r>
      <w:r w:rsidR="00884BD5">
        <w:t xml:space="preserve"> </w:t>
      </w:r>
      <w:r w:rsidRPr="003C2DD5">
        <w:t>the</w:t>
      </w:r>
      <w:r w:rsidR="00884BD5">
        <w:t xml:space="preserve"> </w:t>
      </w:r>
      <w:r w:rsidRPr="003C2DD5">
        <w:t>first</w:t>
      </w:r>
      <w:r w:rsidR="00884BD5">
        <w:t xml:space="preserve"> </w:t>
      </w:r>
      <w:r w:rsidRPr="003C2DD5">
        <w:t>day</w:t>
      </w:r>
      <w:r w:rsidR="00884BD5">
        <w:t xml:space="preserve"> </w:t>
      </w:r>
      <w:r w:rsidRPr="003C2DD5">
        <w:t>they</w:t>
      </w:r>
      <w:r w:rsidR="00884BD5">
        <w:t xml:space="preserve"> </w:t>
      </w:r>
      <w:r w:rsidRPr="003C2DD5">
        <w:t>came</w:t>
      </w:r>
      <w:r w:rsidR="00884BD5">
        <w:t xml:space="preserve"> </w:t>
      </w:r>
      <w:r w:rsidRPr="003C2DD5">
        <w:t>from</w:t>
      </w:r>
      <w:r w:rsidR="00884BD5">
        <w:t xml:space="preserve"> </w:t>
      </w:r>
      <w:r w:rsidRPr="003C2DD5">
        <w:t>Rameses</w:t>
      </w:r>
      <w:r w:rsidR="00884BD5">
        <w:t xml:space="preserve"> </w:t>
      </w:r>
      <w:r w:rsidRPr="003C2DD5">
        <w:t>to</w:t>
      </w:r>
      <w:r w:rsidR="00884BD5">
        <w:t xml:space="preserve"> </w:t>
      </w:r>
      <w:r w:rsidRPr="003C2DD5">
        <w:t>Succoth.</w:t>
      </w:r>
    </w:p>
    <w:p w14:paraId="54799B8E" w14:textId="5D7ECCDB" w:rsidR="003C2DD5" w:rsidRPr="003C2DD5" w:rsidRDefault="00884BD5" w:rsidP="003C2DD5">
      <w:r>
        <w:t xml:space="preserve"> </w:t>
      </w:r>
    </w:p>
    <w:p w14:paraId="585167F5" w14:textId="4C58914A" w:rsidR="003C2DD5" w:rsidRPr="003C2DD5" w:rsidRDefault="003C2DD5" w:rsidP="003C2DD5">
      <w:r w:rsidRPr="003C2DD5">
        <w:rPr>
          <w:b/>
          <w:bCs/>
        </w:rPr>
        <w:t>21</w:t>
      </w:r>
      <w:r w:rsidR="00884BD5">
        <w:t xml:space="preserve"> </w:t>
      </w:r>
      <w:r w:rsidRPr="003C2DD5">
        <w:rPr>
          <w:b/>
          <w:bCs/>
        </w:rPr>
        <w:t>to</w:t>
      </w:r>
      <w:r w:rsidR="00884BD5">
        <w:rPr>
          <w:b/>
          <w:bCs/>
        </w:rPr>
        <w:t xml:space="preserve"> </w:t>
      </w:r>
      <w:r w:rsidRPr="003C2DD5">
        <w:rPr>
          <w:b/>
          <w:bCs/>
        </w:rPr>
        <w:t>cause</w:t>
      </w:r>
      <w:r w:rsidR="00884BD5">
        <w:rPr>
          <w:b/>
          <w:bCs/>
        </w:rPr>
        <w:t xml:space="preserve"> </w:t>
      </w:r>
      <w:r w:rsidRPr="003C2DD5">
        <w:rPr>
          <w:b/>
          <w:bCs/>
        </w:rPr>
        <w:t>it</w:t>
      </w:r>
      <w:r w:rsidR="00884BD5">
        <w:rPr>
          <w:b/>
          <w:bCs/>
        </w:rPr>
        <w:t xml:space="preserve"> </w:t>
      </w:r>
      <w:r w:rsidRPr="003C2DD5">
        <w:rPr>
          <w:b/>
          <w:bCs/>
        </w:rPr>
        <w:t>to</w:t>
      </w:r>
      <w:r w:rsidR="00884BD5">
        <w:rPr>
          <w:b/>
          <w:bCs/>
        </w:rPr>
        <w:t xml:space="preserve"> </w:t>
      </w:r>
      <w:r w:rsidRPr="003C2DD5">
        <w:rPr>
          <w:b/>
          <w:bCs/>
        </w:rPr>
        <w:t>lead</w:t>
      </w:r>
      <w:r w:rsidR="00884BD5">
        <w:rPr>
          <w:b/>
          <w:bCs/>
        </w:rPr>
        <w:t xml:space="preserve"> </w:t>
      </w:r>
      <w:r w:rsidRPr="003C2DD5">
        <w:rPr>
          <w:b/>
          <w:bCs/>
        </w:rPr>
        <w:t>them</w:t>
      </w:r>
      <w:r w:rsidR="00884BD5">
        <w:rPr>
          <w:b/>
          <w:bCs/>
        </w:rPr>
        <w:t xml:space="preserve"> </w:t>
      </w:r>
      <w:r w:rsidRPr="003C2DD5">
        <w:rPr>
          <w:b/>
          <w:bCs/>
        </w:rPr>
        <w:t>on</w:t>
      </w:r>
      <w:r w:rsidR="00884BD5">
        <w:rPr>
          <w:b/>
          <w:bCs/>
        </w:rPr>
        <w:t xml:space="preserve"> </w:t>
      </w:r>
      <w:r w:rsidRPr="003C2DD5">
        <w:rPr>
          <w:b/>
          <w:bCs/>
        </w:rPr>
        <w:t>the</w:t>
      </w:r>
      <w:r w:rsidR="00884BD5">
        <w:rPr>
          <w:b/>
          <w:bCs/>
        </w:rPr>
        <w:t xml:space="preserve"> </w:t>
      </w:r>
      <w:r w:rsidRPr="003C2DD5">
        <w:rPr>
          <w:b/>
          <w:bCs/>
        </w:rPr>
        <w:t>way</w:t>
      </w:r>
      <w:r w:rsidR="00884BD5">
        <w:t xml:space="preserve"> </w:t>
      </w:r>
      <w:r w:rsidRPr="003C2DD5">
        <w:t>Heb.</w:t>
      </w:r>
      <w:r w:rsidR="00884BD5">
        <w:t xml:space="preserve"> </w:t>
      </w:r>
      <w:r w:rsidRPr="003C2DD5">
        <w:rPr>
          <w:rtl/>
        </w:rPr>
        <w:t>לַנְחֽתָם</w:t>
      </w:r>
      <w:r w:rsidRPr="003C2DD5">
        <w:t>.</w:t>
      </w:r>
      <w:r w:rsidR="00884BD5">
        <w:t xml:space="preserve"> </w:t>
      </w:r>
      <w:r w:rsidRPr="003C2DD5">
        <w:t>[The</w:t>
      </w:r>
      <w:r w:rsidR="00884BD5">
        <w:t xml:space="preserve"> </w:t>
      </w:r>
      <w:r w:rsidRPr="003C2DD5">
        <w:t>“lammed”</w:t>
      </w:r>
      <w:r w:rsidR="00884BD5">
        <w:t xml:space="preserve"> </w:t>
      </w:r>
      <w:r w:rsidRPr="003C2DD5">
        <w:t>is]</w:t>
      </w:r>
      <w:r w:rsidR="00884BD5">
        <w:t xml:space="preserve"> </w:t>
      </w:r>
      <w:r w:rsidRPr="003C2DD5">
        <w:t>vowelized</w:t>
      </w:r>
      <w:r w:rsidR="00884BD5">
        <w:t xml:space="preserve"> </w:t>
      </w:r>
      <w:r w:rsidRPr="003C2DD5">
        <w:t>with</w:t>
      </w:r>
      <w:r w:rsidR="00884BD5">
        <w:t xml:space="preserve"> </w:t>
      </w:r>
      <w:r w:rsidRPr="003C2DD5">
        <w:t>a</w:t>
      </w:r>
      <w:r w:rsidR="00884BD5">
        <w:t xml:space="preserve"> </w:t>
      </w:r>
      <w:r w:rsidRPr="003C2DD5">
        <w:t>“</w:t>
      </w:r>
      <w:proofErr w:type="spellStart"/>
      <w:r w:rsidRPr="003C2DD5">
        <w:t>pattach</w:t>
      </w:r>
      <w:proofErr w:type="spellEnd"/>
      <w:r w:rsidRPr="003C2DD5">
        <w:t>,”</w:t>
      </w:r>
      <w:r w:rsidR="00884BD5">
        <w:t xml:space="preserve"> </w:t>
      </w:r>
      <w:r w:rsidRPr="003C2DD5">
        <w:t>which</w:t>
      </w:r>
      <w:r w:rsidR="00884BD5">
        <w:t xml:space="preserve"> </w:t>
      </w:r>
      <w:r w:rsidRPr="003C2DD5">
        <w:t>is</w:t>
      </w:r>
      <w:r w:rsidR="00884BD5">
        <w:t xml:space="preserve"> </w:t>
      </w:r>
      <w:r w:rsidRPr="003C2DD5">
        <w:t>equivalent</w:t>
      </w:r>
      <w:r w:rsidR="00884BD5">
        <w:t xml:space="preserve"> </w:t>
      </w:r>
      <w:r w:rsidRPr="003C2DD5">
        <w:t>to</w:t>
      </w:r>
      <w:r w:rsidR="00884BD5">
        <w:t xml:space="preserve"> </w:t>
      </w:r>
      <w:r w:rsidRPr="003C2DD5">
        <w:rPr>
          <w:rtl/>
        </w:rPr>
        <w:t>לְהַנְחֽתָם</w:t>
      </w:r>
      <w:r w:rsidRPr="003C2DD5">
        <w:t>,</w:t>
      </w:r>
      <w:r w:rsidR="00884BD5">
        <w:t xml:space="preserve"> </w:t>
      </w:r>
      <w:r w:rsidRPr="003C2DD5">
        <w:t>like</w:t>
      </w:r>
      <w:r w:rsidR="00884BD5">
        <w:t xml:space="preserve"> </w:t>
      </w:r>
      <w:r w:rsidRPr="003C2DD5">
        <w:t>“to</w:t>
      </w:r>
      <w:r w:rsidR="00884BD5">
        <w:t xml:space="preserve"> </w:t>
      </w:r>
      <w:r w:rsidRPr="003C2DD5">
        <w:t>show</w:t>
      </w:r>
      <w:r w:rsidR="00884BD5">
        <w:t xml:space="preserve"> </w:t>
      </w:r>
      <w:r w:rsidRPr="003C2DD5">
        <w:t>you</w:t>
      </w:r>
      <w:r w:rsidRPr="003C2DD5">
        <w:rPr>
          <w:rFonts w:hint="cs"/>
          <w:b/>
          <w:bCs/>
          <w:rtl/>
        </w:rPr>
        <w:t>(</w:t>
      </w:r>
      <w:proofErr w:type="spellStart"/>
      <w:r w:rsidRPr="003C2DD5">
        <w:rPr>
          <w:rtl/>
        </w:rPr>
        <w:t>לַראֽתְכֶם</w:t>
      </w:r>
      <w:proofErr w:type="spellEnd"/>
      <w:r w:rsidRPr="003C2DD5">
        <w:rPr>
          <w:rFonts w:hint="cs"/>
          <w:b/>
          <w:bCs/>
          <w:rtl/>
        </w:rPr>
        <w:t>)</w:t>
      </w:r>
      <w:r w:rsidR="00884BD5">
        <w:rPr>
          <w:rFonts w:hint="cs"/>
          <w:rtl/>
        </w:rPr>
        <w:t xml:space="preserve"> </w:t>
      </w:r>
      <w:r w:rsidR="00884BD5">
        <w:rPr>
          <w:rFonts w:hint="cs"/>
        </w:rPr>
        <w:t xml:space="preserve"> </w:t>
      </w:r>
      <w:r w:rsidRPr="003C2DD5">
        <w:t>on</w:t>
      </w:r>
      <w:r w:rsidR="00884BD5">
        <w:t xml:space="preserve"> </w:t>
      </w:r>
      <w:r w:rsidRPr="003C2DD5">
        <w:t>the</w:t>
      </w:r>
      <w:r w:rsidR="00884BD5">
        <w:t xml:space="preserve"> </w:t>
      </w:r>
      <w:r w:rsidRPr="003C2DD5">
        <w:t>way</w:t>
      </w:r>
      <w:r w:rsidR="00884BD5">
        <w:t xml:space="preserve"> </w:t>
      </w:r>
      <w:r w:rsidRPr="003C2DD5">
        <w:t>on</w:t>
      </w:r>
      <w:r w:rsidR="00884BD5">
        <w:t xml:space="preserve"> </w:t>
      </w:r>
      <w:r w:rsidRPr="003C2DD5">
        <w:t>which</w:t>
      </w:r>
      <w:r w:rsidR="00884BD5">
        <w:t xml:space="preserve"> </w:t>
      </w:r>
      <w:r w:rsidRPr="003C2DD5">
        <w:t>you</w:t>
      </w:r>
      <w:r w:rsidR="00884BD5">
        <w:t xml:space="preserve"> </w:t>
      </w:r>
      <w:r w:rsidRPr="003C2DD5">
        <w:t>shall</w:t>
      </w:r>
      <w:r w:rsidR="00884BD5">
        <w:t xml:space="preserve"> </w:t>
      </w:r>
      <w:r w:rsidRPr="003C2DD5">
        <w:t>go”</w:t>
      </w:r>
      <w:r w:rsidR="00884BD5">
        <w:t xml:space="preserve"> </w:t>
      </w:r>
      <w:r w:rsidRPr="003C2DD5">
        <w:t>(Deut.</w:t>
      </w:r>
      <w:r w:rsidR="00884BD5">
        <w:t xml:space="preserve"> </w:t>
      </w:r>
      <w:r w:rsidRPr="003C2DD5">
        <w:t>1:33),</w:t>
      </w:r>
      <w:r w:rsidR="00884BD5">
        <w:t xml:space="preserve"> </w:t>
      </w:r>
      <w:r w:rsidRPr="003C2DD5">
        <w:t>which</w:t>
      </w:r>
      <w:r w:rsidR="00884BD5">
        <w:t xml:space="preserve"> </w:t>
      </w:r>
      <w:r w:rsidRPr="003C2DD5">
        <w:t>is</w:t>
      </w:r>
      <w:r w:rsidR="00884BD5">
        <w:t xml:space="preserve"> </w:t>
      </w:r>
      <w:r w:rsidRPr="003C2DD5">
        <w:t>like</w:t>
      </w:r>
      <w:r w:rsidR="00884BD5">
        <w:t xml:space="preserve"> </w:t>
      </w:r>
      <w:proofErr w:type="spellStart"/>
      <w:r w:rsidRPr="003C2DD5">
        <w:rPr>
          <w:rtl/>
        </w:rPr>
        <w:t>לְהַרְאֽתְכֶם</w:t>
      </w:r>
      <w:proofErr w:type="spellEnd"/>
      <w:r w:rsidRPr="003C2DD5">
        <w:t>.</w:t>
      </w:r>
      <w:r w:rsidR="00884BD5">
        <w:t xml:space="preserve"> </w:t>
      </w:r>
      <w:r w:rsidRPr="003C2DD5">
        <w:t>Here</w:t>
      </w:r>
      <w:r w:rsidR="00884BD5">
        <w:t xml:space="preserve"> </w:t>
      </w:r>
      <w:r w:rsidRPr="003C2DD5">
        <w:t>also,</w:t>
      </w:r>
      <w:r w:rsidR="00884BD5">
        <w:t xml:space="preserve"> </w:t>
      </w:r>
      <w:r w:rsidRPr="003C2DD5">
        <w:t>[it</w:t>
      </w:r>
      <w:r w:rsidR="00884BD5">
        <w:t xml:space="preserve"> </w:t>
      </w:r>
      <w:r w:rsidRPr="003C2DD5">
        <w:t>means]</w:t>
      </w:r>
      <w:r w:rsidR="00884BD5">
        <w:t xml:space="preserve"> </w:t>
      </w:r>
      <w:r w:rsidRPr="003C2DD5">
        <w:t>to</w:t>
      </w:r>
      <w:r w:rsidR="00884BD5">
        <w:t xml:space="preserve"> </w:t>
      </w:r>
      <w:r w:rsidRPr="003C2DD5">
        <w:t>cause</w:t>
      </w:r>
      <w:r w:rsidR="00884BD5">
        <w:t xml:space="preserve"> </w:t>
      </w:r>
      <w:r w:rsidRPr="003C2DD5">
        <w:t>to</w:t>
      </w:r>
      <w:r w:rsidR="00884BD5">
        <w:t xml:space="preserve"> </w:t>
      </w:r>
      <w:r w:rsidRPr="003C2DD5">
        <w:t>lead</w:t>
      </w:r>
      <w:r w:rsidR="00884BD5">
        <w:t xml:space="preserve"> </w:t>
      </w:r>
      <w:r w:rsidRPr="003C2DD5">
        <w:t>you</w:t>
      </w:r>
      <w:r w:rsidRPr="003C2DD5">
        <w:rPr>
          <w:rFonts w:hint="cs"/>
          <w:b/>
          <w:bCs/>
          <w:rtl/>
        </w:rPr>
        <w:t>(</w:t>
      </w:r>
      <w:r w:rsidRPr="003C2DD5">
        <w:rPr>
          <w:rtl/>
        </w:rPr>
        <w:t>לְהַנְחֽתָם</w:t>
      </w:r>
      <w:r w:rsidRPr="003C2DD5">
        <w:rPr>
          <w:rFonts w:hint="cs"/>
          <w:b/>
          <w:bCs/>
          <w:rtl/>
        </w:rPr>
        <w:t>)</w:t>
      </w:r>
      <w:r w:rsidR="00884BD5">
        <w:rPr>
          <w:rFonts w:hint="cs"/>
          <w:rtl/>
        </w:rPr>
        <w:t xml:space="preserve"> </w:t>
      </w:r>
      <w:r w:rsidR="00884BD5">
        <w:rPr>
          <w:rFonts w:hint="cs"/>
        </w:rPr>
        <w:t xml:space="preserve"> </w:t>
      </w:r>
      <w:r w:rsidRPr="003C2DD5">
        <w:t>through</w:t>
      </w:r>
      <w:r w:rsidR="00884BD5">
        <w:t xml:space="preserve"> </w:t>
      </w:r>
      <w:r w:rsidRPr="003C2DD5">
        <w:t>a</w:t>
      </w:r>
      <w:r w:rsidR="00884BD5">
        <w:t xml:space="preserve"> </w:t>
      </w:r>
      <w:r w:rsidRPr="003C2DD5">
        <w:t>messenger.</w:t>
      </w:r>
      <w:r w:rsidR="00884BD5">
        <w:t xml:space="preserve"> </w:t>
      </w:r>
      <w:r w:rsidRPr="003C2DD5">
        <w:t>Now</w:t>
      </w:r>
      <w:r w:rsidR="00884BD5">
        <w:t xml:space="preserve"> </w:t>
      </w:r>
      <w:r w:rsidRPr="003C2DD5">
        <w:t>who</w:t>
      </w:r>
      <w:r w:rsidR="00884BD5">
        <w:t xml:space="preserve"> </w:t>
      </w:r>
      <w:r w:rsidRPr="003C2DD5">
        <w:t>was</w:t>
      </w:r>
      <w:r w:rsidR="00884BD5">
        <w:t xml:space="preserve"> </w:t>
      </w:r>
      <w:r w:rsidRPr="003C2DD5">
        <w:t>that</w:t>
      </w:r>
      <w:r w:rsidR="00884BD5">
        <w:t xml:space="preserve"> </w:t>
      </w:r>
      <w:r w:rsidRPr="003C2DD5">
        <w:t>messenger?</w:t>
      </w:r>
      <w:r w:rsidR="00884BD5">
        <w:t xml:space="preserve"> </w:t>
      </w:r>
      <w:r w:rsidRPr="003C2DD5">
        <w:t>[It</w:t>
      </w:r>
      <w:r w:rsidR="00884BD5">
        <w:t xml:space="preserve"> </w:t>
      </w:r>
      <w:r w:rsidRPr="003C2DD5">
        <w:t>was]</w:t>
      </w:r>
      <w:r w:rsidR="00884BD5">
        <w:t xml:space="preserve"> </w:t>
      </w:r>
      <w:r w:rsidRPr="003C2DD5">
        <w:t>the</w:t>
      </w:r>
      <w:r w:rsidR="00884BD5">
        <w:t xml:space="preserve"> </w:t>
      </w:r>
      <w:r w:rsidRPr="003C2DD5">
        <w:t>pillar</w:t>
      </w:r>
      <w:r w:rsidR="00884BD5">
        <w:t xml:space="preserve"> </w:t>
      </w:r>
      <w:r w:rsidRPr="003C2DD5">
        <w:t>of</w:t>
      </w:r>
      <w:r w:rsidR="00884BD5">
        <w:t xml:space="preserve"> </w:t>
      </w:r>
      <w:r w:rsidRPr="003C2DD5">
        <w:t>cloud,</w:t>
      </w:r>
      <w:r w:rsidR="00884BD5">
        <w:t xml:space="preserve"> </w:t>
      </w:r>
      <w:r w:rsidRPr="003C2DD5">
        <w:t>and</w:t>
      </w:r>
      <w:r w:rsidR="00884BD5">
        <w:t xml:space="preserve"> </w:t>
      </w:r>
      <w:r w:rsidRPr="003C2DD5">
        <w:t>the</w:t>
      </w:r>
      <w:r w:rsidR="00884BD5">
        <w:t xml:space="preserve"> </w:t>
      </w:r>
      <w:r w:rsidRPr="003C2DD5">
        <w:t>Holy</w:t>
      </w:r>
      <w:r w:rsidR="00884BD5">
        <w:t xml:space="preserve"> </w:t>
      </w:r>
      <w:r w:rsidRPr="003C2DD5">
        <w:t>One,</w:t>
      </w:r>
      <w:r w:rsidR="00884BD5">
        <w:t xml:space="preserve"> </w:t>
      </w:r>
      <w:r w:rsidRPr="003C2DD5">
        <w:t>blessed</w:t>
      </w:r>
      <w:r w:rsidR="00884BD5">
        <w:t xml:space="preserve"> </w:t>
      </w:r>
      <w:r w:rsidRPr="003C2DD5">
        <w:t>be</w:t>
      </w:r>
      <w:r w:rsidR="00884BD5">
        <w:t xml:space="preserve"> </w:t>
      </w:r>
      <w:r w:rsidRPr="003C2DD5">
        <w:t>He,</w:t>
      </w:r>
      <w:r w:rsidR="00884BD5">
        <w:t xml:space="preserve"> </w:t>
      </w:r>
      <w:r w:rsidRPr="003C2DD5">
        <w:t>in</w:t>
      </w:r>
      <w:r w:rsidR="00884BD5">
        <w:t xml:space="preserve"> </w:t>
      </w:r>
      <w:r w:rsidRPr="003C2DD5">
        <w:t>His</w:t>
      </w:r>
      <w:r w:rsidR="00884BD5">
        <w:t xml:space="preserve"> </w:t>
      </w:r>
      <w:r w:rsidRPr="003C2DD5">
        <w:t>glory,</w:t>
      </w:r>
      <w:r w:rsidR="00884BD5">
        <w:t xml:space="preserve"> </w:t>
      </w:r>
      <w:r w:rsidRPr="003C2DD5">
        <w:t>led</w:t>
      </w:r>
      <w:r w:rsidR="00884BD5">
        <w:t xml:space="preserve"> </w:t>
      </w:r>
      <w:r w:rsidRPr="003C2DD5">
        <w:t>it</w:t>
      </w:r>
      <w:r w:rsidR="00884BD5">
        <w:t xml:space="preserve"> </w:t>
      </w:r>
      <w:r w:rsidRPr="003C2DD5">
        <w:t>before</w:t>
      </w:r>
      <w:r w:rsidR="00884BD5">
        <w:t xml:space="preserve"> </w:t>
      </w:r>
      <w:r w:rsidRPr="003C2DD5">
        <w:t>them.</w:t>
      </w:r>
      <w:r w:rsidR="00884BD5">
        <w:t xml:space="preserve"> </w:t>
      </w:r>
      <w:r w:rsidRPr="003C2DD5">
        <w:t>In</w:t>
      </w:r>
      <w:r w:rsidR="00884BD5">
        <w:t xml:space="preserve"> </w:t>
      </w:r>
      <w:r w:rsidRPr="003C2DD5">
        <w:t>any</w:t>
      </w:r>
      <w:r w:rsidR="00884BD5">
        <w:t xml:space="preserve"> </w:t>
      </w:r>
      <w:r w:rsidRPr="003C2DD5">
        <w:t>case,</w:t>
      </w:r>
      <w:r w:rsidR="00884BD5">
        <w:t xml:space="preserve"> </w:t>
      </w:r>
      <w:r w:rsidRPr="003C2DD5">
        <w:t>it</w:t>
      </w:r>
      <w:r w:rsidR="00884BD5">
        <w:t xml:space="preserve"> </w:t>
      </w:r>
      <w:r w:rsidRPr="003C2DD5">
        <w:t>was</w:t>
      </w:r>
      <w:r w:rsidR="00884BD5">
        <w:t xml:space="preserve"> </w:t>
      </w:r>
      <w:r w:rsidRPr="003C2DD5">
        <w:t>the</w:t>
      </w:r>
      <w:r w:rsidR="00884BD5">
        <w:t xml:space="preserve"> </w:t>
      </w:r>
      <w:r w:rsidRPr="003C2DD5">
        <w:t>pillar</w:t>
      </w:r>
      <w:r w:rsidR="00884BD5">
        <w:t xml:space="preserve"> </w:t>
      </w:r>
      <w:r w:rsidRPr="003C2DD5">
        <w:t>of</w:t>
      </w:r>
      <w:r w:rsidR="00884BD5">
        <w:t xml:space="preserve"> </w:t>
      </w:r>
      <w:r w:rsidRPr="003C2DD5">
        <w:t>cloud</w:t>
      </w:r>
      <w:r w:rsidR="00884BD5">
        <w:t xml:space="preserve"> </w:t>
      </w:r>
      <w:r w:rsidRPr="003C2DD5">
        <w:t>that</w:t>
      </w:r>
      <w:r w:rsidR="00884BD5">
        <w:t xml:space="preserve"> </w:t>
      </w:r>
      <w:r w:rsidRPr="003C2DD5">
        <w:t>He</w:t>
      </w:r>
      <w:r w:rsidR="00884BD5">
        <w:t xml:space="preserve"> </w:t>
      </w:r>
      <w:r w:rsidRPr="003C2DD5">
        <w:t>prepared</w:t>
      </w:r>
      <w:r w:rsidR="00884BD5">
        <w:t xml:space="preserve"> </w:t>
      </w:r>
      <w:r w:rsidRPr="003C2DD5">
        <w:t>so</w:t>
      </w:r>
      <w:r w:rsidR="00884BD5">
        <w:t xml:space="preserve"> </w:t>
      </w:r>
      <w:r w:rsidRPr="003C2DD5">
        <w:t>that</w:t>
      </w:r>
      <w:r w:rsidR="00884BD5">
        <w:t xml:space="preserve"> </w:t>
      </w:r>
      <w:r w:rsidRPr="003C2DD5">
        <w:t>they</w:t>
      </w:r>
      <w:r w:rsidR="00884BD5">
        <w:t xml:space="preserve"> </w:t>
      </w:r>
      <w:r w:rsidRPr="003C2DD5">
        <w:t>could</w:t>
      </w:r>
      <w:r w:rsidR="00884BD5">
        <w:t xml:space="preserve"> </w:t>
      </w:r>
      <w:r w:rsidRPr="003C2DD5">
        <w:t>be</w:t>
      </w:r>
      <w:r w:rsidR="00884BD5">
        <w:t xml:space="preserve"> </w:t>
      </w:r>
      <w:r w:rsidRPr="003C2DD5">
        <w:t>led</w:t>
      </w:r>
      <w:r w:rsidR="00884BD5">
        <w:t xml:space="preserve"> </w:t>
      </w:r>
      <w:r w:rsidRPr="003C2DD5">
        <w:t>by</w:t>
      </w:r>
      <w:r w:rsidR="00884BD5">
        <w:t xml:space="preserve"> </w:t>
      </w:r>
      <w:r w:rsidRPr="003C2DD5">
        <w:t>it,</w:t>
      </w:r>
      <w:r w:rsidR="00884BD5">
        <w:t xml:space="preserve"> </w:t>
      </w:r>
      <w:r w:rsidRPr="003C2DD5">
        <w:t>for</w:t>
      </w:r>
      <w:r w:rsidR="00884BD5">
        <w:t xml:space="preserve"> </w:t>
      </w:r>
      <w:r w:rsidRPr="003C2DD5">
        <w:t>they</w:t>
      </w:r>
      <w:r w:rsidR="00884BD5">
        <w:t xml:space="preserve"> </w:t>
      </w:r>
      <w:r w:rsidRPr="003C2DD5">
        <w:t>would</w:t>
      </w:r>
      <w:r w:rsidR="00884BD5">
        <w:t xml:space="preserve"> </w:t>
      </w:r>
      <w:r w:rsidRPr="003C2DD5">
        <w:t>travel</w:t>
      </w:r>
      <w:r w:rsidR="00884BD5">
        <w:t xml:space="preserve"> </w:t>
      </w:r>
      <w:r w:rsidRPr="003C2DD5">
        <w:t>by</w:t>
      </w:r>
      <w:r w:rsidR="00884BD5">
        <w:t xml:space="preserve"> </w:t>
      </w:r>
      <w:r w:rsidRPr="003C2DD5">
        <w:t>the</w:t>
      </w:r>
      <w:r w:rsidR="00884BD5">
        <w:t xml:space="preserve"> </w:t>
      </w:r>
      <w:r w:rsidRPr="003C2DD5">
        <w:t>pillar</w:t>
      </w:r>
      <w:r w:rsidR="00884BD5">
        <w:t xml:space="preserve"> </w:t>
      </w:r>
      <w:r w:rsidRPr="003C2DD5">
        <w:t>of</w:t>
      </w:r>
      <w:r w:rsidR="00884BD5">
        <w:t xml:space="preserve"> </w:t>
      </w:r>
      <w:r w:rsidRPr="003C2DD5">
        <w:t>cloud,</w:t>
      </w:r>
      <w:r w:rsidR="00884BD5">
        <w:t xml:space="preserve"> </w:t>
      </w:r>
      <w:r w:rsidRPr="003C2DD5">
        <w:t>and</w:t>
      </w:r>
      <w:r w:rsidR="00884BD5">
        <w:t xml:space="preserve"> </w:t>
      </w:r>
      <w:r w:rsidRPr="003C2DD5">
        <w:t>the</w:t>
      </w:r>
      <w:r w:rsidR="00884BD5">
        <w:t xml:space="preserve"> </w:t>
      </w:r>
      <w:r w:rsidRPr="003C2DD5">
        <w:t>pillar</w:t>
      </w:r>
      <w:r w:rsidR="00884BD5">
        <w:t xml:space="preserve"> </w:t>
      </w:r>
      <w:r w:rsidRPr="003C2DD5">
        <w:t>of</w:t>
      </w:r>
      <w:r w:rsidR="00884BD5">
        <w:t xml:space="preserve"> </w:t>
      </w:r>
      <w:r w:rsidRPr="003C2DD5">
        <w:t>cloud</w:t>
      </w:r>
      <w:r w:rsidR="00884BD5">
        <w:t xml:space="preserve"> </w:t>
      </w:r>
      <w:r w:rsidRPr="003C2DD5">
        <w:t>was</w:t>
      </w:r>
      <w:r w:rsidR="00884BD5">
        <w:t xml:space="preserve"> </w:t>
      </w:r>
      <w:r w:rsidRPr="003C2DD5">
        <w:t>not</w:t>
      </w:r>
      <w:r w:rsidR="00884BD5">
        <w:t xml:space="preserve"> </w:t>
      </w:r>
      <w:r w:rsidRPr="003C2DD5">
        <w:t>[meant]</w:t>
      </w:r>
      <w:r w:rsidR="00884BD5">
        <w:t xml:space="preserve"> </w:t>
      </w:r>
      <w:r w:rsidRPr="003C2DD5">
        <w:t>to</w:t>
      </w:r>
      <w:r w:rsidR="00884BD5">
        <w:t xml:space="preserve"> </w:t>
      </w:r>
      <w:r w:rsidRPr="003C2DD5">
        <w:t>provide</w:t>
      </w:r>
      <w:r w:rsidR="00884BD5">
        <w:t xml:space="preserve"> </w:t>
      </w:r>
      <w:r w:rsidRPr="003C2DD5">
        <w:t>light</w:t>
      </w:r>
      <w:r w:rsidR="00884BD5">
        <w:t xml:space="preserve"> </w:t>
      </w:r>
      <w:r w:rsidRPr="003C2DD5">
        <w:t>but</w:t>
      </w:r>
      <w:r w:rsidR="00884BD5">
        <w:t xml:space="preserve"> </w:t>
      </w:r>
      <w:r w:rsidRPr="003C2DD5">
        <w:t>to</w:t>
      </w:r>
      <w:r w:rsidR="00884BD5">
        <w:t xml:space="preserve"> </w:t>
      </w:r>
      <w:r w:rsidRPr="003C2DD5">
        <w:t>direct</w:t>
      </w:r>
      <w:r w:rsidR="00884BD5">
        <w:t xml:space="preserve"> </w:t>
      </w:r>
      <w:r w:rsidRPr="003C2DD5">
        <w:t>them</w:t>
      </w:r>
      <w:r w:rsidR="00884BD5">
        <w:t xml:space="preserve"> </w:t>
      </w:r>
      <w:r w:rsidRPr="003C2DD5">
        <w:t>[on]</w:t>
      </w:r>
      <w:r w:rsidR="00884BD5">
        <w:t xml:space="preserve"> </w:t>
      </w:r>
      <w:r w:rsidRPr="003C2DD5">
        <w:t>the</w:t>
      </w:r>
      <w:r w:rsidR="00884BD5">
        <w:t xml:space="preserve"> </w:t>
      </w:r>
      <w:r w:rsidRPr="003C2DD5">
        <w:t>way.</w:t>
      </w:r>
    </w:p>
    <w:p w14:paraId="460E05E2" w14:textId="02EF40F2" w:rsidR="003C2DD5" w:rsidRPr="003C2DD5" w:rsidRDefault="00884BD5" w:rsidP="003C2DD5">
      <w:r>
        <w:t xml:space="preserve"> </w:t>
      </w:r>
    </w:p>
    <w:p w14:paraId="23048DD0" w14:textId="37F5D757" w:rsidR="003C2DD5" w:rsidRPr="003C2DD5" w:rsidRDefault="003C2DD5" w:rsidP="003C2DD5">
      <w:r w:rsidRPr="003C2DD5">
        <w:rPr>
          <w:b/>
          <w:bCs/>
        </w:rPr>
        <w:t>22</w:t>
      </w:r>
      <w:r w:rsidR="00884BD5">
        <w:t xml:space="preserve"> </w:t>
      </w:r>
      <w:r w:rsidRPr="003C2DD5">
        <w:rPr>
          <w:b/>
          <w:bCs/>
        </w:rPr>
        <w:t>He</w:t>
      </w:r>
      <w:r w:rsidR="00884BD5">
        <w:rPr>
          <w:b/>
          <w:bCs/>
        </w:rPr>
        <w:t xml:space="preserve"> </w:t>
      </w:r>
      <w:r w:rsidRPr="003C2DD5">
        <w:rPr>
          <w:b/>
          <w:bCs/>
        </w:rPr>
        <w:t>did</w:t>
      </w:r>
      <w:r w:rsidR="00884BD5">
        <w:rPr>
          <w:b/>
          <w:bCs/>
        </w:rPr>
        <w:t xml:space="preserve"> </w:t>
      </w:r>
      <w:r w:rsidRPr="003C2DD5">
        <w:rPr>
          <w:b/>
          <w:bCs/>
        </w:rPr>
        <w:t>not</w:t>
      </w:r>
      <w:r w:rsidR="00884BD5">
        <w:rPr>
          <w:b/>
          <w:bCs/>
        </w:rPr>
        <w:t xml:space="preserve"> </w:t>
      </w:r>
      <w:r w:rsidRPr="003C2DD5">
        <w:rPr>
          <w:b/>
          <w:bCs/>
        </w:rPr>
        <w:t>move</w:t>
      </w:r>
      <w:r w:rsidR="00884BD5">
        <w:rPr>
          <w:b/>
          <w:bCs/>
        </w:rPr>
        <w:t xml:space="preserve"> </w:t>
      </w:r>
      <w:r w:rsidRPr="003C2DD5">
        <w:rPr>
          <w:b/>
          <w:bCs/>
        </w:rPr>
        <w:t>away</w:t>
      </w:r>
      <w:r w:rsidR="00884BD5">
        <w:t xml:space="preserve"> </w:t>
      </w:r>
      <w:r w:rsidRPr="003C2DD5">
        <w:t>[I.e.,]</w:t>
      </w:r>
      <w:r w:rsidR="00884BD5">
        <w:t xml:space="preserve"> </w:t>
      </w:r>
      <w:r w:rsidRPr="003C2DD5">
        <w:t>the</w:t>
      </w:r>
      <w:r w:rsidR="00884BD5">
        <w:t xml:space="preserve"> </w:t>
      </w:r>
      <w:r w:rsidRPr="003C2DD5">
        <w:t>Holy</w:t>
      </w:r>
      <w:r w:rsidR="00884BD5">
        <w:t xml:space="preserve"> </w:t>
      </w:r>
      <w:r w:rsidRPr="003C2DD5">
        <w:t>One,</w:t>
      </w:r>
      <w:r w:rsidR="00884BD5">
        <w:t xml:space="preserve"> </w:t>
      </w:r>
      <w:r w:rsidRPr="003C2DD5">
        <w:t>blessed</w:t>
      </w:r>
      <w:r w:rsidR="00884BD5">
        <w:t xml:space="preserve"> </w:t>
      </w:r>
      <w:r w:rsidRPr="003C2DD5">
        <w:t>be</w:t>
      </w:r>
      <w:r w:rsidR="00884BD5">
        <w:t xml:space="preserve"> </w:t>
      </w:r>
      <w:r w:rsidRPr="003C2DD5">
        <w:t>He,</w:t>
      </w:r>
      <w:r w:rsidR="00884BD5">
        <w:t xml:space="preserve"> </w:t>
      </w:r>
      <w:r w:rsidRPr="003C2DD5">
        <w:t>[did</w:t>
      </w:r>
      <w:r w:rsidR="00884BD5">
        <w:t xml:space="preserve"> </w:t>
      </w:r>
      <w:r w:rsidRPr="003C2DD5">
        <w:t>not</w:t>
      </w:r>
      <w:r w:rsidR="00884BD5">
        <w:t xml:space="preserve"> </w:t>
      </w:r>
      <w:r w:rsidRPr="003C2DD5">
        <w:t>move</w:t>
      </w:r>
      <w:r w:rsidR="00884BD5">
        <w:t xml:space="preserve"> </w:t>
      </w:r>
      <w:r w:rsidRPr="003C2DD5">
        <w:t>away]</w:t>
      </w:r>
      <w:r w:rsidR="00884BD5">
        <w:t xml:space="preserve"> </w:t>
      </w:r>
      <w:r w:rsidRPr="003C2DD5">
        <w:t>the</w:t>
      </w:r>
      <w:r w:rsidR="00884BD5">
        <w:t xml:space="preserve"> </w:t>
      </w:r>
      <w:r w:rsidRPr="003C2DD5">
        <w:t>pillar</w:t>
      </w:r>
      <w:r w:rsidR="00884BD5">
        <w:t xml:space="preserve"> </w:t>
      </w:r>
      <w:r w:rsidRPr="003C2DD5">
        <w:t>of</w:t>
      </w:r>
      <w:r w:rsidR="00884BD5">
        <w:t xml:space="preserve"> </w:t>
      </w:r>
      <w:r w:rsidRPr="003C2DD5">
        <w:t>cloud</w:t>
      </w:r>
      <w:r w:rsidR="00884BD5">
        <w:t xml:space="preserve"> </w:t>
      </w:r>
      <w:r w:rsidRPr="003C2DD5">
        <w:t>by</w:t>
      </w:r>
      <w:r w:rsidR="00884BD5">
        <w:t xml:space="preserve"> </w:t>
      </w:r>
      <w:r w:rsidRPr="003C2DD5">
        <w:t>day</w:t>
      </w:r>
      <w:r w:rsidR="00884BD5">
        <w:t xml:space="preserve"> </w:t>
      </w:r>
      <w:r w:rsidRPr="003C2DD5">
        <w:t>or</w:t>
      </w:r>
      <w:r w:rsidR="00884BD5">
        <w:t xml:space="preserve"> </w:t>
      </w:r>
      <w:r w:rsidRPr="003C2DD5">
        <w:t>the</w:t>
      </w:r>
      <w:r w:rsidR="00884BD5">
        <w:t xml:space="preserve"> </w:t>
      </w:r>
      <w:r w:rsidRPr="003C2DD5">
        <w:t>pillar</w:t>
      </w:r>
      <w:r w:rsidR="00884BD5">
        <w:t xml:space="preserve"> </w:t>
      </w:r>
      <w:r w:rsidRPr="003C2DD5">
        <w:t>of</w:t>
      </w:r>
      <w:r w:rsidR="00884BD5">
        <w:t xml:space="preserve"> </w:t>
      </w:r>
      <w:r w:rsidRPr="003C2DD5">
        <w:t>fire</w:t>
      </w:r>
      <w:r w:rsidR="00884BD5">
        <w:t xml:space="preserve"> </w:t>
      </w:r>
      <w:r w:rsidRPr="003C2DD5">
        <w:t>at</w:t>
      </w:r>
      <w:r w:rsidR="00884BD5">
        <w:t xml:space="preserve"> </w:t>
      </w:r>
      <w:r w:rsidRPr="003C2DD5">
        <w:t>night.</w:t>
      </w:r>
      <w:r w:rsidR="00884BD5">
        <w:t xml:space="preserve"> </w:t>
      </w:r>
      <w:r w:rsidRPr="003C2DD5">
        <w:t>[This</w:t>
      </w:r>
      <w:r w:rsidR="00884BD5">
        <w:t xml:space="preserve"> </w:t>
      </w:r>
      <w:r w:rsidRPr="003C2DD5">
        <w:t>verse]</w:t>
      </w:r>
      <w:r w:rsidR="00884BD5">
        <w:t xml:space="preserve"> </w:t>
      </w:r>
      <w:r w:rsidRPr="003C2DD5">
        <w:t>tells</w:t>
      </w:r>
      <w:r w:rsidR="00884BD5">
        <w:t xml:space="preserve"> </w:t>
      </w:r>
      <w:r w:rsidRPr="003C2DD5">
        <w:t>that</w:t>
      </w:r>
      <w:r w:rsidR="00884BD5">
        <w:t xml:space="preserve"> </w:t>
      </w:r>
      <w:r w:rsidRPr="003C2DD5">
        <w:t>the</w:t>
      </w:r>
      <w:r w:rsidR="00884BD5">
        <w:t xml:space="preserve"> </w:t>
      </w:r>
      <w:r w:rsidRPr="003C2DD5">
        <w:t>pillar</w:t>
      </w:r>
      <w:r w:rsidR="00884BD5">
        <w:t xml:space="preserve"> </w:t>
      </w:r>
      <w:r w:rsidRPr="003C2DD5">
        <w:t>of</w:t>
      </w:r>
      <w:r w:rsidR="00884BD5">
        <w:t xml:space="preserve"> </w:t>
      </w:r>
      <w:r w:rsidRPr="003C2DD5">
        <w:t>cloud</w:t>
      </w:r>
      <w:r w:rsidR="00884BD5">
        <w:t xml:space="preserve"> </w:t>
      </w:r>
      <w:r w:rsidRPr="003C2DD5">
        <w:t>transmitted</w:t>
      </w:r>
      <w:r w:rsidR="00884BD5">
        <w:t xml:space="preserve"> </w:t>
      </w:r>
      <w:r w:rsidRPr="003C2DD5">
        <w:t>[its</w:t>
      </w:r>
      <w:r w:rsidR="00884BD5">
        <w:t xml:space="preserve"> </w:t>
      </w:r>
      <w:r w:rsidRPr="003C2DD5">
        <w:t>light</w:t>
      </w:r>
      <w:r w:rsidR="00884BD5">
        <w:t xml:space="preserve"> </w:t>
      </w:r>
      <w:r w:rsidRPr="003C2DD5">
        <w:t>to]</w:t>
      </w:r>
      <w:r w:rsidR="00884BD5">
        <w:t xml:space="preserve"> </w:t>
      </w:r>
      <w:r w:rsidRPr="003C2DD5">
        <w:t>the</w:t>
      </w:r>
      <w:r w:rsidR="00884BD5">
        <w:t xml:space="preserve"> </w:t>
      </w:r>
      <w:r w:rsidRPr="003C2DD5">
        <w:t>pillar</w:t>
      </w:r>
      <w:r w:rsidR="00884BD5">
        <w:t xml:space="preserve"> </w:t>
      </w:r>
      <w:r w:rsidRPr="003C2DD5">
        <w:t>of</w:t>
      </w:r>
      <w:r w:rsidR="00884BD5">
        <w:t xml:space="preserve"> </w:t>
      </w:r>
      <w:r w:rsidRPr="003C2DD5">
        <w:t>fire,</w:t>
      </w:r>
      <w:r w:rsidR="00884BD5">
        <w:t xml:space="preserve"> </w:t>
      </w:r>
      <w:r w:rsidRPr="003C2DD5">
        <w:t>and</w:t>
      </w:r>
      <w:r w:rsidR="00884BD5">
        <w:t xml:space="preserve"> </w:t>
      </w:r>
      <w:r w:rsidRPr="003C2DD5">
        <w:t>the</w:t>
      </w:r>
      <w:r w:rsidR="00884BD5">
        <w:t xml:space="preserve"> </w:t>
      </w:r>
      <w:r w:rsidRPr="003C2DD5">
        <w:t>pillar</w:t>
      </w:r>
      <w:r w:rsidR="00884BD5">
        <w:t xml:space="preserve"> </w:t>
      </w:r>
      <w:r w:rsidRPr="003C2DD5">
        <w:t>of</w:t>
      </w:r>
      <w:r w:rsidR="00884BD5">
        <w:t xml:space="preserve"> </w:t>
      </w:r>
      <w:r w:rsidRPr="003C2DD5">
        <w:t>fire</w:t>
      </w:r>
      <w:r w:rsidR="00884BD5">
        <w:t xml:space="preserve"> </w:t>
      </w:r>
      <w:r w:rsidRPr="003C2DD5">
        <w:t>transmitted</w:t>
      </w:r>
      <w:r w:rsidR="00884BD5">
        <w:t xml:space="preserve"> </w:t>
      </w:r>
      <w:r w:rsidRPr="003C2DD5">
        <w:t>[its</w:t>
      </w:r>
      <w:r w:rsidR="00884BD5">
        <w:t xml:space="preserve"> </w:t>
      </w:r>
      <w:r w:rsidRPr="003C2DD5">
        <w:t>light</w:t>
      </w:r>
      <w:r w:rsidR="00884BD5">
        <w:t xml:space="preserve"> </w:t>
      </w:r>
      <w:r w:rsidRPr="003C2DD5">
        <w:t>to]</w:t>
      </w:r>
      <w:r w:rsidR="00884BD5">
        <w:t xml:space="preserve"> </w:t>
      </w:r>
      <w:r w:rsidRPr="003C2DD5">
        <w:t>the</w:t>
      </w:r>
      <w:r w:rsidR="00884BD5">
        <w:t xml:space="preserve"> </w:t>
      </w:r>
      <w:r w:rsidRPr="003C2DD5">
        <w:t>pillar</w:t>
      </w:r>
      <w:r w:rsidR="00884BD5">
        <w:t xml:space="preserve"> </w:t>
      </w:r>
      <w:r w:rsidRPr="003C2DD5">
        <w:t>of</w:t>
      </w:r>
      <w:r w:rsidR="00884BD5">
        <w:t xml:space="preserve"> </w:t>
      </w:r>
      <w:r w:rsidRPr="003C2DD5">
        <w:t>cloud,</w:t>
      </w:r>
      <w:r w:rsidR="00884BD5">
        <w:t xml:space="preserve"> </w:t>
      </w:r>
      <w:r w:rsidRPr="003C2DD5">
        <w:t>for</w:t>
      </w:r>
      <w:r w:rsidR="00884BD5">
        <w:t xml:space="preserve"> </w:t>
      </w:r>
      <w:r w:rsidRPr="003C2DD5">
        <w:t>while</w:t>
      </w:r>
      <w:r w:rsidR="00884BD5">
        <w:t xml:space="preserve"> </w:t>
      </w:r>
      <w:r w:rsidRPr="003C2DD5">
        <w:t>one</w:t>
      </w:r>
      <w:r w:rsidR="00884BD5">
        <w:t xml:space="preserve"> </w:t>
      </w:r>
      <w:r w:rsidRPr="003C2DD5">
        <w:t>had</w:t>
      </w:r>
      <w:r w:rsidR="00884BD5">
        <w:t xml:space="preserve"> </w:t>
      </w:r>
      <w:r w:rsidRPr="003C2DD5">
        <w:t>not</w:t>
      </w:r>
      <w:r w:rsidR="00884BD5">
        <w:t xml:space="preserve"> </w:t>
      </w:r>
      <w:r w:rsidRPr="003C2DD5">
        <w:t>yet</w:t>
      </w:r>
      <w:r w:rsidR="00884BD5">
        <w:t xml:space="preserve"> </w:t>
      </w:r>
      <w:r w:rsidRPr="003C2DD5">
        <w:t>set,</w:t>
      </w:r>
      <w:r w:rsidR="00884BD5">
        <w:t xml:space="preserve"> </w:t>
      </w:r>
      <w:r w:rsidRPr="003C2DD5">
        <w:t>the</w:t>
      </w:r>
      <w:r w:rsidR="00884BD5">
        <w:t xml:space="preserve"> </w:t>
      </w:r>
      <w:r w:rsidRPr="003C2DD5">
        <w:t>other</w:t>
      </w:r>
      <w:r w:rsidR="00884BD5">
        <w:t xml:space="preserve"> </w:t>
      </w:r>
      <w:r w:rsidRPr="003C2DD5">
        <w:t>one</w:t>
      </w:r>
      <w:r w:rsidR="00884BD5">
        <w:t xml:space="preserve"> </w:t>
      </w:r>
      <w:r w:rsidRPr="003C2DD5">
        <w:t>would</w:t>
      </w:r>
      <w:r w:rsidR="00884BD5">
        <w:t xml:space="preserve"> </w:t>
      </w:r>
      <w:r w:rsidRPr="003C2DD5">
        <w:t>rise.-[from</w:t>
      </w:r>
      <w:r w:rsidR="00884BD5">
        <w:t xml:space="preserve"> </w:t>
      </w:r>
      <w:r w:rsidRPr="003C2DD5">
        <w:t>Shab.</w:t>
      </w:r>
      <w:r w:rsidR="00884BD5">
        <w:t xml:space="preserve"> </w:t>
      </w:r>
      <w:r w:rsidRPr="003C2DD5">
        <w:t>23b]</w:t>
      </w:r>
      <w:r w:rsidR="00884BD5">
        <w:t xml:space="preserve"> </w:t>
      </w:r>
    </w:p>
    <w:p w14:paraId="00C12ED2" w14:textId="24D86300" w:rsidR="003C2DD5" w:rsidRPr="003C2DD5" w:rsidRDefault="00884BD5" w:rsidP="003C2DD5">
      <w:r>
        <w:t xml:space="preserve"> </w:t>
      </w:r>
    </w:p>
    <w:p w14:paraId="0E2DE1FE" w14:textId="60CBB3A4" w:rsidR="003C2DD5" w:rsidRPr="003C2DD5" w:rsidRDefault="003C2DD5" w:rsidP="003C2DD5">
      <w:r w:rsidRPr="003C2DD5">
        <w:rPr>
          <w:b/>
          <w:bCs/>
        </w:rPr>
        <w:t>Chapter</w:t>
      </w:r>
      <w:r w:rsidR="00884BD5">
        <w:rPr>
          <w:b/>
          <w:bCs/>
        </w:rPr>
        <w:t xml:space="preserve"> </w:t>
      </w:r>
      <w:r w:rsidRPr="003C2DD5">
        <w:rPr>
          <w:b/>
          <w:bCs/>
        </w:rPr>
        <w:t>14</w:t>
      </w:r>
    </w:p>
    <w:p w14:paraId="11438D7E" w14:textId="78B19F3E" w:rsidR="003C2DD5" w:rsidRPr="003C2DD5" w:rsidRDefault="00884BD5" w:rsidP="003C2DD5">
      <w:r>
        <w:t xml:space="preserve"> </w:t>
      </w:r>
    </w:p>
    <w:p w14:paraId="6797CCF0" w14:textId="03FF3DBB" w:rsidR="003C2DD5" w:rsidRPr="003C2DD5" w:rsidRDefault="003C2DD5" w:rsidP="003C2DD5">
      <w:r w:rsidRPr="003C2DD5">
        <w:rPr>
          <w:b/>
          <w:bCs/>
        </w:rPr>
        <w:t>2</w:t>
      </w:r>
      <w:r w:rsidR="00884BD5">
        <w:t xml:space="preserve"> </w:t>
      </w:r>
      <w:r w:rsidRPr="003C2DD5">
        <w:rPr>
          <w:b/>
          <w:bCs/>
        </w:rPr>
        <w:t>and</w:t>
      </w:r>
      <w:r w:rsidR="00884BD5">
        <w:rPr>
          <w:b/>
          <w:bCs/>
        </w:rPr>
        <w:t xml:space="preserve"> </w:t>
      </w:r>
      <w:r w:rsidRPr="003C2DD5">
        <w:rPr>
          <w:b/>
          <w:bCs/>
        </w:rPr>
        <w:t>let</w:t>
      </w:r>
      <w:r w:rsidR="00884BD5">
        <w:rPr>
          <w:b/>
          <w:bCs/>
        </w:rPr>
        <w:t xml:space="preserve"> </w:t>
      </w:r>
      <w:r w:rsidRPr="003C2DD5">
        <w:rPr>
          <w:b/>
          <w:bCs/>
        </w:rPr>
        <w:t>them</w:t>
      </w:r>
      <w:r w:rsidR="00884BD5">
        <w:rPr>
          <w:b/>
          <w:bCs/>
        </w:rPr>
        <w:t xml:space="preserve"> </w:t>
      </w:r>
      <w:r w:rsidRPr="003C2DD5">
        <w:rPr>
          <w:b/>
          <w:bCs/>
        </w:rPr>
        <w:t>turn</w:t>
      </w:r>
      <w:r w:rsidR="00884BD5">
        <w:rPr>
          <w:b/>
          <w:bCs/>
        </w:rPr>
        <w:t xml:space="preserve"> </w:t>
      </w:r>
      <w:r w:rsidRPr="003C2DD5">
        <w:rPr>
          <w:b/>
          <w:bCs/>
        </w:rPr>
        <w:t>back</w:t>
      </w:r>
      <w:r w:rsidR="00884BD5">
        <w:t xml:space="preserve"> </w:t>
      </w:r>
      <w:r w:rsidRPr="003C2DD5">
        <w:t>to</w:t>
      </w:r>
      <w:r w:rsidR="00884BD5">
        <w:t xml:space="preserve"> </w:t>
      </w:r>
      <w:r w:rsidRPr="003C2DD5">
        <w:t>their</w:t>
      </w:r>
      <w:r w:rsidR="00884BD5">
        <w:t xml:space="preserve"> </w:t>
      </w:r>
      <w:r w:rsidRPr="003C2DD5">
        <w:t>rear.</w:t>
      </w:r>
      <w:r w:rsidR="00884BD5">
        <w:t xml:space="preserve"> </w:t>
      </w:r>
      <w:r w:rsidRPr="003C2DD5">
        <w:t>They</w:t>
      </w:r>
      <w:r w:rsidR="00884BD5">
        <w:t xml:space="preserve"> </w:t>
      </w:r>
      <w:r w:rsidRPr="003C2DD5">
        <w:t>approached</w:t>
      </w:r>
      <w:r w:rsidR="00884BD5">
        <w:t xml:space="preserve"> </w:t>
      </w:r>
      <w:r w:rsidRPr="003C2DD5">
        <w:t>nearer</w:t>
      </w:r>
      <w:r w:rsidR="00884BD5">
        <w:t xml:space="preserve"> </w:t>
      </w:r>
      <w:r w:rsidRPr="003C2DD5">
        <w:t>to</w:t>
      </w:r>
      <w:r w:rsidR="00884BD5">
        <w:t xml:space="preserve"> </w:t>
      </w:r>
      <w:r w:rsidRPr="003C2DD5">
        <w:t>Egypt</w:t>
      </w:r>
      <w:r w:rsidR="00884BD5">
        <w:t xml:space="preserve"> </w:t>
      </w:r>
      <w:r w:rsidRPr="003C2DD5">
        <w:t>during</w:t>
      </w:r>
      <w:r w:rsidR="00884BD5">
        <w:t xml:space="preserve"> </w:t>
      </w:r>
      <w:r w:rsidRPr="003C2DD5">
        <w:t>the</w:t>
      </w:r>
      <w:r w:rsidR="00884BD5">
        <w:t xml:space="preserve"> </w:t>
      </w:r>
      <w:r w:rsidRPr="003C2DD5">
        <w:t>entire</w:t>
      </w:r>
      <w:r w:rsidR="00884BD5">
        <w:t xml:space="preserve"> </w:t>
      </w:r>
      <w:r w:rsidRPr="003C2DD5">
        <w:t>third</w:t>
      </w:r>
      <w:r w:rsidR="00884BD5">
        <w:t xml:space="preserve"> </w:t>
      </w:r>
      <w:r w:rsidRPr="003C2DD5">
        <w:t>day</w:t>
      </w:r>
      <w:r w:rsidR="00884BD5">
        <w:t xml:space="preserve"> </w:t>
      </w:r>
      <w:r w:rsidRPr="003C2DD5">
        <w:t>in</w:t>
      </w:r>
      <w:r w:rsidR="00884BD5">
        <w:t xml:space="preserve"> </w:t>
      </w:r>
      <w:r w:rsidRPr="003C2DD5">
        <w:t>order</w:t>
      </w:r>
      <w:r w:rsidR="00884BD5">
        <w:t xml:space="preserve"> </w:t>
      </w:r>
      <w:r w:rsidRPr="003C2DD5">
        <w:t>to</w:t>
      </w:r>
      <w:r w:rsidR="00884BD5">
        <w:t xml:space="preserve"> </w:t>
      </w:r>
      <w:r w:rsidRPr="003C2DD5">
        <w:t>mislead</w:t>
      </w:r>
      <w:r w:rsidR="00884BD5">
        <w:t xml:space="preserve"> </w:t>
      </w:r>
      <w:r w:rsidRPr="003C2DD5">
        <w:t>Pharaoh,</w:t>
      </w:r>
      <w:r w:rsidR="00884BD5">
        <w:t xml:space="preserve"> </w:t>
      </w:r>
      <w:r w:rsidRPr="003C2DD5">
        <w:t>so</w:t>
      </w:r>
      <w:r w:rsidR="00884BD5">
        <w:t xml:space="preserve"> </w:t>
      </w:r>
      <w:r w:rsidRPr="003C2DD5">
        <w:t>that</w:t>
      </w:r>
      <w:r w:rsidR="00884BD5">
        <w:t xml:space="preserve"> </w:t>
      </w:r>
      <w:r w:rsidRPr="003C2DD5">
        <w:t>he</w:t>
      </w:r>
      <w:r w:rsidR="00884BD5">
        <w:t xml:space="preserve"> </w:t>
      </w:r>
      <w:r w:rsidRPr="003C2DD5">
        <w:t>would</w:t>
      </w:r>
      <w:r w:rsidR="00884BD5">
        <w:t xml:space="preserve"> </w:t>
      </w:r>
      <w:r w:rsidRPr="003C2DD5">
        <w:t>say,</w:t>
      </w:r>
      <w:r w:rsidR="00884BD5">
        <w:t xml:space="preserve"> </w:t>
      </w:r>
      <w:r w:rsidRPr="003C2DD5">
        <w:t>“They</w:t>
      </w:r>
      <w:r w:rsidR="00884BD5">
        <w:t xml:space="preserve"> </w:t>
      </w:r>
      <w:r w:rsidRPr="003C2DD5">
        <w:t>are</w:t>
      </w:r>
      <w:r w:rsidR="00884BD5">
        <w:t xml:space="preserve"> </w:t>
      </w:r>
      <w:r w:rsidRPr="003C2DD5">
        <w:t>astray</w:t>
      </w:r>
      <w:r w:rsidR="00884BD5">
        <w:t xml:space="preserve"> </w:t>
      </w:r>
      <w:r w:rsidRPr="003C2DD5">
        <w:t>on</w:t>
      </w:r>
      <w:r w:rsidR="00884BD5">
        <w:t xml:space="preserve"> </w:t>
      </w:r>
      <w:r w:rsidRPr="003C2DD5">
        <w:t>the</w:t>
      </w:r>
      <w:r w:rsidR="00884BD5">
        <w:t xml:space="preserve"> </w:t>
      </w:r>
      <w:r w:rsidRPr="003C2DD5">
        <w:t>road,”</w:t>
      </w:r>
      <w:r w:rsidR="00884BD5">
        <w:t xml:space="preserve"> </w:t>
      </w:r>
      <w:r w:rsidRPr="003C2DD5">
        <w:t>as</w:t>
      </w:r>
      <w:r w:rsidR="00884BD5">
        <w:t xml:space="preserve"> </w:t>
      </w:r>
      <w:r w:rsidRPr="003C2DD5">
        <w:t>it</w:t>
      </w:r>
      <w:r w:rsidR="00884BD5">
        <w:t xml:space="preserve"> </w:t>
      </w:r>
      <w:r w:rsidRPr="003C2DD5">
        <w:t>is</w:t>
      </w:r>
      <w:r w:rsidR="00884BD5">
        <w:t xml:space="preserve"> </w:t>
      </w:r>
      <w:r w:rsidRPr="003C2DD5">
        <w:t>said:</w:t>
      </w:r>
      <w:r w:rsidR="00884BD5">
        <w:t xml:space="preserve"> </w:t>
      </w:r>
      <w:r w:rsidRPr="003C2DD5">
        <w:t>“And</w:t>
      </w:r>
      <w:r w:rsidR="00884BD5">
        <w:t xml:space="preserve"> </w:t>
      </w:r>
      <w:r w:rsidRPr="003C2DD5">
        <w:t>Pharaoh</w:t>
      </w:r>
      <w:r w:rsidR="00884BD5">
        <w:t xml:space="preserve"> </w:t>
      </w:r>
      <w:r w:rsidRPr="003C2DD5">
        <w:t>will</w:t>
      </w:r>
      <w:r w:rsidR="00884BD5">
        <w:t xml:space="preserve"> </w:t>
      </w:r>
      <w:r w:rsidRPr="003C2DD5">
        <w:t>say</w:t>
      </w:r>
      <w:r w:rsidR="00884BD5">
        <w:t xml:space="preserve"> </w:t>
      </w:r>
      <w:r w:rsidRPr="003C2DD5">
        <w:t>about</w:t>
      </w:r>
      <w:r w:rsidR="00884BD5">
        <w:t xml:space="preserve"> </w:t>
      </w:r>
      <w:r w:rsidRPr="003C2DD5">
        <w:t>the</w:t>
      </w:r>
      <w:r w:rsidR="00884BD5">
        <w:t xml:space="preserve"> </w:t>
      </w:r>
      <w:r w:rsidRPr="003C2DD5">
        <w:t>children</w:t>
      </w:r>
      <w:r w:rsidR="00884BD5">
        <w:t xml:space="preserve"> </w:t>
      </w:r>
      <w:r w:rsidRPr="003C2DD5">
        <w:t>of</w:t>
      </w:r>
      <w:r w:rsidR="00884BD5">
        <w:t xml:space="preserve"> </w:t>
      </w:r>
      <w:r w:rsidRPr="003C2DD5">
        <w:t>Israel...”</w:t>
      </w:r>
      <w:r w:rsidR="00884BD5">
        <w:t xml:space="preserve"> </w:t>
      </w:r>
      <w:r w:rsidRPr="003C2DD5">
        <w:t>(Exod.</w:t>
      </w:r>
      <w:r w:rsidR="00884BD5">
        <w:t xml:space="preserve"> </w:t>
      </w:r>
      <w:r w:rsidRPr="003C2DD5">
        <w:t>14:3).</w:t>
      </w:r>
    </w:p>
    <w:p w14:paraId="459DF12F" w14:textId="1A0A309D" w:rsidR="003C2DD5" w:rsidRPr="003C2DD5" w:rsidRDefault="00884BD5" w:rsidP="003C2DD5">
      <w:r>
        <w:t xml:space="preserve"> </w:t>
      </w:r>
    </w:p>
    <w:p w14:paraId="573A8013" w14:textId="1EF27E46" w:rsidR="003C2DD5" w:rsidRPr="003C2DD5" w:rsidRDefault="003C2DD5" w:rsidP="003C2DD5">
      <w:r w:rsidRPr="003C2DD5">
        <w:rPr>
          <w:b/>
          <w:bCs/>
        </w:rPr>
        <w:t>and</w:t>
      </w:r>
      <w:r w:rsidR="00884BD5">
        <w:rPr>
          <w:b/>
          <w:bCs/>
        </w:rPr>
        <w:t xml:space="preserve"> </w:t>
      </w:r>
      <w:r w:rsidRPr="003C2DD5">
        <w:rPr>
          <w:b/>
          <w:bCs/>
        </w:rPr>
        <w:t>encamp</w:t>
      </w:r>
      <w:r w:rsidR="00884BD5">
        <w:rPr>
          <w:b/>
          <w:bCs/>
        </w:rPr>
        <w:t xml:space="preserve"> </w:t>
      </w:r>
      <w:r w:rsidRPr="003C2DD5">
        <w:rPr>
          <w:b/>
          <w:bCs/>
        </w:rPr>
        <w:t>in</w:t>
      </w:r>
      <w:r w:rsidR="00884BD5">
        <w:rPr>
          <w:b/>
          <w:bCs/>
        </w:rPr>
        <w:t xml:space="preserve"> </w:t>
      </w:r>
      <w:r w:rsidRPr="003C2DD5">
        <w:rPr>
          <w:b/>
          <w:bCs/>
        </w:rPr>
        <w:t>front</w:t>
      </w:r>
      <w:r w:rsidR="00884BD5">
        <w:rPr>
          <w:b/>
          <w:bCs/>
        </w:rPr>
        <w:t xml:space="preserve"> </w:t>
      </w:r>
      <w:r w:rsidRPr="003C2DD5">
        <w:rPr>
          <w:b/>
          <w:bCs/>
        </w:rPr>
        <w:t>of</w:t>
      </w:r>
      <w:r w:rsidR="00884BD5">
        <w:rPr>
          <w:b/>
          <w:bCs/>
        </w:rPr>
        <w:t xml:space="preserve"> </w:t>
      </w:r>
      <w:r w:rsidRPr="003C2DD5">
        <w:rPr>
          <w:b/>
          <w:bCs/>
        </w:rPr>
        <w:t>Pi-</w:t>
      </w:r>
      <w:r w:rsidR="00884BD5">
        <w:rPr>
          <w:b/>
          <w:bCs/>
        </w:rPr>
        <w:t xml:space="preserve"> </w:t>
      </w:r>
      <w:proofErr w:type="spellStart"/>
      <w:r w:rsidRPr="003C2DD5">
        <w:rPr>
          <w:b/>
          <w:bCs/>
        </w:rPr>
        <w:t>hahiroth</w:t>
      </w:r>
      <w:proofErr w:type="spellEnd"/>
      <w:r w:rsidR="00884BD5">
        <w:t xml:space="preserve"> </w:t>
      </w:r>
      <w:r w:rsidRPr="003C2DD5">
        <w:t>That</w:t>
      </w:r>
      <w:r w:rsidR="00884BD5">
        <w:t xml:space="preserve"> </w:t>
      </w:r>
      <w:r w:rsidRPr="003C2DD5">
        <w:t>is</w:t>
      </w:r>
      <w:r w:rsidR="00884BD5">
        <w:t xml:space="preserve"> </w:t>
      </w:r>
      <w:r w:rsidRPr="003C2DD5">
        <w:t>Pithom</w:t>
      </w:r>
      <w:r w:rsidR="00884BD5">
        <w:t xml:space="preserve"> </w:t>
      </w:r>
      <w:r w:rsidRPr="003C2DD5">
        <w:t>[one</w:t>
      </w:r>
      <w:r w:rsidR="00884BD5">
        <w:t xml:space="preserve"> </w:t>
      </w:r>
      <w:r w:rsidRPr="003C2DD5">
        <w:t>of</w:t>
      </w:r>
      <w:r w:rsidR="00884BD5">
        <w:t xml:space="preserve"> </w:t>
      </w:r>
      <w:r w:rsidRPr="003C2DD5">
        <w:t>the</w:t>
      </w:r>
      <w:r w:rsidR="00884BD5">
        <w:t xml:space="preserve"> </w:t>
      </w:r>
      <w:r w:rsidRPr="003C2DD5">
        <w:t>cities</w:t>
      </w:r>
      <w:r w:rsidR="00884BD5">
        <w:t xml:space="preserve"> </w:t>
      </w:r>
      <w:r w:rsidRPr="003C2DD5">
        <w:t>built</w:t>
      </w:r>
      <w:r w:rsidR="00884BD5">
        <w:t xml:space="preserve"> </w:t>
      </w:r>
      <w:r w:rsidRPr="003C2DD5">
        <w:t>by</w:t>
      </w:r>
      <w:r w:rsidR="00884BD5">
        <w:t xml:space="preserve"> </w:t>
      </w:r>
      <w:r w:rsidRPr="003C2DD5">
        <w:t>the</w:t>
      </w:r>
      <w:r w:rsidR="00884BD5">
        <w:t xml:space="preserve"> </w:t>
      </w:r>
      <w:r w:rsidRPr="003C2DD5">
        <w:t>Israelites,</w:t>
      </w:r>
      <w:r w:rsidR="00884BD5">
        <w:t xml:space="preserve"> </w:t>
      </w:r>
      <w:proofErr w:type="spellStart"/>
      <w:r w:rsidRPr="003C2DD5">
        <w:t>Exod</w:t>
      </w:r>
      <w:proofErr w:type="spellEnd"/>
      <w:r w:rsidR="00884BD5">
        <w:t xml:space="preserve"> </w:t>
      </w:r>
      <w:r w:rsidRPr="003C2DD5">
        <w:t>1:11],</w:t>
      </w:r>
      <w:r w:rsidR="00884BD5">
        <w:t xml:space="preserve"> </w:t>
      </w:r>
      <w:r w:rsidRPr="003C2DD5">
        <w:t>but</w:t>
      </w:r>
      <w:r w:rsidR="00884BD5">
        <w:t xml:space="preserve"> </w:t>
      </w:r>
      <w:r w:rsidRPr="003C2DD5">
        <w:t>now</w:t>
      </w:r>
      <w:r w:rsidR="00884BD5">
        <w:t xml:space="preserve"> </w:t>
      </w:r>
      <w:r w:rsidRPr="003C2DD5">
        <w:t>it</w:t>
      </w:r>
      <w:r w:rsidR="00884BD5">
        <w:t xml:space="preserve"> </w:t>
      </w:r>
      <w:r w:rsidRPr="003C2DD5">
        <w:t>was</w:t>
      </w:r>
      <w:r w:rsidR="00884BD5">
        <w:t xml:space="preserve"> </w:t>
      </w:r>
      <w:r w:rsidRPr="003C2DD5">
        <w:t>called</w:t>
      </w:r>
      <w:r w:rsidR="00884BD5">
        <w:t xml:space="preserve"> </w:t>
      </w:r>
      <w:r w:rsidRPr="003C2DD5">
        <w:t>Pi-hahiroth,</w:t>
      </w:r>
      <w:r w:rsidR="00884BD5">
        <w:t xml:space="preserve"> </w:t>
      </w:r>
      <w:r w:rsidRPr="003C2DD5">
        <w:t>since</w:t>
      </w:r>
      <w:r w:rsidR="00884BD5">
        <w:t xml:space="preserve"> </w:t>
      </w:r>
      <w:r w:rsidRPr="003C2DD5">
        <w:t>there</w:t>
      </w:r>
      <w:r w:rsidR="00884BD5">
        <w:t xml:space="preserve"> </w:t>
      </w:r>
      <w:r w:rsidRPr="003C2DD5">
        <w:t>they</w:t>
      </w:r>
      <w:r w:rsidR="00884BD5">
        <w:t xml:space="preserve"> </w:t>
      </w:r>
      <w:r w:rsidRPr="003C2DD5">
        <w:t>[the</w:t>
      </w:r>
      <w:r w:rsidR="00884BD5">
        <w:t xml:space="preserve"> </w:t>
      </w:r>
      <w:r w:rsidRPr="003C2DD5">
        <w:t>Israelites]</w:t>
      </w:r>
      <w:r w:rsidR="00884BD5">
        <w:t xml:space="preserve"> </w:t>
      </w:r>
      <w:r w:rsidRPr="003C2DD5">
        <w:t>became</w:t>
      </w:r>
      <w:r w:rsidR="00884BD5">
        <w:t xml:space="preserve"> </w:t>
      </w:r>
      <w:r w:rsidRPr="003C2DD5">
        <w:t>free</w:t>
      </w:r>
      <w:r w:rsidR="00884BD5">
        <w:t xml:space="preserve"> </w:t>
      </w:r>
      <w:r w:rsidRPr="003C2DD5">
        <w:t>men</w:t>
      </w:r>
      <w:r w:rsidR="00884BD5">
        <w:t xml:space="preserve"> </w:t>
      </w:r>
      <w:r w:rsidRPr="003C2DD5">
        <w:rPr>
          <w:rFonts w:hint="cs"/>
          <w:b/>
          <w:bCs/>
          <w:rtl/>
        </w:rPr>
        <w:t>(</w:t>
      </w:r>
      <w:proofErr w:type="spellStart"/>
      <w:r w:rsidRPr="003C2DD5">
        <w:rPr>
          <w:rtl/>
        </w:rPr>
        <w:t>בְּנֵי</w:t>
      </w:r>
      <w:proofErr w:type="spellEnd"/>
      <w:r w:rsidR="00884BD5">
        <w:rPr>
          <w:rtl/>
        </w:rPr>
        <w:t xml:space="preserve"> </w:t>
      </w:r>
      <w:proofErr w:type="spellStart"/>
      <w:r w:rsidRPr="003C2DD5">
        <w:rPr>
          <w:rtl/>
        </w:rPr>
        <w:t>חוֹרִין</w:t>
      </w:r>
      <w:proofErr w:type="spellEnd"/>
      <w:r w:rsidRPr="003C2DD5">
        <w:rPr>
          <w:rFonts w:hint="cs"/>
          <w:b/>
          <w:bCs/>
          <w:rtl/>
        </w:rPr>
        <w:t>)</w:t>
      </w:r>
      <w:r w:rsidRPr="003C2DD5">
        <w:t>.</w:t>
      </w:r>
      <w:r w:rsidR="00884BD5">
        <w:t xml:space="preserve"> </w:t>
      </w:r>
      <w:r w:rsidRPr="003C2DD5">
        <w:t>They</w:t>
      </w:r>
      <w:r w:rsidR="00884BD5">
        <w:t xml:space="preserve"> </w:t>
      </w:r>
      <w:r w:rsidRPr="003C2DD5">
        <w:t>[the</w:t>
      </w:r>
      <w:r w:rsidR="00884BD5">
        <w:t xml:space="preserve"> </w:t>
      </w:r>
      <w:proofErr w:type="spellStart"/>
      <w:r w:rsidRPr="003C2DD5">
        <w:t>Hiroth</w:t>
      </w:r>
      <w:proofErr w:type="spellEnd"/>
      <w:r w:rsidRPr="003C2DD5">
        <w:t>]</w:t>
      </w:r>
      <w:r w:rsidR="00884BD5">
        <w:t xml:space="preserve"> </w:t>
      </w:r>
      <w:r w:rsidRPr="003C2DD5">
        <w:t>are</w:t>
      </w:r>
      <w:r w:rsidR="00884BD5">
        <w:t xml:space="preserve"> </w:t>
      </w:r>
      <w:r w:rsidRPr="003C2DD5">
        <w:t>two</w:t>
      </w:r>
      <w:r w:rsidR="00884BD5">
        <w:t xml:space="preserve"> </w:t>
      </w:r>
      <w:r w:rsidRPr="003C2DD5">
        <w:t>high</w:t>
      </w:r>
      <w:r w:rsidR="00884BD5">
        <w:t xml:space="preserve"> </w:t>
      </w:r>
      <w:r w:rsidRPr="003C2DD5">
        <w:t>upright</w:t>
      </w:r>
      <w:r w:rsidR="00884BD5">
        <w:t xml:space="preserve"> </w:t>
      </w:r>
      <w:r w:rsidRPr="003C2DD5">
        <w:t>rocks,</w:t>
      </w:r>
      <w:r w:rsidR="00884BD5">
        <w:t xml:space="preserve"> </w:t>
      </w:r>
      <w:r w:rsidRPr="003C2DD5">
        <w:t>and</w:t>
      </w:r>
      <w:r w:rsidR="00884BD5">
        <w:t xml:space="preserve"> </w:t>
      </w:r>
      <w:r w:rsidRPr="003C2DD5">
        <w:t>[because</w:t>
      </w:r>
      <w:r w:rsidR="00884BD5">
        <w:t xml:space="preserve"> </w:t>
      </w:r>
      <w:r w:rsidRPr="003C2DD5">
        <w:t>there</w:t>
      </w:r>
      <w:r w:rsidR="00884BD5">
        <w:t xml:space="preserve"> </w:t>
      </w:r>
      <w:r w:rsidRPr="003C2DD5">
        <w:t>is]</w:t>
      </w:r>
      <w:r w:rsidR="00884BD5">
        <w:t xml:space="preserve"> </w:t>
      </w:r>
      <w:r w:rsidRPr="003C2DD5">
        <w:t>the</w:t>
      </w:r>
      <w:r w:rsidR="00884BD5">
        <w:t xml:space="preserve"> </w:t>
      </w:r>
      <w:r w:rsidRPr="003C2DD5">
        <w:t>valley</w:t>
      </w:r>
      <w:r w:rsidR="00884BD5">
        <w:t xml:space="preserve"> </w:t>
      </w:r>
      <w:r w:rsidRPr="003C2DD5">
        <w:t>between</w:t>
      </w:r>
      <w:r w:rsidR="00884BD5">
        <w:t xml:space="preserve"> </w:t>
      </w:r>
      <w:r w:rsidRPr="003C2DD5">
        <w:t>them</w:t>
      </w:r>
      <w:r w:rsidR="00884BD5">
        <w:t xml:space="preserve"> </w:t>
      </w:r>
      <w:r w:rsidRPr="003C2DD5">
        <w:t>[this]</w:t>
      </w:r>
      <w:r w:rsidR="00884BD5">
        <w:t xml:space="preserve"> </w:t>
      </w:r>
      <w:r w:rsidRPr="003C2DD5">
        <w:t>is</w:t>
      </w:r>
      <w:r w:rsidR="00884BD5">
        <w:t xml:space="preserve"> </w:t>
      </w:r>
      <w:r w:rsidRPr="003C2DD5">
        <w:t>called</w:t>
      </w:r>
      <w:r w:rsidR="00884BD5">
        <w:t xml:space="preserve"> </w:t>
      </w:r>
      <w:r w:rsidRPr="003C2DD5">
        <w:t>the</w:t>
      </w:r>
      <w:r w:rsidR="00884BD5">
        <w:t xml:space="preserve"> </w:t>
      </w:r>
      <w:r w:rsidRPr="003C2DD5">
        <w:t>mouth</w:t>
      </w:r>
      <w:r w:rsidR="00884BD5">
        <w:t xml:space="preserve"> </w:t>
      </w:r>
      <w:r w:rsidRPr="003C2DD5">
        <w:rPr>
          <w:rFonts w:hint="cs"/>
          <w:b/>
          <w:bCs/>
          <w:rtl/>
        </w:rPr>
        <w:t>(</w:t>
      </w:r>
      <w:proofErr w:type="spellStart"/>
      <w:r w:rsidRPr="003C2DD5">
        <w:rPr>
          <w:rtl/>
        </w:rPr>
        <w:t>פִּי</w:t>
      </w:r>
      <w:proofErr w:type="spellEnd"/>
      <w:r w:rsidRPr="003C2DD5">
        <w:rPr>
          <w:rFonts w:hint="cs"/>
          <w:b/>
          <w:bCs/>
          <w:rtl/>
        </w:rPr>
        <w:t>)</w:t>
      </w:r>
      <w:r w:rsidR="00884BD5">
        <w:rPr>
          <w:rFonts w:hint="cs"/>
          <w:rtl/>
        </w:rPr>
        <w:t xml:space="preserve"> </w:t>
      </w:r>
      <w:r w:rsidR="00884BD5">
        <w:rPr>
          <w:rFonts w:hint="cs"/>
        </w:rPr>
        <w:t xml:space="preserve"> </w:t>
      </w:r>
      <w:r w:rsidRPr="003C2DD5">
        <w:t>of</w:t>
      </w:r>
      <w:r w:rsidR="00884BD5">
        <w:t xml:space="preserve"> </w:t>
      </w:r>
      <w:r w:rsidRPr="003C2DD5">
        <w:t>the</w:t>
      </w:r>
      <w:r w:rsidR="00884BD5">
        <w:t xml:space="preserve"> </w:t>
      </w:r>
      <w:r w:rsidRPr="003C2DD5">
        <w:t>rocks.-[from</w:t>
      </w:r>
      <w:r w:rsidR="00884BD5">
        <w:t xml:space="preserve"> </w:t>
      </w:r>
      <w:r w:rsidRPr="003C2DD5">
        <w:t>Mechilta]</w:t>
      </w:r>
    </w:p>
    <w:p w14:paraId="7A50373C" w14:textId="3CB34B16" w:rsidR="003C2DD5" w:rsidRPr="003C2DD5" w:rsidRDefault="00884BD5" w:rsidP="003C2DD5">
      <w:r>
        <w:t xml:space="preserve"> </w:t>
      </w:r>
    </w:p>
    <w:p w14:paraId="7263ECEF" w14:textId="61A9C836" w:rsidR="003C2DD5" w:rsidRPr="003C2DD5" w:rsidRDefault="003C2DD5" w:rsidP="003C2DD5">
      <w:r w:rsidRPr="003C2DD5">
        <w:rPr>
          <w:b/>
          <w:bCs/>
        </w:rPr>
        <w:t>in</w:t>
      </w:r>
      <w:r w:rsidR="00884BD5">
        <w:rPr>
          <w:b/>
          <w:bCs/>
        </w:rPr>
        <w:t xml:space="preserve"> </w:t>
      </w:r>
      <w:r w:rsidRPr="003C2DD5">
        <w:rPr>
          <w:b/>
          <w:bCs/>
        </w:rPr>
        <w:t>front</w:t>
      </w:r>
      <w:r w:rsidR="00884BD5">
        <w:rPr>
          <w:b/>
          <w:bCs/>
        </w:rPr>
        <w:t xml:space="preserve"> </w:t>
      </w:r>
      <w:r w:rsidRPr="003C2DD5">
        <w:rPr>
          <w:b/>
          <w:bCs/>
        </w:rPr>
        <w:t>of</w:t>
      </w:r>
      <w:r w:rsidR="00884BD5">
        <w:rPr>
          <w:b/>
          <w:bCs/>
        </w:rPr>
        <w:t xml:space="preserve"> </w:t>
      </w:r>
      <w:r w:rsidRPr="003C2DD5">
        <w:rPr>
          <w:b/>
          <w:bCs/>
        </w:rPr>
        <w:t>Ba’al</w:t>
      </w:r>
      <w:r w:rsidR="00884BD5">
        <w:rPr>
          <w:b/>
          <w:bCs/>
        </w:rPr>
        <w:t xml:space="preserve"> </w:t>
      </w:r>
      <w:r w:rsidRPr="003C2DD5">
        <w:rPr>
          <w:b/>
          <w:bCs/>
        </w:rPr>
        <w:t>Zephon</w:t>
      </w:r>
      <w:r w:rsidR="00884BD5">
        <w:t xml:space="preserve"> </w:t>
      </w:r>
      <w:r w:rsidRPr="003C2DD5">
        <w:t>[Only]</w:t>
      </w:r>
      <w:r w:rsidR="00884BD5">
        <w:t xml:space="preserve"> </w:t>
      </w:r>
      <w:r w:rsidRPr="003C2DD5">
        <w:t>this</w:t>
      </w:r>
      <w:r w:rsidR="00884BD5">
        <w:t xml:space="preserve"> </w:t>
      </w:r>
      <w:r w:rsidRPr="003C2DD5">
        <w:t>was</w:t>
      </w:r>
      <w:r w:rsidR="00884BD5">
        <w:t xml:space="preserve"> </w:t>
      </w:r>
      <w:r w:rsidRPr="003C2DD5">
        <w:t>left</w:t>
      </w:r>
      <w:r w:rsidR="00884BD5">
        <w:t xml:space="preserve"> </w:t>
      </w:r>
      <w:r w:rsidRPr="003C2DD5">
        <w:t>from</w:t>
      </w:r>
      <w:r w:rsidR="00884BD5">
        <w:t xml:space="preserve"> </w:t>
      </w:r>
      <w:r w:rsidRPr="003C2DD5">
        <w:t>all</w:t>
      </w:r>
      <w:r w:rsidR="00884BD5">
        <w:t xml:space="preserve"> </w:t>
      </w:r>
      <w:r w:rsidRPr="003C2DD5">
        <w:t>the</w:t>
      </w:r>
      <w:r w:rsidR="00884BD5">
        <w:t xml:space="preserve"> </w:t>
      </w:r>
      <w:r w:rsidRPr="003C2DD5">
        <w:t>Egyptian</w:t>
      </w:r>
      <w:r w:rsidR="00884BD5">
        <w:t xml:space="preserve"> </w:t>
      </w:r>
      <w:r w:rsidRPr="003C2DD5">
        <w:t>deities</w:t>
      </w:r>
      <w:r w:rsidR="00884BD5">
        <w:t xml:space="preserve"> </w:t>
      </w:r>
      <w:r w:rsidRPr="003C2DD5">
        <w:t>in</w:t>
      </w:r>
      <w:r w:rsidR="00884BD5">
        <w:t xml:space="preserve"> </w:t>
      </w:r>
      <w:r w:rsidRPr="003C2DD5">
        <w:t>order</w:t>
      </w:r>
      <w:r w:rsidR="00884BD5">
        <w:t xml:space="preserve"> </w:t>
      </w:r>
      <w:r w:rsidRPr="003C2DD5">
        <w:t>to</w:t>
      </w:r>
      <w:r w:rsidR="00884BD5">
        <w:t xml:space="preserve"> </w:t>
      </w:r>
      <w:r w:rsidRPr="003C2DD5">
        <w:t>mislead</w:t>
      </w:r>
      <w:r w:rsidR="00884BD5">
        <w:t xml:space="preserve"> </w:t>
      </w:r>
      <w:r w:rsidRPr="003C2DD5">
        <w:t>them</w:t>
      </w:r>
      <w:r w:rsidR="00884BD5">
        <w:t xml:space="preserve"> </w:t>
      </w:r>
      <w:r w:rsidRPr="003C2DD5">
        <w:t>[the</w:t>
      </w:r>
      <w:r w:rsidR="00884BD5">
        <w:t xml:space="preserve"> </w:t>
      </w:r>
      <w:r w:rsidRPr="003C2DD5">
        <w:t>Egyptians],</w:t>
      </w:r>
      <w:r w:rsidR="00884BD5">
        <w:t xml:space="preserve"> </w:t>
      </w:r>
      <w:r w:rsidRPr="003C2DD5">
        <w:t>so</w:t>
      </w:r>
      <w:r w:rsidR="00884BD5">
        <w:t xml:space="preserve"> </w:t>
      </w:r>
      <w:r w:rsidRPr="003C2DD5">
        <w:t>they</w:t>
      </w:r>
      <w:r w:rsidR="00884BD5">
        <w:t xml:space="preserve"> </w:t>
      </w:r>
      <w:r w:rsidRPr="003C2DD5">
        <w:t>would</w:t>
      </w:r>
      <w:r w:rsidR="00884BD5">
        <w:t xml:space="preserve"> </w:t>
      </w:r>
      <w:r w:rsidRPr="003C2DD5">
        <w:t>say</w:t>
      </w:r>
      <w:r w:rsidR="00884BD5">
        <w:t xml:space="preserve"> </w:t>
      </w:r>
      <w:r w:rsidRPr="003C2DD5">
        <w:t>that</w:t>
      </w:r>
      <w:r w:rsidR="00884BD5">
        <w:t xml:space="preserve"> </w:t>
      </w:r>
      <w:r w:rsidRPr="003C2DD5">
        <w:t>their</w:t>
      </w:r>
      <w:r w:rsidR="00884BD5">
        <w:t xml:space="preserve"> </w:t>
      </w:r>
      <w:r w:rsidRPr="003C2DD5">
        <w:t>deity</w:t>
      </w:r>
      <w:r w:rsidR="00884BD5">
        <w:t xml:space="preserve"> </w:t>
      </w:r>
      <w:r w:rsidRPr="003C2DD5">
        <w:t>is</w:t>
      </w:r>
      <w:r w:rsidR="00884BD5">
        <w:t xml:space="preserve"> </w:t>
      </w:r>
      <w:r w:rsidRPr="003C2DD5">
        <w:t>powerful.</w:t>
      </w:r>
      <w:r w:rsidR="00884BD5">
        <w:t xml:space="preserve"> </w:t>
      </w:r>
      <w:r w:rsidRPr="003C2DD5">
        <w:t>Concerning</w:t>
      </w:r>
      <w:r w:rsidR="00884BD5">
        <w:t xml:space="preserve"> </w:t>
      </w:r>
      <w:r w:rsidRPr="003C2DD5">
        <w:t>this</w:t>
      </w:r>
      <w:r w:rsidR="00884BD5">
        <w:t xml:space="preserve"> </w:t>
      </w:r>
      <w:r w:rsidRPr="003C2DD5">
        <w:t>[tactic]</w:t>
      </w:r>
      <w:r w:rsidR="00884BD5">
        <w:t xml:space="preserve"> </w:t>
      </w:r>
      <w:r w:rsidRPr="003C2DD5">
        <w:t>Job</w:t>
      </w:r>
      <w:r w:rsidR="00884BD5">
        <w:t xml:space="preserve"> </w:t>
      </w:r>
      <w:r w:rsidRPr="003C2DD5">
        <w:t>explained:</w:t>
      </w:r>
      <w:r w:rsidR="00884BD5">
        <w:t xml:space="preserve"> </w:t>
      </w:r>
      <w:r w:rsidRPr="003C2DD5">
        <w:t>“He</w:t>
      </w:r>
      <w:r w:rsidR="00884BD5">
        <w:t xml:space="preserve"> </w:t>
      </w:r>
      <w:r w:rsidRPr="003C2DD5">
        <w:t>misleads</w:t>
      </w:r>
      <w:r w:rsidR="00884BD5">
        <w:t xml:space="preserve"> </w:t>
      </w:r>
      <w:r w:rsidRPr="003C2DD5">
        <w:t>nations</w:t>
      </w:r>
      <w:r w:rsidR="00884BD5">
        <w:t xml:space="preserve"> </w:t>
      </w:r>
      <w:r w:rsidRPr="003C2DD5">
        <w:t>and</w:t>
      </w:r>
      <w:r w:rsidR="00884BD5">
        <w:t xml:space="preserve"> </w:t>
      </w:r>
      <w:r w:rsidRPr="003C2DD5">
        <w:t>destroys</w:t>
      </w:r>
      <w:r w:rsidR="00884BD5">
        <w:t xml:space="preserve"> </w:t>
      </w:r>
      <w:r w:rsidRPr="003C2DD5">
        <w:t>them”</w:t>
      </w:r>
      <w:r w:rsidR="00884BD5">
        <w:t xml:space="preserve"> </w:t>
      </w:r>
      <w:r w:rsidRPr="003C2DD5">
        <w:t>(Job</w:t>
      </w:r>
      <w:r w:rsidR="00884BD5">
        <w:t xml:space="preserve"> </w:t>
      </w:r>
      <w:r w:rsidRPr="003C2DD5">
        <w:t>12:</w:t>
      </w:r>
      <w:r w:rsidR="00884BD5">
        <w:t xml:space="preserve"> </w:t>
      </w:r>
      <w:r w:rsidRPr="003C2DD5">
        <w:t>23).-[from</w:t>
      </w:r>
      <w:r w:rsidR="00884BD5">
        <w:t xml:space="preserve"> </w:t>
      </w:r>
      <w:r w:rsidRPr="003C2DD5">
        <w:t>Mechilta]</w:t>
      </w:r>
    </w:p>
    <w:p w14:paraId="7E857BA4" w14:textId="4FDFC7DC" w:rsidR="003C2DD5" w:rsidRPr="003C2DD5" w:rsidRDefault="00884BD5" w:rsidP="003C2DD5">
      <w:r>
        <w:t xml:space="preserve"> </w:t>
      </w:r>
    </w:p>
    <w:p w14:paraId="61E5354B" w14:textId="63EFDB3C" w:rsidR="003C2DD5" w:rsidRPr="003C2DD5" w:rsidRDefault="003C2DD5" w:rsidP="003C2DD5">
      <w:r w:rsidRPr="003C2DD5">
        <w:rPr>
          <w:b/>
          <w:bCs/>
        </w:rPr>
        <w:t>3</w:t>
      </w:r>
      <w:r w:rsidR="00884BD5">
        <w:t xml:space="preserve"> </w:t>
      </w:r>
      <w:r w:rsidRPr="003C2DD5">
        <w:rPr>
          <w:b/>
          <w:bCs/>
        </w:rPr>
        <w:t>And</w:t>
      </w:r>
      <w:r w:rsidR="00884BD5">
        <w:rPr>
          <w:b/>
          <w:bCs/>
        </w:rPr>
        <w:t xml:space="preserve"> </w:t>
      </w:r>
      <w:r w:rsidRPr="003C2DD5">
        <w:rPr>
          <w:b/>
          <w:bCs/>
        </w:rPr>
        <w:t>Pharaoh</w:t>
      </w:r>
      <w:r w:rsidR="00884BD5">
        <w:rPr>
          <w:b/>
          <w:bCs/>
        </w:rPr>
        <w:t xml:space="preserve"> </w:t>
      </w:r>
      <w:r w:rsidRPr="003C2DD5">
        <w:rPr>
          <w:b/>
          <w:bCs/>
        </w:rPr>
        <w:t>will</w:t>
      </w:r>
      <w:r w:rsidR="00884BD5">
        <w:rPr>
          <w:b/>
          <w:bCs/>
        </w:rPr>
        <w:t xml:space="preserve"> </w:t>
      </w:r>
      <w:r w:rsidRPr="003C2DD5">
        <w:rPr>
          <w:b/>
          <w:bCs/>
        </w:rPr>
        <w:t>say</w:t>
      </w:r>
      <w:r w:rsidR="00884BD5">
        <w:t xml:space="preserve"> </w:t>
      </w:r>
      <w:r w:rsidRPr="003C2DD5">
        <w:t>when</w:t>
      </w:r>
      <w:r w:rsidR="00884BD5">
        <w:t xml:space="preserve"> </w:t>
      </w:r>
      <w:r w:rsidRPr="003C2DD5">
        <w:t>he</w:t>
      </w:r>
      <w:r w:rsidR="00884BD5">
        <w:t xml:space="preserve"> </w:t>
      </w:r>
      <w:r w:rsidRPr="003C2DD5">
        <w:t>hears</w:t>
      </w:r>
      <w:r w:rsidR="00884BD5">
        <w:t xml:space="preserve"> </w:t>
      </w:r>
      <w:r w:rsidRPr="003C2DD5">
        <w:t>that</w:t>
      </w:r>
      <w:r w:rsidR="00884BD5">
        <w:t xml:space="preserve"> </w:t>
      </w:r>
      <w:r w:rsidRPr="003C2DD5">
        <w:t>they</w:t>
      </w:r>
      <w:r w:rsidR="00884BD5">
        <w:t xml:space="preserve"> </w:t>
      </w:r>
      <w:r w:rsidRPr="003C2DD5">
        <w:t>[the</w:t>
      </w:r>
      <w:r w:rsidR="00884BD5">
        <w:t xml:space="preserve"> </w:t>
      </w:r>
      <w:r w:rsidRPr="003C2DD5">
        <w:t>Israelites]</w:t>
      </w:r>
      <w:r w:rsidR="00884BD5">
        <w:t xml:space="preserve"> </w:t>
      </w:r>
      <w:r w:rsidRPr="003C2DD5">
        <w:t>are</w:t>
      </w:r>
      <w:r w:rsidR="00884BD5">
        <w:t xml:space="preserve"> </w:t>
      </w:r>
      <w:r w:rsidRPr="003C2DD5">
        <w:t>turning</w:t>
      </w:r>
      <w:r w:rsidR="00884BD5">
        <w:t xml:space="preserve"> </w:t>
      </w:r>
      <w:r w:rsidRPr="003C2DD5">
        <w:t>back.</w:t>
      </w:r>
    </w:p>
    <w:p w14:paraId="313A5BAF" w14:textId="23B7ED98" w:rsidR="003C2DD5" w:rsidRPr="003C2DD5" w:rsidRDefault="00884BD5" w:rsidP="003C2DD5">
      <w:r>
        <w:t xml:space="preserve"> </w:t>
      </w:r>
    </w:p>
    <w:p w14:paraId="26DC0F75" w14:textId="5B4F2CD2" w:rsidR="003C2DD5" w:rsidRPr="003C2DD5" w:rsidRDefault="003C2DD5" w:rsidP="003C2DD5">
      <w:r w:rsidRPr="003C2DD5">
        <w:rPr>
          <w:b/>
          <w:bCs/>
        </w:rPr>
        <w:t>about</w:t>
      </w:r>
      <w:r w:rsidR="00884BD5">
        <w:rPr>
          <w:b/>
          <w:bCs/>
        </w:rPr>
        <w:t xml:space="preserve"> </w:t>
      </w:r>
      <w:r w:rsidRPr="003C2DD5">
        <w:rPr>
          <w:b/>
          <w:bCs/>
        </w:rPr>
        <w:t>the</w:t>
      </w:r>
      <w:r w:rsidR="00884BD5">
        <w:rPr>
          <w:b/>
          <w:bCs/>
        </w:rPr>
        <w:t xml:space="preserve"> </w:t>
      </w:r>
      <w:r w:rsidRPr="003C2DD5">
        <w:rPr>
          <w:b/>
          <w:bCs/>
        </w:rPr>
        <w:t>children</w:t>
      </w:r>
      <w:r w:rsidR="00884BD5">
        <w:rPr>
          <w:b/>
          <w:bCs/>
        </w:rPr>
        <w:t xml:space="preserve"> </w:t>
      </w:r>
      <w:r w:rsidRPr="003C2DD5">
        <w:rPr>
          <w:b/>
          <w:bCs/>
        </w:rPr>
        <w:t>of</w:t>
      </w:r>
      <w:r w:rsidR="00884BD5">
        <w:rPr>
          <w:b/>
          <w:bCs/>
        </w:rPr>
        <w:t xml:space="preserve"> </w:t>
      </w:r>
      <w:r w:rsidRPr="003C2DD5">
        <w:rPr>
          <w:b/>
          <w:bCs/>
        </w:rPr>
        <w:t>Israel</w:t>
      </w:r>
      <w:r w:rsidR="00884BD5">
        <w:t xml:space="preserve"> </w:t>
      </w:r>
      <w:r w:rsidRPr="003C2DD5">
        <w:t>Heb</w:t>
      </w:r>
      <w:r w:rsidRPr="003C2DD5">
        <w:rPr>
          <w:b/>
          <w:bCs/>
        </w:rPr>
        <w:t>.</w:t>
      </w:r>
      <w:r w:rsidR="00884BD5">
        <w:rPr>
          <w:b/>
          <w:bCs/>
        </w:rPr>
        <w:t xml:space="preserve"> </w:t>
      </w:r>
      <w:proofErr w:type="spellStart"/>
      <w:r w:rsidRPr="003C2DD5">
        <w:rPr>
          <w:rtl/>
        </w:rPr>
        <w:t>יִשְׂרָאֵל</w:t>
      </w:r>
      <w:proofErr w:type="spellEnd"/>
      <w:r w:rsidR="00884BD5">
        <w:rPr>
          <w:rtl/>
        </w:rPr>
        <w:t xml:space="preserve"> </w:t>
      </w:r>
      <w:r w:rsidRPr="003C2DD5">
        <w:rPr>
          <w:rtl/>
        </w:rPr>
        <w:t>לִבְנֵי</w:t>
      </w:r>
      <w:r w:rsidRPr="003C2DD5">
        <w:rPr>
          <w:b/>
          <w:bCs/>
        </w:rPr>
        <w:t>,</w:t>
      </w:r>
      <w:r w:rsidR="00884BD5">
        <w:t xml:space="preserve"> </w:t>
      </w:r>
      <w:r w:rsidRPr="003C2DD5">
        <w:t>concerning</w:t>
      </w:r>
      <w:r w:rsidR="00884BD5">
        <w:t xml:space="preserve"> </w:t>
      </w:r>
      <w:r w:rsidRPr="003C2DD5">
        <w:t>the</w:t>
      </w:r>
      <w:r w:rsidR="00884BD5">
        <w:t xml:space="preserve"> </w:t>
      </w:r>
      <w:r w:rsidRPr="003C2DD5">
        <w:t>children</w:t>
      </w:r>
      <w:r w:rsidR="00884BD5">
        <w:t xml:space="preserve"> </w:t>
      </w:r>
      <w:r w:rsidRPr="003C2DD5">
        <w:t>of</w:t>
      </w:r>
      <w:r w:rsidR="00884BD5">
        <w:t xml:space="preserve"> </w:t>
      </w:r>
      <w:r w:rsidRPr="003C2DD5">
        <w:t>Israel.</w:t>
      </w:r>
      <w:r w:rsidR="00884BD5">
        <w:t xml:space="preserve"> </w:t>
      </w:r>
      <w:r w:rsidRPr="003C2DD5">
        <w:t>And</w:t>
      </w:r>
      <w:r w:rsidR="00884BD5">
        <w:t xml:space="preserve"> </w:t>
      </w:r>
      <w:r w:rsidRPr="003C2DD5">
        <w:t>so</w:t>
      </w:r>
      <w:r w:rsidR="00884BD5">
        <w:t xml:space="preserve"> </w:t>
      </w:r>
      <w:r w:rsidRPr="003C2DD5">
        <w:t>[the</w:t>
      </w:r>
      <w:r w:rsidR="00884BD5">
        <w:t xml:space="preserve"> </w:t>
      </w:r>
      <w:r w:rsidRPr="003C2DD5">
        <w:t>“lammed”</w:t>
      </w:r>
      <w:r w:rsidR="00884BD5">
        <w:t xml:space="preserve"> </w:t>
      </w:r>
      <w:r w:rsidRPr="003C2DD5">
        <w:t>is</w:t>
      </w:r>
      <w:r w:rsidR="00884BD5">
        <w:t xml:space="preserve"> </w:t>
      </w:r>
      <w:r w:rsidRPr="003C2DD5">
        <w:t>understood</w:t>
      </w:r>
      <w:r w:rsidR="00884BD5">
        <w:t xml:space="preserve"> </w:t>
      </w:r>
      <w:r w:rsidRPr="003C2DD5">
        <w:t>similarly</w:t>
      </w:r>
      <w:r w:rsidR="00884BD5">
        <w:t xml:space="preserve"> </w:t>
      </w:r>
      <w:r w:rsidRPr="003C2DD5">
        <w:t>in</w:t>
      </w:r>
      <w:r w:rsidR="00884BD5">
        <w:t xml:space="preserve"> </w:t>
      </w:r>
      <w:r w:rsidRPr="003C2DD5">
        <w:t>the</w:t>
      </w:r>
      <w:r w:rsidR="00884BD5">
        <w:t xml:space="preserve"> </w:t>
      </w:r>
      <w:r w:rsidRPr="003C2DD5">
        <w:t>phrase]</w:t>
      </w:r>
      <w:r w:rsidR="00884BD5">
        <w:t xml:space="preserve"> </w:t>
      </w:r>
      <w:r w:rsidRPr="003C2DD5">
        <w:t>"The</w:t>
      </w:r>
      <w:r w:rsidR="00884BD5">
        <w:t xml:space="preserve"> </w:t>
      </w:r>
      <w:r w:rsidRPr="003C2DD5">
        <w:t>Lord</w:t>
      </w:r>
      <w:r w:rsidR="00884BD5">
        <w:t xml:space="preserve"> </w:t>
      </w:r>
      <w:r w:rsidRPr="003C2DD5">
        <w:t>will</w:t>
      </w:r>
      <w:r w:rsidR="00884BD5">
        <w:t xml:space="preserve"> </w:t>
      </w:r>
      <w:r w:rsidRPr="003C2DD5">
        <w:t>fight</w:t>
      </w:r>
      <w:r w:rsidR="00884BD5">
        <w:t xml:space="preserve"> </w:t>
      </w:r>
      <w:r w:rsidRPr="003C2DD5">
        <w:t>for</w:t>
      </w:r>
      <w:r w:rsidR="00884BD5">
        <w:t xml:space="preserve"> </w:t>
      </w:r>
      <w:r w:rsidRPr="003C2DD5">
        <w:t>you</w:t>
      </w:r>
      <w:r w:rsidR="00884BD5">
        <w:t xml:space="preserve"> </w:t>
      </w:r>
      <w:r w:rsidRPr="003C2DD5">
        <w:rPr>
          <w:rFonts w:hint="cs"/>
          <w:b/>
          <w:bCs/>
          <w:rtl/>
        </w:rPr>
        <w:t>(</w:t>
      </w:r>
      <w:r w:rsidRPr="003C2DD5">
        <w:rPr>
          <w:rtl/>
        </w:rPr>
        <w:t>לָכֶם</w:t>
      </w:r>
      <w:r w:rsidRPr="003C2DD5">
        <w:rPr>
          <w:rFonts w:hint="cs"/>
          <w:b/>
          <w:bCs/>
          <w:rtl/>
        </w:rPr>
        <w:t>)</w:t>
      </w:r>
      <w:r w:rsidR="00884BD5">
        <w:rPr>
          <w:rFonts w:hint="cs"/>
        </w:rPr>
        <w:t xml:space="preserve"> </w:t>
      </w:r>
      <w:r w:rsidRPr="003C2DD5">
        <w:t>(verse</w:t>
      </w:r>
      <w:r w:rsidR="00884BD5">
        <w:t xml:space="preserve"> </w:t>
      </w:r>
      <w:r w:rsidRPr="003C2DD5">
        <w:t>14),</w:t>
      </w:r>
      <w:r w:rsidR="00884BD5">
        <w:t xml:space="preserve"> </w:t>
      </w:r>
      <w:r w:rsidRPr="003C2DD5">
        <w:t>on</w:t>
      </w:r>
      <w:r w:rsidR="00884BD5">
        <w:t xml:space="preserve"> </w:t>
      </w:r>
      <w:r w:rsidRPr="003C2DD5">
        <w:t>your</w:t>
      </w:r>
      <w:r w:rsidR="00884BD5">
        <w:t xml:space="preserve"> </w:t>
      </w:r>
      <w:r w:rsidRPr="003C2DD5">
        <w:t>behalf;</w:t>
      </w:r>
      <w:r w:rsidR="00884BD5">
        <w:t xml:space="preserve"> </w:t>
      </w:r>
      <w:r w:rsidRPr="003C2DD5">
        <w:t>[and</w:t>
      </w:r>
      <w:r w:rsidR="00884BD5">
        <w:t xml:space="preserve"> </w:t>
      </w:r>
      <w:r w:rsidRPr="003C2DD5">
        <w:t>similarly,]</w:t>
      </w:r>
      <w:r w:rsidR="00884BD5">
        <w:t xml:space="preserve"> </w:t>
      </w:r>
      <w:r w:rsidRPr="003C2DD5">
        <w:t>“say</w:t>
      </w:r>
      <w:r w:rsidR="00884BD5">
        <w:t xml:space="preserve"> </w:t>
      </w:r>
      <w:r w:rsidRPr="003C2DD5">
        <w:t>about</w:t>
      </w:r>
      <w:r w:rsidR="00884BD5">
        <w:t xml:space="preserve"> </w:t>
      </w:r>
      <w:r w:rsidRPr="003C2DD5">
        <w:t>me</w:t>
      </w:r>
      <w:r w:rsidR="00884BD5">
        <w:t xml:space="preserve"> </w:t>
      </w:r>
      <w:r w:rsidRPr="003C2DD5">
        <w:rPr>
          <w:rFonts w:hint="cs"/>
          <w:b/>
          <w:bCs/>
          <w:rtl/>
        </w:rPr>
        <w:t>(</w:t>
      </w:r>
      <w:r w:rsidRPr="003C2DD5">
        <w:rPr>
          <w:rtl/>
        </w:rPr>
        <w:t>לִי</w:t>
      </w:r>
      <w:r w:rsidRPr="003C2DD5">
        <w:rPr>
          <w:rFonts w:hint="cs"/>
          <w:b/>
          <w:bCs/>
          <w:rtl/>
        </w:rPr>
        <w:t>)</w:t>
      </w:r>
      <w:r w:rsidRPr="003C2DD5">
        <w:t>”</w:t>
      </w:r>
      <w:r w:rsidR="00884BD5">
        <w:t xml:space="preserve"> </w:t>
      </w:r>
      <w:r w:rsidRPr="003C2DD5">
        <w:t>(Gen.</w:t>
      </w:r>
      <w:r w:rsidR="00884BD5">
        <w:t xml:space="preserve"> </w:t>
      </w:r>
      <w:r w:rsidRPr="003C2DD5">
        <w:t>20:13),</w:t>
      </w:r>
      <w:r w:rsidR="00884BD5">
        <w:t xml:space="preserve"> </w:t>
      </w:r>
      <w:r w:rsidRPr="003C2DD5">
        <w:t>[which</w:t>
      </w:r>
      <w:r w:rsidR="00884BD5">
        <w:t xml:space="preserve"> </w:t>
      </w:r>
      <w:r w:rsidRPr="003C2DD5">
        <w:t>signifies]</w:t>
      </w:r>
      <w:r w:rsidR="00884BD5">
        <w:t xml:space="preserve"> </w:t>
      </w:r>
      <w:r w:rsidRPr="003C2DD5">
        <w:t>concerning</w:t>
      </w:r>
      <w:r w:rsidR="00884BD5">
        <w:t xml:space="preserve"> </w:t>
      </w:r>
      <w:r w:rsidRPr="003C2DD5">
        <w:t>me.</w:t>
      </w:r>
    </w:p>
    <w:p w14:paraId="6349CEE6" w14:textId="0B724652" w:rsidR="003C2DD5" w:rsidRPr="003C2DD5" w:rsidRDefault="00884BD5" w:rsidP="003C2DD5">
      <w:r>
        <w:t xml:space="preserve"> </w:t>
      </w:r>
    </w:p>
    <w:p w14:paraId="21932DC4" w14:textId="480049AA" w:rsidR="003C2DD5" w:rsidRPr="003C2DD5" w:rsidRDefault="003C2DD5" w:rsidP="003C2DD5">
      <w:r w:rsidRPr="003C2DD5">
        <w:rPr>
          <w:b/>
          <w:bCs/>
        </w:rPr>
        <w:t>They</w:t>
      </w:r>
      <w:r w:rsidR="00884BD5">
        <w:rPr>
          <w:b/>
          <w:bCs/>
        </w:rPr>
        <w:t xml:space="preserve"> </w:t>
      </w:r>
      <w:r w:rsidRPr="003C2DD5">
        <w:rPr>
          <w:b/>
          <w:bCs/>
        </w:rPr>
        <w:t>are</w:t>
      </w:r>
      <w:r w:rsidR="00884BD5">
        <w:rPr>
          <w:b/>
          <w:bCs/>
        </w:rPr>
        <w:t xml:space="preserve"> </w:t>
      </w:r>
      <w:r w:rsidRPr="003C2DD5">
        <w:rPr>
          <w:b/>
          <w:bCs/>
        </w:rPr>
        <w:t>trapped</w:t>
      </w:r>
      <w:r w:rsidR="00884BD5">
        <w:t xml:space="preserve"> </w:t>
      </w:r>
      <w:r w:rsidRPr="003C2DD5">
        <w:t>Heb.</w:t>
      </w:r>
      <w:r w:rsidR="00884BD5">
        <w:t xml:space="preserve"> </w:t>
      </w:r>
      <w:r w:rsidRPr="003C2DD5">
        <w:rPr>
          <w:rtl/>
        </w:rPr>
        <w:t>נְבֻכִים</w:t>
      </w:r>
      <w:r w:rsidRPr="003C2DD5">
        <w:t>,</w:t>
      </w:r>
      <w:r w:rsidR="00884BD5">
        <w:t xml:space="preserve"> </w:t>
      </w:r>
      <w:r w:rsidRPr="003C2DD5">
        <w:t>locked</w:t>
      </w:r>
      <w:r w:rsidR="00884BD5">
        <w:t xml:space="preserve"> </w:t>
      </w:r>
      <w:r w:rsidRPr="003C2DD5">
        <w:t>in</w:t>
      </w:r>
      <w:r w:rsidR="00884BD5">
        <w:t xml:space="preserve"> </w:t>
      </w:r>
      <w:r w:rsidRPr="003C2DD5">
        <w:t>and</w:t>
      </w:r>
      <w:r w:rsidR="00884BD5">
        <w:t xml:space="preserve"> </w:t>
      </w:r>
      <w:r w:rsidRPr="003C2DD5">
        <w:t>sunk,</w:t>
      </w:r>
      <w:r w:rsidR="00884BD5">
        <w:t xml:space="preserve"> </w:t>
      </w:r>
      <w:r w:rsidRPr="003C2DD5">
        <w:t>and</w:t>
      </w:r>
      <w:r w:rsidR="00884BD5">
        <w:t xml:space="preserve"> </w:t>
      </w:r>
      <w:r w:rsidRPr="003C2DD5">
        <w:t>in</w:t>
      </w:r>
      <w:r w:rsidR="00884BD5">
        <w:t xml:space="preserve"> </w:t>
      </w:r>
      <w:r w:rsidRPr="003C2DD5">
        <w:t>French</w:t>
      </w:r>
      <w:r w:rsidR="00884BD5">
        <w:t xml:space="preserve"> </w:t>
      </w:r>
      <w:proofErr w:type="spellStart"/>
      <w:r w:rsidRPr="003C2DD5">
        <w:t>serrer</w:t>
      </w:r>
      <w:proofErr w:type="spellEnd"/>
      <w:r w:rsidRPr="003C2DD5">
        <w:t>,</w:t>
      </w:r>
      <w:r w:rsidR="00884BD5">
        <w:t xml:space="preserve"> </w:t>
      </w:r>
      <w:r w:rsidRPr="003C2DD5">
        <w:t>[meaning]</w:t>
      </w:r>
      <w:r w:rsidR="00884BD5">
        <w:t xml:space="preserve"> </w:t>
      </w:r>
      <w:r w:rsidRPr="003C2DD5">
        <w:t>press,</w:t>
      </w:r>
      <w:r w:rsidR="00884BD5">
        <w:t xml:space="preserve"> </w:t>
      </w:r>
      <w:r w:rsidRPr="003C2DD5">
        <w:t>tighten,</w:t>
      </w:r>
      <w:r w:rsidR="00884BD5">
        <w:t xml:space="preserve"> </w:t>
      </w:r>
      <w:r w:rsidRPr="003C2DD5">
        <w:t>or</w:t>
      </w:r>
      <w:r w:rsidR="00884BD5">
        <w:t xml:space="preserve"> </w:t>
      </w:r>
      <w:r w:rsidRPr="003C2DD5">
        <w:t>squeeze,</w:t>
      </w:r>
      <w:r w:rsidR="00884BD5">
        <w:t xml:space="preserve"> </w:t>
      </w:r>
      <w:r w:rsidRPr="003C2DD5">
        <w:t>like</w:t>
      </w:r>
      <w:r w:rsidR="00884BD5">
        <w:t xml:space="preserve"> </w:t>
      </w:r>
      <w:r w:rsidRPr="003C2DD5">
        <w:t>“in</w:t>
      </w:r>
      <w:r w:rsidR="00884BD5">
        <w:t xml:space="preserve"> </w:t>
      </w:r>
      <w:r w:rsidRPr="003C2DD5">
        <w:t>the</w:t>
      </w:r>
      <w:r w:rsidR="00884BD5">
        <w:t xml:space="preserve"> </w:t>
      </w:r>
      <w:r w:rsidRPr="003C2DD5">
        <w:t>deep</w:t>
      </w:r>
      <w:r w:rsidR="00884BD5">
        <w:t xml:space="preserve"> </w:t>
      </w:r>
      <w:r w:rsidRPr="003C2DD5">
        <w:rPr>
          <w:rFonts w:hint="cs"/>
          <w:b/>
          <w:bCs/>
          <w:rtl/>
        </w:rPr>
        <w:t>(</w:t>
      </w:r>
      <w:proofErr w:type="spellStart"/>
      <w:r w:rsidRPr="003C2DD5">
        <w:rPr>
          <w:rtl/>
        </w:rPr>
        <w:t>הַבָּכָא</w:t>
      </w:r>
      <w:proofErr w:type="spellEnd"/>
      <w:r w:rsidRPr="003C2DD5">
        <w:rPr>
          <w:rFonts w:hint="cs"/>
          <w:b/>
          <w:bCs/>
          <w:rtl/>
        </w:rPr>
        <w:t>)</w:t>
      </w:r>
      <w:r w:rsidR="00884BD5">
        <w:rPr>
          <w:rFonts w:hint="cs"/>
          <w:rtl/>
        </w:rPr>
        <w:t xml:space="preserve"> </w:t>
      </w:r>
      <w:r w:rsidR="00884BD5">
        <w:rPr>
          <w:rFonts w:hint="cs"/>
        </w:rPr>
        <w:t xml:space="preserve"> </w:t>
      </w:r>
      <w:r w:rsidRPr="003C2DD5">
        <w:t>valley”</w:t>
      </w:r>
      <w:r w:rsidR="00884BD5">
        <w:t xml:space="preserve"> </w:t>
      </w:r>
      <w:r w:rsidRPr="003C2DD5">
        <w:t>(Ps.</w:t>
      </w:r>
      <w:r w:rsidR="00884BD5">
        <w:t xml:space="preserve"> </w:t>
      </w:r>
      <w:r w:rsidRPr="003C2DD5">
        <w:t>84:7);</w:t>
      </w:r>
      <w:r w:rsidR="00884BD5">
        <w:t xml:space="preserve"> </w:t>
      </w:r>
      <w:r w:rsidRPr="003C2DD5">
        <w:t>[and</w:t>
      </w:r>
      <w:r w:rsidR="00884BD5">
        <w:t xml:space="preserve"> </w:t>
      </w:r>
      <w:r w:rsidRPr="003C2DD5">
        <w:t>like]</w:t>
      </w:r>
      <w:r w:rsidR="00884BD5">
        <w:t xml:space="preserve"> </w:t>
      </w:r>
      <w:r w:rsidRPr="003C2DD5">
        <w:t>“the</w:t>
      </w:r>
      <w:r w:rsidR="00884BD5">
        <w:t xml:space="preserve"> </w:t>
      </w:r>
      <w:r w:rsidRPr="003C2DD5">
        <w:t>depths</w:t>
      </w:r>
      <w:r w:rsidR="00884BD5">
        <w:t xml:space="preserve"> </w:t>
      </w:r>
      <w:r w:rsidRPr="003C2DD5">
        <w:t>of</w:t>
      </w:r>
      <w:r w:rsidR="00884BD5">
        <w:t xml:space="preserve"> </w:t>
      </w:r>
      <w:r w:rsidRPr="003C2DD5">
        <w:rPr>
          <w:rFonts w:hint="cs"/>
          <w:b/>
          <w:bCs/>
          <w:rtl/>
        </w:rPr>
        <w:t>(</w:t>
      </w:r>
      <w:proofErr w:type="spellStart"/>
      <w:r w:rsidRPr="003C2DD5">
        <w:rPr>
          <w:rtl/>
        </w:rPr>
        <w:t>מִבְּכִי</w:t>
      </w:r>
      <w:proofErr w:type="spellEnd"/>
      <w:r w:rsidRPr="003C2DD5">
        <w:rPr>
          <w:rFonts w:hint="cs"/>
          <w:b/>
          <w:bCs/>
          <w:rtl/>
        </w:rPr>
        <w:t>)</w:t>
      </w:r>
      <w:r w:rsidR="00884BD5">
        <w:rPr>
          <w:rFonts w:hint="cs"/>
          <w:rtl/>
        </w:rPr>
        <w:t xml:space="preserve"> </w:t>
      </w:r>
      <w:r w:rsidR="00884BD5">
        <w:rPr>
          <w:rFonts w:hint="cs"/>
        </w:rPr>
        <w:t xml:space="preserve"> </w:t>
      </w:r>
      <w:r w:rsidRPr="003C2DD5">
        <w:t>the</w:t>
      </w:r>
      <w:r w:rsidR="00884BD5">
        <w:t xml:space="preserve"> </w:t>
      </w:r>
      <w:r w:rsidRPr="003C2DD5">
        <w:t>rivers”</w:t>
      </w:r>
      <w:r w:rsidR="00884BD5">
        <w:t xml:space="preserve"> </w:t>
      </w:r>
      <w:r w:rsidRPr="003C2DD5">
        <w:t>(Job</w:t>
      </w:r>
      <w:r w:rsidR="00884BD5">
        <w:t xml:space="preserve"> </w:t>
      </w:r>
      <w:r w:rsidRPr="003C2DD5">
        <w:t>28:11);</w:t>
      </w:r>
      <w:r w:rsidR="00884BD5">
        <w:t xml:space="preserve"> </w:t>
      </w:r>
      <w:r w:rsidRPr="003C2DD5">
        <w:t>[and</w:t>
      </w:r>
      <w:r w:rsidR="00884BD5">
        <w:t xml:space="preserve"> </w:t>
      </w:r>
      <w:r w:rsidRPr="003C2DD5">
        <w:t>likewise]</w:t>
      </w:r>
      <w:r w:rsidR="00884BD5">
        <w:t xml:space="preserve"> </w:t>
      </w:r>
      <w:r w:rsidRPr="003C2DD5">
        <w:t>“the</w:t>
      </w:r>
      <w:r w:rsidR="00884BD5">
        <w:t xml:space="preserve"> </w:t>
      </w:r>
      <w:r w:rsidRPr="003C2DD5">
        <w:t>locks</w:t>
      </w:r>
      <w:r w:rsidR="00884BD5">
        <w:t xml:space="preserve"> </w:t>
      </w:r>
      <w:r w:rsidRPr="003C2DD5">
        <w:t>of</w:t>
      </w:r>
      <w:r w:rsidR="00884BD5">
        <w:t xml:space="preserve">  </w:t>
      </w:r>
      <w:r w:rsidRPr="003C2DD5">
        <w:rPr>
          <w:rFonts w:hint="cs"/>
          <w:b/>
          <w:bCs/>
          <w:rtl/>
        </w:rPr>
        <w:t>(</w:t>
      </w:r>
      <w:r w:rsidRPr="003C2DD5">
        <w:rPr>
          <w:rFonts w:hint="cs"/>
          <w:rtl/>
        </w:rPr>
        <w:t>נִבְכֵי</w:t>
      </w:r>
      <w:r w:rsidRPr="003C2DD5">
        <w:rPr>
          <w:rFonts w:hint="cs"/>
          <w:b/>
          <w:bCs/>
          <w:rtl/>
        </w:rPr>
        <w:t>)</w:t>
      </w:r>
      <w:r w:rsidR="00884BD5">
        <w:rPr>
          <w:rFonts w:hint="cs"/>
        </w:rPr>
        <w:t xml:space="preserve"> </w:t>
      </w:r>
      <w:r w:rsidRPr="003C2DD5">
        <w:t>the</w:t>
      </w:r>
      <w:r w:rsidR="00884BD5">
        <w:t xml:space="preserve"> </w:t>
      </w:r>
      <w:r w:rsidRPr="003C2DD5">
        <w:t>sea”</w:t>
      </w:r>
      <w:r w:rsidR="00884BD5">
        <w:t xml:space="preserve"> </w:t>
      </w:r>
      <w:r w:rsidRPr="003C2DD5">
        <w:t>(Job</w:t>
      </w:r>
      <w:r w:rsidR="00884BD5">
        <w:t xml:space="preserve"> </w:t>
      </w:r>
      <w:r w:rsidRPr="003C2DD5">
        <w:t>38:16).</w:t>
      </w:r>
      <w:r w:rsidR="00884BD5">
        <w:t xml:space="preserve"> </w:t>
      </w:r>
      <w:r w:rsidRPr="003C2DD5">
        <w:t>[In</w:t>
      </w:r>
      <w:r w:rsidR="00884BD5">
        <w:t xml:space="preserve"> </w:t>
      </w:r>
      <w:r w:rsidRPr="003C2DD5">
        <w:t>his</w:t>
      </w:r>
      <w:r w:rsidR="00884BD5">
        <w:t xml:space="preserve"> </w:t>
      </w:r>
      <w:r w:rsidRPr="003C2DD5">
        <w:t>commentary</w:t>
      </w:r>
      <w:r w:rsidR="00884BD5">
        <w:t xml:space="preserve"> </w:t>
      </w:r>
      <w:r w:rsidRPr="003C2DD5">
        <w:t>on</w:t>
      </w:r>
      <w:r w:rsidR="00884BD5">
        <w:t xml:space="preserve"> </w:t>
      </w:r>
      <w:r w:rsidRPr="003C2DD5">
        <w:t>this</w:t>
      </w:r>
      <w:r w:rsidR="00884BD5">
        <w:t xml:space="preserve"> </w:t>
      </w:r>
      <w:r w:rsidRPr="003C2DD5">
        <w:t>verse,</w:t>
      </w:r>
      <w:r w:rsidR="00884BD5">
        <w:t xml:space="preserve"> </w:t>
      </w:r>
      <w:r w:rsidRPr="003C2DD5">
        <w:t>Rashi</w:t>
      </w:r>
      <w:r w:rsidR="00884BD5">
        <w:t xml:space="preserve"> </w:t>
      </w:r>
      <w:r w:rsidRPr="003C2DD5">
        <w:t>follows</w:t>
      </w:r>
      <w:r w:rsidR="00884BD5">
        <w:t xml:space="preserve"> </w:t>
      </w:r>
      <w:r w:rsidRPr="003C2DD5">
        <w:t>Menachem</w:t>
      </w:r>
      <w:r w:rsidR="00884BD5">
        <w:t xml:space="preserve"> </w:t>
      </w:r>
      <w:r w:rsidRPr="003C2DD5">
        <w:t>(</w:t>
      </w:r>
      <w:proofErr w:type="spellStart"/>
      <w:r w:rsidRPr="003C2DD5">
        <w:t>Machbereth</w:t>
      </w:r>
      <w:proofErr w:type="spellEnd"/>
      <w:r w:rsidR="00884BD5">
        <w:t xml:space="preserve"> </w:t>
      </w:r>
      <w:r w:rsidRPr="003C2DD5">
        <w:t>Menachem,</w:t>
      </w:r>
      <w:r w:rsidR="00884BD5">
        <w:t xml:space="preserve"> </w:t>
      </w:r>
      <w:r w:rsidRPr="003C2DD5">
        <w:t>p.</w:t>
      </w:r>
      <w:r w:rsidR="00884BD5">
        <w:t xml:space="preserve"> </w:t>
      </w:r>
      <w:r w:rsidRPr="003C2DD5">
        <w:t>45).</w:t>
      </w:r>
      <w:r w:rsidR="00884BD5">
        <w:t xml:space="preserve"> </w:t>
      </w:r>
      <w:r w:rsidRPr="003C2DD5">
        <w:t>Rashi</w:t>
      </w:r>
      <w:r w:rsidR="00884BD5">
        <w:t xml:space="preserve"> </w:t>
      </w:r>
      <w:r w:rsidRPr="003C2DD5">
        <w:t>on</w:t>
      </w:r>
      <w:r w:rsidR="00884BD5">
        <w:t xml:space="preserve"> </w:t>
      </w:r>
      <w:r w:rsidRPr="003C2DD5">
        <w:t>Psalms</w:t>
      </w:r>
      <w:r w:rsidR="00884BD5">
        <w:t xml:space="preserve"> </w:t>
      </w:r>
      <w:r w:rsidRPr="003C2DD5">
        <w:t>and</w:t>
      </w:r>
      <w:r w:rsidR="00884BD5">
        <w:t xml:space="preserve"> </w:t>
      </w:r>
      <w:r w:rsidRPr="003C2DD5">
        <w:t>Job</w:t>
      </w:r>
      <w:r w:rsidR="00884BD5">
        <w:t xml:space="preserve"> </w:t>
      </w:r>
      <w:r w:rsidRPr="003C2DD5">
        <w:t>28:11,</w:t>
      </w:r>
      <w:r w:rsidR="00884BD5">
        <w:t xml:space="preserve"> </w:t>
      </w:r>
      <w:r w:rsidRPr="003C2DD5">
        <w:t>however,</w:t>
      </w:r>
      <w:r w:rsidR="00884BD5">
        <w:t xml:space="preserve"> </w:t>
      </w:r>
      <w:r w:rsidRPr="003C2DD5">
        <w:t>interprets</w:t>
      </w:r>
      <w:r w:rsidR="00884BD5">
        <w:t xml:space="preserve"> </w:t>
      </w:r>
      <w:r w:rsidRPr="003C2DD5">
        <w:t>those</w:t>
      </w:r>
      <w:r w:rsidR="00884BD5">
        <w:t xml:space="preserve"> </w:t>
      </w:r>
      <w:r w:rsidRPr="003C2DD5">
        <w:t>verses</w:t>
      </w:r>
      <w:r w:rsidR="00884BD5">
        <w:t xml:space="preserve"> </w:t>
      </w:r>
      <w:r w:rsidRPr="003C2DD5">
        <w:t>as</w:t>
      </w:r>
      <w:r w:rsidR="00884BD5">
        <w:t xml:space="preserve"> </w:t>
      </w:r>
      <w:r w:rsidRPr="003C2DD5">
        <w:t>expressions</w:t>
      </w:r>
      <w:r w:rsidR="00884BD5">
        <w:t xml:space="preserve"> </w:t>
      </w:r>
      <w:r w:rsidRPr="003C2DD5">
        <w:t>of</w:t>
      </w:r>
      <w:r w:rsidR="00884BD5">
        <w:t xml:space="preserve"> </w:t>
      </w:r>
      <w:r w:rsidRPr="003C2DD5">
        <w:t>weeping,</w:t>
      </w:r>
      <w:r w:rsidR="00884BD5">
        <w:t xml:space="preserve"> </w:t>
      </w:r>
      <w:r w:rsidRPr="003C2DD5">
        <w:t>from</w:t>
      </w:r>
      <w:r w:rsidR="00884BD5">
        <w:t xml:space="preserve"> </w:t>
      </w:r>
      <w:r w:rsidRPr="003C2DD5">
        <w:t>the</w:t>
      </w:r>
      <w:r w:rsidR="00884BD5">
        <w:t xml:space="preserve"> </w:t>
      </w:r>
      <w:r w:rsidRPr="003C2DD5">
        <w:t>root</w:t>
      </w:r>
      <w:r w:rsidR="00884BD5">
        <w:t xml:space="preserve"> </w:t>
      </w:r>
      <w:r w:rsidRPr="003C2DD5">
        <w:rPr>
          <w:rtl/>
        </w:rPr>
        <w:t>בכה</w:t>
      </w:r>
      <w:r w:rsidRPr="003C2DD5">
        <w:t>.</w:t>
      </w:r>
      <w:r w:rsidR="00884BD5">
        <w:t xml:space="preserve"> </w:t>
      </w:r>
      <w:r w:rsidRPr="003C2DD5">
        <w:t>See</w:t>
      </w:r>
      <w:r w:rsidR="00884BD5">
        <w:t xml:space="preserve"> </w:t>
      </w:r>
      <w:r w:rsidRPr="003C2DD5">
        <w:t>Judaica</w:t>
      </w:r>
      <w:r w:rsidR="00884BD5">
        <w:t xml:space="preserve"> </w:t>
      </w:r>
      <w:r w:rsidRPr="003C2DD5">
        <w:t>Press</w:t>
      </w:r>
      <w:r w:rsidR="00884BD5">
        <w:t xml:space="preserve"> </w:t>
      </w:r>
      <w:r w:rsidRPr="003C2DD5">
        <w:t>commentary</w:t>
      </w:r>
      <w:r w:rsidR="00884BD5">
        <w:t xml:space="preserve"> </w:t>
      </w:r>
      <w:r w:rsidRPr="003C2DD5">
        <w:t>digest</w:t>
      </w:r>
      <w:r w:rsidR="00884BD5">
        <w:t xml:space="preserve"> </w:t>
      </w:r>
      <w:r w:rsidRPr="003C2DD5">
        <w:t>on</w:t>
      </w:r>
      <w:r w:rsidR="00884BD5">
        <w:t xml:space="preserve"> </w:t>
      </w:r>
      <w:r w:rsidRPr="003C2DD5">
        <w:t>Job</w:t>
      </w:r>
      <w:r w:rsidR="00884BD5">
        <w:t xml:space="preserve"> </w:t>
      </w:r>
      <w:r w:rsidRPr="003C2DD5">
        <w:t>28:11.]</w:t>
      </w:r>
    </w:p>
    <w:p w14:paraId="264F745F" w14:textId="5D3E1A3A" w:rsidR="003C2DD5" w:rsidRPr="003C2DD5" w:rsidRDefault="00884BD5" w:rsidP="003C2DD5">
      <w:r>
        <w:t xml:space="preserve"> </w:t>
      </w:r>
    </w:p>
    <w:p w14:paraId="513034E1" w14:textId="00C8E797" w:rsidR="003C2DD5" w:rsidRPr="003C2DD5" w:rsidRDefault="003C2DD5" w:rsidP="003C2DD5">
      <w:r w:rsidRPr="003C2DD5">
        <w:rPr>
          <w:b/>
          <w:bCs/>
        </w:rPr>
        <w:t>They</w:t>
      </w:r>
      <w:r w:rsidR="00884BD5">
        <w:rPr>
          <w:b/>
          <w:bCs/>
        </w:rPr>
        <w:t xml:space="preserve"> </w:t>
      </w:r>
      <w:r w:rsidRPr="003C2DD5">
        <w:rPr>
          <w:b/>
          <w:bCs/>
        </w:rPr>
        <w:t>are</w:t>
      </w:r>
      <w:r w:rsidR="00884BD5">
        <w:rPr>
          <w:b/>
          <w:bCs/>
        </w:rPr>
        <w:t xml:space="preserve"> </w:t>
      </w:r>
      <w:r w:rsidRPr="003C2DD5">
        <w:rPr>
          <w:b/>
          <w:bCs/>
        </w:rPr>
        <w:t>trapped</w:t>
      </w:r>
      <w:r w:rsidR="00884BD5">
        <w:t xml:space="preserve"> </w:t>
      </w:r>
      <w:r w:rsidRPr="003C2DD5">
        <w:t>They</w:t>
      </w:r>
      <w:r w:rsidR="00884BD5">
        <w:t xml:space="preserve"> </w:t>
      </w:r>
      <w:r w:rsidRPr="003C2DD5">
        <w:t>are</w:t>
      </w:r>
      <w:r w:rsidR="00884BD5">
        <w:t xml:space="preserve"> </w:t>
      </w:r>
      <w:r w:rsidRPr="003C2DD5">
        <w:t>locked</w:t>
      </w:r>
      <w:r w:rsidR="00884BD5">
        <w:t xml:space="preserve"> </w:t>
      </w:r>
      <w:r w:rsidRPr="003C2DD5">
        <w:t>in</w:t>
      </w:r>
      <w:r w:rsidR="00884BD5">
        <w:t xml:space="preserve"> </w:t>
      </w:r>
      <w:r w:rsidRPr="003C2DD5">
        <w:t>the</w:t>
      </w:r>
      <w:r w:rsidR="00884BD5">
        <w:t xml:space="preserve"> </w:t>
      </w:r>
      <w:r w:rsidRPr="003C2DD5">
        <w:t>desert,</w:t>
      </w:r>
      <w:r w:rsidR="00884BD5">
        <w:t xml:space="preserve"> </w:t>
      </w:r>
      <w:r w:rsidRPr="003C2DD5">
        <w:t>for</w:t>
      </w:r>
      <w:r w:rsidR="00884BD5">
        <w:t xml:space="preserve"> </w:t>
      </w:r>
      <w:r w:rsidRPr="003C2DD5">
        <w:t>they</w:t>
      </w:r>
      <w:r w:rsidR="00884BD5">
        <w:t xml:space="preserve"> </w:t>
      </w:r>
      <w:r w:rsidRPr="003C2DD5">
        <w:t>do</w:t>
      </w:r>
      <w:r w:rsidR="00884BD5">
        <w:t xml:space="preserve"> </w:t>
      </w:r>
      <w:r w:rsidRPr="003C2DD5">
        <w:t>not</w:t>
      </w:r>
      <w:r w:rsidR="00884BD5">
        <w:t xml:space="preserve"> </w:t>
      </w:r>
      <w:r w:rsidRPr="003C2DD5">
        <w:t>know</w:t>
      </w:r>
      <w:r w:rsidR="00884BD5">
        <w:t xml:space="preserve"> </w:t>
      </w:r>
      <w:r w:rsidRPr="003C2DD5">
        <w:t>how</w:t>
      </w:r>
      <w:r w:rsidR="00884BD5">
        <w:t xml:space="preserve"> </w:t>
      </w:r>
      <w:r w:rsidRPr="003C2DD5">
        <w:t>to</w:t>
      </w:r>
      <w:r w:rsidR="00884BD5">
        <w:t xml:space="preserve"> </w:t>
      </w:r>
      <w:r w:rsidRPr="003C2DD5">
        <w:t>get</w:t>
      </w:r>
      <w:r w:rsidR="00884BD5">
        <w:t xml:space="preserve"> </w:t>
      </w:r>
      <w:r w:rsidRPr="003C2DD5">
        <w:t>out</w:t>
      </w:r>
      <w:r w:rsidR="00884BD5">
        <w:t xml:space="preserve"> </w:t>
      </w:r>
      <w:r w:rsidRPr="003C2DD5">
        <w:t>of</w:t>
      </w:r>
      <w:r w:rsidR="00884BD5">
        <w:t xml:space="preserve"> </w:t>
      </w:r>
      <w:r w:rsidRPr="003C2DD5">
        <w:t>it</w:t>
      </w:r>
      <w:r w:rsidR="00884BD5">
        <w:t xml:space="preserve"> </w:t>
      </w:r>
      <w:r w:rsidRPr="003C2DD5">
        <w:t>and</w:t>
      </w:r>
      <w:r w:rsidR="00884BD5">
        <w:t xml:space="preserve"> </w:t>
      </w:r>
      <w:r w:rsidRPr="003C2DD5">
        <w:t>where</w:t>
      </w:r>
      <w:r w:rsidR="00884BD5">
        <w:t xml:space="preserve"> </w:t>
      </w:r>
      <w:r w:rsidRPr="003C2DD5">
        <w:t>to</w:t>
      </w:r>
      <w:r w:rsidR="00884BD5">
        <w:t xml:space="preserve"> </w:t>
      </w:r>
      <w:r w:rsidRPr="003C2DD5">
        <w:t>go.</w:t>
      </w:r>
    </w:p>
    <w:p w14:paraId="416989CF" w14:textId="7E3996DA" w:rsidR="003C2DD5" w:rsidRPr="003C2DD5" w:rsidRDefault="00884BD5" w:rsidP="003C2DD5">
      <w:r>
        <w:t xml:space="preserve"> </w:t>
      </w:r>
    </w:p>
    <w:p w14:paraId="08D89D86" w14:textId="18BDF82B" w:rsidR="003C2DD5" w:rsidRPr="003C2DD5" w:rsidRDefault="003C2DD5" w:rsidP="003C2DD5">
      <w:r w:rsidRPr="003C2DD5">
        <w:rPr>
          <w:b/>
          <w:bCs/>
        </w:rPr>
        <w:t>4</w:t>
      </w:r>
      <w:r w:rsidR="00884BD5">
        <w:t xml:space="preserve"> </w:t>
      </w:r>
      <w:r w:rsidRPr="003C2DD5">
        <w:rPr>
          <w:b/>
          <w:bCs/>
        </w:rPr>
        <w:t>and</w:t>
      </w:r>
      <w:r w:rsidR="00884BD5">
        <w:rPr>
          <w:b/>
          <w:bCs/>
        </w:rPr>
        <w:t xml:space="preserve"> </w:t>
      </w:r>
      <w:r w:rsidRPr="003C2DD5">
        <w:rPr>
          <w:b/>
          <w:bCs/>
        </w:rPr>
        <w:t>I</w:t>
      </w:r>
      <w:r w:rsidR="00884BD5">
        <w:rPr>
          <w:b/>
          <w:bCs/>
        </w:rPr>
        <w:t xml:space="preserve"> </w:t>
      </w:r>
      <w:r w:rsidRPr="003C2DD5">
        <w:rPr>
          <w:b/>
          <w:bCs/>
        </w:rPr>
        <w:t>will</w:t>
      </w:r>
      <w:r w:rsidR="00884BD5">
        <w:rPr>
          <w:b/>
          <w:bCs/>
        </w:rPr>
        <w:t xml:space="preserve"> </w:t>
      </w:r>
      <w:r w:rsidRPr="003C2DD5">
        <w:rPr>
          <w:b/>
          <w:bCs/>
        </w:rPr>
        <w:t>be</w:t>
      </w:r>
      <w:r w:rsidR="00884BD5">
        <w:rPr>
          <w:b/>
          <w:bCs/>
        </w:rPr>
        <w:t xml:space="preserve"> </w:t>
      </w:r>
      <w:r w:rsidRPr="003C2DD5">
        <w:rPr>
          <w:b/>
          <w:bCs/>
        </w:rPr>
        <w:t>glorified</w:t>
      </w:r>
      <w:r w:rsidR="00884BD5">
        <w:rPr>
          <w:b/>
          <w:bCs/>
        </w:rPr>
        <w:t xml:space="preserve"> </w:t>
      </w:r>
      <w:r w:rsidRPr="003C2DD5">
        <w:rPr>
          <w:b/>
          <w:bCs/>
        </w:rPr>
        <w:t>through</w:t>
      </w:r>
      <w:r w:rsidR="00884BD5">
        <w:rPr>
          <w:b/>
          <w:bCs/>
        </w:rPr>
        <w:t xml:space="preserve"> </w:t>
      </w:r>
      <w:r w:rsidRPr="003C2DD5">
        <w:rPr>
          <w:b/>
          <w:bCs/>
        </w:rPr>
        <w:t>Pharaoh</w:t>
      </w:r>
      <w:r w:rsidRPr="003C2DD5">
        <w:t>-When</w:t>
      </w:r>
      <w:r w:rsidR="00884BD5">
        <w:t xml:space="preserve"> </w:t>
      </w:r>
      <w:r w:rsidRPr="003C2DD5">
        <w:t>the</w:t>
      </w:r>
      <w:r w:rsidR="00884BD5">
        <w:t xml:space="preserve"> </w:t>
      </w:r>
      <w:r w:rsidRPr="003C2DD5">
        <w:t>Holy</w:t>
      </w:r>
      <w:r w:rsidR="00884BD5">
        <w:t xml:space="preserve"> </w:t>
      </w:r>
      <w:r w:rsidRPr="003C2DD5">
        <w:t>One</w:t>
      </w:r>
      <w:r w:rsidR="00884BD5">
        <w:t xml:space="preserve"> </w:t>
      </w:r>
      <w:r w:rsidRPr="003C2DD5">
        <w:t>blessed</w:t>
      </w:r>
      <w:r w:rsidR="00884BD5">
        <w:t xml:space="preserve"> </w:t>
      </w:r>
      <w:r w:rsidRPr="003C2DD5">
        <w:t>be</w:t>
      </w:r>
      <w:r w:rsidR="00884BD5">
        <w:t xml:space="preserve"> </w:t>
      </w:r>
      <w:r w:rsidRPr="003C2DD5">
        <w:t>He</w:t>
      </w:r>
      <w:r w:rsidR="00884BD5">
        <w:t xml:space="preserve"> </w:t>
      </w:r>
      <w:r w:rsidRPr="003C2DD5">
        <w:t>wreaks</w:t>
      </w:r>
      <w:r w:rsidR="00884BD5">
        <w:t xml:space="preserve"> </w:t>
      </w:r>
      <w:r w:rsidRPr="003C2DD5">
        <w:t>vengeance</w:t>
      </w:r>
      <w:r w:rsidR="00884BD5">
        <w:t xml:space="preserve"> </w:t>
      </w:r>
      <w:r w:rsidRPr="003C2DD5">
        <w:t>upon</w:t>
      </w:r>
      <w:r w:rsidR="00884BD5">
        <w:t xml:space="preserve"> </w:t>
      </w:r>
      <w:r w:rsidRPr="003C2DD5">
        <w:t>the</w:t>
      </w:r>
      <w:r w:rsidR="00884BD5">
        <w:t xml:space="preserve"> </w:t>
      </w:r>
      <w:r w:rsidRPr="003C2DD5">
        <w:t>wicked,</w:t>
      </w:r>
      <w:r w:rsidR="00884BD5">
        <w:t xml:space="preserve"> </w:t>
      </w:r>
      <w:r w:rsidRPr="003C2DD5">
        <w:t>His</w:t>
      </w:r>
      <w:r w:rsidR="00884BD5">
        <w:t xml:space="preserve"> </w:t>
      </w:r>
      <w:r w:rsidRPr="003C2DD5">
        <w:t>name</w:t>
      </w:r>
      <w:r w:rsidR="00884BD5">
        <w:t xml:space="preserve"> </w:t>
      </w:r>
      <w:r w:rsidRPr="003C2DD5">
        <w:t>becomes</w:t>
      </w:r>
      <w:r w:rsidR="00884BD5">
        <w:t xml:space="preserve"> </w:t>
      </w:r>
      <w:r w:rsidRPr="003C2DD5">
        <w:t>magnified</w:t>
      </w:r>
      <w:r w:rsidR="00884BD5">
        <w:t xml:space="preserve"> </w:t>
      </w:r>
      <w:r w:rsidRPr="003C2DD5">
        <w:t>and</w:t>
      </w:r>
      <w:r w:rsidR="00884BD5">
        <w:t xml:space="preserve"> </w:t>
      </w:r>
      <w:r w:rsidRPr="003C2DD5">
        <w:t>glorified.</w:t>
      </w:r>
      <w:r w:rsidR="00884BD5">
        <w:t xml:space="preserve"> </w:t>
      </w:r>
      <w:proofErr w:type="gramStart"/>
      <w:r w:rsidRPr="003C2DD5">
        <w:t>So</w:t>
      </w:r>
      <w:proofErr w:type="gramEnd"/>
      <w:r w:rsidR="00884BD5">
        <w:t xml:space="preserve"> </w:t>
      </w:r>
      <w:r w:rsidRPr="003C2DD5">
        <w:t>it</w:t>
      </w:r>
      <w:r w:rsidR="00884BD5">
        <w:t xml:space="preserve"> </w:t>
      </w:r>
      <w:r w:rsidRPr="003C2DD5">
        <w:t>[Scripture]</w:t>
      </w:r>
      <w:r w:rsidR="00884BD5">
        <w:t xml:space="preserve"> </w:t>
      </w:r>
      <w:r w:rsidRPr="003C2DD5">
        <w:t>says:</w:t>
      </w:r>
      <w:r w:rsidR="00884BD5">
        <w:t xml:space="preserve"> </w:t>
      </w:r>
      <w:r w:rsidRPr="003C2DD5">
        <w:t>“And</w:t>
      </w:r>
      <w:r w:rsidR="00884BD5">
        <w:t xml:space="preserve"> </w:t>
      </w:r>
      <w:r w:rsidRPr="003C2DD5">
        <w:t>I</w:t>
      </w:r>
      <w:r w:rsidR="00884BD5">
        <w:t xml:space="preserve"> </w:t>
      </w:r>
      <w:r w:rsidRPr="003C2DD5">
        <w:t>will</w:t>
      </w:r>
      <w:r w:rsidR="00884BD5">
        <w:t xml:space="preserve"> </w:t>
      </w:r>
      <w:r w:rsidRPr="003C2DD5">
        <w:t>judge</w:t>
      </w:r>
      <w:r w:rsidR="00884BD5">
        <w:t xml:space="preserve"> </w:t>
      </w:r>
      <w:r w:rsidRPr="003C2DD5">
        <w:t>against</w:t>
      </w:r>
      <w:r w:rsidR="00884BD5">
        <w:t xml:space="preserve"> </w:t>
      </w:r>
      <w:r w:rsidRPr="003C2DD5">
        <w:t>him,</w:t>
      </w:r>
      <w:r w:rsidR="00884BD5">
        <w:t xml:space="preserve"> </w:t>
      </w:r>
      <w:r w:rsidRPr="003C2DD5">
        <w:t>etc.”</w:t>
      </w:r>
      <w:r w:rsidR="00884BD5">
        <w:t xml:space="preserve"> </w:t>
      </w:r>
      <w:r w:rsidRPr="003C2DD5">
        <w:t>and</w:t>
      </w:r>
      <w:r w:rsidR="00884BD5">
        <w:t xml:space="preserve"> </w:t>
      </w:r>
      <w:r w:rsidRPr="003C2DD5">
        <w:t>afterwards</w:t>
      </w:r>
      <w:r w:rsidR="00884BD5">
        <w:t xml:space="preserve"> </w:t>
      </w:r>
      <w:r w:rsidRPr="003C2DD5">
        <w:t>[the</w:t>
      </w:r>
      <w:r w:rsidR="00884BD5">
        <w:t xml:space="preserve"> </w:t>
      </w:r>
      <w:r w:rsidRPr="003C2DD5">
        <w:t>prophet</w:t>
      </w:r>
      <w:r w:rsidR="00884BD5">
        <w:t xml:space="preserve"> </w:t>
      </w:r>
      <w:r w:rsidRPr="003C2DD5">
        <w:t>says],</w:t>
      </w:r>
      <w:r w:rsidR="00884BD5">
        <w:t xml:space="preserve"> </w:t>
      </w:r>
      <w:r w:rsidRPr="003C2DD5">
        <w:t>“And</w:t>
      </w:r>
      <w:r w:rsidR="00884BD5">
        <w:t xml:space="preserve"> </w:t>
      </w:r>
      <w:r w:rsidRPr="003C2DD5">
        <w:t>I</w:t>
      </w:r>
      <w:r w:rsidR="00884BD5">
        <w:t xml:space="preserve"> </w:t>
      </w:r>
      <w:r w:rsidRPr="003C2DD5">
        <w:t>will</w:t>
      </w:r>
      <w:r w:rsidR="00884BD5">
        <w:t xml:space="preserve"> </w:t>
      </w:r>
      <w:r w:rsidRPr="003C2DD5">
        <w:t>magnify</w:t>
      </w:r>
      <w:r w:rsidR="00884BD5">
        <w:t xml:space="preserve"> </w:t>
      </w:r>
      <w:r w:rsidRPr="003C2DD5">
        <w:t>and</w:t>
      </w:r>
      <w:r w:rsidR="00884BD5">
        <w:t xml:space="preserve"> </w:t>
      </w:r>
      <w:r w:rsidRPr="003C2DD5">
        <w:t>sanctify</w:t>
      </w:r>
      <w:r w:rsidR="00884BD5">
        <w:t xml:space="preserve"> </w:t>
      </w:r>
      <w:r w:rsidRPr="003C2DD5">
        <w:t>Myself</w:t>
      </w:r>
      <w:r w:rsidR="00884BD5">
        <w:t xml:space="preserve"> </w:t>
      </w:r>
      <w:r w:rsidRPr="003C2DD5">
        <w:t>and</w:t>
      </w:r>
      <w:r w:rsidR="00884BD5">
        <w:t xml:space="preserve"> </w:t>
      </w:r>
      <w:r w:rsidRPr="003C2DD5">
        <w:t>I</w:t>
      </w:r>
      <w:r w:rsidR="00884BD5">
        <w:t xml:space="preserve"> </w:t>
      </w:r>
      <w:r w:rsidRPr="003C2DD5">
        <w:t>will</w:t>
      </w:r>
      <w:r w:rsidR="00884BD5">
        <w:t xml:space="preserve"> </w:t>
      </w:r>
      <w:r w:rsidRPr="003C2DD5">
        <w:t>be</w:t>
      </w:r>
      <w:r w:rsidR="00884BD5">
        <w:t xml:space="preserve"> </w:t>
      </w:r>
      <w:r w:rsidRPr="003C2DD5">
        <w:t>known,</w:t>
      </w:r>
      <w:r w:rsidR="00884BD5">
        <w:t xml:space="preserve"> </w:t>
      </w:r>
      <w:r w:rsidRPr="003C2DD5">
        <w:t>etc.”</w:t>
      </w:r>
      <w:r w:rsidR="00884BD5">
        <w:t xml:space="preserve"> </w:t>
      </w:r>
      <w:r w:rsidRPr="003C2DD5">
        <w:t>(</w:t>
      </w:r>
      <w:proofErr w:type="spellStart"/>
      <w:r w:rsidRPr="003C2DD5">
        <w:t>Ezek</w:t>
      </w:r>
      <w:proofErr w:type="spellEnd"/>
      <w:r w:rsidR="00884BD5">
        <w:t xml:space="preserve"> </w:t>
      </w:r>
      <w:r w:rsidRPr="003C2DD5">
        <w:t>38:22,</w:t>
      </w:r>
      <w:r w:rsidR="00884BD5">
        <w:t xml:space="preserve"> </w:t>
      </w:r>
      <w:r w:rsidRPr="003C2DD5">
        <w:t>23)</w:t>
      </w:r>
      <w:r w:rsidR="00884BD5">
        <w:t xml:space="preserve"> </w:t>
      </w:r>
      <w:r w:rsidRPr="003C2DD5">
        <w:t>And</w:t>
      </w:r>
      <w:r w:rsidR="00884BD5">
        <w:t xml:space="preserve"> </w:t>
      </w:r>
      <w:r w:rsidRPr="003C2DD5">
        <w:t>[Scripture</w:t>
      </w:r>
      <w:r w:rsidR="00884BD5">
        <w:t xml:space="preserve"> </w:t>
      </w:r>
      <w:r w:rsidRPr="003C2DD5">
        <w:t>similarly]</w:t>
      </w:r>
      <w:r w:rsidR="00884BD5">
        <w:t xml:space="preserve"> </w:t>
      </w:r>
      <w:r w:rsidRPr="003C2DD5">
        <w:t>says:</w:t>
      </w:r>
      <w:r w:rsidR="00884BD5">
        <w:t xml:space="preserve"> </w:t>
      </w:r>
      <w:r w:rsidRPr="003C2DD5">
        <w:t>“There</w:t>
      </w:r>
      <w:r w:rsidR="00884BD5">
        <w:t xml:space="preserve"> </w:t>
      </w:r>
      <w:r w:rsidRPr="003C2DD5">
        <w:t>he</w:t>
      </w:r>
      <w:r w:rsidR="00884BD5">
        <w:t xml:space="preserve"> </w:t>
      </w:r>
      <w:r w:rsidRPr="003C2DD5">
        <w:t>broke</w:t>
      </w:r>
      <w:r w:rsidR="00884BD5">
        <w:t xml:space="preserve"> </w:t>
      </w:r>
      <w:r w:rsidRPr="003C2DD5">
        <w:t>the</w:t>
      </w:r>
      <w:r w:rsidR="00884BD5">
        <w:t xml:space="preserve"> </w:t>
      </w:r>
      <w:r w:rsidRPr="003C2DD5">
        <w:t>arrows</w:t>
      </w:r>
      <w:r w:rsidR="00884BD5">
        <w:t xml:space="preserve"> </w:t>
      </w:r>
      <w:r w:rsidRPr="003C2DD5">
        <w:t>of</w:t>
      </w:r>
      <w:r w:rsidR="00884BD5">
        <w:t xml:space="preserve"> </w:t>
      </w:r>
      <w:r w:rsidRPr="003C2DD5">
        <w:t>the</w:t>
      </w:r>
      <w:r w:rsidR="00884BD5">
        <w:t xml:space="preserve"> </w:t>
      </w:r>
      <w:r w:rsidRPr="003C2DD5">
        <w:t>bow,”</w:t>
      </w:r>
      <w:r w:rsidR="00884BD5">
        <w:t xml:space="preserve"> </w:t>
      </w:r>
      <w:r w:rsidRPr="003C2DD5">
        <w:t>[which</w:t>
      </w:r>
      <w:r w:rsidR="00884BD5">
        <w:t xml:space="preserve"> </w:t>
      </w:r>
      <w:r w:rsidRPr="003C2DD5">
        <w:t>refers</w:t>
      </w:r>
      <w:r w:rsidR="00884BD5">
        <w:t xml:space="preserve"> </w:t>
      </w:r>
      <w:r w:rsidRPr="003C2DD5">
        <w:t>to</w:t>
      </w:r>
      <w:r w:rsidR="00884BD5">
        <w:t xml:space="preserve"> </w:t>
      </w:r>
      <w:r w:rsidRPr="003C2DD5">
        <w:t>Sennacherib’s</w:t>
      </w:r>
      <w:r w:rsidR="00884BD5">
        <w:t xml:space="preserve"> </w:t>
      </w:r>
      <w:r w:rsidRPr="003C2DD5">
        <w:t>defeat,]</w:t>
      </w:r>
      <w:r w:rsidR="00884BD5">
        <w:t xml:space="preserve"> </w:t>
      </w:r>
      <w:r w:rsidRPr="003C2DD5">
        <w:t>and</w:t>
      </w:r>
      <w:r w:rsidR="00884BD5">
        <w:t xml:space="preserve"> </w:t>
      </w:r>
      <w:r w:rsidRPr="003C2DD5">
        <w:t>afterwards</w:t>
      </w:r>
      <w:r w:rsidR="00884BD5">
        <w:t xml:space="preserve"> </w:t>
      </w:r>
      <w:r w:rsidRPr="003C2DD5">
        <w:t>[i.e.,</w:t>
      </w:r>
      <w:r w:rsidR="00884BD5">
        <w:t xml:space="preserve"> </w:t>
      </w:r>
      <w:r w:rsidRPr="003C2DD5">
        <w:t>the</w:t>
      </w:r>
      <w:r w:rsidR="00884BD5">
        <w:t xml:space="preserve"> </w:t>
      </w:r>
      <w:r w:rsidRPr="003C2DD5">
        <w:t>result</w:t>
      </w:r>
      <w:r w:rsidR="00884BD5">
        <w:t xml:space="preserve"> </w:t>
      </w:r>
      <w:r w:rsidRPr="003C2DD5">
        <w:t>of</w:t>
      </w:r>
      <w:r w:rsidR="00884BD5">
        <w:t xml:space="preserve"> </w:t>
      </w:r>
      <w:r w:rsidRPr="003C2DD5">
        <w:t>that],</w:t>
      </w:r>
      <w:r w:rsidR="00884BD5">
        <w:t xml:space="preserve"> </w:t>
      </w:r>
      <w:r w:rsidRPr="003C2DD5">
        <w:t>“God</w:t>
      </w:r>
      <w:r w:rsidR="00884BD5">
        <w:t xml:space="preserve"> </w:t>
      </w:r>
      <w:r w:rsidRPr="003C2DD5">
        <w:t>is</w:t>
      </w:r>
      <w:r w:rsidR="00884BD5">
        <w:t xml:space="preserve"> </w:t>
      </w:r>
      <w:r w:rsidRPr="003C2DD5">
        <w:t>known</w:t>
      </w:r>
      <w:r w:rsidR="00884BD5">
        <w:t xml:space="preserve"> </w:t>
      </w:r>
      <w:r w:rsidRPr="003C2DD5">
        <w:t>in</w:t>
      </w:r>
      <w:r w:rsidR="00884BD5">
        <w:t xml:space="preserve"> </w:t>
      </w:r>
      <w:r w:rsidRPr="003C2DD5">
        <w:t>Judah”</w:t>
      </w:r>
      <w:r w:rsidR="00884BD5">
        <w:t xml:space="preserve"> </w:t>
      </w:r>
      <w:r w:rsidRPr="003C2DD5">
        <w:t>(Ps.</w:t>
      </w:r>
      <w:r w:rsidR="00884BD5">
        <w:t xml:space="preserve"> </w:t>
      </w:r>
      <w:r w:rsidRPr="003C2DD5">
        <w:t>76:2,4)</w:t>
      </w:r>
      <w:r w:rsidR="00884BD5">
        <w:t xml:space="preserve"> </w:t>
      </w:r>
      <w:r w:rsidRPr="003C2DD5">
        <w:t>And</w:t>
      </w:r>
      <w:r w:rsidR="00884BD5">
        <w:t xml:space="preserve"> </w:t>
      </w:r>
      <w:r w:rsidRPr="003C2DD5">
        <w:t>[Scripture</w:t>
      </w:r>
      <w:r w:rsidR="00884BD5">
        <w:t xml:space="preserve"> </w:t>
      </w:r>
      <w:r w:rsidRPr="003C2DD5">
        <w:t>similarly]</w:t>
      </w:r>
      <w:r w:rsidR="00884BD5">
        <w:t xml:space="preserve"> </w:t>
      </w:r>
      <w:r w:rsidRPr="003C2DD5">
        <w:t>says:</w:t>
      </w:r>
      <w:r w:rsidR="00884BD5">
        <w:t xml:space="preserve"> </w:t>
      </w:r>
      <w:r w:rsidRPr="003C2DD5">
        <w:t>“The</w:t>
      </w:r>
      <w:r w:rsidR="00884BD5">
        <w:t xml:space="preserve"> </w:t>
      </w:r>
      <w:r w:rsidRPr="003C2DD5">
        <w:t>Lord</w:t>
      </w:r>
      <w:r w:rsidR="00884BD5">
        <w:t xml:space="preserve"> </w:t>
      </w:r>
      <w:r w:rsidRPr="003C2DD5">
        <w:t>is</w:t>
      </w:r>
      <w:r w:rsidR="00884BD5">
        <w:t xml:space="preserve"> </w:t>
      </w:r>
      <w:r w:rsidRPr="003C2DD5">
        <w:t>known</w:t>
      </w:r>
      <w:r w:rsidR="00884BD5">
        <w:t xml:space="preserve"> </w:t>
      </w:r>
      <w:r w:rsidRPr="003C2DD5">
        <w:t>for</w:t>
      </w:r>
      <w:r w:rsidR="00884BD5">
        <w:t xml:space="preserve"> </w:t>
      </w:r>
      <w:r w:rsidRPr="003C2DD5">
        <w:t>the</w:t>
      </w:r>
      <w:r w:rsidR="00884BD5">
        <w:t xml:space="preserve"> </w:t>
      </w:r>
      <w:r w:rsidRPr="003C2DD5">
        <w:t>judgement</w:t>
      </w:r>
      <w:r w:rsidR="00884BD5">
        <w:t xml:space="preserve"> </w:t>
      </w:r>
      <w:r w:rsidRPr="003C2DD5">
        <w:t>that</w:t>
      </w:r>
      <w:r w:rsidR="00884BD5">
        <w:t xml:space="preserve"> </w:t>
      </w:r>
      <w:r w:rsidRPr="003C2DD5">
        <w:t>He</w:t>
      </w:r>
      <w:r w:rsidR="00884BD5">
        <w:t xml:space="preserve"> </w:t>
      </w:r>
      <w:r w:rsidRPr="003C2DD5">
        <w:t>performed”</w:t>
      </w:r>
      <w:r w:rsidR="00884BD5">
        <w:t xml:space="preserve"> </w:t>
      </w:r>
      <w:r w:rsidRPr="003C2DD5">
        <w:t>(Ps.</w:t>
      </w:r>
      <w:r w:rsidR="00884BD5">
        <w:t xml:space="preserve"> </w:t>
      </w:r>
      <w:r w:rsidRPr="003C2DD5">
        <w:t>9:17).-[from</w:t>
      </w:r>
      <w:r w:rsidR="00884BD5">
        <w:t xml:space="preserve"> </w:t>
      </w:r>
      <w:r w:rsidRPr="003C2DD5">
        <w:t>Mechilta]</w:t>
      </w:r>
    </w:p>
    <w:p w14:paraId="791FD08E" w14:textId="7E8ED091" w:rsidR="003C2DD5" w:rsidRPr="003C2DD5" w:rsidRDefault="00884BD5" w:rsidP="003C2DD5">
      <w:r>
        <w:t xml:space="preserve"> </w:t>
      </w:r>
    </w:p>
    <w:p w14:paraId="5490BE3D" w14:textId="02FE7B8D" w:rsidR="003C2DD5" w:rsidRPr="003C2DD5" w:rsidRDefault="003C2DD5" w:rsidP="003C2DD5">
      <w:r w:rsidRPr="003C2DD5">
        <w:rPr>
          <w:b/>
          <w:bCs/>
        </w:rPr>
        <w:t>through</w:t>
      </w:r>
      <w:r w:rsidR="00884BD5">
        <w:rPr>
          <w:b/>
          <w:bCs/>
        </w:rPr>
        <w:t xml:space="preserve"> </w:t>
      </w:r>
      <w:r w:rsidRPr="003C2DD5">
        <w:rPr>
          <w:b/>
          <w:bCs/>
        </w:rPr>
        <w:t>Pharaoh</w:t>
      </w:r>
      <w:r w:rsidR="00884BD5">
        <w:rPr>
          <w:b/>
          <w:bCs/>
        </w:rPr>
        <w:t xml:space="preserve"> </w:t>
      </w:r>
      <w:r w:rsidRPr="003C2DD5">
        <w:rPr>
          <w:b/>
          <w:bCs/>
        </w:rPr>
        <w:t>and</w:t>
      </w:r>
      <w:r w:rsidR="00884BD5">
        <w:rPr>
          <w:b/>
          <w:bCs/>
        </w:rPr>
        <w:t xml:space="preserve"> </w:t>
      </w:r>
      <w:r w:rsidRPr="003C2DD5">
        <w:rPr>
          <w:b/>
          <w:bCs/>
        </w:rPr>
        <w:t>through</w:t>
      </w:r>
      <w:r w:rsidR="00884BD5">
        <w:rPr>
          <w:b/>
          <w:bCs/>
        </w:rPr>
        <w:t xml:space="preserve"> </w:t>
      </w:r>
      <w:r w:rsidRPr="003C2DD5">
        <w:rPr>
          <w:b/>
          <w:bCs/>
        </w:rPr>
        <w:t>his</w:t>
      </w:r>
      <w:r w:rsidR="00884BD5">
        <w:rPr>
          <w:b/>
          <w:bCs/>
        </w:rPr>
        <w:t xml:space="preserve"> </w:t>
      </w:r>
      <w:r w:rsidRPr="003C2DD5">
        <w:rPr>
          <w:b/>
          <w:bCs/>
        </w:rPr>
        <w:t>entire</w:t>
      </w:r>
      <w:r w:rsidR="00884BD5">
        <w:rPr>
          <w:b/>
          <w:bCs/>
        </w:rPr>
        <w:t xml:space="preserve"> </w:t>
      </w:r>
      <w:r w:rsidRPr="003C2DD5">
        <w:rPr>
          <w:b/>
          <w:bCs/>
        </w:rPr>
        <w:t>force</w:t>
      </w:r>
      <w:r w:rsidR="00884BD5">
        <w:t xml:space="preserve"> </w:t>
      </w:r>
      <w:r w:rsidRPr="003C2DD5">
        <w:t>He</w:t>
      </w:r>
      <w:r w:rsidR="00884BD5">
        <w:t xml:space="preserve"> </w:t>
      </w:r>
      <w:r w:rsidRPr="003C2DD5">
        <w:t>[Pharaoh]</w:t>
      </w:r>
      <w:r w:rsidR="00884BD5">
        <w:t xml:space="preserve"> </w:t>
      </w:r>
      <w:r w:rsidRPr="003C2DD5">
        <w:t>initiated</w:t>
      </w:r>
      <w:r w:rsidR="00884BD5">
        <w:t xml:space="preserve"> </w:t>
      </w:r>
      <w:r w:rsidRPr="003C2DD5">
        <w:t>the</w:t>
      </w:r>
      <w:r w:rsidR="00884BD5">
        <w:t xml:space="preserve"> </w:t>
      </w:r>
      <w:r w:rsidRPr="003C2DD5">
        <w:t>sinful</w:t>
      </w:r>
      <w:r w:rsidR="00884BD5">
        <w:t xml:space="preserve"> </w:t>
      </w:r>
      <w:r w:rsidRPr="003C2DD5">
        <w:t>behavior,</w:t>
      </w:r>
      <w:r w:rsidR="00884BD5">
        <w:t xml:space="preserve"> </w:t>
      </w:r>
      <w:r w:rsidRPr="003C2DD5">
        <w:t>and</w:t>
      </w:r>
      <w:r w:rsidR="00884BD5">
        <w:t xml:space="preserve"> </w:t>
      </w:r>
      <w:r w:rsidRPr="003C2DD5">
        <w:t>[thus]</w:t>
      </w:r>
      <w:r w:rsidR="00884BD5">
        <w:t xml:space="preserve"> </w:t>
      </w:r>
      <w:r w:rsidRPr="003C2DD5">
        <w:t>the</w:t>
      </w:r>
      <w:r w:rsidR="00884BD5">
        <w:t xml:space="preserve"> </w:t>
      </w:r>
      <w:r w:rsidRPr="003C2DD5">
        <w:t>retribution</w:t>
      </w:r>
      <w:r w:rsidR="00884BD5">
        <w:t xml:space="preserve"> </w:t>
      </w:r>
      <w:r w:rsidRPr="003C2DD5">
        <w:t>started</w:t>
      </w:r>
      <w:r w:rsidR="00884BD5">
        <w:t xml:space="preserve"> </w:t>
      </w:r>
      <w:r w:rsidRPr="003C2DD5">
        <w:t>with</w:t>
      </w:r>
      <w:r w:rsidR="00884BD5">
        <w:t xml:space="preserve"> </w:t>
      </w:r>
      <w:r w:rsidRPr="003C2DD5">
        <w:t>him.-[from</w:t>
      </w:r>
      <w:r w:rsidR="00884BD5">
        <w:t xml:space="preserve"> </w:t>
      </w:r>
      <w:r w:rsidRPr="003C2DD5">
        <w:t>Mechilta]</w:t>
      </w:r>
    </w:p>
    <w:p w14:paraId="4FDEFE4E" w14:textId="7C535284" w:rsidR="003C2DD5" w:rsidRPr="003C2DD5" w:rsidRDefault="00884BD5" w:rsidP="003C2DD5">
      <w:r>
        <w:t xml:space="preserve"> </w:t>
      </w:r>
    </w:p>
    <w:p w14:paraId="38CECF80" w14:textId="1BA69F0F" w:rsidR="003C2DD5" w:rsidRPr="003C2DD5" w:rsidRDefault="003C2DD5" w:rsidP="003C2DD5">
      <w:r w:rsidRPr="003C2DD5">
        <w:rPr>
          <w:b/>
          <w:bCs/>
        </w:rPr>
        <w:t>And</w:t>
      </w:r>
      <w:r w:rsidR="00884BD5">
        <w:rPr>
          <w:b/>
          <w:bCs/>
        </w:rPr>
        <w:t xml:space="preserve"> </w:t>
      </w:r>
      <w:r w:rsidRPr="003C2DD5">
        <w:rPr>
          <w:b/>
          <w:bCs/>
        </w:rPr>
        <w:t>they</w:t>
      </w:r>
      <w:r w:rsidR="00884BD5">
        <w:rPr>
          <w:b/>
          <w:bCs/>
        </w:rPr>
        <w:t xml:space="preserve"> </w:t>
      </w:r>
      <w:r w:rsidRPr="003C2DD5">
        <w:rPr>
          <w:b/>
          <w:bCs/>
        </w:rPr>
        <w:t>did</w:t>
      </w:r>
      <w:r w:rsidR="00884BD5">
        <w:rPr>
          <w:b/>
          <w:bCs/>
        </w:rPr>
        <w:t xml:space="preserve"> </w:t>
      </w:r>
      <w:r w:rsidRPr="003C2DD5">
        <w:rPr>
          <w:b/>
          <w:bCs/>
        </w:rPr>
        <w:t>so</w:t>
      </w:r>
      <w:r w:rsidR="00884BD5">
        <w:t xml:space="preserve"> </w:t>
      </w:r>
      <w:r w:rsidRPr="003C2DD5">
        <w:t>[This</w:t>
      </w:r>
      <w:r w:rsidR="00884BD5">
        <w:t xml:space="preserve"> </w:t>
      </w:r>
      <w:r w:rsidRPr="003C2DD5">
        <w:t>is</w:t>
      </w:r>
      <w:r w:rsidR="00884BD5">
        <w:t xml:space="preserve"> </w:t>
      </w:r>
      <w:r w:rsidRPr="003C2DD5">
        <w:t>stated]</w:t>
      </w:r>
      <w:r w:rsidR="00884BD5">
        <w:t xml:space="preserve"> </w:t>
      </w:r>
      <w:r w:rsidRPr="003C2DD5">
        <w:t>to</w:t>
      </w:r>
      <w:r w:rsidR="00884BD5">
        <w:t xml:space="preserve"> </w:t>
      </w:r>
      <w:r w:rsidRPr="003C2DD5">
        <w:t>tell</w:t>
      </w:r>
      <w:r w:rsidR="00884BD5">
        <w:t xml:space="preserve"> </w:t>
      </w:r>
      <w:r w:rsidRPr="003C2DD5">
        <w:t>their</w:t>
      </w:r>
      <w:r w:rsidR="00884BD5">
        <w:t xml:space="preserve"> </w:t>
      </w:r>
      <w:r w:rsidRPr="003C2DD5">
        <w:t>praise,</w:t>
      </w:r>
      <w:r w:rsidR="00884BD5">
        <w:t xml:space="preserve"> </w:t>
      </w:r>
      <w:r w:rsidRPr="003C2DD5">
        <w:t>that</w:t>
      </w:r>
      <w:r w:rsidR="00884BD5">
        <w:t xml:space="preserve"> </w:t>
      </w:r>
      <w:r w:rsidRPr="003C2DD5">
        <w:t>they</w:t>
      </w:r>
      <w:r w:rsidR="00884BD5">
        <w:t xml:space="preserve"> </w:t>
      </w:r>
      <w:r w:rsidRPr="003C2DD5">
        <w:t>obeyed</w:t>
      </w:r>
      <w:r w:rsidR="00884BD5">
        <w:t xml:space="preserve"> </w:t>
      </w:r>
      <w:r w:rsidRPr="003C2DD5">
        <w:t>Moses</w:t>
      </w:r>
      <w:r w:rsidR="00884BD5">
        <w:t xml:space="preserve"> </w:t>
      </w:r>
      <w:r w:rsidRPr="003C2DD5">
        <w:t>and</w:t>
      </w:r>
      <w:r w:rsidR="00884BD5">
        <w:t xml:space="preserve"> </w:t>
      </w:r>
      <w:r w:rsidRPr="003C2DD5">
        <w:t>did</w:t>
      </w:r>
      <w:r w:rsidR="00884BD5">
        <w:t xml:space="preserve"> </w:t>
      </w:r>
      <w:r w:rsidRPr="003C2DD5">
        <w:t>not</w:t>
      </w:r>
      <w:r w:rsidR="00884BD5">
        <w:t xml:space="preserve"> </w:t>
      </w:r>
      <w:r w:rsidRPr="003C2DD5">
        <w:t>say,</w:t>
      </w:r>
      <w:r w:rsidR="00884BD5">
        <w:t xml:space="preserve"> </w:t>
      </w:r>
      <w:r w:rsidRPr="003C2DD5">
        <w:t>“How</w:t>
      </w:r>
      <w:r w:rsidR="00884BD5">
        <w:t xml:space="preserve"> </w:t>
      </w:r>
      <w:r w:rsidRPr="003C2DD5">
        <w:t>will</w:t>
      </w:r>
      <w:r w:rsidR="00884BD5">
        <w:t xml:space="preserve"> </w:t>
      </w:r>
      <w:r w:rsidRPr="003C2DD5">
        <w:t>we</w:t>
      </w:r>
      <w:r w:rsidR="00884BD5">
        <w:t xml:space="preserve"> </w:t>
      </w:r>
      <w:r w:rsidRPr="003C2DD5">
        <w:t>draw</w:t>
      </w:r>
      <w:r w:rsidR="00884BD5">
        <w:t xml:space="preserve"> </w:t>
      </w:r>
      <w:r w:rsidRPr="003C2DD5">
        <w:t>near</w:t>
      </w:r>
      <w:r w:rsidR="00884BD5">
        <w:t xml:space="preserve"> </w:t>
      </w:r>
      <w:r w:rsidRPr="003C2DD5">
        <w:t>to</w:t>
      </w:r>
      <w:r w:rsidR="00884BD5">
        <w:t xml:space="preserve"> </w:t>
      </w:r>
      <w:r w:rsidRPr="003C2DD5">
        <w:t>our</w:t>
      </w:r>
      <w:r w:rsidR="00884BD5">
        <w:t xml:space="preserve"> </w:t>
      </w:r>
      <w:r w:rsidRPr="003C2DD5">
        <w:t>enemies</w:t>
      </w:r>
      <w:r w:rsidR="00884BD5">
        <w:t xml:space="preserve"> </w:t>
      </w:r>
      <w:r w:rsidRPr="003C2DD5">
        <w:t>[by</w:t>
      </w:r>
      <w:r w:rsidR="00884BD5">
        <w:t xml:space="preserve"> </w:t>
      </w:r>
      <w:r w:rsidRPr="003C2DD5">
        <w:t>returning</w:t>
      </w:r>
      <w:r w:rsidR="00884BD5">
        <w:t xml:space="preserve"> </w:t>
      </w:r>
      <w:r w:rsidRPr="003C2DD5">
        <w:t>in</w:t>
      </w:r>
      <w:r w:rsidR="00884BD5">
        <w:t xml:space="preserve"> </w:t>
      </w:r>
      <w:r w:rsidRPr="003C2DD5">
        <w:t>the</w:t>
      </w:r>
      <w:r w:rsidR="00884BD5">
        <w:t xml:space="preserve"> </w:t>
      </w:r>
      <w:r w:rsidRPr="003C2DD5">
        <w:t>direction</w:t>
      </w:r>
      <w:r w:rsidR="00884BD5">
        <w:t xml:space="preserve"> </w:t>
      </w:r>
      <w:r w:rsidRPr="003C2DD5">
        <w:t>of</w:t>
      </w:r>
      <w:r w:rsidR="00884BD5">
        <w:t xml:space="preserve"> </w:t>
      </w:r>
      <w:r w:rsidRPr="003C2DD5">
        <w:t>Egypt]?</w:t>
      </w:r>
      <w:r w:rsidR="00884BD5">
        <w:t xml:space="preserve"> </w:t>
      </w:r>
      <w:r w:rsidRPr="003C2DD5">
        <w:t>We</w:t>
      </w:r>
      <w:r w:rsidR="00884BD5">
        <w:t xml:space="preserve"> </w:t>
      </w:r>
      <w:r w:rsidRPr="003C2DD5">
        <w:t>have</w:t>
      </w:r>
      <w:r w:rsidR="00884BD5">
        <w:t xml:space="preserve"> </w:t>
      </w:r>
      <w:r w:rsidRPr="003C2DD5">
        <w:t>to</w:t>
      </w:r>
      <w:r w:rsidR="00884BD5">
        <w:t xml:space="preserve"> </w:t>
      </w:r>
      <w:r w:rsidRPr="003C2DD5">
        <w:t>escape.”</w:t>
      </w:r>
      <w:r w:rsidR="00884BD5">
        <w:t xml:space="preserve"> </w:t>
      </w:r>
      <w:r w:rsidRPr="003C2DD5">
        <w:t>Instead,</w:t>
      </w:r>
      <w:r w:rsidR="00884BD5">
        <w:t xml:space="preserve"> </w:t>
      </w:r>
      <w:r w:rsidRPr="003C2DD5">
        <w:t>they</w:t>
      </w:r>
      <w:r w:rsidR="00884BD5">
        <w:t xml:space="preserve"> </w:t>
      </w:r>
      <w:r w:rsidRPr="003C2DD5">
        <w:t>said,</w:t>
      </w:r>
      <w:r w:rsidR="00884BD5">
        <w:t xml:space="preserve"> </w:t>
      </w:r>
      <w:r w:rsidRPr="003C2DD5">
        <w:t>“All</w:t>
      </w:r>
      <w:r w:rsidR="00884BD5">
        <w:t xml:space="preserve"> </w:t>
      </w:r>
      <w:r w:rsidRPr="003C2DD5">
        <w:t>we</w:t>
      </w:r>
      <w:r w:rsidR="00884BD5">
        <w:t xml:space="preserve"> </w:t>
      </w:r>
      <w:r w:rsidRPr="003C2DD5">
        <w:t>have</w:t>
      </w:r>
      <w:r w:rsidR="00884BD5">
        <w:t xml:space="preserve"> </w:t>
      </w:r>
      <w:r w:rsidRPr="003C2DD5">
        <w:t>are</w:t>
      </w:r>
      <w:r w:rsidR="00884BD5">
        <w:t xml:space="preserve"> </w:t>
      </w:r>
      <w:r w:rsidRPr="003C2DD5">
        <w:t>the</w:t>
      </w:r>
      <w:r w:rsidR="00884BD5">
        <w:t xml:space="preserve"> </w:t>
      </w:r>
      <w:r w:rsidRPr="003C2DD5">
        <w:t>words</w:t>
      </w:r>
      <w:r w:rsidR="00884BD5">
        <w:t xml:space="preserve"> </w:t>
      </w:r>
      <w:r w:rsidRPr="003C2DD5">
        <w:t>of</w:t>
      </w:r>
      <w:r w:rsidR="00884BD5">
        <w:t xml:space="preserve"> </w:t>
      </w:r>
      <w:r w:rsidRPr="003C2DD5">
        <w:t>[Moses]</w:t>
      </w:r>
      <w:r w:rsidR="00884BD5">
        <w:t xml:space="preserve"> </w:t>
      </w:r>
      <w:r w:rsidRPr="003C2DD5">
        <w:t>the</w:t>
      </w:r>
      <w:r w:rsidR="00884BD5">
        <w:t xml:space="preserve"> </w:t>
      </w:r>
      <w:r w:rsidRPr="003C2DD5">
        <w:t>son</w:t>
      </w:r>
      <w:r w:rsidR="00884BD5">
        <w:t xml:space="preserve"> </w:t>
      </w:r>
      <w:r w:rsidRPr="003C2DD5">
        <w:t>of</w:t>
      </w:r>
      <w:r w:rsidR="00884BD5">
        <w:t xml:space="preserve"> </w:t>
      </w:r>
      <w:r w:rsidRPr="003C2DD5">
        <w:t>Amram.”</w:t>
      </w:r>
      <w:r w:rsidR="00884BD5">
        <w:t xml:space="preserve"> </w:t>
      </w:r>
      <w:r w:rsidRPr="003C2DD5">
        <w:t>[I.e.,</w:t>
      </w:r>
      <w:r w:rsidR="00884BD5">
        <w:t xml:space="preserve"> </w:t>
      </w:r>
      <w:r w:rsidRPr="003C2DD5">
        <w:t>we</w:t>
      </w:r>
      <w:r w:rsidR="00884BD5">
        <w:t xml:space="preserve"> </w:t>
      </w:r>
      <w:r w:rsidRPr="003C2DD5">
        <w:t>have</w:t>
      </w:r>
      <w:r w:rsidR="00884BD5">
        <w:t xml:space="preserve"> </w:t>
      </w:r>
      <w:r w:rsidRPr="003C2DD5">
        <w:t>no</w:t>
      </w:r>
      <w:r w:rsidR="00884BD5">
        <w:t xml:space="preserve"> </w:t>
      </w:r>
      <w:r w:rsidRPr="003C2DD5">
        <w:t>other</w:t>
      </w:r>
      <w:r w:rsidR="00884BD5">
        <w:t xml:space="preserve"> </w:t>
      </w:r>
      <w:r w:rsidRPr="003C2DD5">
        <w:t>plan</w:t>
      </w:r>
      <w:r w:rsidR="00884BD5">
        <w:t xml:space="preserve"> </w:t>
      </w:r>
      <w:r w:rsidRPr="003C2DD5">
        <w:t>to</w:t>
      </w:r>
      <w:r w:rsidR="00884BD5">
        <w:t xml:space="preserve"> </w:t>
      </w:r>
      <w:r w:rsidRPr="003C2DD5">
        <w:t>follow,</w:t>
      </w:r>
      <w:r w:rsidR="00884BD5">
        <w:t xml:space="preserve"> </w:t>
      </w:r>
      <w:r w:rsidRPr="003C2DD5">
        <w:t>only</w:t>
      </w:r>
      <w:r w:rsidR="00884BD5">
        <w:t xml:space="preserve"> </w:t>
      </w:r>
      <w:r w:rsidRPr="003C2DD5">
        <w:t>the</w:t>
      </w:r>
      <w:r w:rsidR="00884BD5">
        <w:t xml:space="preserve"> </w:t>
      </w:r>
      <w:r w:rsidRPr="003C2DD5">
        <w:t>words</w:t>
      </w:r>
      <w:r w:rsidR="00884BD5">
        <w:t xml:space="preserve"> </w:t>
      </w:r>
      <w:r w:rsidRPr="003C2DD5">
        <w:t>of</w:t>
      </w:r>
      <w:r w:rsidR="00884BD5">
        <w:t xml:space="preserve"> </w:t>
      </w:r>
      <w:r w:rsidRPr="003C2DD5">
        <w:t>the</w:t>
      </w:r>
      <w:r w:rsidR="00884BD5">
        <w:t xml:space="preserve"> </w:t>
      </w:r>
      <w:r w:rsidRPr="003C2DD5">
        <w:t>son</w:t>
      </w:r>
      <w:r w:rsidR="00884BD5">
        <w:t xml:space="preserve"> </w:t>
      </w:r>
      <w:r w:rsidRPr="003C2DD5">
        <w:t>of</w:t>
      </w:r>
      <w:r w:rsidR="00884BD5">
        <w:t xml:space="preserve"> </w:t>
      </w:r>
      <w:r w:rsidRPr="003C2DD5">
        <w:t>Amram.]-[from</w:t>
      </w:r>
      <w:r w:rsidR="00884BD5">
        <w:t xml:space="preserve"> </w:t>
      </w:r>
      <w:r w:rsidRPr="003C2DD5">
        <w:t>Mechilta]</w:t>
      </w:r>
    </w:p>
    <w:p w14:paraId="70FB412E" w14:textId="02DCA9F8" w:rsidR="003C2DD5" w:rsidRPr="003C2DD5" w:rsidRDefault="00884BD5" w:rsidP="003C2DD5">
      <w:r>
        <w:t xml:space="preserve"> </w:t>
      </w:r>
    </w:p>
    <w:p w14:paraId="72008030" w14:textId="220E9831" w:rsidR="003C2DD5" w:rsidRPr="003C2DD5" w:rsidRDefault="003C2DD5" w:rsidP="003C2DD5">
      <w:r w:rsidRPr="003C2DD5">
        <w:rPr>
          <w:b/>
          <w:bCs/>
        </w:rPr>
        <w:t>5</w:t>
      </w:r>
      <w:r w:rsidR="00884BD5">
        <w:t xml:space="preserve"> </w:t>
      </w:r>
      <w:r w:rsidRPr="003C2DD5">
        <w:rPr>
          <w:b/>
          <w:bCs/>
        </w:rPr>
        <w:t>It</w:t>
      </w:r>
      <w:r w:rsidR="00884BD5">
        <w:rPr>
          <w:b/>
          <w:bCs/>
        </w:rPr>
        <w:t xml:space="preserve"> </w:t>
      </w:r>
      <w:r w:rsidRPr="003C2DD5">
        <w:rPr>
          <w:b/>
          <w:bCs/>
        </w:rPr>
        <w:t>was</w:t>
      </w:r>
      <w:r w:rsidR="00884BD5">
        <w:rPr>
          <w:b/>
          <w:bCs/>
        </w:rPr>
        <w:t xml:space="preserve"> </w:t>
      </w:r>
      <w:r w:rsidRPr="003C2DD5">
        <w:rPr>
          <w:b/>
          <w:bCs/>
        </w:rPr>
        <w:t>reported</w:t>
      </w:r>
      <w:r w:rsidR="00884BD5">
        <w:rPr>
          <w:b/>
          <w:bCs/>
        </w:rPr>
        <w:t xml:space="preserve"> </w:t>
      </w:r>
      <w:r w:rsidRPr="003C2DD5">
        <w:rPr>
          <w:b/>
          <w:bCs/>
        </w:rPr>
        <w:t>to</w:t>
      </w:r>
      <w:r w:rsidR="00884BD5">
        <w:rPr>
          <w:b/>
          <w:bCs/>
        </w:rPr>
        <w:t xml:space="preserve"> </w:t>
      </w:r>
      <w:r w:rsidRPr="003C2DD5">
        <w:rPr>
          <w:b/>
          <w:bCs/>
        </w:rPr>
        <w:t>Pharaoh</w:t>
      </w:r>
      <w:r w:rsidR="00884BD5">
        <w:t xml:space="preserve"> </w:t>
      </w:r>
      <w:r w:rsidRPr="003C2DD5">
        <w:t>He</w:t>
      </w:r>
      <w:r w:rsidR="00884BD5">
        <w:t xml:space="preserve"> </w:t>
      </w:r>
      <w:r w:rsidRPr="003C2DD5">
        <w:t>[Pharaoh]</w:t>
      </w:r>
      <w:r w:rsidR="00884BD5">
        <w:t xml:space="preserve"> </w:t>
      </w:r>
      <w:r w:rsidRPr="003C2DD5">
        <w:t>sent</w:t>
      </w:r>
      <w:r w:rsidR="00884BD5">
        <w:t xml:space="preserve"> </w:t>
      </w:r>
      <w:r w:rsidRPr="003C2DD5">
        <w:t>officers</w:t>
      </w:r>
      <w:r w:rsidR="00884BD5">
        <w:t xml:space="preserve"> </w:t>
      </w:r>
      <w:r w:rsidRPr="003C2DD5">
        <w:t>with</w:t>
      </w:r>
      <w:r w:rsidR="00884BD5">
        <w:t xml:space="preserve"> </w:t>
      </w:r>
      <w:r w:rsidRPr="003C2DD5">
        <w:t>them,</w:t>
      </w:r>
      <w:r w:rsidR="00884BD5">
        <w:t xml:space="preserve"> </w:t>
      </w:r>
      <w:r w:rsidRPr="003C2DD5">
        <w:t>and</w:t>
      </w:r>
      <w:r w:rsidR="00884BD5">
        <w:t xml:space="preserve"> </w:t>
      </w:r>
      <w:r w:rsidRPr="003C2DD5">
        <w:t>as</w:t>
      </w:r>
      <w:r w:rsidR="00884BD5">
        <w:t xml:space="preserve"> </w:t>
      </w:r>
      <w:r w:rsidRPr="003C2DD5">
        <w:t>soon</w:t>
      </w:r>
      <w:r w:rsidR="00884BD5">
        <w:t xml:space="preserve"> </w:t>
      </w:r>
      <w:r w:rsidRPr="003C2DD5">
        <w:t>as</w:t>
      </w:r>
      <w:r w:rsidR="00884BD5">
        <w:t xml:space="preserve"> </w:t>
      </w:r>
      <w:r w:rsidRPr="003C2DD5">
        <w:t>the</w:t>
      </w:r>
      <w:r w:rsidR="00884BD5">
        <w:t xml:space="preserve"> </w:t>
      </w:r>
      <w:r w:rsidRPr="003C2DD5">
        <w:t>three</w:t>
      </w:r>
      <w:r w:rsidR="00884BD5">
        <w:t xml:space="preserve"> </w:t>
      </w:r>
      <w:r w:rsidRPr="003C2DD5">
        <w:t>days</w:t>
      </w:r>
      <w:r w:rsidR="00884BD5">
        <w:t xml:space="preserve"> </w:t>
      </w:r>
      <w:r w:rsidRPr="003C2DD5">
        <w:t>they</w:t>
      </w:r>
      <w:r w:rsidR="00884BD5">
        <w:t xml:space="preserve"> </w:t>
      </w:r>
      <w:r w:rsidRPr="003C2DD5">
        <w:t>[the</w:t>
      </w:r>
      <w:r w:rsidR="00884BD5">
        <w:t xml:space="preserve"> </w:t>
      </w:r>
      <w:r w:rsidRPr="003C2DD5">
        <w:t>Israelites]</w:t>
      </w:r>
      <w:r w:rsidR="00884BD5">
        <w:t xml:space="preserve"> </w:t>
      </w:r>
      <w:r w:rsidRPr="003C2DD5">
        <w:t>had</w:t>
      </w:r>
      <w:r w:rsidR="00884BD5">
        <w:t xml:space="preserve"> </w:t>
      </w:r>
      <w:r w:rsidRPr="003C2DD5">
        <w:t>set</w:t>
      </w:r>
      <w:r w:rsidR="00884BD5">
        <w:t xml:space="preserve"> </w:t>
      </w:r>
      <w:r w:rsidRPr="003C2DD5">
        <w:t>to</w:t>
      </w:r>
      <w:r w:rsidR="00884BD5">
        <w:t xml:space="preserve"> </w:t>
      </w:r>
      <w:r w:rsidRPr="003C2DD5">
        <w:t>go</w:t>
      </w:r>
      <w:r w:rsidR="00884BD5">
        <w:t xml:space="preserve"> </w:t>
      </w:r>
      <w:r w:rsidRPr="003C2DD5">
        <w:t>[into</w:t>
      </w:r>
      <w:r w:rsidR="00884BD5">
        <w:t xml:space="preserve"> </w:t>
      </w:r>
      <w:r w:rsidRPr="003C2DD5">
        <w:t>the</w:t>
      </w:r>
      <w:r w:rsidR="00884BD5">
        <w:t xml:space="preserve"> </w:t>
      </w:r>
      <w:r w:rsidRPr="003C2DD5">
        <w:t>desert]</w:t>
      </w:r>
      <w:r w:rsidR="00884BD5">
        <w:t xml:space="preserve"> </w:t>
      </w:r>
      <w:r w:rsidRPr="003C2DD5">
        <w:t>and</w:t>
      </w:r>
      <w:r w:rsidR="00884BD5">
        <w:t xml:space="preserve"> </w:t>
      </w:r>
      <w:r w:rsidRPr="003C2DD5">
        <w:t>return</w:t>
      </w:r>
      <w:r w:rsidR="00884BD5">
        <w:t xml:space="preserve"> </w:t>
      </w:r>
      <w:r w:rsidRPr="003C2DD5">
        <w:t>had</w:t>
      </w:r>
      <w:r w:rsidR="00884BD5">
        <w:t xml:space="preserve"> </w:t>
      </w:r>
      <w:r w:rsidRPr="003C2DD5">
        <w:t>elapsed,</w:t>
      </w:r>
      <w:r w:rsidR="00884BD5">
        <w:t xml:space="preserve"> </w:t>
      </w:r>
      <w:r w:rsidRPr="003C2DD5">
        <w:t>and</w:t>
      </w:r>
      <w:r w:rsidR="00884BD5">
        <w:t xml:space="preserve"> </w:t>
      </w:r>
      <w:r w:rsidRPr="003C2DD5">
        <w:t>they</w:t>
      </w:r>
      <w:r w:rsidR="00884BD5">
        <w:t xml:space="preserve"> </w:t>
      </w:r>
      <w:r w:rsidRPr="003C2DD5">
        <w:t>[the</w:t>
      </w:r>
      <w:r w:rsidR="00884BD5">
        <w:t xml:space="preserve"> </w:t>
      </w:r>
      <w:r w:rsidRPr="003C2DD5">
        <w:t>officers]</w:t>
      </w:r>
      <w:r w:rsidR="00884BD5">
        <w:t xml:space="preserve"> </w:t>
      </w:r>
      <w:r w:rsidRPr="003C2DD5">
        <w:t>saw</w:t>
      </w:r>
      <w:r w:rsidR="00884BD5">
        <w:t xml:space="preserve"> </w:t>
      </w:r>
      <w:r w:rsidRPr="003C2DD5">
        <w:t>that</w:t>
      </w:r>
      <w:r w:rsidR="00884BD5">
        <w:t xml:space="preserve"> </w:t>
      </w:r>
      <w:r w:rsidRPr="003C2DD5">
        <w:t>they</w:t>
      </w:r>
      <w:r w:rsidR="00884BD5">
        <w:t xml:space="preserve"> </w:t>
      </w:r>
      <w:r w:rsidRPr="003C2DD5">
        <w:t>were</w:t>
      </w:r>
      <w:r w:rsidR="00884BD5">
        <w:t xml:space="preserve"> </w:t>
      </w:r>
      <w:r w:rsidRPr="003C2DD5">
        <w:t>not</w:t>
      </w:r>
      <w:r w:rsidR="00884BD5">
        <w:t xml:space="preserve"> </w:t>
      </w:r>
      <w:r w:rsidRPr="003C2DD5">
        <w:t>returning</w:t>
      </w:r>
      <w:r w:rsidR="00884BD5">
        <w:t xml:space="preserve"> </w:t>
      </w:r>
      <w:r w:rsidRPr="003C2DD5">
        <w:t>to</w:t>
      </w:r>
      <w:r w:rsidR="00884BD5">
        <w:t xml:space="preserve"> </w:t>
      </w:r>
      <w:r w:rsidRPr="003C2DD5">
        <w:t>Egypt,</w:t>
      </w:r>
      <w:r w:rsidR="00884BD5">
        <w:t xml:space="preserve"> </w:t>
      </w:r>
      <w:r w:rsidRPr="003C2DD5">
        <w:t>they</w:t>
      </w:r>
      <w:r w:rsidR="00884BD5">
        <w:t xml:space="preserve"> </w:t>
      </w:r>
      <w:r w:rsidRPr="003C2DD5">
        <w:t>came</w:t>
      </w:r>
      <w:r w:rsidR="00884BD5">
        <w:t xml:space="preserve"> </w:t>
      </w:r>
      <w:r w:rsidRPr="003C2DD5">
        <w:t>and</w:t>
      </w:r>
      <w:r w:rsidR="00884BD5">
        <w:t xml:space="preserve"> </w:t>
      </w:r>
      <w:r w:rsidRPr="003C2DD5">
        <w:t>informed</w:t>
      </w:r>
      <w:r w:rsidR="00884BD5">
        <w:t xml:space="preserve"> </w:t>
      </w:r>
      <w:r w:rsidRPr="003C2DD5">
        <w:t>Pharaoh</w:t>
      </w:r>
      <w:r w:rsidR="00884BD5">
        <w:t xml:space="preserve"> </w:t>
      </w:r>
      <w:r w:rsidRPr="003C2DD5">
        <w:t>on</w:t>
      </w:r>
      <w:r w:rsidR="00884BD5">
        <w:t xml:space="preserve"> </w:t>
      </w:r>
      <w:r w:rsidRPr="003C2DD5">
        <w:t>the</w:t>
      </w:r>
      <w:r w:rsidR="00884BD5">
        <w:t xml:space="preserve"> </w:t>
      </w:r>
      <w:r w:rsidRPr="003C2DD5">
        <w:t>fourth</w:t>
      </w:r>
      <w:r w:rsidR="00884BD5">
        <w:t xml:space="preserve"> </w:t>
      </w:r>
      <w:r w:rsidRPr="003C2DD5">
        <w:t>day.</w:t>
      </w:r>
      <w:r w:rsidR="00884BD5">
        <w:t xml:space="preserve"> </w:t>
      </w:r>
      <w:r w:rsidRPr="003C2DD5">
        <w:t>On</w:t>
      </w:r>
      <w:r w:rsidR="00884BD5">
        <w:t xml:space="preserve"> </w:t>
      </w:r>
      <w:r w:rsidRPr="003C2DD5">
        <w:t>the</w:t>
      </w:r>
      <w:r w:rsidR="00884BD5">
        <w:t xml:space="preserve"> </w:t>
      </w:r>
      <w:r w:rsidRPr="003C2DD5">
        <w:t>fifth</w:t>
      </w:r>
      <w:r w:rsidR="00884BD5">
        <w:t xml:space="preserve"> </w:t>
      </w:r>
      <w:r w:rsidRPr="003C2DD5">
        <w:t>and</w:t>
      </w:r>
      <w:r w:rsidR="00884BD5">
        <w:t xml:space="preserve"> </w:t>
      </w:r>
      <w:r w:rsidRPr="003C2DD5">
        <w:t>the</w:t>
      </w:r>
      <w:r w:rsidR="00884BD5">
        <w:t xml:space="preserve"> </w:t>
      </w:r>
      <w:r w:rsidRPr="003C2DD5">
        <w:t>sixth</w:t>
      </w:r>
      <w:r w:rsidR="00884BD5">
        <w:t xml:space="preserve"> </w:t>
      </w:r>
      <w:r w:rsidRPr="003C2DD5">
        <w:t>[days</w:t>
      </w:r>
      <w:r w:rsidR="00884BD5">
        <w:t xml:space="preserve"> </w:t>
      </w:r>
      <w:r w:rsidRPr="003C2DD5">
        <w:t>after</w:t>
      </w:r>
      <w:r w:rsidR="00884BD5">
        <w:t xml:space="preserve"> </w:t>
      </w:r>
      <w:r w:rsidRPr="003C2DD5">
        <w:t>the</w:t>
      </w:r>
      <w:r w:rsidR="00884BD5">
        <w:t xml:space="preserve"> </w:t>
      </w:r>
      <w:r w:rsidRPr="003C2DD5">
        <w:t>Israelites’</w:t>
      </w:r>
      <w:r w:rsidR="00884BD5">
        <w:t xml:space="preserve"> </w:t>
      </w:r>
      <w:r w:rsidRPr="003C2DD5">
        <w:t>departure],</w:t>
      </w:r>
      <w:r w:rsidR="00884BD5">
        <w:t xml:space="preserve"> </w:t>
      </w:r>
      <w:r w:rsidRPr="003C2DD5">
        <w:t>they</w:t>
      </w:r>
      <w:r w:rsidR="00884BD5">
        <w:t xml:space="preserve"> </w:t>
      </w:r>
      <w:r w:rsidRPr="003C2DD5">
        <w:t>pursued</w:t>
      </w:r>
      <w:r w:rsidR="00884BD5">
        <w:t xml:space="preserve"> </w:t>
      </w:r>
      <w:r w:rsidRPr="003C2DD5">
        <w:t>them.</w:t>
      </w:r>
      <w:r w:rsidR="00884BD5">
        <w:t xml:space="preserve"> </w:t>
      </w:r>
      <w:r w:rsidRPr="003C2DD5">
        <w:t>On</w:t>
      </w:r>
      <w:r w:rsidR="00884BD5">
        <w:t xml:space="preserve"> </w:t>
      </w:r>
      <w:r w:rsidRPr="003C2DD5">
        <w:t>the</w:t>
      </w:r>
      <w:r w:rsidR="00884BD5">
        <w:t xml:space="preserve"> </w:t>
      </w:r>
      <w:r w:rsidRPr="003C2DD5">
        <w:t>night</w:t>
      </w:r>
      <w:r w:rsidR="00884BD5">
        <w:t xml:space="preserve"> </w:t>
      </w:r>
      <w:r w:rsidRPr="003C2DD5">
        <w:t>preceding</w:t>
      </w:r>
      <w:r w:rsidR="00884BD5">
        <w:t xml:space="preserve"> </w:t>
      </w:r>
      <w:r w:rsidRPr="003C2DD5">
        <w:t>the</w:t>
      </w:r>
      <w:r w:rsidR="00884BD5">
        <w:t xml:space="preserve"> </w:t>
      </w:r>
      <w:r w:rsidRPr="003C2DD5">
        <w:t>seventh,</w:t>
      </w:r>
      <w:r w:rsidR="00884BD5">
        <w:t xml:space="preserve"> </w:t>
      </w:r>
      <w:r w:rsidRPr="003C2DD5">
        <w:t>they</w:t>
      </w:r>
      <w:r w:rsidR="00884BD5">
        <w:t xml:space="preserve"> </w:t>
      </w:r>
      <w:r w:rsidRPr="003C2DD5">
        <w:t>went</w:t>
      </w:r>
      <w:r w:rsidR="00884BD5">
        <w:t xml:space="preserve"> </w:t>
      </w:r>
      <w:r w:rsidRPr="003C2DD5">
        <w:t>down</w:t>
      </w:r>
      <w:r w:rsidR="00884BD5">
        <w:t xml:space="preserve"> </w:t>
      </w:r>
      <w:r w:rsidRPr="003C2DD5">
        <w:t>into</w:t>
      </w:r>
      <w:r w:rsidR="00884BD5">
        <w:t xml:space="preserve"> </w:t>
      </w:r>
      <w:r w:rsidRPr="003C2DD5">
        <w:t>the</w:t>
      </w:r>
      <w:r w:rsidR="00884BD5">
        <w:t xml:space="preserve"> </w:t>
      </w:r>
      <w:r w:rsidRPr="003C2DD5">
        <w:t>sea.</w:t>
      </w:r>
      <w:r w:rsidR="00884BD5">
        <w:t xml:space="preserve"> </w:t>
      </w:r>
      <w:r w:rsidRPr="003C2DD5">
        <w:t>In</w:t>
      </w:r>
      <w:r w:rsidR="00884BD5">
        <w:t xml:space="preserve"> </w:t>
      </w:r>
      <w:r w:rsidRPr="003C2DD5">
        <w:t>the</w:t>
      </w:r>
      <w:r w:rsidR="00884BD5">
        <w:t xml:space="preserve"> </w:t>
      </w:r>
      <w:r w:rsidRPr="003C2DD5">
        <w:t>morning</w:t>
      </w:r>
      <w:r w:rsidR="00884BD5">
        <w:t xml:space="preserve"> </w:t>
      </w:r>
      <w:r w:rsidRPr="003C2DD5">
        <w:t>[of</w:t>
      </w:r>
      <w:r w:rsidR="00884BD5">
        <w:t xml:space="preserve"> </w:t>
      </w:r>
      <w:r w:rsidRPr="003C2DD5">
        <w:t>the</w:t>
      </w:r>
      <w:r w:rsidR="00884BD5">
        <w:t xml:space="preserve"> </w:t>
      </w:r>
      <w:r w:rsidRPr="003C2DD5">
        <w:t>seventh</w:t>
      </w:r>
      <w:r w:rsidR="00884BD5">
        <w:t xml:space="preserve"> </w:t>
      </w:r>
      <w:r w:rsidRPr="003C2DD5">
        <w:t>day],</w:t>
      </w:r>
      <w:r w:rsidR="00884BD5">
        <w:t xml:space="preserve"> </w:t>
      </w:r>
      <w:r w:rsidRPr="003C2DD5">
        <w:t>they</w:t>
      </w:r>
      <w:r w:rsidR="00884BD5">
        <w:t xml:space="preserve"> </w:t>
      </w:r>
      <w:r w:rsidRPr="003C2DD5">
        <w:t>[the</w:t>
      </w:r>
      <w:r w:rsidR="00884BD5">
        <w:t xml:space="preserve"> </w:t>
      </w:r>
      <w:r w:rsidRPr="003C2DD5">
        <w:t>Israelites]</w:t>
      </w:r>
      <w:r w:rsidR="00884BD5">
        <w:t xml:space="preserve"> </w:t>
      </w:r>
      <w:r w:rsidRPr="003C2DD5">
        <w:t>recited</w:t>
      </w:r>
      <w:r w:rsidR="00884BD5">
        <w:t xml:space="preserve"> </w:t>
      </w:r>
      <w:r w:rsidRPr="003C2DD5">
        <w:t>the</w:t>
      </w:r>
      <w:r w:rsidR="00884BD5">
        <w:t xml:space="preserve"> </w:t>
      </w:r>
      <w:r w:rsidRPr="003C2DD5">
        <w:t>Song</w:t>
      </w:r>
      <w:r w:rsidR="00884BD5">
        <w:t xml:space="preserve"> </w:t>
      </w:r>
      <w:r w:rsidRPr="003C2DD5">
        <w:t>[of</w:t>
      </w:r>
      <w:r w:rsidR="00884BD5">
        <w:t xml:space="preserve"> </w:t>
      </w:r>
      <w:r w:rsidRPr="003C2DD5">
        <w:t>the</w:t>
      </w:r>
      <w:r w:rsidR="00884BD5">
        <w:t xml:space="preserve"> </w:t>
      </w:r>
      <w:r w:rsidRPr="003C2DD5">
        <w:t>Sea</w:t>
      </w:r>
      <w:r w:rsidR="00884BD5">
        <w:t xml:space="preserve"> </w:t>
      </w:r>
      <w:r w:rsidRPr="003C2DD5">
        <w:t>(Exod.</w:t>
      </w:r>
      <w:r w:rsidR="00884BD5">
        <w:t xml:space="preserve"> </w:t>
      </w:r>
      <w:r w:rsidRPr="003C2DD5">
        <w:t>15:1-18)].</w:t>
      </w:r>
      <w:r w:rsidR="00884BD5">
        <w:t xml:space="preserve"> </w:t>
      </w:r>
      <w:r w:rsidRPr="003C2DD5">
        <w:t>Therefore,</w:t>
      </w:r>
      <w:r w:rsidR="00884BD5">
        <w:t xml:space="preserve"> </w:t>
      </w:r>
      <w:r w:rsidRPr="003C2DD5">
        <w:t>we</w:t>
      </w:r>
      <w:r w:rsidR="00884BD5">
        <w:t xml:space="preserve"> </w:t>
      </w:r>
      <w:r w:rsidRPr="003C2DD5">
        <w:t>read</w:t>
      </w:r>
      <w:r w:rsidR="00884BD5">
        <w:t xml:space="preserve"> </w:t>
      </w:r>
      <w:r w:rsidRPr="003C2DD5">
        <w:t>[in</w:t>
      </w:r>
      <w:r w:rsidR="00884BD5">
        <w:t xml:space="preserve"> </w:t>
      </w:r>
      <w:r w:rsidRPr="003C2DD5">
        <w:t>the</w:t>
      </w:r>
      <w:r w:rsidR="00884BD5">
        <w:t xml:space="preserve"> </w:t>
      </w:r>
      <w:r w:rsidRPr="003C2DD5">
        <w:t>Torah]</w:t>
      </w:r>
      <w:r w:rsidR="00884BD5">
        <w:t xml:space="preserve"> </w:t>
      </w:r>
      <w:r w:rsidRPr="003C2DD5">
        <w:t>the</w:t>
      </w:r>
      <w:r w:rsidR="00884BD5">
        <w:t xml:space="preserve"> </w:t>
      </w:r>
      <w:r w:rsidRPr="003C2DD5">
        <w:t>Song</w:t>
      </w:r>
      <w:r w:rsidR="00884BD5">
        <w:t xml:space="preserve"> </w:t>
      </w:r>
      <w:r w:rsidRPr="003C2DD5">
        <w:t>on</w:t>
      </w:r>
      <w:r w:rsidR="00884BD5">
        <w:t xml:space="preserve"> </w:t>
      </w:r>
      <w:r w:rsidRPr="003C2DD5">
        <w:t>the</w:t>
      </w:r>
      <w:r w:rsidR="00884BD5">
        <w:t xml:space="preserve"> </w:t>
      </w:r>
      <w:r w:rsidRPr="003C2DD5">
        <w:t>seventh</w:t>
      </w:r>
      <w:r w:rsidR="00884BD5">
        <w:t xml:space="preserve"> </w:t>
      </w:r>
      <w:r w:rsidRPr="003C2DD5">
        <w:t>day,</w:t>
      </w:r>
      <w:r w:rsidR="00884BD5">
        <w:t xml:space="preserve"> </w:t>
      </w:r>
      <w:r w:rsidRPr="003C2DD5">
        <w:t>that</w:t>
      </w:r>
      <w:r w:rsidR="00884BD5">
        <w:t xml:space="preserve"> </w:t>
      </w:r>
      <w:r w:rsidRPr="003C2DD5">
        <w:t>is</w:t>
      </w:r>
      <w:r w:rsidR="00884BD5">
        <w:t xml:space="preserve"> </w:t>
      </w:r>
      <w:r w:rsidRPr="003C2DD5">
        <w:t>the</w:t>
      </w:r>
      <w:r w:rsidR="00884BD5">
        <w:t xml:space="preserve"> </w:t>
      </w:r>
      <w:r w:rsidRPr="003C2DD5">
        <w:t>seventh</w:t>
      </w:r>
      <w:r w:rsidR="00884BD5">
        <w:t xml:space="preserve"> </w:t>
      </w:r>
      <w:r w:rsidRPr="003C2DD5">
        <w:t>day</w:t>
      </w:r>
      <w:r w:rsidR="00884BD5">
        <w:t xml:space="preserve"> </w:t>
      </w:r>
      <w:r w:rsidRPr="003C2DD5">
        <w:t>of</w:t>
      </w:r>
      <w:r w:rsidR="00884BD5">
        <w:t xml:space="preserve"> </w:t>
      </w:r>
      <w:r w:rsidRPr="003C2DD5">
        <w:t>Passover.</w:t>
      </w:r>
    </w:p>
    <w:p w14:paraId="1842A2A8" w14:textId="583B7A9E" w:rsidR="003C2DD5" w:rsidRPr="003C2DD5" w:rsidRDefault="00884BD5" w:rsidP="003C2DD5">
      <w:r>
        <w:t xml:space="preserve"> </w:t>
      </w:r>
    </w:p>
    <w:p w14:paraId="4F66CC30" w14:textId="2E6858C7" w:rsidR="003C2DD5" w:rsidRPr="003C2DD5" w:rsidRDefault="003C2DD5" w:rsidP="003C2DD5">
      <w:r w:rsidRPr="003C2DD5">
        <w:rPr>
          <w:b/>
          <w:bCs/>
        </w:rPr>
        <w:t>had</w:t>
      </w:r>
      <w:r w:rsidR="00884BD5">
        <w:rPr>
          <w:b/>
          <w:bCs/>
        </w:rPr>
        <w:t xml:space="preserve"> </w:t>
      </w:r>
      <w:r w:rsidRPr="003C2DD5">
        <w:rPr>
          <w:b/>
          <w:bCs/>
        </w:rPr>
        <w:t>a</w:t>
      </w:r>
      <w:r w:rsidR="00884BD5">
        <w:rPr>
          <w:b/>
          <w:bCs/>
        </w:rPr>
        <w:t xml:space="preserve"> </w:t>
      </w:r>
      <w:r w:rsidRPr="003C2DD5">
        <w:rPr>
          <w:b/>
          <w:bCs/>
        </w:rPr>
        <w:t>change</w:t>
      </w:r>
      <w:r w:rsidR="00884BD5">
        <w:t xml:space="preserve"> </w:t>
      </w:r>
      <w:r w:rsidRPr="003C2DD5">
        <w:t>He</w:t>
      </w:r>
      <w:r w:rsidR="00884BD5">
        <w:t xml:space="preserve"> </w:t>
      </w:r>
      <w:r w:rsidRPr="003C2DD5">
        <w:t>[Pharaoh]</w:t>
      </w:r>
      <w:r w:rsidR="00884BD5">
        <w:t xml:space="preserve"> </w:t>
      </w:r>
      <w:r w:rsidRPr="003C2DD5">
        <w:t>had</w:t>
      </w:r>
      <w:r w:rsidR="00884BD5">
        <w:t xml:space="preserve"> </w:t>
      </w:r>
      <w:r w:rsidRPr="003C2DD5">
        <w:t>a</w:t>
      </w:r>
      <w:r w:rsidR="00884BD5">
        <w:t xml:space="preserve"> </w:t>
      </w:r>
      <w:r w:rsidRPr="003C2DD5">
        <w:t>change</w:t>
      </w:r>
      <w:r w:rsidR="00884BD5">
        <w:t xml:space="preserve"> </w:t>
      </w:r>
      <w:r w:rsidRPr="003C2DD5">
        <w:t>of</w:t>
      </w:r>
      <w:r w:rsidR="00884BD5">
        <w:t xml:space="preserve"> </w:t>
      </w:r>
      <w:r w:rsidRPr="003C2DD5">
        <w:t>heart</w:t>
      </w:r>
      <w:r w:rsidR="00884BD5">
        <w:t xml:space="preserve"> </w:t>
      </w:r>
      <w:r w:rsidRPr="003C2DD5">
        <w:t>from</w:t>
      </w:r>
      <w:r w:rsidR="00884BD5">
        <w:t xml:space="preserve"> </w:t>
      </w:r>
      <w:r w:rsidRPr="003C2DD5">
        <w:t>how</w:t>
      </w:r>
      <w:r w:rsidR="00884BD5">
        <w:t xml:space="preserve"> </w:t>
      </w:r>
      <w:r w:rsidRPr="003C2DD5">
        <w:t>he</w:t>
      </w:r>
      <w:r w:rsidR="00884BD5">
        <w:t xml:space="preserve"> </w:t>
      </w:r>
      <w:r w:rsidRPr="003C2DD5">
        <w:t>had</w:t>
      </w:r>
      <w:r w:rsidR="00884BD5">
        <w:t xml:space="preserve"> </w:t>
      </w:r>
      <w:r w:rsidRPr="003C2DD5">
        <w:t>felt</w:t>
      </w:r>
      <w:r w:rsidR="00884BD5">
        <w:t xml:space="preserve"> </w:t>
      </w:r>
      <w:r w:rsidRPr="003C2DD5">
        <w:t>[previously],</w:t>
      </w:r>
      <w:r w:rsidR="00884BD5">
        <w:t xml:space="preserve"> </w:t>
      </w:r>
      <w:r w:rsidRPr="003C2DD5">
        <w:t>for</w:t>
      </w:r>
      <w:r w:rsidR="00884BD5">
        <w:t xml:space="preserve"> </w:t>
      </w:r>
      <w:r w:rsidRPr="003C2DD5">
        <w:t>he</w:t>
      </w:r>
      <w:r w:rsidR="00884BD5">
        <w:t xml:space="preserve"> </w:t>
      </w:r>
      <w:r w:rsidRPr="003C2DD5">
        <w:t>had</w:t>
      </w:r>
      <w:r w:rsidR="00884BD5">
        <w:t xml:space="preserve"> </w:t>
      </w:r>
      <w:r w:rsidRPr="003C2DD5">
        <w:t>said</w:t>
      </w:r>
      <w:r w:rsidR="00884BD5">
        <w:t xml:space="preserve"> </w:t>
      </w:r>
      <w:r w:rsidRPr="003C2DD5">
        <w:t>to</w:t>
      </w:r>
      <w:r w:rsidR="00884BD5">
        <w:t xml:space="preserve"> </w:t>
      </w:r>
      <w:r w:rsidRPr="003C2DD5">
        <w:t>them</w:t>
      </w:r>
      <w:r w:rsidR="00884BD5">
        <w:t xml:space="preserve"> </w:t>
      </w:r>
      <w:r w:rsidRPr="003C2DD5">
        <w:t>[the</w:t>
      </w:r>
      <w:r w:rsidR="00884BD5">
        <w:t xml:space="preserve"> </w:t>
      </w:r>
      <w:r w:rsidRPr="003C2DD5">
        <w:t>Israelites],</w:t>
      </w:r>
      <w:r w:rsidR="00884BD5">
        <w:t xml:space="preserve"> </w:t>
      </w:r>
      <w:r w:rsidRPr="003C2DD5">
        <w:t>“Get</w:t>
      </w:r>
      <w:r w:rsidR="00884BD5">
        <w:t xml:space="preserve"> </w:t>
      </w:r>
      <w:r w:rsidRPr="003C2DD5">
        <w:t>up</w:t>
      </w:r>
      <w:r w:rsidR="00884BD5">
        <w:t xml:space="preserve"> </w:t>
      </w:r>
      <w:r w:rsidRPr="003C2DD5">
        <w:t>and</w:t>
      </w:r>
      <w:r w:rsidR="00884BD5">
        <w:t xml:space="preserve"> </w:t>
      </w:r>
      <w:r w:rsidRPr="003C2DD5">
        <w:t>get</w:t>
      </w:r>
      <w:r w:rsidR="00884BD5">
        <w:t xml:space="preserve"> </w:t>
      </w:r>
      <w:r w:rsidRPr="003C2DD5">
        <w:t>out</w:t>
      </w:r>
      <w:r w:rsidR="00884BD5">
        <w:t xml:space="preserve"> </w:t>
      </w:r>
      <w:r w:rsidRPr="003C2DD5">
        <w:t>from</w:t>
      </w:r>
      <w:r w:rsidR="00884BD5">
        <w:t xml:space="preserve"> </w:t>
      </w:r>
      <w:r w:rsidRPr="003C2DD5">
        <w:t>among</w:t>
      </w:r>
      <w:r w:rsidR="00884BD5">
        <w:t xml:space="preserve"> </w:t>
      </w:r>
      <w:r w:rsidRPr="003C2DD5">
        <w:t>my</w:t>
      </w:r>
      <w:r w:rsidR="00884BD5">
        <w:t xml:space="preserve"> </w:t>
      </w:r>
      <w:r w:rsidRPr="003C2DD5">
        <w:t>people”</w:t>
      </w:r>
      <w:r w:rsidR="00884BD5">
        <w:t xml:space="preserve"> </w:t>
      </w:r>
      <w:r w:rsidRPr="003C2DD5">
        <w:t>(Exod.</w:t>
      </w:r>
      <w:r w:rsidR="00884BD5">
        <w:t xml:space="preserve"> </w:t>
      </w:r>
      <w:r w:rsidRPr="003C2DD5">
        <w:t>12:31).</w:t>
      </w:r>
      <w:r w:rsidR="00884BD5">
        <w:t xml:space="preserve"> </w:t>
      </w:r>
      <w:r w:rsidRPr="003C2DD5">
        <w:t>His</w:t>
      </w:r>
      <w:r w:rsidR="00884BD5">
        <w:t xml:space="preserve"> </w:t>
      </w:r>
      <w:r w:rsidRPr="003C2DD5">
        <w:t>servants</w:t>
      </w:r>
      <w:r w:rsidR="00884BD5">
        <w:t xml:space="preserve"> </w:t>
      </w:r>
      <w:r w:rsidRPr="003C2DD5">
        <w:t>[also]</w:t>
      </w:r>
      <w:r w:rsidR="00884BD5">
        <w:t xml:space="preserve"> </w:t>
      </w:r>
      <w:r w:rsidRPr="003C2DD5">
        <w:t>had</w:t>
      </w:r>
      <w:r w:rsidR="00884BD5">
        <w:t xml:space="preserve"> </w:t>
      </w:r>
      <w:r w:rsidRPr="003C2DD5">
        <w:t>a</w:t>
      </w:r>
      <w:r w:rsidR="00884BD5">
        <w:t xml:space="preserve"> </w:t>
      </w:r>
      <w:r w:rsidRPr="003C2DD5">
        <w:t>change</w:t>
      </w:r>
      <w:r w:rsidR="00884BD5">
        <w:t xml:space="preserve"> </w:t>
      </w:r>
      <w:r w:rsidRPr="003C2DD5">
        <w:t>of</w:t>
      </w:r>
      <w:r w:rsidR="00884BD5">
        <w:t xml:space="preserve"> </w:t>
      </w:r>
      <w:r w:rsidRPr="003C2DD5">
        <w:t>heart,</w:t>
      </w:r>
      <w:r w:rsidR="00884BD5">
        <w:t xml:space="preserve"> </w:t>
      </w:r>
      <w:r w:rsidRPr="003C2DD5">
        <w:t>for</w:t>
      </w:r>
      <w:r w:rsidR="00884BD5">
        <w:t xml:space="preserve"> </w:t>
      </w:r>
      <w:r w:rsidRPr="003C2DD5">
        <w:t>previously</w:t>
      </w:r>
      <w:r w:rsidR="00884BD5">
        <w:t xml:space="preserve"> </w:t>
      </w:r>
      <w:r w:rsidRPr="003C2DD5">
        <w:t>they</w:t>
      </w:r>
      <w:r w:rsidR="00884BD5">
        <w:t xml:space="preserve"> </w:t>
      </w:r>
      <w:r w:rsidRPr="003C2DD5">
        <w:t>had</w:t>
      </w:r>
      <w:r w:rsidR="00884BD5">
        <w:t xml:space="preserve"> </w:t>
      </w:r>
      <w:r w:rsidRPr="003C2DD5">
        <w:t>said</w:t>
      </w:r>
      <w:r w:rsidR="00884BD5">
        <w:t xml:space="preserve"> </w:t>
      </w:r>
      <w:r w:rsidRPr="003C2DD5">
        <w:t>to</w:t>
      </w:r>
      <w:r w:rsidR="00884BD5">
        <w:t xml:space="preserve"> </w:t>
      </w:r>
      <w:r w:rsidRPr="003C2DD5">
        <w:t>him,</w:t>
      </w:r>
      <w:r w:rsidR="00884BD5">
        <w:t xml:space="preserve"> </w:t>
      </w:r>
      <w:r w:rsidRPr="003C2DD5">
        <w:t>“How</w:t>
      </w:r>
      <w:r w:rsidR="00884BD5">
        <w:t xml:space="preserve"> </w:t>
      </w:r>
      <w:r w:rsidRPr="003C2DD5">
        <w:t>long</w:t>
      </w:r>
      <w:r w:rsidR="00884BD5">
        <w:t xml:space="preserve"> </w:t>
      </w:r>
      <w:r w:rsidRPr="003C2DD5">
        <w:t>will</w:t>
      </w:r>
      <w:r w:rsidR="00884BD5">
        <w:t xml:space="preserve"> </w:t>
      </w:r>
      <w:r w:rsidRPr="003C2DD5">
        <w:t>this</w:t>
      </w:r>
      <w:r w:rsidR="00884BD5">
        <w:t xml:space="preserve"> </w:t>
      </w:r>
      <w:r w:rsidRPr="003C2DD5">
        <w:t>one</w:t>
      </w:r>
      <w:r w:rsidR="00884BD5">
        <w:t xml:space="preserve"> </w:t>
      </w:r>
      <w:r w:rsidRPr="003C2DD5">
        <w:t>be</w:t>
      </w:r>
      <w:r w:rsidR="00884BD5">
        <w:t xml:space="preserve"> </w:t>
      </w:r>
      <w:r w:rsidRPr="003C2DD5">
        <w:t>a</w:t>
      </w:r>
      <w:r w:rsidR="00884BD5">
        <w:t xml:space="preserve"> </w:t>
      </w:r>
      <w:r w:rsidRPr="003C2DD5">
        <w:t>stumbling</w:t>
      </w:r>
      <w:r w:rsidR="00884BD5">
        <w:t xml:space="preserve"> </w:t>
      </w:r>
      <w:r w:rsidRPr="003C2DD5">
        <w:t>block</w:t>
      </w:r>
      <w:r w:rsidR="00884BD5">
        <w:t xml:space="preserve"> </w:t>
      </w:r>
      <w:r w:rsidRPr="003C2DD5">
        <w:t>to</w:t>
      </w:r>
      <w:r w:rsidR="00884BD5">
        <w:t xml:space="preserve"> </w:t>
      </w:r>
      <w:r w:rsidRPr="003C2DD5">
        <w:t>us?”</w:t>
      </w:r>
      <w:r w:rsidR="00884BD5">
        <w:t xml:space="preserve"> </w:t>
      </w:r>
      <w:r w:rsidRPr="003C2DD5">
        <w:t>(Exod.</w:t>
      </w:r>
      <w:r w:rsidR="00884BD5">
        <w:t xml:space="preserve"> </w:t>
      </w:r>
      <w:r w:rsidRPr="003C2DD5">
        <w:t>10:7).</w:t>
      </w:r>
      <w:r w:rsidR="00884BD5">
        <w:t xml:space="preserve"> </w:t>
      </w:r>
      <w:r w:rsidRPr="003C2DD5">
        <w:t>Now</w:t>
      </w:r>
      <w:r w:rsidR="00884BD5">
        <w:t xml:space="preserve"> </w:t>
      </w:r>
      <w:r w:rsidRPr="003C2DD5">
        <w:t>they</w:t>
      </w:r>
      <w:r w:rsidR="00884BD5">
        <w:t xml:space="preserve"> </w:t>
      </w:r>
      <w:r w:rsidRPr="003C2DD5">
        <w:t>had</w:t>
      </w:r>
      <w:r w:rsidR="00884BD5">
        <w:t xml:space="preserve"> </w:t>
      </w:r>
      <w:r w:rsidRPr="003C2DD5">
        <w:t>a</w:t>
      </w:r>
      <w:r w:rsidR="00884BD5">
        <w:t xml:space="preserve"> </w:t>
      </w:r>
      <w:r w:rsidRPr="003C2DD5">
        <w:t>change</w:t>
      </w:r>
      <w:r w:rsidR="00884BD5">
        <w:t xml:space="preserve"> </w:t>
      </w:r>
      <w:r w:rsidRPr="003C2DD5">
        <w:t>of</w:t>
      </w:r>
      <w:r w:rsidR="00884BD5">
        <w:t xml:space="preserve"> </w:t>
      </w:r>
      <w:r w:rsidRPr="003C2DD5">
        <w:t>heart</w:t>
      </w:r>
      <w:r w:rsidR="00884BD5">
        <w:t xml:space="preserve"> </w:t>
      </w:r>
      <w:r w:rsidRPr="003C2DD5">
        <w:t>to</w:t>
      </w:r>
      <w:r w:rsidR="00884BD5">
        <w:t xml:space="preserve"> </w:t>
      </w:r>
      <w:r w:rsidRPr="003C2DD5">
        <w:t>pursue</w:t>
      </w:r>
      <w:r w:rsidR="00884BD5">
        <w:t xml:space="preserve"> </w:t>
      </w:r>
      <w:r w:rsidRPr="003C2DD5">
        <w:t>them</w:t>
      </w:r>
      <w:r w:rsidR="00884BD5">
        <w:t xml:space="preserve"> </w:t>
      </w:r>
      <w:r w:rsidRPr="003C2DD5">
        <w:t>[the</w:t>
      </w:r>
      <w:r w:rsidR="00884BD5">
        <w:t xml:space="preserve"> </w:t>
      </w:r>
      <w:r w:rsidRPr="003C2DD5">
        <w:t>Israelites]</w:t>
      </w:r>
      <w:r w:rsidR="00884BD5">
        <w:t xml:space="preserve"> </w:t>
      </w:r>
      <w:r w:rsidRPr="003C2DD5">
        <w:t>on</w:t>
      </w:r>
      <w:r w:rsidR="00884BD5">
        <w:t xml:space="preserve"> </w:t>
      </w:r>
      <w:r w:rsidRPr="003C2DD5">
        <w:t>account</w:t>
      </w:r>
      <w:r w:rsidR="00884BD5">
        <w:t xml:space="preserve"> </w:t>
      </w:r>
      <w:r w:rsidRPr="003C2DD5">
        <w:t>of</w:t>
      </w:r>
      <w:r w:rsidR="00884BD5">
        <w:t xml:space="preserve"> </w:t>
      </w:r>
      <w:r w:rsidRPr="003C2DD5">
        <w:t>the</w:t>
      </w:r>
      <w:r w:rsidR="00884BD5">
        <w:t xml:space="preserve"> </w:t>
      </w:r>
      <w:r w:rsidRPr="003C2DD5">
        <w:t>money</w:t>
      </w:r>
      <w:r w:rsidR="00884BD5">
        <w:t xml:space="preserve"> </w:t>
      </w:r>
      <w:r w:rsidRPr="003C2DD5">
        <w:t>that</w:t>
      </w:r>
      <w:r w:rsidR="00884BD5">
        <w:t xml:space="preserve"> </w:t>
      </w:r>
      <w:r w:rsidRPr="003C2DD5">
        <w:t>they</w:t>
      </w:r>
      <w:r w:rsidR="00884BD5">
        <w:t xml:space="preserve"> </w:t>
      </w:r>
      <w:r w:rsidRPr="003C2DD5">
        <w:t>had</w:t>
      </w:r>
      <w:r w:rsidR="00884BD5">
        <w:t xml:space="preserve"> </w:t>
      </w:r>
      <w:r w:rsidRPr="003C2DD5">
        <w:t>lent</w:t>
      </w:r>
      <w:r w:rsidR="00884BD5">
        <w:t xml:space="preserve"> </w:t>
      </w:r>
      <w:r w:rsidRPr="003C2DD5">
        <w:t>them.-[based</w:t>
      </w:r>
      <w:r w:rsidR="00884BD5">
        <w:t xml:space="preserve"> </w:t>
      </w:r>
      <w:r w:rsidRPr="003C2DD5">
        <w:t>on</w:t>
      </w:r>
      <w:r w:rsidR="00884BD5">
        <w:t xml:space="preserve"> </w:t>
      </w:r>
      <w:r w:rsidRPr="003C2DD5">
        <w:t>Mechilta]</w:t>
      </w:r>
    </w:p>
    <w:p w14:paraId="35B44061" w14:textId="6D9E1970" w:rsidR="003C2DD5" w:rsidRPr="003C2DD5" w:rsidRDefault="00884BD5" w:rsidP="003C2DD5">
      <w:r>
        <w:t xml:space="preserve"> </w:t>
      </w:r>
    </w:p>
    <w:p w14:paraId="5F169524" w14:textId="7D480B81" w:rsidR="003C2DD5" w:rsidRPr="003C2DD5" w:rsidRDefault="003C2DD5" w:rsidP="003C2DD5">
      <w:r w:rsidRPr="003C2DD5">
        <w:rPr>
          <w:b/>
          <w:bCs/>
        </w:rPr>
        <w:t>from</w:t>
      </w:r>
      <w:r w:rsidR="00884BD5">
        <w:rPr>
          <w:b/>
          <w:bCs/>
        </w:rPr>
        <w:t xml:space="preserve"> </w:t>
      </w:r>
      <w:r w:rsidRPr="003C2DD5">
        <w:rPr>
          <w:b/>
          <w:bCs/>
        </w:rPr>
        <w:t>serving</w:t>
      </w:r>
      <w:r w:rsidR="00884BD5">
        <w:rPr>
          <w:b/>
          <w:bCs/>
        </w:rPr>
        <w:t xml:space="preserve"> </w:t>
      </w:r>
      <w:r w:rsidRPr="003C2DD5">
        <w:rPr>
          <w:b/>
          <w:bCs/>
        </w:rPr>
        <w:t>us</w:t>
      </w:r>
      <w:r w:rsidR="00884BD5">
        <w:t xml:space="preserve"> </w:t>
      </w:r>
      <w:r w:rsidRPr="003C2DD5">
        <w:t>Heb.</w:t>
      </w:r>
      <w:r w:rsidR="00884BD5">
        <w:t xml:space="preserve"> </w:t>
      </w:r>
      <w:proofErr w:type="spellStart"/>
      <w:r w:rsidRPr="003C2DD5">
        <w:rPr>
          <w:rtl/>
        </w:rPr>
        <w:t>מֵעָבְדֵנוּ</w:t>
      </w:r>
      <w:proofErr w:type="spellEnd"/>
      <w:r w:rsidRPr="003C2DD5">
        <w:t>,</w:t>
      </w:r>
      <w:r w:rsidR="00884BD5">
        <w:t xml:space="preserve"> </w:t>
      </w:r>
      <w:r w:rsidRPr="003C2DD5">
        <w:t>from</w:t>
      </w:r>
      <w:r w:rsidR="00884BD5">
        <w:t xml:space="preserve"> </w:t>
      </w:r>
      <w:r w:rsidRPr="003C2DD5">
        <w:t>serving</w:t>
      </w:r>
      <w:r w:rsidR="00884BD5">
        <w:t xml:space="preserve"> </w:t>
      </w:r>
      <w:r w:rsidRPr="003C2DD5">
        <w:t>us.</w:t>
      </w:r>
    </w:p>
    <w:p w14:paraId="00645FFF" w14:textId="01812B84" w:rsidR="003C2DD5" w:rsidRPr="003C2DD5" w:rsidRDefault="00884BD5" w:rsidP="003C2DD5">
      <w:r>
        <w:t xml:space="preserve"> </w:t>
      </w:r>
    </w:p>
    <w:p w14:paraId="25C36BEA" w14:textId="4917C01E" w:rsidR="003C2DD5" w:rsidRPr="003C2DD5" w:rsidRDefault="003C2DD5" w:rsidP="003C2DD5">
      <w:r w:rsidRPr="003C2DD5">
        <w:rPr>
          <w:b/>
          <w:bCs/>
        </w:rPr>
        <w:t>6</w:t>
      </w:r>
      <w:r w:rsidR="00884BD5">
        <w:t xml:space="preserve"> </w:t>
      </w:r>
      <w:r w:rsidRPr="003C2DD5">
        <w:rPr>
          <w:b/>
          <w:bCs/>
        </w:rPr>
        <w:t>So</w:t>
      </w:r>
      <w:r w:rsidR="00884BD5">
        <w:rPr>
          <w:b/>
          <w:bCs/>
        </w:rPr>
        <w:t xml:space="preserve"> </w:t>
      </w:r>
      <w:r w:rsidRPr="003C2DD5">
        <w:rPr>
          <w:b/>
          <w:bCs/>
        </w:rPr>
        <w:t>he</w:t>
      </w:r>
      <w:r w:rsidR="00884BD5">
        <w:rPr>
          <w:b/>
          <w:bCs/>
        </w:rPr>
        <w:t xml:space="preserve"> </w:t>
      </w:r>
      <w:r w:rsidRPr="003C2DD5">
        <w:rPr>
          <w:b/>
          <w:bCs/>
        </w:rPr>
        <w:t>[Pharaoh]</w:t>
      </w:r>
      <w:r w:rsidR="00884BD5">
        <w:rPr>
          <w:b/>
          <w:bCs/>
        </w:rPr>
        <w:t xml:space="preserve"> </w:t>
      </w:r>
      <w:r w:rsidRPr="003C2DD5">
        <w:rPr>
          <w:b/>
          <w:bCs/>
        </w:rPr>
        <w:t>harnessed</w:t>
      </w:r>
      <w:r w:rsidR="00884BD5">
        <w:rPr>
          <w:b/>
          <w:bCs/>
        </w:rPr>
        <w:t xml:space="preserve"> </w:t>
      </w:r>
      <w:r w:rsidRPr="003C2DD5">
        <w:rPr>
          <w:b/>
          <w:bCs/>
        </w:rPr>
        <w:t>his</w:t>
      </w:r>
      <w:r w:rsidR="00884BD5">
        <w:rPr>
          <w:b/>
          <w:bCs/>
        </w:rPr>
        <w:t xml:space="preserve"> </w:t>
      </w:r>
      <w:r w:rsidRPr="003C2DD5">
        <w:rPr>
          <w:b/>
          <w:bCs/>
        </w:rPr>
        <w:t>chariot</w:t>
      </w:r>
      <w:r w:rsidR="00884BD5">
        <w:t xml:space="preserve"> </w:t>
      </w:r>
      <w:r w:rsidRPr="003C2DD5">
        <w:t>He</w:t>
      </w:r>
      <w:r w:rsidR="00884BD5">
        <w:t xml:space="preserve"> </w:t>
      </w:r>
      <w:r w:rsidRPr="003C2DD5">
        <w:t>[did</w:t>
      </w:r>
      <w:r w:rsidR="00884BD5">
        <w:t xml:space="preserve"> </w:t>
      </w:r>
      <w:r w:rsidRPr="003C2DD5">
        <w:t>so]</w:t>
      </w:r>
      <w:r w:rsidR="00884BD5">
        <w:t xml:space="preserve"> </w:t>
      </w:r>
      <w:r w:rsidRPr="003C2DD5">
        <w:t>personally.-[from</w:t>
      </w:r>
      <w:r w:rsidR="00884BD5">
        <w:t xml:space="preserve"> </w:t>
      </w:r>
      <w:r w:rsidRPr="003C2DD5">
        <w:t>Mechilta]</w:t>
      </w:r>
    </w:p>
    <w:p w14:paraId="550FC547" w14:textId="30FA102D" w:rsidR="003C2DD5" w:rsidRPr="003C2DD5" w:rsidRDefault="00884BD5" w:rsidP="003C2DD5">
      <w:r>
        <w:t xml:space="preserve"> </w:t>
      </w:r>
    </w:p>
    <w:p w14:paraId="591011C7" w14:textId="397754CC" w:rsidR="003C2DD5" w:rsidRPr="003C2DD5" w:rsidRDefault="003C2DD5" w:rsidP="003C2DD5">
      <w:r w:rsidRPr="003C2DD5">
        <w:rPr>
          <w:b/>
          <w:bCs/>
        </w:rPr>
        <w:t>and</w:t>
      </w:r>
      <w:r w:rsidR="00884BD5">
        <w:rPr>
          <w:b/>
          <w:bCs/>
        </w:rPr>
        <w:t xml:space="preserve"> </w:t>
      </w:r>
      <w:r w:rsidRPr="003C2DD5">
        <w:rPr>
          <w:b/>
          <w:bCs/>
        </w:rPr>
        <w:t>took</w:t>
      </w:r>
      <w:r w:rsidR="00884BD5">
        <w:rPr>
          <w:b/>
          <w:bCs/>
        </w:rPr>
        <w:t xml:space="preserve"> </w:t>
      </w:r>
      <w:r w:rsidRPr="003C2DD5">
        <w:rPr>
          <w:b/>
          <w:bCs/>
        </w:rPr>
        <w:t>his</w:t>
      </w:r>
      <w:r w:rsidR="00884BD5">
        <w:rPr>
          <w:b/>
          <w:bCs/>
        </w:rPr>
        <w:t xml:space="preserve"> </w:t>
      </w:r>
      <w:r w:rsidRPr="003C2DD5">
        <w:rPr>
          <w:b/>
          <w:bCs/>
        </w:rPr>
        <w:t>people</w:t>
      </w:r>
      <w:r w:rsidR="00884BD5">
        <w:rPr>
          <w:b/>
          <w:bCs/>
        </w:rPr>
        <w:t xml:space="preserve"> </w:t>
      </w:r>
      <w:r w:rsidRPr="003C2DD5">
        <w:rPr>
          <w:b/>
          <w:bCs/>
        </w:rPr>
        <w:t>with</w:t>
      </w:r>
      <w:r w:rsidR="00884BD5">
        <w:rPr>
          <w:b/>
          <w:bCs/>
        </w:rPr>
        <w:t xml:space="preserve"> </w:t>
      </w:r>
      <w:r w:rsidRPr="003C2DD5">
        <w:rPr>
          <w:b/>
          <w:bCs/>
        </w:rPr>
        <w:t>him</w:t>
      </w:r>
      <w:r w:rsidR="00884BD5">
        <w:t xml:space="preserve"> </w:t>
      </w:r>
      <w:r w:rsidRPr="003C2DD5">
        <w:t>He</w:t>
      </w:r>
      <w:r w:rsidR="00884BD5">
        <w:t xml:space="preserve"> </w:t>
      </w:r>
      <w:r w:rsidRPr="003C2DD5">
        <w:t>attracted</w:t>
      </w:r>
      <w:r w:rsidR="00884BD5">
        <w:t xml:space="preserve"> </w:t>
      </w:r>
      <w:r w:rsidRPr="003C2DD5">
        <w:t>them</w:t>
      </w:r>
      <w:r w:rsidR="00884BD5">
        <w:t xml:space="preserve"> </w:t>
      </w:r>
      <w:r w:rsidRPr="003C2DD5">
        <w:t>with</w:t>
      </w:r>
      <w:r w:rsidR="00884BD5">
        <w:t xml:space="preserve"> </w:t>
      </w:r>
      <w:r w:rsidRPr="003C2DD5">
        <w:t>[his]</w:t>
      </w:r>
      <w:r w:rsidR="00884BD5">
        <w:t xml:space="preserve"> </w:t>
      </w:r>
      <w:r w:rsidRPr="003C2DD5">
        <w:t>words,</w:t>
      </w:r>
      <w:r w:rsidR="00884BD5">
        <w:t xml:space="preserve"> </w:t>
      </w:r>
      <w:r w:rsidRPr="003C2DD5">
        <w:t>"We</w:t>
      </w:r>
      <w:r w:rsidR="00884BD5">
        <w:t xml:space="preserve"> </w:t>
      </w:r>
      <w:r w:rsidRPr="003C2DD5">
        <w:t>suffered,</w:t>
      </w:r>
      <w:r w:rsidR="00884BD5">
        <w:t xml:space="preserve"> </w:t>
      </w:r>
      <w:r w:rsidRPr="003C2DD5">
        <w:t>they</w:t>
      </w:r>
      <w:r w:rsidR="00884BD5">
        <w:t xml:space="preserve"> </w:t>
      </w:r>
      <w:r w:rsidRPr="003C2DD5">
        <w:t>took</w:t>
      </w:r>
      <w:r w:rsidR="00884BD5">
        <w:t xml:space="preserve"> </w:t>
      </w:r>
      <w:r w:rsidRPr="003C2DD5">
        <w:t>our</w:t>
      </w:r>
      <w:r w:rsidR="00884BD5">
        <w:t xml:space="preserve"> </w:t>
      </w:r>
      <w:r w:rsidRPr="003C2DD5">
        <w:t>money,</w:t>
      </w:r>
      <w:r w:rsidR="00884BD5">
        <w:t xml:space="preserve"> </w:t>
      </w:r>
      <w:r w:rsidRPr="003C2DD5">
        <w:t>and</w:t>
      </w:r>
      <w:r w:rsidR="00884BD5">
        <w:t xml:space="preserve"> </w:t>
      </w:r>
      <w:r w:rsidRPr="003C2DD5">
        <w:t>[then]</w:t>
      </w:r>
      <w:r w:rsidR="00884BD5">
        <w:t xml:space="preserve"> </w:t>
      </w:r>
      <w:r w:rsidRPr="003C2DD5">
        <w:t>we</w:t>
      </w:r>
      <w:r w:rsidR="00884BD5">
        <w:t xml:space="preserve"> </w:t>
      </w:r>
      <w:r w:rsidRPr="003C2DD5">
        <w:t>let</w:t>
      </w:r>
      <w:r w:rsidR="00884BD5">
        <w:t xml:space="preserve"> </w:t>
      </w:r>
      <w:r w:rsidRPr="003C2DD5">
        <w:t>them</w:t>
      </w:r>
      <w:r w:rsidR="00884BD5">
        <w:t xml:space="preserve"> </w:t>
      </w:r>
      <w:r w:rsidRPr="003C2DD5">
        <w:t>go!</w:t>
      </w:r>
      <w:r w:rsidR="00884BD5">
        <w:t xml:space="preserve"> </w:t>
      </w:r>
      <w:r w:rsidRPr="003C2DD5">
        <w:t>Come</w:t>
      </w:r>
      <w:r w:rsidR="00884BD5">
        <w:t xml:space="preserve"> </w:t>
      </w:r>
      <w:r w:rsidRPr="003C2DD5">
        <w:t>with</w:t>
      </w:r>
      <w:r w:rsidR="00884BD5">
        <w:t xml:space="preserve"> </w:t>
      </w:r>
      <w:r w:rsidRPr="003C2DD5">
        <w:t>me,</w:t>
      </w:r>
      <w:r w:rsidR="00884BD5">
        <w:t xml:space="preserve"> </w:t>
      </w:r>
      <w:r w:rsidRPr="003C2DD5">
        <w:t>and</w:t>
      </w:r>
      <w:r w:rsidR="00884BD5">
        <w:t xml:space="preserve"> </w:t>
      </w:r>
      <w:r w:rsidRPr="003C2DD5">
        <w:t>I</w:t>
      </w:r>
      <w:r w:rsidR="00884BD5">
        <w:t xml:space="preserve"> </w:t>
      </w:r>
      <w:r w:rsidRPr="003C2DD5">
        <w:t>will</w:t>
      </w:r>
      <w:r w:rsidR="00884BD5">
        <w:t xml:space="preserve"> </w:t>
      </w:r>
      <w:r w:rsidRPr="003C2DD5">
        <w:t>not</w:t>
      </w:r>
      <w:r w:rsidR="00884BD5">
        <w:t xml:space="preserve"> </w:t>
      </w:r>
      <w:r w:rsidRPr="003C2DD5">
        <w:t>behave</w:t>
      </w:r>
      <w:r w:rsidR="00884BD5">
        <w:t xml:space="preserve"> </w:t>
      </w:r>
      <w:r w:rsidRPr="003C2DD5">
        <w:t>with</w:t>
      </w:r>
      <w:r w:rsidR="00884BD5">
        <w:t xml:space="preserve"> </w:t>
      </w:r>
      <w:r w:rsidRPr="003C2DD5">
        <w:t>you</w:t>
      </w:r>
      <w:r w:rsidR="00884BD5">
        <w:t xml:space="preserve"> </w:t>
      </w:r>
      <w:r w:rsidRPr="003C2DD5">
        <w:t>as</w:t>
      </w:r>
      <w:r w:rsidR="00884BD5">
        <w:t xml:space="preserve"> </w:t>
      </w:r>
      <w:r w:rsidRPr="003C2DD5">
        <w:t>do</w:t>
      </w:r>
      <w:r w:rsidR="00884BD5">
        <w:t xml:space="preserve"> </w:t>
      </w:r>
      <w:r w:rsidRPr="003C2DD5">
        <w:t>other</w:t>
      </w:r>
      <w:r w:rsidR="00884BD5">
        <w:t xml:space="preserve"> </w:t>
      </w:r>
      <w:r w:rsidRPr="003C2DD5">
        <w:t>kings.</w:t>
      </w:r>
      <w:r w:rsidR="00884BD5">
        <w:t xml:space="preserve"> </w:t>
      </w:r>
      <w:r w:rsidRPr="003C2DD5">
        <w:t>With</w:t>
      </w:r>
      <w:r w:rsidR="00884BD5">
        <w:t xml:space="preserve"> </w:t>
      </w:r>
      <w:r w:rsidRPr="003C2DD5">
        <w:t>other</w:t>
      </w:r>
      <w:r w:rsidR="00884BD5">
        <w:t xml:space="preserve"> </w:t>
      </w:r>
      <w:r w:rsidRPr="003C2DD5">
        <w:t>kings,</w:t>
      </w:r>
      <w:r w:rsidR="00884BD5">
        <w:t xml:space="preserve"> </w:t>
      </w:r>
      <w:r w:rsidRPr="003C2DD5">
        <w:t>it</w:t>
      </w:r>
      <w:r w:rsidR="00884BD5">
        <w:t xml:space="preserve"> </w:t>
      </w:r>
      <w:r w:rsidRPr="003C2DD5">
        <w:t>is</w:t>
      </w:r>
      <w:r w:rsidR="00884BD5">
        <w:t xml:space="preserve"> </w:t>
      </w:r>
      <w:r w:rsidRPr="003C2DD5">
        <w:t>customary</w:t>
      </w:r>
      <w:r w:rsidR="00884BD5">
        <w:t xml:space="preserve"> </w:t>
      </w:r>
      <w:r w:rsidRPr="003C2DD5">
        <w:t>that</w:t>
      </w:r>
      <w:r w:rsidR="00884BD5">
        <w:t xml:space="preserve"> </w:t>
      </w:r>
      <w:r w:rsidRPr="003C2DD5">
        <w:t>their</w:t>
      </w:r>
      <w:r w:rsidR="00884BD5">
        <w:t xml:space="preserve"> </w:t>
      </w:r>
      <w:r w:rsidRPr="003C2DD5">
        <w:t>servants</w:t>
      </w:r>
      <w:r w:rsidR="00884BD5">
        <w:t xml:space="preserve"> </w:t>
      </w:r>
      <w:r w:rsidRPr="003C2DD5">
        <w:t>precede</w:t>
      </w:r>
      <w:r w:rsidR="00884BD5">
        <w:t xml:space="preserve"> </w:t>
      </w:r>
      <w:r w:rsidRPr="003C2DD5">
        <w:t>them</w:t>
      </w:r>
      <w:r w:rsidR="00884BD5">
        <w:t xml:space="preserve"> </w:t>
      </w:r>
      <w:r w:rsidRPr="003C2DD5">
        <w:t>in</w:t>
      </w:r>
      <w:r w:rsidR="00884BD5">
        <w:t xml:space="preserve"> </w:t>
      </w:r>
      <w:r w:rsidRPr="003C2DD5">
        <w:t>battle,</w:t>
      </w:r>
      <w:r w:rsidR="00884BD5">
        <w:t xml:space="preserve"> </w:t>
      </w:r>
      <w:r w:rsidRPr="003C2DD5">
        <w:t>but</w:t>
      </w:r>
      <w:r w:rsidR="00884BD5">
        <w:t xml:space="preserve"> </w:t>
      </w:r>
      <w:r w:rsidRPr="003C2DD5">
        <w:t>I</w:t>
      </w:r>
      <w:r w:rsidR="00884BD5">
        <w:t xml:space="preserve"> </w:t>
      </w:r>
      <w:r w:rsidRPr="003C2DD5">
        <w:t>will</w:t>
      </w:r>
      <w:r w:rsidR="00884BD5">
        <w:t xml:space="preserve"> </w:t>
      </w:r>
      <w:r w:rsidRPr="003C2DD5">
        <w:t>precede</w:t>
      </w:r>
      <w:r w:rsidR="00884BD5">
        <w:t xml:space="preserve"> </w:t>
      </w:r>
      <w:r w:rsidRPr="003C2DD5">
        <w:t>you,"</w:t>
      </w:r>
      <w:r w:rsidR="00884BD5">
        <w:t xml:space="preserve"> </w:t>
      </w:r>
      <w:r w:rsidRPr="003C2DD5">
        <w:t>as</w:t>
      </w:r>
      <w:r w:rsidR="00884BD5">
        <w:t xml:space="preserve"> </w:t>
      </w:r>
      <w:r w:rsidRPr="003C2DD5">
        <w:t>[indeed]</w:t>
      </w:r>
      <w:r w:rsidR="00884BD5">
        <w:t xml:space="preserve"> </w:t>
      </w:r>
      <w:r w:rsidRPr="003C2DD5">
        <w:t>it</w:t>
      </w:r>
      <w:r w:rsidR="00884BD5">
        <w:t xml:space="preserve"> </w:t>
      </w:r>
      <w:r w:rsidRPr="003C2DD5">
        <w:t>is</w:t>
      </w:r>
      <w:r w:rsidR="00884BD5">
        <w:t xml:space="preserve"> </w:t>
      </w:r>
      <w:r w:rsidRPr="003C2DD5">
        <w:t>said:</w:t>
      </w:r>
      <w:r w:rsidR="00884BD5">
        <w:t xml:space="preserve"> </w:t>
      </w:r>
      <w:r w:rsidRPr="003C2DD5">
        <w:t>“Pharaoh</w:t>
      </w:r>
      <w:r w:rsidR="00884BD5">
        <w:t xml:space="preserve"> </w:t>
      </w:r>
      <w:r w:rsidRPr="003C2DD5">
        <w:t>drew</w:t>
      </w:r>
      <w:r w:rsidR="00884BD5">
        <w:t xml:space="preserve"> </w:t>
      </w:r>
      <w:r w:rsidRPr="003C2DD5">
        <w:t>near”</w:t>
      </w:r>
      <w:r w:rsidR="00884BD5">
        <w:t xml:space="preserve"> </w:t>
      </w:r>
      <w:r w:rsidRPr="003C2DD5">
        <w:t>(Exod.</w:t>
      </w:r>
      <w:r w:rsidR="00884BD5">
        <w:t xml:space="preserve"> </w:t>
      </w:r>
      <w:r w:rsidRPr="003C2DD5">
        <w:t>14:10).</w:t>
      </w:r>
      <w:r w:rsidR="00884BD5">
        <w:t xml:space="preserve"> </w:t>
      </w:r>
      <w:r w:rsidRPr="003C2DD5">
        <w:t>[This</w:t>
      </w:r>
      <w:r w:rsidR="00884BD5">
        <w:t xml:space="preserve"> </w:t>
      </w:r>
      <w:r w:rsidRPr="003C2DD5">
        <w:t>means</w:t>
      </w:r>
      <w:r w:rsidR="00884BD5">
        <w:t xml:space="preserve"> </w:t>
      </w:r>
      <w:r w:rsidRPr="003C2DD5">
        <w:t>that</w:t>
      </w:r>
      <w:r w:rsidR="00884BD5">
        <w:t xml:space="preserve"> </w:t>
      </w:r>
      <w:r w:rsidRPr="003C2DD5">
        <w:t>Pharaoh]</w:t>
      </w:r>
      <w:r w:rsidR="00884BD5">
        <w:t xml:space="preserve"> </w:t>
      </w:r>
      <w:r w:rsidRPr="003C2DD5">
        <w:t>himself</w:t>
      </w:r>
      <w:r w:rsidR="00884BD5">
        <w:t xml:space="preserve"> </w:t>
      </w:r>
      <w:r w:rsidRPr="003C2DD5">
        <w:t>drew</w:t>
      </w:r>
      <w:r w:rsidR="00884BD5">
        <w:t xml:space="preserve"> </w:t>
      </w:r>
      <w:r w:rsidRPr="003C2DD5">
        <w:t>near</w:t>
      </w:r>
      <w:r w:rsidR="00884BD5">
        <w:t xml:space="preserve"> </w:t>
      </w:r>
      <w:r w:rsidRPr="003C2DD5">
        <w:t>and</w:t>
      </w:r>
      <w:r w:rsidR="00884BD5">
        <w:t xml:space="preserve"> </w:t>
      </w:r>
      <w:r w:rsidRPr="003C2DD5">
        <w:t>hastened</w:t>
      </w:r>
      <w:r w:rsidR="00884BD5">
        <w:t xml:space="preserve"> </w:t>
      </w:r>
      <w:r w:rsidRPr="003C2DD5">
        <w:t>before</w:t>
      </w:r>
      <w:r w:rsidR="00884BD5">
        <w:t xml:space="preserve"> </w:t>
      </w:r>
      <w:r w:rsidRPr="003C2DD5">
        <w:t>his</w:t>
      </w:r>
      <w:r w:rsidR="00884BD5">
        <w:t xml:space="preserve"> </w:t>
      </w:r>
      <w:r w:rsidRPr="003C2DD5">
        <w:t>armies.</w:t>
      </w:r>
      <w:r w:rsidR="00884BD5">
        <w:t xml:space="preserve"> </w:t>
      </w:r>
      <w:r w:rsidRPr="003C2DD5">
        <w:t>"It</w:t>
      </w:r>
      <w:r w:rsidR="00884BD5">
        <w:t xml:space="preserve"> </w:t>
      </w:r>
      <w:r w:rsidRPr="003C2DD5">
        <w:t>is</w:t>
      </w:r>
      <w:r w:rsidR="00884BD5">
        <w:t xml:space="preserve"> </w:t>
      </w:r>
      <w:r w:rsidRPr="003C2DD5">
        <w:t>customary</w:t>
      </w:r>
      <w:r w:rsidR="00884BD5">
        <w:t xml:space="preserve"> </w:t>
      </w:r>
      <w:r w:rsidRPr="003C2DD5">
        <w:t>for</w:t>
      </w:r>
      <w:r w:rsidR="00884BD5">
        <w:t xml:space="preserve"> </w:t>
      </w:r>
      <w:r w:rsidRPr="003C2DD5">
        <w:t>other</w:t>
      </w:r>
      <w:r w:rsidR="00884BD5">
        <w:t xml:space="preserve"> </w:t>
      </w:r>
      <w:r w:rsidRPr="003C2DD5">
        <w:t>kings</w:t>
      </w:r>
      <w:r w:rsidR="00884BD5">
        <w:t xml:space="preserve"> </w:t>
      </w:r>
      <w:r w:rsidRPr="003C2DD5">
        <w:t>to</w:t>
      </w:r>
      <w:r w:rsidR="00884BD5">
        <w:t xml:space="preserve"> </w:t>
      </w:r>
      <w:r w:rsidRPr="003C2DD5">
        <w:t>take</w:t>
      </w:r>
      <w:r w:rsidR="00884BD5">
        <w:t xml:space="preserve"> </w:t>
      </w:r>
      <w:r w:rsidRPr="003C2DD5">
        <w:t>plunder</w:t>
      </w:r>
      <w:r w:rsidR="00884BD5">
        <w:t xml:space="preserve"> </w:t>
      </w:r>
      <w:r w:rsidRPr="003C2DD5">
        <w:t>at</w:t>
      </w:r>
      <w:r w:rsidR="00884BD5">
        <w:t xml:space="preserve"> </w:t>
      </w:r>
      <w:r w:rsidRPr="003C2DD5">
        <w:t>the</w:t>
      </w:r>
      <w:r w:rsidR="00884BD5">
        <w:t xml:space="preserve"> </w:t>
      </w:r>
      <w:r w:rsidRPr="003C2DD5">
        <w:t>beginning,</w:t>
      </w:r>
      <w:r w:rsidR="00884BD5">
        <w:t xml:space="preserve"> </w:t>
      </w:r>
      <w:r w:rsidRPr="003C2DD5">
        <w:t>as</w:t>
      </w:r>
      <w:r w:rsidR="00884BD5">
        <w:t xml:space="preserve"> </w:t>
      </w:r>
      <w:r w:rsidRPr="003C2DD5">
        <w:t>much</w:t>
      </w:r>
      <w:r w:rsidR="00884BD5">
        <w:t xml:space="preserve"> </w:t>
      </w:r>
      <w:r w:rsidRPr="003C2DD5">
        <w:t>as</w:t>
      </w:r>
      <w:r w:rsidR="00884BD5">
        <w:t xml:space="preserve"> </w:t>
      </w:r>
      <w:r w:rsidRPr="003C2DD5">
        <w:t>he</w:t>
      </w:r>
      <w:r w:rsidR="00884BD5">
        <w:t xml:space="preserve"> </w:t>
      </w:r>
      <w:r w:rsidRPr="003C2DD5">
        <w:t>[the</w:t>
      </w:r>
      <w:r w:rsidR="00884BD5">
        <w:t xml:space="preserve"> </w:t>
      </w:r>
      <w:r w:rsidRPr="003C2DD5">
        <w:t>king]</w:t>
      </w:r>
      <w:r w:rsidR="00884BD5">
        <w:t xml:space="preserve"> </w:t>
      </w:r>
      <w:r w:rsidRPr="003C2DD5">
        <w:t>chooses.</w:t>
      </w:r>
      <w:r w:rsidR="00884BD5">
        <w:t xml:space="preserve"> </w:t>
      </w:r>
      <w:r w:rsidRPr="003C2DD5">
        <w:t>[But]</w:t>
      </w:r>
      <w:r w:rsidR="00884BD5">
        <w:t xml:space="preserve"> </w:t>
      </w:r>
      <w:r w:rsidRPr="003C2DD5">
        <w:t>I</w:t>
      </w:r>
      <w:r w:rsidR="00884BD5">
        <w:t xml:space="preserve"> </w:t>
      </w:r>
      <w:r w:rsidRPr="003C2DD5">
        <w:t>will</w:t>
      </w:r>
      <w:r w:rsidR="00884BD5">
        <w:t xml:space="preserve"> </w:t>
      </w:r>
      <w:r w:rsidRPr="003C2DD5">
        <w:t>share</w:t>
      </w:r>
      <w:r w:rsidR="00884BD5">
        <w:t xml:space="preserve"> </w:t>
      </w:r>
      <w:r w:rsidRPr="003C2DD5">
        <w:t>equally</w:t>
      </w:r>
      <w:r w:rsidR="00884BD5">
        <w:t xml:space="preserve"> </w:t>
      </w:r>
      <w:r w:rsidRPr="003C2DD5">
        <w:t>with</w:t>
      </w:r>
      <w:r w:rsidR="00884BD5">
        <w:t xml:space="preserve"> </w:t>
      </w:r>
      <w:r w:rsidRPr="003C2DD5">
        <w:t>you,"</w:t>
      </w:r>
      <w:r w:rsidR="00884BD5">
        <w:t xml:space="preserve"> </w:t>
      </w:r>
      <w:r w:rsidRPr="003C2DD5">
        <w:t>as</w:t>
      </w:r>
      <w:r w:rsidR="00884BD5">
        <w:t xml:space="preserve"> </w:t>
      </w:r>
      <w:r w:rsidRPr="003C2DD5">
        <w:t>it</w:t>
      </w:r>
      <w:r w:rsidR="00884BD5">
        <w:t xml:space="preserve"> </w:t>
      </w:r>
      <w:r w:rsidRPr="003C2DD5">
        <w:t>is</w:t>
      </w:r>
      <w:r w:rsidR="00884BD5">
        <w:t xml:space="preserve"> </w:t>
      </w:r>
      <w:r w:rsidRPr="003C2DD5">
        <w:t>said:</w:t>
      </w:r>
      <w:r w:rsidR="00884BD5">
        <w:t xml:space="preserve"> </w:t>
      </w:r>
      <w:r w:rsidRPr="003C2DD5">
        <w:t>“I</w:t>
      </w:r>
      <w:r w:rsidR="00884BD5">
        <w:t xml:space="preserve"> </w:t>
      </w:r>
      <w:r w:rsidRPr="003C2DD5">
        <w:t>will</w:t>
      </w:r>
      <w:r w:rsidR="00884BD5">
        <w:t xml:space="preserve"> </w:t>
      </w:r>
      <w:r w:rsidRPr="003C2DD5">
        <w:t>share</w:t>
      </w:r>
      <w:r w:rsidR="00884BD5">
        <w:t xml:space="preserve"> </w:t>
      </w:r>
      <w:r w:rsidRPr="003C2DD5">
        <w:t>the</w:t>
      </w:r>
      <w:r w:rsidR="00884BD5">
        <w:t xml:space="preserve"> </w:t>
      </w:r>
      <w:r w:rsidRPr="003C2DD5">
        <w:t>booty”</w:t>
      </w:r>
      <w:r w:rsidR="00884BD5">
        <w:t xml:space="preserve"> </w:t>
      </w:r>
      <w:r w:rsidRPr="003C2DD5">
        <w:t>(Exod.</w:t>
      </w:r>
      <w:r w:rsidR="00884BD5">
        <w:t xml:space="preserve"> </w:t>
      </w:r>
      <w:r w:rsidRPr="003C2DD5">
        <w:t>15:9).</w:t>
      </w:r>
    </w:p>
    <w:p w14:paraId="5886E917" w14:textId="507F8416" w:rsidR="003C2DD5" w:rsidRPr="003C2DD5" w:rsidRDefault="00884BD5" w:rsidP="003C2DD5">
      <w:r>
        <w:t xml:space="preserve"> </w:t>
      </w:r>
    </w:p>
    <w:p w14:paraId="4AA9037A" w14:textId="66FB2F80" w:rsidR="003C2DD5" w:rsidRPr="003C2DD5" w:rsidRDefault="003C2DD5" w:rsidP="003C2DD5">
      <w:r w:rsidRPr="003C2DD5">
        <w:rPr>
          <w:b/>
          <w:bCs/>
        </w:rPr>
        <w:t>7</w:t>
      </w:r>
      <w:r w:rsidR="00884BD5">
        <w:t xml:space="preserve"> </w:t>
      </w:r>
      <w:r w:rsidRPr="003C2DD5">
        <w:rPr>
          <w:b/>
          <w:bCs/>
        </w:rPr>
        <w:t>select</w:t>
      </w:r>
      <w:r w:rsidR="00884BD5">
        <w:t xml:space="preserve"> </w:t>
      </w:r>
      <w:r w:rsidRPr="003C2DD5">
        <w:t>Heb.</w:t>
      </w:r>
      <w:r w:rsidR="00884BD5">
        <w:t xml:space="preserve"> </w:t>
      </w:r>
      <w:proofErr w:type="spellStart"/>
      <w:r w:rsidRPr="003C2DD5">
        <w:rPr>
          <w:rFonts w:hint="cs"/>
          <w:b/>
          <w:bCs/>
          <w:rtl/>
        </w:rPr>
        <w:t>בָּחוּר</w:t>
      </w:r>
      <w:proofErr w:type="spellEnd"/>
      <w:r w:rsidRPr="003C2DD5">
        <w:t>,</w:t>
      </w:r>
      <w:r w:rsidR="00884BD5">
        <w:t xml:space="preserve"> </w:t>
      </w:r>
      <w:r w:rsidRPr="003C2DD5">
        <w:t>chosen.</w:t>
      </w:r>
      <w:r w:rsidR="00884BD5">
        <w:t xml:space="preserve"> </w:t>
      </w:r>
      <w:r w:rsidRPr="003C2DD5">
        <w:t>[This</w:t>
      </w:r>
      <w:r w:rsidR="00884BD5">
        <w:t xml:space="preserve"> </w:t>
      </w:r>
      <w:r w:rsidRPr="003C2DD5">
        <w:t>is]</w:t>
      </w:r>
      <w:r w:rsidR="00884BD5">
        <w:t xml:space="preserve"> </w:t>
      </w:r>
      <w:r w:rsidRPr="003C2DD5">
        <w:t>a</w:t>
      </w:r>
      <w:r w:rsidR="00884BD5">
        <w:t xml:space="preserve"> </w:t>
      </w:r>
      <w:r w:rsidRPr="003C2DD5">
        <w:t>singular</w:t>
      </w:r>
      <w:r w:rsidR="00884BD5">
        <w:t xml:space="preserve"> </w:t>
      </w:r>
      <w:r w:rsidRPr="003C2DD5">
        <w:t>expression,</w:t>
      </w:r>
      <w:r w:rsidR="00884BD5">
        <w:t xml:space="preserve"> </w:t>
      </w:r>
      <w:r w:rsidRPr="003C2DD5">
        <w:t>[meaning</w:t>
      </w:r>
      <w:r w:rsidR="00884BD5">
        <w:t xml:space="preserve"> </w:t>
      </w:r>
      <w:r w:rsidRPr="003C2DD5">
        <w:t>that]</w:t>
      </w:r>
      <w:r w:rsidR="00884BD5">
        <w:t xml:space="preserve"> </w:t>
      </w:r>
      <w:r w:rsidRPr="003C2DD5">
        <w:t>every</w:t>
      </w:r>
      <w:r w:rsidR="00884BD5">
        <w:t xml:space="preserve"> </w:t>
      </w:r>
      <w:r w:rsidRPr="003C2DD5">
        <w:t>single</w:t>
      </w:r>
      <w:r w:rsidR="00884BD5">
        <w:t xml:space="preserve"> </w:t>
      </w:r>
      <w:r w:rsidRPr="003C2DD5">
        <w:t>chariot</w:t>
      </w:r>
      <w:r w:rsidR="00884BD5">
        <w:t xml:space="preserve"> </w:t>
      </w:r>
      <w:r w:rsidRPr="003C2DD5">
        <w:t>in</w:t>
      </w:r>
      <w:r w:rsidR="00884BD5">
        <w:t xml:space="preserve"> </w:t>
      </w:r>
      <w:r w:rsidRPr="003C2DD5">
        <w:t>this</w:t>
      </w:r>
      <w:r w:rsidR="00884BD5">
        <w:t xml:space="preserve"> </w:t>
      </w:r>
      <w:r w:rsidRPr="003C2DD5">
        <w:t>number</w:t>
      </w:r>
      <w:r w:rsidR="00884BD5">
        <w:t xml:space="preserve"> </w:t>
      </w:r>
      <w:r w:rsidRPr="003C2DD5">
        <w:t>was</w:t>
      </w:r>
      <w:r w:rsidR="00884BD5">
        <w:t xml:space="preserve"> </w:t>
      </w:r>
      <w:r w:rsidRPr="003C2DD5">
        <w:t>[a]</w:t>
      </w:r>
      <w:r w:rsidR="00884BD5">
        <w:t xml:space="preserve"> </w:t>
      </w:r>
      <w:r w:rsidRPr="003C2DD5">
        <w:t>chosen</w:t>
      </w:r>
      <w:r w:rsidR="00884BD5">
        <w:t xml:space="preserve"> </w:t>
      </w:r>
      <w:r w:rsidRPr="003C2DD5">
        <w:t>[chariot].</w:t>
      </w:r>
    </w:p>
    <w:p w14:paraId="50F73D48" w14:textId="156483F1" w:rsidR="003C2DD5" w:rsidRPr="003C2DD5" w:rsidRDefault="00884BD5" w:rsidP="003C2DD5">
      <w:r>
        <w:t xml:space="preserve"> </w:t>
      </w:r>
    </w:p>
    <w:p w14:paraId="37F6C474" w14:textId="51896676" w:rsidR="003C2DD5" w:rsidRPr="003C2DD5" w:rsidRDefault="003C2DD5" w:rsidP="003C2DD5">
      <w:r w:rsidRPr="003C2DD5">
        <w:rPr>
          <w:b/>
          <w:bCs/>
        </w:rPr>
        <w:t>and</w:t>
      </w:r>
      <w:r w:rsidR="00884BD5">
        <w:rPr>
          <w:b/>
          <w:bCs/>
        </w:rPr>
        <w:t xml:space="preserve"> </w:t>
      </w:r>
      <w:r w:rsidRPr="003C2DD5">
        <w:rPr>
          <w:b/>
          <w:bCs/>
        </w:rPr>
        <w:t>all</w:t>
      </w:r>
      <w:r w:rsidR="00884BD5">
        <w:rPr>
          <w:b/>
          <w:bCs/>
        </w:rPr>
        <w:t xml:space="preserve"> </w:t>
      </w:r>
      <w:r w:rsidRPr="003C2DD5">
        <w:rPr>
          <w:b/>
          <w:bCs/>
        </w:rPr>
        <w:t>the</w:t>
      </w:r>
      <w:r w:rsidR="00884BD5">
        <w:rPr>
          <w:b/>
          <w:bCs/>
        </w:rPr>
        <w:t xml:space="preserve"> </w:t>
      </w:r>
      <w:r w:rsidRPr="003C2DD5">
        <w:rPr>
          <w:b/>
          <w:bCs/>
        </w:rPr>
        <w:t>chariots</w:t>
      </w:r>
      <w:r w:rsidR="00884BD5">
        <w:rPr>
          <w:b/>
          <w:bCs/>
        </w:rPr>
        <w:t xml:space="preserve"> </w:t>
      </w:r>
      <w:r w:rsidRPr="003C2DD5">
        <w:rPr>
          <w:b/>
          <w:bCs/>
        </w:rPr>
        <w:t>of</w:t>
      </w:r>
      <w:r w:rsidR="00884BD5">
        <w:rPr>
          <w:b/>
          <w:bCs/>
        </w:rPr>
        <w:t xml:space="preserve"> </w:t>
      </w:r>
      <w:r w:rsidRPr="003C2DD5">
        <w:rPr>
          <w:b/>
          <w:bCs/>
        </w:rPr>
        <w:t>Egypt</w:t>
      </w:r>
      <w:r w:rsidR="00884BD5">
        <w:t xml:space="preserve"> </w:t>
      </w:r>
      <w:r w:rsidRPr="003C2DD5">
        <w:t>And</w:t>
      </w:r>
      <w:r w:rsidR="00884BD5">
        <w:t xml:space="preserve"> </w:t>
      </w:r>
      <w:r w:rsidRPr="003C2DD5">
        <w:t>with</w:t>
      </w:r>
      <w:r w:rsidR="00884BD5">
        <w:t xml:space="preserve"> </w:t>
      </w:r>
      <w:r w:rsidRPr="003C2DD5">
        <w:t>them,</w:t>
      </w:r>
      <w:r w:rsidR="00884BD5">
        <w:t xml:space="preserve"> </w:t>
      </w:r>
      <w:r w:rsidRPr="003C2DD5">
        <w:t>all</w:t>
      </w:r>
      <w:r w:rsidR="00884BD5">
        <w:t xml:space="preserve"> </w:t>
      </w:r>
      <w:r w:rsidRPr="003C2DD5">
        <w:t>the</w:t>
      </w:r>
      <w:r w:rsidR="00884BD5">
        <w:t xml:space="preserve"> </w:t>
      </w:r>
      <w:r w:rsidRPr="003C2DD5">
        <w:t>rest</w:t>
      </w:r>
      <w:r w:rsidR="00884BD5">
        <w:t xml:space="preserve"> </w:t>
      </w:r>
      <w:r w:rsidRPr="003C2DD5">
        <w:t>of</w:t>
      </w:r>
      <w:r w:rsidR="00884BD5">
        <w:t xml:space="preserve"> </w:t>
      </w:r>
      <w:r w:rsidRPr="003C2DD5">
        <w:t>the</w:t>
      </w:r>
      <w:r w:rsidR="00884BD5">
        <w:t xml:space="preserve"> </w:t>
      </w:r>
      <w:r w:rsidRPr="003C2DD5">
        <w:t>chariots.</w:t>
      </w:r>
      <w:r w:rsidR="00884BD5">
        <w:t xml:space="preserve"> </w:t>
      </w:r>
      <w:r w:rsidRPr="003C2DD5">
        <w:t>Now</w:t>
      </w:r>
      <w:r w:rsidR="00884BD5">
        <w:t xml:space="preserve"> </w:t>
      </w:r>
      <w:r w:rsidRPr="003C2DD5">
        <w:t>where</w:t>
      </w:r>
      <w:r w:rsidR="00884BD5">
        <w:t xml:space="preserve"> </w:t>
      </w:r>
      <w:r w:rsidRPr="003C2DD5">
        <w:t>did</w:t>
      </w:r>
      <w:r w:rsidR="00884BD5">
        <w:t xml:space="preserve"> </w:t>
      </w:r>
      <w:r w:rsidRPr="003C2DD5">
        <w:t>all</w:t>
      </w:r>
      <w:r w:rsidR="00884BD5">
        <w:t xml:space="preserve"> </w:t>
      </w:r>
      <w:r w:rsidRPr="003C2DD5">
        <w:t>these</w:t>
      </w:r>
      <w:r w:rsidR="00884BD5">
        <w:t xml:space="preserve"> </w:t>
      </w:r>
      <w:r w:rsidRPr="003C2DD5">
        <w:t>animals</w:t>
      </w:r>
      <w:r w:rsidR="00884BD5">
        <w:t xml:space="preserve"> </w:t>
      </w:r>
      <w:r w:rsidRPr="003C2DD5">
        <w:t>come</w:t>
      </w:r>
      <w:r w:rsidR="00884BD5">
        <w:t xml:space="preserve"> </w:t>
      </w:r>
      <w:r w:rsidRPr="003C2DD5">
        <w:t>from?</w:t>
      </w:r>
      <w:r w:rsidR="00884BD5">
        <w:t xml:space="preserve"> </w:t>
      </w:r>
      <w:r w:rsidRPr="003C2DD5">
        <w:t>If</w:t>
      </w:r>
      <w:r w:rsidR="00884BD5">
        <w:t xml:space="preserve"> </w:t>
      </w:r>
      <w:r w:rsidRPr="003C2DD5">
        <w:t>you</w:t>
      </w:r>
      <w:r w:rsidR="00884BD5">
        <w:t xml:space="preserve"> </w:t>
      </w:r>
      <w:r w:rsidRPr="003C2DD5">
        <w:t>say</w:t>
      </w:r>
      <w:r w:rsidR="00884BD5">
        <w:t xml:space="preserve"> </w:t>
      </w:r>
      <w:r w:rsidRPr="003C2DD5">
        <w:t>[that</w:t>
      </w:r>
      <w:r w:rsidR="00884BD5">
        <w:t xml:space="preserve"> </w:t>
      </w:r>
      <w:r w:rsidRPr="003C2DD5">
        <w:t>they</w:t>
      </w:r>
      <w:r w:rsidR="00884BD5">
        <w:t xml:space="preserve"> </w:t>
      </w:r>
      <w:r w:rsidRPr="003C2DD5">
        <w:t>belonged]</w:t>
      </w:r>
      <w:r w:rsidR="00884BD5">
        <w:t xml:space="preserve"> </w:t>
      </w:r>
      <w:r w:rsidRPr="003C2DD5">
        <w:t>to</w:t>
      </w:r>
      <w:r w:rsidR="00884BD5">
        <w:t xml:space="preserve"> </w:t>
      </w:r>
      <w:r w:rsidRPr="003C2DD5">
        <w:t>the</w:t>
      </w:r>
      <w:r w:rsidR="00884BD5">
        <w:t xml:space="preserve"> </w:t>
      </w:r>
      <w:r w:rsidRPr="003C2DD5">
        <w:t>Egyptians,</w:t>
      </w:r>
      <w:r w:rsidR="00884BD5">
        <w:t xml:space="preserve"> </w:t>
      </w:r>
      <w:r w:rsidRPr="003C2DD5">
        <w:t>it</w:t>
      </w:r>
      <w:r w:rsidR="00884BD5">
        <w:t xml:space="preserve"> </w:t>
      </w:r>
      <w:r w:rsidRPr="003C2DD5">
        <w:t>says</w:t>
      </w:r>
      <w:r w:rsidR="00884BD5">
        <w:t xml:space="preserve"> </w:t>
      </w:r>
      <w:r w:rsidRPr="003C2DD5">
        <w:t>already:</w:t>
      </w:r>
      <w:r w:rsidR="00884BD5">
        <w:t xml:space="preserve"> </w:t>
      </w:r>
      <w:r w:rsidRPr="003C2DD5">
        <w:t>“and</w:t>
      </w:r>
      <w:r w:rsidR="00884BD5">
        <w:t xml:space="preserve"> </w:t>
      </w:r>
      <w:r w:rsidRPr="003C2DD5">
        <w:t>all</w:t>
      </w:r>
      <w:r w:rsidR="00884BD5">
        <w:t xml:space="preserve"> </w:t>
      </w:r>
      <w:r w:rsidRPr="003C2DD5">
        <w:t>the</w:t>
      </w:r>
      <w:r w:rsidR="00884BD5">
        <w:t xml:space="preserve"> </w:t>
      </w:r>
      <w:r w:rsidRPr="003C2DD5">
        <w:t>livestock</w:t>
      </w:r>
      <w:r w:rsidR="00884BD5">
        <w:t xml:space="preserve"> </w:t>
      </w:r>
      <w:r w:rsidRPr="003C2DD5">
        <w:t>of</w:t>
      </w:r>
      <w:r w:rsidR="00884BD5">
        <w:t xml:space="preserve"> </w:t>
      </w:r>
      <w:r w:rsidRPr="003C2DD5">
        <w:t>the</w:t>
      </w:r>
      <w:r w:rsidR="00884BD5">
        <w:t xml:space="preserve"> </w:t>
      </w:r>
      <w:r w:rsidRPr="003C2DD5">
        <w:t>Egyptians</w:t>
      </w:r>
      <w:r w:rsidR="00884BD5">
        <w:t xml:space="preserve"> </w:t>
      </w:r>
      <w:r w:rsidRPr="003C2DD5">
        <w:t>died”</w:t>
      </w:r>
      <w:r w:rsidR="00884BD5">
        <w:t xml:space="preserve"> </w:t>
      </w:r>
      <w:r w:rsidRPr="003C2DD5">
        <w:t>(Exod.</w:t>
      </w:r>
      <w:r w:rsidR="00884BD5">
        <w:t xml:space="preserve"> </w:t>
      </w:r>
      <w:r w:rsidRPr="003C2DD5">
        <w:t>9:6).</w:t>
      </w:r>
      <w:r w:rsidR="00884BD5">
        <w:t xml:space="preserve"> </w:t>
      </w:r>
      <w:r w:rsidRPr="003C2DD5">
        <w:t>And</w:t>
      </w:r>
      <w:r w:rsidR="00884BD5">
        <w:t xml:space="preserve"> </w:t>
      </w:r>
      <w:r w:rsidRPr="003C2DD5">
        <w:t>if</w:t>
      </w:r>
      <w:r w:rsidR="00884BD5">
        <w:t xml:space="preserve"> </w:t>
      </w:r>
      <w:r w:rsidRPr="003C2DD5">
        <w:t>[you</w:t>
      </w:r>
      <w:r w:rsidR="00884BD5">
        <w:t xml:space="preserve"> </w:t>
      </w:r>
      <w:r w:rsidRPr="003C2DD5">
        <w:t>say</w:t>
      </w:r>
      <w:r w:rsidR="00884BD5">
        <w:t xml:space="preserve"> </w:t>
      </w:r>
      <w:r w:rsidRPr="003C2DD5">
        <w:t>that</w:t>
      </w:r>
      <w:r w:rsidR="00884BD5">
        <w:t xml:space="preserve"> </w:t>
      </w:r>
      <w:r w:rsidRPr="003C2DD5">
        <w:t>they</w:t>
      </w:r>
      <w:r w:rsidR="00884BD5">
        <w:t xml:space="preserve"> </w:t>
      </w:r>
      <w:r w:rsidRPr="003C2DD5">
        <w:t>belonged]</w:t>
      </w:r>
      <w:r w:rsidR="00884BD5">
        <w:t xml:space="preserve"> </w:t>
      </w:r>
      <w:r w:rsidRPr="003C2DD5">
        <w:t>to</w:t>
      </w:r>
      <w:r w:rsidR="00884BD5">
        <w:t xml:space="preserve"> </w:t>
      </w:r>
      <w:r w:rsidRPr="003C2DD5">
        <w:t>the</w:t>
      </w:r>
      <w:r w:rsidR="00884BD5">
        <w:t xml:space="preserve"> </w:t>
      </w:r>
      <w:r w:rsidRPr="003C2DD5">
        <w:t>Israelites,</w:t>
      </w:r>
      <w:r w:rsidR="00884BD5">
        <w:t xml:space="preserve"> </w:t>
      </w:r>
      <w:r w:rsidRPr="003C2DD5">
        <w:t>does</w:t>
      </w:r>
      <w:r w:rsidR="00884BD5">
        <w:t xml:space="preserve"> </w:t>
      </w:r>
      <w:r w:rsidRPr="003C2DD5">
        <w:t>it</w:t>
      </w:r>
      <w:r w:rsidR="00884BD5">
        <w:t xml:space="preserve"> </w:t>
      </w:r>
      <w:r w:rsidRPr="003C2DD5">
        <w:t>not</w:t>
      </w:r>
      <w:r w:rsidR="00884BD5">
        <w:t xml:space="preserve"> </w:t>
      </w:r>
      <w:r w:rsidRPr="003C2DD5">
        <w:t>say:</w:t>
      </w:r>
      <w:r w:rsidR="00884BD5">
        <w:t xml:space="preserve"> </w:t>
      </w:r>
      <w:r w:rsidRPr="003C2DD5">
        <w:t>“also</w:t>
      </w:r>
      <w:r w:rsidR="00884BD5">
        <w:t xml:space="preserve"> </w:t>
      </w:r>
      <w:r w:rsidRPr="003C2DD5">
        <w:t>our</w:t>
      </w:r>
      <w:r w:rsidR="00884BD5">
        <w:t xml:space="preserve"> </w:t>
      </w:r>
      <w:r w:rsidRPr="003C2DD5">
        <w:t>cattle</w:t>
      </w:r>
      <w:r w:rsidR="00884BD5">
        <w:t xml:space="preserve"> </w:t>
      </w:r>
      <w:r w:rsidRPr="003C2DD5">
        <w:t>will</w:t>
      </w:r>
      <w:r w:rsidR="00884BD5">
        <w:t xml:space="preserve"> </w:t>
      </w:r>
      <w:r w:rsidRPr="003C2DD5">
        <w:t>go</w:t>
      </w:r>
      <w:r w:rsidR="00884BD5">
        <w:t xml:space="preserve"> </w:t>
      </w:r>
      <w:r w:rsidRPr="003C2DD5">
        <w:t>with</w:t>
      </w:r>
      <w:r w:rsidR="00884BD5">
        <w:t xml:space="preserve"> </w:t>
      </w:r>
      <w:r w:rsidRPr="003C2DD5">
        <w:t>us”</w:t>
      </w:r>
      <w:r w:rsidR="00884BD5">
        <w:t xml:space="preserve"> </w:t>
      </w:r>
      <w:r w:rsidRPr="003C2DD5">
        <w:t>(Exod.</w:t>
      </w:r>
      <w:r w:rsidR="00884BD5">
        <w:t xml:space="preserve"> </w:t>
      </w:r>
      <w:r w:rsidRPr="003C2DD5">
        <w:t>10:26).</w:t>
      </w:r>
      <w:r w:rsidR="00884BD5">
        <w:t xml:space="preserve"> </w:t>
      </w:r>
      <w:r w:rsidRPr="003C2DD5">
        <w:t>Whose</w:t>
      </w:r>
      <w:r w:rsidR="00884BD5">
        <w:t xml:space="preserve"> </w:t>
      </w:r>
      <w:proofErr w:type="spellStart"/>
      <w:r w:rsidRPr="003C2DD5">
        <w:t>were</w:t>
      </w:r>
      <w:proofErr w:type="spellEnd"/>
      <w:r w:rsidR="00884BD5">
        <w:t xml:space="preserve"> </w:t>
      </w:r>
      <w:r w:rsidRPr="003C2DD5">
        <w:t>they</w:t>
      </w:r>
      <w:r w:rsidR="00884BD5">
        <w:t xml:space="preserve"> </w:t>
      </w:r>
      <w:r w:rsidRPr="003C2DD5">
        <w:t>[from</w:t>
      </w:r>
      <w:r w:rsidR="00884BD5">
        <w:t xml:space="preserve"> </w:t>
      </w:r>
      <w:r w:rsidRPr="003C2DD5">
        <w:t>if</w:t>
      </w:r>
      <w:r w:rsidR="00884BD5">
        <w:t xml:space="preserve"> </w:t>
      </w:r>
      <w:r w:rsidRPr="003C2DD5">
        <w:t>that</w:t>
      </w:r>
      <w:r w:rsidR="00884BD5">
        <w:t xml:space="preserve"> </w:t>
      </w:r>
      <w:r w:rsidRPr="003C2DD5">
        <w:t>was</w:t>
      </w:r>
      <w:r w:rsidR="00884BD5">
        <w:t xml:space="preserve"> </w:t>
      </w:r>
      <w:r w:rsidRPr="003C2DD5">
        <w:t>the</w:t>
      </w:r>
      <w:r w:rsidR="00884BD5">
        <w:t xml:space="preserve"> </w:t>
      </w:r>
      <w:r w:rsidRPr="003C2DD5">
        <w:t>case]?</w:t>
      </w:r>
      <w:r w:rsidR="00884BD5">
        <w:t xml:space="preserve"> </w:t>
      </w:r>
      <w:r w:rsidRPr="003C2DD5">
        <w:t>They</w:t>
      </w:r>
      <w:r w:rsidR="00884BD5">
        <w:t xml:space="preserve"> </w:t>
      </w:r>
      <w:r w:rsidRPr="003C2DD5">
        <w:t>[belonged]</w:t>
      </w:r>
      <w:r w:rsidR="00884BD5">
        <w:t xml:space="preserve"> </w:t>
      </w:r>
      <w:r w:rsidRPr="003C2DD5">
        <w:t>to</w:t>
      </w:r>
      <w:r w:rsidR="00884BD5">
        <w:t xml:space="preserve"> </w:t>
      </w:r>
      <w:r w:rsidRPr="003C2DD5">
        <w:t>those</w:t>
      </w:r>
      <w:r w:rsidR="00884BD5">
        <w:t xml:space="preserve"> </w:t>
      </w:r>
      <w:r w:rsidRPr="003C2DD5">
        <w:t>who</w:t>
      </w:r>
      <w:r w:rsidR="00884BD5">
        <w:t xml:space="preserve"> </w:t>
      </w:r>
      <w:r w:rsidRPr="003C2DD5">
        <w:t>feared</w:t>
      </w:r>
      <w:r w:rsidR="00884BD5">
        <w:t xml:space="preserve"> </w:t>
      </w:r>
      <w:r w:rsidRPr="003C2DD5">
        <w:t>the</w:t>
      </w:r>
      <w:r w:rsidR="00884BD5">
        <w:t xml:space="preserve"> </w:t>
      </w:r>
      <w:r w:rsidRPr="003C2DD5">
        <w:t>word</w:t>
      </w:r>
      <w:r w:rsidR="00884BD5">
        <w:t xml:space="preserve"> </w:t>
      </w:r>
      <w:r w:rsidRPr="003C2DD5">
        <w:t>of</w:t>
      </w:r>
      <w:r w:rsidR="00884BD5">
        <w:t xml:space="preserve"> </w:t>
      </w:r>
      <w:r w:rsidRPr="003C2DD5">
        <w:t>the</w:t>
      </w:r>
      <w:r w:rsidR="00884BD5">
        <w:t xml:space="preserve"> </w:t>
      </w:r>
      <w:r w:rsidRPr="003C2DD5">
        <w:t>Lord</w:t>
      </w:r>
      <w:r w:rsidR="00884BD5">
        <w:t xml:space="preserve"> </w:t>
      </w:r>
      <w:r w:rsidRPr="003C2DD5">
        <w:t>[i.e.,</w:t>
      </w:r>
      <w:r w:rsidR="00884BD5">
        <w:t xml:space="preserve"> </w:t>
      </w:r>
      <w:r w:rsidRPr="003C2DD5">
        <w:t>to</w:t>
      </w:r>
      <w:r w:rsidR="00884BD5">
        <w:t xml:space="preserve"> </w:t>
      </w:r>
      <w:r w:rsidRPr="003C2DD5">
        <w:t>those</w:t>
      </w:r>
      <w:r w:rsidR="00884BD5">
        <w:t xml:space="preserve"> </w:t>
      </w:r>
      <w:r w:rsidRPr="003C2DD5">
        <w:t>who</w:t>
      </w:r>
      <w:r w:rsidR="00884BD5">
        <w:t xml:space="preserve"> </w:t>
      </w:r>
      <w:r w:rsidRPr="003C2DD5">
        <w:t>drove</w:t>
      </w:r>
      <w:r w:rsidR="00884BD5">
        <w:t xml:space="preserve"> </w:t>
      </w:r>
      <w:r w:rsidRPr="003C2DD5">
        <w:t>their</w:t>
      </w:r>
      <w:r w:rsidR="00884BD5">
        <w:t xml:space="preserve"> </w:t>
      </w:r>
      <w:r w:rsidRPr="003C2DD5">
        <w:t>servants</w:t>
      </w:r>
      <w:r w:rsidR="00884BD5">
        <w:t xml:space="preserve"> </w:t>
      </w:r>
      <w:r w:rsidRPr="003C2DD5">
        <w:t>and</w:t>
      </w:r>
      <w:r w:rsidR="00884BD5">
        <w:t xml:space="preserve"> </w:t>
      </w:r>
      <w:r w:rsidRPr="003C2DD5">
        <w:t>their</w:t>
      </w:r>
      <w:r w:rsidR="00884BD5">
        <w:t xml:space="preserve"> </w:t>
      </w:r>
      <w:r w:rsidRPr="003C2DD5">
        <w:t>livestock</w:t>
      </w:r>
      <w:r w:rsidR="00884BD5">
        <w:t xml:space="preserve"> </w:t>
      </w:r>
      <w:r w:rsidRPr="003C2DD5">
        <w:t>into</w:t>
      </w:r>
      <w:r w:rsidR="00884BD5">
        <w:t xml:space="preserve"> </w:t>
      </w:r>
      <w:r w:rsidRPr="003C2DD5">
        <w:t>the</w:t>
      </w:r>
      <w:r w:rsidR="00884BD5">
        <w:t xml:space="preserve"> </w:t>
      </w:r>
      <w:r w:rsidRPr="003C2DD5">
        <w:t>houses</w:t>
      </w:r>
      <w:r w:rsidR="00884BD5">
        <w:t xml:space="preserve"> </w:t>
      </w:r>
      <w:r w:rsidRPr="003C2DD5">
        <w:t>as</w:t>
      </w:r>
      <w:r w:rsidR="00884BD5">
        <w:t xml:space="preserve"> </w:t>
      </w:r>
      <w:r w:rsidRPr="003C2DD5">
        <w:t>in</w:t>
      </w:r>
      <w:r w:rsidR="00884BD5">
        <w:t xml:space="preserve"> </w:t>
      </w:r>
      <w:r w:rsidRPr="003C2DD5">
        <w:t>Exod.</w:t>
      </w:r>
      <w:r w:rsidR="00884BD5">
        <w:t xml:space="preserve"> </w:t>
      </w:r>
      <w:r w:rsidRPr="003C2DD5">
        <w:t>9:20].</w:t>
      </w:r>
      <w:r w:rsidR="00884BD5">
        <w:t xml:space="preserve"> </w:t>
      </w:r>
      <w:r w:rsidRPr="003C2DD5">
        <w:t>From</w:t>
      </w:r>
      <w:r w:rsidR="00884BD5">
        <w:t xml:space="preserve"> </w:t>
      </w:r>
      <w:r w:rsidRPr="003C2DD5">
        <w:t>here</w:t>
      </w:r>
      <w:r w:rsidR="00884BD5">
        <w:t xml:space="preserve"> </w:t>
      </w:r>
      <w:r w:rsidRPr="003C2DD5">
        <w:t>Rabbi</w:t>
      </w:r>
      <w:r w:rsidR="00884BD5">
        <w:t xml:space="preserve"> </w:t>
      </w:r>
      <w:r w:rsidRPr="003C2DD5">
        <w:t>Simeon</w:t>
      </w:r>
      <w:r w:rsidR="00884BD5">
        <w:t xml:space="preserve"> </w:t>
      </w:r>
      <w:r w:rsidRPr="003C2DD5">
        <w:t>would</w:t>
      </w:r>
      <w:r w:rsidR="00884BD5">
        <w:t xml:space="preserve"> </w:t>
      </w:r>
      <w:r w:rsidRPr="003C2DD5">
        <w:t>say,</w:t>
      </w:r>
      <w:r w:rsidR="00884BD5">
        <w:t xml:space="preserve"> </w:t>
      </w:r>
      <w:r w:rsidRPr="003C2DD5">
        <w:t>"[Even]</w:t>
      </w:r>
      <w:r w:rsidR="00884BD5">
        <w:t xml:space="preserve"> </w:t>
      </w:r>
      <w:r w:rsidRPr="003C2DD5">
        <w:t>the</w:t>
      </w:r>
      <w:r w:rsidR="00884BD5">
        <w:t xml:space="preserve"> </w:t>
      </w:r>
      <w:r w:rsidRPr="003C2DD5">
        <w:t>best</w:t>
      </w:r>
      <w:r w:rsidR="00884BD5">
        <w:t xml:space="preserve"> </w:t>
      </w:r>
      <w:r w:rsidRPr="003C2DD5">
        <w:t>of</w:t>
      </w:r>
      <w:r w:rsidR="00884BD5">
        <w:t xml:space="preserve"> </w:t>
      </w:r>
      <w:r w:rsidRPr="003C2DD5">
        <w:t>the</w:t>
      </w:r>
      <w:r w:rsidR="00884BD5">
        <w:t xml:space="preserve"> </w:t>
      </w:r>
      <w:r w:rsidRPr="003C2DD5">
        <w:t>Egyptians</w:t>
      </w:r>
      <w:r w:rsidR="00884BD5">
        <w:t xml:space="preserve"> </w:t>
      </w:r>
      <w:r w:rsidRPr="003C2DD5">
        <w:t>--[you</w:t>
      </w:r>
      <w:r w:rsidR="00884BD5">
        <w:t xml:space="preserve"> </w:t>
      </w:r>
      <w:r w:rsidRPr="003C2DD5">
        <w:t>must]</w:t>
      </w:r>
      <w:r w:rsidR="00884BD5">
        <w:t xml:space="preserve"> </w:t>
      </w:r>
      <w:r w:rsidRPr="003C2DD5">
        <w:t>kill;</w:t>
      </w:r>
      <w:r w:rsidR="00884BD5">
        <w:t xml:space="preserve"> </w:t>
      </w:r>
      <w:r w:rsidRPr="003C2DD5">
        <w:t>[even]</w:t>
      </w:r>
      <w:r w:rsidR="00884BD5">
        <w:t xml:space="preserve"> </w:t>
      </w:r>
      <w:r w:rsidRPr="003C2DD5">
        <w:t>the</w:t>
      </w:r>
      <w:r w:rsidR="00884BD5">
        <w:t xml:space="preserve"> </w:t>
      </w:r>
      <w:r w:rsidRPr="003C2DD5">
        <w:t>best</w:t>
      </w:r>
      <w:r w:rsidR="00884BD5">
        <w:t xml:space="preserve"> </w:t>
      </w:r>
      <w:r w:rsidRPr="003C2DD5">
        <w:t>of</w:t>
      </w:r>
      <w:r w:rsidR="00884BD5">
        <w:t xml:space="preserve"> </w:t>
      </w:r>
      <w:r w:rsidRPr="003C2DD5">
        <w:t>the</w:t>
      </w:r>
      <w:r w:rsidR="00884BD5">
        <w:t xml:space="preserve"> </w:t>
      </w:r>
      <w:r w:rsidRPr="003C2DD5">
        <w:t>serpents-[you</w:t>
      </w:r>
      <w:r w:rsidR="00884BD5">
        <w:t xml:space="preserve"> </w:t>
      </w:r>
      <w:r w:rsidRPr="003C2DD5">
        <w:t>must]</w:t>
      </w:r>
      <w:r w:rsidR="00884BD5">
        <w:t xml:space="preserve"> </w:t>
      </w:r>
      <w:r w:rsidRPr="003C2DD5">
        <w:t>crush</w:t>
      </w:r>
      <w:r w:rsidR="00884BD5">
        <w:t xml:space="preserve"> </w:t>
      </w:r>
      <w:r w:rsidRPr="003C2DD5">
        <w:t>its</w:t>
      </w:r>
      <w:r w:rsidR="00884BD5">
        <w:t xml:space="preserve"> </w:t>
      </w:r>
      <w:r w:rsidRPr="003C2DD5">
        <w:t>head."-[from</w:t>
      </w:r>
      <w:r w:rsidR="00884BD5">
        <w:t xml:space="preserve"> </w:t>
      </w:r>
      <w:r w:rsidRPr="003C2DD5">
        <w:t>Mechilta]</w:t>
      </w:r>
    </w:p>
    <w:p w14:paraId="10DB730E" w14:textId="0BCC98DF" w:rsidR="003C2DD5" w:rsidRPr="003C2DD5" w:rsidRDefault="00884BD5" w:rsidP="003C2DD5">
      <w:r>
        <w:t xml:space="preserve"> </w:t>
      </w:r>
    </w:p>
    <w:p w14:paraId="4DD99C8D" w14:textId="32122CAC" w:rsidR="003C2DD5" w:rsidRPr="003C2DD5" w:rsidRDefault="003C2DD5" w:rsidP="003C2DD5">
      <w:r w:rsidRPr="003C2DD5">
        <w:rPr>
          <w:b/>
          <w:bCs/>
        </w:rPr>
        <w:t>with</w:t>
      </w:r>
      <w:r w:rsidR="00884BD5">
        <w:rPr>
          <w:b/>
          <w:bCs/>
        </w:rPr>
        <w:t xml:space="preserve"> </w:t>
      </w:r>
      <w:r w:rsidRPr="003C2DD5">
        <w:rPr>
          <w:b/>
          <w:bCs/>
        </w:rPr>
        <w:t>officers</w:t>
      </w:r>
      <w:r w:rsidR="00884BD5">
        <w:rPr>
          <w:b/>
          <w:bCs/>
        </w:rPr>
        <w:t xml:space="preserve"> </w:t>
      </w:r>
      <w:r w:rsidRPr="003C2DD5">
        <w:rPr>
          <w:b/>
          <w:bCs/>
        </w:rPr>
        <w:t>over</w:t>
      </w:r>
      <w:r w:rsidR="00884BD5">
        <w:rPr>
          <w:b/>
          <w:bCs/>
        </w:rPr>
        <w:t xml:space="preserve"> </w:t>
      </w:r>
      <w:r w:rsidRPr="003C2DD5">
        <w:rPr>
          <w:b/>
          <w:bCs/>
        </w:rPr>
        <w:t>them</w:t>
      </w:r>
      <w:r w:rsidR="00884BD5">
        <w:rPr>
          <w:b/>
          <w:bCs/>
        </w:rPr>
        <w:t xml:space="preserve"> </w:t>
      </w:r>
      <w:r w:rsidRPr="003C2DD5">
        <w:rPr>
          <w:b/>
          <w:bCs/>
        </w:rPr>
        <w:t>all</w:t>
      </w:r>
      <w:r w:rsidR="00884BD5">
        <w:t xml:space="preserve"> </w:t>
      </w:r>
      <w:r w:rsidRPr="003C2DD5">
        <w:t>Heb.</w:t>
      </w:r>
      <w:r w:rsidR="00884BD5">
        <w:t xml:space="preserve"> </w:t>
      </w:r>
      <w:proofErr w:type="spellStart"/>
      <w:r w:rsidRPr="003C2DD5">
        <w:rPr>
          <w:rtl/>
        </w:rPr>
        <w:t>וְשָׁלִשִׁם</w:t>
      </w:r>
      <w:proofErr w:type="spellEnd"/>
      <w:r w:rsidRPr="003C2DD5">
        <w:t>,</w:t>
      </w:r>
      <w:r w:rsidR="00884BD5">
        <w:t xml:space="preserve"> </w:t>
      </w:r>
      <w:r w:rsidRPr="003C2DD5">
        <w:t>officers</w:t>
      </w:r>
      <w:r w:rsidR="00884BD5">
        <w:t xml:space="preserve"> </w:t>
      </w:r>
      <w:r w:rsidRPr="003C2DD5">
        <w:t>over</w:t>
      </w:r>
      <w:r w:rsidR="00884BD5">
        <w:t xml:space="preserve"> </w:t>
      </w:r>
      <w:r w:rsidRPr="003C2DD5">
        <w:t>the</w:t>
      </w:r>
      <w:r w:rsidR="00884BD5">
        <w:t xml:space="preserve"> </w:t>
      </w:r>
      <w:r w:rsidRPr="003C2DD5">
        <w:t>legions,</w:t>
      </w:r>
      <w:r w:rsidR="00884BD5">
        <w:t xml:space="preserve"> </w:t>
      </w:r>
      <w:r w:rsidRPr="003C2DD5">
        <w:t>as</w:t>
      </w:r>
      <w:r w:rsidR="00884BD5">
        <w:t xml:space="preserve"> </w:t>
      </w:r>
      <w:r w:rsidRPr="003C2DD5">
        <w:t>the</w:t>
      </w:r>
      <w:r w:rsidR="00884BD5">
        <w:t xml:space="preserve"> </w:t>
      </w:r>
      <w:r w:rsidRPr="003C2DD5">
        <w:t>Targum</w:t>
      </w:r>
      <w:r w:rsidR="00884BD5">
        <w:t xml:space="preserve"> </w:t>
      </w:r>
      <w:r w:rsidRPr="003C2DD5">
        <w:t>[Onkelos]</w:t>
      </w:r>
      <w:r w:rsidR="00884BD5">
        <w:t xml:space="preserve"> </w:t>
      </w:r>
      <w:r w:rsidRPr="003C2DD5">
        <w:t>renders.</w:t>
      </w:r>
    </w:p>
    <w:p w14:paraId="3057BD77" w14:textId="4237929C" w:rsidR="003C2DD5" w:rsidRPr="003C2DD5" w:rsidRDefault="00884BD5" w:rsidP="003C2DD5">
      <w:r>
        <w:t xml:space="preserve"> </w:t>
      </w:r>
    </w:p>
    <w:p w14:paraId="310C5BD1" w14:textId="42AD17B4" w:rsidR="003C2DD5" w:rsidRPr="003C2DD5" w:rsidRDefault="003C2DD5" w:rsidP="003C2DD5">
      <w:r w:rsidRPr="003C2DD5">
        <w:rPr>
          <w:b/>
          <w:bCs/>
        </w:rPr>
        <w:t>8</w:t>
      </w:r>
      <w:r w:rsidR="00884BD5">
        <w:t xml:space="preserve"> </w:t>
      </w:r>
      <w:r w:rsidRPr="003C2DD5">
        <w:rPr>
          <w:b/>
          <w:bCs/>
        </w:rPr>
        <w:t>And</w:t>
      </w:r>
      <w:r w:rsidR="00884BD5">
        <w:rPr>
          <w:b/>
          <w:bCs/>
        </w:rPr>
        <w:t xml:space="preserve"> </w:t>
      </w:r>
      <w:r w:rsidRPr="003C2DD5">
        <w:rPr>
          <w:b/>
          <w:bCs/>
        </w:rPr>
        <w:t>the</w:t>
      </w:r>
      <w:r w:rsidR="00884BD5">
        <w:rPr>
          <w:b/>
          <w:bCs/>
        </w:rPr>
        <w:t xml:space="preserve"> </w:t>
      </w:r>
      <w:r w:rsidRPr="003C2DD5">
        <w:rPr>
          <w:b/>
          <w:bCs/>
        </w:rPr>
        <w:t>Lord</w:t>
      </w:r>
      <w:r w:rsidR="00884BD5">
        <w:rPr>
          <w:b/>
          <w:bCs/>
        </w:rPr>
        <w:t xml:space="preserve"> </w:t>
      </w:r>
      <w:r w:rsidRPr="003C2DD5">
        <w:rPr>
          <w:b/>
          <w:bCs/>
        </w:rPr>
        <w:t>hardened</w:t>
      </w:r>
      <w:r w:rsidR="00884BD5">
        <w:rPr>
          <w:b/>
          <w:bCs/>
        </w:rPr>
        <w:t xml:space="preserve"> </w:t>
      </w:r>
      <w:r w:rsidRPr="003C2DD5">
        <w:rPr>
          <w:b/>
          <w:bCs/>
        </w:rPr>
        <w:t>the</w:t>
      </w:r>
      <w:r w:rsidR="00884BD5">
        <w:rPr>
          <w:b/>
          <w:bCs/>
        </w:rPr>
        <w:t xml:space="preserve"> </w:t>
      </w:r>
      <w:r w:rsidRPr="003C2DD5">
        <w:rPr>
          <w:b/>
          <w:bCs/>
        </w:rPr>
        <w:t>heart</w:t>
      </w:r>
      <w:r w:rsidR="00884BD5">
        <w:rPr>
          <w:b/>
          <w:bCs/>
        </w:rPr>
        <w:t xml:space="preserve"> </w:t>
      </w:r>
      <w:r w:rsidRPr="003C2DD5">
        <w:rPr>
          <w:b/>
          <w:bCs/>
        </w:rPr>
        <w:t>of</w:t>
      </w:r>
      <w:r w:rsidR="00884BD5">
        <w:rPr>
          <w:b/>
          <w:bCs/>
        </w:rPr>
        <w:t xml:space="preserve"> </w:t>
      </w:r>
      <w:r w:rsidRPr="003C2DD5">
        <w:rPr>
          <w:b/>
          <w:bCs/>
        </w:rPr>
        <w:t>Pharaoh</w:t>
      </w:r>
      <w:r w:rsidR="00884BD5">
        <w:t xml:space="preserve"> </w:t>
      </w:r>
      <w:r w:rsidRPr="003C2DD5">
        <w:t>Because</w:t>
      </w:r>
      <w:r w:rsidR="00884BD5">
        <w:t xml:space="preserve"> </w:t>
      </w:r>
      <w:r w:rsidRPr="003C2DD5">
        <w:t>he</w:t>
      </w:r>
      <w:r w:rsidR="00884BD5">
        <w:t xml:space="preserve"> </w:t>
      </w:r>
      <w:r w:rsidRPr="003C2DD5">
        <w:t>vacillated</w:t>
      </w:r>
      <w:r w:rsidR="00884BD5">
        <w:t xml:space="preserve"> </w:t>
      </w:r>
      <w:r w:rsidRPr="003C2DD5">
        <w:t>about</w:t>
      </w:r>
      <w:r w:rsidR="00884BD5">
        <w:t xml:space="preserve"> </w:t>
      </w:r>
      <w:r w:rsidRPr="003C2DD5">
        <w:t>whether</w:t>
      </w:r>
      <w:r w:rsidR="00884BD5">
        <w:t xml:space="preserve"> </w:t>
      </w:r>
      <w:r w:rsidRPr="003C2DD5">
        <w:t>to</w:t>
      </w:r>
      <w:r w:rsidR="00884BD5">
        <w:t xml:space="preserve"> </w:t>
      </w:r>
      <w:r w:rsidRPr="003C2DD5">
        <w:t>pursue</w:t>
      </w:r>
      <w:r w:rsidR="00884BD5">
        <w:t xml:space="preserve"> </w:t>
      </w:r>
      <w:r w:rsidRPr="003C2DD5">
        <w:t>[the</w:t>
      </w:r>
      <w:r w:rsidR="00884BD5">
        <w:t xml:space="preserve"> </w:t>
      </w:r>
      <w:r w:rsidRPr="003C2DD5">
        <w:t>Israelites]</w:t>
      </w:r>
      <w:r w:rsidR="00884BD5">
        <w:t xml:space="preserve"> </w:t>
      </w:r>
      <w:r w:rsidRPr="003C2DD5">
        <w:t>or</w:t>
      </w:r>
      <w:r w:rsidR="00884BD5">
        <w:t xml:space="preserve"> </w:t>
      </w:r>
      <w:r w:rsidRPr="003C2DD5">
        <w:t>not.</w:t>
      </w:r>
      <w:r w:rsidR="00884BD5">
        <w:t xml:space="preserve"> </w:t>
      </w:r>
      <w:proofErr w:type="gramStart"/>
      <w:r w:rsidRPr="003C2DD5">
        <w:t>[So]</w:t>
      </w:r>
      <w:proofErr w:type="gramEnd"/>
      <w:r w:rsidR="00884BD5">
        <w:t xml:space="preserve"> </w:t>
      </w:r>
      <w:r w:rsidRPr="003C2DD5">
        <w:t>He</w:t>
      </w:r>
      <w:r w:rsidR="00884BD5">
        <w:t xml:space="preserve"> </w:t>
      </w:r>
      <w:r w:rsidRPr="003C2DD5">
        <w:t>hardened</w:t>
      </w:r>
      <w:r w:rsidR="00884BD5">
        <w:t xml:space="preserve"> </w:t>
      </w:r>
      <w:r w:rsidRPr="003C2DD5">
        <w:t>his</w:t>
      </w:r>
      <w:r w:rsidR="00884BD5">
        <w:t xml:space="preserve"> </w:t>
      </w:r>
      <w:r w:rsidRPr="003C2DD5">
        <w:t>heart</w:t>
      </w:r>
      <w:r w:rsidR="00884BD5">
        <w:t xml:space="preserve"> </w:t>
      </w:r>
      <w:r w:rsidRPr="003C2DD5">
        <w:t>to</w:t>
      </w:r>
      <w:r w:rsidR="00884BD5">
        <w:t xml:space="preserve"> </w:t>
      </w:r>
      <w:r w:rsidRPr="003C2DD5">
        <w:t>pursue</w:t>
      </w:r>
      <w:r w:rsidR="00884BD5">
        <w:t xml:space="preserve"> </w:t>
      </w:r>
      <w:r w:rsidRPr="003C2DD5">
        <w:t>[them].-[from</w:t>
      </w:r>
      <w:r w:rsidR="00884BD5">
        <w:t xml:space="preserve"> </w:t>
      </w:r>
      <w:r w:rsidRPr="003C2DD5">
        <w:t>Mechilta]</w:t>
      </w:r>
    </w:p>
    <w:p w14:paraId="422B35BF" w14:textId="2BC4C182" w:rsidR="003C2DD5" w:rsidRPr="003C2DD5" w:rsidRDefault="00884BD5" w:rsidP="003C2DD5">
      <w:r>
        <w:t xml:space="preserve"> </w:t>
      </w:r>
    </w:p>
    <w:p w14:paraId="0EB9AB8B" w14:textId="5ECADD1D" w:rsidR="003C2DD5" w:rsidRPr="003C2DD5" w:rsidRDefault="003C2DD5" w:rsidP="003C2DD5">
      <w:r w:rsidRPr="003C2DD5">
        <w:rPr>
          <w:b/>
          <w:bCs/>
        </w:rPr>
        <w:t>and</w:t>
      </w:r>
      <w:r w:rsidR="00884BD5">
        <w:rPr>
          <w:b/>
          <w:bCs/>
        </w:rPr>
        <w:t xml:space="preserve"> </w:t>
      </w:r>
      <w:r w:rsidRPr="003C2DD5">
        <w:rPr>
          <w:b/>
          <w:bCs/>
        </w:rPr>
        <w:t>the</w:t>
      </w:r>
      <w:r w:rsidR="00884BD5">
        <w:rPr>
          <w:b/>
          <w:bCs/>
        </w:rPr>
        <w:t xml:space="preserve"> </w:t>
      </w:r>
      <w:r w:rsidRPr="003C2DD5">
        <w:rPr>
          <w:b/>
          <w:bCs/>
        </w:rPr>
        <w:t>children</w:t>
      </w:r>
      <w:r w:rsidR="00884BD5">
        <w:rPr>
          <w:b/>
          <w:bCs/>
        </w:rPr>
        <w:t xml:space="preserve"> </w:t>
      </w:r>
      <w:r w:rsidRPr="003C2DD5">
        <w:rPr>
          <w:b/>
          <w:bCs/>
        </w:rPr>
        <w:t>of</w:t>
      </w:r>
      <w:r w:rsidR="00884BD5">
        <w:rPr>
          <w:b/>
          <w:bCs/>
        </w:rPr>
        <w:t xml:space="preserve"> </w:t>
      </w:r>
      <w:r w:rsidRPr="003C2DD5">
        <w:rPr>
          <w:b/>
          <w:bCs/>
        </w:rPr>
        <w:t>Israel</w:t>
      </w:r>
      <w:r w:rsidR="00884BD5">
        <w:rPr>
          <w:b/>
          <w:bCs/>
        </w:rPr>
        <w:t xml:space="preserve"> </w:t>
      </w:r>
      <w:r w:rsidRPr="003C2DD5">
        <w:rPr>
          <w:b/>
          <w:bCs/>
        </w:rPr>
        <w:t>were</w:t>
      </w:r>
      <w:r w:rsidR="00884BD5">
        <w:rPr>
          <w:b/>
          <w:bCs/>
        </w:rPr>
        <w:t xml:space="preserve"> </w:t>
      </w:r>
      <w:r w:rsidRPr="003C2DD5">
        <w:rPr>
          <w:b/>
          <w:bCs/>
        </w:rPr>
        <w:t>marching</w:t>
      </w:r>
      <w:r w:rsidR="00884BD5">
        <w:rPr>
          <w:b/>
          <w:bCs/>
        </w:rPr>
        <w:t xml:space="preserve"> </w:t>
      </w:r>
      <w:r w:rsidRPr="003C2DD5">
        <w:rPr>
          <w:b/>
          <w:bCs/>
        </w:rPr>
        <w:t>out</w:t>
      </w:r>
      <w:r w:rsidR="00884BD5">
        <w:rPr>
          <w:b/>
          <w:bCs/>
        </w:rPr>
        <w:t xml:space="preserve"> </w:t>
      </w:r>
      <w:r w:rsidRPr="003C2DD5">
        <w:rPr>
          <w:b/>
          <w:bCs/>
        </w:rPr>
        <w:t>triumphantly</w:t>
      </w:r>
      <w:r w:rsidR="00884BD5">
        <w:t xml:space="preserve"> </w:t>
      </w:r>
      <w:r w:rsidRPr="003C2DD5">
        <w:t>Heb.</w:t>
      </w:r>
      <w:r w:rsidR="00884BD5">
        <w:t xml:space="preserve"> </w:t>
      </w:r>
      <w:proofErr w:type="spellStart"/>
      <w:r w:rsidRPr="003C2DD5">
        <w:rPr>
          <w:rtl/>
        </w:rPr>
        <w:t>בְּיָד</w:t>
      </w:r>
      <w:proofErr w:type="spellEnd"/>
      <w:r w:rsidR="00884BD5">
        <w:rPr>
          <w:rtl/>
        </w:rPr>
        <w:t xml:space="preserve"> </w:t>
      </w:r>
      <w:r w:rsidRPr="003C2DD5">
        <w:rPr>
          <w:rtl/>
        </w:rPr>
        <w:t>רָמָה</w:t>
      </w:r>
      <w:r w:rsidRPr="003C2DD5">
        <w:t>,</w:t>
      </w:r>
      <w:r w:rsidR="00884BD5">
        <w:t xml:space="preserve"> </w:t>
      </w:r>
      <w:r w:rsidRPr="003C2DD5">
        <w:t>lit.,</w:t>
      </w:r>
      <w:r w:rsidR="00884BD5">
        <w:t xml:space="preserve"> </w:t>
      </w:r>
      <w:r w:rsidRPr="003C2DD5">
        <w:t>with</w:t>
      </w:r>
      <w:r w:rsidR="00884BD5">
        <w:t xml:space="preserve"> </w:t>
      </w:r>
      <w:r w:rsidRPr="003C2DD5">
        <w:t>a</w:t>
      </w:r>
      <w:r w:rsidR="00884BD5">
        <w:t xml:space="preserve"> </w:t>
      </w:r>
      <w:r w:rsidRPr="003C2DD5">
        <w:t>high</w:t>
      </w:r>
      <w:r w:rsidR="00884BD5">
        <w:t xml:space="preserve"> </w:t>
      </w:r>
      <w:r w:rsidRPr="003C2DD5">
        <w:t>hand.</w:t>
      </w:r>
      <w:r w:rsidR="00884BD5">
        <w:t xml:space="preserve"> </w:t>
      </w:r>
      <w:r w:rsidRPr="003C2DD5">
        <w:t>With</w:t>
      </w:r>
      <w:r w:rsidR="00884BD5">
        <w:t xml:space="preserve"> </w:t>
      </w:r>
      <w:r w:rsidRPr="003C2DD5">
        <w:t>lofty</w:t>
      </w:r>
      <w:r w:rsidR="00884BD5">
        <w:t xml:space="preserve"> </w:t>
      </w:r>
      <w:r w:rsidRPr="003C2DD5">
        <w:t>and</w:t>
      </w:r>
      <w:r w:rsidR="00884BD5">
        <w:t xml:space="preserve"> </w:t>
      </w:r>
      <w:r w:rsidRPr="003C2DD5">
        <w:t>openly</w:t>
      </w:r>
      <w:r w:rsidR="00884BD5">
        <w:t xml:space="preserve"> </w:t>
      </w:r>
      <w:r w:rsidRPr="003C2DD5">
        <w:t>displayed</w:t>
      </w:r>
      <w:r w:rsidR="00884BD5">
        <w:t xml:space="preserve"> </w:t>
      </w:r>
      <w:r w:rsidRPr="003C2DD5">
        <w:t>might.</w:t>
      </w:r>
    </w:p>
    <w:p w14:paraId="03F6AE18" w14:textId="177B3268" w:rsidR="003C2DD5" w:rsidRPr="003C2DD5" w:rsidRDefault="00884BD5" w:rsidP="003C2DD5">
      <w:r>
        <w:t xml:space="preserve"> </w:t>
      </w:r>
    </w:p>
    <w:p w14:paraId="298183D8" w14:textId="5189DB5E" w:rsidR="003C2DD5" w:rsidRPr="003C2DD5" w:rsidRDefault="003C2DD5" w:rsidP="003C2DD5">
      <w:r w:rsidRPr="003C2DD5">
        <w:rPr>
          <w:b/>
          <w:bCs/>
        </w:rPr>
        <w:t>10</w:t>
      </w:r>
      <w:r w:rsidR="00884BD5">
        <w:t xml:space="preserve"> </w:t>
      </w:r>
      <w:r w:rsidRPr="003C2DD5">
        <w:rPr>
          <w:b/>
          <w:bCs/>
        </w:rPr>
        <w:t>Pharaoh</w:t>
      </w:r>
      <w:r w:rsidR="00884BD5">
        <w:rPr>
          <w:b/>
          <w:bCs/>
        </w:rPr>
        <w:t xml:space="preserve"> </w:t>
      </w:r>
      <w:r w:rsidRPr="003C2DD5">
        <w:rPr>
          <w:b/>
          <w:bCs/>
        </w:rPr>
        <w:t>drew</w:t>
      </w:r>
      <w:r w:rsidR="00884BD5">
        <w:rPr>
          <w:b/>
          <w:bCs/>
        </w:rPr>
        <w:t xml:space="preserve"> </w:t>
      </w:r>
      <w:r w:rsidRPr="003C2DD5">
        <w:rPr>
          <w:b/>
          <w:bCs/>
        </w:rPr>
        <w:t>near</w:t>
      </w:r>
      <w:r w:rsidR="00884BD5">
        <w:t xml:space="preserve"> </w:t>
      </w:r>
      <w:r w:rsidRPr="003C2DD5">
        <w:t>Heb.</w:t>
      </w:r>
      <w:r w:rsidR="00884BD5">
        <w:t xml:space="preserve"> </w:t>
      </w:r>
      <w:proofErr w:type="spellStart"/>
      <w:r w:rsidRPr="003C2DD5">
        <w:rPr>
          <w:rtl/>
        </w:rPr>
        <w:t>וּפַרְעֽה</w:t>
      </w:r>
      <w:proofErr w:type="spellEnd"/>
      <w:r w:rsidR="00884BD5">
        <w:rPr>
          <w:rtl/>
        </w:rPr>
        <w:t xml:space="preserve"> </w:t>
      </w:r>
      <w:r w:rsidRPr="003C2DD5">
        <w:rPr>
          <w:rtl/>
        </w:rPr>
        <w:t>הִקְרִיב</w:t>
      </w:r>
      <w:r w:rsidRPr="003C2DD5">
        <w:t>,</w:t>
      </w:r>
      <w:r w:rsidR="00884BD5">
        <w:t xml:space="preserve"> </w:t>
      </w:r>
      <w:r w:rsidRPr="003C2DD5">
        <w:t>lit.,</w:t>
      </w:r>
      <w:r w:rsidR="00884BD5">
        <w:t xml:space="preserve"> </w:t>
      </w:r>
      <w:r w:rsidRPr="003C2DD5">
        <w:t>and</w:t>
      </w:r>
      <w:r w:rsidR="00884BD5">
        <w:t xml:space="preserve"> </w:t>
      </w:r>
      <w:r w:rsidRPr="003C2DD5">
        <w:t>Pharaoh</w:t>
      </w:r>
      <w:r w:rsidR="00884BD5">
        <w:t xml:space="preserve"> </w:t>
      </w:r>
      <w:r w:rsidRPr="003C2DD5">
        <w:t>brought</w:t>
      </w:r>
      <w:r w:rsidR="00884BD5">
        <w:t xml:space="preserve"> </w:t>
      </w:r>
      <w:r w:rsidRPr="003C2DD5">
        <w:t>near.</w:t>
      </w:r>
      <w:r w:rsidR="00884BD5">
        <w:t xml:space="preserve"> </w:t>
      </w:r>
      <w:r w:rsidRPr="003C2DD5">
        <w:t>It</w:t>
      </w:r>
      <w:r w:rsidR="00884BD5">
        <w:t xml:space="preserve"> </w:t>
      </w:r>
      <w:r w:rsidRPr="003C2DD5">
        <w:t>[the</w:t>
      </w:r>
      <w:r w:rsidR="00884BD5">
        <w:t xml:space="preserve"> </w:t>
      </w:r>
      <w:r w:rsidRPr="003C2DD5">
        <w:t>verse]</w:t>
      </w:r>
      <w:r w:rsidR="00884BD5">
        <w:t xml:space="preserve"> </w:t>
      </w:r>
      <w:r w:rsidRPr="003C2DD5">
        <w:t>should</w:t>
      </w:r>
      <w:r w:rsidR="00884BD5">
        <w:t xml:space="preserve"> </w:t>
      </w:r>
      <w:r w:rsidRPr="003C2DD5">
        <w:t>have</w:t>
      </w:r>
      <w:r w:rsidR="00884BD5">
        <w:t xml:space="preserve"> </w:t>
      </w:r>
      <w:r w:rsidRPr="003C2DD5">
        <w:t>said:</w:t>
      </w:r>
      <w:r w:rsidR="00884BD5">
        <w:t xml:space="preserve"> </w:t>
      </w:r>
      <w:r w:rsidRPr="003C2DD5">
        <w:rPr>
          <w:rtl/>
        </w:rPr>
        <w:t>קָרַב</w:t>
      </w:r>
      <w:r w:rsidRPr="003C2DD5">
        <w:t>.</w:t>
      </w:r>
      <w:r w:rsidR="00884BD5">
        <w:t xml:space="preserve"> </w:t>
      </w:r>
      <w:r w:rsidRPr="003C2DD5">
        <w:t>What</w:t>
      </w:r>
      <w:r w:rsidR="00884BD5">
        <w:t xml:space="preserve"> </w:t>
      </w:r>
      <w:r w:rsidRPr="003C2DD5">
        <w:t>is</w:t>
      </w:r>
      <w:r w:rsidR="00884BD5">
        <w:t xml:space="preserve"> </w:t>
      </w:r>
      <w:r w:rsidRPr="003C2DD5">
        <w:t>the</w:t>
      </w:r>
      <w:r w:rsidR="00884BD5">
        <w:t xml:space="preserve"> </w:t>
      </w:r>
      <w:r w:rsidRPr="003C2DD5">
        <w:t>meaning</w:t>
      </w:r>
      <w:r w:rsidR="00884BD5">
        <w:t xml:space="preserve"> </w:t>
      </w:r>
      <w:r w:rsidRPr="003C2DD5">
        <w:t>of</w:t>
      </w:r>
      <w:r w:rsidR="00884BD5">
        <w:t xml:space="preserve"> </w:t>
      </w:r>
      <w:r w:rsidRPr="003C2DD5">
        <w:rPr>
          <w:rtl/>
        </w:rPr>
        <w:t>הִקְרִיב</w:t>
      </w:r>
      <w:r w:rsidRPr="003C2DD5">
        <w:t>?</w:t>
      </w:r>
      <w:r w:rsidR="00884BD5">
        <w:t xml:space="preserve"> </w:t>
      </w:r>
      <w:r w:rsidRPr="003C2DD5">
        <w:t>He</w:t>
      </w:r>
      <w:r w:rsidR="00884BD5">
        <w:t xml:space="preserve"> </w:t>
      </w:r>
      <w:r w:rsidRPr="003C2DD5">
        <w:t>[Pharaoh]</w:t>
      </w:r>
      <w:r w:rsidR="00884BD5">
        <w:t xml:space="preserve"> </w:t>
      </w:r>
      <w:r w:rsidRPr="003C2DD5">
        <w:t>drew</w:t>
      </w:r>
      <w:r w:rsidR="00884BD5">
        <w:t xml:space="preserve"> </w:t>
      </w:r>
      <w:r w:rsidRPr="003C2DD5">
        <w:t>himself</w:t>
      </w:r>
      <w:r w:rsidR="00884BD5">
        <w:t xml:space="preserve"> </w:t>
      </w:r>
      <w:r w:rsidRPr="003C2DD5">
        <w:t>near</w:t>
      </w:r>
      <w:r w:rsidR="00884BD5">
        <w:t xml:space="preserve"> </w:t>
      </w:r>
      <w:r w:rsidRPr="003C2DD5">
        <w:t>and</w:t>
      </w:r>
      <w:r w:rsidR="00884BD5">
        <w:t xml:space="preserve"> </w:t>
      </w:r>
      <w:r w:rsidRPr="003C2DD5">
        <w:t>strove</w:t>
      </w:r>
      <w:r w:rsidR="00884BD5">
        <w:t xml:space="preserve"> </w:t>
      </w:r>
      <w:r w:rsidRPr="003C2DD5">
        <w:t>to</w:t>
      </w:r>
      <w:r w:rsidR="00884BD5">
        <w:t xml:space="preserve"> </w:t>
      </w:r>
      <w:r w:rsidRPr="003C2DD5">
        <w:t>go</w:t>
      </w:r>
      <w:r w:rsidR="00884BD5">
        <w:t xml:space="preserve"> </w:t>
      </w:r>
      <w:r w:rsidRPr="003C2DD5">
        <w:t>before</w:t>
      </w:r>
      <w:r w:rsidR="00884BD5">
        <w:t xml:space="preserve"> </w:t>
      </w:r>
      <w:r w:rsidRPr="003C2DD5">
        <w:t>them</w:t>
      </w:r>
      <w:r w:rsidR="00884BD5">
        <w:t xml:space="preserve"> </w:t>
      </w:r>
      <w:r w:rsidRPr="003C2DD5">
        <w:t>[his</w:t>
      </w:r>
      <w:r w:rsidR="00884BD5">
        <w:t xml:space="preserve"> </w:t>
      </w:r>
      <w:r w:rsidRPr="003C2DD5">
        <w:t>army],</w:t>
      </w:r>
      <w:r w:rsidR="00884BD5">
        <w:t xml:space="preserve"> </w:t>
      </w:r>
      <w:r w:rsidRPr="003C2DD5">
        <w:t>as</w:t>
      </w:r>
      <w:r w:rsidR="00884BD5">
        <w:t xml:space="preserve"> </w:t>
      </w:r>
      <w:r w:rsidRPr="003C2DD5">
        <w:t>he</w:t>
      </w:r>
      <w:r w:rsidR="00884BD5">
        <w:t xml:space="preserve"> </w:t>
      </w:r>
      <w:r w:rsidRPr="003C2DD5">
        <w:t>had</w:t>
      </w:r>
      <w:r w:rsidR="00884BD5">
        <w:t xml:space="preserve"> </w:t>
      </w:r>
      <w:r w:rsidRPr="003C2DD5">
        <w:t>stipulated</w:t>
      </w:r>
      <w:r w:rsidR="00884BD5">
        <w:t xml:space="preserve"> </w:t>
      </w:r>
      <w:r w:rsidRPr="003C2DD5">
        <w:t>with</w:t>
      </w:r>
      <w:r w:rsidR="00884BD5">
        <w:t xml:space="preserve"> </w:t>
      </w:r>
      <w:r w:rsidRPr="003C2DD5">
        <w:t>them.-</w:t>
      </w:r>
    </w:p>
    <w:p w14:paraId="68ABC6FD" w14:textId="237A0507" w:rsidR="003C2DD5" w:rsidRPr="003C2DD5" w:rsidRDefault="00884BD5" w:rsidP="003C2DD5">
      <w:r>
        <w:t xml:space="preserve"> </w:t>
      </w:r>
    </w:p>
    <w:p w14:paraId="20FDC9BA" w14:textId="61F07B5A" w:rsidR="003C2DD5" w:rsidRPr="003C2DD5" w:rsidRDefault="003C2DD5" w:rsidP="003C2DD5">
      <w:r w:rsidRPr="003C2DD5">
        <w:rPr>
          <w:b/>
          <w:bCs/>
        </w:rPr>
        <w:t>the</w:t>
      </w:r>
      <w:r w:rsidR="00884BD5">
        <w:rPr>
          <w:b/>
          <w:bCs/>
        </w:rPr>
        <w:t xml:space="preserve"> </w:t>
      </w:r>
      <w:r w:rsidRPr="003C2DD5">
        <w:rPr>
          <w:b/>
          <w:bCs/>
        </w:rPr>
        <w:t>Egyptians</w:t>
      </w:r>
      <w:r w:rsidR="00884BD5">
        <w:rPr>
          <w:b/>
          <w:bCs/>
        </w:rPr>
        <w:t xml:space="preserve"> </w:t>
      </w:r>
      <w:r w:rsidRPr="003C2DD5">
        <w:rPr>
          <w:b/>
          <w:bCs/>
        </w:rPr>
        <w:t>were</w:t>
      </w:r>
      <w:r w:rsidR="00884BD5">
        <w:rPr>
          <w:b/>
          <w:bCs/>
        </w:rPr>
        <w:t xml:space="preserve"> </w:t>
      </w:r>
      <w:r w:rsidRPr="003C2DD5">
        <w:rPr>
          <w:b/>
          <w:bCs/>
        </w:rPr>
        <w:t>advancing</w:t>
      </w:r>
      <w:r w:rsidR="00884BD5">
        <w:rPr>
          <w:b/>
          <w:bCs/>
        </w:rPr>
        <w:t xml:space="preserve"> </w:t>
      </w:r>
      <w:r w:rsidRPr="003C2DD5">
        <w:rPr>
          <w:b/>
          <w:bCs/>
        </w:rPr>
        <w:t>after</w:t>
      </w:r>
      <w:r w:rsidR="00884BD5">
        <w:rPr>
          <w:b/>
          <w:bCs/>
        </w:rPr>
        <w:t xml:space="preserve"> </w:t>
      </w:r>
      <w:r w:rsidRPr="003C2DD5">
        <w:rPr>
          <w:b/>
          <w:bCs/>
        </w:rPr>
        <w:t>them</w:t>
      </w:r>
      <w:r w:rsidR="00884BD5">
        <w:t xml:space="preserve"> </w:t>
      </w:r>
      <w:r w:rsidRPr="003C2DD5">
        <w:t>Heb.</w:t>
      </w:r>
      <w:r w:rsidR="00884BD5">
        <w:t xml:space="preserve"> </w:t>
      </w:r>
      <w:r w:rsidRPr="003C2DD5">
        <w:rPr>
          <w:rtl/>
        </w:rPr>
        <w:t>נֽסֵעַ</w:t>
      </w:r>
      <w:r w:rsidR="00884BD5">
        <w:rPr>
          <w:rFonts w:hint="cs"/>
          <w:rtl/>
        </w:rPr>
        <w:t xml:space="preserve"> </w:t>
      </w:r>
      <w:r w:rsidR="00884BD5">
        <w:rPr>
          <w:rFonts w:hint="cs"/>
        </w:rPr>
        <w:t xml:space="preserve"> </w:t>
      </w:r>
      <w:r w:rsidRPr="003C2DD5">
        <w:t>[in</w:t>
      </w:r>
      <w:r w:rsidR="00884BD5">
        <w:t xml:space="preserve"> </w:t>
      </w:r>
      <w:r w:rsidRPr="003C2DD5">
        <w:t>the</w:t>
      </w:r>
      <w:r w:rsidR="00884BD5">
        <w:t xml:space="preserve"> </w:t>
      </w:r>
      <w:r w:rsidRPr="003C2DD5">
        <w:t>singular].</w:t>
      </w:r>
      <w:r w:rsidR="00884BD5">
        <w:t xml:space="preserve"> </w:t>
      </w:r>
      <w:r w:rsidRPr="003C2DD5">
        <w:t>With</w:t>
      </w:r>
      <w:r w:rsidR="00884BD5">
        <w:t xml:space="preserve"> </w:t>
      </w:r>
      <w:r w:rsidRPr="003C2DD5">
        <w:t>one</w:t>
      </w:r>
      <w:r w:rsidR="00884BD5">
        <w:t xml:space="preserve"> </w:t>
      </w:r>
      <w:r w:rsidRPr="003C2DD5">
        <w:t>accord,</w:t>
      </w:r>
      <w:r w:rsidR="00884BD5">
        <w:t xml:space="preserve"> </w:t>
      </w:r>
      <w:r w:rsidRPr="003C2DD5">
        <w:t>like</w:t>
      </w:r>
      <w:r w:rsidR="00884BD5">
        <w:t xml:space="preserve"> </w:t>
      </w:r>
      <w:r w:rsidRPr="003C2DD5">
        <w:t>one</w:t>
      </w:r>
      <w:r w:rsidR="00884BD5">
        <w:t xml:space="preserve"> </w:t>
      </w:r>
      <w:r w:rsidRPr="003C2DD5">
        <w:t>man.</w:t>
      </w:r>
      <w:r w:rsidR="00884BD5">
        <w:t xml:space="preserve"> </w:t>
      </w:r>
      <w:r w:rsidRPr="003C2DD5">
        <w:t>Alternatively,</w:t>
      </w:r>
      <w:r w:rsidR="00884BD5">
        <w:t xml:space="preserve"> </w:t>
      </w:r>
      <w:r w:rsidRPr="003C2DD5">
        <w:t>[in</w:t>
      </w:r>
      <w:r w:rsidR="00884BD5">
        <w:t xml:space="preserve"> </w:t>
      </w:r>
      <w:r w:rsidRPr="003C2DD5">
        <w:t>the</w:t>
      </w:r>
      <w:r w:rsidR="00884BD5">
        <w:t xml:space="preserve"> </w:t>
      </w:r>
      <w:r w:rsidRPr="003C2DD5">
        <w:t>singular</w:t>
      </w:r>
      <w:r w:rsidR="00884BD5">
        <w:t xml:space="preserve"> </w:t>
      </w:r>
      <w:r w:rsidRPr="003C2DD5">
        <w:t>it</w:t>
      </w:r>
      <w:r w:rsidR="00884BD5">
        <w:t xml:space="preserve"> </w:t>
      </w:r>
      <w:r w:rsidRPr="003C2DD5">
        <w:t>means</w:t>
      </w:r>
      <w:r w:rsidR="00884BD5">
        <w:t xml:space="preserve"> </w:t>
      </w:r>
      <w:r w:rsidRPr="003C2DD5">
        <w:t>that]</w:t>
      </w:r>
      <w:r w:rsidR="00884BD5">
        <w:t xml:space="preserve"> </w:t>
      </w:r>
      <w:r w:rsidRPr="003C2DD5">
        <w:t>and</w:t>
      </w:r>
      <w:r w:rsidR="00884BD5">
        <w:t xml:space="preserve"> </w:t>
      </w:r>
      <w:r w:rsidRPr="003C2DD5">
        <w:t>behold,</w:t>
      </w:r>
      <w:r w:rsidR="00884BD5">
        <w:t xml:space="preserve"> </w:t>
      </w:r>
      <w:r w:rsidRPr="003C2DD5">
        <w:t>Egypt</w:t>
      </w:r>
      <w:r w:rsidR="00884BD5">
        <w:t xml:space="preserve"> </w:t>
      </w:r>
      <w:r w:rsidRPr="003C2DD5">
        <w:t>was</w:t>
      </w:r>
      <w:r w:rsidR="00884BD5">
        <w:t xml:space="preserve"> </w:t>
      </w:r>
      <w:r w:rsidRPr="003C2DD5">
        <w:t>advancing</w:t>
      </w:r>
      <w:r w:rsidR="00884BD5">
        <w:t xml:space="preserve"> </w:t>
      </w:r>
      <w:r w:rsidRPr="003C2DD5">
        <w:t>after</w:t>
      </w:r>
      <w:r w:rsidR="00884BD5">
        <w:t xml:space="preserve"> </w:t>
      </w:r>
      <w:r w:rsidRPr="003C2DD5">
        <w:t>them,</w:t>
      </w:r>
      <w:r w:rsidR="00884BD5">
        <w:t xml:space="preserve"> </w:t>
      </w:r>
      <w:r w:rsidRPr="003C2DD5">
        <w:t>[denoting</w:t>
      </w:r>
      <w:r w:rsidR="00884BD5">
        <w:t xml:space="preserve"> </w:t>
      </w:r>
      <w:r w:rsidRPr="003C2DD5">
        <w:t>that]</w:t>
      </w:r>
      <w:r w:rsidR="00884BD5">
        <w:t xml:space="preserve"> </w:t>
      </w:r>
      <w:r w:rsidRPr="003C2DD5">
        <w:t>they</w:t>
      </w:r>
      <w:r w:rsidR="00884BD5">
        <w:t xml:space="preserve"> </w:t>
      </w:r>
      <w:r w:rsidRPr="003C2DD5">
        <w:t>[the</w:t>
      </w:r>
      <w:r w:rsidR="00884BD5">
        <w:t xml:space="preserve"> </w:t>
      </w:r>
      <w:r w:rsidRPr="003C2DD5">
        <w:t>Israelites]</w:t>
      </w:r>
      <w:r w:rsidR="00884BD5">
        <w:t xml:space="preserve"> </w:t>
      </w:r>
      <w:r w:rsidRPr="003C2DD5">
        <w:t>saw</w:t>
      </w:r>
      <w:r w:rsidR="00884BD5">
        <w:t xml:space="preserve"> </w:t>
      </w:r>
      <w:r w:rsidRPr="003C2DD5">
        <w:t>the</w:t>
      </w:r>
      <w:r w:rsidR="00884BD5">
        <w:t xml:space="preserve"> </w:t>
      </w:r>
      <w:r w:rsidRPr="003C2DD5">
        <w:t>heavenly</w:t>
      </w:r>
      <w:r w:rsidR="00884BD5">
        <w:t xml:space="preserve"> </w:t>
      </w:r>
      <w:r w:rsidRPr="003C2DD5">
        <w:t>prince</w:t>
      </w:r>
      <w:r w:rsidR="00884BD5">
        <w:t xml:space="preserve"> </w:t>
      </w:r>
      <w:r w:rsidRPr="003C2DD5">
        <w:t>of</w:t>
      </w:r>
      <w:r w:rsidR="00884BD5">
        <w:t xml:space="preserve"> </w:t>
      </w:r>
      <w:r w:rsidRPr="003C2DD5">
        <w:t>Egypt</w:t>
      </w:r>
      <w:r w:rsidR="00884BD5">
        <w:t xml:space="preserve"> </w:t>
      </w:r>
      <w:r w:rsidRPr="003C2DD5">
        <w:t>advancing</w:t>
      </w:r>
      <w:r w:rsidR="00884BD5">
        <w:t xml:space="preserve"> </w:t>
      </w:r>
      <w:r w:rsidRPr="003C2DD5">
        <w:t>from</w:t>
      </w:r>
      <w:r w:rsidR="00884BD5">
        <w:t xml:space="preserve"> </w:t>
      </w:r>
      <w:r w:rsidRPr="003C2DD5">
        <w:t>heaven</w:t>
      </w:r>
      <w:r w:rsidR="00884BD5">
        <w:t xml:space="preserve"> </w:t>
      </w:r>
      <w:r w:rsidRPr="003C2DD5">
        <w:t>to</w:t>
      </w:r>
      <w:r w:rsidR="00884BD5">
        <w:t xml:space="preserve"> </w:t>
      </w:r>
      <w:r w:rsidRPr="003C2DD5">
        <w:t>aid</w:t>
      </w:r>
      <w:r w:rsidR="00884BD5">
        <w:t xml:space="preserve"> </w:t>
      </w:r>
      <w:r w:rsidRPr="003C2DD5">
        <w:t>the</w:t>
      </w:r>
      <w:r w:rsidR="00884BD5">
        <w:t xml:space="preserve"> </w:t>
      </w:r>
      <w:r w:rsidRPr="003C2DD5">
        <w:t>Egyptians.</w:t>
      </w:r>
      <w:r w:rsidR="00884BD5">
        <w:t xml:space="preserve"> </w:t>
      </w:r>
      <w:r w:rsidRPr="003C2DD5">
        <w:t>[From]</w:t>
      </w:r>
      <w:r w:rsidR="00884BD5">
        <w:t xml:space="preserve"> </w:t>
      </w:r>
      <w:r w:rsidRPr="003C2DD5">
        <w:t>Tanchuma.</w:t>
      </w:r>
    </w:p>
    <w:p w14:paraId="4330BB0A" w14:textId="149CED59" w:rsidR="003C2DD5" w:rsidRPr="003C2DD5" w:rsidRDefault="00884BD5" w:rsidP="003C2DD5">
      <w:r>
        <w:t xml:space="preserve"> </w:t>
      </w:r>
    </w:p>
    <w:p w14:paraId="3F8439A3" w14:textId="6349525B" w:rsidR="003C2DD5" w:rsidRPr="003C2DD5" w:rsidRDefault="003C2DD5" w:rsidP="003C2DD5">
      <w:r w:rsidRPr="003C2DD5">
        <w:rPr>
          <w:b/>
          <w:bCs/>
        </w:rPr>
        <w:t>cried</w:t>
      </w:r>
      <w:r w:rsidR="00884BD5">
        <w:rPr>
          <w:b/>
          <w:bCs/>
        </w:rPr>
        <w:t xml:space="preserve"> </w:t>
      </w:r>
      <w:r w:rsidRPr="003C2DD5">
        <w:rPr>
          <w:b/>
          <w:bCs/>
        </w:rPr>
        <w:t>out</w:t>
      </w:r>
      <w:r w:rsidR="00884BD5">
        <w:t xml:space="preserve"> </w:t>
      </w:r>
      <w:r w:rsidRPr="003C2DD5">
        <w:t>They</w:t>
      </w:r>
      <w:r w:rsidR="00884BD5">
        <w:t xml:space="preserve"> </w:t>
      </w:r>
      <w:r w:rsidRPr="003C2DD5">
        <w:t>seized</w:t>
      </w:r>
      <w:r w:rsidR="00884BD5">
        <w:t xml:space="preserve"> </w:t>
      </w:r>
      <w:r w:rsidRPr="003C2DD5">
        <w:t>the</w:t>
      </w:r>
      <w:r w:rsidR="00884BD5">
        <w:t xml:space="preserve"> </w:t>
      </w:r>
      <w:r w:rsidRPr="003C2DD5">
        <w:t>art</w:t>
      </w:r>
      <w:r w:rsidR="00884BD5">
        <w:t xml:space="preserve"> </w:t>
      </w:r>
      <w:r w:rsidRPr="003C2DD5">
        <w:t>of</w:t>
      </w:r>
      <w:r w:rsidR="00884BD5">
        <w:t xml:space="preserve"> </w:t>
      </w:r>
      <w:r w:rsidRPr="003C2DD5">
        <w:t>their</w:t>
      </w:r>
      <w:r w:rsidR="00884BD5">
        <w:t xml:space="preserve"> </w:t>
      </w:r>
      <w:r w:rsidRPr="003C2DD5">
        <w:t>ancestors</w:t>
      </w:r>
      <w:r w:rsidR="00884BD5">
        <w:t xml:space="preserve"> </w:t>
      </w:r>
      <w:r w:rsidRPr="003C2DD5">
        <w:t>[i.e.,</w:t>
      </w:r>
      <w:r w:rsidR="00884BD5">
        <w:t xml:space="preserve"> </w:t>
      </w:r>
      <w:r w:rsidRPr="003C2DD5">
        <w:t>they</w:t>
      </w:r>
      <w:r w:rsidR="00884BD5">
        <w:t xml:space="preserve"> </w:t>
      </w:r>
      <w:r w:rsidRPr="003C2DD5">
        <w:t>prayed].</w:t>
      </w:r>
      <w:r w:rsidR="00884BD5">
        <w:t xml:space="preserve"> </w:t>
      </w:r>
      <w:r w:rsidRPr="003C2DD5">
        <w:t>Concerning</w:t>
      </w:r>
      <w:r w:rsidR="00884BD5">
        <w:t xml:space="preserve"> </w:t>
      </w:r>
      <w:r w:rsidRPr="003C2DD5">
        <w:t>Abraham,</w:t>
      </w:r>
      <w:r w:rsidR="00884BD5">
        <w:t xml:space="preserve"> </w:t>
      </w:r>
      <w:r w:rsidRPr="003C2DD5">
        <w:t>it</w:t>
      </w:r>
      <w:r w:rsidR="00884BD5">
        <w:t xml:space="preserve"> </w:t>
      </w:r>
      <w:r w:rsidRPr="003C2DD5">
        <w:t>[Scripture]</w:t>
      </w:r>
      <w:r w:rsidR="00884BD5">
        <w:t xml:space="preserve"> </w:t>
      </w:r>
      <w:r w:rsidRPr="003C2DD5">
        <w:t>says:</w:t>
      </w:r>
      <w:r w:rsidR="00884BD5">
        <w:t xml:space="preserve"> </w:t>
      </w:r>
      <w:r w:rsidRPr="003C2DD5">
        <w:t>“to</w:t>
      </w:r>
      <w:r w:rsidR="00884BD5">
        <w:t xml:space="preserve"> </w:t>
      </w:r>
      <w:r w:rsidRPr="003C2DD5">
        <w:t>the</w:t>
      </w:r>
      <w:r w:rsidR="00884BD5">
        <w:t xml:space="preserve"> </w:t>
      </w:r>
      <w:r w:rsidRPr="003C2DD5">
        <w:t>place</w:t>
      </w:r>
      <w:r w:rsidR="00884BD5">
        <w:t xml:space="preserve"> </w:t>
      </w:r>
      <w:r w:rsidRPr="003C2DD5">
        <w:t>where</w:t>
      </w:r>
      <w:r w:rsidR="00884BD5">
        <w:t xml:space="preserve"> </w:t>
      </w:r>
      <w:r w:rsidRPr="003C2DD5">
        <w:t>he</w:t>
      </w:r>
      <w:r w:rsidR="00884BD5">
        <w:t xml:space="preserve"> </w:t>
      </w:r>
      <w:r w:rsidRPr="003C2DD5">
        <w:t>had</w:t>
      </w:r>
      <w:r w:rsidR="00884BD5">
        <w:t xml:space="preserve"> </w:t>
      </w:r>
      <w:r w:rsidRPr="003C2DD5">
        <w:t>stood</w:t>
      </w:r>
      <w:r w:rsidR="00884BD5">
        <w:t xml:space="preserve"> </w:t>
      </w:r>
      <w:r w:rsidRPr="003C2DD5">
        <w:t>before</w:t>
      </w:r>
      <w:r w:rsidR="00884BD5">
        <w:t xml:space="preserve"> </w:t>
      </w:r>
      <w:r w:rsidRPr="003C2DD5">
        <w:t>the</w:t>
      </w:r>
      <w:r w:rsidR="00884BD5">
        <w:t xml:space="preserve"> </w:t>
      </w:r>
      <w:r w:rsidRPr="003C2DD5">
        <w:t>Lord”</w:t>
      </w:r>
      <w:r w:rsidR="00884BD5">
        <w:t xml:space="preserve"> </w:t>
      </w:r>
      <w:r w:rsidRPr="003C2DD5">
        <w:t>(Gen.</w:t>
      </w:r>
      <w:r w:rsidR="00884BD5">
        <w:t xml:space="preserve"> </w:t>
      </w:r>
      <w:r w:rsidRPr="003C2DD5">
        <w:t>19:27).</w:t>
      </w:r>
      <w:r w:rsidR="00884BD5">
        <w:t xml:space="preserve"> </w:t>
      </w:r>
      <w:r w:rsidRPr="003C2DD5">
        <w:t>2</w:t>
      </w:r>
      <w:r w:rsidR="00884BD5">
        <w:t xml:space="preserve"> </w:t>
      </w:r>
      <w:r w:rsidRPr="003C2DD5">
        <w:t>Concerning</w:t>
      </w:r>
      <w:r w:rsidR="00884BD5">
        <w:t xml:space="preserve"> </w:t>
      </w:r>
      <w:r w:rsidRPr="003C2DD5">
        <w:t>Isaac,</w:t>
      </w:r>
      <w:r w:rsidR="00884BD5">
        <w:t xml:space="preserve"> </w:t>
      </w:r>
      <w:r w:rsidRPr="003C2DD5">
        <w:t>[it</w:t>
      </w:r>
      <w:r w:rsidR="00884BD5">
        <w:t xml:space="preserve"> </w:t>
      </w:r>
      <w:r w:rsidRPr="003C2DD5">
        <w:t>is</w:t>
      </w:r>
      <w:r w:rsidR="00884BD5">
        <w:t xml:space="preserve"> </w:t>
      </w:r>
      <w:r w:rsidRPr="003C2DD5">
        <w:t>stated]</w:t>
      </w:r>
      <w:r w:rsidR="00884BD5">
        <w:t xml:space="preserve"> </w:t>
      </w:r>
      <w:r w:rsidRPr="003C2DD5">
        <w:t>“to</w:t>
      </w:r>
      <w:r w:rsidR="00884BD5">
        <w:t xml:space="preserve"> </w:t>
      </w:r>
      <w:r w:rsidRPr="003C2DD5">
        <w:t>pray</w:t>
      </w:r>
      <w:r w:rsidR="00884BD5">
        <w:t xml:space="preserve"> </w:t>
      </w:r>
      <w:r w:rsidRPr="003C2DD5">
        <w:t>in</w:t>
      </w:r>
      <w:r w:rsidR="00884BD5">
        <w:t xml:space="preserve"> </w:t>
      </w:r>
      <w:r w:rsidRPr="003C2DD5">
        <w:t>the</w:t>
      </w:r>
      <w:r w:rsidR="00884BD5">
        <w:t xml:space="preserve"> </w:t>
      </w:r>
      <w:r w:rsidRPr="003C2DD5">
        <w:t>field”</w:t>
      </w:r>
      <w:r w:rsidR="00884BD5">
        <w:t xml:space="preserve"> </w:t>
      </w:r>
      <w:r w:rsidRPr="003C2DD5">
        <w:t>(Gen.</w:t>
      </w:r>
      <w:r w:rsidR="00884BD5">
        <w:t xml:space="preserve"> </w:t>
      </w:r>
      <w:r w:rsidRPr="003C2DD5">
        <w:t>24:63).</w:t>
      </w:r>
      <w:r w:rsidR="00884BD5">
        <w:t xml:space="preserve"> </w:t>
      </w:r>
      <w:r w:rsidRPr="003C2DD5">
        <w:t>Concerning</w:t>
      </w:r>
      <w:r w:rsidR="00884BD5">
        <w:t xml:space="preserve"> </w:t>
      </w:r>
      <w:r w:rsidRPr="003C2DD5">
        <w:t>Jacob,</w:t>
      </w:r>
      <w:r w:rsidR="00884BD5">
        <w:t xml:space="preserve"> </w:t>
      </w:r>
      <w:r w:rsidRPr="003C2DD5">
        <w:t>“And</w:t>
      </w:r>
      <w:r w:rsidR="00884BD5">
        <w:t xml:space="preserve"> </w:t>
      </w:r>
      <w:r w:rsidRPr="003C2DD5">
        <w:t>he</w:t>
      </w:r>
      <w:r w:rsidR="00884BD5">
        <w:t xml:space="preserve"> </w:t>
      </w:r>
      <w:r w:rsidRPr="003C2DD5">
        <w:t>entreated</w:t>
      </w:r>
      <w:r w:rsidR="00884BD5">
        <w:t xml:space="preserve"> </w:t>
      </w:r>
      <w:r w:rsidRPr="003C2DD5">
        <w:t>the</w:t>
      </w:r>
      <w:r w:rsidR="00884BD5">
        <w:t xml:space="preserve"> </w:t>
      </w:r>
      <w:r w:rsidRPr="003C2DD5">
        <w:t>Omnipresent”</w:t>
      </w:r>
      <w:r w:rsidR="00884BD5">
        <w:t xml:space="preserve"> </w:t>
      </w:r>
      <w:r w:rsidRPr="003C2DD5">
        <w:t>(Gen.</w:t>
      </w:r>
      <w:r w:rsidR="00884BD5">
        <w:t xml:space="preserve"> </w:t>
      </w:r>
      <w:r w:rsidRPr="003C2DD5">
        <w:t>28:11).</w:t>
      </w:r>
      <w:r w:rsidR="00884BD5">
        <w:t xml:space="preserve"> </w:t>
      </w:r>
      <w:r w:rsidRPr="003C2DD5">
        <w:t>(See</w:t>
      </w:r>
      <w:r w:rsidR="00884BD5">
        <w:t xml:space="preserve"> </w:t>
      </w:r>
      <w:r w:rsidRPr="003C2DD5">
        <w:t>Judaica</w:t>
      </w:r>
      <w:r w:rsidR="00884BD5">
        <w:t xml:space="preserve"> </w:t>
      </w:r>
      <w:r w:rsidRPr="003C2DD5">
        <w:t>Press</w:t>
      </w:r>
      <w:r w:rsidR="00884BD5">
        <w:t xml:space="preserve"> </w:t>
      </w:r>
      <w:r w:rsidRPr="003C2DD5">
        <w:t>comm.</w:t>
      </w:r>
      <w:r w:rsidR="00884BD5">
        <w:t xml:space="preserve"> </w:t>
      </w:r>
      <w:r w:rsidRPr="003C2DD5">
        <w:t>digest</w:t>
      </w:r>
      <w:r w:rsidR="00884BD5">
        <w:t xml:space="preserve"> </w:t>
      </w:r>
      <w:r w:rsidRPr="003C2DD5">
        <w:t>on</w:t>
      </w:r>
      <w:r w:rsidR="00884BD5">
        <w:t xml:space="preserve"> </w:t>
      </w:r>
      <w:r w:rsidRPr="003C2DD5">
        <w:t>that</w:t>
      </w:r>
      <w:r w:rsidR="00884BD5">
        <w:t xml:space="preserve"> </w:t>
      </w:r>
      <w:r w:rsidRPr="003C2DD5">
        <w:t>verse.)-[from</w:t>
      </w:r>
      <w:r w:rsidR="00884BD5">
        <w:t xml:space="preserve"> </w:t>
      </w:r>
      <w:r w:rsidRPr="003C2DD5">
        <w:t>Mechilta;</w:t>
      </w:r>
      <w:r w:rsidR="00884BD5">
        <w:t xml:space="preserve"> </w:t>
      </w:r>
      <w:r w:rsidRPr="003C2DD5">
        <w:t>Tanchuma</w:t>
      </w:r>
      <w:r w:rsidR="00884BD5">
        <w:t xml:space="preserve"> </w:t>
      </w:r>
      <w:proofErr w:type="spellStart"/>
      <w:r w:rsidRPr="003C2DD5">
        <w:t>Beshallach</w:t>
      </w:r>
      <w:proofErr w:type="spellEnd"/>
      <w:r w:rsidR="00884BD5">
        <w:t xml:space="preserve"> </w:t>
      </w:r>
      <w:r w:rsidRPr="003C2DD5">
        <w:t>9]</w:t>
      </w:r>
    </w:p>
    <w:p w14:paraId="4EA3F53C" w14:textId="2B00614D" w:rsidR="003C2DD5" w:rsidRPr="003C2DD5" w:rsidRDefault="00884BD5" w:rsidP="003C2DD5">
      <w:r>
        <w:t xml:space="preserve"> </w:t>
      </w:r>
    </w:p>
    <w:p w14:paraId="0303E288" w14:textId="62C19054" w:rsidR="003C2DD5" w:rsidRPr="003C2DD5" w:rsidRDefault="003C2DD5" w:rsidP="003C2DD5">
      <w:r w:rsidRPr="003C2DD5">
        <w:rPr>
          <w:b/>
          <w:bCs/>
        </w:rPr>
        <w:t>11</w:t>
      </w:r>
      <w:r w:rsidR="00884BD5">
        <w:t xml:space="preserve"> </w:t>
      </w:r>
      <w:r w:rsidRPr="003C2DD5">
        <w:rPr>
          <w:b/>
          <w:bCs/>
        </w:rPr>
        <w:t>Is</w:t>
      </w:r>
      <w:r w:rsidR="00884BD5">
        <w:rPr>
          <w:b/>
          <w:bCs/>
        </w:rPr>
        <w:t xml:space="preserve"> </w:t>
      </w:r>
      <w:r w:rsidRPr="003C2DD5">
        <w:rPr>
          <w:b/>
          <w:bCs/>
        </w:rPr>
        <w:t>it</w:t>
      </w:r>
      <w:r w:rsidR="00884BD5">
        <w:rPr>
          <w:b/>
          <w:bCs/>
        </w:rPr>
        <w:t xml:space="preserve"> </w:t>
      </w:r>
      <w:r w:rsidRPr="003C2DD5">
        <w:rPr>
          <w:b/>
          <w:bCs/>
        </w:rPr>
        <w:t>because</w:t>
      </w:r>
      <w:r w:rsidR="00884BD5">
        <w:rPr>
          <w:b/>
          <w:bCs/>
        </w:rPr>
        <w:t xml:space="preserve"> </w:t>
      </w:r>
      <w:r w:rsidRPr="003C2DD5">
        <w:rPr>
          <w:b/>
          <w:bCs/>
        </w:rPr>
        <w:t>there</w:t>
      </w:r>
      <w:r w:rsidR="00884BD5">
        <w:rPr>
          <w:b/>
          <w:bCs/>
        </w:rPr>
        <w:t xml:space="preserve"> </w:t>
      </w:r>
      <w:r w:rsidRPr="003C2DD5">
        <w:rPr>
          <w:b/>
          <w:bCs/>
        </w:rPr>
        <w:t>are</w:t>
      </w:r>
      <w:r w:rsidR="00884BD5">
        <w:rPr>
          <w:b/>
          <w:bCs/>
        </w:rPr>
        <w:t xml:space="preserve"> </w:t>
      </w:r>
      <w:r w:rsidRPr="003C2DD5">
        <w:rPr>
          <w:b/>
          <w:bCs/>
        </w:rPr>
        <w:t>no</w:t>
      </w:r>
      <w:r w:rsidR="00884BD5">
        <w:rPr>
          <w:b/>
          <w:bCs/>
        </w:rPr>
        <w:t xml:space="preserve"> </w:t>
      </w:r>
      <w:r w:rsidRPr="003C2DD5">
        <w:rPr>
          <w:b/>
          <w:bCs/>
        </w:rPr>
        <w:t>graves</w:t>
      </w:r>
      <w:r w:rsidR="00884BD5">
        <w:t xml:space="preserve"> </w:t>
      </w:r>
      <w:r w:rsidRPr="003C2DD5">
        <w:t>Heb.</w:t>
      </w:r>
      <w:r w:rsidR="00884BD5">
        <w:t xml:space="preserve"> </w:t>
      </w:r>
      <w:proofErr w:type="spellStart"/>
      <w:r w:rsidRPr="003C2DD5">
        <w:rPr>
          <w:rtl/>
        </w:rPr>
        <w:t>הֲמִבְּלִי</w:t>
      </w:r>
      <w:proofErr w:type="spellEnd"/>
      <w:r w:rsidR="00884BD5">
        <w:rPr>
          <w:rtl/>
        </w:rPr>
        <w:t xml:space="preserve"> </w:t>
      </w:r>
      <w:r w:rsidRPr="003C2DD5">
        <w:rPr>
          <w:rtl/>
        </w:rPr>
        <w:t>אֵין</w:t>
      </w:r>
      <w:r w:rsidR="00884BD5">
        <w:rPr>
          <w:rtl/>
        </w:rPr>
        <w:t xml:space="preserve"> </w:t>
      </w:r>
      <w:r w:rsidRPr="003C2DD5">
        <w:rPr>
          <w:rtl/>
        </w:rPr>
        <w:t>קְבָרִים</w:t>
      </w:r>
      <w:r w:rsidRPr="003C2DD5">
        <w:rPr>
          <w:b/>
          <w:bCs/>
        </w:rPr>
        <w:t>.</w:t>
      </w:r>
      <w:r w:rsidR="00884BD5">
        <w:rPr>
          <w:b/>
          <w:bCs/>
        </w:rPr>
        <w:t xml:space="preserve"> </w:t>
      </w:r>
      <w:r w:rsidRPr="003C2DD5">
        <w:t>Is</w:t>
      </w:r>
      <w:r w:rsidR="00884BD5">
        <w:t xml:space="preserve"> </w:t>
      </w:r>
      <w:r w:rsidRPr="003C2DD5">
        <w:t>it</w:t>
      </w:r>
      <w:r w:rsidR="00884BD5">
        <w:t xml:space="preserve"> </w:t>
      </w:r>
      <w:r w:rsidRPr="003C2DD5">
        <w:t>because</w:t>
      </w:r>
      <w:r w:rsidR="00884BD5">
        <w:t xml:space="preserve"> </w:t>
      </w:r>
      <w:r w:rsidRPr="003C2DD5">
        <w:t>of</w:t>
      </w:r>
      <w:r w:rsidR="00884BD5">
        <w:t xml:space="preserve"> </w:t>
      </w:r>
      <w:r w:rsidRPr="003C2DD5">
        <w:t>the</w:t>
      </w:r>
      <w:r w:rsidR="00884BD5">
        <w:t xml:space="preserve"> </w:t>
      </w:r>
      <w:r w:rsidRPr="003C2DD5">
        <w:t>want?</w:t>
      </w:r>
      <w:r w:rsidR="00884BD5">
        <w:t xml:space="preserve"> </w:t>
      </w:r>
      <w:r w:rsidRPr="003C2DD5">
        <w:t>Namely</w:t>
      </w:r>
      <w:r w:rsidR="00884BD5">
        <w:t xml:space="preserve"> </w:t>
      </w:r>
      <w:r w:rsidRPr="003C2DD5">
        <w:t>that</w:t>
      </w:r>
      <w:r w:rsidR="00884BD5">
        <w:t xml:space="preserve"> </w:t>
      </w:r>
      <w:r w:rsidRPr="003C2DD5">
        <w:t>there</w:t>
      </w:r>
      <w:r w:rsidR="00884BD5">
        <w:t xml:space="preserve"> </w:t>
      </w:r>
      <w:r w:rsidRPr="003C2DD5">
        <w:t>are</w:t>
      </w:r>
      <w:r w:rsidR="00884BD5">
        <w:t xml:space="preserve"> </w:t>
      </w:r>
      <w:r w:rsidRPr="003C2DD5">
        <w:t>no</w:t>
      </w:r>
      <w:r w:rsidR="00884BD5">
        <w:t xml:space="preserve"> </w:t>
      </w:r>
      <w:r w:rsidRPr="003C2DD5">
        <w:t>graves</w:t>
      </w:r>
      <w:r w:rsidR="00884BD5">
        <w:t xml:space="preserve"> </w:t>
      </w:r>
      <w:r w:rsidRPr="003C2DD5">
        <w:t>in</w:t>
      </w:r>
      <w:r w:rsidR="00884BD5">
        <w:t xml:space="preserve"> </w:t>
      </w:r>
      <w:r w:rsidRPr="003C2DD5">
        <w:t>Egypt</w:t>
      </w:r>
      <w:r w:rsidR="00884BD5">
        <w:t xml:space="preserve"> </w:t>
      </w:r>
      <w:r w:rsidRPr="003C2DD5">
        <w:t>in</w:t>
      </w:r>
      <w:r w:rsidR="00884BD5">
        <w:t xml:space="preserve"> </w:t>
      </w:r>
      <w:r w:rsidRPr="003C2DD5">
        <w:t>which</w:t>
      </w:r>
      <w:r w:rsidR="00884BD5">
        <w:t xml:space="preserve"> </w:t>
      </w:r>
      <w:r w:rsidRPr="003C2DD5">
        <w:t>to</w:t>
      </w:r>
      <w:r w:rsidR="00884BD5">
        <w:t xml:space="preserve"> </w:t>
      </w:r>
      <w:r w:rsidRPr="003C2DD5">
        <w:t>be</w:t>
      </w:r>
      <w:r w:rsidR="00884BD5">
        <w:t xml:space="preserve"> </w:t>
      </w:r>
      <w:r w:rsidRPr="003C2DD5">
        <w:t>buried,</w:t>
      </w:r>
      <w:r w:rsidR="00884BD5">
        <w:t xml:space="preserve"> </w:t>
      </w:r>
      <w:r w:rsidRPr="003C2DD5">
        <w:t>that</w:t>
      </w:r>
      <w:r w:rsidR="00884BD5">
        <w:t xml:space="preserve"> </w:t>
      </w:r>
      <w:r w:rsidRPr="003C2DD5">
        <w:t>you</w:t>
      </w:r>
      <w:r w:rsidR="00884BD5">
        <w:t xml:space="preserve"> </w:t>
      </w:r>
      <w:r w:rsidRPr="003C2DD5">
        <w:t>have</w:t>
      </w:r>
      <w:r w:rsidR="00884BD5">
        <w:t xml:space="preserve"> </w:t>
      </w:r>
      <w:r w:rsidRPr="003C2DD5">
        <w:t>taken</w:t>
      </w:r>
      <w:r w:rsidR="00884BD5">
        <w:t xml:space="preserve"> </w:t>
      </w:r>
      <w:r w:rsidRPr="003C2DD5">
        <w:t>us</w:t>
      </w:r>
      <w:r w:rsidR="00884BD5">
        <w:t xml:space="preserve"> </w:t>
      </w:r>
      <w:r w:rsidRPr="003C2DD5">
        <w:t>out</w:t>
      </w:r>
      <w:r w:rsidR="00884BD5">
        <w:t xml:space="preserve"> </w:t>
      </w:r>
      <w:r w:rsidRPr="003C2DD5">
        <w:t>of</w:t>
      </w:r>
      <w:r w:rsidR="00884BD5">
        <w:t xml:space="preserve"> </w:t>
      </w:r>
      <w:r w:rsidRPr="003C2DD5">
        <w:t>there?</w:t>
      </w:r>
      <w:r w:rsidR="00884BD5">
        <w:t xml:space="preserve"> </w:t>
      </w:r>
      <w:r w:rsidRPr="003C2DD5">
        <w:t>Si</w:t>
      </w:r>
      <w:r w:rsidR="00884BD5">
        <w:t xml:space="preserve"> </w:t>
      </w:r>
      <w:proofErr w:type="spellStart"/>
      <w:r w:rsidRPr="003C2DD5">
        <w:t>por</w:t>
      </w:r>
      <w:proofErr w:type="spellEnd"/>
      <w:r w:rsidR="00884BD5">
        <w:t xml:space="preserve"> </w:t>
      </w:r>
      <w:proofErr w:type="spellStart"/>
      <w:r w:rsidRPr="003C2DD5">
        <w:t>falyanze</w:t>
      </w:r>
      <w:proofErr w:type="spellEnd"/>
      <w:r w:rsidR="00884BD5">
        <w:t xml:space="preserve"> </w:t>
      </w:r>
      <w:r w:rsidRPr="003C2DD5">
        <w:t>de</w:t>
      </w:r>
      <w:r w:rsidR="00884BD5">
        <w:t xml:space="preserve"> </w:t>
      </w:r>
      <w:r w:rsidRPr="003C2DD5">
        <w:t>non</w:t>
      </w:r>
      <w:r w:rsidR="00884BD5">
        <w:t xml:space="preserve"> </w:t>
      </w:r>
      <w:r w:rsidRPr="003C2DD5">
        <w:t>fosses</w:t>
      </w:r>
      <w:r w:rsidR="00884BD5">
        <w:t xml:space="preserve"> </w:t>
      </w:r>
      <w:r w:rsidRPr="003C2DD5">
        <w:t>in</w:t>
      </w:r>
      <w:r w:rsidR="00884BD5">
        <w:t xml:space="preserve"> </w:t>
      </w:r>
      <w:r w:rsidRPr="003C2DD5">
        <w:t>Old</w:t>
      </w:r>
      <w:r w:rsidR="00884BD5">
        <w:t xml:space="preserve"> </w:t>
      </w:r>
      <w:r w:rsidRPr="003C2DD5">
        <w:t>French</w:t>
      </w:r>
      <w:r w:rsidR="00884BD5">
        <w:t xml:space="preserve"> </w:t>
      </w:r>
      <w:r w:rsidRPr="003C2DD5">
        <w:t>[i.e.,</w:t>
      </w:r>
      <w:r w:rsidR="00884BD5">
        <w:t xml:space="preserve"> </w:t>
      </w:r>
      <w:r w:rsidRPr="003C2DD5">
        <w:t>Is</w:t>
      </w:r>
      <w:r w:rsidR="00884BD5">
        <w:t xml:space="preserve"> </w:t>
      </w:r>
      <w:r w:rsidRPr="003C2DD5">
        <w:t>it</w:t>
      </w:r>
      <w:r w:rsidR="00884BD5">
        <w:t xml:space="preserve"> </w:t>
      </w:r>
      <w:r w:rsidRPr="003C2DD5">
        <w:t>for</w:t>
      </w:r>
      <w:r w:rsidR="00884BD5">
        <w:t xml:space="preserve"> </w:t>
      </w:r>
      <w:r w:rsidRPr="003C2DD5">
        <w:t>lack,</w:t>
      </w:r>
      <w:r w:rsidR="00884BD5">
        <w:t xml:space="preserve"> </w:t>
      </w:r>
      <w:r w:rsidRPr="003C2DD5">
        <w:t>that</w:t>
      </w:r>
      <w:r w:rsidR="00884BD5">
        <w:t xml:space="preserve"> </w:t>
      </w:r>
      <w:r w:rsidRPr="003C2DD5">
        <w:t>there</w:t>
      </w:r>
      <w:r w:rsidR="00884BD5">
        <w:t xml:space="preserve"> </w:t>
      </w:r>
      <w:r w:rsidRPr="003C2DD5">
        <w:t>are</w:t>
      </w:r>
      <w:r w:rsidR="00884BD5">
        <w:t xml:space="preserve"> </w:t>
      </w:r>
      <w:r w:rsidRPr="003C2DD5">
        <w:t>no</w:t>
      </w:r>
      <w:r w:rsidR="00884BD5">
        <w:t xml:space="preserve"> </w:t>
      </w:r>
      <w:r w:rsidRPr="003C2DD5">
        <w:t>graves?].</w:t>
      </w:r>
    </w:p>
    <w:p w14:paraId="471625D1" w14:textId="1C89B7FC" w:rsidR="003C2DD5" w:rsidRPr="003C2DD5" w:rsidRDefault="00884BD5" w:rsidP="003C2DD5">
      <w:r>
        <w:t xml:space="preserve"> </w:t>
      </w:r>
    </w:p>
    <w:p w14:paraId="37B5956D" w14:textId="196B0114" w:rsidR="003C2DD5" w:rsidRPr="003C2DD5" w:rsidRDefault="003C2DD5" w:rsidP="003C2DD5">
      <w:r w:rsidRPr="003C2DD5">
        <w:rPr>
          <w:b/>
          <w:bCs/>
        </w:rPr>
        <w:t>12</w:t>
      </w:r>
      <w:r w:rsidR="00884BD5">
        <w:t xml:space="preserve"> </w:t>
      </w:r>
      <w:r w:rsidRPr="003C2DD5">
        <w:rPr>
          <w:b/>
          <w:bCs/>
        </w:rPr>
        <w:t>Isn’t</w:t>
      </w:r>
      <w:r w:rsidR="00884BD5">
        <w:rPr>
          <w:b/>
          <w:bCs/>
        </w:rPr>
        <w:t xml:space="preserve"> </w:t>
      </w:r>
      <w:r w:rsidRPr="003C2DD5">
        <w:rPr>
          <w:b/>
          <w:bCs/>
        </w:rPr>
        <w:t>this</w:t>
      </w:r>
      <w:r w:rsidR="00884BD5">
        <w:rPr>
          <w:b/>
          <w:bCs/>
        </w:rPr>
        <w:t xml:space="preserve"> </w:t>
      </w:r>
      <w:r w:rsidRPr="003C2DD5">
        <w:rPr>
          <w:b/>
          <w:bCs/>
        </w:rPr>
        <w:t>the</w:t>
      </w:r>
      <w:r w:rsidR="00884BD5">
        <w:rPr>
          <w:b/>
          <w:bCs/>
        </w:rPr>
        <w:t xml:space="preserve"> </w:t>
      </w:r>
      <w:r w:rsidRPr="003C2DD5">
        <w:rPr>
          <w:b/>
          <w:bCs/>
        </w:rPr>
        <w:t>thing</w:t>
      </w:r>
      <w:r w:rsidR="00884BD5">
        <w:rPr>
          <w:b/>
          <w:bCs/>
        </w:rPr>
        <w:t xml:space="preserve"> </w:t>
      </w:r>
      <w:r w:rsidRPr="003C2DD5">
        <w:rPr>
          <w:b/>
          <w:bCs/>
        </w:rPr>
        <w:t>[about]</w:t>
      </w:r>
      <w:r w:rsidR="00884BD5">
        <w:rPr>
          <w:b/>
          <w:bCs/>
        </w:rPr>
        <w:t xml:space="preserve"> </w:t>
      </w:r>
      <w:r w:rsidRPr="003C2DD5">
        <w:rPr>
          <w:b/>
          <w:bCs/>
        </w:rPr>
        <w:t>which</w:t>
      </w:r>
      <w:r w:rsidR="00884BD5">
        <w:rPr>
          <w:b/>
          <w:bCs/>
        </w:rPr>
        <w:t xml:space="preserve"> </w:t>
      </w:r>
      <w:r w:rsidRPr="003C2DD5">
        <w:rPr>
          <w:b/>
          <w:bCs/>
        </w:rPr>
        <w:t>we</w:t>
      </w:r>
      <w:r w:rsidR="00884BD5">
        <w:rPr>
          <w:b/>
          <w:bCs/>
        </w:rPr>
        <w:t xml:space="preserve"> </w:t>
      </w:r>
      <w:r w:rsidRPr="003C2DD5">
        <w:rPr>
          <w:b/>
          <w:bCs/>
        </w:rPr>
        <w:t>spoke</w:t>
      </w:r>
      <w:r w:rsidR="00884BD5">
        <w:rPr>
          <w:b/>
          <w:bCs/>
        </w:rPr>
        <w:t xml:space="preserve"> </w:t>
      </w:r>
      <w:r w:rsidRPr="003C2DD5">
        <w:rPr>
          <w:b/>
          <w:bCs/>
        </w:rPr>
        <w:t>to</w:t>
      </w:r>
      <w:r w:rsidR="00884BD5">
        <w:rPr>
          <w:b/>
          <w:bCs/>
        </w:rPr>
        <w:t xml:space="preserve"> </w:t>
      </w:r>
      <w:r w:rsidRPr="003C2DD5">
        <w:rPr>
          <w:b/>
          <w:bCs/>
        </w:rPr>
        <w:t>you</w:t>
      </w:r>
      <w:r w:rsidR="00884BD5">
        <w:rPr>
          <w:b/>
          <w:bCs/>
        </w:rPr>
        <w:t xml:space="preserve"> </w:t>
      </w:r>
      <w:r w:rsidRPr="003C2DD5">
        <w:rPr>
          <w:b/>
          <w:bCs/>
        </w:rPr>
        <w:t>in</w:t>
      </w:r>
      <w:r w:rsidR="00884BD5">
        <w:rPr>
          <w:b/>
          <w:bCs/>
        </w:rPr>
        <w:t xml:space="preserve"> </w:t>
      </w:r>
      <w:r w:rsidRPr="003C2DD5">
        <w:rPr>
          <w:b/>
          <w:bCs/>
        </w:rPr>
        <w:t>Egypt</w:t>
      </w:r>
      <w:r w:rsidR="00884BD5">
        <w:t xml:space="preserve"> </w:t>
      </w:r>
      <w:r w:rsidRPr="003C2DD5">
        <w:t>When</w:t>
      </w:r>
      <w:r w:rsidR="00884BD5">
        <w:t xml:space="preserve"> </w:t>
      </w:r>
      <w:r w:rsidRPr="003C2DD5">
        <w:t>had</w:t>
      </w:r>
      <w:r w:rsidR="00884BD5">
        <w:t xml:space="preserve"> </w:t>
      </w:r>
      <w:r w:rsidRPr="003C2DD5">
        <w:t>they</w:t>
      </w:r>
      <w:r w:rsidR="00884BD5">
        <w:t xml:space="preserve"> </w:t>
      </w:r>
      <w:r w:rsidRPr="003C2DD5">
        <w:t>said</w:t>
      </w:r>
      <w:r w:rsidR="00884BD5">
        <w:t xml:space="preserve"> </w:t>
      </w:r>
      <w:r w:rsidRPr="003C2DD5">
        <w:t>[this]?</w:t>
      </w:r>
      <w:r w:rsidR="00884BD5">
        <w:t xml:space="preserve"> </w:t>
      </w:r>
      <w:r w:rsidRPr="003C2DD5">
        <w:t>"And</w:t>
      </w:r>
      <w:r w:rsidR="00884BD5">
        <w:t xml:space="preserve"> </w:t>
      </w:r>
      <w:r w:rsidRPr="003C2DD5">
        <w:t>they</w:t>
      </w:r>
      <w:r w:rsidR="00884BD5">
        <w:t xml:space="preserve"> </w:t>
      </w:r>
      <w:r w:rsidRPr="003C2DD5">
        <w:t>said</w:t>
      </w:r>
      <w:r w:rsidR="00884BD5">
        <w:t xml:space="preserve"> </w:t>
      </w:r>
      <w:r w:rsidRPr="003C2DD5">
        <w:t>to</w:t>
      </w:r>
      <w:r w:rsidR="00884BD5">
        <w:t xml:space="preserve"> </w:t>
      </w:r>
      <w:r w:rsidRPr="003C2DD5">
        <w:t>them,</w:t>
      </w:r>
      <w:r w:rsidR="00884BD5">
        <w:t xml:space="preserve"> </w:t>
      </w:r>
      <w:r w:rsidRPr="003C2DD5">
        <w:t>“May</w:t>
      </w:r>
      <w:r w:rsidR="00884BD5">
        <w:t xml:space="preserve"> </w:t>
      </w:r>
      <w:r w:rsidRPr="003C2DD5">
        <w:t>the</w:t>
      </w:r>
      <w:r w:rsidR="00884BD5">
        <w:t xml:space="preserve"> </w:t>
      </w:r>
      <w:r w:rsidRPr="003C2DD5">
        <w:t>Lord</w:t>
      </w:r>
      <w:r w:rsidR="00884BD5">
        <w:t xml:space="preserve"> </w:t>
      </w:r>
      <w:r w:rsidRPr="003C2DD5">
        <w:t>look</w:t>
      </w:r>
      <w:r w:rsidR="00884BD5">
        <w:t xml:space="preserve"> </w:t>
      </w:r>
      <w:r w:rsidRPr="003C2DD5">
        <w:t>upon</w:t>
      </w:r>
      <w:r w:rsidR="00884BD5">
        <w:t xml:space="preserve"> </w:t>
      </w:r>
      <w:r w:rsidRPr="003C2DD5">
        <w:t>you</w:t>
      </w:r>
      <w:r w:rsidR="00884BD5">
        <w:t xml:space="preserve"> </w:t>
      </w:r>
      <w:r w:rsidRPr="003C2DD5">
        <w:t>and</w:t>
      </w:r>
      <w:r w:rsidR="00884BD5">
        <w:t xml:space="preserve"> </w:t>
      </w:r>
      <w:r w:rsidRPr="003C2DD5">
        <w:t>judge’</w:t>
      </w:r>
      <w:r w:rsidR="00884BD5">
        <w:t xml:space="preserve"> </w:t>
      </w:r>
      <w:r w:rsidRPr="003C2DD5">
        <w:t>”</w:t>
      </w:r>
      <w:r w:rsidR="00884BD5">
        <w:t xml:space="preserve"> </w:t>
      </w:r>
      <w:r w:rsidRPr="003C2DD5">
        <w:t>(Exod.</w:t>
      </w:r>
      <w:r w:rsidR="00884BD5">
        <w:t xml:space="preserve"> </w:t>
      </w:r>
      <w:r w:rsidRPr="003C2DD5">
        <w:t>5:21).</w:t>
      </w:r>
      <w:r w:rsidR="00884BD5">
        <w:t xml:space="preserve"> </w:t>
      </w:r>
      <w:r w:rsidRPr="003C2DD5">
        <w:t>[from</w:t>
      </w:r>
      <w:r w:rsidR="00884BD5">
        <w:t xml:space="preserve"> </w:t>
      </w:r>
      <w:r w:rsidRPr="003C2DD5">
        <w:t>Mechilta]</w:t>
      </w:r>
    </w:p>
    <w:p w14:paraId="4C32408D" w14:textId="77D60005" w:rsidR="003C2DD5" w:rsidRPr="003C2DD5" w:rsidRDefault="00884BD5" w:rsidP="003C2DD5">
      <w:r>
        <w:t xml:space="preserve"> </w:t>
      </w:r>
    </w:p>
    <w:p w14:paraId="3EE345C7" w14:textId="713F19A0" w:rsidR="003C2DD5" w:rsidRPr="003C2DD5" w:rsidRDefault="003C2DD5" w:rsidP="003C2DD5">
      <w:r w:rsidRPr="003C2DD5">
        <w:rPr>
          <w:b/>
          <w:bCs/>
        </w:rPr>
        <w:t>than</w:t>
      </w:r>
      <w:r w:rsidR="00884BD5">
        <w:rPr>
          <w:b/>
          <w:bCs/>
        </w:rPr>
        <w:t xml:space="preserve"> </w:t>
      </w:r>
      <w:r w:rsidRPr="003C2DD5">
        <w:rPr>
          <w:b/>
          <w:bCs/>
        </w:rPr>
        <w:t>die</w:t>
      </w:r>
      <w:r w:rsidR="00884BD5">
        <w:t xml:space="preserve"> </w:t>
      </w:r>
      <w:r w:rsidRPr="003C2DD5">
        <w:t>Heb.</w:t>
      </w:r>
      <w:r w:rsidR="00884BD5">
        <w:t xml:space="preserve"> </w:t>
      </w:r>
      <w:proofErr w:type="spellStart"/>
      <w:r w:rsidRPr="003C2DD5">
        <w:rPr>
          <w:rtl/>
        </w:rPr>
        <w:t>מִמֻּתֵנוּ</w:t>
      </w:r>
      <w:proofErr w:type="spellEnd"/>
      <w:r w:rsidRPr="003C2DD5">
        <w:t>,</w:t>
      </w:r>
      <w:r w:rsidR="00884BD5">
        <w:t xml:space="preserve"> </w:t>
      </w:r>
      <w:r w:rsidRPr="003C2DD5">
        <w:t>than</w:t>
      </w:r>
      <w:r w:rsidR="00884BD5">
        <w:t xml:space="preserve"> </w:t>
      </w:r>
      <w:r w:rsidRPr="003C2DD5">
        <w:t>we</w:t>
      </w:r>
      <w:r w:rsidR="00884BD5">
        <w:t xml:space="preserve"> </w:t>
      </w:r>
      <w:r w:rsidRPr="003C2DD5">
        <w:t>should</w:t>
      </w:r>
      <w:r w:rsidR="00884BD5">
        <w:t xml:space="preserve"> </w:t>
      </w:r>
      <w:r w:rsidRPr="003C2DD5">
        <w:t>die.</w:t>
      </w:r>
      <w:r w:rsidR="00884BD5">
        <w:t xml:space="preserve"> </w:t>
      </w:r>
      <w:r w:rsidRPr="003C2DD5">
        <w:t>If</w:t>
      </w:r>
      <w:r w:rsidR="00884BD5">
        <w:t xml:space="preserve"> </w:t>
      </w:r>
      <w:r w:rsidRPr="003C2DD5">
        <w:t>it</w:t>
      </w:r>
      <w:r w:rsidR="00884BD5">
        <w:t xml:space="preserve"> </w:t>
      </w:r>
      <w:r w:rsidRPr="003C2DD5">
        <w:t>[</w:t>
      </w:r>
      <w:proofErr w:type="spellStart"/>
      <w:r w:rsidRPr="003C2DD5">
        <w:rPr>
          <w:rtl/>
        </w:rPr>
        <w:t>מִמֻּתֵנוּ</w:t>
      </w:r>
      <w:proofErr w:type="spellEnd"/>
      <w:r w:rsidRPr="003C2DD5">
        <w:t>]</w:t>
      </w:r>
      <w:r w:rsidR="00884BD5">
        <w:t xml:space="preserve"> </w:t>
      </w:r>
      <w:r w:rsidRPr="003C2DD5">
        <w:t>were</w:t>
      </w:r>
      <w:r w:rsidR="00884BD5">
        <w:t xml:space="preserve"> </w:t>
      </w:r>
      <w:r w:rsidRPr="003C2DD5">
        <w:t>vowelized</w:t>
      </w:r>
      <w:r w:rsidR="00884BD5">
        <w:t xml:space="preserve"> </w:t>
      </w:r>
      <w:r w:rsidRPr="003C2DD5">
        <w:t>with</w:t>
      </w:r>
      <w:r w:rsidR="00884BD5">
        <w:t xml:space="preserve"> </w:t>
      </w:r>
      <w:r w:rsidRPr="003C2DD5">
        <w:t>a</w:t>
      </w:r>
      <w:r w:rsidR="00884BD5">
        <w:t xml:space="preserve"> </w:t>
      </w:r>
      <w:r w:rsidRPr="003C2DD5">
        <w:t>“</w:t>
      </w:r>
      <w:proofErr w:type="spellStart"/>
      <w:r w:rsidRPr="003C2DD5">
        <w:t>melupum</w:t>
      </w:r>
      <w:proofErr w:type="spellEnd"/>
      <w:r w:rsidRPr="003C2DD5">
        <w:t>”</w:t>
      </w:r>
      <w:r w:rsidR="00884BD5">
        <w:t xml:space="preserve"> </w:t>
      </w:r>
      <w:r w:rsidRPr="003C2DD5">
        <w:t>(i.e.,</w:t>
      </w:r>
      <w:r w:rsidR="00884BD5">
        <w:t xml:space="preserve"> </w:t>
      </w:r>
      <w:r w:rsidRPr="003C2DD5">
        <w:t>a</w:t>
      </w:r>
      <w:r w:rsidR="00884BD5">
        <w:t xml:space="preserve"> </w:t>
      </w:r>
      <w:r w:rsidRPr="003C2DD5">
        <w:t>“</w:t>
      </w:r>
      <w:proofErr w:type="spellStart"/>
      <w:r w:rsidRPr="003C2DD5">
        <w:t>cholam</w:t>
      </w:r>
      <w:proofErr w:type="spellEnd"/>
      <w:r w:rsidRPr="003C2DD5">
        <w:t>,”</w:t>
      </w:r>
      <w:r w:rsidR="00884BD5">
        <w:t xml:space="preserve"> </w:t>
      </w:r>
      <w:r w:rsidRPr="003C2DD5">
        <w:t>[</w:t>
      </w:r>
      <w:proofErr w:type="spellStart"/>
      <w:r w:rsidRPr="003C2DD5">
        <w:rPr>
          <w:rtl/>
        </w:rPr>
        <w:t>מִמּוֹתֵנוּ</w:t>
      </w:r>
      <w:proofErr w:type="spellEnd"/>
      <w:r w:rsidRPr="003C2DD5">
        <w:t>]</w:t>
      </w:r>
      <w:r w:rsidR="00884BD5">
        <w:t xml:space="preserve"> </w:t>
      </w:r>
      <w:r w:rsidRPr="003C2DD5">
        <w:t>as</w:t>
      </w:r>
      <w:r w:rsidR="00884BD5">
        <w:t xml:space="preserve"> </w:t>
      </w:r>
      <w:r w:rsidRPr="003C2DD5">
        <w:t>it</w:t>
      </w:r>
      <w:r w:rsidR="00884BD5">
        <w:t xml:space="preserve"> </w:t>
      </w:r>
      <w:r w:rsidRPr="003C2DD5">
        <w:t>is</w:t>
      </w:r>
      <w:r w:rsidR="00884BD5">
        <w:t xml:space="preserve"> </w:t>
      </w:r>
      <w:r w:rsidRPr="003C2DD5">
        <w:t>known</w:t>
      </w:r>
      <w:r w:rsidR="00884BD5">
        <w:t xml:space="preserve"> </w:t>
      </w:r>
      <w:r w:rsidRPr="003C2DD5">
        <w:t>that</w:t>
      </w:r>
      <w:r w:rsidR="00884BD5">
        <w:t xml:space="preserve"> </w:t>
      </w:r>
      <w:r w:rsidRPr="003C2DD5">
        <w:t>the</w:t>
      </w:r>
      <w:r w:rsidR="00884BD5">
        <w:t xml:space="preserve"> </w:t>
      </w:r>
      <w:r w:rsidRPr="003C2DD5">
        <w:t>grammarians</w:t>
      </w:r>
      <w:r w:rsidR="00884BD5">
        <w:t xml:space="preserve"> </w:t>
      </w:r>
      <w:r w:rsidRPr="003C2DD5">
        <w:t>called</w:t>
      </w:r>
      <w:r w:rsidR="00884BD5">
        <w:t xml:space="preserve"> </w:t>
      </w:r>
      <w:r w:rsidRPr="003C2DD5">
        <w:t>a</w:t>
      </w:r>
      <w:r w:rsidR="00884BD5">
        <w:t xml:space="preserve"> </w:t>
      </w:r>
      <w:r w:rsidRPr="003C2DD5">
        <w:t>“</w:t>
      </w:r>
      <w:proofErr w:type="spellStart"/>
      <w:r w:rsidRPr="003C2DD5">
        <w:t>cholam</w:t>
      </w:r>
      <w:proofErr w:type="spellEnd"/>
      <w:r w:rsidRPr="003C2DD5">
        <w:t>”</w:t>
      </w:r>
      <w:r w:rsidR="00884BD5">
        <w:t xml:space="preserve"> </w:t>
      </w:r>
      <w:r w:rsidRPr="003C2DD5">
        <w:t>a</w:t>
      </w:r>
      <w:r w:rsidR="00884BD5">
        <w:t xml:space="preserve"> </w:t>
      </w:r>
      <w:r w:rsidRPr="003C2DD5">
        <w:t>“</w:t>
      </w:r>
      <w:proofErr w:type="spellStart"/>
      <w:r w:rsidRPr="003C2DD5">
        <w:t>melupum</w:t>
      </w:r>
      <w:proofErr w:type="spellEnd"/>
      <w:r w:rsidRPr="003C2DD5">
        <w:t>.”</w:t>
      </w:r>
      <w:r w:rsidR="00884BD5">
        <w:t xml:space="preserve"> </w:t>
      </w:r>
      <w:r w:rsidRPr="003C2DD5">
        <w:t>See</w:t>
      </w:r>
      <w:r w:rsidR="00884BD5">
        <w:t xml:space="preserve"> </w:t>
      </w:r>
      <w:r w:rsidRPr="003C2DD5">
        <w:t>Rashi</w:t>
      </w:r>
      <w:r w:rsidR="00884BD5">
        <w:t xml:space="preserve"> </w:t>
      </w:r>
      <w:r w:rsidRPr="003C2DD5">
        <w:t>below</w:t>
      </w:r>
      <w:r w:rsidR="00884BD5">
        <w:t xml:space="preserve"> </w:t>
      </w:r>
      <w:r w:rsidRPr="003C2DD5">
        <w:t>on</w:t>
      </w:r>
      <w:r w:rsidR="00884BD5">
        <w:t xml:space="preserve"> </w:t>
      </w:r>
      <w:r w:rsidRPr="003C2DD5">
        <w:t>Exod.</w:t>
      </w:r>
      <w:r w:rsidR="00884BD5">
        <w:t xml:space="preserve"> </w:t>
      </w:r>
      <w:r w:rsidRPr="003C2DD5">
        <w:t>19:24),</w:t>
      </w:r>
      <w:r w:rsidR="00884BD5">
        <w:t xml:space="preserve"> </w:t>
      </w:r>
      <w:r w:rsidRPr="003C2DD5">
        <w:t>it</w:t>
      </w:r>
      <w:r w:rsidR="00884BD5">
        <w:t xml:space="preserve"> </w:t>
      </w:r>
      <w:r w:rsidRPr="003C2DD5">
        <w:t>would</w:t>
      </w:r>
      <w:r w:rsidR="00884BD5">
        <w:t xml:space="preserve"> </w:t>
      </w:r>
      <w:r w:rsidRPr="003C2DD5">
        <w:t>be</w:t>
      </w:r>
      <w:r w:rsidR="00884BD5">
        <w:t xml:space="preserve"> </w:t>
      </w:r>
      <w:r w:rsidRPr="003C2DD5">
        <w:t>explained</w:t>
      </w:r>
      <w:r w:rsidR="00884BD5">
        <w:t xml:space="preserve"> </w:t>
      </w:r>
      <w:r w:rsidRPr="003C2DD5">
        <w:t>as:</w:t>
      </w:r>
      <w:r w:rsidR="00884BD5">
        <w:t xml:space="preserve"> </w:t>
      </w:r>
      <w:r w:rsidRPr="003C2DD5">
        <w:t>“than</w:t>
      </w:r>
      <w:r w:rsidR="00884BD5">
        <w:t xml:space="preserve"> </w:t>
      </w:r>
      <w:r w:rsidRPr="003C2DD5">
        <w:t>our</w:t>
      </w:r>
      <w:r w:rsidR="00884BD5">
        <w:t xml:space="preserve"> </w:t>
      </w:r>
      <w:r w:rsidRPr="003C2DD5">
        <w:t>death.”</w:t>
      </w:r>
      <w:r w:rsidR="00884BD5">
        <w:t xml:space="preserve"> </w:t>
      </w:r>
      <w:r w:rsidRPr="003C2DD5">
        <w:t>Now</w:t>
      </w:r>
      <w:r w:rsidR="00884BD5">
        <w:t xml:space="preserve"> </w:t>
      </w:r>
      <w:r w:rsidRPr="003C2DD5">
        <w:t>that</w:t>
      </w:r>
      <w:r w:rsidR="00884BD5">
        <w:t xml:space="preserve"> </w:t>
      </w:r>
      <w:r w:rsidRPr="003C2DD5">
        <w:t>it</w:t>
      </w:r>
      <w:r w:rsidR="00884BD5">
        <w:t xml:space="preserve"> </w:t>
      </w:r>
      <w:r w:rsidRPr="003C2DD5">
        <w:t>is</w:t>
      </w:r>
      <w:r w:rsidR="00884BD5">
        <w:t xml:space="preserve"> </w:t>
      </w:r>
      <w:r w:rsidRPr="003C2DD5">
        <w:t>vowelized</w:t>
      </w:r>
      <w:r w:rsidR="00884BD5">
        <w:t xml:space="preserve"> </w:t>
      </w:r>
      <w:r w:rsidRPr="003C2DD5">
        <w:t>with</w:t>
      </w:r>
      <w:r w:rsidR="00884BD5">
        <w:t xml:space="preserve"> </w:t>
      </w:r>
      <w:r w:rsidRPr="003C2DD5">
        <w:t>a</w:t>
      </w:r>
      <w:r w:rsidR="00884BD5">
        <w:t xml:space="preserve"> </w:t>
      </w:r>
      <w:r w:rsidRPr="003C2DD5">
        <w:t>“shuruk”</w:t>
      </w:r>
      <w:r w:rsidR="00884BD5">
        <w:t xml:space="preserve"> </w:t>
      </w:r>
      <w:r w:rsidRPr="003C2DD5">
        <w:t>[</w:t>
      </w:r>
      <w:proofErr w:type="spellStart"/>
      <w:r w:rsidRPr="003C2DD5">
        <w:rPr>
          <w:rtl/>
        </w:rPr>
        <w:t>מִמֻּתֵנוּ</w:t>
      </w:r>
      <w:proofErr w:type="spellEnd"/>
      <w:r w:rsidRPr="003C2DD5">
        <w:t>],</w:t>
      </w:r>
      <w:r w:rsidR="00884BD5">
        <w:t xml:space="preserve"> </w:t>
      </w:r>
      <w:r w:rsidRPr="003C2DD5">
        <w:t>it</w:t>
      </w:r>
      <w:r w:rsidR="00884BD5">
        <w:t xml:space="preserve"> </w:t>
      </w:r>
      <w:r w:rsidRPr="003C2DD5">
        <w:t>is</w:t>
      </w:r>
      <w:r w:rsidR="00884BD5">
        <w:t xml:space="preserve"> </w:t>
      </w:r>
      <w:r w:rsidRPr="003C2DD5">
        <w:t>explained</w:t>
      </w:r>
      <w:r w:rsidR="00884BD5">
        <w:t xml:space="preserve"> </w:t>
      </w:r>
      <w:r w:rsidRPr="003C2DD5">
        <w:t>as</w:t>
      </w:r>
      <w:r w:rsidR="00884BD5">
        <w:t xml:space="preserve"> </w:t>
      </w:r>
      <w:r w:rsidRPr="003C2DD5">
        <w:t>“than</w:t>
      </w:r>
      <w:r w:rsidR="00884BD5">
        <w:t xml:space="preserve"> </w:t>
      </w:r>
      <w:r w:rsidRPr="003C2DD5">
        <w:t>we</w:t>
      </w:r>
      <w:r w:rsidR="00884BD5">
        <w:t xml:space="preserve"> </w:t>
      </w:r>
      <w:r w:rsidRPr="003C2DD5">
        <w:t>should</w:t>
      </w:r>
      <w:r w:rsidR="00884BD5">
        <w:t xml:space="preserve"> </w:t>
      </w:r>
      <w:r w:rsidRPr="003C2DD5">
        <w:t>die.”</w:t>
      </w:r>
      <w:r w:rsidR="00884BD5">
        <w:t xml:space="preserve"> </w:t>
      </w:r>
      <w:r w:rsidRPr="003C2DD5">
        <w:t>Likewise</w:t>
      </w:r>
      <w:r w:rsidR="00884BD5">
        <w:t xml:space="preserve"> </w:t>
      </w:r>
      <w:r w:rsidRPr="003C2DD5">
        <w:t>[in</w:t>
      </w:r>
      <w:r w:rsidR="00884BD5">
        <w:t xml:space="preserve"> </w:t>
      </w:r>
      <w:r w:rsidRPr="003C2DD5">
        <w:t>the</w:t>
      </w:r>
      <w:r w:rsidR="00884BD5">
        <w:t xml:space="preserve"> </w:t>
      </w:r>
      <w:r w:rsidRPr="003C2DD5">
        <w:t>verse],</w:t>
      </w:r>
      <w:r w:rsidR="00884BD5">
        <w:t xml:space="preserve"> </w:t>
      </w:r>
      <w:r w:rsidRPr="003C2DD5">
        <w:t>“If</w:t>
      </w:r>
      <w:r w:rsidR="00884BD5">
        <w:t xml:space="preserve"> </w:t>
      </w:r>
      <w:r w:rsidRPr="003C2DD5">
        <w:t>only</w:t>
      </w:r>
      <w:r w:rsidR="00884BD5">
        <w:t xml:space="preserve"> </w:t>
      </w:r>
      <w:r w:rsidRPr="003C2DD5">
        <w:t>we</w:t>
      </w:r>
      <w:r w:rsidR="00884BD5">
        <w:t xml:space="preserve"> </w:t>
      </w:r>
      <w:r w:rsidRPr="003C2DD5">
        <w:t>had</w:t>
      </w:r>
      <w:r w:rsidR="00884BD5">
        <w:t xml:space="preserve"> </w:t>
      </w:r>
      <w:r w:rsidRPr="003C2DD5">
        <w:t>died</w:t>
      </w:r>
      <w:r w:rsidR="00884BD5">
        <w:t xml:space="preserve"> </w:t>
      </w:r>
      <w:r w:rsidRPr="003C2DD5">
        <w:rPr>
          <w:rFonts w:hint="cs"/>
          <w:b/>
          <w:bCs/>
          <w:rtl/>
        </w:rPr>
        <w:t>(</w:t>
      </w:r>
      <w:proofErr w:type="spellStart"/>
      <w:r w:rsidRPr="003C2DD5">
        <w:rPr>
          <w:rtl/>
        </w:rPr>
        <w:t>מּוּתֵנוּ</w:t>
      </w:r>
      <w:proofErr w:type="spellEnd"/>
      <w:r w:rsidRPr="003C2DD5">
        <w:rPr>
          <w:rFonts w:hint="cs"/>
          <w:b/>
          <w:bCs/>
          <w:rtl/>
        </w:rPr>
        <w:t>)</w:t>
      </w:r>
      <w:r w:rsidRPr="003C2DD5">
        <w:t>”</w:t>
      </w:r>
      <w:r w:rsidR="00884BD5">
        <w:t xml:space="preserve"> </w:t>
      </w:r>
      <w:r w:rsidRPr="003C2DD5">
        <w:t>(Exod.</w:t>
      </w:r>
      <w:r w:rsidR="00884BD5">
        <w:t xml:space="preserve"> </w:t>
      </w:r>
      <w:r w:rsidRPr="003C2DD5">
        <w:t>16:3),</w:t>
      </w:r>
      <w:r w:rsidR="00884BD5">
        <w:t xml:space="preserve"> </w:t>
      </w:r>
      <w:r w:rsidRPr="003C2DD5">
        <w:t>[means]</w:t>
      </w:r>
      <w:r w:rsidR="00884BD5">
        <w:t xml:space="preserve"> </w:t>
      </w:r>
      <w:r w:rsidRPr="003C2DD5">
        <w:t>that</w:t>
      </w:r>
      <w:r w:rsidR="00884BD5">
        <w:t xml:space="preserve"> </w:t>
      </w:r>
      <w:r w:rsidRPr="003C2DD5">
        <w:t>we</w:t>
      </w:r>
      <w:r w:rsidR="00884BD5">
        <w:t xml:space="preserve"> </w:t>
      </w:r>
      <w:r w:rsidRPr="003C2DD5">
        <w:t>would</w:t>
      </w:r>
      <w:r w:rsidR="00884BD5">
        <w:t xml:space="preserve"> </w:t>
      </w:r>
      <w:r w:rsidRPr="003C2DD5">
        <w:t>die.</w:t>
      </w:r>
      <w:r w:rsidR="00884BD5">
        <w:t xml:space="preserve"> </w:t>
      </w:r>
      <w:r w:rsidRPr="003C2DD5">
        <w:t>[Similarly,]</w:t>
      </w:r>
      <w:r w:rsidR="00884BD5">
        <w:t xml:space="preserve"> </w:t>
      </w:r>
      <w:r w:rsidRPr="003C2DD5">
        <w:t>“If</w:t>
      </w:r>
      <w:r w:rsidR="00884BD5">
        <w:t xml:space="preserve"> </w:t>
      </w:r>
      <w:r w:rsidRPr="003C2DD5">
        <w:t>only</w:t>
      </w:r>
      <w:r w:rsidR="00884BD5">
        <w:t xml:space="preserve"> </w:t>
      </w:r>
      <w:r w:rsidRPr="003C2DD5">
        <w:t>I</w:t>
      </w:r>
      <w:r w:rsidR="00884BD5">
        <w:t xml:space="preserve"> </w:t>
      </w:r>
      <w:r w:rsidRPr="003C2DD5">
        <w:t>had</w:t>
      </w:r>
      <w:r w:rsidR="00884BD5">
        <w:t xml:space="preserve"> </w:t>
      </w:r>
      <w:r w:rsidRPr="003C2DD5">
        <w:t>died</w:t>
      </w:r>
      <w:r w:rsidR="00884BD5">
        <w:t xml:space="preserve"> </w:t>
      </w:r>
      <w:r w:rsidRPr="003C2DD5">
        <w:rPr>
          <w:rFonts w:hint="cs"/>
          <w:b/>
          <w:bCs/>
          <w:rtl/>
        </w:rPr>
        <w:t>(</w:t>
      </w:r>
      <w:proofErr w:type="spellStart"/>
      <w:r w:rsidRPr="003C2DD5">
        <w:rPr>
          <w:rtl/>
        </w:rPr>
        <w:t>מּוּתֵי</w:t>
      </w:r>
      <w:proofErr w:type="spellEnd"/>
      <w:r w:rsidRPr="003C2DD5">
        <w:rPr>
          <w:rFonts w:hint="cs"/>
          <w:b/>
          <w:bCs/>
          <w:rtl/>
        </w:rPr>
        <w:t>)</w:t>
      </w:r>
      <w:r w:rsidR="00884BD5">
        <w:rPr>
          <w:rFonts w:hint="cs"/>
          <w:rtl/>
        </w:rPr>
        <w:t xml:space="preserve"> </w:t>
      </w:r>
      <w:r w:rsidR="00884BD5">
        <w:rPr>
          <w:rFonts w:hint="cs"/>
        </w:rPr>
        <w:t xml:space="preserve"> </w:t>
      </w:r>
      <w:r w:rsidRPr="003C2DD5">
        <w:t>instead</w:t>
      </w:r>
      <w:r w:rsidR="00884BD5">
        <w:t xml:space="preserve"> </w:t>
      </w:r>
      <w:r w:rsidRPr="003C2DD5">
        <w:t>of</w:t>
      </w:r>
      <w:r w:rsidR="00884BD5">
        <w:t xml:space="preserve"> </w:t>
      </w:r>
      <w:r w:rsidRPr="003C2DD5">
        <w:t>you”</w:t>
      </w:r>
      <w:r w:rsidR="00884BD5">
        <w:t xml:space="preserve"> </w:t>
      </w:r>
      <w:r w:rsidRPr="003C2DD5">
        <w:t>(II</w:t>
      </w:r>
      <w:r w:rsidR="00884BD5">
        <w:t xml:space="preserve"> </w:t>
      </w:r>
      <w:r w:rsidRPr="003C2DD5">
        <w:t>Sam.</w:t>
      </w:r>
      <w:r w:rsidR="00884BD5">
        <w:t xml:space="preserve"> </w:t>
      </w:r>
      <w:r w:rsidRPr="003C2DD5">
        <w:t>19:1),</w:t>
      </w:r>
      <w:r w:rsidR="00884BD5">
        <w:t xml:space="preserve"> </w:t>
      </w:r>
      <w:r w:rsidRPr="003C2DD5">
        <w:t>referring</w:t>
      </w:r>
      <w:r w:rsidR="00884BD5">
        <w:t xml:space="preserve"> </w:t>
      </w:r>
      <w:r w:rsidRPr="003C2DD5">
        <w:t>to</w:t>
      </w:r>
      <w:r w:rsidR="00884BD5">
        <w:t xml:space="preserve"> </w:t>
      </w:r>
      <w:r w:rsidRPr="003C2DD5">
        <w:t>Absalom</w:t>
      </w:r>
      <w:r w:rsidR="00884BD5">
        <w:t xml:space="preserve"> </w:t>
      </w:r>
      <w:r w:rsidRPr="003C2DD5">
        <w:t>[means,</w:t>
      </w:r>
      <w:r w:rsidR="00884BD5">
        <w:t xml:space="preserve"> </w:t>
      </w:r>
      <w:r w:rsidRPr="003C2DD5">
        <w:t>I</w:t>
      </w:r>
      <w:r w:rsidR="00884BD5">
        <w:t xml:space="preserve"> </w:t>
      </w:r>
      <w:r w:rsidRPr="003C2DD5">
        <w:t>should</w:t>
      </w:r>
      <w:r w:rsidR="00884BD5">
        <w:t xml:space="preserve"> </w:t>
      </w:r>
      <w:r w:rsidRPr="003C2DD5">
        <w:t>have</w:t>
      </w:r>
      <w:r w:rsidR="00884BD5">
        <w:t xml:space="preserve"> </w:t>
      </w:r>
      <w:r w:rsidRPr="003C2DD5">
        <w:t>died];</w:t>
      </w:r>
      <w:r w:rsidR="00884BD5">
        <w:t xml:space="preserve"> </w:t>
      </w:r>
      <w:r w:rsidRPr="003C2DD5">
        <w:t>[And</w:t>
      </w:r>
      <w:r w:rsidR="00884BD5">
        <w:t xml:space="preserve"> </w:t>
      </w:r>
      <w:proofErr w:type="spellStart"/>
      <w:r w:rsidRPr="003C2DD5">
        <w:rPr>
          <w:rtl/>
        </w:rPr>
        <w:t>מּוּתִי</w:t>
      </w:r>
      <w:proofErr w:type="spellEnd"/>
      <w:r w:rsidR="00884BD5">
        <w:rPr>
          <w:rFonts w:hint="cs"/>
          <w:rtl/>
        </w:rPr>
        <w:t xml:space="preserve"> </w:t>
      </w:r>
      <w:r w:rsidR="00884BD5">
        <w:rPr>
          <w:rFonts w:hint="cs"/>
        </w:rPr>
        <w:t xml:space="preserve"> </w:t>
      </w:r>
      <w:r w:rsidRPr="003C2DD5">
        <w:t>is</w:t>
      </w:r>
      <w:r w:rsidR="00884BD5">
        <w:t xml:space="preserve"> </w:t>
      </w:r>
      <w:r w:rsidRPr="003C2DD5">
        <w:t>similar</w:t>
      </w:r>
      <w:r w:rsidR="00884BD5">
        <w:t xml:space="preserve"> </w:t>
      </w:r>
      <w:r w:rsidRPr="003C2DD5">
        <w:t>to</w:t>
      </w:r>
      <w:r w:rsidR="00884BD5">
        <w:t xml:space="preserve"> </w:t>
      </w:r>
      <w:r w:rsidRPr="003C2DD5">
        <w:rPr>
          <w:rFonts w:hint="cs"/>
          <w:b/>
          <w:bCs/>
          <w:rtl/>
        </w:rPr>
        <w:t>(</w:t>
      </w:r>
      <w:proofErr w:type="spellStart"/>
      <w:r w:rsidRPr="003C2DD5">
        <w:rPr>
          <w:rtl/>
        </w:rPr>
        <w:t>קוּמִי</w:t>
      </w:r>
      <w:proofErr w:type="spellEnd"/>
      <w:r w:rsidRPr="003C2DD5">
        <w:rPr>
          <w:rFonts w:hint="cs"/>
          <w:b/>
          <w:bCs/>
          <w:rtl/>
        </w:rPr>
        <w:t>)</w:t>
      </w:r>
      <w:r w:rsidR="00884BD5">
        <w:rPr>
          <w:rFonts w:hint="cs"/>
          <w:rtl/>
        </w:rPr>
        <w:t xml:space="preserve"> </w:t>
      </w:r>
      <w:r w:rsidR="00884BD5">
        <w:rPr>
          <w:rFonts w:hint="cs"/>
        </w:rPr>
        <w:t xml:space="preserve"> </w:t>
      </w:r>
      <w:r w:rsidRPr="003C2DD5">
        <w:t>in</w:t>
      </w:r>
      <w:r w:rsidR="00884BD5">
        <w:t xml:space="preserve"> </w:t>
      </w:r>
      <w:r w:rsidRPr="003C2DD5">
        <w:t>the</w:t>
      </w:r>
      <w:r w:rsidR="00884BD5">
        <w:t xml:space="preserve"> </w:t>
      </w:r>
      <w:r w:rsidRPr="003C2DD5">
        <w:t>verse:]</w:t>
      </w:r>
      <w:r w:rsidR="00884BD5">
        <w:t xml:space="preserve"> </w:t>
      </w:r>
      <w:r w:rsidRPr="003C2DD5">
        <w:t>“for</w:t>
      </w:r>
      <w:r w:rsidR="00884BD5">
        <w:t xml:space="preserve"> </w:t>
      </w:r>
      <w:r w:rsidRPr="003C2DD5">
        <w:t>the</w:t>
      </w:r>
      <w:r w:rsidR="00884BD5">
        <w:t xml:space="preserve"> </w:t>
      </w:r>
      <w:r w:rsidRPr="003C2DD5">
        <w:t>day</w:t>
      </w:r>
      <w:r w:rsidR="00884BD5">
        <w:t xml:space="preserve"> </w:t>
      </w:r>
      <w:r w:rsidRPr="003C2DD5">
        <w:t>that</w:t>
      </w:r>
      <w:r w:rsidR="00884BD5">
        <w:t xml:space="preserve"> </w:t>
      </w:r>
      <w:r w:rsidRPr="003C2DD5">
        <w:t>I</w:t>
      </w:r>
      <w:r w:rsidR="00884BD5">
        <w:t xml:space="preserve"> </w:t>
      </w:r>
      <w:r w:rsidRPr="003C2DD5">
        <w:t>will</w:t>
      </w:r>
      <w:r w:rsidR="00884BD5">
        <w:t xml:space="preserve"> </w:t>
      </w:r>
      <w:r w:rsidRPr="003C2DD5">
        <w:t>rise</w:t>
      </w:r>
      <w:r w:rsidR="00884BD5">
        <w:t xml:space="preserve"> </w:t>
      </w:r>
      <w:r w:rsidRPr="003C2DD5">
        <w:t>up</w:t>
      </w:r>
      <w:r w:rsidR="00884BD5">
        <w:t xml:space="preserve"> </w:t>
      </w:r>
      <w:r w:rsidRPr="003C2DD5">
        <w:rPr>
          <w:rFonts w:hint="cs"/>
          <w:b/>
          <w:bCs/>
          <w:rtl/>
        </w:rPr>
        <w:t>(</w:t>
      </w:r>
      <w:proofErr w:type="spellStart"/>
      <w:r w:rsidRPr="003C2DD5">
        <w:rPr>
          <w:rtl/>
        </w:rPr>
        <w:t>קוּמִי</w:t>
      </w:r>
      <w:proofErr w:type="spellEnd"/>
      <w:r w:rsidRPr="003C2DD5">
        <w:rPr>
          <w:rFonts w:hint="cs"/>
          <w:b/>
          <w:bCs/>
          <w:rtl/>
        </w:rPr>
        <w:t>)</w:t>
      </w:r>
      <w:r w:rsidRPr="003C2DD5">
        <w:t>”</w:t>
      </w:r>
      <w:r w:rsidR="00884BD5">
        <w:t xml:space="preserve"> </w:t>
      </w:r>
      <w:r w:rsidRPr="003C2DD5">
        <w:t>(Zeph.</w:t>
      </w:r>
      <w:r w:rsidR="00884BD5">
        <w:t xml:space="preserve"> </w:t>
      </w:r>
      <w:r w:rsidRPr="003C2DD5">
        <w:t>3:8);</w:t>
      </w:r>
      <w:r w:rsidR="00884BD5">
        <w:t xml:space="preserve"> </w:t>
      </w:r>
      <w:r w:rsidRPr="003C2DD5">
        <w:t>[and</w:t>
      </w:r>
      <w:r w:rsidR="00884BD5">
        <w:t xml:space="preserve"> </w:t>
      </w:r>
      <w:r w:rsidRPr="003C2DD5">
        <w:t>also</w:t>
      </w:r>
      <w:r w:rsidR="00884BD5">
        <w:t xml:space="preserve"> </w:t>
      </w:r>
      <w:r w:rsidRPr="003C2DD5">
        <w:t>similar</w:t>
      </w:r>
      <w:r w:rsidR="00884BD5">
        <w:t xml:space="preserve"> </w:t>
      </w:r>
      <w:r w:rsidRPr="003C2DD5">
        <w:t>to</w:t>
      </w:r>
      <w:r w:rsidR="00884BD5">
        <w:t xml:space="preserve"> </w:t>
      </w:r>
      <w:r w:rsidRPr="003C2DD5">
        <w:rPr>
          <w:rFonts w:hint="cs"/>
          <w:b/>
          <w:bCs/>
          <w:rtl/>
        </w:rPr>
        <w:t>(</w:t>
      </w:r>
      <w:r w:rsidRPr="003C2DD5">
        <w:rPr>
          <w:rtl/>
        </w:rPr>
        <w:t>ֽ</w:t>
      </w:r>
      <w:proofErr w:type="spellStart"/>
      <w:r w:rsidRPr="003C2DD5">
        <w:rPr>
          <w:rtl/>
        </w:rPr>
        <w:t>שוּבִי</w:t>
      </w:r>
      <w:proofErr w:type="spellEnd"/>
      <w:r w:rsidRPr="003C2DD5">
        <w:rPr>
          <w:rFonts w:hint="cs"/>
          <w:b/>
          <w:bCs/>
          <w:rtl/>
        </w:rPr>
        <w:t>)</w:t>
      </w:r>
      <w:r w:rsidR="00884BD5">
        <w:rPr>
          <w:rFonts w:hint="cs"/>
        </w:rPr>
        <w:t xml:space="preserve"> </w:t>
      </w:r>
      <w:r w:rsidRPr="003C2DD5">
        <w:t>in</w:t>
      </w:r>
      <w:r w:rsidR="00884BD5">
        <w:t xml:space="preserve"> </w:t>
      </w:r>
      <w:r w:rsidRPr="003C2DD5">
        <w:t>the</w:t>
      </w:r>
      <w:r w:rsidR="00884BD5">
        <w:t xml:space="preserve"> </w:t>
      </w:r>
      <w:r w:rsidRPr="003C2DD5">
        <w:t>verse]</w:t>
      </w:r>
      <w:r w:rsidR="00884BD5">
        <w:t xml:space="preserve"> </w:t>
      </w:r>
      <w:r w:rsidRPr="003C2DD5">
        <w:t>“until</w:t>
      </w:r>
      <w:r w:rsidR="00884BD5">
        <w:t xml:space="preserve"> </w:t>
      </w:r>
      <w:r w:rsidRPr="003C2DD5">
        <w:t>I</w:t>
      </w:r>
      <w:r w:rsidR="00884BD5">
        <w:t xml:space="preserve"> </w:t>
      </w:r>
      <w:r w:rsidRPr="003C2DD5">
        <w:t>return</w:t>
      </w:r>
      <w:r w:rsidR="00884BD5">
        <w:t xml:space="preserve"> </w:t>
      </w:r>
      <w:r w:rsidRPr="003C2DD5">
        <w:rPr>
          <w:rFonts w:hint="cs"/>
          <w:b/>
          <w:bCs/>
          <w:rtl/>
        </w:rPr>
        <w:t>(</w:t>
      </w:r>
      <w:r w:rsidRPr="003C2DD5">
        <w:rPr>
          <w:rtl/>
        </w:rPr>
        <w:t>ֽ</w:t>
      </w:r>
      <w:proofErr w:type="spellStart"/>
      <w:r w:rsidRPr="003C2DD5">
        <w:rPr>
          <w:rtl/>
        </w:rPr>
        <w:t>שוּבִי</w:t>
      </w:r>
      <w:proofErr w:type="spellEnd"/>
      <w:r w:rsidRPr="003C2DD5">
        <w:rPr>
          <w:rFonts w:hint="cs"/>
          <w:b/>
          <w:bCs/>
          <w:rtl/>
        </w:rPr>
        <w:t>)</w:t>
      </w:r>
      <w:r w:rsidR="00884BD5">
        <w:rPr>
          <w:rFonts w:hint="cs"/>
          <w:rtl/>
        </w:rPr>
        <w:t xml:space="preserve"> </w:t>
      </w:r>
      <w:r w:rsidR="00884BD5">
        <w:rPr>
          <w:rFonts w:hint="cs"/>
        </w:rPr>
        <w:t xml:space="preserve"> </w:t>
      </w:r>
      <w:r w:rsidRPr="003C2DD5">
        <w:t>in</w:t>
      </w:r>
      <w:r w:rsidR="00884BD5">
        <w:t xml:space="preserve"> </w:t>
      </w:r>
      <w:r w:rsidRPr="003C2DD5">
        <w:t>peace”</w:t>
      </w:r>
      <w:r w:rsidR="00884BD5">
        <w:t xml:space="preserve"> </w:t>
      </w:r>
      <w:r w:rsidRPr="003C2DD5">
        <w:t>(II</w:t>
      </w:r>
      <w:r w:rsidR="00884BD5">
        <w:t xml:space="preserve"> </w:t>
      </w:r>
      <w:r w:rsidRPr="003C2DD5">
        <w:t>Chron.</w:t>
      </w:r>
      <w:r w:rsidR="00884BD5">
        <w:t xml:space="preserve"> </w:t>
      </w:r>
      <w:r w:rsidRPr="003C2DD5">
        <w:t>18:26),</w:t>
      </w:r>
      <w:r w:rsidR="00884BD5">
        <w:t xml:space="preserve"> </w:t>
      </w:r>
      <w:r w:rsidRPr="003C2DD5">
        <w:t>[which</w:t>
      </w:r>
      <w:r w:rsidR="00884BD5">
        <w:t xml:space="preserve"> </w:t>
      </w:r>
      <w:r w:rsidRPr="003C2DD5">
        <w:t>mean</w:t>
      </w:r>
      <w:r w:rsidR="00884BD5">
        <w:t xml:space="preserve"> </w:t>
      </w:r>
      <w:r w:rsidRPr="003C2DD5">
        <w:t>respectively]</w:t>
      </w:r>
      <w:r w:rsidR="00884BD5">
        <w:t xml:space="preserve"> </w:t>
      </w:r>
      <w:r w:rsidRPr="003C2DD5">
        <w:t>that</w:t>
      </w:r>
      <w:r w:rsidR="00884BD5">
        <w:t xml:space="preserve"> </w:t>
      </w:r>
      <w:r w:rsidRPr="003C2DD5">
        <w:t>I</w:t>
      </w:r>
      <w:r w:rsidR="00884BD5">
        <w:t xml:space="preserve"> </w:t>
      </w:r>
      <w:r w:rsidRPr="003C2DD5">
        <w:t>rise</w:t>
      </w:r>
      <w:r w:rsidR="00884BD5">
        <w:t xml:space="preserve"> </w:t>
      </w:r>
      <w:r w:rsidRPr="003C2DD5">
        <w:t>up,</w:t>
      </w:r>
      <w:r w:rsidR="00884BD5">
        <w:t xml:space="preserve"> </w:t>
      </w:r>
      <w:r w:rsidRPr="003C2DD5">
        <w:t>that</w:t>
      </w:r>
      <w:r w:rsidR="00884BD5">
        <w:t xml:space="preserve"> </w:t>
      </w:r>
      <w:r w:rsidRPr="003C2DD5">
        <w:t>I</w:t>
      </w:r>
      <w:r w:rsidR="00884BD5">
        <w:t xml:space="preserve"> </w:t>
      </w:r>
      <w:r w:rsidRPr="003C2DD5">
        <w:t>return.</w:t>
      </w:r>
    </w:p>
    <w:p w14:paraId="2FF8B3FE" w14:textId="1C4A93C4" w:rsidR="003C2DD5" w:rsidRPr="003C2DD5" w:rsidRDefault="00884BD5" w:rsidP="003C2DD5">
      <w:r>
        <w:t xml:space="preserve"> </w:t>
      </w:r>
    </w:p>
    <w:p w14:paraId="731DE2CC" w14:textId="32B5C22E" w:rsidR="003C2DD5" w:rsidRPr="003C2DD5" w:rsidRDefault="003C2DD5" w:rsidP="003C2DD5">
      <w:r w:rsidRPr="003C2DD5">
        <w:rPr>
          <w:b/>
          <w:bCs/>
        </w:rPr>
        <w:t>13</w:t>
      </w:r>
      <w:r w:rsidR="00884BD5">
        <w:t xml:space="preserve"> </w:t>
      </w:r>
      <w:r w:rsidRPr="003C2DD5">
        <w:rPr>
          <w:b/>
          <w:bCs/>
        </w:rPr>
        <w:t>for</w:t>
      </w:r>
      <w:r w:rsidR="00884BD5">
        <w:rPr>
          <w:b/>
          <w:bCs/>
        </w:rPr>
        <w:t xml:space="preserve"> </w:t>
      </w:r>
      <w:r w:rsidRPr="003C2DD5">
        <w:rPr>
          <w:b/>
          <w:bCs/>
        </w:rPr>
        <w:t>the</w:t>
      </w:r>
      <w:r w:rsidR="00884BD5">
        <w:rPr>
          <w:b/>
          <w:bCs/>
        </w:rPr>
        <w:t xml:space="preserve"> </w:t>
      </w:r>
      <w:r w:rsidRPr="003C2DD5">
        <w:rPr>
          <w:b/>
          <w:bCs/>
        </w:rPr>
        <w:t>way</w:t>
      </w:r>
      <w:r w:rsidR="00884BD5">
        <w:rPr>
          <w:b/>
          <w:bCs/>
        </w:rPr>
        <w:t xml:space="preserve"> </w:t>
      </w:r>
      <w:r w:rsidRPr="003C2DD5">
        <w:rPr>
          <w:b/>
          <w:bCs/>
        </w:rPr>
        <w:t>you</w:t>
      </w:r>
      <w:r w:rsidR="00884BD5">
        <w:rPr>
          <w:b/>
          <w:bCs/>
        </w:rPr>
        <w:t xml:space="preserve"> </w:t>
      </w:r>
      <w:r w:rsidRPr="003C2DD5">
        <w:rPr>
          <w:b/>
          <w:bCs/>
        </w:rPr>
        <w:t>have</w:t>
      </w:r>
      <w:r w:rsidR="00884BD5">
        <w:rPr>
          <w:b/>
          <w:bCs/>
        </w:rPr>
        <w:t xml:space="preserve"> </w:t>
      </w:r>
      <w:r w:rsidRPr="003C2DD5">
        <w:rPr>
          <w:b/>
          <w:bCs/>
        </w:rPr>
        <w:t>seen</w:t>
      </w:r>
      <w:r w:rsidR="00884BD5">
        <w:rPr>
          <w:b/>
          <w:bCs/>
        </w:rPr>
        <w:t xml:space="preserve"> </w:t>
      </w:r>
      <w:r w:rsidRPr="003C2DD5">
        <w:rPr>
          <w:b/>
          <w:bCs/>
        </w:rPr>
        <w:t>the</w:t>
      </w:r>
      <w:r w:rsidR="00884BD5">
        <w:rPr>
          <w:b/>
          <w:bCs/>
        </w:rPr>
        <w:t xml:space="preserve"> </w:t>
      </w:r>
      <w:r w:rsidRPr="003C2DD5">
        <w:rPr>
          <w:b/>
          <w:bCs/>
        </w:rPr>
        <w:t>Egyptians,</w:t>
      </w:r>
      <w:r w:rsidR="00884BD5">
        <w:rPr>
          <w:b/>
          <w:bCs/>
        </w:rPr>
        <w:t xml:space="preserve"> </w:t>
      </w:r>
      <w:r w:rsidRPr="003C2DD5">
        <w:rPr>
          <w:b/>
          <w:bCs/>
        </w:rPr>
        <w:t>etc.</w:t>
      </w:r>
      <w:r w:rsidR="00884BD5">
        <w:t xml:space="preserve"> </w:t>
      </w:r>
      <w:r w:rsidRPr="003C2DD5">
        <w:t>The</w:t>
      </w:r>
      <w:r w:rsidR="00884BD5">
        <w:t xml:space="preserve"> </w:t>
      </w:r>
      <w:r w:rsidRPr="003C2DD5">
        <w:t>way</w:t>
      </w:r>
      <w:r w:rsidR="00884BD5">
        <w:t xml:space="preserve"> </w:t>
      </w:r>
      <w:r w:rsidRPr="003C2DD5">
        <w:t>you</w:t>
      </w:r>
      <w:r w:rsidR="00884BD5">
        <w:t xml:space="preserve"> </w:t>
      </w:r>
      <w:r w:rsidRPr="003C2DD5">
        <w:t>have</w:t>
      </w:r>
      <w:r w:rsidR="00884BD5">
        <w:t xml:space="preserve"> </w:t>
      </w:r>
      <w:r w:rsidRPr="003C2DD5">
        <w:t>seen</w:t>
      </w:r>
      <w:r w:rsidR="00884BD5">
        <w:t xml:space="preserve"> </w:t>
      </w:r>
      <w:r w:rsidRPr="003C2DD5">
        <w:t>them—that</w:t>
      </w:r>
      <w:r w:rsidR="00884BD5">
        <w:t xml:space="preserve"> </w:t>
      </w:r>
      <w:r w:rsidRPr="003C2DD5">
        <w:t>is</w:t>
      </w:r>
      <w:r w:rsidR="00884BD5">
        <w:t xml:space="preserve"> </w:t>
      </w:r>
      <w:r w:rsidRPr="003C2DD5">
        <w:t>only</w:t>
      </w:r>
      <w:r w:rsidR="00884BD5">
        <w:t xml:space="preserve"> </w:t>
      </w:r>
      <w:r w:rsidRPr="003C2DD5">
        <w:t>today.</w:t>
      </w:r>
      <w:r w:rsidR="00884BD5">
        <w:t xml:space="preserve"> </w:t>
      </w:r>
      <w:r w:rsidRPr="003C2DD5">
        <w:t>It</w:t>
      </w:r>
      <w:r w:rsidR="00884BD5">
        <w:t xml:space="preserve"> </w:t>
      </w:r>
      <w:r w:rsidRPr="003C2DD5">
        <w:t>is</w:t>
      </w:r>
      <w:r w:rsidR="00884BD5">
        <w:t xml:space="preserve"> </w:t>
      </w:r>
      <w:r w:rsidRPr="003C2DD5">
        <w:t>[only]</w:t>
      </w:r>
      <w:r w:rsidR="00884BD5">
        <w:t xml:space="preserve"> </w:t>
      </w:r>
      <w:r w:rsidRPr="003C2DD5">
        <w:t>today</w:t>
      </w:r>
      <w:r w:rsidR="00884BD5">
        <w:t xml:space="preserve"> </w:t>
      </w:r>
      <w:r w:rsidRPr="003C2DD5">
        <w:t>that</w:t>
      </w:r>
      <w:r w:rsidR="00884BD5">
        <w:t xml:space="preserve"> </w:t>
      </w:r>
      <w:r w:rsidRPr="003C2DD5">
        <w:t>you</w:t>
      </w:r>
      <w:r w:rsidR="00884BD5">
        <w:t xml:space="preserve"> </w:t>
      </w:r>
      <w:r w:rsidRPr="003C2DD5">
        <w:t>have</w:t>
      </w:r>
      <w:r w:rsidR="00884BD5">
        <w:t xml:space="preserve"> </w:t>
      </w:r>
      <w:r w:rsidRPr="003C2DD5">
        <w:t>seen</w:t>
      </w:r>
      <w:r w:rsidR="00884BD5">
        <w:t xml:space="preserve"> </w:t>
      </w:r>
      <w:r w:rsidRPr="003C2DD5">
        <w:t>them,</w:t>
      </w:r>
      <w:r w:rsidR="00884BD5">
        <w:t xml:space="preserve"> </w:t>
      </w:r>
      <w:r w:rsidRPr="003C2DD5">
        <w:t>but</w:t>
      </w:r>
      <w:r w:rsidR="00884BD5">
        <w:t xml:space="preserve"> </w:t>
      </w:r>
      <w:r w:rsidRPr="003C2DD5">
        <w:t>you</w:t>
      </w:r>
      <w:r w:rsidR="00884BD5">
        <w:t xml:space="preserve"> </w:t>
      </w:r>
      <w:r w:rsidRPr="003C2DD5">
        <w:t>shall</w:t>
      </w:r>
      <w:r w:rsidR="00884BD5">
        <w:t xml:space="preserve"> </w:t>
      </w:r>
      <w:r w:rsidRPr="003C2DD5">
        <w:t>no</w:t>
      </w:r>
      <w:r w:rsidR="00884BD5">
        <w:t xml:space="preserve"> </w:t>
      </w:r>
      <w:r w:rsidRPr="003C2DD5">
        <w:t>longer</w:t>
      </w:r>
      <w:r w:rsidR="00884BD5">
        <w:t xml:space="preserve"> </w:t>
      </w:r>
      <w:r w:rsidRPr="003C2DD5">
        <w:t>continue</w:t>
      </w:r>
      <w:r w:rsidR="00884BD5">
        <w:t xml:space="preserve"> </w:t>
      </w:r>
      <w:r w:rsidRPr="003C2DD5">
        <w:t>[to</w:t>
      </w:r>
      <w:r w:rsidR="00884BD5">
        <w:t xml:space="preserve"> </w:t>
      </w:r>
      <w:r w:rsidRPr="003C2DD5">
        <w:t>see</w:t>
      </w:r>
      <w:r w:rsidR="00884BD5">
        <w:t xml:space="preserve"> </w:t>
      </w:r>
      <w:r w:rsidRPr="003C2DD5">
        <w:t>them].</w:t>
      </w:r>
    </w:p>
    <w:p w14:paraId="5C92AFE8" w14:textId="1C3DE43F" w:rsidR="003C2DD5" w:rsidRPr="003C2DD5" w:rsidRDefault="00884BD5" w:rsidP="003C2DD5">
      <w:r>
        <w:t xml:space="preserve"> </w:t>
      </w:r>
    </w:p>
    <w:p w14:paraId="0273449B" w14:textId="73630901" w:rsidR="003C2DD5" w:rsidRPr="003C2DD5" w:rsidRDefault="003C2DD5" w:rsidP="003C2DD5">
      <w:r w:rsidRPr="003C2DD5">
        <w:rPr>
          <w:b/>
          <w:bCs/>
        </w:rPr>
        <w:t>14</w:t>
      </w:r>
      <w:r w:rsidR="00884BD5">
        <w:t xml:space="preserve"> </w:t>
      </w:r>
      <w:r w:rsidRPr="003C2DD5">
        <w:rPr>
          <w:b/>
          <w:bCs/>
        </w:rPr>
        <w:t>The</w:t>
      </w:r>
      <w:r w:rsidR="00884BD5">
        <w:rPr>
          <w:b/>
          <w:bCs/>
        </w:rPr>
        <w:t xml:space="preserve"> </w:t>
      </w:r>
      <w:r w:rsidRPr="003C2DD5">
        <w:rPr>
          <w:b/>
          <w:bCs/>
        </w:rPr>
        <w:t>Lord</w:t>
      </w:r>
      <w:r w:rsidR="00884BD5">
        <w:rPr>
          <w:b/>
          <w:bCs/>
        </w:rPr>
        <w:t xml:space="preserve"> </w:t>
      </w:r>
      <w:r w:rsidRPr="003C2DD5">
        <w:rPr>
          <w:b/>
          <w:bCs/>
        </w:rPr>
        <w:t>will</w:t>
      </w:r>
      <w:r w:rsidR="00884BD5">
        <w:rPr>
          <w:b/>
          <w:bCs/>
        </w:rPr>
        <w:t xml:space="preserve"> </w:t>
      </w:r>
      <w:r w:rsidRPr="003C2DD5">
        <w:rPr>
          <w:b/>
          <w:bCs/>
        </w:rPr>
        <w:t>fight</w:t>
      </w:r>
      <w:r w:rsidR="00884BD5">
        <w:rPr>
          <w:b/>
          <w:bCs/>
        </w:rPr>
        <w:t xml:space="preserve"> </w:t>
      </w:r>
      <w:r w:rsidRPr="003C2DD5">
        <w:rPr>
          <w:b/>
          <w:bCs/>
        </w:rPr>
        <w:t>for</w:t>
      </w:r>
      <w:r w:rsidR="00884BD5">
        <w:rPr>
          <w:b/>
          <w:bCs/>
        </w:rPr>
        <w:t xml:space="preserve"> </w:t>
      </w:r>
      <w:r w:rsidRPr="003C2DD5">
        <w:rPr>
          <w:b/>
          <w:bCs/>
        </w:rPr>
        <w:t>you</w:t>
      </w:r>
      <w:r w:rsidR="00884BD5">
        <w:t xml:space="preserve"> </w:t>
      </w:r>
      <w:r w:rsidRPr="003C2DD5">
        <w:t>Heb.</w:t>
      </w:r>
      <w:r w:rsidR="00884BD5">
        <w:t xml:space="preserve"> </w:t>
      </w:r>
      <w:r w:rsidRPr="003C2DD5">
        <w:rPr>
          <w:rtl/>
        </w:rPr>
        <w:t>לָכֶם</w:t>
      </w:r>
      <w:r w:rsidRPr="003C2DD5">
        <w:t>,</w:t>
      </w:r>
      <w:r w:rsidR="00884BD5">
        <w:t xml:space="preserve"> </w:t>
      </w:r>
      <w:r w:rsidRPr="003C2DD5">
        <w:t>for</w:t>
      </w:r>
      <w:r w:rsidR="00884BD5">
        <w:t xml:space="preserve"> </w:t>
      </w:r>
      <w:r w:rsidRPr="003C2DD5">
        <w:t>you,</w:t>
      </w:r>
      <w:r w:rsidR="00884BD5">
        <w:t xml:space="preserve"> </w:t>
      </w:r>
      <w:r w:rsidRPr="003C2DD5">
        <w:t>and</w:t>
      </w:r>
      <w:r w:rsidR="00884BD5">
        <w:t xml:space="preserve"> </w:t>
      </w:r>
      <w:r w:rsidRPr="003C2DD5">
        <w:t>similarly</w:t>
      </w:r>
      <w:r w:rsidR="00884BD5">
        <w:t xml:space="preserve"> </w:t>
      </w:r>
      <w:r w:rsidRPr="003C2DD5">
        <w:t>[the</w:t>
      </w:r>
      <w:r w:rsidR="00884BD5">
        <w:t xml:space="preserve"> </w:t>
      </w:r>
      <w:r w:rsidRPr="003C2DD5">
        <w:t>“lammed”</w:t>
      </w:r>
      <w:r w:rsidR="00884BD5">
        <w:t xml:space="preserve"> </w:t>
      </w:r>
      <w:r w:rsidRPr="003C2DD5">
        <w:t>in</w:t>
      </w:r>
      <w:r w:rsidR="00884BD5">
        <w:t xml:space="preserve"> </w:t>
      </w:r>
      <w:r w:rsidRPr="003C2DD5">
        <w:t>the</w:t>
      </w:r>
      <w:r w:rsidR="00884BD5">
        <w:t xml:space="preserve"> </w:t>
      </w:r>
      <w:r w:rsidRPr="003C2DD5">
        <w:t>verse],</w:t>
      </w:r>
      <w:r w:rsidR="00884BD5">
        <w:t xml:space="preserve"> </w:t>
      </w:r>
      <w:r w:rsidRPr="003C2DD5">
        <w:t>“because</w:t>
      </w:r>
      <w:r w:rsidR="00884BD5">
        <w:t xml:space="preserve"> </w:t>
      </w:r>
      <w:r w:rsidRPr="003C2DD5">
        <w:t>the</w:t>
      </w:r>
      <w:r w:rsidR="00884BD5">
        <w:t xml:space="preserve"> </w:t>
      </w:r>
      <w:r w:rsidRPr="003C2DD5">
        <w:t>Lord</w:t>
      </w:r>
      <w:r w:rsidR="00884BD5">
        <w:t xml:space="preserve"> </w:t>
      </w:r>
      <w:r w:rsidRPr="003C2DD5">
        <w:t>is</w:t>
      </w:r>
      <w:r w:rsidR="00884BD5">
        <w:t xml:space="preserve"> </w:t>
      </w:r>
      <w:r w:rsidRPr="003C2DD5">
        <w:t>fighting</w:t>
      </w:r>
      <w:r w:rsidR="00884BD5">
        <w:t xml:space="preserve"> </w:t>
      </w:r>
      <w:r w:rsidRPr="003C2DD5">
        <w:t>for</w:t>
      </w:r>
      <w:r w:rsidR="00884BD5">
        <w:t xml:space="preserve"> </w:t>
      </w:r>
      <w:r w:rsidRPr="003C2DD5">
        <w:t>them</w:t>
      </w:r>
      <w:r w:rsidR="00884BD5">
        <w:t xml:space="preserve"> </w:t>
      </w:r>
      <w:r w:rsidRPr="003C2DD5">
        <w:rPr>
          <w:rFonts w:hint="cs"/>
          <w:b/>
          <w:bCs/>
          <w:rtl/>
        </w:rPr>
        <w:t>(</w:t>
      </w:r>
      <w:r w:rsidRPr="003C2DD5">
        <w:rPr>
          <w:rtl/>
        </w:rPr>
        <w:t>לָהֶם</w:t>
      </w:r>
      <w:r w:rsidRPr="003C2DD5">
        <w:rPr>
          <w:rFonts w:hint="cs"/>
          <w:b/>
          <w:bCs/>
          <w:rtl/>
        </w:rPr>
        <w:t>)</w:t>
      </w:r>
      <w:r w:rsidRPr="003C2DD5">
        <w:t>”</w:t>
      </w:r>
      <w:r w:rsidR="00884BD5">
        <w:t xml:space="preserve"> </w:t>
      </w:r>
      <w:r w:rsidRPr="003C2DD5">
        <w:t>(verse</w:t>
      </w:r>
      <w:r w:rsidR="00884BD5">
        <w:t xml:space="preserve"> </w:t>
      </w:r>
      <w:r w:rsidRPr="003C2DD5">
        <w:t>25),</w:t>
      </w:r>
      <w:r w:rsidR="00884BD5">
        <w:t xml:space="preserve"> </w:t>
      </w:r>
      <w:r w:rsidRPr="003C2DD5">
        <w:t>and</w:t>
      </w:r>
      <w:r w:rsidR="00884BD5">
        <w:t xml:space="preserve"> </w:t>
      </w:r>
      <w:r w:rsidRPr="003C2DD5">
        <w:t>similarly</w:t>
      </w:r>
      <w:r w:rsidR="00884BD5">
        <w:t xml:space="preserve"> </w:t>
      </w:r>
      <w:r w:rsidRPr="003C2DD5">
        <w:t>[in</w:t>
      </w:r>
      <w:r w:rsidR="00884BD5">
        <w:t xml:space="preserve"> </w:t>
      </w:r>
      <w:r w:rsidRPr="003C2DD5">
        <w:t>the</w:t>
      </w:r>
      <w:r w:rsidR="00884BD5">
        <w:t xml:space="preserve"> </w:t>
      </w:r>
      <w:r w:rsidRPr="003C2DD5">
        <w:t>verse]</w:t>
      </w:r>
      <w:r w:rsidR="00884BD5">
        <w:t xml:space="preserve"> </w:t>
      </w:r>
      <w:r w:rsidRPr="003C2DD5">
        <w:t>“Will</w:t>
      </w:r>
      <w:r w:rsidR="00884BD5">
        <w:t xml:space="preserve"> </w:t>
      </w:r>
      <w:r w:rsidRPr="003C2DD5">
        <w:t>you</w:t>
      </w:r>
      <w:r w:rsidR="00884BD5">
        <w:t xml:space="preserve"> </w:t>
      </w:r>
      <w:r w:rsidRPr="003C2DD5">
        <w:t>contend</w:t>
      </w:r>
      <w:r w:rsidR="00884BD5">
        <w:t xml:space="preserve"> </w:t>
      </w:r>
      <w:r w:rsidRPr="003C2DD5">
        <w:t>for</w:t>
      </w:r>
      <w:r w:rsidR="00884BD5">
        <w:t xml:space="preserve"> </w:t>
      </w:r>
      <w:r w:rsidRPr="003C2DD5">
        <w:t>God</w:t>
      </w:r>
      <w:r w:rsidR="00884BD5">
        <w:t xml:space="preserve"> </w:t>
      </w:r>
      <w:r w:rsidRPr="003C2DD5">
        <w:rPr>
          <w:rFonts w:hint="cs"/>
          <w:b/>
          <w:bCs/>
          <w:rtl/>
        </w:rPr>
        <w:t>(</w:t>
      </w:r>
      <w:r w:rsidRPr="003C2DD5">
        <w:rPr>
          <w:rtl/>
        </w:rPr>
        <w:t>לָאֵל</w:t>
      </w:r>
      <w:r w:rsidRPr="003C2DD5">
        <w:rPr>
          <w:rFonts w:hint="cs"/>
          <w:b/>
          <w:bCs/>
          <w:rtl/>
        </w:rPr>
        <w:t>)</w:t>
      </w:r>
      <w:r w:rsidR="00884BD5">
        <w:rPr>
          <w:rFonts w:hint="cs"/>
        </w:rPr>
        <w:t xml:space="preserve"> </w:t>
      </w:r>
      <w:r w:rsidRPr="003C2DD5">
        <w:t>?”</w:t>
      </w:r>
      <w:r w:rsidR="00884BD5">
        <w:t xml:space="preserve"> </w:t>
      </w:r>
      <w:r w:rsidRPr="003C2DD5">
        <w:t>(Job</w:t>
      </w:r>
      <w:r w:rsidR="00884BD5">
        <w:t xml:space="preserve"> </w:t>
      </w:r>
      <w:r w:rsidRPr="003C2DD5">
        <w:t>13:8).</w:t>
      </w:r>
      <w:r w:rsidR="00884BD5">
        <w:t xml:space="preserve"> </w:t>
      </w:r>
      <w:r w:rsidRPr="003C2DD5">
        <w:t>And</w:t>
      </w:r>
      <w:r w:rsidR="00884BD5">
        <w:t xml:space="preserve"> </w:t>
      </w:r>
      <w:r w:rsidRPr="003C2DD5">
        <w:t>similarly,</w:t>
      </w:r>
      <w:r w:rsidR="00884BD5">
        <w:t xml:space="preserve"> </w:t>
      </w:r>
      <w:r w:rsidRPr="003C2DD5">
        <w:t>"and</w:t>
      </w:r>
      <w:r w:rsidR="00884BD5">
        <w:t xml:space="preserve"> </w:t>
      </w:r>
      <w:r w:rsidRPr="003C2DD5">
        <w:t>Who</w:t>
      </w:r>
      <w:r w:rsidR="00884BD5">
        <w:t xml:space="preserve"> </w:t>
      </w:r>
      <w:r w:rsidRPr="003C2DD5">
        <w:t>spoke</w:t>
      </w:r>
      <w:r w:rsidR="00884BD5">
        <w:t xml:space="preserve"> </w:t>
      </w:r>
      <w:r w:rsidRPr="003C2DD5">
        <w:t>about</w:t>
      </w:r>
      <w:r w:rsidR="00884BD5">
        <w:t xml:space="preserve"> </w:t>
      </w:r>
      <w:r w:rsidRPr="003C2DD5">
        <w:t>me</w:t>
      </w:r>
      <w:r w:rsidR="00884BD5">
        <w:t xml:space="preserve"> </w:t>
      </w:r>
      <w:r w:rsidRPr="003C2DD5">
        <w:rPr>
          <w:rFonts w:hint="cs"/>
          <w:b/>
          <w:bCs/>
          <w:rtl/>
        </w:rPr>
        <w:t>(</w:t>
      </w:r>
      <w:r w:rsidRPr="003C2DD5">
        <w:rPr>
          <w:rtl/>
        </w:rPr>
        <w:t>לִי</w:t>
      </w:r>
      <w:r w:rsidRPr="003C2DD5">
        <w:rPr>
          <w:rFonts w:hint="cs"/>
          <w:b/>
          <w:bCs/>
          <w:rtl/>
        </w:rPr>
        <w:t>)</w:t>
      </w:r>
      <w:r w:rsidR="00884BD5">
        <w:rPr>
          <w:rFonts w:hint="cs"/>
          <w:rtl/>
        </w:rPr>
        <w:t xml:space="preserve"> </w:t>
      </w:r>
      <w:r w:rsidR="00884BD5">
        <w:rPr>
          <w:rFonts w:hint="cs"/>
        </w:rPr>
        <w:t xml:space="preserve"> </w:t>
      </w:r>
      <w:r w:rsidRPr="003C2DD5">
        <w:t>(Gen.</w:t>
      </w:r>
      <w:r w:rsidR="00884BD5">
        <w:t xml:space="preserve"> </w:t>
      </w:r>
      <w:r w:rsidRPr="003C2DD5">
        <w:t>24:7),</w:t>
      </w:r>
      <w:r w:rsidR="00884BD5">
        <w:t xml:space="preserve"> </w:t>
      </w:r>
      <w:r w:rsidRPr="003C2DD5">
        <w:t>and</w:t>
      </w:r>
      <w:r w:rsidR="00884BD5">
        <w:t xml:space="preserve"> </w:t>
      </w:r>
      <w:r w:rsidRPr="003C2DD5">
        <w:t>similarly,</w:t>
      </w:r>
      <w:r w:rsidR="00884BD5">
        <w:t xml:space="preserve"> </w:t>
      </w:r>
      <w:r w:rsidRPr="003C2DD5">
        <w:t>“Will</w:t>
      </w:r>
      <w:r w:rsidR="00884BD5">
        <w:t xml:space="preserve"> </w:t>
      </w:r>
      <w:r w:rsidRPr="003C2DD5">
        <w:t>you</w:t>
      </w:r>
      <w:r w:rsidR="00884BD5">
        <w:t xml:space="preserve"> </w:t>
      </w:r>
      <w:r w:rsidRPr="003C2DD5">
        <w:t>contend</w:t>
      </w:r>
      <w:r w:rsidR="00884BD5">
        <w:t xml:space="preserve"> </w:t>
      </w:r>
      <w:r w:rsidRPr="003C2DD5">
        <w:t>for</w:t>
      </w:r>
      <w:r w:rsidR="00884BD5">
        <w:t xml:space="preserve"> </w:t>
      </w:r>
      <w:r w:rsidRPr="003C2DD5">
        <w:t>the</w:t>
      </w:r>
      <w:r w:rsidR="00884BD5">
        <w:t xml:space="preserve"> </w:t>
      </w:r>
      <w:r w:rsidRPr="003C2DD5">
        <w:t>Baal</w:t>
      </w:r>
      <w:r w:rsidR="00884BD5">
        <w:t xml:space="preserve"> </w:t>
      </w:r>
      <w:r w:rsidRPr="003C2DD5">
        <w:rPr>
          <w:rFonts w:hint="cs"/>
          <w:b/>
          <w:bCs/>
          <w:rtl/>
        </w:rPr>
        <w:t>(</w:t>
      </w:r>
      <w:proofErr w:type="spellStart"/>
      <w:r w:rsidRPr="003C2DD5">
        <w:rPr>
          <w:rtl/>
        </w:rPr>
        <w:t>לַבַּעַל</w:t>
      </w:r>
      <w:proofErr w:type="spellEnd"/>
      <w:r w:rsidRPr="003C2DD5">
        <w:rPr>
          <w:rFonts w:hint="cs"/>
          <w:b/>
          <w:bCs/>
          <w:rtl/>
        </w:rPr>
        <w:t>)</w:t>
      </w:r>
      <w:r w:rsidRPr="003C2DD5">
        <w:t>?”</w:t>
      </w:r>
      <w:r w:rsidR="00884BD5">
        <w:t xml:space="preserve"> </w:t>
      </w:r>
      <w:r w:rsidRPr="003C2DD5">
        <w:t>(Jud.</w:t>
      </w:r>
      <w:r w:rsidR="00884BD5">
        <w:t xml:space="preserve"> </w:t>
      </w:r>
      <w:r w:rsidRPr="003C2DD5">
        <w:t>6:31).</w:t>
      </w:r>
    </w:p>
    <w:p w14:paraId="1B1BA250" w14:textId="4D034D4E" w:rsidR="003C2DD5" w:rsidRPr="003C2DD5" w:rsidRDefault="00884BD5" w:rsidP="003C2DD5">
      <w:r>
        <w:t xml:space="preserve"> </w:t>
      </w:r>
    </w:p>
    <w:p w14:paraId="0E2E8CCB" w14:textId="576541B8" w:rsidR="003C2DD5" w:rsidRPr="003C2DD5" w:rsidRDefault="003C2DD5" w:rsidP="003C2DD5">
      <w:r w:rsidRPr="003C2DD5">
        <w:rPr>
          <w:b/>
          <w:bCs/>
        </w:rPr>
        <w:t>15</w:t>
      </w:r>
      <w:r w:rsidR="00884BD5">
        <w:t xml:space="preserve"> </w:t>
      </w:r>
      <w:r w:rsidRPr="003C2DD5">
        <w:rPr>
          <w:b/>
          <w:bCs/>
        </w:rPr>
        <w:t>Why</w:t>
      </w:r>
      <w:r w:rsidR="00884BD5">
        <w:rPr>
          <w:b/>
          <w:bCs/>
        </w:rPr>
        <w:t xml:space="preserve"> </w:t>
      </w:r>
      <w:r w:rsidRPr="003C2DD5">
        <w:rPr>
          <w:b/>
          <w:bCs/>
        </w:rPr>
        <w:t>do</w:t>
      </w:r>
      <w:r w:rsidR="00884BD5">
        <w:rPr>
          <w:b/>
          <w:bCs/>
        </w:rPr>
        <w:t xml:space="preserve"> </w:t>
      </w:r>
      <w:r w:rsidRPr="003C2DD5">
        <w:rPr>
          <w:b/>
          <w:bCs/>
        </w:rPr>
        <w:t>you</w:t>
      </w:r>
      <w:r w:rsidR="00884BD5">
        <w:rPr>
          <w:b/>
          <w:bCs/>
        </w:rPr>
        <w:t xml:space="preserve"> </w:t>
      </w:r>
      <w:r w:rsidRPr="003C2DD5">
        <w:rPr>
          <w:b/>
          <w:bCs/>
        </w:rPr>
        <w:t>cry</w:t>
      </w:r>
      <w:r w:rsidR="00884BD5">
        <w:rPr>
          <w:b/>
          <w:bCs/>
        </w:rPr>
        <w:t xml:space="preserve"> </w:t>
      </w:r>
      <w:r w:rsidRPr="003C2DD5">
        <w:rPr>
          <w:b/>
          <w:bCs/>
        </w:rPr>
        <w:t>out</w:t>
      </w:r>
      <w:r w:rsidR="00884BD5">
        <w:rPr>
          <w:b/>
          <w:bCs/>
        </w:rPr>
        <w:t xml:space="preserve"> </w:t>
      </w:r>
      <w:r w:rsidRPr="003C2DD5">
        <w:rPr>
          <w:b/>
          <w:bCs/>
        </w:rPr>
        <w:t>to</w:t>
      </w:r>
      <w:r w:rsidR="00884BD5">
        <w:rPr>
          <w:b/>
          <w:bCs/>
        </w:rPr>
        <w:t xml:space="preserve"> </w:t>
      </w:r>
      <w:r w:rsidRPr="003C2DD5">
        <w:rPr>
          <w:b/>
          <w:bCs/>
        </w:rPr>
        <w:t>Me</w:t>
      </w:r>
      <w:r w:rsidR="00884BD5">
        <w:t xml:space="preserve"> </w:t>
      </w:r>
      <w:r w:rsidRPr="003C2DD5">
        <w:t>[This</w:t>
      </w:r>
      <w:r w:rsidR="00884BD5">
        <w:t xml:space="preserve"> </w:t>
      </w:r>
      <w:r w:rsidRPr="003C2DD5">
        <w:t>verse]</w:t>
      </w:r>
      <w:r w:rsidR="00884BD5">
        <w:t xml:space="preserve"> </w:t>
      </w:r>
      <w:r w:rsidRPr="003C2DD5">
        <w:t>teaches</w:t>
      </w:r>
      <w:r w:rsidR="00884BD5">
        <w:t xml:space="preserve"> </w:t>
      </w:r>
      <w:r w:rsidRPr="003C2DD5">
        <w:t>us</w:t>
      </w:r>
      <w:r w:rsidR="00884BD5">
        <w:t xml:space="preserve"> </w:t>
      </w:r>
      <w:r w:rsidRPr="003C2DD5">
        <w:t>that</w:t>
      </w:r>
      <w:r w:rsidR="00884BD5">
        <w:t xml:space="preserve"> </w:t>
      </w:r>
      <w:r w:rsidRPr="003C2DD5">
        <w:t>Moses</w:t>
      </w:r>
      <w:r w:rsidR="00884BD5">
        <w:t xml:space="preserve"> </w:t>
      </w:r>
      <w:r w:rsidRPr="003C2DD5">
        <w:t>was</w:t>
      </w:r>
      <w:r w:rsidR="00884BD5">
        <w:t xml:space="preserve"> </w:t>
      </w:r>
      <w:r w:rsidRPr="003C2DD5">
        <w:t>standing</w:t>
      </w:r>
      <w:r w:rsidR="00884BD5">
        <w:t xml:space="preserve"> </w:t>
      </w:r>
      <w:r w:rsidRPr="003C2DD5">
        <w:t>and</w:t>
      </w:r>
      <w:r w:rsidR="00884BD5">
        <w:t xml:space="preserve"> </w:t>
      </w:r>
      <w:r w:rsidRPr="003C2DD5">
        <w:t>praying.</w:t>
      </w:r>
      <w:r w:rsidR="00884BD5">
        <w:t xml:space="preserve"> </w:t>
      </w:r>
      <w:r w:rsidRPr="003C2DD5">
        <w:t>The</w:t>
      </w:r>
      <w:r w:rsidR="00884BD5">
        <w:t xml:space="preserve"> </w:t>
      </w:r>
      <w:r w:rsidRPr="003C2DD5">
        <w:t>Holy</w:t>
      </w:r>
      <w:r w:rsidR="00884BD5">
        <w:t xml:space="preserve"> </w:t>
      </w:r>
      <w:r w:rsidRPr="003C2DD5">
        <w:t>One,</w:t>
      </w:r>
      <w:r w:rsidR="00884BD5">
        <w:t xml:space="preserve"> </w:t>
      </w:r>
      <w:r w:rsidRPr="003C2DD5">
        <w:t>blessed</w:t>
      </w:r>
      <w:r w:rsidR="00884BD5">
        <w:t xml:space="preserve"> </w:t>
      </w:r>
      <w:r w:rsidRPr="003C2DD5">
        <w:t>be</w:t>
      </w:r>
      <w:r w:rsidR="00884BD5">
        <w:t xml:space="preserve"> </w:t>
      </w:r>
      <w:r w:rsidRPr="003C2DD5">
        <w:t>He,</w:t>
      </w:r>
      <w:r w:rsidR="00884BD5">
        <w:t xml:space="preserve"> </w:t>
      </w:r>
      <w:r w:rsidRPr="003C2DD5">
        <w:t>said</w:t>
      </w:r>
      <w:r w:rsidR="00884BD5">
        <w:t xml:space="preserve"> </w:t>
      </w:r>
      <w:r w:rsidRPr="003C2DD5">
        <w:t>to</w:t>
      </w:r>
      <w:r w:rsidR="00884BD5">
        <w:t xml:space="preserve"> </w:t>
      </w:r>
      <w:r w:rsidRPr="003C2DD5">
        <w:t>him,</w:t>
      </w:r>
      <w:r w:rsidR="00884BD5">
        <w:t xml:space="preserve"> </w:t>
      </w:r>
      <w:r w:rsidRPr="003C2DD5">
        <w:t>“This</w:t>
      </w:r>
      <w:r w:rsidR="00884BD5">
        <w:t xml:space="preserve"> </w:t>
      </w:r>
      <w:r w:rsidRPr="003C2DD5">
        <w:t>is</w:t>
      </w:r>
      <w:r w:rsidR="00884BD5">
        <w:t xml:space="preserve"> </w:t>
      </w:r>
      <w:r w:rsidRPr="003C2DD5">
        <w:t>no</w:t>
      </w:r>
      <w:r w:rsidR="00884BD5">
        <w:t xml:space="preserve"> </w:t>
      </w:r>
      <w:r w:rsidRPr="003C2DD5">
        <w:t>time</w:t>
      </w:r>
      <w:r w:rsidR="00884BD5">
        <w:t xml:space="preserve"> </w:t>
      </w:r>
      <w:r w:rsidRPr="003C2DD5">
        <w:t>to</w:t>
      </w:r>
      <w:r w:rsidR="00884BD5">
        <w:t xml:space="preserve"> </w:t>
      </w:r>
      <w:r w:rsidRPr="003C2DD5">
        <w:t>pray</w:t>
      </w:r>
      <w:r w:rsidR="00884BD5">
        <w:t xml:space="preserve"> </w:t>
      </w:r>
      <w:r w:rsidRPr="003C2DD5">
        <w:t>at</w:t>
      </w:r>
      <w:r w:rsidR="00884BD5">
        <w:t xml:space="preserve"> </w:t>
      </w:r>
      <w:r w:rsidRPr="003C2DD5">
        <w:t>length,</w:t>
      </w:r>
      <w:r w:rsidR="00884BD5">
        <w:t xml:space="preserve"> </w:t>
      </w:r>
      <w:r w:rsidRPr="003C2DD5">
        <w:t>when</w:t>
      </w:r>
      <w:r w:rsidR="00884BD5">
        <w:t xml:space="preserve"> </w:t>
      </w:r>
      <w:r w:rsidRPr="003C2DD5">
        <w:t>Israel</w:t>
      </w:r>
      <w:r w:rsidR="00884BD5">
        <w:t xml:space="preserve"> </w:t>
      </w:r>
      <w:r w:rsidRPr="003C2DD5">
        <w:t>is</w:t>
      </w:r>
      <w:r w:rsidR="00884BD5">
        <w:t xml:space="preserve"> </w:t>
      </w:r>
      <w:r w:rsidRPr="003C2DD5">
        <w:t>in</w:t>
      </w:r>
      <w:r w:rsidR="00884BD5">
        <w:t xml:space="preserve"> </w:t>
      </w:r>
      <w:r w:rsidRPr="003C2DD5">
        <w:t>distress.”</w:t>
      </w:r>
      <w:r w:rsidR="00884BD5">
        <w:t xml:space="preserve"> </w:t>
      </w:r>
      <w:r w:rsidRPr="003C2DD5">
        <w:t>Another</w:t>
      </w:r>
      <w:r w:rsidR="00884BD5">
        <w:t xml:space="preserve"> </w:t>
      </w:r>
      <w:r w:rsidRPr="003C2DD5">
        <w:t>explanation</w:t>
      </w:r>
      <w:r w:rsidR="00884BD5">
        <w:t xml:space="preserve"> </w:t>
      </w:r>
      <w:r w:rsidRPr="003C2DD5">
        <w:t>[of</w:t>
      </w:r>
      <w:r w:rsidR="00884BD5">
        <w:t xml:space="preserve"> </w:t>
      </w:r>
      <w:r w:rsidRPr="003C2DD5">
        <w:t>God’s</w:t>
      </w:r>
      <w:r w:rsidR="00884BD5">
        <w:t xml:space="preserve"> </w:t>
      </w:r>
      <w:r w:rsidRPr="003C2DD5">
        <w:t>question</w:t>
      </w:r>
      <w:r w:rsidR="00884BD5">
        <w:t xml:space="preserve"> </w:t>
      </w:r>
      <w:r w:rsidRPr="003C2DD5">
        <w:t>(Why</w:t>
      </w:r>
      <w:r w:rsidR="00884BD5">
        <w:t xml:space="preserve"> </w:t>
      </w:r>
      <w:r w:rsidRPr="003C2DD5">
        <w:t>do</w:t>
      </w:r>
      <w:r w:rsidR="00884BD5">
        <w:t xml:space="preserve"> </w:t>
      </w:r>
      <w:r w:rsidRPr="003C2DD5">
        <w:t>you</w:t>
      </w:r>
      <w:r w:rsidR="00884BD5">
        <w:t xml:space="preserve"> </w:t>
      </w:r>
      <w:r w:rsidRPr="003C2DD5">
        <w:t>cry</w:t>
      </w:r>
      <w:r w:rsidR="00884BD5">
        <w:t xml:space="preserve"> </w:t>
      </w:r>
      <w:r w:rsidRPr="003C2DD5">
        <w:t>out</w:t>
      </w:r>
      <w:r w:rsidR="00884BD5">
        <w:t xml:space="preserve"> </w:t>
      </w:r>
      <w:r w:rsidRPr="003C2DD5">
        <w:t>to</w:t>
      </w:r>
      <w:r w:rsidR="00884BD5">
        <w:t xml:space="preserve"> </w:t>
      </w:r>
      <w:r w:rsidRPr="003C2DD5">
        <w:t>me?)</w:t>
      </w:r>
      <w:r w:rsidR="00884BD5">
        <w:t xml:space="preserve"> </w:t>
      </w:r>
      <w:r w:rsidRPr="003C2DD5">
        <w:t>implies]:</w:t>
      </w:r>
      <w:r w:rsidR="00884BD5">
        <w:t xml:space="preserve"> </w:t>
      </w:r>
      <w:r w:rsidRPr="003C2DD5">
        <w:t>“The</w:t>
      </w:r>
      <w:r w:rsidR="00884BD5">
        <w:t xml:space="preserve"> </w:t>
      </w:r>
      <w:r w:rsidRPr="003C2DD5">
        <w:t>matter</w:t>
      </w:r>
      <w:r w:rsidR="00884BD5">
        <w:t xml:space="preserve"> </w:t>
      </w:r>
      <w:r w:rsidRPr="003C2DD5">
        <w:t>depends</w:t>
      </w:r>
      <w:r w:rsidR="00884BD5">
        <w:t xml:space="preserve"> </w:t>
      </w:r>
      <w:r w:rsidRPr="003C2DD5">
        <w:t>on</w:t>
      </w:r>
      <w:r w:rsidR="00884BD5">
        <w:t xml:space="preserve"> </w:t>
      </w:r>
      <w:r w:rsidRPr="003C2DD5">
        <w:t>Me</w:t>
      </w:r>
      <w:r w:rsidR="00884BD5">
        <w:t xml:space="preserve"> </w:t>
      </w:r>
      <w:r w:rsidRPr="003C2DD5">
        <w:t>and</w:t>
      </w:r>
      <w:r w:rsidR="00884BD5">
        <w:t xml:space="preserve"> </w:t>
      </w:r>
      <w:r w:rsidRPr="003C2DD5">
        <w:t>not</w:t>
      </w:r>
      <w:r w:rsidR="00884BD5">
        <w:t xml:space="preserve"> </w:t>
      </w:r>
      <w:r w:rsidRPr="003C2DD5">
        <w:t>on</w:t>
      </w:r>
      <w:r w:rsidR="00884BD5">
        <w:t xml:space="preserve"> </w:t>
      </w:r>
      <w:r w:rsidRPr="003C2DD5">
        <w:t>you,”</w:t>
      </w:r>
      <w:r w:rsidR="00884BD5">
        <w:t xml:space="preserve"> </w:t>
      </w:r>
      <w:r w:rsidRPr="003C2DD5">
        <w:t>as</w:t>
      </w:r>
      <w:r w:rsidR="00884BD5">
        <w:t xml:space="preserve"> </w:t>
      </w:r>
      <w:r w:rsidRPr="003C2DD5">
        <w:t>it</w:t>
      </w:r>
      <w:r w:rsidR="00884BD5">
        <w:t xml:space="preserve"> </w:t>
      </w:r>
      <w:r w:rsidRPr="003C2DD5">
        <w:t>is</w:t>
      </w:r>
      <w:r w:rsidR="00884BD5">
        <w:t xml:space="preserve"> </w:t>
      </w:r>
      <w:r w:rsidRPr="003C2DD5">
        <w:t>said</w:t>
      </w:r>
      <w:r w:rsidR="00884BD5">
        <w:t xml:space="preserve"> </w:t>
      </w:r>
      <w:r w:rsidRPr="003C2DD5">
        <w:t>further</w:t>
      </w:r>
      <w:r w:rsidR="00884BD5">
        <w:t xml:space="preserve"> </w:t>
      </w:r>
      <w:r w:rsidRPr="003C2DD5">
        <w:t>[in</w:t>
      </w:r>
      <w:r w:rsidR="00884BD5">
        <w:t xml:space="preserve"> </w:t>
      </w:r>
      <w:r w:rsidRPr="003C2DD5">
        <w:t>Scripture]:</w:t>
      </w:r>
      <w:r w:rsidR="00884BD5">
        <w:t xml:space="preserve"> </w:t>
      </w:r>
      <w:r w:rsidRPr="003C2DD5">
        <w:t>“Concerning</w:t>
      </w:r>
      <w:r w:rsidR="00884BD5">
        <w:t xml:space="preserve"> </w:t>
      </w:r>
      <w:r w:rsidRPr="003C2DD5">
        <w:t>My</w:t>
      </w:r>
      <w:r w:rsidR="00884BD5">
        <w:t xml:space="preserve"> </w:t>
      </w:r>
      <w:r w:rsidRPr="003C2DD5">
        <w:t>children</w:t>
      </w:r>
      <w:r w:rsidR="00884BD5">
        <w:t xml:space="preserve"> </w:t>
      </w:r>
      <w:r w:rsidRPr="003C2DD5">
        <w:t>and</w:t>
      </w:r>
      <w:r w:rsidR="00884BD5">
        <w:t xml:space="preserve"> </w:t>
      </w:r>
      <w:r w:rsidRPr="003C2DD5">
        <w:t>the</w:t>
      </w:r>
      <w:r w:rsidR="00884BD5">
        <w:t xml:space="preserve"> </w:t>
      </w:r>
      <w:r w:rsidRPr="003C2DD5">
        <w:t>work</w:t>
      </w:r>
      <w:r w:rsidR="00884BD5">
        <w:t xml:space="preserve"> </w:t>
      </w:r>
      <w:r w:rsidRPr="003C2DD5">
        <w:t>of</w:t>
      </w:r>
      <w:r w:rsidR="00884BD5">
        <w:t xml:space="preserve"> </w:t>
      </w:r>
      <w:r w:rsidRPr="003C2DD5">
        <w:t>My</w:t>
      </w:r>
      <w:r w:rsidR="00884BD5">
        <w:t xml:space="preserve"> </w:t>
      </w:r>
      <w:r w:rsidRPr="003C2DD5">
        <w:t>hands</w:t>
      </w:r>
      <w:r w:rsidR="00884BD5">
        <w:t xml:space="preserve"> </w:t>
      </w:r>
      <w:r w:rsidRPr="003C2DD5">
        <w:t>do</w:t>
      </w:r>
      <w:r w:rsidR="00884BD5">
        <w:t xml:space="preserve"> </w:t>
      </w:r>
      <w:r w:rsidRPr="003C2DD5">
        <w:t>you</w:t>
      </w:r>
      <w:r w:rsidR="00884BD5">
        <w:t xml:space="preserve"> </w:t>
      </w:r>
      <w:r w:rsidRPr="003C2DD5">
        <w:t>command</w:t>
      </w:r>
      <w:r w:rsidR="00884BD5">
        <w:t xml:space="preserve"> </w:t>
      </w:r>
      <w:r w:rsidRPr="003C2DD5">
        <w:t>Me?”</w:t>
      </w:r>
      <w:r w:rsidR="00884BD5">
        <w:t xml:space="preserve"> </w:t>
      </w:r>
      <w:r w:rsidRPr="003C2DD5">
        <w:t>(Isa.</w:t>
      </w:r>
      <w:r w:rsidR="00884BD5">
        <w:t xml:space="preserve"> </w:t>
      </w:r>
      <w:r w:rsidRPr="003C2DD5">
        <w:t>45:11).-[from</w:t>
      </w:r>
      <w:r w:rsidR="00884BD5">
        <w:t xml:space="preserve"> </w:t>
      </w:r>
      <w:r w:rsidRPr="003C2DD5">
        <w:t>Mechilta,</w:t>
      </w:r>
      <w:r w:rsidR="00884BD5">
        <w:t xml:space="preserve"> </w:t>
      </w:r>
      <w:r w:rsidRPr="003C2DD5">
        <w:t>Exod.</w:t>
      </w:r>
      <w:r w:rsidR="00884BD5">
        <w:t xml:space="preserve"> </w:t>
      </w:r>
      <w:r w:rsidRPr="003C2DD5">
        <w:t>Rabbah</w:t>
      </w:r>
      <w:r w:rsidR="00884BD5">
        <w:t xml:space="preserve"> </w:t>
      </w:r>
      <w:r w:rsidRPr="003C2DD5">
        <w:t>21:</w:t>
      </w:r>
      <w:r w:rsidR="00884BD5">
        <w:t xml:space="preserve"> </w:t>
      </w:r>
      <w:r w:rsidRPr="003C2DD5">
        <w:t>8]</w:t>
      </w:r>
    </w:p>
    <w:p w14:paraId="2ADBF4EE" w14:textId="56DCD5EF" w:rsidR="003C2DD5" w:rsidRPr="003C2DD5" w:rsidRDefault="00884BD5" w:rsidP="003C2DD5">
      <w:r>
        <w:t xml:space="preserve"> </w:t>
      </w:r>
    </w:p>
    <w:p w14:paraId="5350163E" w14:textId="62E82E93" w:rsidR="003C2DD5" w:rsidRPr="003C2DD5" w:rsidRDefault="003C2DD5" w:rsidP="003C2DD5">
      <w:r w:rsidRPr="003C2DD5">
        <w:rPr>
          <w:b/>
          <w:bCs/>
        </w:rPr>
        <w:t>Speak</w:t>
      </w:r>
      <w:r w:rsidR="00884BD5">
        <w:rPr>
          <w:b/>
          <w:bCs/>
        </w:rPr>
        <w:t xml:space="preserve"> </w:t>
      </w:r>
      <w:r w:rsidRPr="003C2DD5">
        <w:rPr>
          <w:b/>
          <w:bCs/>
        </w:rPr>
        <w:t>to</w:t>
      </w:r>
      <w:r w:rsidR="00884BD5">
        <w:rPr>
          <w:b/>
          <w:bCs/>
        </w:rPr>
        <w:t xml:space="preserve"> </w:t>
      </w:r>
      <w:r w:rsidRPr="003C2DD5">
        <w:rPr>
          <w:b/>
          <w:bCs/>
        </w:rPr>
        <w:t>the</w:t>
      </w:r>
      <w:r w:rsidR="00884BD5">
        <w:rPr>
          <w:b/>
          <w:bCs/>
        </w:rPr>
        <w:t xml:space="preserve"> </w:t>
      </w:r>
      <w:r w:rsidRPr="003C2DD5">
        <w:rPr>
          <w:b/>
          <w:bCs/>
        </w:rPr>
        <w:t>children</w:t>
      </w:r>
      <w:r w:rsidR="00884BD5">
        <w:rPr>
          <w:b/>
          <w:bCs/>
        </w:rPr>
        <w:t xml:space="preserve"> </w:t>
      </w:r>
      <w:r w:rsidRPr="003C2DD5">
        <w:rPr>
          <w:b/>
          <w:bCs/>
        </w:rPr>
        <w:t>of</w:t>
      </w:r>
      <w:r w:rsidR="00884BD5">
        <w:rPr>
          <w:b/>
          <w:bCs/>
        </w:rPr>
        <w:t xml:space="preserve"> </w:t>
      </w:r>
      <w:r w:rsidRPr="003C2DD5">
        <w:rPr>
          <w:b/>
          <w:bCs/>
        </w:rPr>
        <w:t>Israel</w:t>
      </w:r>
      <w:r w:rsidR="00884BD5">
        <w:rPr>
          <w:b/>
          <w:bCs/>
        </w:rPr>
        <w:t xml:space="preserve"> </w:t>
      </w:r>
      <w:r w:rsidRPr="003C2DD5">
        <w:rPr>
          <w:b/>
          <w:bCs/>
        </w:rPr>
        <w:t>and</w:t>
      </w:r>
      <w:r w:rsidR="00884BD5">
        <w:rPr>
          <w:b/>
          <w:bCs/>
        </w:rPr>
        <w:t xml:space="preserve"> </w:t>
      </w:r>
      <w:r w:rsidRPr="003C2DD5">
        <w:rPr>
          <w:b/>
          <w:bCs/>
        </w:rPr>
        <w:t>let</w:t>
      </w:r>
      <w:r w:rsidR="00884BD5">
        <w:rPr>
          <w:b/>
          <w:bCs/>
        </w:rPr>
        <w:t xml:space="preserve"> </w:t>
      </w:r>
      <w:r w:rsidRPr="003C2DD5">
        <w:rPr>
          <w:b/>
          <w:bCs/>
        </w:rPr>
        <w:t>them</w:t>
      </w:r>
      <w:r w:rsidR="00884BD5">
        <w:rPr>
          <w:b/>
          <w:bCs/>
        </w:rPr>
        <w:t xml:space="preserve"> </w:t>
      </w:r>
      <w:r w:rsidRPr="003C2DD5">
        <w:rPr>
          <w:b/>
          <w:bCs/>
        </w:rPr>
        <w:t>travel</w:t>
      </w:r>
      <w:r w:rsidR="00884BD5">
        <w:t xml:space="preserve"> </w:t>
      </w:r>
      <w:r w:rsidRPr="003C2DD5">
        <w:t>They</w:t>
      </w:r>
      <w:r w:rsidR="00884BD5">
        <w:t xml:space="preserve"> </w:t>
      </w:r>
      <w:r w:rsidRPr="003C2DD5">
        <w:t>have</w:t>
      </w:r>
      <w:r w:rsidR="00884BD5">
        <w:t xml:space="preserve"> </w:t>
      </w:r>
      <w:r w:rsidRPr="003C2DD5">
        <w:t>nothing</w:t>
      </w:r>
      <w:r w:rsidR="00884BD5">
        <w:t xml:space="preserve"> </w:t>
      </w:r>
      <w:r w:rsidRPr="003C2DD5">
        <w:t>to</w:t>
      </w:r>
      <w:r w:rsidR="00884BD5">
        <w:t xml:space="preserve"> </w:t>
      </w:r>
      <w:r w:rsidRPr="003C2DD5">
        <w:t>do</w:t>
      </w:r>
      <w:r w:rsidR="00884BD5">
        <w:t xml:space="preserve"> </w:t>
      </w:r>
      <w:r w:rsidRPr="003C2DD5">
        <w:t>but</w:t>
      </w:r>
      <w:r w:rsidR="00884BD5">
        <w:t xml:space="preserve"> </w:t>
      </w:r>
      <w:r w:rsidRPr="003C2DD5">
        <w:t>to</w:t>
      </w:r>
      <w:r w:rsidR="00884BD5">
        <w:t xml:space="preserve"> </w:t>
      </w:r>
      <w:r w:rsidRPr="003C2DD5">
        <w:t>travel,</w:t>
      </w:r>
      <w:r w:rsidR="00884BD5">
        <w:t xml:space="preserve"> </w:t>
      </w:r>
      <w:r w:rsidRPr="003C2DD5">
        <w:t>for</w:t>
      </w:r>
      <w:r w:rsidR="00884BD5">
        <w:t xml:space="preserve"> </w:t>
      </w:r>
      <w:r w:rsidRPr="003C2DD5">
        <w:t>the</w:t>
      </w:r>
      <w:r w:rsidR="00884BD5">
        <w:t xml:space="preserve"> </w:t>
      </w:r>
      <w:r w:rsidRPr="003C2DD5">
        <w:t>sea</w:t>
      </w:r>
      <w:r w:rsidR="00884BD5">
        <w:t xml:space="preserve"> </w:t>
      </w:r>
      <w:r w:rsidRPr="003C2DD5">
        <w:t>will</w:t>
      </w:r>
      <w:r w:rsidR="00884BD5">
        <w:t xml:space="preserve"> </w:t>
      </w:r>
      <w:r w:rsidRPr="003C2DD5">
        <w:t>not</w:t>
      </w:r>
      <w:r w:rsidR="00884BD5">
        <w:t xml:space="preserve"> </w:t>
      </w:r>
      <w:r w:rsidRPr="003C2DD5">
        <w:t>stand</w:t>
      </w:r>
      <w:r w:rsidR="00884BD5">
        <w:t xml:space="preserve"> </w:t>
      </w:r>
      <w:r w:rsidRPr="003C2DD5">
        <w:t>in</w:t>
      </w:r>
      <w:r w:rsidR="00884BD5">
        <w:t xml:space="preserve"> </w:t>
      </w:r>
      <w:r w:rsidRPr="003C2DD5">
        <w:t>their</w:t>
      </w:r>
      <w:r w:rsidR="00884BD5">
        <w:t xml:space="preserve"> </w:t>
      </w:r>
      <w:r w:rsidRPr="003C2DD5">
        <w:t>way.</w:t>
      </w:r>
      <w:r w:rsidR="00884BD5">
        <w:t xml:space="preserve"> </w:t>
      </w:r>
      <w:r w:rsidRPr="003C2DD5">
        <w:t>The</w:t>
      </w:r>
      <w:r w:rsidR="00884BD5">
        <w:t xml:space="preserve"> </w:t>
      </w:r>
      <w:r w:rsidRPr="003C2DD5">
        <w:t>merit</w:t>
      </w:r>
      <w:r w:rsidR="00884BD5">
        <w:t xml:space="preserve"> </w:t>
      </w:r>
      <w:r w:rsidRPr="003C2DD5">
        <w:t>of</w:t>
      </w:r>
      <w:r w:rsidR="00884BD5">
        <w:t xml:space="preserve"> </w:t>
      </w:r>
      <w:r w:rsidRPr="003C2DD5">
        <w:t>their</w:t>
      </w:r>
      <w:r w:rsidR="00884BD5">
        <w:t xml:space="preserve"> </w:t>
      </w:r>
      <w:r w:rsidRPr="003C2DD5">
        <w:t>forefathers</w:t>
      </w:r>
      <w:r w:rsidR="00884BD5">
        <w:t xml:space="preserve"> </w:t>
      </w:r>
      <w:r w:rsidRPr="003C2DD5">
        <w:t>and</w:t>
      </w:r>
      <w:r w:rsidR="00884BD5">
        <w:t xml:space="preserve"> </w:t>
      </w:r>
      <w:r w:rsidRPr="003C2DD5">
        <w:t>their</w:t>
      </w:r>
      <w:r w:rsidR="00884BD5">
        <w:t xml:space="preserve"> </w:t>
      </w:r>
      <w:r w:rsidRPr="003C2DD5">
        <w:t>own</w:t>
      </w:r>
      <w:r w:rsidR="00884BD5">
        <w:t xml:space="preserve"> </w:t>
      </w:r>
      <w:r w:rsidRPr="003C2DD5">
        <w:t>[merit],</w:t>
      </w:r>
      <w:r w:rsidR="00884BD5">
        <w:t xml:space="preserve"> </w:t>
      </w:r>
      <w:r w:rsidRPr="003C2DD5">
        <w:t>and</w:t>
      </w:r>
      <w:r w:rsidR="00884BD5">
        <w:t xml:space="preserve"> </w:t>
      </w:r>
      <w:r w:rsidRPr="003C2DD5">
        <w:t>the</w:t>
      </w:r>
      <w:r w:rsidR="00884BD5">
        <w:t xml:space="preserve"> </w:t>
      </w:r>
      <w:r w:rsidRPr="003C2DD5">
        <w:t>faith</w:t>
      </w:r>
      <w:r w:rsidR="00884BD5">
        <w:t xml:space="preserve"> </w:t>
      </w:r>
      <w:r w:rsidRPr="003C2DD5">
        <w:t>they</w:t>
      </w:r>
      <w:r w:rsidR="00884BD5">
        <w:t xml:space="preserve"> </w:t>
      </w:r>
      <w:r w:rsidRPr="003C2DD5">
        <w:t>had</w:t>
      </w:r>
      <w:r w:rsidR="00884BD5">
        <w:t xml:space="preserve"> </w:t>
      </w:r>
      <w:r w:rsidRPr="003C2DD5">
        <w:t>in</w:t>
      </w:r>
      <w:r w:rsidR="00884BD5">
        <w:t xml:space="preserve"> </w:t>
      </w:r>
      <w:r w:rsidRPr="003C2DD5">
        <w:t>Me</w:t>
      </w:r>
      <w:r w:rsidR="00884BD5">
        <w:t xml:space="preserve"> </w:t>
      </w:r>
      <w:r w:rsidRPr="003C2DD5">
        <w:t>when</w:t>
      </w:r>
      <w:r w:rsidR="00884BD5">
        <w:t xml:space="preserve"> </w:t>
      </w:r>
      <w:r w:rsidRPr="003C2DD5">
        <w:t>they</w:t>
      </w:r>
      <w:r w:rsidR="00884BD5">
        <w:t xml:space="preserve"> </w:t>
      </w:r>
      <w:r w:rsidRPr="003C2DD5">
        <w:t>came</w:t>
      </w:r>
      <w:r w:rsidR="00884BD5">
        <w:t xml:space="preserve"> </w:t>
      </w:r>
      <w:r w:rsidRPr="003C2DD5">
        <w:t>out</w:t>
      </w:r>
      <w:r w:rsidR="00884BD5">
        <w:t xml:space="preserve"> </w:t>
      </w:r>
      <w:r w:rsidRPr="003C2DD5">
        <w:t>[of</w:t>
      </w:r>
      <w:r w:rsidR="00884BD5">
        <w:t xml:space="preserve"> </w:t>
      </w:r>
      <w:r w:rsidRPr="003C2DD5">
        <w:t>Egypt]</w:t>
      </w:r>
      <w:r w:rsidR="00884BD5">
        <w:t xml:space="preserve"> </w:t>
      </w:r>
      <w:r w:rsidRPr="003C2DD5">
        <w:t>are</w:t>
      </w:r>
      <w:r w:rsidR="00884BD5">
        <w:t xml:space="preserve"> </w:t>
      </w:r>
      <w:r w:rsidRPr="003C2DD5">
        <w:t>sufficient</w:t>
      </w:r>
      <w:r w:rsidR="00884BD5">
        <w:t xml:space="preserve"> </w:t>
      </w:r>
      <w:r w:rsidRPr="003C2DD5">
        <w:t>to</w:t>
      </w:r>
      <w:r w:rsidR="00884BD5">
        <w:t xml:space="preserve"> </w:t>
      </w:r>
      <w:r w:rsidRPr="003C2DD5">
        <w:t>split</w:t>
      </w:r>
      <w:r w:rsidR="00884BD5">
        <w:t xml:space="preserve"> </w:t>
      </w:r>
      <w:r w:rsidRPr="003C2DD5">
        <w:t>the</w:t>
      </w:r>
      <w:r w:rsidR="00884BD5">
        <w:t xml:space="preserve"> </w:t>
      </w:r>
      <w:r w:rsidRPr="003C2DD5">
        <w:t>sea</w:t>
      </w:r>
      <w:r w:rsidR="00884BD5">
        <w:t xml:space="preserve"> </w:t>
      </w:r>
      <w:r w:rsidRPr="003C2DD5">
        <w:t>for</w:t>
      </w:r>
      <w:r w:rsidR="00884BD5">
        <w:t xml:space="preserve"> </w:t>
      </w:r>
      <w:r w:rsidRPr="003C2DD5">
        <w:t>them.-[from</w:t>
      </w:r>
      <w:r w:rsidR="00884BD5">
        <w:t xml:space="preserve"> </w:t>
      </w:r>
      <w:r w:rsidRPr="003C2DD5">
        <w:t>Mechilta,</w:t>
      </w:r>
      <w:r w:rsidR="00884BD5">
        <w:t xml:space="preserve"> </w:t>
      </w:r>
      <w:r w:rsidRPr="003C2DD5">
        <w:t>Exod.</w:t>
      </w:r>
      <w:r w:rsidR="00884BD5">
        <w:t xml:space="preserve"> </w:t>
      </w:r>
      <w:r w:rsidRPr="003C2DD5">
        <w:t>Rabbah</w:t>
      </w:r>
      <w:r w:rsidR="00884BD5">
        <w:t xml:space="preserve"> </w:t>
      </w:r>
      <w:r w:rsidRPr="003C2DD5">
        <w:t>21:8]</w:t>
      </w:r>
    </w:p>
    <w:p w14:paraId="427222D0" w14:textId="09F6A55A" w:rsidR="003C2DD5" w:rsidRPr="003C2DD5" w:rsidRDefault="00884BD5" w:rsidP="003C2DD5">
      <w:r>
        <w:t xml:space="preserve"> </w:t>
      </w:r>
    </w:p>
    <w:p w14:paraId="2FAE5AAF" w14:textId="3F601F9B" w:rsidR="003C2DD5" w:rsidRPr="003C2DD5" w:rsidRDefault="003C2DD5" w:rsidP="003C2DD5">
      <w:r w:rsidRPr="003C2DD5">
        <w:rPr>
          <w:b/>
          <w:bCs/>
        </w:rPr>
        <w:t>19</w:t>
      </w:r>
      <w:r w:rsidR="00884BD5">
        <w:t xml:space="preserve"> </w:t>
      </w:r>
      <w:r w:rsidRPr="003C2DD5">
        <w:rPr>
          <w:b/>
          <w:bCs/>
        </w:rPr>
        <w:t>and</w:t>
      </w:r>
      <w:r w:rsidR="00884BD5">
        <w:rPr>
          <w:b/>
          <w:bCs/>
        </w:rPr>
        <w:t xml:space="preserve"> </w:t>
      </w:r>
      <w:r w:rsidRPr="003C2DD5">
        <w:rPr>
          <w:b/>
          <w:bCs/>
        </w:rPr>
        <w:t>went</w:t>
      </w:r>
      <w:r w:rsidR="00884BD5">
        <w:rPr>
          <w:b/>
          <w:bCs/>
        </w:rPr>
        <w:t xml:space="preserve"> </w:t>
      </w:r>
      <w:r w:rsidRPr="003C2DD5">
        <w:rPr>
          <w:b/>
          <w:bCs/>
        </w:rPr>
        <w:t>behind</w:t>
      </w:r>
      <w:r w:rsidR="00884BD5">
        <w:rPr>
          <w:b/>
          <w:bCs/>
        </w:rPr>
        <w:t xml:space="preserve"> </w:t>
      </w:r>
      <w:r w:rsidRPr="003C2DD5">
        <w:rPr>
          <w:b/>
          <w:bCs/>
        </w:rPr>
        <w:t>them</w:t>
      </w:r>
      <w:r w:rsidR="00884BD5">
        <w:t xml:space="preserve"> </w:t>
      </w:r>
      <w:r w:rsidRPr="003C2DD5">
        <w:t>to</w:t>
      </w:r>
      <w:r w:rsidR="00884BD5">
        <w:t xml:space="preserve"> </w:t>
      </w:r>
      <w:r w:rsidRPr="003C2DD5">
        <w:t>separate</w:t>
      </w:r>
      <w:r w:rsidR="00884BD5">
        <w:t xml:space="preserve"> </w:t>
      </w:r>
      <w:r w:rsidRPr="003C2DD5">
        <w:t>between</w:t>
      </w:r>
      <w:r w:rsidR="00884BD5">
        <w:t xml:space="preserve"> </w:t>
      </w:r>
      <w:r w:rsidRPr="003C2DD5">
        <w:t>the</w:t>
      </w:r>
      <w:r w:rsidR="00884BD5">
        <w:t xml:space="preserve"> </w:t>
      </w:r>
      <w:r w:rsidRPr="003C2DD5">
        <w:t>Egyptians’</w:t>
      </w:r>
      <w:r w:rsidR="00884BD5">
        <w:t xml:space="preserve"> </w:t>
      </w:r>
      <w:r w:rsidRPr="003C2DD5">
        <w:t>camp</w:t>
      </w:r>
      <w:r w:rsidR="00884BD5">
        <w:t xml:space="preserve"> </w:t>
      </w:r>
      <w:r w:rsidRPr="003C2DD5">
        <w:t>and</w:t>
      </w:r>
      <w:r w:rsidR="00884BD5">
        <w:t xml:space="preserve"> </w:t>
      </w:r>
      <w:r w:rsidRPr="003C2DD5">
        <w:t>the</w:t>
      </w:r>
      <w:r w:rsidR="00884BD5">
        <w:t xml:space="preserve"> </w:t>
      </w:r>
      <w:r w:rsidRPr="003C2DD5">
        <w:t>Israelites’</w:t>
      </w:r>
      <w:r w:rsidR="00884BD5">
        <w:t xml:space="preserve"> </w:t>
      </w:r>
      <w:r w:rsidRPr="003C2DD5">
        <w:t>camp</w:t>
      </w:r>
      <w:r w:rsidR="00884BD5">
        <w:t xml:space="preserve"> </w:t>
      </w:r>
      <w:r w:rsidRPr="003C2DD5">
        <w:t>and</w:t>
      </w:r>
      <w:r w:rsidR="00884BD5">
        <w:t xml:space="preserve"> </w:t>
      </w:r>
      <w:r w:rsidRPr="003C2DD5">
        <w:t>to</w:t>
      </w:r>
      <w:r w:rsidR="00884BD5">
        <w:t xml:space="preserve"> </w:t>
      </w:r>
      <w:r w:rsidRPr="003C2DD5">
        <w:t>catch</w:t>
      </w:r>
      <w:r w:rsidR="00884BD5">
        <w:t xml:space="preserve"> </w:t>
      </w:r>
      <w:r w:rsidRPr="003C2DD5">
        <w:t>the</w:t>
      </w:r>
      <w:r w:rsidR="00884BD5">
        <w:t xml:space="preserve"> </w:t>
      </w:r>
      <w:r w:rsidRPr="003C2DD5">
        <w:t>arrows</w:t>
      </w:r>
      <w:r w:rsidR="00884BD5">
        <w:t xml:space="preserve"> </w:t>
      </w:r>
      <w:r w:rsidRPr="003C2DD5">
        <w:t>and</w:t>
      </w:r>
      <w:r w:rsidR="00884BD5">
        <w:t xml:space="preserve"> </w:t>
      </w:r>
      <w:r w:rsidRPr="003C2DD5">
        <w:t>the</w:t>
      </w:r>
      <w:r w:rsidR="00884BD5">
        <w:t xml:space="preserve"> </w:t>
      </w:r>
      <w:r w:rsidRPr="003C2DD5">
        <w:t>catapult</w:t>
      </w:r>
      <w:r w:rsidR="00884BD5">
        <w:t xml:space="preserve"> </w:t>
      </w:r>
      <w:r w:rsidRPr="003C2DD5">
        <w:t>stones</w:t>
      </w:r>
      <w:r w:rsidR="00884BD5">
        <w:t xml:space="preserve"> </w:t>
      </w:r>
      <w:r w:rsidRPr="003C2DD5">
        <w:t>of</w:t>
      </w:r>
      <w:r w:rsidR="00884BD5">
        <w:t xml:space="preserve"> </w:t>
      </w:r>
      <w:r w:rsidRPr="003C2DD5">
        <w:t>the</w:t>
      </w:r>
      <w:r w:rsidR="00884BD5">
        <w:t xml:space="preserve"> </w:t>
      </w:r>
      <w:r w:rsidRPr="003C2DD5">
        <w:t>Egyptians.</w:t>
      </w:r>
      <w:r w:rsidR="00884BD5">
        <w:t xml:space="preserve"> </w:t>
      </w:r>
      <w:r w:rsidRPr="003C2DD5">
        <w:t>Everywhere</w:t>
      </w:r>
      <w:r w:rsidR="00884BD5">
        <w:t xml:space="preserve"> </w:t>
      </w:r>
      <w:r w:rsidRPr="003C2DD5">
        <w:t>it</w:t>
      </w:r>
      <w:r w:rsidR="00884BD5">
        <w:t xml:space="preserve"> </w:t>
      </w:r>
      <w:r w:rsidRPr="003C2DD5">
        <w:t>says:</w:t>
      </w:r>
      <w:r w:rsidR="00884BD5">
        <w:t xml:space="preserve"> </w:t>
      </w:r>
      <w:r w:rsidRPr="003C2DD5">
        <w:t>“the</w:t>
      </w:r>
      <w:r w:rsidR="00884BD5">
        <w:t xml:space="preserve"> </w:t>
      </w:r>
      <w:r w:rsidRPr="003C2DD5">
        <w:t>angel</w:t>
      </w:r>
      <w:r w:rsidR="00884BD5">
        <w:t xml:space="preserve"> </w:t>
      </w:r>
      <w:r w:rsidRPr="003C2DD5">
        <w:t>of</w:t>
      </w:r>
      <w:r w:rsidR="00884BD5">
        <w:t xml:space="preserve"> </w:t>
      </w:r>
      <w:r w:rsidRPr="003C2DD5">
        <w:t>the</w:t>
      </w:r>
      <w:r w:rsidR="00884BD5">
        <w:t xml:space="preserve"> </w:t>
      </w:r>
      <w:r w:rsidRPr="003C2DD5">
        <w:t>Lord</w:t>
      </w:r>
      <w:r w:rsidR="00884BD5">
        <w:t xml:space="preserve"> </w:t>
      </w:r>
      <w:r w:rsidRPr="003C2DD5">
        <w:rPr>
          <w:rFonts w:hint="cs"/>
          <w:b/>
          <w:bCs/>
          <w:rtl/>
        </w:rPr>
        <w:t>(</w:t>
      </w:r>
      <w:r w:rsidRPr="003C2DD5">
        <w:rPr>
          <w:rtl/>
        </w:rPr>
        <w:t>ה'</w:t>
      </w:r>
      <w:r w:rsidRPr="003C2DD5">
        <w:rPr>
          <w:rFonts w:hint="cs"/>
          <w:b/>
          <w:bCs/>
          <w:rtl/>
        </w:rPr>
        <w:t>)</w:t>
      </w:r>
      <w:r w:rsidRPr="003C2DD5">
        <w:t>,”</w:t>
      </w:r>
      <w:r w:rsidR="00884BD5">
        <w:t xml:space="preserve"> </w:t>
      </w:r>
      <w:r w:rsidRPr="003C2DD5">
        <w:t>but</w:t>
      </w:r>
      <w:r w:rsidR="00884BD5">
        <w:t xml:space="preserve"> </w:t>
      </w:r>
      <w:r w:rsidRPr="003C2DD5">
        <w:t>here</w:t>
      </w:r>
      <w:r w:rsidR="00884BD5">
        <w:t xml:space="preserve"> </w:t>
      </w:r>
      <w:r w:rsidRPr="003C2DD5">
        <w:t>[it</w:t>
      </w:r>
      <w:r w:rsidR="00884BD5">
        <w:t xml:space="preserve"> </w:t>
      </w:r>
      <w:r w:rsidRPr="003C2DD5">
        <w:t>says]:</w:t>
      </w:r>
      <w:r w:rsidR="00884BD5">
        <w:t xml:space="preserve"> </w:t>
      </w:r>
      <w:r w:rsidRPr="003C2DD5">
        <w:t>“the</w:t>
      </w:r>
      <w:r w:rsidR="00884BD5">
        <w:t xml:space="preserve"> </w:t>
      </w:r>
      <w:r w:rsidRPr="003C2DD5">
        <w:t>angel</w:t>
      </w:r>
      <w:r w:rsidR="00884BD5">
        <w:t xml:space="preserve"> </w:t>
      </w:r>
      <w:r w:rsidRPr="003C2DD5">
        <w:t>of</w:t>
      </w:r>
      <w:r w:rsidR="00884BD5">
        <w:t xml:space="preserve"> </w:t>
      </w:r>
      <w:r w:rsidRPr="003C2DD5">
        <w:t>God</w:t>
      </w:r>
      <w:r w:rsidR="00884BD5">
        <w:t xml:space="preserve"> </w:t>
      </w:r>
      <w:r w:rsidRPr="003C2DD5">
        <w:rPr>
          <w:rFonts w:hint="cs"/>
          <w:b/>
          <w:bCs/>
          <w:rtl/>
        </w:rPr>
        <w:t>(</w:t>
      </w:r>
      <w:proofErr w:type="spellStart"/>
      <w:r w:rsidRPr="003C2DD5">
        <w:rPr>
          <w:rtl/>
        </w:rPr>
        <w:t>אֱלֽהִים</w:t>
      </w:r>
      <w:proofErr w:type="spellEnd"/>
      <w:r w:rsidRPr="003C2DD5">
        <w:rPr>
          <w:rFonts w:hint="cs"/>
          <w:b/>
          <w:bCs/>
          <w:rtl/>
        </w:rPr>
        <w:t>)</w:t>
      </w:r>
      <w:r w:rsidRPr="003C2DD5">
        <w:t>.”</w:t>
      </w:r>
      <w:r w:rsidR="00884BD5">
        <w:t xml:space="preserve"> </w:t>
      </w:r>
      <w:r w:rsidRPr="003C2DD5">
        <w:t>Everywhere</w:t>
      </w:r>
      <w:r w:rsidR="00884BD5">
        <w:t xml:space="preserve"> </w:t>
      </w:r>
      <w:r w:rsidRPr="003C2DD5">
        <w:t>[in</w:t>
      </w:r>
      <w:r w:rsidR="00884BD5">
        <w:t xml:space="preserve"> </w:t>
      </w:r>
      <w:r w:rsidRPr="003C2DD5">
        <w:t>Scripture]</w:t>
      </w:r>
      <w:r w:rsidR="00884BD5">
        <w:t xml:space="preserve"> </w:t>
      </w:r>
      <w:proofErr w:type="spellStart"/>
      <w:r w:rsidRPr="003C2DD5">
        <w:rPr>
          <w:rtl/>
        </w:rPr>
        <w:t>אֱלֽהִים</w:t>
      </w:r>
      <w:proofErr w:type="spellEnd"/>
      <w:r w:rsidR="00884BD5">
        <w:rPr>
          <w:rFonts w:hint="cs"/>
          <w:rtl/>
        </w:rPr>
        <w:t xml:space="preserve"> </w:t>
      </w:r>
      <w:r w:rsidR="00884BD5">
        <w:rPr>
          <w:rFonts w:hint="cs"/>
        </w:rPr>
        <w:t xml:space="preserve"> </w:t>
      </w:r>
      <w:r w:rsidRPr="003C2DD5">
        <w:t>denotes</w:t>
      </w:r>
      <w:r w:rsidR="00884BD5">
        <w:t xml:space="preserve"> </w:t>
      </w:r>
      <w:r w:rsidRPr="003C2DD5">
        <w:t>[God’s</w:t>
      </w:r>
      <w:r w:rsidR="00884BD5">
        <w:t xml:space="preserve"> </w:t>
      </w:r>
      <w:r w:rsidRPr="003C2DD5">
        <w:t>attribute</w:t>
      </w:r>
      <w:r w:rsidR="00884BD5">
        <w:t xml:space="preserve"> </w:t>
      </w:r>
      <w:r w:rsidRPr="003C2DD5">
        <w:t>of]</w:t>
      </w:r>
      <w:r w:rsidR="00884BD5">
        <w:t xml:space="preserve"> </w:t>
      </w:r>
      <w:r w:rsidRPr="003C2DD5">
        <w:t>judgment.</w:t>
      </w:r>
      <w:r w:rsidR="00884BD5">
        <w:t xml:space="preserve"> </w:t>
      </w:r>
      <w:r w:rsidRPr="003C2DD5">
        <w:t>This</w:t>
      </w:r>
      <w:r w:rsidR="00884BD5">
        <w:t xml:space="preserve"> </w:t>
      </w:r>
      <w:r w:rsidRPr="003C2DD5">
        <w:t>teaches</w:t>
      </w:r>
      <w:r w:rsidR="00884BD5">
        <w:t xml:space="preserve"> </w:t>
      </w:r>
      <w:r w:rsidRPr="003C2DD5">
        <w:t>that</w:t>
      </w:r>
      <w:r w:rsidR="00884BD5">
        <w:t xml:space="preserve"> </w:t>
      </w:r>
      <w:r w:rsidRPr="003C2DD5">
        <w:t>at</w:t>
      </w:r>
      <w:r w:rsidR="00884BD5">
        <w:t xml:space="preserve"> </w:t>
      </w:r>
      <w:r w:rsidRPr="003C2DD5">
        <w:t>that</w:t>
      </w:r>
      <w:r w:rsidR="00884BD5">
        <w:t xml:space="preserve"> </w:t>
      </w:r>
      <w:proofErr w:type="gramStart"/>
      <w:r w:rsidRPr="003C2DD5">
        <w:t>moment,</w:t>
      </w:r>
      <w:proofErr w:type="gramEnd"/>
      <w:r w:rsidR="00884BD5">
        <w:t xml:space="preserve"> </w:t>
      </w:r>
      <w:r w:rsidRPr="003C2DD5">
        <w:t>the</w:t>
      </w:r>
      <w:r w:rsidR="00884BD5">
        <w:t xml:space="preserve"> </w:t>
      </w:r>
      <w:r w:rsidRPr="003C2DD5">
        <w:t>Israelites</w:t>
      </w:r>
      <w:r w:rsidR="00884BD5">
        <w:t xml:space="preserve"> </w:t>
      </w:r>
      <w:r w:rsidRPr="003C2DD5">
        <w:t>were</w:t>
      </w:r>
      <w:r w:rsidR="00884BD5">
        <w:t xml:space="preserve"> </w:t>
      </w:r>
      <w:r w:rsidRPr="003C2DD5">
        <w:t>being</w:t>
      </w:r>
      <w:r w:rsidR="00884BD5">
        <w:t xml:space="preserve"> </w:t>
      </w:r>
      <w:r w:rsidRPr="003C2DD5">
        <w:t>judged</w:t>
      </w:r>
      <w:r w:rsidR="00884BD5">
        <w:t xml:space="preserve"> </w:t>
      </w:r>
      <w:r w:rsidRPr="003C2DD5">
        <w:t>whether</w:t>
      </w:r>
      <w:r w:rsidR="00884BD5">
        <w:t xml:space="preserve"> </w:t>
      </w:r>
      <w:r w:rsidRPr="003C2DD5">
        <w:t>to</w:t>
      </w:r>
      <w:r w:rsidR="00884BD5">
        <w:t xml:space="preserve"> </w:t>
      </w:r>
      <w:r w:rsidRPr="003C2DD5">
        <w:t>be</w:t>
      </w:r>
      <w:r w:rsidR="00884BD5">
        <w:t xml:space="preserve"> </w:t>
      </w:r>
      <w:r w:rsidRPr="003C2DD5">
        <w:t>saved</w:t>
      </w:r>
      <w:r w:rsidR="00884BD5">
        <w:t xml:space="preserve"> </w:t>
      </w:r>
      <w:r w:rsidRPr="003C2DD5">
        <w:t>or</w:t>
      </w:r>
      <w:r w:rsidR="00884BD5">
        <w:t xml:space="preserve"> </w:t>
      </w:r>
      <w:r w:rsidRPr="003C2DD5">
        <w:t>to</w:t>
      </w:r>
      <w:r w:rsidR="00884BD5">
        <w:t xml:space="preserve"> </w:t>
      </w:r>
      <w:r w:rsidRPr="003C2DD5">
        <w:t>perish</w:t>
      </w:r>
      <w:r w:rsidR="00884BD5">
        <w:t xml:space="preserve"> </w:t>
      </w:r>
      <w:r w:rsidRPr="003C2DD5">
        <w:t>with</w:t>
      </w:r>
      <w:r w:rsidR="00884BD5">
        <w:t xml:space="preserve"> </w:t>
      </w:r>
      <w:r w:rsidRPr="003C2DD5">
        <w:t>the</w:t>
      </w:r>
      <w:r w:rsidR="00884BD5">
        <w:t xml:space="preserve"> </w:t>
      </w:r>
      <w:r w:rsidRPr="003C2DD5">
        <w:t>Egyptians.</w:t>
      </w:r>
    </w:p>
    <w:p w14:paraId="4ED9AC3D" w14:textId="2E7827D9" w:rsidR="003C2DD5" w:rsidRPr="003C2DD5" w:rsidRDefault="00884BD5" w:rsidP="003C2DD5">
      <w:r>
        <w:t xml:space="preserve"> </w:t>
      </w:r>
    </w:p>
    <w:p w14:paraId="0FB170A3" w14:textId="207B7F66" w:rsidR="003C2DD5" w:rsidRPr="003C2DD5" w:rsidRDefault="003C2DD5" w:rsidP="003C2DD5">
      <w:r w:rsidRPr="003C2DD5">
        <w:rPr>
          <w:b/>
          <w:bCs/>
        </w:rPr>
        <w:t>and</w:t>
      </w:r>
      <w:r w:rsidR="00884BD5">
        <w:rPr>
          <w:b/>
          <w:bCs/>
        </w:rPr>
        <w:t xml:space="preserve"> </w:t>
      </w:r>
      <w:r w:rsidRPr="003C2DD5">
        <w:rPr>
          <w:b/>
          <w:bCs/>
        </w:rPr>
        <w:t>the</w:t>
      </w:r>
      <w:r w:rsidR="00884BD5">
        <w:rPr>
          <w:b/>
          <w:bCs/>
        </w:rPr>
        <w:t xml:space="preserve"> </w:t>
      </w:r>
      <w:r w:rsidRPr="003C2DD5">
        <w:rPr>
          <w:b/>
          <w:bCs/>
        </w:rPr>
        <w:t>pillar</w:t>
      </w:r>
      <w:r w:rsidR="00884BD5">
        <w:rPr>
          <w:b/>
          <w:bCs/>
        </w:rPr>
        <w:t xml:space="preserve"> </w:t>
      </w:r>
      <w:r w:rsidRPr="003C2DD5">
        <w:rPr>
          <w:b/>
          <w:bCs/>
        </w:rPr>
        <w:t>of</w:t>
      </w:r>
      <w:r w:rsidR="00884BD5">
        <w:rPr>
          <w:b/>
          <w:bCs/>
        </w:rPr>
        <w:t xml:space="preserve"> </w:t>
      </w:r>
      <w:r w:rsidRPr="003C2DD5">
        <w:rPr>
          <w:b/>
          <w:bCs/>
        </w:rPr>
        <w:t>cloud</w:t>
      </w:r>
      <w:r w:rsidR="00884BD5">
        <w:rPr>
          <w:b/>
          <w:bCs/>
        </w:rPr>
        <w:t xml:space="preserve"> </w:t>
      </w:r>
      <w:r w:rsidRPr="003C2DD5">
        <w:rPr>
          <w:b/>
          <w:bCs/>
        </w:rPr>
        <w:t>moved</w:t>
      </w:r>
      <w:r w:rsidR="00884BD5">
        <w:rPr>
          <w:b/>
          <w:bCs/>
        </w:rPr>
        <w:t xml:space="preserve"> </w:t>
      </w:r>
      <w:r w:rsidRPr="003C2DD5">
        <w:rPr>
          <w:b/>
          <w:bCs/>
        </w:rPr>
        <w:t>away</w:t>
      </w:r>
      <w:r w:rsidR="00884BD5">
        <w:t xml:space="preserve"> </w:t>
      </w:r>
      <w:r w:rsidRPr="003C2DD5">
        <w:t>When</w:t>
      </w:r>
      <w:r w:rsidR="00884BD5">
        <w:t xml:space="preserve"> </w:t>
      </w:r>
      <w:r w:rsidRPr="003C2DD5">
        <w:t>it</w:t>
      </w:r>
      <w:r w:rsidR="00884BD5">
        <w:t xml:space="preserve"> </w:t>
      </w:r>
      <w:r w:rsidRPr="003C2DD5">
        <w:t>became</w:t>
      </w:r>
      <w:r w:rsidR="00884BD5">
        <w:t xml:space="preserve"> </w:t>
      </w:r>
      <w:r w:rsidRPr="003C2DD5">
        <w:t>dark,</w:t>
      </w:r>
      <w:r w:rsidR="00884BD5">
        <w:t xml:space="preserve"> </w:t>
      </w:r>
      <w:r w:rsidRPr="003C2DD5">
        <w:t>and</w:t>
      </w:r>
      <w:r w:rsidR="00884BD5">
        <w:t xml:space="preserve"> </w:t>
      </w:r>
      <w:r w:rsidRPr="003C2DD5">
        <w:t>the</w:t>
      </w:r>
      <w:r w:rsidR="00884BD5">
        <w:t xml:space="preserve"> </w:t>
      </w:r>
      <w:r w:rsidRPr="003C2DD5">
        <w:t>pillar</w:t>
      </w:r>
      <w:r w:rsidR="00884BD5">
        <w:t xml:space="preserve"> </w:t>
      </w:r>
      <w:r w:rsidRPr="003C2DD5">
        <w:t>of</w:t>
      </w:r>
      <w:r w:rsidR="00884BD5">
        <w:t xml:space="preserve"> </w:t>
      </w:r>
      <w:r w:rsidRPr="003C2DD5">
        <w:t>cloud</w:t>
      </w:r>
      <w:r w:rsidR="00884BD5">
        <w:t xml:space="preserve"> </w:t>
      </w:r>
      <w:r w:rsidRPr="003C2DD5">
        <w:t>delivered</w:t>
      </w:r>
      <w:r w:rsidR="00884BD5">
        <w:t xml:space="preserve"> </w:t>
      </w:r>
      <w:r w:rsidRPr="003C2DD5">
        <w:t>the</w:t>
      </w:r>
      <w:r w:rsidR="00884BD5">
        <w:t xml:space="preserve"> </w:t>
      </w:r>
      <w:r w:rsidRPr="003C2DD5">
        <w:t>camp</w:t>
      </w:r>
      <w:r w:rsidR="00884BD5">
        <w:t xml:space="preserve"> </w:t>
      </w:r>
      <w:r w:rsidRPr="003C2DD5">
        <w:t>to</w:t>
      </w:r>
      <w:r w:rsidR="00884BD5">
        <w:t xml:space="preserve"> </w:t>
      </w:r>
      <w:r w:rsidRPr="003C2DD5">
        <w:t>the</w:t>
      </w:r>
      <w:r w:rsidR="00884BD5">
        <w:t xml:space="preserve"> </w:t>
      </w:r>
      <w:r w:rsidRPr="003C2DD5">
        <w:t>pillar</w:t>
      </w:r>
      <w:r w:rsidR="00884BD5">
        <w:t xml:space="preserve"> </w:t>
      </w:r>
      <w:r w:rsidRPr="003C2DD5">
        <w:t>of</w:t>
      </w:r>
      <w:r w:rsidR="00884BD5">
        <w:t xml:space="preserve"> </w:t>
      </w:r>
      <w:r w:rsidRPr="003C2DD5">
        <w:t>fire,</w:t>
      </w:r>
      <w:r w:rsidR="00884BD5">
        <w:t xml:space="preserve"> </w:t>
      </w:r>
      <w:r w:rsidRPr="003C2DD5">
        <w:t>the</w:t>
      </w:r>
      <w:r w:rsidR="00884BD5">
        <w:t xml:space="preserve"> </w:t>
      </w:r>
      <w:r w:rsidRPr="003C2DD5">
        <w:t>cloud</w:t>
      </w:r>
      <w:r w:rsidR="00884BD5">
        <w:t xml:space="preserve"> </w:t>
      </w:r>
      <w:r w:rsidRPr="003C2DD5">
        <w:t>did</w:t>
      </w:r>
      <w:r w:rsidR="00884BD5">
        <w:t xml:space="preserve"> </w:t>
      </w:r>
      <w:r w:rsidRPr="003C2DD5">
        <w:t>not</w:t>
      </w:r>
      <w:r w:rsidR="00884BD5">
        <w:t xml:space="preserve"> </w:t>
      </w:r>
      <w:r w:rsidRPr="003C2DD5">
        <w:t>go</w:t>
      </w:r>
      <w:r w:rsidR="00884BD5">
        <w:t xml:space="preserve"> </w:t>
      </w:r>
      <w:r w:rsidRPr="003C2DD5">
        <w:t>away</w:t>
      </w:r>
      <w:r w:rsidR="00884BD5">
        <w:t xml:space="preserve"> </w:t>
      </w:r>
      <w:r w:rsidRPr="003C2DD5">
        <w:t>as</w:t>
      </w:r>
      <w:r w:rsidR="00884BD5">
        <w:t xml:space="preserve"> </w:t>
      </w:r>
      <w:r w:rsidRPr="003C2DD5">
        <w:t>it</w:t>
      </w:r>
      <w:r w:rsidR="00884BD5">
        <w:t xml:space="preserve"> </w:t>
      </w:r>
      <w:r w:rsidRPr="003C2DD5">
        <w:t>would</w:t>
      </w:r>
      <w:r w:rsidR="00884BD5">
        <w:t xml:space="preserve"> </w:t>
      </w:r>
      <w:r w:rsidRPr="003C2DD5">
        <w:t>customarily</w:t>
      </w:r>
      <w:r w:rsidR="00884BD5">
        <w:t xml:space="preserve"> </w:t>
      </w:r>
      <w:r w:rsidRPr="003C2DD5">
        <w:t>go</w:t>
      </w:r>
      <w:r w:rsidR="00884BD5">
        <w:t xml:space="preserve"> </w:t>
      </w:r>
      <w:r w:rsidRPr="003C2DD5">
        <w:t>away</w:t>
      </w:r>
      <w:r w:rsidR="00884BD5">
        <w:t xml:space="preserve"> </w:t>
      </w:r>
      <w:r w:rsidRPr="003C2DD5">
        <w:t>completely</w:t>
      </w:r>
      <w:r w:rsidR="00884BD5">
        <w:t xml:space="preserve"> </w:t>
      </w:r>
      <w:r w:rsidRPr="003C2DD5">
        <w:t>in</w:t>
      </w:r>
      <w:r w:rsidR="00884BD5">
        <w:t xml:space="preserve"> </w:t>
      </w:r>
      <w:r w:rsidRPr="003C2DD5">
        <w:t>the</w:t>
      </w:r>
      <w:r w:rsidR="00884BD5">
        <w:t xml:space="preserve"> </w:t>
      </w:r>
      <w:r w:rsidRPr="003C2DD5">
        <w:t>evening,</w:t>
      </w:r>
      <w:r w:rsidR="00884BD5">
        <w:t xml:space="preserve"> </w:t>
      </w:r>
      <w:r w:rsidRPr="003C2DD5">
        <w:t>but</w:t>
      </w:r>
      <w:r w:rsidR="00884BD5">
        <w:t xml:space="preserve"> </w:t>
      </w:r>
      <w:r w:rsidRPr="003C2DD5">
        <w:t>it</w:t>
      </w:r>
      <w:r w:rsidR="00884BD5">
        <w:t xml:space="preserve"> </w:t>
      </w:r>
      <w:r w:rsidRPr="003C2DD5">
        <w:t>moved</w:t>
      </w:r>
      <w:r w:rsidR="00884BD5">
        <w:t xml:space="preserve"> </w:t>
      </w:r>
      <w:r w:rsidRPr="003C2DD5">
        <w:t>away</w:t>
      </w:r>
      <w:r w:rsidR="00884BD5">
        <w:t xml:space="preserve"> </w:t>
      </w:r>
      <w:r w:rsidRPr="003C2DD5">
        <w:t>and</w:t>
      </w:r>
      <w:r w:rsidR="00884BD5">
        <w:t xml:space="preserve"> </w:t>
      </w:r>
      <w:r w:rsidRPr="003C2DD5">
        <w:t>went</w:t>
      </w:r>
      <w:r w:rsidR="00884BD5">
        <w:t xml:space="preserve"> </w:t>
      </w:r>
      <w:r w:rsidRPr="003C2DD5">
        <w:t>behind</w:t>
      </w:r>
      <w:r w:rsidR="00884BD5">
        <w:t xml:space="preserve"> </w:t>
      </w:r>
      <w:r w:rsidRPr="003C2DD5">
        <w:t>them</w:t>
      </w:r>
      <w:r w:rsidR="00884BD5">
        <w:t xml:space="preserve"> </w:t>
      </w:r>
      <w:r w:rsidRPr="003C2DD5">
        <w:t>[the</w:t>
      </w:r>
      <w:r w:rsidR="00884BD5">
        <w:t xml:space="preserve"> </w:t>
      </w:r>
      <w:r w:rsidRPr="003C2DD5">
        <w:t>Israelites]</w:t>
      </w:r>
      <w:r w:rsidR="00884BD5">
        <w:t xml:space="preserve"> </w:t>
      </w:r>
      <w:r w:rsidRPr="003C2DD5">
        <w:t>to</w:t>
      </w:r>
      <w:r w:rsidR="00884BD5">
        <w:t xml:space="preserve"> </w:t>
      </w:r>
      <w:r w:rsidRPr="003C2DD5">
        <w:t>make</w:t>
      </w:r>
      <w:r w:rsidR="00884BD5">
        <w:t xml:space="preserve"> </w:t>
      </w:r>
      <w:r w:rsidRPr="003C2DD5">
        <w:t>it</w:t>
      </w:r>
      <w:r w:rsidR="00884BD5">
        <w:t xml:space="preserve"> </w:t>
      </w:r>
      <w:r w:rsidRPr="003C2DD5">
        <w:t>dark</w:t>
      </w:r>
      <w:r w:rsidR="00884BD5">
        <w:t xml:space="preserve"> </w:t>
      </w:r>
      <w:r w:rsidRPr="003C2DD5">
        <w:t>for</w:t>
      </w:r>
      <w:r w:rsidR="00884BD5">
        <w:t xml:space="preserve"> </w:t>
      </w:r>
      <w:r w:rsidRPr="003C2DD5">
        <w:t>the</w:t>
      </w:r>
      <w:r w:rsidR="00884BD5">
        <w:t xml:space="preserve"> </w:t>
      </w:r>
      <w:r w:rsidRPr="003C2DD5">
        <w:t>Egyptians.</w:t>
      </w:r>
    </w:p>
    <w:p w14:paraId="253AD3D7" w14:textId="0C789E8B" w:rsidR="003C2DD5" w:rsidRPr="003C2DD5" w:rsidRDefault="00884BD5" w:rsidP="003C2DD5">
      <w:r>
        <w:t xml:space="preserve"> </w:t>
      </w:r>
    </w:p>
    <w:p w14:paraId="5CDDA28A" w14:textId="476DAEB9" w:rsidR="003C2DD5" w:rsidRPr="003C2DD5" w:rsidRDefault="003C2DD5" w:rsidP="003C2DD5">
      <w:r w:rsidRPr="003C2DD5">
        <w:rPr>
          <w:b/>
          <w:bCs/>
        </w:rPr>
        <w:t>20</w:t>
      </w:r>
      <w:r w:rsidR="00884BD5">
        <w:t xml:space="preserve"> </w:t>
      </w:r>
      <w:r w:rsidRPr="003C2DD5">
        <w:rPr>
          <w:b/>
          <w:bCs/>
        </w:rPr>
        <w:t>And</w:t>
      </w:r>
      <w:r w:rsidR="00884BD5">
        <w:rPr>
          <w:b/>
          <w:bCs/>
        </w:rPr>
        <w:t xml:space="preserve"> </w:t>
      </w:r>
      <w:r w:rsidRPr="003C2DD5">
        <w:rPr>
          <w:b/>
          <w:bCs/>
        </w:rPr>
        <w:t>he</w:t>
      </w:r>
      <w:r w:rsidR="00884BD5">
        <w:rPr>
          <w:b/>
          <w:bCs/>
        </w:rPr>
        <w:t xml:space="preserve"> </w:t>
      </w:r>
      <w:r w:rsidRPr="003C2DD5">
        <w:rPr>
          <w:b/>
          <w:bCs/>
        </w:rPr>
        <w:t>came</w:t>
      </w:r>
      <w:r w:rsidR="00884BD5">
        <w:rPr>
          <w:b/>
          <w:bCs/>
        </w:rPr>
        <w:t xml:space="preserve"> </w:t>
      </w:r>
      <w:r w:rsidRPr="003C2DD5">
        <w:rPr>
          <w:b/>
          <w:bCs/>
        </w:rPr>
        <w:t>between</w:t>
      </w:r>
      <w:r w:rsidR="00884BD5">
        <w:rPr>
          <w:b/>
          <w:bCs/>
        </w:rPr>
        <w:t xml:space="preserve"> </w:t>
      </w:r>
      <w:r w:rsidRPr="003C2DD5">
        <w:rPr>
          <w:b/>
          <w:bCs/>
        </w:rPr>
        <w:t>the</w:t>
      </w:r>
      <w:r w:rsidR="00884BD5">
        <w:rPr>
          <w:b/>
          <w:bCs/>
        </w:rPr>
        <w:t xml:space="preserve"> </w:t>
      </w:r>
      <w:r w:rsidRPr="003C2DD5">
        <w:rPr>
          <w:b/>
          <w:bCs/>
        </w:rPr>
        <w:t>camp</w:t>
      </w:r>
      <w:r w:rsidR="00884BD5">
        <w:rPr>
          <w:b/>
          <w:bCs/>
        </w:rPr>
        <w:t xml:space="preserve"> </w:t>
      </w:r>
      <w:r w:rsidRPr="003C2DD5">
        <w:rPr>
          <w:b/>
          <w:bCs/>
        </w:rPr>
        <w:t>of</w:t>
      </w:r>
      <w:r w:rsidR="00884BD5">
        <w:rPr>
          <w:b/>
          <w:bCs/>
        </w:rPr>
        <w:t xml:space="preserve"> </w:t>
      </w:r>
      <w:r w:rsidRPr="003C2DD5">
        <w:rPr>
          <w:b/>
          <w:bCs/>
        </w:rPr>
        <w:t>Egypt</w:t>
      </w:r>
      <w:r w:rsidR="00884BD5">
        <w:t xml:space="preserve"> </w:t>
      </w:r>
      <w:r w:rsidRPr="003C2DD5">
        <w:t>This</w:t>
      </w:r>
      <w:r w:rsidR="00884BD5">
        <w:t xml:space="preserve"> </w:t>
      </w:r>
      <w:r w:rsidRPr="003C2DD5">
        <w:t>can</w:t>
      </w:r>
      <w:r w:rsidR="00884BD5">
        <w:t xml:space="preserve"> </w:t>
      </w:r>
      <w:r w:rsidRPr="003C2DD5">
        <w:t>be</w:t>
      </w:r>
      <w:r w:rsidR="00884BD5">
        <w:t xml:space="preserve"> </w:t>
      </w:r>
      <w:r w:rsidRPr="003C2DD5">
        <w:t>compared</w:t>
      </w:r>
      <w:r w:rsidR="00884BD5">
        <w:t xml:space="preserve"> </w:t>
      </w:r>
      <w:r w:rsidRPr="003C2DD5">
        <w:t>to</w:t>
      </w:r>
      <w:r w:rsidR="00884BD5">
        <w:t xml:space="preserve"> </w:t>
      </w:r>
      <w:r w:rsidRPr="003C2DD5">
        <w:t>a</w:t>
      </w:r>
      <w:r w:rsidR="00884BD5">
        <w:t xml:space="preserve"> </w:t>
      </w:r>
      <w:r w:rsidRPr="003C2DD5">
        <w:t>person</w:t>
      </w:r>
      <w:r w:rsidR="00884BD5">
        <w:t xml:space="preserve"> </w:t>
      </w:r>
      <w:r w:rsidRPr="003C2DD5">
        <w:t>walking</w:t>
      </w:r>
      <w:r w:rsidR="00884BD5">
        <w:t xml:space="preserve"> </w:t>
      </w:r>
      <w:r w:rsidRPr="003C2DD5">
        <w:t>along</w:t>
      </w:r>
      <w:r w:rsidR="00884BD5">
        <w:t xml:space="preserve"> </w:t>
      </w:r>
      <w:r w:rsidRPr="003C2DD5">
        <w:t>the</w:t>
      </w:r>
      <w:r w:rsidR="00884BD5">
        <w:t xml:space="preserve"> </w:t>
      </w:r>
      <w:r w:rsidRPr="003C2DD5">
        <w:t>road</w:t>
      </w:r>
      <w:r w:rsidR="00884BD5">
        <w:t xml:space="preserve"> </w:t>
      </w:r>
      <w:r w:rsidRPr="003C2DD5">
        <w:t>with</w:t>
      </w:r>
      <w:r w:rsidR="00884BD5">
        <w:t xml:space="preserve"> </w:t>
      </w:r>
      <w:r w:rsidRPr="003C2DD5">
        <w:t>his</w:t>
      </w:r>
      <w:r w:rsidR="00884BD5">
        <w:t xml:space="preserve"> </w:t>
      </w:r>
      <w:r w:rsidRPr="003C2DD5">
        <w:t>son</w:t>
      </w:r>
      <w:r w:rsidR="00884BD5">
        <w:t xml:space="preserve"> </w:t>
      </w:r>
      <w:r w:rsidRPr="003C2DD5">
        <w:t>walking</w:t>
      </w:r>
      <w:r w:rsidR="00884BD5">
        <w:t xml:space="preserve"> </w:t>
      </w:r>
      <w:r w:rsidRPr="003C2DD5">
        <w:t>in</w:t>
      </w:r>
      <w:r w:rsidR="00884BD5">
        <w:t xml:space="preserve"> </w:t>
      </w:r>
      <w:r w:rsidRPr="003C2DD5">
        <w:t>front</w:t>
      </w:r>
      <w:r w:rsidR="00884BD5">
        <w:t xml:space="preserve"> </w:t>
      </w:r>
      <w:r w:rsidRPr="003C2DD5">
        <w:t>of</w:t>
      </w:r>
      <w:r w:rsidR="00884BD5">
        <w:t xml:space="preserve"> </w:t>
      </w:r>
      <w:r w:rsidRPr="003C2DD5">
        <w:t>him.</w:t>
      </w:r>
      <w:r w:rsidR="00884BD5">
        <w:t xml:space="preserve"> </w:t>
      </w:r>
      <w:r w:rsidRPr="003C2DD5">
        <w:t>[When]</w:t>
      </w:r>
      <w:r w:rsidR="00884BD5">
        <w:t xml:space="preserve"> </w:t>
      </w:r>
      <w:r w:rsidRPr="003C2DD5">
        <w:t>bandits</w:t>
      </w:r>
      <w:r w:rsidR="00884BD5">
        <w:t xml:space="preserve"> </w:t>
      </w:r>
      <w:r w:rsidRPr="003C2DD5">
        <w:t>came</w:t>
      </w:r>
      <w:r w:rsidR="00884BD5">
        <w:t xml:space="preserve"> </w:t>
      </w:r>
      <w:r w:rsidRPr="003C2DD5">
        <w:t>to</w:t>
      </w:r>
      <w:r w:rsidR="00884BD5">
        <w:t xml:space="preserve"> </w:t>
      </w:r>
      <w:r w:rsidRPr="003C2DD5">
        <w:t>capture</w:t>
      </w:r>
      <w:r w:rsidR="00884BD5">
        <w:t xml:space="preserve"> </w:t>
      </w:r>
      <w:r w:rsidRPr="003C2DD5">
        <w:t>him</w:t>
      </w:r>
      <w:r w:rsidR="00884BD5">
        <w:t xml:space="preserve"> </w:t>
      </w:r>
      <w:r w:rsidRPr="003C2DD5">
        <w:t>[the</w:t>
      </w:r>
      <w:r w:rsidR="00884BD5">
        <w:t xml:space="preserve"> </w:t>
      </w:r>
      <w:r w:rsidRPr="003C2DD5">
        <w:t>son],</w:t>
      </w:r>
      <w:r w:rsidR="00884BD5">
        <w:t xml:space="preserve"> </w:t>
      </w:r>
      <w:r w:rsidRPr="003C2DD5">
        <w:t>he</w:t>
      </w:r>
      <w:r w:rsidR="00884BD5">
        <w:t xml:space="preserve"> </w:t>
      </w:r>
      <w:r w:rsidRPr="003C2DD5">
        <w:t>[the</w:t>
      </w:r>
      <w:r w:rsidR="00884BD5">
        <w:t xml:space="preserve"> </w:t>
      </w:r>
      <w:r w:rsidRPr="003C2DD5">
        <w:t>father]</w:t>
      </w:r>
      <w:r w:rsidR="00884BD5">
        <w:t xml:space="preserve"> </w:t>
      </w:r>
      <w:r w:rsidRPr="003C2DD5">
        <w:t>took</w:t>
      </w:r>
      <w:r w:rsidR="00884BD5">
        <w:t xml:space="preserve"> </w:t>
      </w:r>
      <w:r w:rsidRPr="003C2DD5">
        <w:t>him</w:t>
      </w:r>
      <w:r w:rsidR="00884BD5">
        <w:t xml:space="preserve"> </w:t>
      </w:r>
      <w:r w:rsidRPr="003C2DD5">
        <w:t>from</w:t>
      </w:r>
      <w:r w:rsidR="00884BD5">
        <w:t xml:space="preserve"> </w:t>
      </w:r>
      <w:r w:rsidRPr="003C2DD5">
        <w:t>in</w:t>
      </w:r>
      <w:r w:rsidR="00884BD5">
        <w:t xml:space="preserve"> </w:t>
      </w:r>
      <w:r w:rsidRPr="003C2DD5">
        <w:t>front</w:t>
      </w:r>
      <w:r w:rsidR="00884BD5">
        <w:t xml:space="preserve"> </w:t>
      </w:r>
      <w:r w:rsidRPr="003C2DD5">
        <w:t>of</w:t>
      </w:r>
      <w:r w:rsidR="00884BD5">
        <w:t xml:space="preserve"> </w:t>
      </w:r>
      <w:r w:rsidRPr="003C2DD5">
        <w:t>him</w:t>
      </w:r>
      <w:r w:rsidR="00884BD5">
        <w:t xml:space="preserve"> </w:t>
      </w:r>
      <w:r w:rsidRPr="003C2DD5">
        <w:t>and</w:t>
      </w:r>
      <w:r w:rsidR="00884BD5">
        <w:t xml:space="preserve"> </w:t>
      </w:r>
      <w:r w:rsidRPr="003C2DD5">
        <w:t>placed</w:t>
      </w:r>
      <w:r w:rsidR="00884BD5">
        <w:t xml:space="preserve"> </w:t>
      </w:r>
      <w:r w:rsidRPr="003C2DD5">
        <w:t>him</w:t>
      </w:r>
      <w:r w:rsidR="00884BD5">
        <w:t xml:space="preserve"> </w:t>
      </w:r>
      <w:r w:rsidRPr="003C2DD5">
        <w:t>behind</w:t>
      </w:r>
      <w:r w:rsidR="00884BD5">
        <w:t xml:space="preserve"> </w:t>
      </w:r>
      <w:r w:rsidRPr="003C2DD5">
        <w:t>him.</w:t>
      </w:r>
      <w:r w:rsidR="00884BD5">
        <w:t xml:space="preserve"> </w:t>
      </w:r>
      <w:r w:rsidRPr="003C2DD5">
        <w:t>A</w:t>
      </w:r>
      <w:r w:rsidR="00884BD5">
        <w:t xml:space="preserve"> </w:t>
      </w:r>
      <w:r w:rsidRPr="003C2DD5">
        <w:t>wolf</w:t>
      </w:r>
      <w:r w:rsidR="00884BD5">
        <w:t xml:space="preserve"> </w:t>
      </w:r>
      <w:r w:rsidRPr="003C2DD5">
        <w:t>came</w:t>
      </w:r>
      <w:r w:rsidR="00884BD5">
        <w:t xml:space="preserve"> </w:t>
      </w:r>
      <w:r w:rsidRPr="003C2DD5">
        <w:t>behind</w:t>
      </w:r>
      <w:r w:rsidR="00884BD5">
        <w:t xml:space="preserve"> </w:t>
      </w:r>
      <w:r w:rsidRPr="003C2DD5">
        <w:t>him;</w:t>
      </w:r>
      <w:r w:rsidR="00884BD5">
        <w:t xml:space="preserve"> </w:t>
      </w:r>
      <w:r w:rsidRPr="003C2DD5">
        <w:t>so,</w:t>
      </w:r>
      <w:r w:rsidR="00884BD5">
        <w:t xml:space="preserve"> </w:t>
      </w:r>
      <w:r w:rsidRPr="003C2DD5">
        <w:t>he</w:t>
      </w:r>
      <w:r w:rsidR="00884BD5">
        <w:t xml:space="preserve"> </w:t>
      </w:r>
      <w:r w:rsidRPr="003C2DD5">
        <w:t>put</w:t>
      </w:r>
      <w:r w:rsidR="00884BD5">
        <w:t xml:space="preserve"> </w:t>
      </w:r>
      <w:r w:rsidRPr="003C2DD5">
        <w:t>him</w:t>
      </w:r>
      <w:r w:rsidR="00884BD5">
        <w:t xml:space="preserve"> </w:t>
      </w:r>
      <w:r w:rsidRPr="003C2DD5">
        <w:t>[his</w:t>
      </w:r>
      <w:r w:rsidR="00884BD5">
        <w:t xml:space="preserve"> </w:t>
      </w:r>
      <w:r w:rsidRPr="003C2DD5">
        <w:t>son]</w:t>
      </w:r>
      <w:r w:rsidR="00884BD5">
        <w:t xml:space="preserve"> </w:t>
      </w:r>
      <w:r w:rsidRPr="003C2DD5">
        <w:t>in</w:t>
      </w:r>
      <w:r w:rsidR="00884BD5">
        <w:t xml:space="preserve"> </w:t>
      </w:r>
      <w:r w:rsidRPr="003C2DD5">
        <w:t>front</w:t>
      </w:r>
      <w:r w:rsidR="00884BD5">
        <w:t xml:space="preserve"> </w:t>
      </w:r>
      <w:r w:rsidRPr="003C2DD5">
        <w:t>of</w:t>
      </w:r>
      <w:r w:rsidR="00884BD5">
        <w:t xml:space="preserve"> </w:t>
      </w:r>
      <w:r w:rsidRPr="003C2DD5">
        <w:t>him.</w:t>
      </w:r>
      <w:r w:rsidR="00884BD5">
        <w:t xml:space="preserve"> </w:t>
      </w:r>
      <w:r w:rsidRPr="003C2DD5">
        <w:t>[When]</w:t>
      </w:r>
      <w:r w:rsidR="00884BD5">
        <w:t xml:space="preserve"> </w:t>
      </w:r>
      <w:r w:rsidRPr="003C2DD5">
        <w:t>bandits</w:t>
      </w:r>
      <w:r w:rsidR="00884BD5">
        <w:t xml:space="preserve"> </w:t>
      </w:r>
      <w:r w:rsidRPr="003C2DD5">
        <w:t>came</w:t>
      </w:r>
      <w:r w:rsidR="00884BD5">
        <w:t xml:space="preserve"> </w:t>
      </w:r>
      <w:r w:rsidRPr="003C2DD5">
        <w:t>in</w:t>
      </w:r>
      <w:r w:rsidR="00884BD5">
        <w:t xml:space="preserve"> </w:t>
      </w:r>
      <w:r w:rsidRPr="003C2DD5">
        <w:t>front</w:t>
      </w:r>
      <w:r w:rsidR="00884BD5">
        <w:t xml:space="preserve"> </w:t>
      </w:r>
      <w:r w:rsidRPr="003C2DD5">
        <w:t>of</w:t>
      </w:r>
      <w:r w:rsidR="00884BD5">
        <w:t xml:space="preserve"> </w:t>
      </w:r>
      <w:r w:rsidRPr="003C2DD5">
        <w:t>him</w:t>
      </w:r>
      <w:r w:rsidR="00884BD5">
        <w:t xml:space="preserve"> </w:t>
      </w:r>
      <w:r w:rsidRPr="003C2DD5">
        <w:t>and</w:t>
      </w:r>
      <w:r w:rsidR="00884BD5">
        <w:t xml:space="preserve"> </w:t>
      </w:r>
      <w:r w:rsidRPr="003C2DD5">
        <w:t>wolves</w:t>
      </w:r>
      <w:r w:rsidR="00884BD5">
        <w:t xml:space="preserve"> </w:t>
      </w:r>
      <w:r w:rsidRPr="003C2DD5">
        <w:t>behind</w:t>
      </w:r>
      <w:r w:rsidR="00884BD5">
        <w:t xml:space="preserve"> </w:t>
      </w:r>
      <w:r w:rsidRPr="003C2DD5">
        <w:t>him,</w:t>
      </w:r>
      <w:r w:rsidR="00884BD5">
        <w:t xml:space="preserve"> </w:t>
      </w:r>
      <w:r w:rsidRPr="003C2DD5">
        <w:t>he</w:t>
      </w:r>
      <w:r w:rsidR="00884BD5">
        <w:t xml:space="preserve"> </w:t>
      </w:r>
      <w:r w:rsidRPr="003C2DD5">
        <w:t>put</w:t>
      </w:r>
      <w:r w:rsidR="00884BD5">
        <w:t xml:space="preserve"> </w:t>
      </w:r>
      <w:r w:rsidRPr="003C2DD5">
        <w:t>him</w:t>
      </w:r>
      <w:r w:rsidR="00884BD5">
        <w:t xml:space="preserve"> </w:t>
      </w:r>
      <w:r w:rsidRPr="003C2DD5">
        <w:t>[his</w:t>
      </w:r>
      <w:r w:rsidR="00884BD5">
        <w:t xml:space="preserve"> </w:t>
      </w:r>
      <w:r w:rsidRPr="003C2DD5">
        <w:t>son]</w:t>
      </w:r>
      <w:r w:rsidR="00884BD5">
        <w:t xml:space="preserve"> </w:t>
      </w:r>
      <w:r w:rsidRPr="003C2DD5">
        <w:t>on</w:t>
      </w:r>
      <w:r w:rsidR="00884BD5">
        <w:t xml:space="preserve"> </w:t>
      </w:r>
      <w:r w:rsidRPr="003C2DD5">
        <w:t>his</w:t>
      </w:r>
      <w:r w:rsidR="00884BD5">
        <w:t xml:space="preserve"> </w:t>
      </w:r>
      <w:r w:rsidRPr="003C2DD5">
        <w:t>arms</w:t>
      </w:r>
      <w:r w:rsidR="00884BD5">
        <w:t xml:space="preserve"> </w:t>
      </w:r>
      <w:r w:rsidRPr="003C2DD5">
        <w:t>and</w:t>
      </w:r>
      <w:r w:rsidR="00884BD5">
        <w:t xml:space="preserve"> </w:t>
      </w:r>
      <w:r w:rsidRPr="003C2DD5">
        <w:t>fought</w:t>
      </w:r>
      <w:r w:rsidR="00884BD5">
        <w:t xml:space="preserve"> </w:t>
      </w:r>
      <w:r w:rsidRPr="003C2DD5">
        <w:t>them</w:t>
      </w:r>
      <w:r w:rsidR="00884BD5">
        <w:t xml:space="preserve"> </w:t>
      </w:r>
      <w:r w:rsidRPr="003C2DD5">
        <w:t>off.</w:t>
      </w:r>
      <w:r w:rsidR="00884BD5">
        <w:t xml:space="preserve"> </w:t>
      </w:r>
      <w:r w:rsidRPr="003C2DD5">
        <w:t>Similarly</w:t>
      </w:r>
      <w:r w:rsidR="00884BD5">
        <w:t xml:space="preserve"> </w:t>
      </w:r>
      <w:r w:rsidRPr="003C2DD5">
        <w:t>[the</w:t>
      </w:r>
      <w:r w:rsidR="00884BD5">
        <w:t xml:space="preserve"> </w:t>
      </w:r>
      <w:r w:rsidRPr="003C2DD5">
        <w:t>prophet</w:t>
      </w:r>
      <w:r w:rsidR="00884BD5">
        <w:t xml:space="preserve"> </w:t>
      </w:r>
      <w:r w:rsidRPr="003C2DD5">
        <w:t>depicts</w:t>
      </w:r>
      <w:r w:rsidR="00884BD5">
        <w:t xml:space="preserve"> </w:t>
      </w:r>
      <w:r w:rsidRPr="003C2DD5">
        <w:t>the</w:t>
      </w:r>
      <w:r w:rsidR="00884BD5">
        <w:t xml:space="preserve"> </w:t>
      </w:r>
      <w:r w:rsidRPr="003C2DD5">
        <w:t>angel</w:t>
      </w:r>
      <w:r w:rsidR="00884BD5">
        <w:t xml:space="preserve"> </w:t>
      </w:r>
      <w:r w:rsidRPr="003C2DD5">
        <w:t>protecting</w:t>
      </w:r>
      <w:r w:rsidR="00884BD5">
        <w:t xml:space="preserve"> </w:t>
      </w:r>
      <w:r w:rsidRPr="003C2DD5">
        <w:t>Israel</w:t>
      </w:r>
      <w:r w:rsidR="00884BD5">
        <w:t xml:space="preserve"> </w:t>
      </w:r>
      <w:r w:rsidRPr="003C2DD5">
        <w:t>when</w:t>
      </w:r>
      <w:r w:rsidR="00884BD5">
        <w:t xml:space="preserve"> </w:t>
      </w:r>
      <w:r w:rsidRPr="003C2DD5">
        <w:t>they</w:t>
      </w:r>
      <w:r w:rsidR="00884BD5">
        <w:t xml:space="preserve"> </w:t>
      </w:r>
      <w:r w:rsidRPr="003C2DD5">
        <w:t>drew</w:t>
      </w:r>
      <w:r w:rsidR="00884BD5">
        <w:t xml:space="preserve"> </w:t>
      </w:r>
      <w:r w:rsidRPr="003C2DD5">
        <w:t>near</w:t>
      </w:r>
      <w:r w:rsidR="00884BD5">
        <w:t xml:space="preserve"> </w:t>
      </w:r>
      <w:r w:rsidRPr="003C2DD5">
        <w:t>to</w:t>
      </w:r>
      <w:r w:rsidR="00884BD5">
        <w:t xml:space="preserve"> </w:t>
      </w:r>
      <w:r w:rsidRPr="003C2DD5">
        <w:t>the</w:t>
      </w:r>
      <w:r w:rsidR="00884BD5">
        <w:t xml:space="preserve"> </w:t>
      </w:r>
      <w:r w:rsidRPr="003C2DD5">
        <w:t>Red</w:t>
      </w:r>
      <w:r w:rsidR="00884BD5">
        <w:t xml:space="preserve"> </w:t>
      </w:r>
      <w:r w:rsidRPr="003C2DD5">
        <w:t>Sea],</w:t>
      </w:r>
      <w:r w:rsidR="00884BD5">
        <w:t xml:space="preserve"> </w:t>
      </w:r>
      <w:r w:rsidRPr="003C2DD5">
        <w:t>“But</w:t>
      </w:r>
      <w:r w:rsidR="00884BD5">
        <w:t xml:space="preserve"> </w:t>
      </w:r>
      <w:r w:rsidRPr="003C2DD5">
        <w:t>I</w:t>
      </w:r>
      <w:r w:rsidR="00884BD5">
        <w:t xml:space="preserve"> </w:t>
      </w:r>
      <w:r w:rsidRPr="003C2DD5">
        <w:t>sent</w:t>
      </w:r>
      <w:r w:rsidR="00884BD5">
        <w:t xml:space="preserve"> </w:t>
      </w:r>
      <w:r w:rsidRPr="003C2DD5">
        <w:t>to</w:t>
      </w:r>
      <w:r w:rsidR="00884BD5">
        <w:t xml:space="preserve"> </w:t>
      </w:r>
      <w:r w:rsidRPr="003C2DD5">
        <w:t>train</w:t>
      </w:r>
      <w:r w:rsidR="00884BD5">
        <w:t xml:space="preserve"> </w:t>
      </w:r>
      <w:r w:rsidRPr="003C2DD5">
        <w:t>Ephraim,</w:t>
      </w:r>
      <w:r w:rsidR="00884BD5">
        <w:t xml:space="preserve"> </w:t>
      </w:r>
      <w:r w:rsidRPr="003C2DD5">
        <w:t>he</w:t>
      </w:r>
      <w:r w:rsidR="00884BD5">
        <w:t xml:space="preserve"> </w:t>
      </w:r>
      <w:r w:rsidRPr="003C2DD5">
        <w:t>took</w:t>
      </w:r>
      <w:r w:rsidR="00884BD5">
        <w:t xml:space="preserve"> </w:t>
      </w:r>
      <w:r w:rsidRPr="003C2DD5">
        <w:t>them</w:t>
      </w:r>
      <w:r w:rsidR="00884BD5">
        <w:t xml:space="preserve"> </w:t>
      </w:r>
      <w:r w:rsidRPr="003C2DD5">
        <w:t>on</w:t>
      </w:r>
      <w:r w:rsidR="00884BD5">
        <w:t xml:space="preserve"> </w:t>
      </w:r>
      <w:r w:rsidRPr="003C2DD5">
        <w:t>his</w:t>
      </w:r>
      <w:r w:rsidR="00884BD5">
        <w:t xml:space="preserve"> </w:t>
      </w:r>
      <w:r w:rsidRPr="003C2DD5">
        <w:t>arms”</w:t>
      </w:r>
      <w:r w:rsidR="00884BD5">
        <w:t xml:space="preserve"> </w:t>
      </w:r>
      <w:r w:rsidRPr="003C2DD5">
        <w:t>(Hos.</w:t>
      </w:r>
      <w:r w:rsidR="00884BD5">
        <w:t xml:space="preserve"> </w:t>
      </w:r>
      <w:r w:rsidRPr="003C2DD5">
        <w:t>11:3).-[from</w:t>
      </w:r>
      <w:r w:rsidR="00884BD5">
        <w:t xml:space="preserve"> </w:t>
      </w:r>
      <w:r w:rsidRPr="003C2DD5">
        <w:t>Mechilta]</w:t>
      </w:r>
    </w:p>
    <w:p w14:paraId="3DB17441" w14:textId="5CCA7EB5" w:rsidR="003C2DD5" w:rsidRPr="003C2DD5" w:rsidRDefault="00884BD5" w:rsidP="003C2DD5">
      <w:r>
        <w:t xml:space="preserve"> </w:t>
      </w:r>
    </w:p>
    <w:p w14:paraId="5BC5BF92" w14:textId="33D719FA" w:rsidR="003C2DD5" w:rsidRPr="003C2DD5" w:rsidRDefault="003C2DD5" w:rsidP="003C2DD5">
      <w:r w:rsidRPr="003C2DD5">
        <w:rPr>
          <w:b/>
          <w:bCs/>
        </w:rPr>
        <w:t>and</w:t>
      </w:r>
      <w:r w:rsidR="00884BD5">
        <w:rPr>
          <w:b/>
          <w:bCs/>
        </w:rPr>
        <w:t xml:space="preserve"> </w:t>
      </w:r>
      <w:r w:rsidRPr="003C2DD5">
        <w:rPr>
          <w:b/>
          <w:bCs/>
        </w:rPr>
        <w:t>there</w:t>
      </w:r>
      <w:r w:rsidR="00884BD5">
        <w:rPr>
          <w:b/>
          <w:bCs/>
        </w:rPr>
        <w:t xml:space="preserve"> </w:t>
      </w:r>
      <w:r w:rsidRPr="003C2DD5">
        <w:rPr>
          <w:b/>
          <w:bCs/>
        </w:rPr>
        <w:t>were</w:t>
      </w:r>
      <w:r w:rsidR="00884BD5">
        <w:rPr>
          <w:b/>
          <w:bCs/>
        </w:rPr>
        <w:t xml:space="preserve"> </w:t>
      </w:r>
      <w:r w:rsidRPr="003C2DD5">
        <w:rPr>
          <w:b/>
          <w:bCs/>
        </w:rPr>
        <w:t>the</w:t>
      </w:r>
      <w:r w:rsidR="00884BD5">
        <w:rPr>
          <w:b/>
          <w:bCs/>
        </w:rPr>
        <w:t xml:space="preserve"> </w:t>
      </w:r>
      <w:r w:rsidRPr="003C2DD5">
        <w:rPr>
          <w:b/>
          <w:bCs/>
        </w:rPr>
        <w:t>cloud</w:t>
      </w:r>
      <w:r w:rsidR="00884BD5">
        <w:rPr>
          <w:b/>
          <w:bCs/>
        </w:rPr>
        <w:t xml:space="preserve"> </w:t>
      </w:r>
      <w:r w:rsidRPr="003C2DD5">
        <w:rPr>
          <w:b/>
          <w:bCs/>
        </w:rPr>
        <w:t>and</w:t>
      </w:r>
      <w:r w:rsidR="00884BD5">
        <w:rPr>
          <w:b/>
          <w:bCs/>
        </w:rPr>
        <w:t xml:space="preserve"> </w:t>
      </w:r>
      <w:r w:rsidRPr="003C2DD5">
        <w:rPr>
          <w:b/>
          <w:bCs/>
        </w:rPr>
        <w:t>the</w:t>
      </w:r>
      <w:r w:rsidR="00884BD5">
        <w:rPr>
          <w:b/>
          <w:bCs/>
        </w:rPr>
        <w:t xml:space="preserve"> </w:t>
      </w:r>
      <w:r w:rsidRPr="003C2DD5">
        <w:rPr>
          <w:b/>
          <w:bCs/>
        </w:rPr>
        <w:t>darkness</w:t>
      </w:r>
      <w:r w:rsidR="00884BD5">
        <w:t xml:space="preserve"> </w:t>
      </w:r>
      <w:r w:rsidRPr="003C2DD5">
        <w:t>for</w:t>
      </w:r>
      <w:r w:rsidR="00884BD5">
        <w:t xml:space="preserve"> </w:t>
      </w:r>
      <w:r w:rsidRPr="003C2DD5">
        <w:t>the</w:t>
      </w:r>
      <w:r w:rsidR="00884BD5">
        <w:t xml:space="preserve"> </w:t>
      </w:r>
      <w:r w:rsidRPr="003C2DD5">
        <w:t>Egyptians.</w:t>
      </w:r>
    </w:p>
    <w:p w14:paraId="4C533BB3" w14:textId="1951FC59" w:rsidR="003C2DD5" w:rsidRPr="003C2DD5" w:rsidRDefault="00884BD5" w:rsidP="003C2DD5">
      <w:r>
        <w:t xml:space="preserve"> </w:t>
      </w:r>
    </w:p>
    <w:p w14:paraId="30261EF1" w14:textId="7D6C7876" w:rsidR="003C2DD5" w:rsidRPr="003C2DD5" w:rsidRDefault="003C2DD5" w:rsidP="003C2DD5">
      <w:r w:rsidRPr="003C2DD5">
        <w:rPr>
          <w:b/>
          <w:bCs/>
        </w:rPr>
        <w:t>and</w:t>
      </w:r>
      <w:r w:rsidR="00884BD5">
        <w:rPr>
          <w:b/>
          <w:bCs/>
        </w:rPr>
        <w:t xml:space="preserve"> </w:t>
      </w:r>
      <w:r w:rsidRPr="003C2DD5">
        <w:rPr>
          <w:b/>
          <w:bCs/>
        </w:rPr>
        <w:t>it</w:t>
      </w:r>
      <w:r w:rsidR="00884BD5">
        <w:rPr>
          <w:b/>
          <w:bCs/>
        </w:rPr>
        <w:t xml:space="preserve"> </w:t>
      </w:r>
      <w:r w:rsidRPr="003C2DD5">
        <w:rPr>
          <w:b/>
          <w:bCs/>
        </w:rPr>
        <w:t>illuminated</w:t>
      </w:r>
      <w:r w:rsidR="00884BD5">
        <w:t xml:space="preserve"> </w:t>
      </w:r>
      <w:r w:rsidRPr="003C2DD5">
        <w:t>[I.e.,]</w:t>
      </w:r>
      <w:r w:rsidR="00884BD5">
        <w:t xml:space="preserve"> </w:t>
      </w:r>
      <w:r w:rsidRPr="003C2DD5">
        <w:t>the</w:t>
      </w:r>
      <w:r w:rsidR="00884BD5">
        <w:t xml:space="preserve"> </w:t>
      </w:r>
      <w:r w:rsidRPr="003C2DD5">
        <w:t>pillar</w:t>
      </w:r>
      <w:r w:rsidR="00884BD5">
        <w:t xml:space="preserve"> </w:t>
      </w:r>
      <w:r w:rsidRPr="003C2DD5">
        <w:t>of</w:t>
      </w:r>
      <w:r w:rsidR="00884BD5">
        <w:t xml:space="preserve"> </w:t>
      </w:r>
      <w:r w:rsidRPr="003C2DD5">
        <w:t>fire</w:t>
      </w:r>
      <w:r w:rsidR="00884BD5">
        <w:t xml:space="preserve"> </w:t>
      </w:r>
      <w:r w:rsidRPr="003C2DD5">
        <w:t>[illuminated]</w:t>
      </w:r>
      <w:r w:rsidR="00884BD5">
        <w:t xml:space="preserve"> </w:t>
      </w:r>
      <w:r w:rsidRPr="003C2DD5">
        <w:t>the</w:t>
      </w:r>
      <w:r w:rsidR="00884BD5">
        <w:t xml:space="preserve"> </w:t>
      </w:r>
      <w:r w:rsidRPr="003C2DD5">
        <w:t>night</w:t>
      </w:r>
      <w:r w:rsidR="00884BD5">
        <w:t xml:space="preserve"> </w:t>
      </w:r>
      <w:r w:rsidRPr="003C2DD5">
        <w:t>for</w:t>
      </w:r>
      <w:r w:rsidR="00884BD5">
        <w:t xml:space="preserve"> </w:t>
      </w:r>
      <w:r w:rsidRPr="003C2DD5">
        <w:t>the</w:t>
      </w:r>
      <w:r w:rsidR="00884BD5">
        <w:t xml:space="preserve"> </w:t>
      </w:r>
      <w:r w:rsidRPr="003C2DD5">
        <w:t>Israelites,</w:t>
      </w:r>
      <w:r w:rsidR="00884BD5">
        <w:t xml:space="preserve"> </w:t>
      </w:r>
      <w:r w:rsidRPr="003C2DD5">
        <w:t>and</w:t>
      </w:r>
      <w:r w:rsidR="00884BD5">
        <w:t xml:space="preserve"> </w:t>
      </w:r>
      <w:r w:rsidRPr="003C2DD5">
        <w:t>it</w:t>
      </w:r>
      <w:r w:rsidR="00884BD5">
        <w:t xml:space="preserve"> </w:t>
      </w:r>
      <w:r w:rsidRPr="003C2DD5">
        <w:t>went</w:t>
      </w:r>
      <w:r w:rsidR="00884BD5">
        <w:t xml:space="preserve"> </w:t>
      </w:r>
      <w:r w:rsidRPr="003C2DD5">
        <w:t>before</w:t>
      </w:r>
      <w:r w:rsidR="00884BD5">
        <w:t xml:space="preserve"> </w:t>
      </w:r>
      <w:r w:rsidRPr="003C2DD5">
        <w:t>them</w:t>
      </w:r>
      <w:r w:rsidR="00884BD5">
        <w:t xml:space="preserve"> </w:t>
      </w:r>
      <w:r w:rsidRPr="003C2DD5">
        <w:t>as</w:t>
      </w:r>
      <w:r w:rsidR="00884BD5">
        <w:t xml:space="preserve"> </w:t>
      </w:r>
      <w:r w:rsidRPr="003C2DD5">
        <w:t>it</w:t>
      </w:r>
      <w:r w:rsidR="00884BD5">
        <w:t xml:space="preserve"> </w:t>
      </w:r>
      <w:r w:rsidRPr="003C2DD5">
        <w:t>usually</w:t>
      </w:r>
      <w:r w:rsidR="00884BD5">
        <w:t xml:space="preserve"> </w:t>
      </w:r>
      <w:r w:rsidRPr="003C2DD5">
        <w:t>went</w:t>
      </w:r>
      <w:r w:rsidR="00884BD5">
        <w:t xml:space="preserve"> </w:t>
      </w:r>
      <w:r w:rsidRPr="003C2DD5">
        <w:t>all</w:t>
      </w:r>
      <w:r w:rsidR="00884BD5">
        <w:t xml:space="preserve"> </w:t>
      </w:r>
      <w:r w:rsidRPr="003C2DD5">
        <w:t>night</w:t>
      </w:r>
      <w:r w:rsidR="00884BD5">
        <w:t xml:space="preserve"> </w:t>
      </w:r>
      <w:r w:rsidRPr="003C2DD5">
        <w:t>long,</w:t>
      </w:r>
      <w:r w:rsidR="00884BD5">
        <w:t xml:space="preserve"> </w:t>
      </w:r>
      <w:r w:rsidRPr="003C2DD5">
        <w:t>and</w:t>
      </w:r>
      <w:r w:rsidR="00884BD5">
        <w:t xml:space="preserve"> </w:t>
      </w:r>
      <w:r w:rsidRPr="003C2DD5">
        <w:t>the</w:t>
      </w:r>
      <w:r w:rsidR="00884BD5">
        <w:t xml:space="preserve"> </w:t>
      </w:r>
      <w:r w:rsidRPr="003C2DD5">
        <w:t>thick</w:t>
      </w:r>
      <w:r w:rsidR="00884BD5">
        <w:t xml:space="preserve"> </w:t>
      </w:r>
      <w:r w:rsidRPr="003C2DD5">
        <w:t>darkness</w:t>
      </w:r>
      <w:r w:rsidR="00884BD5">
        <w:t xml:space="preserve"> </w:t>
      </w:r>
      <w:r w:rsidRPr="003C2DD5">
        <w:t>[from</w:t>
      </w:r>
      <w:r w:rsidR="00884BD5">
        <w:t xml:space="preserve"> </w:t>
      </w:r>
      <w:r w:rsidRPr="003C2DD5">
        <w:t>the</w:t>
      </w:r>
      <w:r w:rsidR="00884BD5">
        <w:t xml:space="preserve"> </w:t>
      </w:r>
      <w:r w:rsidRPr="003C2DD5">
        <w:t>cloud]</w:t>
      </w:r>
      <w:r w:rsidR="00884BD5">
        <w:t xml:space="preserve"> </w:t>
      </w:r>
      <w:r w:rsidRPr="003C2DD5">
        <w:t>was</w:t>
      </w:r>
      <w:r w:rsidR="00884BD5">
        <w:t xml:space="preserve"> </w:t>
      </w:r>
      <w:r w:rsidRPr="003C2DD5">
        <w:t>toward</w:t>
      </w:r>
      <w:r w:rsidR="00884BD5">
        <w:t xml:space="preserve"> </w:t>
      </w:r>
      <w:r w:rsidRPr="003C2DD5">
        <w:t>the</w:t>
      </w:r>
      <w:r w:rsidR="00884BD5">
        <w:t xml:space="preserve"> </w:t>
      </w:r>
      <w:r w:rsidRPr="003C2DD5">
        <w:t>Egyptians.</w:t>
      </w:r>
    </w:p>
    <w:p w14:paraId="417DC005" w14:textId="1B2D8110" w:rsidR="003C2DD5" w:rsidRPr="003C2DD5" w:rsidRDefault="00884BD5" w:rsidP="003C2DD5">
      <w:r>
        <w:t xml:space="preserve"> </w:t>
      </w:r>
    </w:p>
    <w:p w14:paraId="103C49B3" w14:textId="07F35EF6" w:rsidR="003C2DD5" w:rsidRPr="003C2DD5" w:rsidRDefault="003C2DD5" w:rsidP="003C2DD5">
      <w:r w:rsidRPr="003C2DD5">
        <w:rPr>
          <w:b/>
          <w:bCs/>
        </w:rPr>
        <w:t>and</w:t>
      </w:r>
      <w:r w:rsidR="00884BD5">
        <w:rPr>
          <w:b/>
          <w:bCs/>
        </w:rPr>
        <w:t xml:space="preserve"> </w:t>
      </w:r>
      <w:r w:rsidRPr="003C2DD5">
        <w:rPr>
          <w:b/>
          <w:bCs/>
        </w:rPr>
        <w:t>one</w:t>
      </w:r>
      <w:r w:rsidR="00884BD5">
        <w:rPr>
          <w:b/>
          <w:bCs/>
        </w:rPr>
        <w:t xml:space="preserve"> </w:t>
      </w:r>
      <w:r w:rsidRPr="003C2DD5">
        <w:rPr>
          <w:b/>
          <w:bCs/>
        </w:rPr>
        <w:t>did</w:t>
      </w:r>
      <w:r w:rsidR="00884BD5">
        <w:rPr>
          <w:b/>
          <w:bCs/>
        </w:rPr>
        <w:t xml:space="preserve"> </w:t>
      </w:r>
      <w:r w:rsidRPr="003C2DD5">
        <w:rPr>
          <w:b/>
          <w:bCs/>
        </w:rPr>
        <w:t>not</w:t>
      </w:r>
      <w:r w:rsidR="00884BD5">
        <w:rPr>
          <w:b/>
          <w:bCs/>
        </w:rPr>
        <w:t xml:space="preserve"> </w:t>
      </w:r>
      <w:r w:rsidRPr="003C2DD5">
        <w:rPr>
          <w:b/>
          <w:bCs/>
        </w:rPr>
        <w:t>draw</w:t>
      </w:r>
      <w:r w:rsidR="00884BD5">
        <w:rPr>
          <w:b/>
          <w:bCs/>
        </w:rPr>
        <w:t xml:space="preserve"> </w:t>
      </w:r>
      <w:r w:rsidRPr="003C2DD5">
        <w:rPr>
          <w:b/>
          <w:bCs/>
        </w:rPr>
        <w:t>near</w:t>
      </w:r>
      <w:r w:rsidR="00884BD5">
        <w:rPr>
          <w:b/>
          <w:bCs/>
        </w:rPr>
        <w:t xml:space="preserve"> </w:t>
      </w:r>
      <w:r w:rsidRPr="003C2DD5">
        <w:rPr>
          <w:b/>
          <w:bCs/>
        </w:rPr>
        <w:t>the</w:t>
      </w:r>
      <w:r w:rsidR="00884BD5">
        <w:rPr>
          <w:b/>
          <w:bCs/>
        </w:rPr>
        <w:t xml:space="preserve"> </w:t>
      </w:r>
      <w:r w:rsidRPr="003C2DD5">
        <w:rPr>
          <w:b/>
          <w:bCs/>
        </w:rPr>
        <w:t>other</w:t>
      </w:r>
      <w:r w:rsidR="00884BD5">
        <w:t xml:space="preserve"> </w:t>
      </w:r>
      <w:r w:rsidRPr="003C2DD5">
        <w:t>[I.e.,</w:t>
      </w:r>
      <w:r w:rsidR="00884BD5">
        <w:t xml:space="preserve"> </w:t>
      </w:r>
      <w:r w:rsidRPr="003C2DD5">
        <w:t>one]</w:t>
      </w:r>
      <w:r w:rsidR="00884BD5">
        <w:t xml:space="preserve"> </w:t>
      </w:r>
      <w:r w:rsidRPr="003C2DD5">
        <w:t>camp</w:t>
      </w:r>
      <w:r w:rsidR="00884BD5">
        <w:t xml:space="preserve"> </w:t>
      </w:r>
      <w:r w:rsidRPr="003C2DD5">
        <w:t>to</w:t>
      </w:r>
      <w:r w:rsidR="00884BD5">
        <w:t xml:space="preserve"> </w:t>
      </w:r>
      <w:r w:rsidRPr="003C2DD5">
        <w:t>[the</w:t>
      </w:r>
      <w:r w:rsidR="00884BD5">
        <w:t xml:space="preserve"> </w:t>
      </w:r>
      <w:r w:rsidRPr="003C2DD5">
        <w:t>other]</w:t>
      </w:r>
      <w:r w:rsidR="00884BD5">
        <w:t xml:space="preserve"> </w:t>
      </w:r>
      <w:r w:rsidRPr="003C2DD5">
        <w:t>camp.-</w:t>
      </w:r>
      <w:r w:rsidR="00884BD5">
        <w:t xml:space="preserve"> </w:t>
      </w:r>
      <w:r w:rsidRPr="003C2DD5">
        <w:t>[from</w:t>
      </w:r>
      <w:r w:rsidR="00884BD5">
        <w:t xml:space="preserve"> </w:t>
      </w:r>
      <w:r w:rsidRPr="003C2DD5">
        <w:t>Mechilta,</w:t>
      </w:r>
      <w:r w:rsidR="00884BD5">
        <w:t xml:space="preserve"> </w:t>
      </w:r>
      <w:r w:rsidRPr="003C2DD5">
        <w:t>Jonathan]</w:t>
      </w:r>
    </w:p>
    <w:p w14:paraId="73E40F3F" w14:textId="6625B5D3" w:rsidR="003C2DD5" w:rsidRPr="003C2DD5" w:rsidRDefault="00884BD5" w:rsidP="003C2DD5">
      <w:r>
        <w:t xml:space="preserve"> </w:t>
      </w:r>
    </w:p>
    <w:p w14:paraId="0F29DF12" w14:textId="15F9773D" w:rsidR="003C2DD5" w:rsidRPr="003C2DD5" w:rsidRDefault="003C2DD5" w:rsidP="003C2DD5">
      <w:r w:rsidRPr="003C2DD5">
        <w:rPr>
          <w:b/>
          <w:bCs/>
        </w:rPr>
        <w:t>21</w:t>
      </w:r>
      <w:r w:rsidR="00884BD5">
        <w:t xml:space="preserve"> </w:t>
      </w:r>
      <w:r w:rsidRPr="003C2DD5">
        <w:rPr>
          <w:b/>
          <w:bCs/>
        </w:rPr>
        <w:t>with</w:t>
      </w:r>
      <w:r w:rsidR="00884BD5">
        <w:rPr>
          <w:b/>
          <w:bCs/>
        </w:rPr>
        <w:t xml:space="preserve"> </w:t>
      </w:r>
      <w:r w:rsidRPr="003C2DD5">
        <w:rPr>
          <w:b/>
          <w:bCs/>
        </w:rPr>
        <w:t>the</w:t>
      </w:r>
      <w:r w:rsidR="00884BD5">
        <w:rPr>
          <w:b/>
          <w:bCs/>
        </w:rPr>
        <w:t xml:space="preserve"> </w:t>
      </w:r>
      <w:r w:rsidRPr="003C2DD5">
        <w:rPr>
          <w:b/>
          <w:bCs/>
        </w:rPr>
        <w:t>strong</w:t>
      </w:r>
      <w:r w:rsidR="00884BD5">
        <w:rPr>
          <w:b/>
          <w:bCs/>
        </w:rPr>
        <w:t xml:space="preserve"> </w:t>
      </w:r>
      <w:r w:rsidRPr="003C2DD5">
        <w:rPr>
          <w:b/>
          <w:bCs/>
        </w:rPr>
        <w:t>east</w:t>
      </w:r>
      <w:r w:rsidR="00884BD5">
        <w:rPr>
          <w:b/>
          <w:bCs/>
        </w:rPr>
        <w:t xml:space="preserve"> </w:t>
      </w:r>
      <w:r w:rsidRPr="003C2DD5">
        <w:rPr>
          <w:b/>
          <w:bCs/>
        </w:rPr>
        <w:t>wind</w:t>
      </w:r>
      <w:r w:rsidR="00884BD5">
        <w:t xml:space="preserve"> </w:t>
      </w:r>
      <w:r w:rsidRPr="003C2DD5">
        <w:t>[I.e.,]</w:t>
      </w:r>
      <w:r w:rsidR="00884BD5">
        <w:t xml:space="preserve"> </w:t>
      </w:r>
      <w:r w:rsidRPr="003C2DD5">
        <w:t>with</w:t>
      </w:r>
      <w:r w:rsidR="00884BD5">
        <w:t xml:space="preserve"> </w:t>
      </w:r>
      <w:r w:rsidRPr="003C2DD5">
        <w:t>the</w:t>
      </w:r>
      <w:r w:rsidR="00884BD5">
        <w:t xml:space="preserve"> </w:t>
      </w:r>
      <w:r w:rsidRPr="003C2DD5">
        <w:t>east</w:t>
      </w:r>
      <w:r w:rsidR="00884BD5">
        <w:t xml:space="preserve"> </w:t>
      </w:r>
      <w:r w:rsidRPr="003C2DD5">
        <w:t>wind,</w:t>
      </w:r>
      <w:r w:rsidR="00884BD5">
        <w:t xml:space="preserve"> </w:t>
      </w:r>
      <w:r w:rsidRPr="003C2DD5">
        <w:t>which</w:t>
      </w:r>
      <w:r w:rsidR="00884BD5">
        <w:t xml:space="preserve"> </w:t>
      </w:r>
      <w:r w:rsidRPr="003C2DD5">
        <w:t>is</w:t>
      </w:r>
      <w:r w:rsidR="00884BD5">
        <w:t xml:space="preserve"> </w:t>
      </w:r>
      <w:r w:rsidRPr="003C2DD5">
        <w:t>the</w:t>
      </w:r>
      <w:r w:rsidR="00884BD5">
        <w:t xml:space="preserve"> </w:t>
      </w:r>
      <w:r w:rsidRPr="003C2DD5">
        <w:t>strongest</w:t>
      </w:r>
      <w:r w:rsidR="00884BD5">
        <w:t xml:space="preserve"> </w:t>
      </w:r>
      <w:r w:rsidRPr="003C2DD5">
        <w:t>of</w:t>
      </w:r>
      <w:r w:rsidR="00884BD5">
        <w:t xml:space="preserve"> </w:t>
      </w:r>
      <w:r w:rsidRPr="003C2DD5">
        <w:t>the</w:t>
      </w:r>
      <w:r w:rsidR="00884BD5">
        <w:t xml:space="preserve"> </w:t>
      </w:r>
      <w:r w:rsidRPr="003C2DD5">
        <w:t>winds.</w:t>
      </w:r>
      <w:r w:rsidR="00884BD5">
        <w:t xml:space="preserve"> </w:t>
      </w:r>
      <w:r w:rsidRPr="003C2DD5">
        <w:t>That</w:t>
      </w:r>
      <w:r w:rsidR="00884BD5">
        <w:t xml:space="preserve"> </w:t>
      </w:r>
      <w:r w:rsidRPr="003C2DD5">
        <w:t>is</w:t>
      </w:r>
      <w:r w:rsidR="00884BD5">
        <w:t xml:space="preserve"> </w:t>
      </w:r>
      <w:r w:rsidRPr="003C2DD5">
        <w:t>the</w:t>
      </w:r>
      <w:r w:rsidR="00884BD5">
        <w:t xml:space="preserve"> </w:t>
      </w:r>
      <w:r w:rsidRPr="003C2DD5">
        <w:t>wind</w:t>
      </w:r>
      <w:r w:rsidR="00884BD5">
        <w:t xml:space="preserve"> </w:t>
      </w:r>
      <w:r w:rsidRPr="003C2DD5">
        <w:t>with</w:t>
      </w:r>
      <w:r w:rsidR="00884BD5">
        <w:t xml:space="preserve"> </w:t>
      </w:r>
      <w:r w:rsidRPr="003C2DD5">
        <w:t>which</w:t>
      </w:r>
      <w:r w:rsidR="00884BD5">
        <w:t xml:space="preserve"> </w:t>
      </w:r>
      <w:r w:rsidRPr="003C2DD5">
        <w:t>the</w:t>
      </w:r>
      <w:r w:rsidR="00884BD5">
        <w:t xml:space="preserve"> </w:t>
      </w:r>
      <w:r w:rsidRPr="003C2DD5">
        <w:t>Holy</w:t>
      </w:r>
      <w:r w:rsidR="00884BD5">
        <w:t xml:space="preserve"> </w:t>
      </w:r>
      <w:r w:rsidRPr="003C2DD5">
        <w:t>One,</w:t>
      </w:r>
      <w:r w:rsidR="00884BD5">
        <w:t xml:space="preserve"> </w:t>
      </w:r>
      <w:r w:rsidRPr="003C2DD5">
        <w:t>blessed</w:t>
      </w:r>
      <w:r w:rsidR="00884BD5">
        <w:t xml:space="preserve"> </w:t>
      </w:r>
      <w:r w:rsidRPr="003C2DD5">
        <w:t>be</w:t>
      </w:r>
      <w:r w:rsidR="00884BD5">
        <w:t xml:space="preserve"> </w:t>
      </w:r>
      <w:r w:rsidRPr="003C2DD5">
        <w:t>He,</w:t>
      </w:r>
      <w:r w:rsidR="00884BD5">
        <w:t xml:space="preserve"> </w:t>
      </w:r>
      <w:r w:rsidRPr="003C2DD5">
        <w:t>visits</w:t>
      </w:r>
      <w:r w:rsidR="00884BD5">
        <w:t xml:space="preserve"> </w:t>
      </w:r>
      <w:r w:rsidRPr="003C2DD5">
        <w:t>retribution</w:t>
      </w:r>
      <w:r w:rsidR="00884BD5">
        <w:t xml:space="preserve"> </w:t>
      </w:r>
      <w:r w:rsidRPr="003C2DD5">
        <w:t>upon</w:t>
      </w:r>
      <w:r w:rsidR="00884BD5">
        <w:t xml:space="preserve"> </w:t>
      </w:r>
      <w:r w:rsidRPr="003C2DD5">
        <w:t>the</w:t>
      </w:r>
      <w:r w:rsidR="00884BD5">
        <w:t xml:space="preserve"> </w:t>
      </w:r>
      <w:r w:rsidRPr="003C2DD5">
        <w:t>wicked,</w:t>
      </w:r>
      <w:r w:rsidR="00884BD5">
        <w:t xml:space="preserve"> </w:t>
      </w:r>
      <w:r w:rsidRPr="003C2DD5">
        <w:t>as</w:t>
      </w:r>
      <w:r w:rsidR="00884BD5">
        <w:t xml:space="preserve"> </w:t>
      </w:r>
      <w:r w:rsidRPr="003C2DD5">
        <w:t>it</w:t>
      </w:r>
      <w:r w:rsidR="00884BD5">
        <w:t xml:space="preserve"> </w:t>
      </w:r>
      <w:r w:rsidRPr="003C2DD5">
        <w:t>is</w:t>
      </w:r>
      <w:r w:rsidR="00884BD5">
        <w:t xml:space="preserve"> </w:t>
      </w:r>
      <w:r w:rsidRPr="003C2DD5">
        <w:t>said</w:t>
      </w:r>
      <w:r w:rsidR="00884BD5">
        <w:t xml:space="preserve"> </w:t>
      </w:r>
      <w:r w:rsidRPr="003C2DD5">
        <w:t>[in</w:t>
      </w:r>
      <w:r w:rsidR="00884BD5">
        <w:t xml:space="preserve"> </w:t>
      </w:r>
      <w:r w:rsidRPr="003C2DD5">
        <w:t>the</w:t>
      </w:r>
      <w:r w:rsidR="00884BD5">
        <w:t xml:space="preserve"> </w:t>
      </w:r>
      <w:r w:rsidRPr="003C2DD5">
        <w:t>following</w:t>
      </w:r>
      <w:r w:rsidR="00884BD5">
        <w:t xml:space="preserve"> </w:t>
      </w:r>
      <w:r w:rsidRPr="003C2DD5">
        <w:t>verses]:</w:t>
      </w:r>
      <w:r w:rsidR="00884BD5">
        <w:t xml:space="preserve"> </w:t>
      </w:r>
      <w:r w:rsidRPr="003C2DD5">
        <w:t>“With</w:t>
      </w:r>
      <w:r w:rsidR="00884BD5">
        <w:t xml:space="preserve"> </w:t>
      </w:r>
      <w:r w:rsidRPr="003C2DD5">
        <w:t>an</w:t>
      </w:r>
      <w:r w:rsidR="00884BD5">
        <w:t xml:space="preserve"> </w:t>
      </w:r>
      <w:r w:rsidRPr="003C2DD5">
        <w:t>east</w:t>
      </w:r>
      <w:r w:rsidR="00884BD5">
        <w:t xml:space="preserve"> </w:t>
      </w:r>
      <w:r w:rsidRPr="003C2DD5">
        <w:t>wind</w:t>
      </w:r>
      <w:r w:rsidR="00884BD5">
        <w:t xml:space="preserve"> </w:t>
      </w:r>
      <w:r w:rsidRPr="003C2DD5">
        <w:t>I</w:t>
      </w:r>
      <w:r w:rsidR="00884BD5">
        <w:t xml:space="preserve"> </w:t>
      </w:r>
      <w:r w:rsidRPr="003C2DD5">
        <w:t>will</w:t>
      </w:r>
      <w:r w:rsidR="00884BD5">
        <w:t xml:space="preserve"> </w:t>
      </w:r>
      <w:r w:rsidRPr="003C2DD5">
        <w:t>scatter</w:t>
      </w:r>
      <w:r w:rsidR="00884BD5">
        <w:t xml:space="preserve"> </w:t>
      </w:r>
      <w:r w:rsidRPr="003C2DD5">
        <w:t>them”</w:t>
      </w:r>
      <w:r w:rsidR="00884BD5">
        <w:t xml:space="preserve"> </w:t>
      </w:r>
      <w:r w:rsidRPr="003C2DD5">
        <w:t>(Jer.</w:t>
      </w:r>
      <w:r w:rsidR="00884BD5">
        <w:t xml:space="preserve"> </w:t>
      </w:r>
      <w:r w:rsidRPr="003C2DD5">
        <w:t>18:17);</w:t>
      </w:r>
      <w:r w:rsidR="00884BD5">
        <w:t xml:space="preserve"> </w:t>
      </w:r>
      <w:r w:rsidRPr="003C2DD5">
        <w:t>“an</w:t>
      </w:r>
      <w:r w:rsidR="00884BD5">
        <w:t xml:space="preserve"> </w:t>
      </w:r>
      <w:r w:rsidRPr="003C2DD5">
        <w:t>east</w:t>
      </w:r>
      <w:r w:rsidR="00884BD5">
        <w:t xml:space="preserve"> </w:t>
      </w:r>
      <w:r w:rsidRPr="003C2DD5">
        <w:t>wind</w:t>
      </w:r>
      <w:r w:rsidR="00884BD5">
        <w:t xml:space="preserve"> </w:t>
      </w:r>
      <w:r w:rsidRPr="003C2DD5">
        <w:t>shall</w:t>
      </w:r>
      <w:r w:rsidR="00884BD5">
        <w:t xml:space="preserve"> </w:t>
      </w:r>
      <w:r w:rsidRPr="003C2DD5">
        <w:t>come,</w:t>
      </w:r>
      <w:r w:rsidR="00884BD5">
        <w:t xml:space="preserve"> </w:t>
      </w:r>
      <w:r w:rsidRPr="003C2DD5">
        <w:t>a</w:t>
      </w:r>
      <w:r w:rsidR="00884BD5">
        <w:t xml:space="preserve"> </w:t>
      </w:r>
      <w:r w:rsidRPr="003C2DD5">
        <w:t>wind</w:t>
      </w:r>
      <w:r w:rsidR="00884BD5">
        <w:t xml:space="preserve"> </w:t>
      </w:r>
      <w:r w:rsidRPr="003C2DD5">
        <w:t>of</w:t>
      </w:r>
      <w:r w:rsidR="00884BD5">
        <w:t xml:space="preserve"> </w:t>
      </w:r>
      <w:r w:rsidRPr="003C2DD5">
        <w:t>the</w:t>
      </w:r>
      <w:r w:rsidR="00884BD5">
        <w:t xml:space="preserve"> </w:t>
      </w:r>
      <w:r w:rsidRPr="003C2DD5">
        <w:t>Lord”</w:t>
      </w:r>
      <w:r w:rsidR="00884BD5">
        <w:t xml:space="preserve"> </w:t>
      </w:r>
      <w:r w:rsidRPr="003C2DD5">
        <w:t>(Hos.</w:t>
      </w:r>
      <w:r w:rsidR="00884BD5">
        <w:t xml:space="preserve"> </w:t>
      </w:r>
      <w:r w:rsidRPr="003C2DD5">
        <w:t>13:15);</w:t>
      </w:r>
      <w:r w:rsidR="00884BD5">
        <w:t xml:space="preserve"> </w:t>
      </w:r>
      <w:r w:rsidRPr="003C2DD5">
        <w:t>“the</w:t>
      </w:r>
      <w:r w:rsidR="00884BD5">
        <w:t xml:space="preserve"> </w:t>
      </w:r>
      <w:r w:rsidRPr="003C2DD5">
        <w:t>east</w:t>
      </w:r>
      <w:r w:rsidR="00884BD5">
        <w:t xml:space="preserve"> </w:t>
      </w:r>
      <w:r w:rsidRPr="003C2DD5">
        <w:t>wind</w:t>
      </w:r>
      <w:r w:rsidR="00884BD5">
        <w:t xml:space="preserve"> </w:t>
      </w:r>
      <w:r w:rsidRPr="003C2DD5">
        <w:t>broke</w:t>
      </w:r>
      <w:r w:rsidR="00884BD5">
        <w:t xml:space="preserve"> </w:t>
      </w:r>
      <w:r w:rsidRPr="003C2DD5">
        <w:t>you</w:t>
      </w:r>
      <w:r w:rsidR="00884BD5">
        <w:t xml:space="preserve"> </w:t>
      </w:r>
      <w:r w:rsidRPr="003C2DD5">
        <w:t>in</w:t>
      </w:r>
      <w:r w:rsidR="00884BD5">
        <w:t xml:space="preserve"> </w:t>
      </w:r>
      <w:r w:rsidRPr="003C2DD5">
        <w:t>the</w:t>
      </w:r>
      <w:r w:rsidR="00884BD5">
        <w:t xml:space="preserve"> </w:t>
      </w:r>
      <w:r w:rsidRPr="003C2DD5">
        <w:t>heart</w:t>
      </w:r>
      <w:r w:rsidR="00884BD5">
        <w:t xml:space="preserve"> </w:t>
      </w:r>
      <w:r w:rsidRPr="003C2DD5">
        <w:t>of</w:t>
      </w:r>
      <w:r w:rsidR="00884BD5">
        <w:t xml:space="preserve"> </w:t>
      </w:r>
      <w:r w:rsidRPr="003C2DD5">
        <w:t>the</w:t>
      </w:r>
      <w:r w:rsidR="00884BD5">
        <w:t xml:space="preserve"> </w:t>
      </w:r>
      <w:r w:rsidRPr="003C2DD5">
        <w:t>seas”</w:t>
      </w:r>
      <w:r w:rsidR="00884BD5">
        <w:t xml:space="preserve"> </w:t>
      </w:r>
      <w:r w:rsidRPr="003C2DD5">
        <w:t>(Ezek.</w:t>
      </w:r>
      <w:r w:rsidR="00884BD5">
        <w:t xml:space="preserve"> </w:t>
      </w:r>
      <w:r w:rsidRPr="003C2DD5">
        <w:t>27:26);</w:t>
      </w:r>
      <w:r w:rsidR="00884BD5">
        <w:t xml:space="preserve"> </w:t>
      </w:r>
      <w:r w:rsidRPr="003C2DD5">
        <w:t>“He</w:t>
      </w:r>
      <w:r w:rsidR="00884BD5">
        <w:t xml:space="preserve"> </w:t>
      </w:r>
      <w:r w:rsidRPr="003C2DD5">
        <w:t>spoke</w:t>
      </w:r>
      <w:r w:rsidR="00884BD5">
        <w:t xml:space="preserve"> </w:t>
      </w:r>
      <w:r w:rsidRPr="003C2DD5">
        <w:t>with</w:t>
      </w:r>
      <w:r w:rsidR="00884BD5">
        <w:t xml:space="preserve"> </w:t>
      </w:r>
      <w:r w:rsidRPr="003C2DD5">
        <w:t>His</w:t>
      </w:r>
      <w:r w:rsidR="00884BD5">
        <w:t xml:space="preserve"> </w:t>
      </w:r>
      <w:r w:rsidRPr="003C2DD5">
        <w:t>harsh</w:t>
      </w:r>
      <w:r w:rsidR="00884BD5">
        <w:t xml:space="preserve"> </w:t>
      </w:r>
      <w:r w:rsidRPr="003C2DD5">
        <w:t>wind</w:t>
      </w:r>
      <w:r w:rsidR="00884BD5">
        <w:t xml:space="preserve"> </w:t>
      </w:r>
      <w:r w:rsidRPr="003C2DD5">
        <w:t>on</w:t>
      </w:r>
      <w:r w:rsidR="00884BD5">
        <w:t xml:space="preserve"> </w:t>
      </w:r>
      <w:r w:rsidRPr="003C2DD5">
        <w:t>the</w:t>
      </w:r>
      <w:r w:rsidR="00884BD5">
        <w:t xml:space="preserve"> </w:t>
      </w:r>
      <w:r w:rsidRPr="003C2DD5">
        <w:t>day</w:t>
      </w:r>
      <w:r w:rsidR="00884BD5">
        <w:t xml:space="preserve"> </w:t>
      </w:r>
      <w:r w:rsidRPr="003C2DD5">
        <w:t>of</w:t>
      </w:r>
      <w:r w:rsidR="00884BD5">
        <w:t xml:space="preserve"> </w:t>
      </w:r>
      <w:r w:rsidRPr="003C2DD5">
        <w:t>the</w:t>
      </w:r>
      <w:r w:rsidR="00884BD5">
        <w:t xml:space="preserve"> </w:t>
      </w:r>
      <w:r w:rsidRPr="003C2DD5">
        <w:t>east</w:t>
      </w:r>
      <w:r w:rsidR="00884BD5">
        <w:t xml:space="preserve"> </w:t>
      </w:r>
      <w:r w:rsidRPr="003C2DD5">
        <w:t>wind”</w:t>
      </w:r>
      <w:r w:rsidR="00884BD5">
        <w:t xml:space="preserve"> </w:t>
      </w:r>
      <w:r w:rsidRPr="003C2DD5">
        <w:t>(Isa.</w:t>
      </w:r>
      <w:r w:rsidR="00884BD5">
        <w:t xml:space="preserve"> </w:t>
      </w:r>
      <w:r w:rsidRPr="003C2DD5">
        <w:t>27:8).-[from</w:t>
      </w:r>
      <w:r w:rsidR="00884BD5">
        <w:t xml:space="preserve"> </w:t>
      </w:r>
      <w:r w:rsidRPr="003C2DD5">
        <w:t>Mechilta]</w:t>
      </w:r>
    </w:p>
    <w:p w14:paraId="545F80B1" w14:textId="69752954" w:rsidR="003C2DD5" w:rsidRPr="003C2DD5" w:rsidRDefault="00884BD5" w:rsidP="003C2DD5">
      <w:r>
        <w:t xml:space="preserve"> </w:t>
      </w:r>
    </w:p>
    <w:p w14:paraId="6ED8E741" w14:textId="1A532173" w:rsidR="003C2DD5" w:rsidRPr="003C2DD5" w:rsidRDefault="003C2DD5" w:rsidP="003C2DD5">
      <w:r w:rsidRPr="003C2DD5">
        <w:rPr>
          <w:b/>
          <w:bCs/>
        </w:rPr>
        <w:t>and</w:t>
      </w:r>
      <w:r w:rsidR="00884BD5">
        <w:rPr>
          <w:b/>
          <w:bCs/>
        </w:rPr>
        <w:t xml:space="preserve"> </w:t>
      </w:r>
      <w:r w:rsidRPr="003C2DD5">
        <w:rPr>
          <w:b/>
          <w:bCs/>
        </w:rPr>
        <w:t>the</w:t>
      </w:r>
      <w:r w:rsidR="00884BD5">
        <w:rPr>
          <w:b/>
          <w:bCs/>
        </w:rPr>
        <w:t xml:space="preserve"> </w:t>
      </w:r>
      <w:r w:rsidRPr="003C2DD5">
        <w:rPr>
          <w:b/>
          <w:bCs/>
        </w:rPr>
        <w:t>waters</w:t>
      </w:r>
      <w:r w:rsidR="00884BD5">
        <w:rPr>
          <w:b/>
          <w:bCs/>
        </w:rPr>
        <w:t xml:space="preserve"> </w:t>
      </w:r>
      <w:r w:rsidRPr="003C2DD5">
        <w:rPr>
          <w:b/>
          <w:bCs/>
        </w:rPr>
        <w:t>split</w:t>
      </w:r>
      <w:r w:rsidR="00884BD5">
        <w:t xml:space="preserve"> </w:t>
      </w:r>
      <w:r w:rsidRPr="003C2DD5">
        <w:t>All</w:t>
      </w:r>
      <w:r w:rsidR="00884BD5">
        <w:t xml:space="preserve"> </w:t>
      </w:r>
      <w:r w:rsidRPr="003C2DD5">
        <w:t>the</w:t>
      </w:r>
      <w:r w:rsidR="00884BD5">
        <w:t xml:space="preserve"> </w:t>
      </w:r>
      <w:r w:rsidRPr="003C2DD5">
        <w:t>water</w:t>
      </w:r>
      <w:r w:rsidR="00884BD5">
        <w:t xml:space="preserve"> </w:t>
      </w:r>
      <w:r w:rsidRPr="003C2DD5">
        <w:t>in</w:t>
      </w:r>
      <w:r w:rsidR="00884BD5">
        <w:t xml:space="preserve"> </w:t>
      </w:r>
      <w:r w:rsidRPr="003C2DD5">
        <w:t>the</w:t>
      </w:r>
      <w:r w:rsidR="00884BD5">
        <w:t xml:space="preserve"> </w:t>
      </w:r>
      <w:r w:rsidRPr="003C2DD5">
        <w:t>world.-[from</w:t>
      </w:r>
      <w:r w:rsidR="00884BD5">
        <w:t xml:space="preserve"> </w:t>
      </w:r>
      <w:r w:rsidRPr="003C2DD5">
        <w:t>Mechilta</w:t>
      </w:r>
      <w:r w:rsidR="00884BD5">
        <w:t xml:space="preserve"> </w:t>
      </w:r>
      <w:r w:rsidRPr="003C2DD5">
        <w:t>Exod.</w:t>
      </w:r>
      <w:r w:rsidR="00884BD5">
        <w:t xml:space="preserve"> </w:t>
      </w:r>
      <w:r w:rsidRPr="003C2DD5">
        <w:t>Rabbah</w:t>
      </w:r>
      <w:r w:rsidR="00884BD5">
        <w:t xml:space="preserve"> </w:t>
      </w:r>
      <w:r w:rsidRPr="003C2DD5">
        <w:t>21:6]</w:t>
      </w:r>
    </w:p>
    <w:p w14:paraId="122CAA78" w14:textId="11629C28" w:rsidR="003C2DD5" w:rsidRPr="003C2DD5" w:rsidRDefault="00884BD5" w:rsidP="003C2DD5">
      <w:r>
        <w:t xml:space="preserve"> </w:t>
      </w:r>
    </w:p>
    <w:p w14:paraId="569468D4" w14:textId="3EED4384" w:rsidR="003C2DD5" w:rsidRPr="003C2DD5" w:rsidRDefault="003C2DD5" w:rsidP="003C2DD5">
      <w:r w:rsidRPr="003C2DD5">
        <w:rPr>
          <w:b/>
          <w:bCs/>
        </w:rPr>
        <w:t>23</w:t>
      </w:r>
      <w:r w:rsidR="00884BD5">
        <w:t xml:space="preserve"> </w:t>
      </w:r>
      <w:r w:rsidRPr="003C2DD5">
        <w:rPr>
          <w:b/>
          <w:bCs/>
        </w:rPr>
        <w:t>all</w:t>
      </w:r>
      <w:r w:rsidR="00884BD5">
        <w:rPr>
          <w:b/>
          <w:bCs/>
        </w:rPr>
        <w:t xml:space="preserve"> </w:t>
      </w:r>
      <w:r w:rsidRPr="003C2DD5">
        <w:rPr>
          <w:b/>
          <w:bCs/>
        </w:rPr>
        <w:t>Pharaoh’s</w:t>
      </w:r>
      <w:r w:rsidR="00884BD5">
        <w:rPr>
          <w:b/>
          <w:bCs/>
        </w:rPr>
        <w:t xml:space="preserve"> </w:t>
      </w:r>
      <w:r w:rsidRPr="003C2DD5">
        <w:rPr>
          <w:b/>
          <w:bCs/>
        </w:rPr>
        <w:t>horses</w:t>
      </w:r>
      <w:r w:rsidR="00884BD5">
        <w:t xml:space="preserve"> </w:t>
      </w:r>
      <w:r w:rsidRPr="003C2DD5">
        <w:t>Heb.</w:t>
      </w:r>
      <w:r w:rsidR="00884BD5">
        <w:t xml:space="preserve"> </w:t>
      </w:r>
      <w:proofErr w:type="spellStart"/>
      <w:r w:rsidRPr="003C2DD5">
        <w:rPr>
          <w:rtl/>
        </w:rPr>
        <w:t>כּֽל</w:t>
      </w:r>
      <w:proofErr w:type="spellEnd"/>
      <w:r w:rsidR="00884BD5">
        <w:rPr>
          <w:rtl/>
        </w:rPr>
        <w:t xml:space="preserve"> </w:t>
      </w:r>
      <w:proofErr w:type="spellStart"/>
      <w:r w:rsidRPr="003C2DD5">
        <w:rPr>
          <w:rtl/>
        </w:rPr>
        <w:t>סוּס</w:t>
      </w:r>
      <w:proofErr w:type="spellEnd"/>
      <w:r w:rsidR="00884BD5">
        <w:rPr>
          <w:rtl/>
        </w:rPr>
        <w:t xml:space="preserve"> </w:t>
      </w:r>
      <w:proofErr w:type="spellStart"/>
      <w:r w:rsidRPr="003C2DD5">
        <w:rPr>
          <w:rtl/>
        </w:rPr>
        <w:t>פַּרְעֽה</w:t>
      </w:r>
      <w:proofErr w:type="spellEnd"/>
      <w:r w:rsidRPr="003C2DD5">
        <w:t>,</w:t>
      </w:r>
      <w:r w:rsidR="00884BD5">
        <w:t xml:space="preserve"> </w:t>
      </w:r>
      <w:r w:rsidRPr="003C2DD5">
        <w:t>lit.,</w:t>
      </w:r>
      <w:r w:rsidR="00884BD5">
        <w:t xml:space="preserve"> </w:t>
      </w:r>
      <w:r w:rsidRPr="003C2DD5">
        <w:t>in</w:t>
      </w:r>
      <w:r w:rsidR="00884BD5">
        <w:t xml:space="preserve"> </w:t>
      </w:r>
      <w:r w:rsidRPr="003C2DD5">
        <w:t>the</w:t>
      </w:r>
      <w:r w:rsidR="00884BD5">
        <w:t xml:space="preserve"> </w:t>
      </w:r>
      <w:r w:rsidRPr="003C2DD5">
        <w:t>singular.</w:t>
      </w:r>
      <w:r w:rsidR="00884BD5">
        <w:t xml:space="preserve"> </w:t>
      </w:r>
      <w:r w:rsidRPr="003C2DD5">
        <w:t>Now</w:t>
      </w:r>
      <w:r w:rsidR="00884BD5">
        <w:t xml:space="preserve"> </w:t>
      </w:r>
      <w:r w:rsidRPr="003C2DD5">
        <w:t>was</w:t>
      </w:r>
      <w:r w:rsidR="00884BD5">
        <w:t xml:space="preserve"> </w:t>
      </w:r>
      <w:r w:rsidRPr="003C2DD5">
        <w:t>there</w:t>
      </w:r>
      <w:r w:rsidR="00884BD5">
        <w:t xml:space="preserve"> </w:t>
      </w:r>
      <w:r w:rsidRPr="003C2DD5">
        <w:t>only</w:t>
      </w:r>
      <w:r w:rsidR="00884BD5">
        <w:t xml:space="preserve"> </w:t>
      </w:r>
      <w:r w:rsidRPr="003C2DD5">
        <w:t>one</w:t>
      </w:r>
      <w:r w:rsidR="00884BD5">
        <w:t xml:space="preserve"> </w:t>
      </w:r>
      <w:r w:rsidRPr="003C2DD5">
        <w:t>horse?</w:t>
      </w:r>
      <w:r w:rsidR="00884BD5">
        <w:t xml:space="preserve"> </w:t>
      </w:r>
      <w:r w:rsidRPr="003C2DD5">
        <w:t>This</w:t>
      </w:r>
      <w:r w:rsidR="00884BD5">
        <w:t xml:space="preserve"> </w:t>
      </w:r>
      <w:r w:rsidRPr="003C2DD5">
        <w:t>informs</w:t>
      </w:r>
      <w:r w:rsidR="00884BD5">
        <w:t xml:space="preserve"> </w:t>
      </w:r>
      <w:r w:rsidRPr="003C2DD5">
        <w:t>us</w:t>
      </w:r>
      <w:r w:rsidR="00884BD5">
        <w:t xml:space="preserve"> </w:t>
      </w:r>
      <w:r w:rsidRPr="003C2DD5">
        <w:t>that</w:t>
      </w:r>
      <w:r w:rsidR="00884BD5">
        <w:t xml:space="preserve"> </w:t>
      </w:r>
      <w:r w:rsidRPr="003C2DD5">
        <w:t>they</w:t>
      </w:r>
      <w:r w:rsidR="00884BD5">
        <w:t xml:space="preserve"> </w:t>
      </w:r>
      <w:r w:rsidRPr="003C2DD5">
        <w:t>[the</w:t>
      </w:r>
      <w:r w:rsidR="00884BD5">
        <w:t xml:space="preserve"> </w:t>
      </w:r>
      <w:r w:rsidRPr="003C2DD5">
        <w:t>horses]</w:t>
      </w:r>
      <w:r w:rsidR="00884BD5">
        <w:t xml:space="preserve"> </w:t>
      </w:r>
      <w:r w:rsidRPr="003C2DD5">
        <w:t>are</w:t>
      </w:r>
      <w:r w:rsidR="00884BD5">
        <w:t xml:space="preserve"> </w:t>
      </w:r>
      <w:r w:rsidRPr="003C2DD5">
        <w:t>all</w:t>
      </w:r>
      <w:r w:rsidR="00884BD5">
        <w:t xml:space="preserve"> </w:t>
      </w:r>
      <w:r w:rsidRPr="003C2DD5">
        <w:t>considered</w:t>
      </w:r>
      <w:r w:rsidR="00884BD5">
        <w:t xml:space="preserve"> </w:t>
      </w:r>
      <w:r w:rsidRPr="003C2DD5">
        <w:t>by</w:t>
      </w:r>
      <w:r w:rsidR="00884BD5">
        <w:t xml:space="preserve"> </w:t>
      </w:r>
      <w:r w:rsidRPr="003C2DD5">
        <w:t>the</w:t>
      </w:r>
      <w:r w:rsidR="00884BD5">
        <w:t xml:space="preserve"> </w:t>
      </w:r>
      <w:r w:rsidRPr="003C2DD5">
        <w:t>Omnipresent</w:t>
      </w:r>
      <w:r w:rsidR="00884BD5">
        <w:t xml:space="preserve"> </w:t>
      </w:r>
      <w:r w:rsidRPr="003C2DD5">
        <w:t>as</w:t>
      </w:r>
      <w:r w:rsidR="00884BD5">
        <w:t xml:space="preserve"> </w:t>
      </w:r>
      <w:r w:rsidRPr="003C2DD5">
        <w:t>one</w:t>
      </w:r>
      <w:r w:rsidR="00884BD5">
        <w:t xml:space="preserve"> </w:t>
      </w:r>
      <w:r w:rsidRPr="003C2DD5">
        <w:t>horse.-[from</w:t>
      </w:r>
      <w:r w:rsidR="00884BD5">
        <w:t xml:space="preserve"> </w:t>
      </w:r>
      <w:r w:rsidRPr="003C2DD5">
        <w:t>Mechilta</w:t>
      </w:r>
      <w:r w:rsidR="00884BD5">
        <w:t xml:space="preserve"> </w:t>
      </w:r>
      <w:r w:rsidRPr="003C2DD5">
        <w:t>Shirah</w:t>
      </w:r>
      <w:r w:rsidR="00884BD5">
        <w:t xml:space="preserve"> </w:t>
      </w:r>
      <w:r w:rsidRPr="003C2DD5">
        <w:t>2]</w:t>
      </w:r>
    </w:p>
    <w:p w14:paraId="16865F71" w14:textId="5C1FA743" w:rsidR="003C2DD5" w:rsidRPr="003C2DD5" w:rsidRDefault="00884BD5" w:rsidP="003C2DD5">
      <w:r>
        <w:t xml:space="preserve"> </w:t>
      </w:r>
    </w:p>
    <w:p w14:paraId="3C081E09" w14:textId="3BC85635" w:rsidR="003C2DD5" w:rsidRPr="003C2DD5" w:rsidRDefault="003C2DD5" w:rsidP="003C2DD5">
      <w:r w:rsidRPr="003C2DD5">
        <w:rPr>
          <w:b/>
          <w:bCs/>
        </w:rPr>
        <w:t>24</w:t>
      </w:r>
      <w:r w:rsidR="00884BD5">
        <w:t xml:space="preserve"> </w:t>
      </w:r>
      <w:r w:rsidRPr="003C2DD5">
        <w:rPr>
          <w:b/>
          <w:bCs/>
        </w:rPr>
        <w:t>It</w:t>
      </w:r>
      <w:r w:rsidR="00884BD5">
        <w:rPr>
          <w:b/>
          <w:bCs/>
        </w:rPr>
        <w:t xml:space="preserve"> </w:t>
      </w:r>
      <w:r w:rsidRPr="003C2DD5">
        <w:rPr>
          <w:b/>
          <w:bCs/>
        </w:rPr>
        <w:t>came</w:t>
      </w:r>
      <w:r w:rsidR="00884BD5">
        <w:rPr>
          <w:b/>
          <w:bCs/>
        </w:rPr>
        <w:t xml:space="preserve"> </w:t>
      </w:r>
      <w:r w:rsidRPr="003C2DD5">
        <w:rPr>
          <w:b/>
          <w:bCs/>
        </w:rPr>
        <w:t>about</w:t>
      </w:r>
      <w:r w:rsidR="00884BD5">
        <w:rPr>
          <w:b/>
          <w:bCs/>
        </w:rPr>
        <w:t xml:space="preserve"> </w:t>
      </w:r>
      <w:r w:rsidRPr="003C2DD5">
        <w:rPr>
          <w:b/>
          <w:bCs/>
        </w:rPr>
        <w:t>in</w:t>
      </w:r>
      <w:r w:rsidR="00884BD5">
        <w:rPr>
          <w:b/>
          <w:bCs/>
        </w:rPr>
        <w:t xml:space="preserve"> </w:t>
      </w:r>
      <w:r w:rsidRPr="003C2DD5">
        <w:rPr>
          <w:b/>
          <w:bCs/>
        </w:rPr>
        <w:t>the</w:t>
      </w:r>
      <w:r w:rsidR="00884BD5">
        <w:rPr>
          <w:b/>
          <w:bCs/>
        </w:rPr>
        <w:t xml:space="preserve"> </w:t>
      </w:r>
      <w:r w:rsidRPr="003C2DD5">
        <w:rPr>
          <w:b/>
          <w:bCs/>
        </w:rPr>
        <w:t>morning</w:t>
      </w:r>
      <w:r w:rsidR="00884BD5">
        <w:rPr>
          <w:b/>
          <w:bCs/>
        </w:rPr>
        <w:t xml:space="preserve"> </w:t>
      </w:r>
      <w:r w:rsidRPr="003C2DD5">
        <w:rPr>
          <w:b/>
          <w:bCs/>
        </w:rPr>
        <w:t>watch</w:t>
      </w:r>
      <w:r w:rsidR="00884BD5">
        <w:t xml:space="preserve"> </w:t>
      </w:r>
      <w:r w:rsidRPr="003C2DD5">
        <w:t>Heb.</w:t>
      </w:r>
      <w:r w:rsidR="00884BD5">
        <w:t xml:space="preserve"> </w:t>
      </w:r>
      <w:proofErr w:type="spellStart"/>
      <w:r w:rsidRPr="003C2DD5">
        <w:rPr>
          <w:rtl/>
        </w:rPr>
        <w:t>בְּאַֽשְמֽרֶת</w:t>
      </w:r>
      <w:proofErr w:type="spellEnd"/>
      <w:r w:rsidRPr="003C2DD5">
        <w:t>.</w:t>
      </w:r>
      <w:r w:rsidR="00884BD5">
        <w:t xml:space="preserve"> </w:t>
      </w:r>
      <w:r w:rsidRPr="003C2DD5">
        <w:t>The</w:t>
      </w:r>
      <w:r w:rsidR="00884BD5">
        <w:t xml:space="preserve"> </w:t>
      </w:r>
      <w:r w:rsidRPr="003C2DD5">
        <w:t>three</w:t>
      </w:r>
      <w:r w:rsidR="00884BD5">
        <w:t xml:space="preserve"> </w:t>
      </w:r>
      <w:r w:rsidRPr="003C2DD5">
        <w:t>parts</w:t>
      </w:r>
      <w:r w:rsidR="00884BD5">
        <w:t xml:space="preserve"> </w:t>
      </w:r>
      <w:r w:rsidRPr="003C2DD5">
        <w:t>of</w:t>
      </w:r>
      <w:r w:rsidR="00884BD5">
        <w:t xml:space="preserve"> </w:t>
      </w:r>
      <w:r w:rsidRPr="003C2DD5">
        <w:t>the</w:t>
      </w:r>
      <w:r w:rsidR="00884BD5">
        <w:t xml:space="preserve"> </w:t>
      </w:r>
      <w:r w:rsidRPr="003C2DD5">
        <w:t>night</w:t>
      </w:r>
      <w:r w:rsidR="00884BD5">
        <w:t xml:space="preserve"> </w:t>
      </w:r>
      <w:r w:rsidRPr="003C2DD5">
        <w:t>are</w:t>
      </w:r>
      <w:r w:rsidR="00884BD5">
        <w:t xml:space="preserve"> </w:t>
      </w:r>
      <w:r w:rsidRPr="003C2DD5">
        <w:t>called,</w:t>
      </w:r>
      <w:r w:rsidR="00884BD5">
        <w:t xml:space="preserve"> </w:t>
      </w:r>
      <w:proofErr w:type="spellStart"/>
      <w:r w:rsidRPr="003C2DD5">
        <w:rPr>
          <w:rtl/>
        </w:rPr>
        <w:t>אַשְׁמוּרוּת</w:t>
      </w:r>
      <w:proofErr w:type="spellEnd"/>
      <w:r w:rsidRPr="003C2DD5">
        <w:t>,</w:t>
      </w:r>
      <w:r w:rsidR="00884BD5">
        <w:t xml:space="preserve"> </w:t>
      </w:r>
      <w:r w:rsidRPr="003C2DD5">
        <w:t>watches</w:t>
      </w:r>
      <w:r w:rsidR="00884BD5">
        <w:t xml:space="preserve"> </w:t>
      </w:r>
      <w:r w:rsidRPr="003C2DD5">
        <w:t>(Ber.</w:t>
      </w:r>
      <w:r w:rsidR="00884BD5">
        <w:t xml:space="preserve"> </w:t>
      </w:r>
      <w:r w:rsidRPr="003C2DD5">
        <w:t>3b),</w:t>
      </w:r>
      <w:r w:rsidR="00884BD5">
        <w:t xml:space="preserve"> </w:t>
      </w:r>
      <w:r w:rsidRPr="003C2DD5">
        <w:t>and</w:t>
      </w:r>
      <w:r w:rsidR="00884BD5">
        <w:t xml:space="preserve"> </w:t>
      </w:r>
      <w:r w:rsidRPr="003C2DD5">
        <w:t>the</w:t>
      </w:r>
      <w:r w:rsidR="00884BD5">
        <w:t xml:space="preserve"> </w:t>
      </w:r>
      <w:r w:rsidRPr="003C2DD5">
        <w:t>one</w:t>
      </w:r>
      <w:r w:rsidR="00884BD5">
        <w:t xml:space="preserve"> </w:t>
      </w:r>
      <w:r w:rsidRPr="003C2DD5">
        <w:t>[watch]</w:t>
      </w:r>
      <w:r w:rsidR="00884BD5">
        <w:t xml:space="preserve"> </w:t>
      </w:r>
      <w:r w:rsidRPr="003C2DD5">
        <w:t>before</w:t>
      </w:r>
      <w:r w:rsidR="00884BD5">
        <w:t xml:space="preserve"> </w:t>
      </w:r>
      <w:r w:rsidRPr="003C2DD5">
        <w:t>morning</w:t>
      </w:r>
      <w:r w:rsidR="00884BD5">
        <w:t xml:space="preserve"> </w:t>
      </w:r>
      <w:r w:rsidRPr="003C2DD5">
        <w:t>is</w:t>
      </w:r>
      <w:r w:rsidR="00884BD5">
        <w:t xml:space="preserve"> </w:t>
      </w:r>
      <w:r w:rsidRPr="003C2DD5">
        <w:t>called</w:t>
      </w:r>
      <w:r w:rsidR="00884BD5">
        <w:t xml:space="preserve"> </w:t>
      </w:r>
      <w:proofErr w:type="spellStart"/>
      <w:r w:rsidRPr="003C2DD5">
        <w:rPr>
          <w:rtl/>
        </w:rPr>
        <w:t>אַשְׁמֽרֶת</w:t>
      </w:r>
      <w:proofErr w:type="spellEnd"/>
      <w:r w:rsidR="00884BD5">
        <w:rPr>
          <w:rFonts w:hint="cs"/>
          <w:b/>
          <w:bCs/>
          <w:rtl/>
        </w:rPr>
        <w:t xml:space="preserve"> </w:t>
      </w:r>
      <w:proofErr w:type="spellStart"/>
      <w:r w:rsidRPr="003C2DD5">
        <w:rPr>
          <w:rtl/>
        </w:rPr>
        <w:t>הַבּֽקֶר</w:t>
      </w:r>
      <w:proofErr w:type="spellEnd"/>
      <w:r w:rsidRPr="003C2DD5">
        <w:t>,</w:t>
      </w:r>
      <w:r w:rsidR="00884BD5">
        <w:t xml:space="preserve"> </w:t>
      </w:r>
      <w:r w:rsidRPr="003C2DD5">
        <w:t>the</w:t>
      </w:r>
      <w:r w:rsidR="00884BD5">
        <w:t xml:space="preserve"> </w:t>
      </w:r>
      <w:r w:rsidRPr="003C2DD5">
        <w:t>morning</w:t>
      </w:r>
      <w:r w:rsidR="00884BD5">
        <w:t xml:space="preserve"> </w:t>
      </w:r>
      <w:r w:rsidRPr="003C2DD5">
        <w:t>watch.</w:t>
      </w:r>
      <w:r w:rsidR="00884BD5">
        <w:t xml:space="preserve"> </w:t>
      </w:r>
      <w:r w:rsidRPr="003C2DD5">
        <w:t>I</w:t>
      </w:r>
      <w:r w:rsidR="00884BD5">
        <w:t xml:space="preserve"> </w:t>
      </w:r>
      <w:r w:rsidRPr="003C2DD5">
        <w:t>say</w:t>
      </w:r>
      <w:r w:rsidR="00884BD5">
        <w:t xml:space="preserve"> </w:t>
      </w:r>
      <w:r w:rsidRPr="003C2DD5">
        <w:t>that</w:t>
      </w:r>
      <w:r w:rsidR="00884BD5">
        <w:t xml:space="preserve"> </w:t>
      </w:r>
      <w:r w:rsidRPr="003C2DD5">
        <w:t>because</w:t>
      </w:r>
      <w:r w:rsidR="00884BD5">
        <w:t xml:space="preserve"> </w:t>
      </w:r>
      <w:r w:rsidRPr="003C2DD5">
        <w:t>the</w:t>
      </w:r>
      <w:r w:rsidR="00884BD5">
        <w:t xml:space="preserve"> </w:t>
      </w:r>
      <w:r w:rsidRPr="003C2DD5">
        <w:t>night</w:t>
      </w:r>
      <w:r w:rsidR="00884BD5">
        <w:t xml:space="preserve"> </w:t>
      </w:r>
      <w:r w:rsidRPr="003C2DD5">
        <w:t>is</w:t>
      </w:r>
      <w:r w:rsidR="00884BD5">
        <w:t xml:space="preserve"> </w:t>
      </w:r>
      <w:r w:rsidRPr="003C2DD5">
        <w:t>divided</w:t>
      </w:r>
      <w:r w:rsidR="00884BD5">
        <w:t xml:space="preserve"> </w:t>
      </w:r>
      <w:r w:rsidRPr="003C2DD5">
        <w:t>into</w:t>
      </w:r>
      <w:r w:rsidR="00884BD5">
        <w:t xml:space="preserve"> </w:t>
      </w:r>
      <w:r w:rsidRPr="003C2DD5">
        <w:t>the</w:t>
      </w:r>
      <w:r w:rsidR="00884BD5">
        <w:t xml:space="preserve"> </w:t>
      </w:r>
      <w:r w:rsidRPr="003C2DD5">
        <w:t>watches</w:t>
      </w:r>
      <w:r w:rsidR="00884BD5">
        <w:t xml:space="preserve"> </w:t>
      </w:r>
      <w:r w:rsidRPr="003C2DD5">
        <w:t>of</w:t>
      </w:r>
      <w:r w:rsidR="00884BD5">
        <w:t xml:space="preserve"> </w:t>
      </w:r>
      <w:r w:rsidRPr="003C2DD5">
        <w:t>the</w:t>
      </w:r>
      <w:r w:rsidR="00884BD5">
        <w:t xml:space="preserve"> </w:t>
      </w:r>
      <w:r w:rsidRPr="003C2DD5">
        <w:t>songs</w:t>
      </w:r>
      <w:r w:rsidR="00884BD5">
        <w:t xml:space="preserve"> </w:t>
      </w:r>
      <w:r w:rsidRPr="003C2DD5">
        <w:t>of</w:t>
      </w:r>
      <w:r w:rsidR="00884BD5">
        <w:t xml:space="preserve"> </w:t>
      </w:r>
      <w:r w:rsidRPr="003C2DD5">
        <w:t>the</w:t>
      </w:r>
      <w:r w:rsidR="00884BD5">
        <w:t xml:space="preserve"> </w:t>
      </w:r>
      <w:r w:rsidRPr="003C2DD5">
        <w:t>ministering</w:t>
      </w:r>
      <w:r w:rsidR="00884BD5">
        <w:t xml:space="preserve"> </w:t>
      </w:r>
      <w:r w:rsidRPr="003C2DD5">
        <w:t>angels,</w:t>
      </w:r>
      <w:r w:rsidR="00884BD5">
        <w:t xml:space="preserve"> </w:t>
      </w:r>
      <w:r w:rsidRPr="003C2DD5">
        <w:t>one</w:t>
      </w:r>
      <w:r w:rsidR="00884BD5">
        <w:t xml:space="preserve"> </w:t>
      </w:r>
      <w:r w:rsidRPr="003C2DD5">
        <w:t>group</w:t>
      </w:r>
      <w:r w:rsidR="00884BD5">
        <w:t xml:space="preserve"> </w:t>
      </w:r>
      <w:r w:rsidRPr="003C2DD5">
        <w:t>after</w:t>
      </w:r>
      <w:r w:rsidR="00884BD5">
        <w:t xml:space="preserve"> </w:t>
      </w:r>
      <w:r w:rsidRPr="003C2DD5">
        <w:t>another</w:t>
      </w:r>
      <w:r w:rsidR="00884BD5">
        <w:t xml:space="preserve"> </w:t>
      </w:r>
      <w:r w:rsidRPr="003C2DD5">
        <w:t>into</w:t>
      </w:r>
      <w:r w:rsidR="00884BD5">
        <w:t xml:space="preserve"> </w:t>
      </w:r>
      <w:r w:rsidRPr="003C2DD5">
        <w:t>three</w:t>
      </w:r>
      <w:r w:rsidR="00884BD5">
        <w:t xml:space="preserve"> </w:t>
      </w:r>
      <w:r w:rsidRPr="003C2DD5">
        <w:t>parts,</w:t>
      </w:r>
      <w:r w:rsidR="00884BD5">
        <w:t xml:space="preserve"> </w:t>
      </w:r>
      <w:r w:rsidRPr="003C2DD5">
        <w:t>it</w:t>
      </w:r>
      <w:r w:rsidR="00884BD5">
        <w:t xml:space="preserve"> </w:t>
      </w:r>
      <w:r w:rsidRPr="003C2DD5">
        <w:t>is</w:t>
      </w:r>
      <w:r w:rsidR="00884BD5">
        <w:t xml:space="preserve"> </w:t>
      </w:r>
      <w:r w:rsidRPr="003C2DD5">
        <w:t>called</w:t>
      </w:r>
      <w:r w:rsidR="00884BD5">
        <w:t xml:space="preserve"> </w:t>
      </w:r>
      <w:proofErr w:type="spellStart"/>
      <w:r w:rsidRPr="003C2DD5">
        <w:rPr>
          <w:rtl/>
        </w:rPr>
        <w:t>אַשְׁמֽרֶת</w:t>
      </w:r>
      <w:proofErr w:type="spellEnd"/>
      <w:r w:rsidRPr="003C2DD5">
        <w:t>,</w:t>
      </w:r>
      <w:r w:rsidR="00884BD5">
        <w:t xml:space="preserve"> </w:t>
      </w:r>
      <w:r w:rsidRPr="003C2DD5">
        <w:t>watch.</w:t>
      </w:r>
      <w:r w:rsidR="00884BD5">
        <w:t xml:space="preserve"> </w:t>
      </w:r>
      <w:r w:rsidRPr="003C2DD5">
        <w:t>This</w:t>
      </w:r>
      <w:r w:rsidR="00884BD5">
        <w:t xml:space="preserve"> </w:t>
      </w:r>
      <w:r w:rsidRPr="003C2DD5">
        <w:t>is</w:t>
      </w:r>
      <w:r w:rsidR="00884BD5">
        <w:t xml:space="preserve"> </w:t>
      </w:r>
      <w:r w:rsidRPr="003C2DD5">
        <w:t>what</w:t>
      </w:r>
      <w:r w:rsidR="00884BD5">
        <w:t xml:space="preserve"> </w:t>
      </w:r>
      <w:r w:rsidRPr="003C2DD5">
        <w:t>Onkelos</w:t>
      </w:r>
      <w:r w:rsidR="00884BD5">
        <w:t xml:space="preserve"> </w:t>
      </w:r>
      <w:r w:rsidRPr="003C2DD5">
        <w:t>[means</w:t>
      </w:r>
      <w:r w:rsidR="00884BD5">
        <w:t xml:space="preserve"> </w:t>
      </w:r>
      <w:r w:rsidRPr="003C2DD5">
        <w:t>when</w:t>
      </w:r>
      <w:r w:rsidR="00884BD5">
        <w:t xml:space="preserve"> </w:t>
      </w:r>
      <w:r w:rsidRPr="003C2DD5">
        <w:t>he]</w:t>
      </w:r>
      <w:r w:rsidR="00884BD5">
        <w:t xml:space="preserve"> </w:t>
      </w:r>
      <w:r w:rsidRPr="003C2DD5">
        <w:t>renders</w:t>
      </w:r>
      <w:r w:rsidR="00884BD5">
        <w:t xml:space="preserve"> </w:t>
      </w:r>
      <w:proofErr w:type="spellStart"/>
      <w:r w:rsidRPr="003C2DD5">
        <w:rPr>
          <w:rtl/>
        </w:rPr>
        <w:t>מַטְּרַת</w:t>
      </w:r>
      <w:proofErr w:type="spellEnd"/>
      <w:r w:rsidRPr="003C2DD5">
        <w:t>.</w:t>
      </w:r>
    </w:p>
    <w:p w14:paraId="1E750AA6" w14:textId="0A9DA2FB" w:rsidR="003C2DD5" w:rsidRPr="003C2DD5" w:rsidRDefault="00884BD5" w:rsidP="003C2DD5">
      <w:r>
        <w:t xml:space="preserve"> </w:t>
      </w:r>
    </w:p>
    <w:p w14:paraId="0B2651CF" w14:textId="2173245C" w:rsidR="003C2DD5" w:rsidRPr="003C2DD5" w:rsidRDefault="003C2DD5" w:rsidP="003C2DD5">
      <w:r w:rsidRPr="003C2DD5">
        <w:rPr>
          <w:b/>
          <w:bCs/>
        </w:rPr>
        <w:t>looked</w:t>
      </w:r>
      <w:r w:rsidR="00884BD5">
        <w:rPr>
          <w:b/>
          <w:bCs/>
        </w:rPr>
        <w:t xml:space="preserve"> </w:t>
      </w:r>
      <w:r w:rsidRPr="003C2DD5">
        <w:rPr>
          <w:b/>
          <w:bCs/>
        </w:rPr>
        <w:t>down</w:t>
      </w:r>
      <w:r w:rsidR="00884BD5">
        <w:t xml:space="preserve"> </w:t>
      </w:r>
      <w:r w:rsidRPr="003C2DD5">
        <w:t>Heb.</w:t>
      </w:r>
      <w:r w:rsidR="00884BD5">
        <w:t xml:space="preserve"> </w:t>
      </w:r>
      <w:proofErr w:type="spellStart"/>
      <w:r w:rsidRPr="003C2DD5">
        <w:rPr>
          <w:rtl/>
        </w:rPr>
        <w:t>וַיַּשְׁקֵף</w:t>
      </w:r>
      <w:proofErr w:type="spellEnd"/>
      <w:r w:rsidRPr="003C2DD5">
        <w:t>,</w:t>
      </w:r>
      <w:r w:rsidR="00884BD5">
        <w:t xml:space="preserve"> </w:t>
      </w:r>
      <w:r w:rsidRPr="003C2DD5">
        <w:t>looked,</w:t>
      </w:r>
      <w:r w:rsidR="00884BD5">
        <w:t xml:space="preserve"> </w:t>
      </w:r>
      <w:r w:rsidRPr="003C2DD5">
        <w:t>that</w:t>
      </w:r>
      <w:r w:rsidR="00884BD5">
        <w:t xml:space="preserve"> </w:t>
      </w:r>
      <w:r w:rsidRPr="003C2DD5">
        <w:t>is</w:t>
      </w:r>
      <w:r w:rsidR="00884BD5">
        <w:t xml:space="preserve"> </w:t>
      </w:r>
      <w:r w:rsidRPr="003C2DD5">
        <w:t>to</w:t>
      </w:r>
      <w:r w:rsidR="00884BD5">
        <w:t xml:space="preserve"> </w:t>
      </w:r>
      <w:r w:rsidRPr="003C2DD5">
        <w:t>say</w:t>
      </w:r>
      <w:r w:rsidR="00884BD5">
        <w:t xml:space="preserve"> </w:t>
      </w:r>
      <w:r w:rsidRPr="003C2DD5">
        <w:t>that</w:t>
      </w:r>
      <w:r w:rsidR="00884BD5">
        <w:t xml:space="preserve"> </w:t>
      </w:r>
      <w:r w:rsidRPr="003C2DD5">
        <w:t>He</w:t>
      </w:r>
      <w:r w:rsidR="00884BD5">
        <w:t xml:space="preserve"> </w:t>
      </w:r>
      <w:r w:rsidRPr="003C2DD5">
        <w:t>turned</w:t>
      </w:r>
      <w:r w:rsidR="00884BD5">
        <w:t xml:space="preserve"> </w:t>
      </w:r>
      <w:r w:rsidRPr="003C2DD5">
        <w:t>toward</w:t>
      </w:r>
      <w:r w:rsidR="00884BD5">
        <w:t xml:space="preserve"> </w:t>
      </w:r>
      <w:r w:rsidRPr="003C2DD5">
        <w:t>them</w:t>
      </w:r>
      <w:r w:rsidR="00884BD5">
        <w:t xml:space="preserve"> </w:t>
      </w:r>
      <w:r w:rsidRPr="003C2DD5">
        <w:t>to</w:t>
      </w:r>
      <w:r w:rsidR="00884BD5">
        <w:t xml:space="preserve"> </w:t>
      </w:r>
      <w:r w:rsidRPr="003C2DD5">
        <w:t>destroy</w:t>
      </w:r>
      <w:r w:rsidR="00884BD5">
        <w:t xml:space="preserve"> </w:t>
      </w:r>
      <w:r w:rsidRPr="003C2DD5">
        <w:t>them,</w:t>
      </w:r>
      <w:r w:rsidR="00884BD5">
        <w:t xml:space="preserve"> </w:t>
      </w:r>
      <w:r w:rsidRPr="003C2DD5">
        <w:t>and</w:t>
      </w:r>
      <w:r w:rsidR="00884BD5">
        <w:t xml:space="preserve"> </w:t>
      </w:r>
      <w:r w:rsidRPr="003C2DD5">
        <w:t>the</w:t>
      </w:r>
      <w:r w:rsidR="00884BD5">
        <w:t xml:space="preserve"> </w:t>
      </w:r>
      <w:r w:rsidRPr="003C2DD5">
        <w:t>Targum</w:t>
      </w:r>
      <w:r w:rsidR="00884BD5">
        <w:t xml:space="preserve"> </w:t>
      </w:r>
      <w:r w:rsidRPr="003C2DD5">
        <w:t>[Onkelos]</w:t>
      </w:r>
      <w:r w:rsidR="00884BD5">
        <w:t xml:space="preserve"> </w:t>
      </w:r>
      <w:r w:rsidRPr="003C2DD5">
        <w:t>renders:</w:t>
      </w:r>
      <w:r w:rsidR="00884BD5">
        <w:t xml:space="preserve"> </w:t>
      </w:r>
      <w:proofErr w:type="spellStart"/>
      <w:r w:rsidRPr="003C2DD5">
        <w:rPr>
          <w:rtl/>
        </w:rPr>
        <w:t>וְאִסְתְּכֵי</w:t>
      </w:r>
      <w:proofErr w:type="spellEnd"/>
      <w:r w:rsidRPr="003C2DD5">
        <w:t>.</w:t>
      </w:r>
      <w:r w:rsidR="00884BD5">
        <w:t xml:space="preserve"> </w:t>
      </w:r>
      <w:r w:rsidRPr="003C2DD5">
        <w:t>This</w:t>
      </w:r>
      <w:r w:rsidR="00884BD5">
        <w:t xml:space="preserve"> </w:t>
      </w:r>
      <w:r w:rsidRPr="003C2DD5">
        <w:t>too</w:t>
      </w:r>
      <w:r w:rsidR="00884BD5">
        <w:t xml:space="preserve"> </w:t>
      </w:r>
      <w:r w:rsidRPr="003C2DD5">
        <w:t>is</w:t>
      </w:r>
      <w:r w:rsidR="00884BD5">
        <w:t xml:space="preserve"> </w:t>
      </w:r>
      <w:r w:rsidRPr="003C2DD5">
        <w:t>an</w:t>
      </w:r>
      <w:r w:rsidR="00884BD5">
        <w:t xml:space="preserve"> </w:t>
      </w:r>
      <w:r w:rsidRPr="003C2DD5">
        <w:t>expression</w:t>
      </w:r>
      <w:r w:rsidR="00884BD5">
        <w:t xml:space="preserve"> </w:t>
      </w:r>
      <w:r w:rsidRPr="003C2DD5">
        <w:t>of</w:t>
      </w:r>
      <w:r w:rsidR="00884BD5">
        <w:t xml:space="preserve"> </w:t>
      </w:r>
      <w:r w:rsidRPr="003C2DD5">
        <w:t>looking,</w:t>
      </w:r>
      <w:r w:rsidR="00884BD5">
        <w:t xml:space="preserve"> </w:t>
      </w:r>
      <w:r w:rsidRPr="003C2DD5">
        <w:t>like</w:t>
      </w:r>
      <w:r w:rsidR="00884BD5">
        <w:t xml:space="preserve"> </w:t>
      </w:r>
      <w:r w:rsidRPr="003C2DD5">
        <w:t>“to</w:t>
      </w:r>
      <w:r w:rsidR="00884BD5">
        <w:t xml:space="preserve"> </w:t>
      </w:r>
      <w:r w:rsidRPr="003C2DD5">
        <w:t>the</w:t>
      </w:r>
      <w:r w:rsidR="00884BD5">
        <w:t xml:space="preserve"> </w:t>
      </w:r>
      <w:r w:rsidRPr="003C2DD5">
        <w:t>field</w:t>
      </w:r>
      <w:r w:rsidR="00884BD5">
        <w:t xml:space="preserve"> </w:t>
      </w:r>
      <w:r w:rsidRPr="003C2DD5">
        <w:t>of</w:t>
      </w:r>
      <w:r w:rsidR="00884BD5">
        <w:t xml:space="preserve"> </w:t>
      </w:r>
      <w:r w:rsidRPr="003C2DD5">
        <w:t>seers”</w:t>
      </w:r>
      <w:r w:rsidR="00884BD5">
        <w:t xml:space="preserve"> </w:t>
      </w:r>
      <w:r w:rsidRPr="003C2DD5">
        <w:t>(Num.</w:t>
      </w:r>
      <w:r w:rsidR="00884BD5">
        <w:t xml:space="preserve"> </w:t>
      </w:r>
      <w:r w:rsidRPr="003C2DD5">
        <w:t>23:14),</w:t>
      </w:r>
      <w:r w:rsidR="00884BD5">
        <w:t xml:space="preserve"> </w:t>
      </w:r>
      <w:r w:rsidRPr="003C2DD5">
        <w:t>[which</w:t>
      </w:r>
      <w:r w:rsidR="00884BD5">
        <w:t xml:space="preserve"> </w:t>
      </w:r>
      <w:r w:rsidRPr="003C2DD5">
        <w:t>Onkelos</w:t>
      </w:r>
      <w:r w:rsidR="00884BD5">
        <w:t xml:space="preserve"> </w:t>
      </w:r>
      <w:r w:rsidRPr="003C2DD5">
        <w:t>renders:]</w:t>
      </w:r>
      <w:r w:rsidR="00884BD5">
        <w:t xml:space="preserve"> </w:t>
      </w:r>
      <w:proofErr w:type="spellStart"/>
      <w:r w:rsidRPr="003C2DD5">
        <w:rPr>
          <w:rtl/>
        </w:rPr>
        <w:t>לַחֲקַל</w:t>
      </w:r>
      <w:proofErr w:type="spellEnd"/>
      <w:r w:rsidR="00884BD5">
        <w:rPr>
          <w:rFonts w:hint="cs"/>
          <w:b/>
          <w:bCs/>
          <w:rtl/>
        </w:rPr>
        <w:t xml:space="preserve"> </w:t>
      </w:r>
      <w:proofErr w:type="spellStart"/>
      <w:r w:rsidRPr="003C2DD5">
        <w:rPr>
          <w:rtl/>
        </w:rPr>
        <w:t>סָכוּתָא</w:t>
      </w:r>
      <w:proofErr w:type="spellEnd"/>
    </w:p>
    <w:p w14:paraId="581D1AF6" w14:textId="0592FDD0" w:rsidR="003C2DD5" w:rsidRPr="003C2DD5" w:rsidRDefault="00884BD5" w:rsidP="003C2DD5">
      <w:r>
        <w:t xml:space="preserve"> </w:t>
      </w:r>
    </w:p>
    <w:p w14:paraId="6FA02203" w14:textId="5F173E14" w:rsidR="003C2DD5" w:rsidRPr="003C2DD5" w:rsidRDefault="003C2DD5" w:rsidP="003C2DD5">
      <w:r w:rsidRPr="003C2DD5">
        <w:rPr>
          <w:b/>
          <w:bCs/>
        </w:rPr>
        <w:t>through</w:t>
      </w:r>
      <w:r w:rsidR="00884BD5">
        <w:rPr>
          <w:b/>
          <w:bCs/>
        </w:rPr>
        <w:t xml:space="preserve"> </w:t>
      </w:r>
      <w:r w:rsidRPr="003C2DD5">
        <w:rPr>
          <w:b/>
          <w:bCs/>
        </w:rPr>
        <w:t>a</w:t>
      </w:r>
      <w:r w:rsidR="00884BD5">
        <w:rPr>
          <w:b/>
          <w:bCs/>
        </w:rPr>
        <w:t xml:space="preserve"> </w:t>
      </w:r>
      <w:r w:rsidRPr="003C2DD5">
        <w:rPr>
          <w:b/>
          <w:bCs/>
        </w:rPr>
        <w:t>of</w:t>
      </w:r>
      <w:r w:rsidR="00884BD5">
        <w:rPr>
          <w:b/>
          <w:bCs/>
        </w:rPr>
        <w:t xml:space="preserve"> </w:t>
      </w:r>
      <w:r w:rsidRPr="003C2DD5">
        <w:rPr>
          <w:b/>
          <w:bCs/>
        </w:rPr>
        <w:t>fire</w:t>
      </w:r>
      <w:r w:rsidR="00884BD5">
        <w:rPr>
          <w:b/>
          <w:bCs/>
        </w:rPr>
        <w:t xml:space="preserve"> </w:t>
      </w:r>
      <w:r w:rsidRPr="003C2DD5">
        <w:rPr>
          <w:b/>
          <w:bCs/>
        </w:rPr>
        <w:t>and</w:t>
      </w:r>
      <w:r w:rsidR="00884BD5">
        <w:rPr>
          <w:b/>
          <w:bCs/>
        </w:rPr>
        <w:t xml:space="preserve"> </w:t>
      </w:r>
      <w:r w:rsidRPr="003C2DD5">
        <w:rPr>
          <w:b/>
          <w:bCs/>
        </w:rPr>
        <w:t>cloud</w:t>
      </w:r>
      <w:r w:rsidR="00884BD5">
        <w:t xml:space="preserve"> </w:t>
      </w:r>
      <w:r w:rsidRPr="003C2DD5">
        <w:t>The</w:t>
      </w:r>
      <w:r w:rsidR="00884BD5">
        <w:t xml:space="preserve"> </w:t>
      </w:r>
      <w:r w:rsidRPr="003C2DD5">
        <w:t>pillar</w:t>
      </w:r>
      <w:r w:rsidR="00884BD5">
        <w:t xml:space="preserve"> </w:t>
      </w:r>
      <w:r w:rsidRPr="003C2DD5">
        <w:t>of</w:t>
      </w:r>
      <w:r w:rsidR="00884BD5">
        <w:t xml:space="preserve"> </w:t>
      </w:r>
      <w:r w:rsidRPr="003C2DD5">
        <w:t>cloud</w:t>
      </w:r>
      <w:r w:rsidR="00884BD5">
        <w:t xml:space="preserve"> </w:t>
      </w:r>
      <w:r w:rsidRPr="003C2DD5">
        <w:t>descends</w:t>
      </w:r>
      <w:r w:rsidR="00884BD5">
        <w:t xml:space="preserve"> </w:t>
      </w:r>
      <w:r w:rsidRPr="003C2DD5">
        <w:t>and</w:t>
      </w:r>
      <w:r w:rsidR="00884BD5">
        <w:t xml:space="preserve"> </w:t>
      </w:r>
      <w:r w:rsidRPr="003C2DD5">
        <w:t>makes</w:t>
      </w:r>
      <w:r w:rsidR="00884BD5">
        <w:t xml:space="preserve"> </w:t>
      </w:r>
      <w:r w:rsidRPr="003C2DD5">
        <w:t>it</w:t>
      </w:r>
      <w:r w:rsidR="00884BD5">
        <w:t xml:space="preserve"> </w:t>
      </w:r>
      <w:r w:rsidRPr="003C2DD5">
        <w:t>[the</w:t>
      </w:r>
      <w:r w:rsidR="00884BD5">
        <w:t xml:space="preserve"> </w:t>
      </w:r>
      <w:r w:rsidRPr="003C2DD5">
        <w:t>earth]</w:t>
      </w:r>
      <w:r w:rsidR="00884BD5">
        <w:t xml:space="preserve"> </w:t>
      </w:r>
      <w:r w:rsidRPr="003C2DD5">
        <w:t>like</w:t>
      </w:r>
      <w:r w:rsidR="00884BD5">
        <w:t xml:space="preserve"> </w:t>
      </w:r>
      <w:r w:rsidRPr="003C2DD5">
        <w:t>mud,</w:t>
      </w:r>
      <w:r w:rsidR="00884BD5">
        <w:t xml:space="preserve"> </w:t>
      </w:r>
      <w:r w:rsidRPr="003C2DD5">
        <w:t>and</w:t>
      </w:r>
      <w:r w:rsidR="00884BD5">
        <w:t xml:space="preserve"> </w:t>
      </w:r>
      <w:r w:rsidRPr="003C2DD5">
        <w:t>the</w:t>
      </w:r>
      <w:r w:rsidR="00884BD5">
        <w:t xml:space="preserve"> </w:t>
      </w:r>
      <w:r w:rsidRPr="003C2DD5">
        <w:t>pillar</w:t>
      </w:r>
      <w:r w:rsidR="00884BD5">
        <w:t xml:space="preserve"> </w:t>
      </w:r>
      <w:r w:rsidRPr="003C2DD5">
        <w:t>of</w:t>
      </w:r>
      <w:r w:rsidR="00884BD5">
        <w:t xml:space="preserve"> </w:t>
      </w:r>
      <w:r w:rsidRPr="003C2DD5">
        <w:t>fire</w:t>
      </w:r>
      <w:r w:rsidR="00884BD5">
        <w:t xml:space="preserve"> </w:t>
      </w:r>
      <w:r w:rsidRPr="003C2DD5">
        <w:t>boils</w:t>
      </w:r>
      <w:r w:rsidR="00884BD5">
        <w:t xml:space="preserve"> </w:t>
      </w:r>
      <w:r w:rsidRPr="003C2DD5">
        <w:t>it</w:t>
      </w:r>
      <w:r w:rsidR="00884BD5">
        <w:t xml:space="preserve"> </w:t>
      </w:r>
      <w:r w:rsidRPr="003C2DD5">
        <w:t>[the</w:t>
      </w:r>
      <w:r w:rsidR="00884BD5">
        <w:t xml:space="preserve"> </w:t>
      </w:r>
      <w:r w:rsidRPr="003C2DD5">
        <w:t>earth],</w:t>
      </w:r>
      <w:r w:rsidR="00884BD5">
        <w:t xml:space="preserve"> </w:t>
      </w:r>
      <w:r w:rsidRPr="003C2DD5">
        <w:t>and</w:t>
      </w:r>
      <w:r w:rsidR="00884BD5">
        <w:t xml:space="preserve"> </w:t>
      </w:r>
      <w:r w:rsidRPr="003C2DD5">
        <w:t>the</w:t>
      </w:r>
      <w:r w:rsidR="00884BD5">
        <w:t xml:space="preserve"> </w:t>
      </w:r>
      <w:r w:rsidRPr="003C2DD5">
        <w:t>hoofs</w:t>
      </w:r>
      <w:r w:rsidR="00884BD5">
        <w:t xml:space="preserve"> </w:t>
      </w:r>
      <w:r w:rsidRPr="003C2DD5">
        <w:t>of</w:t>
      </w:r>
      <w:r w:rsidR="00884BD5">
        <w:t xml:space="preserve"> </w:t>
      </w:r>
      <w:r w:rsidRPr="003C2DD5">
        <w:t>their</w:t>
      </w:r>
      <w:r w:rsidR="00884BD5">
        <w:t xml:space="preserve"> </w:t>
      </w:r>
      <w:r w:rsidRPr="003C2DD5">
        <w:t>horses</w:t>
      </w:r>
      <w:r w:rsidR="00884BD5">
        <w:t xml:space="preserve"> </w:t>
      </w:r>
      <w:r w:rsidRPr="003C2DD5">
        <w:t>slip.-[from</w:t>
      </w:r>
      <w:r w:rsidR="00884BD5">
        <w:t xml:space="preserve"> </w:t>
      </w:r>
      <w:r w:rsidRPr="003C2DD5">
        <w:t>Mechilta]</w:t>
      </w:r>
    </w:p>
    <w:p w14:paraId="6D45B457" w14:textId="63021E73" w:rsidR="003C2DD5" w:rsidRPr="003C2DD5" w:rsidRDefault="00884BD5" w:rsidP="003C2DD5">
      <w:r>
        <w:t xml:space="preserve"> </w:t>
      </w:r>
    </w:p>
    <w:p w14:paraId="26245323" w14:textId="5D3EC099" w:rsidR="003C2DD5" w:rsidRPr="003C2DD5" w:rsidRDefault="003C2DD5" w:rsidP="003C2DD5">
      <w:r w:rsidRPr="003C2DD5">
        <w:rPr>
          <w:b/>
          <w:bCs/>
        </w:rPr>
        <w:t>and</w:t>
      </w:r>
      <w:r w:rsidR="00884BD5">
        <w:rPr>
          <w:b/>
          <w:bCs/>
        </w:rPr>
        <w:t xml:space="preserve"> </w:t>
      </w:r>
      <w:r w:rsidRPr="003C2DD5">
        <w:rPr>
          <w:b/>
          <w:bCs/>
        </w:rPr>
        <w:t>He</w:t>
      </w:r>
      <w:r w:rsidR="00884BD5">
        <w:rPr>
          <w:b/>
          <w:bCs/>
        </w:rPr>
        <w:t xml:space="preserve"> </w:t>
      </w:r>
      <w:r w:rsidRPr="003C2DD5">
        <w:rPr>
          <w:b/>
          <w:bCs/>
        </w:rPr>
        <w:t>threw</w:t>
      </w:r>
      <w:r w:rsidR="00884BD5">
        <w:rPr>
          <w:b/>
          <w:bCs/>
        </w:rPr>
        <w:t xml:space="preserve"> </w:t>
      </w:r>
      <w:r w:rsidRPr="003C2DD5">
        <w:rPr>
          <w:b/>
          <w:bCs/>
        </w:rPr>
        <w:t>the</w:t>
      </w:r>
      <w:r w:rsidR="00884BD5">
        <w:rPr>
          <w:b/>
          <w:bCs/>
        </w:rPr>
        <w:t xml:space="preserve"> </w:t>
      </w:r>
      <w:r w:rsidRPr="003C2DD5">
        <w:rPr>
          <w:b/>
          <w:bCs/>
        </w:rPr>
        <w:t>Egyptian</w:t>
      </w:r>
      <w:r w:rsidR="00884BD5">
        <w:rPr>
          <w:b/>
          <w:bCs/>
        </w:rPr>
        <w:t xml:space="preserve"> </w:t>
      </w:r>
      <w:r w:rsidRPr="003C2DD5">
        <w:rPr>
          <w:b/>
          <w:bCs/>
        </w:rPr>
        <w:t>camp</w:t>
      </w:r>
      <w:r w:rsidR="00884BD5">
        <w:rPr>
          <w:b/>
          <w:bCs/>
        </w:rPr>
        <w:t xml:space="preserve"> </w:t>
      </w:r>
      <w:r w:rsidRPr="003C2DD5">
        <w:rPr>
          <w:b/>
          <w:bCs/>
        </w:rPr>
        <w:t>into</w:t>
      </w:r>
      <w:r w:rsidR="00884BD5">
        <w:rPr>
          <w:b/>
          <w:bCs/>
        </w:rPr>
        <w:t xml:space="preserve"> </w:t>
      </w:r>
      <w:r w:rsidRPr="003C2DD5">
        <w:rPr>
          <w:b/>
          <w:bCs/>
        </w:rPr>
        <w:t>confusion</w:t>
      </w:r>
      <w:r w:rsidR="00884BD5">
        <w:t xml:space="preserve"> </w:t>
      </w:r>
      <w:r w:rsidRPr="003C2DD5">
        <w:t>Heb.</w:t>
      </w:r>
      <w:r w:rsidR="00884BD5">
        <w:t xml:space="preserve"> </w:t>
      </w:r>
      <w:proofErr w:type="spellStart"/>
      <w:r w:rsidRPr="003C2DD5">
        <w:rPr>
          <w:rtl/>
        </w:rPr>
        <w:t>וַיָּהָם</w:t>
      </w:r>
      <w:proofErr w:type="spellEnd"/>
      <w:r w:rsidRPr="003C2DD5">
        <w:t>,</w:t>
      </w:r>
      <w:r w:rsidR="00884BD5">
        <w:t xml:space="preserve"> </w:t>
      </w:r>
      <w:r w:rsidRPr="003C2DD5">
        <w:t>an</w:t>
      </w:r>
      <w:r w:rsidR="00884BD5">
        <w:t xml:space="preserve"> </w:t>
      </w:r>
      <w:r w:rsidRPr="003C2DD5">
        <w:t>expression</w:t>
      </w:r>
      <w:r w:rsidR="00884BD5">
        <w:t xml:space="preserve"> </w:t>
      </w:r>
      <w:r w:rsidRPr="003C2DD5">
        <w:t>of</w:t>
      </w:r>
      <w:r w:rsidR="00884BD5">
        <w:t xml:space="preserve"> </w:t>
      </w:r>
      <w:r w:rsidRPr="003C2DD5">
        <w:t>confusion,</w:t>
      </w:r>
      <w:r w:rsidR="00884BD5">
        <w:t xml:space="preserve"> </w:t>
      </w:r>
      <w:proofErr w:type="spellStart"/>
      <w:r w:rsidRPr="003C2DD5">
        <w:t>estordison</w:t>
      </w:r>
      <w:proofErr w:type="spellEnd"/>
      <w:r w:rsidR="00884BD5">
        <w:t xml:space="preserve"> </w:t>
      </w:r>
      <w:r w:rsidRPr="003C2DD5">
        <w:t>in</w:t>
      </w:r>
      <w:r w:rsidR="00884BD5">
        <w:t xml:space="preserve"> </w:t>
      </w:r>
      <w:r w:rsidRPr="003C2DD5">
        <w:t>Old</w:t>
      </w:r>
      <w:r w:rsidR="00884BD5">
        <w:t xml:space="preserve"> </w:t>
      </w:r>
      <w:r w:rsidRPr="003C2DD5">
        <w:t>French.</w:t>
      </w:r>
      <w:r w:rsidR="00884BD5">
        <w:t xml:space="preserve"> </w:t>
      </w:r>
      <w:r w:rsidRPr="003C2DD5">
        <w:t>He</w:t>
      </w:r>
      <w:r w:rsidR="00884BD5">
        <w:t xml:space="preserve"> </w:t>
      </w:r>
      <w:r w:rsidRPr="003C2DD5">
        <w:t>confused</w:t>
      </w:r>
      <w:r w:rsidR="00884BD5">
        <w:t xml:space="preserve"> </w:t>
      </w:r>
      <w:r w:rsidRPr="003C2DD5">
        <w:t>them;</w:t>
      </w:r>
      <w:r w:rsidR="00884BD5">
        <w:t xml:space="preserve"> </w:t>
      </w:r>
      <w:r w:rsidRPr="003C2DD5">
        <w:t>He</w:t>
      </w:r>
      <w:r w:rsidR="00884BD5">
        <w:t xml:space="preserve"> </w:t>
      </w:r>
      <w:r w:rsidRPr="003C2DD5">
        <w:t>took</w:t>
      </w:r>
      <w:r w:rsidR="00884BD5">
        <w:t xml:space="preserve"> </w:t>
      </w:r>
      <w:r w:rsidRPr="003C2DD5">
        <w:t>away</w:t>
      </w:r>
      <w:r w:rsidR="00884BD5">
        <w:t xml:space="preserve"> </w:t>
      </w:r>
      <w:r w:rsidRPr="003C2DD5">
        <w:t>their</w:t>
      </w:r>
      <w:r w:rsidR="00884BD5">
        <w:t xml:space="preserve"> </w:t>
      </w:r>
      <w:r w:rsidRPr="003C2DD5">
        <w:t>intelligence.</w:t>
      </w:r>
      <w:r w:rsidR="00884BD5">
        <w:t xml:space="preserve"> </w:t>
      </w:r>
      <w:r w:rsidRPr="003C2DD5">
        <w:t>We</w:t>
      </w:r>
      <w:r w:rsidR="00884BD5">
        <w:t xml:space="preserve"> </w:t>
      </w:r>
      <w:r w:rsidRPr="003C2DD5">
        <w:t>learned</w:t>
      </w:r>
      <w:r w:rsidR="00884BD5">
        <w:t xml:space="preserve"> </w:t>
      </w:r>
      <w:r w:rsidRPr="003C2DD5">
        <w:t>in</w:t>
      </w:r>
      <w:r w:rsidR="00884BD5">
        <w:t xml:space="preserve"> </w:t>
      </w:r>
      <w:r w:rsidRPr="003C2DD5">
        <w:t>the</w:t>
      </w:r>
      <w:r w:rsidR="00884BD5">
        <w:t xml:space="preserve"> </w:t>
      </w:r>
      <w:r w:rsidRPr="003C2DD5">
        <w:t>chapters</w:t>
      </w:r>
      <w:r w:rsidR="00884BD5">
        <w:t xml:space="preserve"> </w:t>
      </w:r>
      <w:r w:rsidRPr="003C2DD5">
        <w:t>of</w:t>
      </w:r>
      <w:r w:rsidR="00884BD5">
        <w:t xml:space="preserve"> </w:t>
      </w:r>
      <w:r w:rsidRPr="003C2DD5">
        <w:t>Rabbi</w:t>
      </w:r>
      <w:r w:rsidR="00884BD5">
        <w:t xml:space="preserve"> </w:t>
      </w:r>
      <w:r w:rsidRPr="003C2DD5">
        <w:t>Eliezer</w:t>
      </w:r>
      <w:r w:rsidR="00884BD5">
        <w:t xml:space="preserve"> </w:t>
      </w:r>
      <w:r w:rsidRPr="003C2DD5">
        <w:t>the</w:t>
      </w:r>
      <w:r w:rsidR="00884BD5">
        <w:t xml:space="preserve"> </w:t>
      </w:r>
      <w:r w:rsidRPr="003C2DD5">
        <w:t>son</w:t>
      </w:r>
      <w:r w:rsidR="00884BD5">
        <w:t xml:space="preserve"> </w:t>
      </w:r>
      <w:r w:rsidRPr="003C2DD5">
        <w:t>of</w:t>
      </w:r>
      <w:r w:rsidR="00884BD5">
        <w:t xml:space="preserve"> </w:t>
      </w:r>
      <w:r w:rsidRPr="003C2DD5">
        <w:t>Rabbi</w:t>
      </w:r>
      <w:r w:rsidR="00884BD5">
        <w:t xml:space="preserve"> </w:t>
      </w:r>
      <w:r w:rsidRPr="003C2DD5">
        <w:t>Yose</w:t>
      </w:r>
      <w:r w:rsidR="00884BD5">
        <w:t xml:space="preserve"> </w:t>
      </w:r>
      <w:r w:rsidRPr="003C2DD5">
        <w:t>the</w:t>
      </w:r>
      <w:r w:rsidR="00884BD5">
        <w:t xml:space="preserve"> </w:t>
      </w:r>
      <w:r w:rsidRPr="003C2DD5">
        <w:t>Galilean</w:t>
      </w:r>
      <w:r w:rsidR="00884BD5">
        <w:t xml:space="preserve"> </w:t>
      </w:r>
      <w:r w:rsidRPr="003C2DD5">
        <w:t>[not</w:t>
      </w:r>
      <w:r w:rsidR="00884BD5">
        <w:t xml:space="preserve"> </w:t>
      </w:r>
      <w:r w:rsidRPr="003C2DD5">
        <w:t>found</w:t>
      </w:r>
      <w:r w:rsidR="00884BD5">
        <w:t xml:space="preserve"> </w:t>
      </w:r>
      <w:r w:rsidRPr="003C2DD5">
        <w:t>in</w:t>
      </w:r>
      <w:r w:rsidR="00884BD5">
        <w:t xml:space="preserve"> </w:t>
      </w:r>
      <w:r w:rsidRPr="003C2DD5">
        <w:t>our</w:t>
      </w:r>
      <w:r w:rsidR="00884BD5">
        <w:t xml:space="preserve"> </w:t>
      </w:r>
      <w:r w:rsidRPr="003C2DD5">
        <w:t>edition]</w:t>
      </w:r>
      <w:r w:rsidR="00884BD5">
        <w:t xml:space="preserve"> </w:t>
      </w:r>
      <w:r w:rsidRPr="003C2DD5">
        <w:t>[that]</w:t>
      </w:r>
      <w:r w:rsidR="00884BD5">
        <w:t xml:space="preserve"> </w:t>
      </w:r>
      <w:r w:rsidRPr="003C2DD5">
        <w:t>wherever</w:t>
      </w:r>
      <w:r w:rsidR="00884BD5">
        <w:t xml:space="preserve"> </w:t>
      </w:r>
      <w:r w:rsidRPr="003C2DD5">
        <w:t>it</w:t>
      </w:r>
      <w:r w:rsidR="00884BD5">
        <w:t xml:space="preserve"> </w:t>
      </w:r>
      <w:r w:rsidRPr="003C2DD5">
        <w:t>says</w:t>
      </w:r>
      <w:r w:rsidR="00884BD5">
        <w:t xml:space="preserve"> </w:t>
      </w:r>
      <w:proofErr w:type="spellStart"/>
      <w:r w:rsidRPr="003C2DD5">
        <w:rPr>
          <w:rtl/>
        </w:rPr>
        <w:t>מְהוּמָה</w:t>
      </w:r>
      <w:proofErr w:type="spellEnd"/>
      <w:r w:rsidR="00884BD5">
        <w:rPr>
          <w:rFonts w:hint="cs"/>
          <w:rtl/>
        </w:rPr>
        <w:t xml:space="preserve"> </w:t>
      </w:r>
      <w:r w:rsidR="00884BD5">
        <w:rPr>
          <w:rFonts w:hint="cs"/>
        </w:rPr>
        <w:t xml:space="preserve"> </w:t>
      </w:r>
      <w:r w:rsidRPr="003C2DD5">
        <w:t>{confusion],</w:t>
      </w:r>
      <w:r w:rsidR="00884BD5">
        <w:t xml:space="preserve"> </w:t>
      </w:r>
      <w:r w:rsidRPr="003C2DD5">
        <w:t>it</w:t>
      </w:r>
      <w:r w:rsidR="00884BD5">
        <w:t xml:space="preserve"> </w:t>
      </w:r>
      <w:r w:rsidRPr="003C2DD5">
        <w:t>means</w:t>
      </w:r>
      <w:r w:rsidR="00884BD5">
        <w:t xml:space="preserve"> </w:t>
      </w:r>
      <w:r w:rsidRPr="003C2DD5">
        <w:t>a</w:t>
      </w:r>
      <w:r w:rsidR="00884BD5">
        <w:t xml:space="preserve"> </w:t>
      </w:r>
      <w:r w:rsidRPr="003C2DD5">
        <w:t>tumultuous</w:t>
      </w:r>
      <w:r w:rsidR="00884BD5">
        <w:t xml:space="preserve"> </w:t>
      </w:r>
      <w:r w:rsidRPr="003C2DD5">
        <w:t>noise.</w:t>
      </w:r>
      <w:r w:rsidR="00884BD5">
        <w:t xml:space="preserve"> </w:t>
      </w:r>
      <w:r w:rsidRPr="003C2DD5">
        <w:t>And</w:t>
      </w:r>
      <w:r w:rsidR="00884BD5">
        <w:t xml:space="preserve"> </w:t>
      </w:r>
      <w:r w:rsidRPr="003C2DD5">
        <w:t>the</w:t>
      </w:r>
      <w:r w:rsidR="00884BD5">
        <w:t xml:space="preserve"> </w:t>
      </w:r>
      <w:r w:rsidRPr="003C2DD5">
        <w:t>“father”</w:t>
      </w:r>
      <w:r w:rsidR="00884BD5">
        <w:t xml:space="preserve"> </w:t>
      </w:r>
      <w:r w:rsidRPr="003C2DD5">
        <w:t>of</w:t>
      </w:r>
      <w:r w:rsidR="00884BD5">
        <w:t xml:space="preserve"> </w:t>
      </w:r>
      <w:r w:rsidRPr="003C2DD5">
        <w:t>them</w:t>
      </w:r>
      <w:r w:rsidR="00884BD5">
        <w:t xml:space="preserve"> </w:t>
      </w:r>
      <w:r w:rsidRPr="003C2DD5">
        <w:t>all,</w:t>
      </w:r>
      <w:r w:rsidR="00884BD5">
        <w:t xml:space="preserve"> </w:t>
      </w:r>
      <w:r w:rsidRPr="003C2DD5">
        <w:t>[the</w:t>
      </w:r>
      <w:r w:rsidR="00884BD5">
        <w:t xml:space="preserve"> </w:t>
      </w:r>
      <w:r w:rsidRPr="003C2DD5">
        <w:t>best</w:t>
      </w:r>
      <w:r w:rsidR="00884BD5">
        <w:t xml:space="preserve"> </w:t>
      </w:r>
      <w:r w:rsidRPr="003C2DD5">
        <w:t>example</w:t>
      </w:r>
      <w:r w:rsidR="00884BD5">
        <w:t xml:space="preserve"> </w:t>
      </w:r>
      <w:r w:rsidRPr="003C2DD5">
        <w:t>of</w:t>
      </w:r>
      <w:r w:rsidR="00884BD5">
        <w:t xml:space="preserve"> </w:t>
      </w:r>
      <w:r w:rsidRPr="003C2DD5">
        <w:t>the</w:t>
      </w:r>
      <w:r w:rsidR="00884BD5">
        <w:t xml:space="preserve"> </w:t>
      </w:r>
      <w:r w:rsidRPr="003C2DD5">
        <w:t>use</w:t>
      </w:r>
      <w:r w:rsidR="00884BD5">
        <w:t xml:space="preserve"> </w:t>
      </w:r>
      <w:r w:rsidRPr="003C2DD5">
        <w:t>of</w:t>
      </w:r>
      <w:r w:rsidR="00884BD5">
        <w:t xml:space="preserve"> </w:t>
      </w:r>
      <w:proofErr w:type="spellStart"/>
      <w:r w:rsidRPr="003C2DD5">
        <w:rPr>
          <w:rtl/>
        </w:rPr>
        <w:t>מְהוּמָה</w:t>
      </w:r>
      <w:proofErr w:type="spellEnd"/>
      <w:r w:rsidRPr="003C2DD5">
        <w:t>,</w:t>
      </w:r>
      <w:r w:rsidR="00884BD5">
        <w:t xml:space="preserve"> </w:t>
      </w:r>
      <w:r w:rsidRPr="003C2DD5">
        <w:t>is</w:t>
      </w:r>
      <w:r w:rsidR="00884BD5">
        <w:t xml:space="preserve"> </w:t>
      </w:r>
      <w:r w:rsidRPr="003C2DD5">
        <w:t>[in</w:t>
      </w:r>
      <w:r w:rsidR="00884BD5">
        <w:t xml:space="preserve"> </w:t>
      </w:r>
      <w:r w:rsidRPr="003C2DD5">
        <w:t>the</w:t>
      </w:r>
      <w:r w:rsidR="00884BD5">
        <w:t xml:space="preserve"> </w:t>
      </w:r>
      <w:r w:rsidRPr="003C2DD5">
        <w:t>verse:]</w:t>
      </w:r>
      <w:r w:rsidR="00884BD5">
        <w:t xml:space="preserve"> </w:t>
      </w:r>
      <w:r w:rsidRPr="003C2DD5">
        <w:t>“and</w:t>
      </w:r>
      <w:r w:rsidR="00884BD5">
        <w:t xml:space="preserve"> </w:t>
      </w:r>
      <w:r w:rsidRPr="003C2DD5">
        <w:t>the</w:t>
      </w:r>
      <w:r w:rsidR="00884BD5">
        <w:t xml:space="preserve"> </w:t>
      </w:r>
      <w:r w:rsidRPr="003C2DD5">
        <w:t>Lord</w:t>
      </w:r>
      <w:r w:rsidR="00884BD5">
        <w:t xml:space="preserve"> </w:t>
      </w:r>
      <w:r w:rsidRPr="003C2DD5">
        <w:t>thundered</w:t>
      </w:r>
      <w:r w:rsidR="00884BD5">
        <w:t xml:space="preserve"> </w:t>
      </w:r>
      <w:r w:rsidRPr="003C2DD5">
        <w:t>with</w:t>
      </w:r>
      <w:r w:rsidR="00884BD5">
        <w:t xml:space="preserve"> </w:t>
      </w:r>
      <w:r w:rsidRPr="003C2DD5">
        <w:t>a</w:t>
      </w:r>
      <w:r w:rsidR="00884BD5">
        <w:t xml:space="preserve"> </w:t>
      </w:r>
      <w:r w:rsidRPr="003C2DD5">
        <w:t>loud</w:t>
      </w:r>
      <w:r w:rsidR="00884BD5">
        <w:t xml:space="preserve"> </w:t>
      </w:r>
      <w:r w:rsidRPr="003C2DD5">
        <w:t>noise,</w:t>
      </w:r>
      <w:r w:rsidR="00884BD5">
        <w:t xml:space="preserve"> </w:t>
      </w:r>
      <w:r w:rsidRPr="003C2DD5">
        <w:t>etc.,</w:t>
      </w:r>
      <w:r w:rsidR="00884BD5">
        <w:t xml:space="preserve"> </w:t>
      </w:r>
      <w:r w:rsidRPr="003C2DD5">
        <w:t>on</w:t>
      </w:r>
      <w:r w:rsidR="00884BD5">
        <w:t xml:space="preserve"> </w:t>
      </w:r>
      <w:r w:rsidRPr="003C2DD5">
        <w:t>the</w:t>
      </w:r>
      <w:r w:rsidR="00884BD5">
        <w:t xml:space="preserve"> </w:t>
      </w:r>
      <w:r w:rsidRPr="003C2DD5">
        <w:t>Philistines</w:t>
      </w:r>
      <w:r w:rsidR="00884BD5">
        <w:t xml:space="preserve"> </w:t>
      </w:r>
      <w:r w:rsidRPr="003C2DD5">
        <w:t>and</w:t>
      </w:r>
      <w:r w:rsidR="00884BD5">
        <w:t xml:space="preserve"> </w:t>
      </w:r>
      <w:r w:rsidRPr="003C2DD5">
        <w:t>threw</w:t>
      </w:r>
      <w:r w:rsidR="00884BD5">
        <w:t xml:space="preserve"> </w:t>
      </w:r>
      <w:r w:rsidRPr="003C2DD5">
        <w:t>them</w:t>
      </w:r>
      <w:r w:rsidR="00884BD5">
        <w:t xml:space="preserve"> </w:t>
      </w:r>
      <w:r w:rsidRPr="003C2DD5">
        <w:t>into</w:t>
      </w:r>
      <w:r w:rsidR="00884BD5">
        <w:t xml:space="preserve"> </w:t>
      </w:r>
      <w:r w:rsidRPr="003C2DD5">
        <w:t>confusion</w:t>
      </w:r>
      <w:r w:rsidR="00884BD5">
        <w:t xml:space="preserve"> </w:t>
      </w:r>
      <w:r w:rsidRPr="003C2DD5">
        <w:rPr>
          <w:rFonts w:hint="cs"/>
          <w:b/>
          <w:bCs/>
          <w:rtl/>
        </w:rPr>
        <w:t>(</w:t>
      </w:r>
      <w:proofErr w:type="spellStart"/>
      <w:r w:rsidRPr="003C2DD5">
        <w:rPr>
          <w:rtl/>
        </w:rPr>
        <w:t>וַיְהוּמֵּם</w:t>
      </w:r>
      <w:proofErr w:type="spellEnd"/>
      <w:r w:rsidRPr="003C2DD5">
        <w:rPr>
          <w:rFonts w:hint="cs"/>
          <w:b/>
          <w:bCs/>
          <w:rtl/>
        </w:rPr>
        <w:t>)</w:t>
      </w:r>
      <w:r w:rsidRPr="003C2DD5">
        <w:t>”</w:t>
      </w:r>
      <w:r w:rsidR="00884BD5">
        <w:t xml:space="preserve"> </w:t>
      </w:r>
      <w:r w:rsidRPr="003C2DD5">
        <w:t>(I</w:t>
      </w:r>
      <w:r w:rsidR="00884BD5">
        <w:t xml:space="preserve"> </w:t>
      </w:r>
      <w:r w:rsidRPr="003C2DD5">
        <w:t>Sam.</w:t>
      </w:r>
      <w:r w:rsidR="00884BD5">
        <w:t xml:space="preserve"> </w:t>
      </w:r>
      <w:r w:rsidRPr="003C2DD5">
        <w:t>7:10).</w:t>
      </w:r>
    </w:p>
    <w:p w14:paraId="5A961DFC" w14:textId="142623D1" w:rsidR="003C2DD5" w:rsidRPr="003C2DD5" w:rsidRDefault="00884BD5" w:rsidP="003C2DD5">
      <w:r>
        <w:t xml:space="preserve"> </w:t>
      </w:r>
    </w:p>
    <w:p w14:paraId="4C093632" w14:textId="309E0BA4" w:rsidR="003C2DD5" w:rsidRPr="003C2DD5" w:rsidRDefault="003C2DD5" w:rsidP="003C2DD5">
      <w:r w:rsidRPr="003C2DD5">
        <w:rPr>
          <w:b/>
          <w:bCs/>
        </w:rPr>
        <w:t>25</w:t>
      </w:r>
      <w:r w:rsidR="00884BD5">
        <w:t xml:space="preserve"> </w:t>
      </w:r>
      <w:r w:rsidRPr="003C2DD5">
        <w:rPr>
          <w:b/>
          <w:bCs/>
        </w:rPr>
        <w:t>And</w:t>
      </w:r>
      <w:r w:rsidR="00884BD5">
        <w:rPr>
          <w:b/>
          <w:bCs/>
        </w:rPr>
        <w:t xml:space="preserve"> </w:t>
      </w:r>
      <w:r w:rsidRPr="003C2DD5">
        <w:rPr>
          <w:b/>
          <w:bCs/>
        </w:rPr>
        <w:t>He</w:t>
      </w:r>
      <w:r w:rsidR="00884BD5">
        <w:rPr>
          <w:b/>
          <w:bCs/>
        </w:rPr>
        <w:t xml:space="preserve"> </w:t>
      </w:r>
      <w:r w:rsidRPr="003C2DD5">
        <w:rPr>
          <w:b/>
          <w:bCs/>
        </w:rPr>
        <w:t>removed</w:t>
      </w:r>
      <w:r w:rsidR="00884BD5">
        <w:rPr>
          <w:b/>
          <w:bCs/>
        </w:rPr>
        <w:t xml:space="preserve"> </w:t>
      </w:r>
      <w:r w:rsidRPr="003C2DD5">
        <w:rPr>
          <w:b/>
          <w:bCs/>
        </w:rPr>
        <w:t>the</w:t>
      </w:r>
      <w:r w:rsidR="00884BD5">
        <w:rPr>
          <w:b/>
          <w:bCs/>
        </w:rPr>
        <w:t xml:space="preserve"> </w:t>
      </w:r>
      <w:r w:rsidRPr="003C2DD5">
        <w:rPr>
          <w:b/>
          <w:bCs/>
        </w:rPr>
        <w:t>wheels</w:t>
      </w:r>
      <w:r w:rsidR="00884BD5">
        <w:rPr>
          <w:b/>
          <w:bCs/>
        </w:rPr>
        <w:t xml:space="preserve"> </w:t>
      </w:r>
      <w:r w:rsidRPr="003C2DD5">
        <w:rPr>
          <w:b/>
          <w:bCs/>
        </w:rPr>
        <w:t>of</w:t>
      </w:r>
      <w:r w:rsidR="00884BD5">
        <w:rPr>
          <w:b/>
          <w:bCs/>
        </w:rPr>
        <w:t xml:space="preserve"> </w:t>
      </w:r>
      <w:r w:rsidRPr="003C2DD5">
        <w:rPr>
          <w:b/>
          <w:bCs/>
        </w:rPr>
        <w:t>their</w:t>
      </w:r>
      <w:r w:rsidR="00884BD5">
        <w:rPr>
          <w:b/>
          <w:bCs/>
        </w:rPr>
        <w:t xml:space="preserve"> </w:t>
      </w:r>
      <w:r w:rsidRPr="003C2DD5">
        <w:rPr>
          <w:b/>
          <w:bCs/>
        </w:rPr>
        <w:t>chariots</w:t>
      </w:r>
      <w:r w:rsidR="00884BD5">
        <w:t xml:space="preserve"> </w:t>
      </w:r>
      <w:r w:rsidRPr="003C2DD5">
        <w:t>With</w:t>
      </w:r>
      <w:r w:rsidR="00884BD5">
        <w:t xml:space="preserve"> </w:t>
      </w:r>
      <w:r w:rsidRPr="003C2DD5">
        <w:t>the</w:t>
      </w:r>
      <w:r w:rsidR="00884BD5">
        <w:t xml:space="preserve"> </w:t>
      </w:r>
      <w:r w:rsidRPr="003C2DD5">
        <w:t>fire</w:t>
      </w:r>
      <w:r w:rsidR="00884BD5">
        <w:t xml:space="preserve"> </w:t>
      </w:r>
      <w:r w:rsidRPr="003C2DD5">
        <w:t>the</w:t>
      </w:r>
      <w:r w:rsidR="00884BD5">
        <w:t xml:space="preserve"> </w:t>
      </w:r>
      <w:r w:rsidRPr="003C2DD5">
        <w:t>wheels</w:t>
      </w:r>
      <w:r w:rsidR="00884BD5">
        <w:t xml:space="preserve"> </w:t>
      </w:r>
      <w:r w:rsidRPr="003C2DD5">
        <w:t>were</w:t>
      </w:r>
      <w:r w:rsidR="00884BD5">
        <w:t xml:space="preserve"> </w:t>
      </w:r>
      <w:r w:rsidRPr="003C2DD5">
        <w:t>burned,</w:t>
      </w:r>
      <w:r w:rsidR="00884BD5">
        <w:t xml:space="preserve"> </w:t>
      </w:r>
      <w:r w:rsidRPr="003C2DD5">
        <w:t>and</w:t>
      </w:r>
      <w:r w:rsidR="00884BD5">
        <w:t xml:space="preserve"> </w:t>
      </w:r>
      <w:r w:rsidRPr="003C2DD5">
        <w:t>the</w:t>
      </w:r>
      <w:r w:rsidR="00884BD5">
        <w:t xml:space="preserve"> </w:t>
      </w:r>
      <w:r w:rsidRPr="003C2DD5">
        <w:t>chariots</w:t>
      </w:r>
      <w:r w:rsidR="00884BD5">
        <w:t xml:space="preserve"> </w:t>
      </w:r>
      <w:r w:rsidRPr="003C2DD5">
        <w:t>dragged,</w:t>
      </w:r>
      <w:r w:rsidR="00884BD5">
        <w:t xml:space="preserve"> </w:t>
      </w:r>
      <w:r w:rsidRPr="003C2DD5">
        <w:t>and</w:t>
      </w:r>
      <w:r w:rsidR="00884BD5">
        <w:t xml:space="preserve"> </w:t>
      </w:r>
      <w:r w:rsidRPr="003C2DD5">
        <w:t>those</w:t>
      </w:r>
      <w:r w:rsidR="00884BD5">
        <w:t xml:space="preserve"> </w:t>
      </w:r>
      <w:r w:rsidRPr="003C2DD5">
        <w:t>sitting</w:t>
      </w:r>
      <w:r w:rsidR="00884BD5">
        <w:t xml:space="preserve"> </w:t>
      </w:r>
      <w:r w:rsidRPr="003C2DD5">
        <w:t>in</w:t>
      </w:r>
      <w:r w:rsidR="00884BD5">
        <w:t xml:space="preserve"> </w:t>
      </w:r>
      <w:r w:rsidRPr="003C2DD5">
        <w:t>them</w:t>
      </w:r>
      <w:r w:rsidR="00884BD5">
        <w:t xml:space="preserve"> </w:t>
      </w:r>
      <w:r w:rsidRPr="003C2DD5">
        <w:t>were</w:t>
      </w:r>
      <w:r w:rsidR="00884BD5">
        <w:t xml:space="preserve"> </w:t>
      </w:r>
      <w:r w:rsidRPr="003C2DD5">
        <w:t>moved</w:t>
      </w:r>
      <w:r w:rsidR="00884BD5">
        <w:t xml:space="preserve"> </w:t>
      </w:r>
      <w:r w:rsidRPr="003C2DD5">
        <w:t>to</w:t>
      </w:r>
      <w:r w:rsidR="00884BD5">
        <w:t xml:space="preserve"> </w:t>
      </w:r>
      <w:r w:rsidRPr="003C2DD5">
        <w:t>and</w:t>
      </w:r>
      <w:r w:rsidR="00884BD5">
        <w:t xml:space="preserve"> </w:t>
      </w:r>
      <w:r w:rsidRPr="003C2DD5">
        <w:t>fro,</w:t>
      </w:r>
      <w:r w:rsidR="00884BD5">
        <w:t xml:space="preserve"> </w:t>
      </w:r>
      <w:r w:rsidRPr="003C2DD5">
        <w:t>and</w:t>
      </w:r>
      <w:r w:rsidR="00884BD5">
        <w:t xml:space="preserve"> </w:t>
      </w:r>
      <w:r w:rsidRPr="003C2DD5">
        <w:t>their</w:t>
      </w:r>
      <w:r w:rsidR="00884BD5">
        <w:t xml:space="preserve"> </w:t>
      </w:r>
      <w:r w:rsidRPr="003C2DD5">
        <w:t>limbs</w:t>
      </w:r>
      <w:r w:rsidR="00884BD5">
        <w:t xml:space="preserve"> </w:t>
      </w:r>
      <w:r w:rsidRPr="003C2DD5">
        <w:t>were</w:t>
      </w:r>
      <w:r w:rsidR="00884BD5">
        <w:t xml:space="preserve"> </w:t>
      </w:r>
      <w:r w:rsidRPr="003C2DD5">
        <w:t>wrenched</w:t>
      </w:r>
      <w:r w:rsidR="00884BD5">
        <w:t xml:space="preserve"> </w:t>
      </w:r>
      <w:r w:rsidRPr="003C2DD5">
        <w:t>apart.-[from</w:t>
      </w:r>
      <w:r w:rsidR="00884BD5">
        <w:t xml:space="preserve"> </w:t>
      </w:r>
      <w:r w:rsidRPr="003C2DD5">
        <w:t>an</w:t>
      </w:r>
      <w:r w:rsidR="00884BD5">
        <w:t xml:space="preserve"> </w:t>
      </w:r>
      <w:r w:rsidRPr="003C2DD5">
        <w:t>unknown</w:t>
      </w:r>
      <w:r w:rsidR="00884BD5">
        <w:t xml:space="preserve"> </w:t>
      </w:r>
      <w:r w:rsidRPr="003C2DD5">
        <w:t>source,</w:t>
      </w:r>
      <w:r w:rsidR="00884BD5">
        <w:t xml:space="preserve"> </w:t>
      </w:r>
      <w:r w:rsidRPr="003C2DD5">
        <w:t>similar</w:t>
      </w:r>
      <w:r w:rsidR="00884BD5">
        <w:t xml:space="preserve"> </w:t>
      </w:r>
      <w:r w:rsidRPr="003C2DD5">
        <w:t>to</w:t>
      </w:r>
      <w:r w:rsidR="00884BD5">
        <w:t xml:space="preserve"> </w:t>
      </w:r>
      <w:r w:rsidRPr="003C2DD5">
        <w:t>Mechilta]</w:t>
      </w:r>
    </w:p>
    <w:p w14:paraId="1870FA5A" w14:textId="1064ACBC" w:rsidR="003C2DD5" w:rsidRPr="003C2DD5" w:rsidRDefault="00884BD5" w:rsidP="003C2DD5">
      <w:r>
        <w:t xml:space="preserve"> </w:t>
      </w:r>
    </w:p>
    <w:p w14:paraId="41410E89" w14:textId="1F6451D8" w:rsidR="003C2DD5" w:rsidRPr="003C2DD5" w:rsidRDefault="003C2DD5" w:rsidP="003C2DD5">
      <w:r w:rsidRPr="003C2DD5">
        <w:rPr>
          <w:b/>
          <w:bCs/>
        </w:rPr>
        <w:t>and</w:t>
      </w:r>
      <w:r w:rsidR="00884BD5">
        <w:rPr>
          <w:b/>
          <w:bCs/>
        </w:rPr>
        <w:t xml:space="preserve"> </w:t>
      </w:r>
      <w:r w:rsidRPr="003C2DD5">
        <w:rPr>
          <w:b/>
          <w:bCs/>
        </w:rPr>
        <w:t>He</w:t>
      </w:r>
      <w:r w:rsidR="00884BD5">
        <w:rPr>
          <w:b/>
          <w:bCs/>
        </w:rPr>
        <w:t xml:space="preserve"> </w:t>
      </w:r>
      <w:r w:rsidRPr="003C2DD5">
        <w:rPr>
          <w:b/>
          <w:bCs/>
        </w:rPr>
        <w:t>led</w:t>
      </w:r>
      <w:r w:rsidR="00884BD5">
        <w:rPr>
          <w:b/>
          <w:bCs/>
        </w:rPr>
        <w:t xml:space="preserve"> </w:t>
      </w:r>
      <w:r w:rsidRPr="003C2DD5">
        <w:rPr>
          <w:b/>
          <w:bCs/>
        </w:rPr>
        <w:t>them</w:t>
      </w:r>
      <w:r w:rsidR="00884BD5">
        <w:rPr>
          <w:b/>
          <w:bCs/>
        </w:rPr>
        <w:t xml:space="preserve"> </w:t>
      </w:r>
      <w:r w:rsidRPr="003C2DD5">
        <w:rPr>
          <w:b/>
          <w:bCs/>
        </w:rPr>
        <w:t>with</w:t>
      </w:r>
      <w:r w:rsidR="00884BD5">
        <w:rPr>
          <w:b/>
          <w:bCs/>
        </w:rPr>
        <w:t xml:space="preserve"> </w:t>
      </w:r>
      <w:r w:rsidRPr="003C2DD5">
        <w:rPr>
          <w:b/>
          <w:bCs/>
        </w:rPr>
        <w:t>heaviness</w:t>
      </w:r>
      <w:r w:rsidR="00884BD5">
        <w:t xml:space="preserve"> </w:t>
      </w:r>
      <w:r w:rsidRPr="003C2DD5">
        <w:t>In</w:t>
      </w:r>
      <w:r w:rsidR="00884BD5">
        <w:t xml:space="preserve"> </w:t>
      </w:r>
      <w:r w:rsidRPr="003C2DD5">
        <w:t>a</w:t>
      </w:r>
      <w:r w:rsidR="00884BD5">
        <w:t xml:space="preserve"> </w:t>
      </w:r>
      <w:r w:rsidRPr="003C2DD5">
        <w:t>manner</w:t>
      </w:r>
      <w:r w:rsidR="00884BD5">
        <w:t xml:space="preserve"> </w:t>
      </w:r>
      <w:r w:rsidRPr="003C2DD5">
        <w:t>that</w:t>
      </w:r>
      <w:r w:rsidR="00884BD5">
        <w:t xml:space="preserve"> </w:t>
      </w:r>
      <w:r w:rsidRPr="003C2DD5">
        <w:t>was</w:t>
      </w:r>
      <w:r w:rsidR="00884BD5">
        <w:t xml:space="preserve"> </w:t>
      </w:r>
      <w:r w:rsidRPr="003C2DD5">
        <w:t>heavy</w:t>
      </w:r>
      <w:r w:rsidR="00884BD5">
        <w:t xml:space="preserve"> </w:t>
      </w:r>
      <w:r w:rsidRPr="003C2DD5">
        <w:t>and</w:t>
      </w:r>
      <w:r w:rsidR="00884BD5">
        <w:t xml:space="preserve"> </w:t>
      </w:r>
      <w:r w:rsidRPr="003C2DD5">
        <w:t>difficult</w:t>
      </w:r>
      <w:r w:rsidR="00884BD5">
        <w:t xml:space="preserve"> </w:t>
      </w:r>
      <w:r w:rsidRPr="003C2DD5">
        <w:t>for</w:t>
      </w:r>
      <w:r w:rsidR="00884BD5">
        <w:t xml:space="preserve"> </w:t>
      </w:r>
      <w:r w:rsidRPr="003C2DD5">
        <w:t>them.</w:t>
      </w:r>
      <w:r w:rsidR="00884BD5">
        <w:t xml:space="preserve"> </w:t>
      </w:r>
      <w:r w:rsidRPr="003C2DD5">
        <w:t>[This</w:t>
      </w:r>
      <w:r w:rsidR="00884BD5">
        <w:t xml:space="preserve"> </w:t>
      </w:r>
      <w:r w:rsidRPr="003C2DD5">
        <w:t>punishment</w:t>
      </w:r>
      <w:r w:rsidR="00884BD5">
        <w:t xml:space="preserve"> </w:t>
      </w:r>
      <w:r w:rsidRPr="003C2DD5">
        <w:t>was]</w:t>
      </w:r>
      <w:r w:rsidR="00884BD5">
        <w:t xml:space="preserve"> </w:t>
      </w:r>
      <w:r w:rsidRPr="003C2DD5">
        <w:t>in</w:t>
      </w:r>
      <w:r w:rsidR="00884BD5">
        <w:t xml:space="preserve"> </w:t>
      </w:r>
      <w:r w:rsidRPr="003C2DD5">
        <w:t>the</w:t>
      </w:r>
      <w:r w:rsidR="00884BD5">
        <w:t xml:space="preserve"> </w:t>
      </w:r>
      <w:r w:rsidRPr="003C2DD5">
        <w:t>measure</w:t>
      </w:r>
      <w:r w:rsidR="00884BD5">
        <w:t xml:space="preserve"> </w:t>
      </w:r>
      <w:r w:rsidRPr="003C2DD5">
        <w:t>that</w:t>
      </w:r>
      <w:r w:rsidR="00884BD5">
        <w:t xml:space="preserve"> </w:t>
      </w:r>
      <w:r w:rsidRPr="003C2DD5">
        <w:t>they</w:t>
      </w:r>
      <w:r w:rsidR="00884BD5">
        <w:t xml:space="preserve"> </w:t>
      </w:r>
      <w:r w:rsidRPr="003C2DD5">
        <w:t>[the</w:t>
      </w:r>
      <w:r w:rsidR="00884BD5">
        <w:t xml:space="preserve"> </w:t>
      </w:r>
      <w:r w:rsidRPr="003C2DD5">
        <w:t>Egyptians</w:t>
      </w:r>
      <w:r w:rsidR="00884BD5">
        <w:t xml:space="preserve"> </w:t>
      </w:r>
      <w:r w:rsidRPr="003C2DD5">
        <w:t>had]</w:t>
      </w:r>
      <w:r w:rsidR="00884BD5">
        <w:t xml:space="preserve"> </w:t>
      </w:r>
      <w:r w:rsidRPr="003C2DD5">
        <w:t>measured</w:t>
      </w:r>
      <w:r w:rsidR="00884BD5">
        <w:t xml:space="preserve"> </w:t>
      </w:r>
      <w:r w:rsidRPr="003C2DD5">
        <w:t>[to</w:t>
      </w:r>
      <w:r w:rsidR="00884BD5">
        <w:t xml:space="preserve"> </w:t>
      </w:r>
      <w:r w:rsidRPr="003C2DD5">
        <w:t>the</w:t>
      </w:r>
      <w:r w:rsidR="00884BD5">
        <w:t xml:space="preserve"> </w:t>
      </w:r>
      <w:r w:rsidRPr="003C2DD5">
        <w:t>Israelites],</w:t>
      </w:r>
      <w:r w:rsidR="00884BD5">
        <w:t xml:space="preserve"> </w:t>
      </w:r>
      <w:r w:rsidRPr="003C2DD5">
        <w:t>namely</w:t>
      </w:r>
      <w:r w:rsidR="00884BD5">
        <w:t xml:space="preserve"> </w:t>
      </w:r>
      <w:r w:rsidRPr="003C2DD5">
        <w:t>“and</w:t>
      </w:r>
      <w:r w:rsidR="00884BD5">
        <w:t xml:space="preserve"> </w:t>
      </w:r>
      <w:r w:rsidRPr="003C2DD5">
        <w:t>he</w:t>
      </w:r>
      <w:r w:rsidR="00884BD5">
        <w:t xml:space="preserve"> </w:t>
      </w:r>
      <w:r w:rsidRPr="003C2DD5">
        <w:t>made</w:t>
      </w:r>
      <w:r w:rsidR="00884BD5">
        <w:t xml:space="preserve"> </w:t>
      </w:r>
      <w:r w:rsidRPr="003C2DD5">
        <w:t>his</w:t>
      </w:r>
      <w:r w:rsidR="00884BD5">
        <w:t xml:space="preserve"> </w:t>
      </w:r>
      <w:r w:rsidRPr="003C2DD5">
        <w:t>heart</w:t>
      </w:r>
      <w:r w:rsidR="00884BD5">
        <w:t xml:space="preserve"> </w:t>
      </w:r>
      <w:r w:rsidRPr="003C2DD5">
        <w:t>heavy,</w:t>
      </w:r>
      <w:r w:rsidR="00884BD5">
        <w:t xml:space="preserve"> </w:t>
      </w:r>
      <w:r w:rsidRPr="003C2DD5">
        <w:t>he</w:t>
      </w:r>
      <w:r w:rsidR="00884BD5">
        <w:t xml:space="preserve"> </w:t>
      </w:r>
      <w:r w:rsidRPr="003C2DD5">
        <w:t>and</w:t>
      </w:r>
      <w:r w:rsidR="00884BD5">
        <w:t xml:space="preserve"> </w:t>
      </w:r>
      <w:r w:rsidRPr="003C2DD5">
        <w:t>his</w:t>
      </w:r>
      <w:r w:rsidR="00884BD5">
        <w:t xml:space="preserve"> </w:t>
      </w:r>
      <w:r w:rsidRPr="003C2DD5">
        <w:t>servants”</w:t>
      </w:r>
      <w:r w:rsidR="00884BD5">
        <w:t xml:space="preserve"> </w:t>
      </w:r>
      <w:r w:rsidRPr="003C2DD5">
        <w:t>(Exod.</w:t>
      </w:r>
      <w:r w:rsidR="00884BD5">
        <w:t xml:space="preserve"> </w:t>
      </w:r>
      <w:r w:rsidRPr="003C2DD5">
        <w:t>9:34).</w:t>
      </w:r>
      <w:r w:rsidR="00884BD5">
        <w:t xml:space="preserve"> </w:t>
      </w:r>
      <w:r w:rsidRPr="003C2DD5">
        <w:t>Here</w:t>
      </w:r>
      <w:r w:rsidR="00884BD5">
        <w:t xml:space="preserve"> </w:t>
      </w:r>
      <w:r w:rsidRPr="003C2DD5">
        <w:t>too,</w:t>
      </w:r>
      <w:r w:rsidR="00884BD5">
        <w:t xml:space="preserve"> </w:t>
      </w:r>
      <w:r w:rsidRPr="003C2DD5">
        <w:t>“He</w:t>
      </w:r>
      <w:r w:rsidR="00884BD5">
        <w:t xml:space="preserve"> </w:t>
      </w:r>
      <w:r w:rsidRPr="003C2DD5">
        <w:t>led</w:t>
      </w:r>
      <w:r w:rsidR="00884BD5">
        <w:t xml:space="preserve"> </w:t>
      </w:r>
      <w:r w:rsidRPr="003C2DD5">
        <w:t>them</w:t>
      </w:r>
      <w:r w:rsidR="00884BD5">
        <w:t xml:space="preserve"> </w:t>
      </w:r>
      <w:r w:rsidRPr="003C2DD5">
        <w:t>with</w:t>
      </w:r>
      <w:r w:rsidR="00884BD5">
        <w:t xml:space="preserve"> </w:t>
      </w:r>
      <w:r w:rsidRPr="003C2DD5">
        <w:t>heaviness.”-[from</w:t>
      </w:r>
      <w:r w:rsidR="00884BD5">
        <w:t xml:space="preserve"> </w:t>
      </w:r>
      <w:r w:rsidRPr="003C2DD5">
        <w:t>an</w:t>
      </w:r>
      <w:r w:rsidR="00884BD5">
        <w:t xml:space="preserve"> </w:t>
      </w:r>
      <w:r w:rsidRPr="003C2DD5">
        <w:t>unknown</w:t>
      </w:r>
      <w:r w:rsidR="00884BD5">
        <w:t xml:space="preserve"> </w:t>
      </w:r>
      <w:r w:rsidRPr="003C2DD5">
        <w:t>source,</w:t>
      </w:r>
      <w:r w:rsidR="00884BD5">
        <w:t xml:space="preserve"> </w:t>
      </w:r>
      <w:r w:rsidRPr="003C2DD5">
        <w:t>similar</w:t>
      </w:r>
      <w:r w:rsidR="00884BD5">
        <w:t xml:space="preserve"> </w:t>
      </w:r>
      <w:r w:rsidRPr="003C2DD5">
        <w:t>to</w:t>
      </w:r>
      <w:r w:rsidR="00884BD5">
        <w:t xml:space="preserve"> </w:t>
      </w:r>
      <w:r w:rsidRPr="003C2DD5">
        <w:t>Mechilta]</w:t>
      </w:r>
    </w:p>
    <w:p w14:paraId="77D76E50" w14:textId="542A6799" w:rsidR="003C2DD5" w:rsidRPr="003C2DD5" w:rsidRDefault="00884BD5" w:rsidP="003C2DD5">
      <w:r>
        <w:t xml:space="preserve"> </w:t>
      </w:r>
    </w:p>
    <w:p w14:paraId="1EAFFD62" w14:textId="194A98F1" w:rsidR="003C2DD5" w:rsidRPr="003C2DD5" w:rsidRDefault="003C2DD5" w:rsidP="003C2DD5">
      <w:r w:rsidRPr="003C2DD5">
        <w:rPr>
          <w:b/>
          <w:bCs/>
        </w:rPr>
        <w:t>is</w:t>
      </w:r>
      <w:r w:rsidR="00884BD5">
        <w:rPr>
          <w:b/>
          <w:bCs/>
        </w:rPr>
        <w:t xml:space="preserve"> </w:t>
      </w:r>
      <w:r w:rsidRPr="003C2DD5">
        <w:rPr>
          <w:b/>
          <w:bCs/>
        </w:rPr>
        <w:t>fighting</w:t>
      </w:r>
      <w:r w:rsidR="00884BD5">
        <w:rPr>
          <w:b/>
          <w:bCs/>
        </w:rPr>
        <w:t xml:space="preserve"> </w:t>
      </w:r>
      <w:r w:rsidRPr="003C2DD5">
        <w:rPr>
          <w:b/>
          <w:bCs/>
        </w:rPr>
        <w:t>for</w:t>
      </w:r>
      <w:r w:rsidR="00884BD5">
        <w:rPr>
          <w:b/>
          <w:bCs/>
        </w:rPr>
        <w:t xml:space="preserve"> </w:t>
      </w:r>
      <w:r w:rsidRPr="003C2DD5">
        <w:rPr>
          <w:b/>
          <w:bCs/>
        </w:rPr>
        <w:t>them</w:t>
      </w:r>
      <w:r w:rsidR="00884BD5">
        <w:rPr>
          <w:b/>
          <w:bCs/>
        </w:rPr>
        <w:t xml:space="preserve"> </w:t>
      </w:r>
      <w:r w:rsidRPr="003C2DD5">
        <w:rPr>
          <w:b/>
          <w:bCs/>
        </w:rPr>
        <w:t>against</w:t>
      </w:r>
      <w:r w:rsidR="00884BD5">
        <w:rPr>
          <w:b/>
          <w:bCs/>
        </w:rPr>
        <w:t xml:space="preserve"> </w:t>
      </w:r>
      <w:r w:rsidRPr="003C2DD5">
        <w:rPr>
          <w:b/>
          <w:bCs/>
        </w:rPr>
        <w:t>the</w:t>
      </w:r>
      <w:r w:rsidR="00884BD5">
        <w:rPr>
          <w:b/>
          <w:bCs/>
        </w:rPr>
        <w:t xml:space="preserve"> </w:t>
      </w:r>
      <w:r w:rsidRPr="003C2DD5">
        <w:rPr>
          <w:b/>
          <w:bCs/>
        </w:rPr>
        <w:t>Egyptians</w:t>
      </w:r>
      <w:r w:rsidR="00884BD5">
        <w:t xml:space="preserve"> </w:t>
      </w:r>
      <w:r w:rsidRPr="003C2DD5">
        <w:t>Heb.</w:t>
      </w:r>
      <w:r w:rsidR="00884BD5">
        <w:t xml:space="preserve"> </w:t>
      </w:r>
      <w:proofErr w:type="spellStart"/>
      <w:r w:rsidRPr="003C2DD5">
        <w:rPr>
          <w:rtl/>
        </w:rPr>
        <w:t>בְּמִצְרָיִם</w:t>
      </w:r>
      <w:proofErr w:type="spellEnd"/>
      <w:r w:rsidRPr="003C2DD5">
        <w:t>,</w:t>
      </w:r>
      <w:r w:rsidR="00884BD5">
        <w:t xml:space="preserve"> </w:t>
      </w:r>
      <w:r w:rsidRPr="003C2DD5">
        <w:t>[is</w:t>
      </w:r>
      <w:r w:rsidR="00884BD5">
        <w:t xml:space="preserve"> </w:t>
      </w:r>
      <w:r w:rsidRPr="003C2DD5">
        <w:t>like]</w:t>
      </w:r>
      <w:r w:rsidR="00884BD5">
        <w:t xml:space="preserve"> </w:t>
      </w:r>
      <w:r w:rsidRPr="003C2DD5">
        <w:t>against</w:t>
      </w:r>
      <w:r w:rsidR="00884BD5">
        <w:t xml:space="preserve"> </w:t>
      </w:r>
      <w:r w:rsidRPr="003C2DD5">
        <w:t>the</w:t>
      </w:r>
      <w:r w:rsidR="00884BD5">
        <w:t xml:space="preserve"> </w:t>
      </w:r>
      <w:r w:rsidRPr="003C2DD5">
        <w:t>Egyptians.</w:t>
      </w:r>
      <w:r w:rsidR="00884BD5">
        <w:t xml:space="preserve"> </w:t>
      </w:r>
      <w:r w:rsidRPr="003C2DD5">
        <w:t>Alternatively:</w:t>
      </w:r>
      <w:r w:rsidR="00884BD5">
        <w:t xml:space="preserve">  </w:t>
      </w:r>
      <w:proofErr w:type="spellStart"/>
      <w:r w:rsidRPr="003C2DD5">
        <w:rPr>
          <w:rtl/>
        </w:rPr>
        <w:t>בְּמִצְרָיִם</w:t>
      </w:r>
      <w:proofErr w:type="spellEnd"/>
      <w:r w:rsidRPr="003C2DD5">
        <w:t>[means]</w:t>
      </w:r>
      <w:r w:rsidR="00884BD5">
        <w:t xml:space="preserve"> </w:t>
      </w:r>
      <w:r w:rsidRPr="003C2DD5">
        <w:t>in</w:t>
      </w:r>
      <w:r w:rsidR="00884BD5">
        <w:t xml:space="preserve"> </w:t>
      </w:r>
      <w:r w:rsidRPr="003C2DD5">
        <w:t>the</w:t>
      </w:r>
      <w:r w:rsidR="00884BD5">
        <w:t xml:space="preserve"> </w:t>
      </w:r>
      <w:r w:rsidRPr="003C2DD5">
        <w:t>land</w:t>
      </w:r>
      <w:r w:rsidR="00884BD5">
        <w:t xml:space="preserve"> </w:t>
      </w:r>
      <w:r w:rsidRPr="003C2DD5">
        <w:t>of</w:t>
      </w:r>
      <w:r w:rsidR="00884BD5">
        <w:t xml:space="preserve"> </w:t>
      </w:r>
      <w:r w:rsidRPr="003C2DD5">
        <w:t>Egypt,</w:t>
      </w:r>
      <w:r w:rsidR="00884BD5">
        <w:t xml:space="preserve"> </w:t>
      </w:r>
      <w:r w:rsidRPr="003C2DD5">
        <w:t>for</w:t>
      </w:r>
      <w:r w:rsidR="00884BD5">
        <w:t xml:space="preserve"> </w:t>
      </w:r>
      <w:r w:rsidRPr="003C2DD5">
        <w:t>just</w:t>
      </w:r>
      <w:r w:rsidR="00884BD5">
        <w:t xml:space="preserve"> </w:t>
      </w:r>
      <w:r w:rsidRPr="003C2DD5">
        <w:t>as</w:t>
      </w:r>
      <w:r w:rsidR="00884BD5">
        <w:t xml:space="preserve"> </w:t>
      </w:r>
      <w:r w:rsidRPr="003C2DD5">
        <w:t>these</w:t>
      </w:r>
      <w:r w:rsidR="00884BD5">
        <w:t xml:space="preserve"> </w:t>
      </w:r>
      <w:r w:rsidRPr="003C2DD5">
        <w:t>[Egyptians]</w:t>
      </w:r>
      <w:r w:rsidR="00884BD5">
        <w:t xml:space="preserve"> </w:t>
      </w:r>
      <w:r w:rsidRPr="003C2DD5">
        <w:t>were</w:t>
      </w:r>
      <w:r w:rsidR="00884BD5">
        <w:t xml:space="preserve"> </w:t>
      </w:r>
      <w:r w:rsidRPr="003C2DD5">
        <w:t>being</w:t>
      </w:r>
      <w:r w:rsidR="00884BD5">
        <w:t xml:space="preserve"> </w:t>
      </w:r>
      <w:r w:rsidRPr="003C2DD5">
        <w:t>smitten</w:t>
      </w:r>
      <w:r w:rsidR="00884BD5">
        <w:t xml:space="preserve"> </w:t>
      </w:r>
      <w:r w:rsidRPr="003C2DD5">
        <w:t>in</w:t>
      </w:r>
      <w:r w:rsidR="00884BD5">
        <w:t xml:space="preserve"> </w:t>
      </w:r>
      <w:r w:rsidRPr="003C2DD5">
        <w:t>the</w:t>
      </w:r>
      <w:r w:rsidR="00884BD5">
        <w:t xml:space="preserve"> </w:t>
      </w:r>
      <w:r w:rsidRPr="003C2DD5">
        <w:t>sea,</w:t>
      </w:r>
      <w:r w:rsidR="00884BD5">
        <w:t xml:space="preserve"> </w:t>
      </w:r>
      <w:r w:rsidRPr="003C2DD5">
        <w:t>so</w:t>
      </w:r>
      <w:r w:rsidR="00884BD5">
        <w:t xml:space="preserve"> </w:t>
      </w:r>
      <w:r w:rsidRPr="003C2DD5">
        <w:t>were</w:t>
      </w:r>
      <w:r w:rsidR="00884BD5">
        <w:t xml:space="preserve"> </w:t>
      </w:r>
      <w:r w:rsidRPr="003C2DD5">
        <w:t>those</w:t>
      </w:r>
      <w:r w:rsidR="00884BD5">
        <w:t xml:space="preserve"> </w:t>
      </w:r>
      <w:r w:rsidRPr="003C2DD5">
        <w:t>remaining</w:t>
      </w:r>
      <w:r w:rsidR="00884BD5">
        <w:t xml:space="preserve"> </w:t>
      </w:r>
      <w:r w:rsidRPr="003C2DD5">
        <w:t>in</w:t>
      </w:r>
      <w:r w:rsidR="00884BD5">
        <w:t xml:space="preserve"> </w:t>
      </w:r>
      <w:r w:rsidRPr="003C2DD5">
        <w:t>Egypt</w:t>
      </w:r>
      <w:r w:rsidR="00884BD5">
        <w:t xml:space="preserve"> </w:t>
      </w:r>
      <w:r w:rsidRPr="003C2DD5">
        <w:t>being</w:t>
      </w:r>
      <w:r w:rsidR="00884BD5">
        <w:t xml:space="preserve"> </w:t>
      </w:r>
      <w:r w:rsidRPr="003C2DD5">
        <w:t>smitten.-[from</w:t>
      </w:r>
      <w:r w:rsidR="00884BD5">
        <w:t xml:space="preserve"> </w:t>
      </w:r>
      <w:r w:rsidRPr="003C2DD5">
        <w:t>Mechilta]</w:t>
      </w:r>
    </w:p>
    <w:p w14:paraId="60985810" w14:textId="12CF69BE" w:rsidR="003C2DD5" w:rsidRPr="003C2DD5" w:rsidRDefault="00884BD5" w:rsidP="003C2DD5">
      <w:r>
        <w:t xml:space="preserve"> </w:t>
      </w:r>
    </w:p>
    <w:p w14:paraId="4F77583F" w14:textId="5356E609" w:rsidR="003C2DD5" w:rsidRPr="003C2DD5" w:rsidRDefault="003C2DD5" w:rsidP="003C2DD5">
      <w:r w:rsidRPr="003C2DD5">
        <w:rPr>
          <w:b/>
          <w:bCs/>
        </w:rPr>
        <w:t>26</w:t>
      </w:r>
      <w:r w:rsidR="00884BD5">
        <w:t xml:space="preserve"> </w:t>
      </w:r>
      <w:r w:rsidRPr="003C2DD5">
        <w:rPr>
          <w:b/>
          <w:bCs/>
        </w:rPr>
        <w:t>and</w:t>
      </w:r>
      <w:r w:rsidR="00884BD5">
        <w:rPr>
          <w:b/>
          <w:bCs/>
        </w:rPr>
        <w:t xml:space="preserve"> </w:t>
      </w:r>
      <w:r w:rsidRPr="003C2DD5">
        <w:rPr>
          <w:b/>
          <w:bCs/>
        </w:rPr>
        <w:t>let</w:t>
      </w:r>
      <w:r w:rsidR="00884BD5">
        <w:rPr>
          <w:b/>
          <w:bCs/>
        </w:rPr>
        <w:t xml:space="preserve"> </w:t>
      </w:r>
      <w:r w:rsidRPr="003C2DD5">
        <w:rPr>
          <w:b/>
          <w:bCs/>
        </w:rPr>
        <w:t>the</w:t>
      </w:r>
      <w:r w:rsidR="00884BD5">
        <w:rPr>
          <w:b/>
          <w:bCs/>
        </w:rPr>
        <w:t xml:space="preserve"> </w:t>
      </w:r>
      <w:r w:rsidRPr="003C2DD5">
        <w:rPr>
          <w:b/>
          <w:bCs/>
        </w:rPr>
        <w:t>water</w:t>
      </w:r>
      <w:r w:rsidR="00884BD5">
        <w:rPr>
          <w:b/>
          <w:bCs/>
        </w:rPr>
        <w:t xml:space="preserve"> </w:t>
      </w:r>
      <w:r w:rsidRPr="003C2DD5">
        <w:rPr>
          <w:b/>
          <w:bCs/>
        </w:rPr>
        <w:t>return</w:t>
      </w:r>
      <w:r w:rsidR="00884BD5">
        <w:t xml:space="preserve"> </w:t>
      </w:r>
      <w:r w:rsidRPr="003C2DD5">
        <w:t>[I.e.,</w:t>
      </w:r>
      <w:r w:rsidR="00884BD5">
        <w:t xml:space="preserve"> </w:t>
      </w:r>
      <w:r w:rsidRPr="003C2DD5">
        <w:t>the</w:t>
      </w:r>
      <w:r w:rsidR="00884BD5">
        <w:t xml:space="preserve"> </w:t>
      </w:r>
      <w:r w:rsidRPr="003C2DD5">
        <w:t>water]</w:t>
      </w:r>
      <w:r w:rsidR="00884BD5">
        <w:t xml:space="preserve"> </w:t>
      </w:r>
      <w:r w:rsidRPr="003C2DD5">
        <w:t>that</w:t>
      </w:r>
      <w:r w:rsidR="00884BD5">
        <w:t xml:space="preserve"> </w:t>
      </w:r>
      <w:r w:rsidRPr="003C2DD5">
        <w:t>is</w:t>
      </w:r>
      <w:r w:rsidR="00884BD5">
        <w:t xml:space="preserve"> </w:t>
      </w:r>
      <w:r w:rsidRPr="003C2DD5">
        <w:t>standing</w:t>
      </w:r>
      <w:r w:rsidR="00884BD5">
        <w:t xml:space="preserve"> </w:t>
      </w:r>
      <w:r w:rsidRPr="003C2DD5">
        <w:t>upright</w:t>
      </w:r>
      <w:r w:rsidR="00884BD5">
        <w:t xml:space="preserve"> </w:t>
      </w:r>
      <w:r w:rsidRPr="003C2DD5">
        <w:t>like</w:t>
      </w:r>
      <w:r w:rsidR="00884BD5">
        <w:t xml:space="preserve"> </w:t>
      </w:r>
      <w:r w:rsidRPr="003C2DD5">
        <w:t>a</w:t>
      </w:r>
      <w:r w:rsidR="00884BD5">
        <w:t xml:space="preserve"> </w:t>
      </w:r>
      <w:r w:rsidRPr="003C2DD5">
        <w:t>wall</w:t>
      </w:r>
      <w:r w:rsidR="00884BD5">
        <w:t xml:space="preserve"> </w:t>
      </w:r>
      <w:r w:rsidRPr="003C2DD5">
        <w:t>[will]</w:t>
      </w:r>
      <w:r w:rsidR="00884BD5">
        <w:t xml:space="preserve"> </w:t>
      </w:r>
      <w:r w:rsidRPr="003C2DD5">
        <w:t>return</w:t>
      </w:r>
      <w:r w:rsidR="00884BD5">
        <w:t xml:space="preserve"> </w:t>
      </w:r>
      <w:r w:rsidRPr="003C2DD5">
        <w:t>to</w:t>
      </w:r>
      <w:r w:rsidR="00884BD5">
        <w:t xml:space="preserve"> </w:t>
      </w:r>
      <w:r w:rsidRPr="003C2DD5">
        <w:t>its</w:t>
      </w:r>
      <w:r w:rsidR="00884BD5">
        <w:t xml:space="preserve"> </w:t>
      </w:r>
      <w:r w:rsidRPr="003C2DD5">
        <w:t>place</w:t>
      </w:r>
      <w:r w:rsidR="00884BD5">
        <w:t xml:space="preserve"> </w:t>
      </w:r>
      <w:r w:rsidRPr="003C2DD5">
        <w:t>and</w:t>
      </w:r>
      <w:r w:rsidR="00884BD5">
        <w:t xml:space="preserve"> </w:t>
      </w:r>
      <w:r w:rsidRPr="003C2DD5">
        <w:t>cover</w:t>
      </w:r>
      <w:r w:rsidR="00884BD5">
        <w:t xml:space="preserve"> </w:t>
      </w:r>
      <w:r w:rsidRPr="003C2DD5">
        <w:t>up</w:t>
      </w:r>
      <w:r w:rsidR="00884BD5">
        <w:t xml:space="preserve"> </w:t>
      </w:r>
      <w:r w:rsidRPr="003C2DD5">
        <w:t>the</w:t>
      </w:r>
      <w:r w:rsidR="00884BD5">
        <w:t xml:space="preserve"> </w:t>
      </w:r>
      <w:r w:rsidRPr="003C2DD5">
        <w:t>Egyptians.</w:t>
      </w:r>
    </w:p>
    <w:p w14:paraId="30813B16" w14:textId="3FB993F8" w:rsidR="003C2DD5" w:rsidRPr="003C2DD5" w:rsidRDefault="00884BD5" w:rsidP="003C2DD5">
      <w:r>
        <w:t xml:space="preserve"> </w:t>
      </w:r>
    </w:p>
    <w:p w14:paraId="68C4786E" w14:textId="031CFB1B" w:rsidR="003C2DD5" w:rsidRPr="003C2DD5" w:rsidRDefault="003C2DD5" w:rsidP="003C2DD5">
      <w:r w:rsidRPr="003C2DD5">
        <w:rPr>
          <w:b/>
          <w:bCs/>
        </w:rPr>
        <w:t>27</w:t>
      </w:r>
      <w:r w:rsidR="00884BD5">
        <w:t xml:space="preserve"> </w:t>
      </w:r>
      <w:r w:rsidRPr="003C2DD5">
        <w:rPr>
          <w:b/>
          <w:bCs/>
        </w:rPr>
        <w:t>toward</w:t>
      </w:r>
      <w:r w:rsidR="00884BD5">
        <w:rPr>
          <w:b/>
          <w:bCs/>
        </w:rPr>
        <w:t xml:space="preserve"> </w:t>
      </w:r>
      <w:r w:rsidRPr="003C2DD5">
        <w:rPr>
          <w:b/>
          <w:bCs/>
        </w:rPr>
        <w:t>morning</w:t>
      </w:r>
      <w:r w:rsidR="00884BD5">
        <w:t xml:space="preserve"> </w:t>
      </w:r>
      <w:r w:rsidRPr="003C2DD5">
        <w:t>Heb.</w:t>
      </w:r>
      <w:r w:rsidR="00884BD5">
        <w:t xml:space="preserve"> </w:t>
      </w:r>
      <w:proofErr w:type="spellStart"/>
      <w:r w:rsidRPr="003C2DD5">
        <w:rPr>
          <w:rtl/>
        </w:rPr>
        <w:t>לִפְנוֹת</w:t>
      </w:r>
      <w:proofErr w:type="spellEnd"/>
      <w:r w:rsidR="00884BD5">
        <w:rPr>
          <w:rFonts w:hint="cs"/>
          <w:b/>
          <w:bCs/>
          <w:rtl/>
        </w:rPr>
        <w:t xml:space="preserve"> </w:t>
      </w:r>
      <w:proofErr w:type="spellStart"/>
      <w:r w:rsidRPr="003C2DD5">
        <w:rPr>
          <w:rtl/>
        </w:rPr>
        <w:t>בּֽקֶר</w:t>
      </w:r>
      <w:proofErr w:type="spellEnd"/>
      <w:r w:rsidRPr="003C2DD5">
        <w:t>,</w:t>
      </w:r>
      <w:r w:rsidR="00884BD5">
        <w:t xml:space="preserve"> </w:t>
      </w:r>
      <w:r w:rsidRPr="003C2DD5">
        <w:t>at</w:t>
      </w:r>
      <w:r w:rsidR="00884BD5">
        <w:t xml:space="preserve"> </w:t>
      </w:r>
      <w:r w:rsidRPr="003C2DD5">
        <w:t>the</w:t>
      </w:r>
      <w:r w:rsidR="00884BD5">
        <w:t xml:space="preserve"> </w:t>
      </w:r>
      <w:r w:rsidRPr="003C2DD5">
        <w:t>time</w:t>
      </w:r>
      <w:r w:rsidR="00884BD5">
        <w:t xml:space="preserve"> </w:t>
      </w:r>
      <w:r w:rsidRPr="003C2DD5">
        <w:t>the</w:t>
      </w:r>
      <w:r w:rsidR="00884BD5">
        <w:t xml:space="preserve"> </w:t>
      </w:r>
      <w:r w:rsidRPr="003C2DD5">
        <w:t>morning</w:t>
      </w:r>
      <w:r w:rsidR="00884BD5">
        <w:t xml:space="preserve"> </w:t>
      </w:r>
      <w:r w:rsidRPr="003C2DD5">
        <w:t>approaches</w:t>
      </w:r>
      <w:r w:rsidR="00884BD5">
        <w:t xml:space="preserve"> </w:t>
      </w:r>
      <w:r w:rsidRPr="003C2DD5">
        <w:t>[lit.,</w:t>
      </w:r>
      <w:r w:rsidR="00884BD5">
        <w:t xml:space="preserve"> </w:t>
      </w:r>
      <w:r w:rsidRPr="003C2DD5">
        <w:t>turns</w:t>
      </w:r>
      <w:r w:rsidR="00884BD5">
        <w:t xml:space="preserve"> </w:t>
      </w:r>
      <w:r w:rsidRPr="003C2DD5">
        <w:rPr>
          <w:rFonts w:hint="cs"/>
          <w:b/>
          <w:bCs/>
          <w:rtl/>
        </w:rPr>
        <w:t>(</w:t>
      </w:r>
      <w:proofErr w:type="spellStart"/>
      <w:r w:rsidRPr="003C2DD5">
        <w:rPr>
          <w:rtl/>
        </w:rPr>
        <w:t>פּוֹנֶה</w:t>
      </w:r>
      <w:proofErr w:type="spellEnd"/>
      <w:r w:rsidRPr="003C2DD5">
        <w:rPr>
          <w:rFonts w:hint="cs"/>
          <w:b/>
          <w:bCs/>
          <w:rtl/>
        </w:rPr>
        <w:t>)</w:t>
      </w:r>
      <w:r w:rsidR="00884BD5">
        <w:rPr>
          <w:rFonts w:hint="cs"/>
          <w:rtl/>
        </w:rPr>
        <w:t xml:space="preserve"> </w:t>
      </w:r>
      <w:r w:rsidR="00884BD5">
        <w:rPr>
          <w:rFonts w:hint="cs"/>
        </w:rPr>
        <w:t xml:space="preserve"> </w:t>
      </w:r>
      <w:r w:rsidRPr="003C2DD5">
        <w:t>to</w:t>
      </w:r>
      <w:r w:rsidR="00884BD5">
        <w:t xml:space="preserve"> </w:t>
      </w:r>
      <w:r w:rsidRPr="003C2DD5">
        <w:t>come].</w:t>
      </w:r>
    </w:p>
    <w:p w14:paraId="544D1210" w14:textId="0A99C10C" w:rsidR="003C2DD5" w:rsidRPr="003C2DD5" w:rsidRDefault="00884BD5" w:rsidP="003C2DD5">
      <w:r>
        <w:t xml:space="preserve"> </w:t>
      </w:r>
    </w:p>
    <w:p w14:paraId="2BBAE48D" w14:textId="67EB8B37" w:rsidR="003C2DD5" w:rsidRPr="003C2DD5" w:rsidRDefault="003C2DD5" w:rsidP="003C2DD5">
      <w:r w:rsidRPr="003C2DD5">
        <w:rPr>
          <w:b/>
          <w:bCs/>
        </w:rPr>
        <w:t>to</w:t>
      </w:r>
      <w:r w:rsidR="00884BD5">
        <w:rPr>
          <w:b/>
          <w:bCs/>
        </w:rPr>
        <w:t xml:space="preserve"> </w:t>
      </w:r>
      <w:r w:rsidRPr="003C2DD5">
        <w:rPr>
          <w:b/>
          <w:bCs/>
        </w:rPr>
        <w:t>its</w:t>
      </w:r>
      <w:r w:rsidR="00884BD5">
        <w:rPr>
          <w:b/>
          <w:bCs/>
        </w:rPr>
        <w:t xml:space="preserve"> </w:t>
      </w:r>
      <w:r w:rsidRPr="003C2DD5">
        <w:rPr>
          <w:b/>
          <w:bCs/>
        </w:rPr>
        <w:t>strength</w:t>
      </w:r>
      <w:r w:rsidR="00884BD5">
        <w:t xml:space="preserve"> </w:t>
      </w:r>
      <w:r w:rsidRPr="003C2DD5">
        <w:t>Heb.</w:t>
      </w:r>
      <w:r w:rsidR="00884BD5">
        <w:t xml:space="preserve"> </w:t>
      </w:r>
      <w:proofErr w:type="spellStart"/>
      <w:r w:rsidRPr="003C2DD5">
        <w:rPr>
          <w:rtl/>
        </w:rPr>
        <w:t>לְאֵיתָנוֹ</w:t>
      </w:r>
      <w:proofErr w:type="spellEnd"/>
      <w:r w:rsidRPr="003C2DD5">
        <w:t>.</w:t>
      </w:r>
      <w:r w:rsidR="00884BD5">
        <w:t xml:space="preserve"> </w:t>
      </w:r>
      <w:r w:rsidRPr="003C2DD5">
        <w:t>To</w:t>
      </w:r>
      <w:r w:rsidR="00884BD5">
        <w:t xml:space="preserve"> </w:t>
      </w:r>
      <w:r w:rsidRPr="003C2DD5">
        <w:t>its</w:t>
      </w:r>
      <w:r w:rsidR="00884BD5">
        <w:t xml:space="preserve"> </w:t>
      </w:r>
      <w:r w:rsidRPr="003C2DD5">
        <w:t>original</w:t>
      </w:r>
      <w:r w:rsidR="00884BD5">
        <w:t xml:space="preserve"> </w:t>
      </w:r>
      <w:r w:rsidRPr="003C2DD5">
        <w:t>strength.-[from</w:t>
      </w:r>
      <w:r w:rsidR="00884BD5">
        <w:t xml:space="preserve"> </w:t>
      </w:r>
      <w:r w:rsidRPr="003C2DD5">
        <w:t>Mechilta]</w:t>
      </w:r>
    </w:p>
    <w:p w14:paraId="3BDECEEA" w14:textId="49AB9B79" w:rsidR="003C2DD5" w:rsidRPr="003C2DD5" w:rsidRDefault="00884BD5" w:rsidP="003C2DD5">
      <w:r>
        <w:t xml:space="preserve"> </w:t>
      </w:r>
    </w:p>
    <w:p w14:paraId="6DB4AABE" w14:textId="213AAD45" w:rsidR="003C2DD5" w:rsidRPr="003C2DD5" w:rsidRDefault="003C2DD5" w:rsidP="003C2DD5">
      <w:proofErr w:type="spellStart"/>
      <w:r w:rsidRPr="003C2DD5">
        <w:rPr>
          <w:b/>
          <w:bCs/>
        </w:rPr>
        <w:t>were</w:t>
      </w:r>
      <w:proofErr w:type="spellEnd"/>
      <w:r w:rsidR="00884BD5">
        <w:rPr>
          <w:b/>
          <w:bCs/>
        </w:rPr>
        <w:t xml:space="preserve"> </w:t>
      </w:r>
      <w:r w:rsidRPr="003C2DD5">
        <w:rPr>
          <w:b/>
          <w:bCs/>
        </w:rPr>
        <w:t>fleeing</w:t>
      </w:r>
      <w:r w:rsidR="00884BD5">
        <w:rPr>
          <w:b/>
          <w:bCs/>
        </w:rPr>
        <w:t xml:space="preserve"> </w:t>
      </w:r>
      <w:r w:rsidRPr="003C2DD5">
        <w:rPr>
          <w:b/>
          <w:bCs/>
        </w:rPr>
        <w:t>toward</w:t>
      </w:r>
      <w:r w:rsidR="00884BD5">
        <w:rPr>
          <w:b/>
          <w:bCs/>
        </w:rPr>
        <w:t xml:space="preserve"> </w:t>
      </w:r>
      <w:r w:rsidRPr="003C2DD5">
        <w:rPr>
          <w:b/>
          <w:bCs/>
        </w:rPr>
        <w:t>it</w:t>
      </w:r>
      <w:r w:rsidR="00884BD5">
        <w:t xml:space="preserve"> </w:t>
      </w:r>
      <w:r w:rsidRPr="003C2DD5">
        <w:t>Because</w:t>
      </w:r>
      <w:r w:rsidR="00884BD5">
        <w:t xml:space="preserve"> </w:t>
      </w:r>
      <w:r w:rsidRPr="003C2DD5">
        <w:t>they</w:t>
      </w:r>
      <w:r w:rsidR="00884BD5">
        <w:t xml:space="preserve"> </w:t>
      </w:r>
      <w:r w:rsidRPr="003C2DD5">
        <w:t>were</w:t>
      </w:r>
      <w:r w:rsidR="00884BD5">
        <w:t xml:space="preserve"> </w:t>
      </w:r>
      <w:r w:rsidRPr="003C2DD5">
        <w:t>confused</w:t>
      </w:r>
      <w:r w:rsidR="00884BD5">
        <w:t xml:space="preserve"> </w:t>
      </w:r>
      <w:r w:rsidRPr="003C2DD5">
        <w:t>and</w:t>
      </w:r>
      <w:r w:rsidR="00884BD5">
        <w:t xml:space="preserve"> </w:t>
      </w:r>
      <w:r w:rsidRPr="003C2DD5">
        <w:t>crazed</w:t>
      </w:r>
      <w:r w:rsidR="00884BD5">
        <w:t xml:space="preserve"> </w:t>
      </w:r>
      <w:r w:rsidRPr="003C2DD5">
        <w:t>and</w:t>
      </w:r>
      <w:r w:rsidR="00884BD5">
        <w:t xml:space="preserve"> </w:t>
      </w:r>
      <w:r w:rsidRPr="003C2DD5">
        <w:t>running</w:t>
      </w:r>
      <w:r w:rsidR="00884BD5">
        <w:t xml:space="preserve"> </w:t>
      </w:r>
      <w:r w:rsidRPr="003C2DD5">
        <w:t>toward</w:t>
      </w:r>
      <w:r w:rsidR="00884BD5">
        <w:t xml:space="preserve"> </w:t>
      </w:r>
      <w:r w:rsidRPr="003C2DD5">
        <w:t>the</w:t>
      </w:r>
      <w:r w:rsidR="00884BD5">
        <w:t xml:space="preserve"> </w:t>
      </w:r>
      <w:r w:rsidRPr="003C2DD5">
        <w:t>water.</w:t>
      </w:r>
    </w:p>
    <w:p w14:paraId="47071CA8" w14:textId="5A5F7650" w:rsidR="003C2DD5" w:rsidRPr="003C2DD5" w:rsidRDefault="00884BD5" w:rsidP="003C2DD5">
      <w:r>
        <w:t xml:space="preserve"> </w:t>
      </w:r>
    </w:p>
    <w:p w14:paraId="76E32694" w14:textId="66261BE8" w:rsidR="003C2DD5" w:rsidRPr="003C2DD5" w:rsidRDefault="003C2DD5" w:rsidP="003C2DD5">
      <w:r w:rsidRPr="003C2DD5">
        <w:rPr>
          <w:b/>
          <w:bCs/>
        </w:rPr>
        <w:t>and</w:t>
      </w:r>
      <w:r w:rsidR="00884BD5">
        <w:rPr>
          <w:b/>
          <w:bCs/>
        </w:rPr>
        <w:t xml:space="preserve"> </w:t>
      </w:r>
      <w:r w:rsidRPr="003C2DD5">
        <w:rPr>
          <w:b/>
          <w:bCs/>
        </w:rPr>
        <w:t>the</w:t>
      </w:r>
      <w:r w:rsidR="00884BD5">
        <w:rPr>
          <w:b/>
          <w:bCs/>
        </w:rPr>
        <w:t xml:space="preserve"> </w:t>
      </w:r>
      <w:r w:rsidRPr="003C2DD5">
        <w:rPr>
          <w:b/>
          <w:bCs/>
        </w:rPr>
        <w:t>Lord</w:t>
      </w:r>
      <w:r w:rsidR="00884BD5">
        <w:rPr>
          <w:b/>
          <w:bCs/>
        </w:rPr>
        <w:t xml:space="preserve"> </w:t>
      </w:r>
      <w:r w:rsidRPr="003C2DD5">
        <w:rPr>
          <w:b/>
          <w:bCs/>
        </w:rPr>
        <w:t>stirred</w:t>
      </w:r>
      <w:r w:rsidR="00884BD5">
        <w:t xml:space="preserve"> </w:t>
      </w:r>
      <w:r w:rsidRPr="003C2DD5">
        <w:t>Heb.</w:t>
      </w:r>
      <w:r w:rsidR="00884BD5">
        <w:t xml:space="preserve"> </w:t>
      </w:r>
      <w:r w:rsidRPr="003C2DD5">
        <w:rPr>
          <w:rtl/>
        </w:rPr>
        <w:t>וַיְנַעֵר</w:t>
      </w:r>
      <w:r w:rsidRPr="003C2DD5">
        <w:t>.</w:t>
      </w:r>
      <w:r w:rsidR="00884BD5">
        <w:t xml:space="preserve"> </w:t>
      </w:r>
      <w:r w:rsidRPr="003C2DD5">
        <w:t>As</w:t>
      </w:r>
      <w:r w:rsidR="00884BD5">
        <w:t xml:space="preserve"> </w:t>
      </w:r>
      <w:r w:rsidRPr="003C2DD5">
        <w:t>a</w:t>
      </w:r>
      <w:r w:rsidR="00884BD5">
        <w:t xml:space="preserve"> </w:t>
      </w:r>
      <w:r w:rsidRPr="003C2DD5">
        <w:t>person</w:t>
      </w:r>
      <w:r w:rsidR="00884BD5">
        <w:t xml:space="preserve"> </w:t>
      </w:r>
      <w:r w:rsidRPr="003C2DD5">
        <w:t>stirs</w:t>
      </w:r>
      <w:r w:rsidR="00884BD5">
        <w:t xml:space="preserve"> </w:t>
      </w:r>
      <w:r w:rsidRPr="003C2DD5">
        <w:rPr>
          <w:rFonts w:hint="cs"/>
          <w:b/>
          <w:bCs/>
          <w:rtl/>
        </w:rPr>
        <w:t>(</w:t>
      </w:r>
      <w:r w:rsidRPr="003C2DD5">
        <w:rPr>
          <w:rtl/>
        </w:rPr>
        <w:t>מְנַעֵר</w:t>
      </w:r>
      <w:r w:rsidRPr="003C2DD5">
        <w:rPr>
          <w:rFonts w:hint="cs"/>
          <w:b/>
          <w:bCs/>
          <w:rtl/>
        </w:rPr>
        <w:t>)</w:t>
      </w:r>
      <w:r w:rsidR="00884BD5">
        <w:rPr>
          <w:rFonts w:hint="cs"/>
          <w:rtl/>
        </w:rPr>
        <w:t xml:space="preserve"> </w:t>
      </w:r>
      <w:r w:rsidR="00884BD5">
        <w:rPr>
          <w:rFonts w:hint="cs"/>
        </w:rPr>
        <w:t xml:space="preserve"> </w:t>
      </w:r>
      <w:r w:rsidRPr="003C2DD5">
        <w:t>a</w:t>
      </w:r>
      <w:r w:rsidR="00884BD5">
        <w:t xml:space="preserve"> </w:t>
      </w:r>
      <w:r w:rsidRPr="003C2DD5">
        <w:t>pot</w:t>
      </w:r>
      <w:r w:rsidR="00884BD5">
        <w:t xml:space="preserve"> </w:t>
      </w:r>
      <w:r w:rsidRPr="003C2DD5">
        <w:t>[of</w:t>
      </w:r>
      <w:r w:rsidR="00884BD5">
        <w:t xml:space="preserve"> </w:t>
      </w:r>
      <w:r w:rsidRPr="003C2DD5">
        <w:t>food]</w:t>
      </w:r>
      <w:r w:rsidR="00884BD5">
        <w:t xml:space="preserve"> </w:t>
      </w:r>
      <w:r w:rsidRPr="003C2DD5">
        <w:t>and</w:t>
      </w:r>
      <w:r w:rsidR="00884BD5">
        <w:t xml:space="preserve"> </w:t>
      </w:r>
      <w:r w:rsidRPr="003C2DD5">
        <w:t>turns</w:t>
      </w:r>
      <w:r w:rsidR="00884BD5">
        <w:t xml:space="preserve"> </w:t>
      </w:r>
      <w:r w:rsidRPr="003C2DD5">
        <w:t>what</w:t>
      </w:r>
      <w:r w:rsidR="00884BD5">
        <w:t xml:space="preserve"> </w:t>
      </w:r>
      <w:r w:rsidRPr="003C2DD5">
        <w:t>is</w:t>
      </w:r>
      <w:r w:rsidR="00884BD5">
        <w:t xml:space="preserve"> </w:t>
      </w:r>
      <w:r w:rsidRPr="003C2DD5">
        <w:t>on</w:t>
      </w:r>
      <w:r w:rsidR="00884BD5">
        <w:t xml:space="preserve"> </w:t>
      </w:r>
      <w:r w:rsidRPr="003C2DD5">
        <w:t>the</w:t>
      </w:r>
      <w:r w:rsidR="00884BD5">
        <w:t xml:space="preserve"> </w:t>
      </w:r>
      <w:r w:rsidRPr="003C2DD5">
        <w:t>top</w:t>
      </w:r>
      <w:r w:rsidR="00884BD5">
        <w:t xml:space="preserve"> </w:t>
      </w:r>
      <w:r w:rsidRPr="003C2DD5">
        <w:t>to</w:t>
      </w:r>
      <w:r w:rsidR="00884BD5">
        <w:t xml:space="preserve"> </w:t>
      </w:r>
      <w:r w:rsidRPr="003C2DD5">
        <w:t>the</w:t>
      </w:r>
      <w:r w:rsidR="00884BD5">
        <w:t xml:space="preserve"> </w:t>
      </w:r>
      <w:r w:rsidRPr="003C2DD5">
        <w:t>bottom</w:t>
      </w:r>
      <w:r w:rsidR="00884BD5">
        <w:t xml:space="preserve"> </w:t>
      </w:r>
      <w:r w:rsidRPr="003C2DD5">
        <w:t>and</w:t>
      </w:r>
      <w:r w:rsidR="00884BD5">
        <w:t xml:space="preserve"> </w:t>
      </w:r>
      <w:r w:rsidRPr="003C2DD5">
        <w:t>what</w:t>
      </w:r>
      <w:r w:rsidR="00884BD5">
        <w:t xml:space="preserve"> </w:t>
      </w:r>
      <w:r w:rsidRPr="003C2DD5">
        <w:t>is</w:t>
      </w:r>
      <w:r w:rsidR="00884BD5">
        <w:t xml:space="preserve"> </w:t>
      </w:r>
      <w:r w:rsidRPr="003C2DD5">
        <w:t>on</w:t>
      </w:r>
      <w:r w:rsidR="00884BD5">
        <w:t xml:space="preserve"> </w:t>
      </w:r>
      <w:r w:rsidRPr="003C2DD5">
        <w:t>the</w:t>
      </w:r>
      <w:r w:rsidR="00884BD5">
        <w:t xml:space="preserve"> </w:t>
      </w:r>
      <w:r w:rsidRPr="003C2DD5">
        <w:t>bottom</w:t>
      </w:r>
      <w:r w:rsidR="00884BD5">
        <w:t xml:space="preserve"> </w:t>
      </w:r>
      <w:r w:rsidRPr="003C2DD5">
        <w:t>to</w:t>
      </w:r>
      <w:r w:rsidR="00884BD5">
        <w:t xml:space="preserve"> </w:t>
      </w:r>
      <w:r w:rsidRPr="003C2DD5">
        <w:t>the</w:t>
      </w:r>
      <w:r w:rsidR="00884BD5">
        <w:t xml:space="preserve"> </w:t>
      </w:r>
      <w:r w:rsidRPr="003C2DD5">
        <w:t>top,</w:t>
      </w:r>
      <w:r w:rsidR="00884BD5">
        <w:t xml:space="preserve"> </w:t>
      </w:r>
      <w:r w:rsidRPr="003C2DD5">
        <w:t>so</w:t>
      </w:r>
      <w:r w:rsidR="00884BD5">
        <w:t xml:space="preserve"> </w:t>
      </w:r>
      <w:r w:rsidRPr="003C2DD5">
        <w:t>were</w:t>
      </w:r>
      <w:r w:rsidR="00884BD5">
        <w:t xml:space="preserve"> </w:t>
      </w:r>
      <w:r w:rsidRPr="003C2DD5">
        <w:t>they</w:t>
      </w:r>
      <w:r w:rsidR="00884BD5">
        <w:t xml:space="preserve"> </w:t>
      </w:r>
      <w:r w:rsidRPr="003C2DD5">
        <w:t>[the</w:t>
      </w:r>
      <w:r w:rsidR="00884BD5">
        <w:t xml:space="preserve"> </w:t>
      </w:r>
      <w:r w:rsidRPr="003C2DD5">
        <w:t>Egyptians]</w:t>
      </w:r>
      <w:r w:rsidR="00884BD5">
        <w:t xml:space="preserve"> </w:t>
      </w:r>
      <w:r w:rsidRPr="003C2DD5">
        <w:t>bobbing</w:t>
      </w:r>
      <w:r w:rsidR="00884BD5">
        <w:t xml:space="preserve"> </w:t>
      </w:r>
      <w:r w:rsidRPr="003C2DD5">
        <w:t>up</w:t>
      </w:r>
      <w:r w:rsidR="00884BD5">
        <w:t xml:space="preserve"> </w:t>
      </w:r>
      <w:r w:rsidRPr="003C2DD5">
        <w:t>and</w:t>
      </w:r>
      <w:r w:rsidR="00884BD5">
        <w:t xml:space="preserve"> </w:t>
      </w:r>
      <w:r w:rsidRPr="003C2DD5">
        <w:t>down</w:t>
      </w:r>
      <w:r w:rsidR="00884BD5">
        <w:t xml:space="preserve"> </w:t>
      </w:r>
      <w:r w:rsidRPr="003C2DD5">
        <w:t>and</w:t>
      </w:r>
      <w:r w:rsidR="00884BD5">
        <w:t xml:space="preserve"> </w:t>
      </w:r>
      <w:r w:rsidRPr="003C2DD5">
        <w:t>being</w:t>
      </w:r>
      <w:r w:rsidR="00884BD5">
        <w:t xml:space="preserve"> </w:t>
      </w:r>
      <w:r w:rsidRPr="003C2DD5">
        <w:t>smashed</w:t>
      </w:r>
      <w:r w:rsidR="00884BD5">
        <w:t xml:space="preserve"> </w:t>
      </w:r>
      <w:r w:rsidRPr="003C2DD5">
        <w:t>in</w:t>
      </w:r>
      <w:r w:rsidR="00884BD5">
        <w:t xml:space="preserve"> </w:t>
      </w:r>
      <w:r w:rsidRPr="003C2DD5">
        <w:t>the</w:t>
      </w:r>
      <w:r w:rsidR="00884BD5">
        <w:t xml:space="preserve"> </w:t>
      </w:r>
      <w:r w:rsidRPr="003C2DD5">
        <w:t>sea,</w:t>
      </w:r>
      <w:r w:rsidR="00884BD5">
        <w:t xml:space="preserve"> </w:t>
      </w:r>
      <w:r w:rsidRPr="003C2DD5">
        <w:t>and</w:t>
      </w:r>
      <w:r w:rsidR="00884BD5">
        <w:t xml:space="preserve"> </w:t>
      </w:r>
      <w:r w:rsidRPr="003C2DD5">
        <w:t>the</w:t>
      </w:r>
      <w:r w:rsidR="00884BD5">
        <w:t xml:space="preserve"> </w:t>
      </w:r>
      <w:r w:rsidRPr="003C2DD5">
        <w:t>Holy</w:t>
      </w:r>
      <w:r w:rsidR="00884BD5">
        <w:t xml:space="preserve"> </w:t>
      </w:r>
      <w:r w:rsidRPr="003C2DD5">
        <w:t>One,</w:t>
      </w:r>
      <w:r w:rsidR="00884BD5">
        <w:t xml:space="preserve"> </w:t>
      </w:r>
      <w:r w:rsidRPr="003C2DD5">
        <w:t>blessed</w:t>
      </w:r>
      <w:r w:rsidR="00884BD5">
        <w:t xml:space="preserve"> </w:t>
      </w:r>
      <w:r w:rsidRPr="003C2DD5">
        <w:t>be</w:t>
      </w:r>
      <w:r w:rsidR="00884BD5">
        <w:t xml:space="preserve"> </w:t>
      </w:r>
      <w:r w:rsidRPr="003C2DD5">
        <w:t>He,</w:t>
      </w:r>
      <w:r w:rsidR="00884BD5">
        <w:t xml:space="preserve"> </w:t>
      </w:r>
      <w:r w:rsidRPr="003C2DD5">
        <w:t>kept</w:t>
      </w:r>
      <w:r w:rsidR="00884BD5">
        <w:t xml:space="preserve"> </w:t>
      </w:r>
      <w:r w:rsidRPr="003C2DD5">
        <w:t>them</w:t>
      </w:r>
      <w:r w:rsidR="00884BD5">
        <w:t xml:space="preserve"> </w:t>
      </w:r>
      <w:r w:rsidRPr="003C2DD5">
        <w:t>alive</w:t>
      </w:r>
      <w:r w:rsidR="00884BD5">
        <w:t xml:space="preserve"> </w:t>
      </w:r>
      <w:r w:rsidRPr="003C2DD5">
        <w:t>to</w:t>
      </w:r>
      <w:r w:rsidR="00884BD5">
        <w:t xml:space="preserve"> </w:t>
      </w:r>
      <w:r w:rsidRPr="003C2DD5">
        <w:t>bear</w:t>
      </w:r>
      <w:r w:rsidR="00884BD5">
        <w:t xml:space="preserve"> </w:t>
      </w:r>
      <w:r w:rsidRPr="003C2DD5">
        <w:t>their</w:t>
      </w:r>
      <w:r w:rsidR="00884BD5">
        <w:t xml:space="preserve"> </w:t>
      </w:r>
      <w:r w:rsidRPr="003C2DD5">
        <w:t>tortures.-[from</w:t>
      </w:r>
      <w:r w:rsidR="00884BD5">
        <w:t xml:space="preserve"> </w:t>
      </w:r>
      <w:r w:rsidRPr="003C2DD5">
        <w:t>Mechilta]</w:t>
      </w:r>
      <w:r w:rsidR="00884BD5">
        <w:t xml:space="preserve"> </w:t>
      </w:r>
      <w:r w:rsidRPr="003C2DD5">
        <w:rPr>
          <w:b/>
          <w:bCs/>
        </w:rPr>
        <w:t>stirred</w:t>
      </w:r>
      <w:r w:rsidR="00884BD5">
        <w:t xml:space="preserve"> </w:t>
      </w:r>
      <w:r w:rsidRPr="003C2DD5">
        <w:t>Heb.</w:t>
      </w:r>
      <w:r w:rsidR="00884BD5">
        <w:t xml:space="preserve"> </w:t>
      </w:r>
      <w:r w:rsidRPr="003C2DD5">
        <w:rPr>
          <w:rtl/>
        </w:rPr>
        <w:t>וַיְנַעֵר</w:t>
      </w:r>
      <w:r w:rsidRPr="003C2DD5">
        <w:t>.</w:t>
      </w:r>
      <w:r w:rsidR="00884BD5">
        <w:t xml:space="preserve"> </w:t>
      </w:r>
      <w:r w:rsidRPr="003C2DD5">
        <w:t>[Onkelos</w:t>
      </w:r>
      <w:r w:rsidR="00884BD5">
        <w:t xml:space="preserve"> </w:t>
      </w:r>
      <w:r w:rsidRPr="003C2DD5">
        <w:t>renders</w:t>
      </w:r>
      <w:r w:rsidR="00884BD5">
        <w:t xml:space="preserve"> </w:t>
      </w:r>
      <w:r w:rsidRPr="003C2DD5">
        <w:t>it]</w:t>
      </w:r>
      <w:r w:rsidR="00884BD5">
        <w:t xml:space="preserve"> </w:t>
      </w:r>
      <w:proofErr w:type="spellStart"/>
      <w:r w:rsidRPr="003C2DD5">
        <w:rPr>
          <w:rtl/>
        </w:rPr>
        <w:t>וְֽשַנִּיק</w:t>
      </w:r>
      <w:proofErr w:type="spellEnd"/>
      <w:r w:rsidRPr="003C2DD5">
        <w:t>,</w:t>
      </w:r>
      <w:r w:rsidR="00884BD5">
        <w:t xml:space="preserve"> </w:t>
      </w:r>
      <w:r w:rsidRPr="003C2DD5">
        <w:t>which</w:t>
      </w:r>
      <w:r w:rsidR="00884BD5">
        <w:t xml:space="preserve"> </w:t>
      </w:r>
      <w:r w:rsidRPr="003C2DD5">
        <w:t>means</w:t>
      </w:r>
      <w:r w:rsidR="00884BD5">
        <w:t xml:space="preserve"> </w:t>
      </w:r>
      <w:r w:rsidRPr="003C2DD5">
        <w:t>stirring</w:t>
      </w:r>
      <w:r w:rsidR="00884BD5">
        <w:t xml:space="preserve"> </w:t>
      </w:r>
      <w:r w:rsidRPr="003C2DD5">
        <w:t>in</w:t>
      </w:r>
      <w:r w:rsidR="00884BD5">
        <w:t xml:space="preserve"> </w:t>
      </w:r>
      <w:r w:rsidRPr="003C2DD5">
        <w:t>the</w:t>
      </w:r>
      <w:r w:rsidR="00884BD5">
        <w:t xml:space="preserve"> </w:t>
      </w:r>
      <w:r w:rsidRPr="003C2DD5">
        <w:t>Aramaic</w:t>
      </w:r>
      <w:r w:rsidR="00884BD5">
        <w:t xml:space="preserve"> </w:t>
      </w:r>
      <w:r w:rsidRPr="003C2DD5">
        <w:t>language,</w:t>
      </w:r>
      <w:r w:rsidR="00884BD5">
        <w:t xml:space="preserve"> </w:t>
      </w:r>
      <w:r w:rsidRPr="003C2DD5">
        <w:t>and</w:t>
      </w:r>
      <w:r w:rsidR="00884BD5">
        <w:t xml:space="preserve"> </w:t>
      </w:r>
      <w:r w:rsidRPr="003C2DD5">
        <w:t>there</w:t>
      </w:r>
      <w:r w:rsidR="00884BD5">
        <w:t xml:space="preserve"> </w:t>
      </w:r>
      <w:r w:rsidRPr="003C2DD5">
        <w:t>are</w:t>
      </w:r>
      <w:r w:rsidR="00884BD5">
        <w:t xml:space="preserve"> </w:t>
      </w:r>
      <w:r w:rsidRPr="003C2DD5">
        <w:t>many</w:t>
      </w:r>
      <w:r w:rsidR="00884BD5">
        <w:t xml:space="preserve"> </w:t>
      </w:r>
      <w:r w:rsidRPr="003C2DD5">
        <w:t>[examples</w:t>
      </w:r>
      <w:r w:rsidR="00884BD5">
        <w:t xml:space="preserve"> </w:t>
      </w:r>
      <w:r w:rsidRPr="003C2DD5">
        <w:t>of</w:t>
      </w:r>
      <w:r w:rsidR="00884BD5">
        <w:t xml:space="preserve"> </w:t>
      </w:r>
      <w:r w:rsidRPr="003C2DD5">
        <w:t>this</w:t>
      </w:r>
      <w:r w:rsidR="00884BD5">
        <w:t xml:space="preserve"> </w:t>
      </w:r>
      <w:r w:rsidRPr="003C2DD5">
        <w:t>word]</w:t>
      </w:r>
      <w:r w:rsidR="00884BD5">
        <w:t xml:space="preserve"> </w:t>
      </w:r>
      <w:r w:rsidRPr="003C2DD5">
        <w:t>in</w:t>
      </w:r>
      <w:r w:rsidR="00884BD5">
        <w:t xml:space="preserve"> </w:t>
      </w:r>
      <w:r w:rsidRPr="003C2DD5">
        <w:t>aggadic</w:t>
      </w:r>
      <w:r w:rsidR="00884BD5">
        <w:t xml:space="preserve"> </w:t>
      </w:r>
      <w:r w:rsidRPr="003C2DD5">
        <w:t>midrashim.</w:t>
      </w:r>
    </w:p>
    <w:p w14:paraId="034BFBE6" w14:textId="07D72DFF" w:rsidR="003C2DD5" w:rsidRPr="003C2DD5" w:rsidRDefault="00884BD5" w:rsidP="003C2DD5">
      <w:r>
        <w:t xml:space="preserve"> </w:t>
      </w:r>
    </w:p>
    <w:p w14:paraId="150B4B0C" w14:textId="7212F64E" w:rsidR="003C2DD5" w:rsidRPr="003C2DD5" w:rsidRDefault="003C2DD5" w:rsidP="003C2DD5">
      <w:r w:rsidRPr="003C2DD5">
        <w:rPr>
          <w:b/>
          <w:bCs/>
        </w:rPr>
        <w:t>28</w:t>
      </w:r>
      <w:r w:rsidR="00884BD5">
        <w:t xml:space="preserve"> </w:t>
      </w:r>
      <w:r w:rsidRPr="003C2DD5">
        <w:rPr>
          <w:b/>
          <w:bCs/>
        </w:rPr>
        <w:t>and</w:t>
      </w:r>
      <w:r w:rsidR="00884BD5">
        <w:rPr>
          <w:b/>
          <w:bCs/>
        </w:rPr>
        <w:t xml:space="preserve"> </w:t>
      </w:r>
      <w:r w:rsidRPr="003C2DD5">
        <w:rPr>
          <w:b/>
          <w:bCs/>
        </w:rPr>
        <w:t>covered</w:t>
      </w:r>
      <w:r w:rsidR="00884BD5">
        <w:rPr>
          <w:b/>
          <w:bCs/>
        </w:rPr>
        <w:t xml:space="preserve"> </w:t>
      </w:r>
      <w:r w:rsidRPr="003C2DD5">
        <w:rPr>
          <w:b/>
          <w:bCs/>
        </w:rPr>
        <w:t>the</w:t>
      </w:r>
      <w:r w:rsidR="00884BD5">
        <w:rPr>
          <w:b/>
          <w:bCs/>
        </w:rPr>
        <w:t xml:space="preserve"> </w:t>
      </w:r>
      <w:r w:rsidRPr="003C2DD5">
        <w:rPr>
          <w:b/>
          <w:bCs/>
        </w:rPr>
        <w:t>chariots...the</w:t>
      </w:r>
      <w:r w:rsidR="00884BD5">
        <w:rPr>
          <w:b/>
          <w:bCs/>
        </w:rPr>
        <w:t xml:space="preserve"> </w:t>
      </w:r>
      <w:r w:rsidRPr="003C2DD5">
        <w:rPr>
          <w:b/>
          <w:bCs/>
        </w:rPr>
        <w:t>entire</w:t>
      </w:r>
      <w:r w:rsidR="00884BD5">
        <w:rPr>
          <w:b/>
          <w:bCs/>
        </w:rPr>
        <w:t xml:space="preserve"> </w:t>
      </w:r>
      <w:r w:rsidRPr="003C2DD5">
        <w:rPr>
          <w:b/>
          <w:bCs/>
        </w:rPr>
        <w:t>force</w:t>
      </w:r>
      <w:r w:rsidR="00884BD5">
        <w:rPr>
          <w:b/>
          <w:bCs/>
        </w:rPr>
        <w:t xml:space="preserve"> </w:t>
      </w:r>
      <w:r w:rsidRPr="003C2DD5">
        <w:rPr>
          <w:b/>
          <w:bCs/>
        </w:rPr>
        <w:t>of</w:t>
      </w:r>
      <w:r w:rsidR="00884BD5">
        <w:rPr>
          <w:b/>
          <w:bCs/>
        </w:rPr>
        <w:t xml:space="preserve"> </w:t>
      </w:r>
      <w:r w:rsidRPr="003C2DD5">
        <w:rPr>
          <w:b/>
          <w:bCs/>
        </w:rPr>
        <w:t>Pharaoh</w:t>
      </w:r>
      <w:r w:rsidR="00884BD5">
        <w:t xml:space="preserve"> </w:t>
      </w:r>
      <w:r w:rsidRPr="003C2DD5">
        <w:t>Heb.</w:t>
      </w:r>
      <w:r w:rsidR="00884BD5">
        <w:t xml:space="preserve"> </w:t>
      </w:r>
      <w:r w:rsidRPr="003C2DD5">
        <w:rPr>
          <w:rtl/>
        </w:rPr>
        <w:t>לְכֽל</w:t>
      </w:r>
      <w:r w:rsidR="00884BD5">
        <w:rPr>
          <w:rFonts w:hint="cs"/>
          <w:b/>
          <w:bCs/>
          <w:rtl/>
        </w:rPr>
        <w:t xml:space="preserve"> </w:t>
      </w:r>
      <w:r w:rsidRPr="003C2DD5">
        <w:rPr>
          <w:rtl/>
        </w:rPr>
        <w:t>חֵיל</w:t>
      </w:r>
      <w:r w:rsidR="00884BD5">
        <w:rPr>
          <w:rFonts w:hint="cs"/>
          <w:b/>
          <w:bCs/>
          <w:rtl/>
        </w:rPr>
        <w:t xml:space="preserve"> </w:t>
      </w:r>
      <w:proofErr w:type="spellStart"/>
      <w:r w:rsidRPr="003C2DD5">
        <w:rPr>
          <w:rtl/>
        </w:rPr>
        <w:t>פַּרְעֽה</w:t>
      </w:r>
      <w:proofErr w:type="spellEnd"/>
      <w:r w:rsidR="00884BD5">
        <w:rPr>
          <w:rFonts w:hint="cs"/>
          <w:rtl/>
        </w:rPr>
        <w:t xml:space="preserve"> </w:t>
      </w:r>
      <w:r w:rsidR="00884BD5">
        <w:rPr>
          <w:rFonts w:hint="cs"/>
        </w:rPr>
        <w:t xml:space="preserve"> </w:t>
      </w:r>
      <w:r w:rsidRPr="003C2DD5">
        <w:t>So</w:t>
      </w:r>
      <w:r w:rsidR="00884BD5">
        <w:t xml:space="preserve"> </w:t>
      </w:r>
      <w:r w:rsidRPr="003C2DD5">
        <w:t>is</w:t>
      </w:r>
      <w:r w:rsidR="00884BD5">
        <w:t xml:space="preserve"> </w:t>
      </w:r>
      <w:r w:rsidRPr="003C2DD5">
        <w:t>the</w:t>
      </w:r>
      <w:r w:rsidR="00884BD5">
        <w:t xml:space="preserve"> </w:t>
      </w:r>
      <w:r w:rsidRPr="003C2DD5">
        <w:t>custom</w:t>
      </w:r>
      <w:r w:rsidR="00884BD5">
        <w:t xml:space="preserve"> </w:t>
      </w:r>
      <w:r w:rsidRPr="003C2DD5">
        <w:t>of</w:t>
      </w:r>
      <w:r w:rsidR="00884BD5">
        <w:t xml:space="preserve"> </w:t>
      </w:r>
      <w:r w:rsidRPr="003C2DD5">
        <w:t>Scriptural</w:t>
      </w:r>
      <w:r w:rsidR="00884BD5">
        <w:t xml:space="preserve"> </w:t>
      </w:r>
      <w:r w:rsidRPr="003C2DD5">
        <w:t>verses</w:t>
      </w:r>
      <w:r w:rsidR="00884BD5">
        <w:t xml:space="preserve"> </w:t>
      </w:r>
      <w:r w:rsidRPr="003C2DD5">
        <w:t>to</w:t>
      </w:r>
      <w:r w:rsidR="00884BD5">
        <w:t xml:space="preserve"> </w:t>
      </w:r>
      <w:r w:rsidRPr="003C2DD5">
        <w:t>write</w:t>
      </w:r>
      <w:r w:rsidR="00884BD5">
        <w:t xml:space="preserve"> </w:t>
      </w:r>
      <w:r w:rsidRPr="003C2DD5">
        <w:t>a</w:t>
      </w:r>
      <w:r w:rsidR="00884BD5">
        <w:t xml:space="preserve"> </w:t>
      </w:r>
      <w:r w:rsidRPr="003C2DD5">
        <w:t>superfluous</w:t>
      </w:r>
      <w:r w:rsidR="00884BD5">
        <w:t xml:space="preserve"> </w:t>
      </w:r>
      <w:r w:rsidRPr="003C2DD5">
        <w:t>“lammed,”</w:t>
      </w:r>
      <w:r w:rsidR="00884BD5">
        <w:t xml:space="preserve"> </w:t>
      </w:r>
      <w:r w:rsidRPr="003C2DD5">
        <w:t>such</w:t>
      </w:r>
      <w:r w:rsidR="00884BD5">
        <w:t xml:space="preserve"> </w:t>
      </w:r>
      <w:r w:rsidRPr="003C2DD5">
        <w:t>as</w:t>
      </w:r>
      <w:r w:rsidR="00884BD5">
        <w:t xml:space="preserve"> </w:t>
      </w:r>
      <w:r w:rsidRPr="003C2DD5">
        <w:t>in</w:t>
      </w:r>
      <w:r w:rsidR="00884BD5">
        <w:t xml:space="preserve"> </w:t>
      </w:r>
      <w:r w:rsidRPr="003C2DD5">
        <w:t>“all</w:t>
      </w:r>
      <w:r w:rsidR="00884BD5">
        <w:t xml:space="preserve"> </w:t>
      </w:r>
      <w:r w:rsidRPr="003C2DD5">
        <w:rPr>
          <w:rFonts w:hint="cs"/>
          <w:b/>
          <w:bCs/>
          <w:rtl/>
        </w:rPr>
        <w:t>(</w:t>
      </w:r>
      <w:r w:rsidRPr="003C2DD5">
        <w:rPr>
          <w:rtl/>
        </w:rPr>
        <w:t>לְכָל</w:t>
      </w:r>
      <w:r w:rsidRPr="003C2DD5">
        <w:rPr>
          <w:rFonts w:hint="cs"/>
          <w:b/>
          <w:bCs/>
          <w:rtl/>
        </w:rPr>
        <w:t>)</w:t>
      </w:r>
      <w:r w:rsidR="00884BD5">
        <w:rPr>
          <w:rFonts w:hint="cs"/>
          <w:rtl/>
        </w:rPr>
        <w:t xml:space="preserve"> </w:t>
      </w:r>
      <w:r w:rsidR="00884BD5">
        <w:rPr>
          <w:rFonts w:hint="cs"/>
        </w:rPr>
        <w:t xml:space="preserve"> </w:t>
      </w:r>
      <w:r w:rsidRPr="003C2DD5">
        <w:t>its</w:t>
      </w:r>
      <w:r w:rsidR="00884BD5">
        <w:t xml:space="preserve"> </w:t>
      </w:r>
      <w:r w:rsidRPr="003C2DD5">
        <w:t>utensils</w:t>
      </w:r>
      <w:r w:rsidR="00884BD5">
        <w:t xml:space="preserve"> </w:t>
      </w:r>
      <w:r w:rsidRPr="003C2DD5">
        <w:t>you</w:t>
      </w:r>
      <w:r w:rsidR="00884BD5">
        <w:t xml:space="preserve"> </w:t>
      </w:r>
      <w:r w:rsidRPr="003C2DD5">
        <w:t>shall</w:t>
      </w:r>
      <w:r w:rsidR="00884BD5">
        <w:t xml:space="preserve"> </w:t>
      </w:r>
      <w:r w:rsidRPr="003C2DD5">
        <w:t>make</w:t>
      </w:r>
      <w:r w:rsidR="00884BD5">
        <w:t xml:space="preserve"> </w:t>
      </w:r>
      <w:r w:rsidRPr="003C2DD5">
        <w:t>copper”</w:t>
      </w:r>
      <w:r w:rsidR="00884BD5">
        <w:t xml:space="preserve"> </w:t>
      </w:r>
      <w:r w:rsidRPr="003C2DD5">
        <w:t>(Exod.</w:t>
      </w:r>
      <w:r w:rsidR="00884BD5">
        <w:t xml:space="preserve"> </w:t>
      </w:r>
      <w:r w:rsidRPr="003C2DD5">
        <w:t>27:3);</w:t>
      </w:r>
      <w:r w:rsidR="00884BD5">
        <w:t xml:space="preserve"> </w:t>
      </w:r>
      <w:r w:rsidRPr="003C2DD5">
        <w:t>and</w:t>
      </w:r>
      <w:r w:rsidR="00884BD5">
        <w:t xml:space="preserve"> </w:t>
      </w:r>
      <w:r w:rsidRPr="003C2DD5">
        <w:t>similarly,</w:t>
      </w:r>
      <w:r w:rsidR="00884BD5">
        <w:t xml:space="preserve"> </w:t>
      </w:r>
      <w:r w:rsidRPr="003C2DD5">
        <w:t>“all</w:t>
      </w:r>
      <w:r w:rsidR="00884BD5">
        <w:t xml:space="preserve"> </w:t>
      </w:r>
      <w:r w:rsidRPr="003C2DD5">
        <w:rPr>
          <w:rFonts w:hint="cs"/>
          <w:b/>
          <w:bCs/>
          <w:rtl/>
        </w:rPr>
        <w:t>(</w:t>
      </w:r>
      <w:r w:rsidRPr="003C2DD5">
        <w:rPr>
          <w:rtl/>
        </w:rPr>
        <w:t>לְכֽל</w:t>
      </w:r>
      <w:r w:rsidRPr="003C2DD5">
        <w:rPr>
          <w:rFonts w:hint="cs"/>
          <w:b/>
          <w:bCs/>
          <w:rtl/>
        </w:rPr>
        <w:t>)</w:t>
      </w:r>
      <w:r w:rsidR="00884BD5">
        <w:rPr>
          <w:rFonts w:hint="cs"/>
          <w:rtl/>
        </w:rPr>
        <w:t xml:space="preserve"> </w:t>
      </w:r>
      <w:r w:rsidR="00884BD5">
        <w:rPr>
          <w:rFonts w:hint="cs"/>
        </w:rPr>
        <w:t xml:space="preserve"> </w:t>
      </w:r>
      <w:r w:rsidRPr="003C2DD5">
        <w:t>the</w:t>
      </w:r>
      <w:r w:rsidR="00884BD5">
        <w:t xml:space="preserve"> </w:t>
      </w:r>
      <w:r w:rsidRPr="003C2DD5">
        <w:t>utensils</w:t>
      </w:r>
      <w:r w:rsidR="00884BD5">
        <w:t xml:space="preserve"> </w:t>
      </w:r>
      <w:r w:rsidRPr="003C2DD5">
        <w:t>of</w:t>
      </w:r>
      <w:r w:rsidR="00884BD5">
        <w:t xml:space="preserve"> </w:t>
      </w:r>
      <w:r w:rsidRPr="003C2DD5">
        <w:t>the</w:t>
      </w:r>
      <w:r w:rsidR="00884BD5">
        <w:t xml:space="preserve"> </w:t>
      </w:r>
      <w:r w:rsidRPr="003C2DD5">
        <w:t>Tabernacle</w:t>
      </w:r>
      <w:r w:rsidR="00884BD5">
        <w:t xml:space="preserve"> </w:t>
      </w:r>
      <w:r w:rsidRPr="003C2DD5">
        <w:t>for</w:t>
      </w:r>
      <w:r w:rsidR="00884BD5">
        <w:t xml:space="preserve"> </w:t>
      </w:r>
      <w:r w:rsidRPr="003C2DD5">
        <w:t>all</w:t>
      </w:r>
      <w:r w:rsidR="00884BD5">
        <w:t xml:space="preserve"> </w:t>
      </w:r>
      <w:r w:rsidRPr="003C2DD5">
        <w:t>its</w:t>
      </w:r>
      <w:r w:rsidR="00884BD5">
        <w:t xml:space="preserve"> </w:t>
      </w:r>
      <w:r w:rsidRPr="003C2DD5">
        <w:t>services”</w:t>
      </w:r>
      <w:r w:rsidR="00884BD5">
        <w:t xml:space="preserve"> </w:t>
      </w:r>
      <w:r w:rsidRPr="003C2DD5">
        <w:t>(Exod.</w:t>
      </w:r>
      <w:r w:rsidR="00884BD5">
        <w:t xml:space="preserve"> </w:t>
      </w:r>
      <w:r w:rsidRPr="003C2DD5">
        <w:t>27:19);</w:t>
      </w:r>
      <w:r w:rsidR="00884BD5">
        <w:t xml:space="preserve"> </w:t>
      </w:r>
      <w:r w:rsidRPr="003C2DD5">
        <w:t>[and</w:t>
      </w:r>
      <w:r w:rsidR="00884BD5">
        <w:t xml:space="preserve"> </w:t>
      </w:r>
      <w:r w:rsidRPr="003C2DD5">
        <w:t>in</w:t>
      </w:r>
      <w:r w:rsidR="00884BD5">
        <w:t xml:space="preserve"> </w:t>
      </w:r>
      <w:r w:rsidRPr="003C2DD5">
        <w:t>the</w:t>
      </w:r>
      <w:r w:rsidR="00884BD5">
        <w:t xml:space="preserve"> </w:t>
      </w:r>
      <w:r w:rsidRPr="003C2DD5">
        <w:t>phrase]</w:t>
      </w:r>
      <w:r w:rsidR="00884BD5">
        <w:t xml:space="preserve"> </w:t>
      </w:r>
      <w:r w:rsidRPr="003C2DD5">
        <w:t>“their</w:t>
      </w:r>
      <w:r w:rsidR="00884BD5">
        <w:t xml:space="preserve"> </w:t>
      </w:r>
      <w:r w:rsidRPr="003C2DD5">
        <w:t>stakes</w:t>
      </w:r>
      <w:r w:rsidR="00884BD5">
        <w:t xml:space="preserve"> </w:t>
      </w:r>
      <w:r w:rsidRPr="003C2DD5">
        <w:t>and</w:t>
      </w:r>
      <w:r w:rsidR="00884BD5">
        <w:t xml:space="preserve"> </w:t>
      </w:r>
      <w:r w:rsidRPr="003C2DD5">
        <w:t>their</w:t>
      </w:r>
      <w:r w:rsidR="00884BD5">
        <w:t xml:space="preserve"> </w:t>
      </w:r>
      <w:r w:rsidRPr="003C2DD5">
        <w:t>ropes,</w:t>
      </w:r>
      <w:r w:rsidR="00884BD5">
        <w:t xml:space="preserve"> </w:t>
      </w:r>
      <w:r w:rsidRPr="003C2DD5">
        <w:t>along</w:t>
      </w:r>
      <w:r w:rsidR="00884BD5">
        <w:t xml:space="preserve"> </w:t>
      </w:r>
      <w:r w:rsidRPr="003C2DD5">
        <w:t>with</w:t>
      </w:r>
      <w:r w:rsidR="00884BD5">
        <w:t xml:space="preserve"> </w:t>
      </w:r>
      <w:r w:rsidRPr="003C2DD5">
        <w:t>all</w:t>
      </w:r>
      <w:r w:rsidR="00884BD5">
        <w:t xml:space="preserve"> </w:t>
      </w:r>
      <w:r w:rsidRPr="003C2DD5">
        <w:rPr>
          <w:rFonts w:hint="cs"/>
          <w:b/>
          <w:bCs/>
          <w:rtl/>
        </w:rPr>
        <w:t>(</w:t>
      </w:r>
      <w:r w:rsidRPr="003C2DD5">
        <w:rPr>
          <w:rtl/>
        </w:rPr>
        <w:t>לְכָל</w:t>
      </w:r>
      <w:r w:rsidRPr="003C2DD5">
        <w:rPr>
          <w:rFonts w:hint="cs"/>
          <w:b/>
          <w:bCs/>
          <w:rtl/>
        </w:rPr>
        <w:t>)</w:t>
      </w:r>
      <w:r w:rsidR="00884BD5">
        <w:rPr>
          <w:rFonts w:hint="cs"/>
          <w:rtl/>
        </w:rPr>
        <w:t xml:space="preserve"> </w:t>
      </w:r>
      <w:r w:rsidR="00884BD5">
        <w:rPr>
          <w:rFonts w:hint="cs"/>
        </w:rPr>
        <w:t xml:space="preserve"> </w:t>
      </w:r>
      <w:r w:rsidRPr="003C2DD5">
        <w:t>their</w:t>
      </w:r>
      <w:r w:rsidR="00884BD5">
        <w:t xml:space="preserve"> </w:t>
      </w:r>
      <w:r w:rsidRPr="003C2DD5">
        <w:t>utensils”</w:t>
      </w:r>
      <w:r w:rsidR="00884BD5">
        <w:t xml:space="preserve"> </w:t>
      </w:r>
      <w:r w:rsidRPr="003C2DD5">
        <w:t>(Num.</w:t>
      </w:r>
      <w:r w:rsidR="00884BD5">
        <w:t xml:space="preserve"> </w:t>
      </w:r>
      <w:r w:rsidRPr="003C2DD5">
        <w:t>4:32),</w:t>
      </w:r>
      <w:r w:rsidR="00884BD5">
        <w:t xml:space="preserve"> </w:t>
      </w:r>
      <w:r w:rsidRPr="003C2DD5">
        <w:t>and</w:t>
      </w:r>
      <w:r w:rsidR="00884BD5">
        <w:t xml:space="preserve"> </w:t>
      </w:r>
      <w:r w:rsidRPr="003C2DD5">
        <w:t>it</w:t>
      </w:r>
      <w:r w:rsidR="00884BD5">
        <w:t xml:space="preserve"> </w:t>
      </w:r>
      <w:r w:rsidRPr="003C2DD5">
        <w:t>[the</w:t>
      </w:r>
      <w:r w:rsidR="00884BD5">
        <w:t xml:space="preserve"> </w:t>
      </w:r>
      <w:r w:rsidRPr="003C2DD5">
        <w:t>“lammed”]</w:t>
      </w:r>
      <w:r w:rsidR="00884BD5">
        <w:t xml:space="preserve"> </w:t>
      </w:r>
      <w:r w:rsidRPr="003C2DD5">
        <w:t>is</w:t>
      </w:r>
      <w:r w:rsidR="00884BD5">
        <w:t xml:space="preserve"> </w:t>
      </w:r>
      <w:r w:rsidRPr="003C2DD5">
        <w:t>[used]</w:t>
      </w:r>
      <w:r w:rsidR="00884BD5">
        <w:t xml:space="preserve"> </w:t>
      </w:r>
      <w:r w:rsidRPr="003C2DD5">
        <w:t>merely</w:t>
      </w:r>
      <w:r w:rsidR="00884BD5">
        <w:t xml:space="preserve"> </w:t>
      </w:r>
      <w:r w:rsidRPr="003C2DD5">
        <w:t>to</w:t>
      </w:r>
      <w:r w:rsidR="00884BD5">
        <w:t xml:space="preserve"> </w:t>
      </w:r>
      <w:r w:rsidRPr="003C2DD5">
        <w:t>enhance</w:t>
      </w:r>
      <w:r w:rsidR="00884BD5">
        <w:t xml:space="preserve"> </w:t>
      </w:r>
      <w:r w:rsidRPr="003C2DD5">
        <w:t>the</w:t>
      </w:r>
      <w:r w:rsidR="00884BD5">
        <w:t xml:space="preserve"> </w:t>
      </w:r>
      <w:r w:rsidRPr="003C2DD5">
        <w:t>language.</w:t>
      </w:r>
    </w:p>
    <w:p w14:paraId="6D4AD071" w14:textId="37D194D9" w:rsidR="003C2DD5" w:rsidRPr="003C2DD5" w:rsidRDefault="00884BD5" w:rsidP="003C2DD5">
      <w:r>
        <w:t xml:space="preserve"> </w:t>
      </w:r>
    </w:p>
    <w:p w14:paraId="6A2B8206" w14:textId="298BD1E4" w:rsidR="003C2DD5" w:rsidRPr="003C2DD5" w:rsidRDefault="003C2DD5" w:rsidP="003C2DD5">
      <w:r w:rsidRPr="003C2DD5">
        <w:rPr>
          <w:b/>
          <w:bCs/>
        </w:rPr>
        <w:t>30</w:t>
      </w:r>
      <w:r w:rsidR="00884BD5">
        <w:t xml:space="preserve"> </w:t>
      </w:r>
      <w:r w:rsidRPr="003C2DD5">
        <w:rPr>
          <w:b/>
          <w:bCs/>
        </w:rPr>
        <w:t>and</w:t>
      </w:r>
      <w:r w:rsidR="00884BD5">
        <w:rPr>
          <w:b/>
          <w:bCs/>
        </w:rPr>
        <w:t xml:space="preserve"> </w:t>
      </w:r>
      <w:r w:rsidRPr="003C2DD5">
        <w:rPr>
          <w:b/>
          <w:bCs/>
        </w:rPr>
        <w:t>Israel</w:t>
      </w:r>
      <w:r w:rsidR="00884BD5">
        <w:rPr>
          <w:b/>
          <w:bCs/>
        </w:rPr>
        <w:t xml:space="preserve"> </w:t>
      </w:r>
      <w:r w:rsidRPr="003C2DD5">
        <w:rPr>
          <w:b/>
          <w:bCs/>
        </w:rPr>
        <w:t>saw</w:t>
      </w:r>
      <w:r w:rsidR="00884BD5">
        <w:rPr>
          <w:b/>
          <w:bCs/>
        </w:rPr>
        <w:t xml:space="preserve"> </w:t>
      </w:r>
      <w:r w:rsidRPr="003C2DD5">
        <w:rPr>
          <w:b/>
          <w:bCs/>
        </w:rPr>
        <w:t>the</w:t>
      </w:r>
      <w:r w:rsidR="00884BD5">
        <w:rPr>
          <w:b/>
          <w:bCs/>
        </w:rPr>
        <w:t xml:space="preserve"> </w:t>
      </w:r>
      <w:r w:rsidRPr="003C2DD5">
        <w:rPr>
          <w:b/>
          <w:bCs/>
        </w:rPr>
        <w:t>Egyptians</w:t>
      </w:r>
      <w:r w:rsidR="00884BD5">
        <w:rPr>
          <w:b/>
          <w:bCs/>
        </w:rPr>
        <w:t xml:space="preserve"> </w:t>
      </w:r>
      <w:r w:rsidRPr="003C2DD5">
        <w:rPr>
          <w:b/>
          <w:bCs/>
        </w:rPr>
        <w:t>dying</w:t>
      </w:r>
      <w:r w:rsidR="00884BD5">
        <w:rPr>
          <w:b/>
          <w:bCs/>
        </w:rPr>
        <w:t xml:space="preserve"> </w:t>
      </w:r>
      <w:r w:rsidRPr="003C2DD5">
        <w:rPr>
          <w:b/>
          <w:bCs/>
        </w:rPr>
        <w:t>on</w:t>
      </w:r>
      <w:r w:rsidR="00884BD5">
        <w:rPr>
          <w:b/>
          <w:bCs/>
        </w:rPr>
        <w:t xml:space="preserve"> </w:t>
      </w:r>
      <w:r w:rsidRPr="003C2DD5">
        <w:rPr>
          <w:b/>
          <w:bCs/>
        </w:rPr>
        <w:t>the</w:t>
      </w:r>
      <w:r w:rsidR="00884BD5">
        <w:rPr>
          <w:b/>
          <w:bCs/>
        </w:rPr>
        <w:t xml:space="preserve"> </w:t>
      </w:r>
      <w:r w:rsidRPr="003C2DD5">
        <w:rPr>
          <w:b/>
          <w:bCs/>
        </w:rPr>
        <w:t>seashore</w:t>
      </w:r>
      <w:r w:rsidR="00884BD5">
        <w:t xml:space="preserve"> </w:t>
      </w:r>
      <w:r w:rsidRPr="003C2DD5">
        <w:t>For</w:t>
      </w:r>
      <w:r w:rsidR="00884BD5">
        <w:t xml:space="preserve"> </w:t>
      </w:r>
      <w:r w:rsidRPr="003C2DD5">
        <w:t>the</w:t>
      </w:r>
      <w:r w:rsidR="00884BD5">
        <w:t xml:space="preserve"> </w:t>
      </w:r>
      <w:r w:rsidRPr="003C2DD5">
        <w:t>sea</w:t>
      </w:r>
      <w:r w:rsidR="00884BD5">
        <w:t xml:space="preserve"> </w:t>
      </w:r>
      <w:r w:rsidRPr="003C2DD5">
        <w:t>spewed</w:t>
      </w:r>
      <w:r w:rsidR="00884BD5">
        <w:t xml:space="preserve"> </w:t>
      </w:r>
      <w:r w:rsidRPr="003C2DD5">
        <w:t>them</w:t>
      </w:r>
      <w:r w:rsidR="00884BD5">
        <w:t xml:space="preserve"> </w:t>
      </w:r>
      <w:r w:rsidRPr="003C2DD5">
        <w:t>out</w:t>
      </w:r>
      <w:r w:rsidR="00884BD5">
        <w:t xml:space="preserve"> </w:t>
      </w:r>
      <w:r w:rsidRPr="003C2DD5">
        <w:t>on</w:t>
      </w:r>
      <w:r w:rsidR="00884BD5">
        <w:t xml:space="preserve"> </w:t>
      </w:r>
      <w:r w:rsidRPr="003C2DD5">
        <w:t>its</w:t>
      </w:r>
      <w:r w:rsidR="00884BD5">
        <w:t xml:space="preserve"> </w:t>
      </w:r>
      <w:r w:rsidRPr="003C2DD5">
        <w:t>shore,</w:t>
      </w:r>
      <w:r w:rsidR="00884BD5">
        <w:t xml:space="preserve"> </w:t>
      </w:r>
      <w:r w:rsidRPr="003C2DD5">
        <w:t>so</w:t>
      </w:r>
      <w:r w:rsidR="00884BD5">
        <w:t xml:space="preserve"> </w:t>
      </w:r>
      <w:r w:rsidRPr="003C2DD5">
        <w:t>that</w:t>
      </w:r>
      <w:r w:rsidR="00884BD5">
        <w:t xml:space="preserve"> </w:t>
      </w:r>
      <w:r w:rsidRPr="003C2DD5">
        <w:t>the</w:t>
      </w:r>
      <w:r w:rsidR="00884BD5">
        <w:t xml:space="preserve"> </w:t>
      </w:r>
      <w:r w:rsidRPr="003C2DD5">
        <w:t>Israelites</w:t>
      </w:r>
      <w:r w:rsidR="00884BD5">
        <w:t xml:space="preserve"> </w:t>
      </w:r>
      <w:r w:rsidRPr="003C2DD5">
        <w:t>would</w:t>
      </w:r>
      <w:r w:rsidR="00884BD5">
        <w:t xml:space="preserve"> </w:t>
      </w:r>
      <w:r w:rsidRPr="003C2DD5">
        <w:t>not</w:t>
      </w:r>
      <w:r w:rsidR="00884BD5">
        <w:t xml:space="preserve"> </w:t>
      </w:r>
      <w:r w:rsidRPr="003C2DD5">
        <w:t>say,</w:t>
      </w:r>
      <w:r w:rsidR="00884BD5">
        <w:t xml:space="preserve"> </w:t>
      </w:r>
      <w:r w:rsidRPr="003C2DD5">
        <w:t>"Just</w:t>
      </w:r>
      <w:r w:rsidR="00884BD5">
        <w:t xml:space="preserve"> </w:t>
      </w:r>
      <w:r w:rsidRPr="003C2DD5">
        <w:t>as</w:t>
      </w:r>
      <w:r w:rsidR="00884BD5">
        <w:t xml:space="preserve"> </w:t>
      </w:r>
      <w:r w:rsidRPr="003C2DD5">
        <w:t>we</w:t>
      </w:r>
      <w:r w:rsidR="00884BD5">
        <w:t xml:space="preserve"> </w:t>
      </w:r>
      <w:r w:rsidRPr="003C2DD5">
        <w:t>are</w:t>
      </w:r>
      <w:r w:rsidR="00884BD5">
        <w:t xml:space="preserve"> </w:t>
      </w:r>
      <w:r w:rsidRPr="003C2DD5">
        <w:t>coming</w:t>
      </w:r>
      <w:r w:rsidR="00884BD5">
        <w:t xml:space="preserve"> </w:t>
      </w:r>
      <w:r w:rsidRPr="003C2DD5">
        <w:t>up</w:t>
      </w:r>
      <w:r w:rsidR="00884BD5">
        <w:t xml:space="preserve"> </w:t>
      </w:r>
      <w:r w:rsidRPr="003C2DD5">
        <w:t>on</w:t>
      </w:r>
      <w:r w:rsidR="00884BD5">
        <w:t xml:space="preserve"> </w:t>
      </w:r>
      <w:r w:rsidRPr="003C2DD5">
        <w:t>this</w:t>
      </w:r>
      <w:r w:rsidR="00884BD5">
        <w:t xml:space="preserve"> </w:t>
      </w:r>
      <w:r w:rsidRPr="003C2DD5">
        <w:t>side</w:t>
      </w:r>
      <w:r w:rsidR="00884BD5">
        <w:t xml:space="preserve"> </w:t>
      </w:r>
      <w:r w:rsidRPr="003C2DD5">
        <w:t>[of</w:t>
      </w:r>
      <w:r w:rsidR="00884BD5">
        <w:t xml:space="preserve"> </w:t>
      </w:r>
      <w:r w:rsidRPr="003C2DD5">
        <w:t>the</w:t>
      </w:r>
      <w:r w:rsidR="00884BD5">
        <w:t xml:space="preserve"> </w:t>
      </w:r>
      <w:r w:rsidRPr="003C2DD5">
        <w:t>sea],</w:t>
      </w:r>
      <w:r w:rsidR="00884BD5">
        <w:t xml:space="preserve"> </w:t>
      </w:r>
      <w:r w:rsidRPr="003C2DD5">
        <w:t>so</w:t>
      </w:r>
      <w:r w:rsidR="00884BD5">
        <w:t xml:space="preserve"> </w:t>
      </w:r>
      <w:r w:rsidRPr="003C2DD5">
        <w:t>are</w:t>
      </w:r>
      <w:r w:rsidR="00884BD5">
        <w:t xml:space="preserve"> </w:t>
      </w:r>
      <w:r w:rsidRPr="003C2DD5">
        <w:t>they</w:t>
      </w:r>
      <w:r w:rsidR="00884BD5">
        <w:t xml:space="preserve"> </w:t>
      </w:r>
      <w:r w:rsidRPr="003C2DD5">
        <w:t>coming</w:t>
      </w:r>
      <w:r w:rsidR="00884BD5">
        <w:t xml:space="preserve"> </w:t>
      </w:r>
      <w:r w:rsidRPr="003C2DD5">
        <w:t>up</w:t>
      </w:r>
      <w:r w:rsidR="00884BD5">
        <w:t xml:space="preserve"> </w:t>
      </w:r>
      <w:r w:rsidRPr="003C2DD5">
        <w:t>on</w:t>
      </w:r>
      <w:r w:rsidR="00884BD5">
        <w:t xml:space="preserve"> </w:t>
      </w:r>
      <w:r w:rsidRPr="003C2DD5">
        <w:t>another</w:t>
      </w:r>
      <w:r w:rsidR="00884BD5">
        <w:t xml:space="preserve"> </w:t>
      </w:r>
      <w:r w:rsidRPr="003C2DD5">
        <w:t>side,</w:t>
      </w:r>
      <w:r w:rsidR="00884BD5">
        <w:t xml:space="preserve"> </w:t>
      </w:r>
      <w:r w:rsidRPr="003C2DD5">
        <w:t>far</w:t>
      </w:r>
      <w:r w:rsidR="00884BD5">
        <w:t xml:space="preserve"> </w:t>
      </w:r>
      <w:r w:rsidRPr="003C2DD5">
        <w:t>from</w:t>
      </w:r>
      <w:r w:rsidR="00884BD5">
        <w:t xml:space="preserve"> </w:t>
      </w:r>
      <w:r w:rsidRPr="003C2DD5">
        <w:t>us,</w:t>
      </w:r>
      <w:r w:rsidR="00884BD5">
        <w:t xml:space="preserve"> </w:t>
      </w:r>
      <w:r w:rsidRPr="003C2DD5">
        <w:t>and</w:t>
      </w:r>
      <w:r w:rsidR="00884BD5">
        <w:t xml:space="preserve"> </w:t>
      </w:r>
      <w:r w:rsidRPr="003C2DD5">
        <w:t>they</w:t>
      </w:r>
      <w:r w:rsidR="00884BD5">
        <w:t xml:space="preserve"> </w:t>
      </w:r>
      <w:r w:rsidRPr="003C2DD5">
        <w:t>will</w:t>
      </w:r>
      <w:r w:rsidR="00884BD5">
        <w:t xml:space="preserve"> </w:t>
      </w:r>
      <w:r w:rsidRPr="003C2DD5">
        <w:t>pursue</w:t>
      </w:r>
      <w:r w:rsidR="00884BD5">
        <w:t xml:space="preserve"> </w:t>
      </w:r>
      <w:r w:rsidRPr="003C2DD5">
        <w:t>us."-[from</w:t>
      </w:r>
      <w:r w:rsidR="00884BD5">
        <w:t xml:space="preserve"> </w:t>
      </w:r>
      <w:r w:rsidRPr="003C2DD5">
        <w:t>Mechilta</w:t>
      </w:r>
      <w:r w:rsidR="00884BD5">
        <w:t xml:space="preserve"> </w:t>
      </w:r>
      <w:r w:rsidRPr="003C2DD5">
        <w:t>and</w:t>
      </w:r>
      <w:r w:rsidR="00884BD5">
        <w:t xml:space="preserve"> </w:t>
      </w:r>
      <w:r w:rsidRPr="003C2DD5">
        <w:t>Pes.</w:t>
      </w:r>
      <w:r w:rsidR="00884BD5">
        <w:t xml:space="preserve"> </w:t>
      </w:r>
      <w:r w:rsidRPr="003C2DD5">
        <w:t>118b]</w:t>
      </w:r>
    </w:p>
    <w:p w14:paraId="22280D81" w14:textId="3C5D0500" w:rsidR="003C2DD5" w:rsidRPr="003C2DD5" w:rsidRDefault="00884BD5" w:rsidP="003C2DD5">
      <w:r>
        <w:t xml:space="preserve"> </w:t>
      </w:r>
    </w:p>
    <w:p w14:paraId="759AC1DC" w14:textId="06055241" w:rsidR="003C2DD5" w:rsidRPr="003C2DD5" w:rsidRDefault="003C2DD5" w:rsidP="003C2DD5">
      <w:r w:rsidRPr="003C2DD5">
        <w:rPr>
          <w:b/>
          <w:bCs/>
        </w:rPr>
        <w:t>31</w:t>
      </w:r>
      <w:r w:rsidR="00884BD5">
        <w:t xml:space="preserve"> </w:t>
      </w:r>
      <w:r w:rsidRPr="003C2DD5">
        <w:rPr>
          <w:b/>
          <w:bCs/>
        </w:rPr>
        <w:t>the</w:t>
      </w:r>
      <w:r w:rsidR="00884BD5">
        <w:rPr>
          <w:b/>
          <w:bCs/>
        </w:rPr>
        <w:t xml:space="preserve"> </w:t>
      </w:r>
      <w:r w:rsidRPr="003C2DD5">
        <w:rPr>
          <w:b/>
          <w:bCs/>
        </w:rPr>
        <w:t>great</w:t>
      </w:r>
      <w:r w:rsidR="00884BD5">
        <w:rPr>
          <w:b/>
          <w:bCs/>
        </w:rPr>
        <w:t xml:space="preserve"> </w:t>
      </w:r>
      <w:r w:rsidRPr="003C2DD5">
        <w:rPr>
          <w:b/>
          <w:bCs/>
        </w:rPr>
        <w:t>hand</w:t>
      </w:r>
      <w:r w:rsidR="00884BD5">
        <w:t xml:space="preserve"> </w:t>
      </w:r>
      <w:r w:rsidRPr="003C2DD5">
        <w:t>The</w:t>
      </w:r>
      <w:r w:rsidR="00884BD5">
        <w:t xml:space="preserve"> </w:t>
      </w:r>
      <w:r w:rsidRPr="003C2DD5">
        <w:t>great</w:t>
      </w:r>
      <w:r w:rsidR="00884BD5">
        <w:t xml:space="preserve"> </w:t>
      </w:r>
      <w:r w:rsidRPr="003C2DD5">
        <w:t>mighty</w:t>
      </w:r>
      <w:r w:rsidR="00884BD5">
        <w:t xml:space="preserve"> </w:t>
      </w:r>
      <w:r w:rsidRPr="003C2DD5">
        <w:t>deed</w:t>
      </w:r>
      <w:r w:rsidR="00884BD5">
        <w:t xml:space="preserve"> </w:t>
      </w:r>
      <w:r w:rsidRPr="003C2DD5">
        <w:t>that</w:t>
      </w:r>
      <w:r w:rsidR="00884BD5">
        <w:t xml:space="preserve"> </w:t>
      </w:r>
      <w:r w:rsidRPr="003C2DD5">
        <w:t>the</w:t>
      </w:r>
      <w:r w:rsidR="00884BD5">
        <w:t xml:space="preserve"> </w:t>
      </w:r>
      <w:r w:rsidRPr="003C2DD5">
        <w:t>hand</w:t>
      </w:r>
      <w:r w:rsidR="00884BD5">
        <w:t xml:space="preserve"> </w:t>
      </w:r>
      <w:r w:rsidRPr="003C2DD5">
        <w:t>of</w:t>
      </w:r>
      <w:r w:rsidR="00884BD5">
        <w:t xml:space="preserve"> </w:t>
      </w:r>
      <w:r w:rsidRPr="003C2DD5">
        <w:t>the</w:t>
      </w:r>
      <w:r w:rsidR="00884BD5">
        <w:t xml:space="preserve"> </w:t>
      </w:r>
      <w:r w:rsidRPr="003C2DD5">
        <w:t>Holy</w:t>
      </w:r>
      <w:r w:rsidR="00884BD5">
        <w:t xml:space="preserve"> </w:t>
      </w:r>
      <w:r w:rsidRPr="003C2DD5">
        <w:t>One,</w:t>
      </w:r>
      <w:r w:rsidR="00884BD5">
        <w:t xml:space="preserve"> </w:t>
      </w:r>
      <w:r w:rsidRPr="003C2DD5">
        <w:t>blessed</w:t>
      </w:r>
      <w:r w:rsidR="00884BD5">
        <w:t xml:space="preserve"> </w:t>
      </w:r>
      <w:r w:rsidRPr="003C2DD5">
        <w:t>be</w:t>
      </w:r>
      <w:r w:rsidR="00884BD5">
        <w:t xml:space="preserve"> </w:t>
      </w:r>
      <w:r w:rsidRPr="003C2DD5">
        <w:t>He,</w:t>
      </w:r>
      <w:r w:rsidR="00884BD5">
        <w:t xml:space="preserve"> </w:t>
      </w:r>
      <w:r w:rsidRPr="003C2DD5">
        <w:t>had</w:t>
      </w:r>
      <w:r w:rsidR="00884BD5">
        <w:t xml:space="preserve"> </w:t>
      </w:r>
      <w:r w:rsidRPr="003C2DD5">
        <w:t>performed.</w:t>
      </w:r>
      <w:r w:rsidR="00884BD5">
        <w:t xml:space="preserve"> </w:t>
      </w:r>
      <w:r w:rsidRPr="003C2DD5">
        <w:t>Many</w:t>
      </w:r>
      <w:r w:rsidR="00884BD5">
        <w:t xml:space="preserve"> </w:t>
      </w:r>
      <w:r w:rsidRPr="003C2DD5">
        <w:t>meanings</w:t>
      </w:r>
      <w:r w:rsidR="00884BD5">
        <w:t xml:space="preserve"> </w:t>
      </w:r>
      <w:r w:rsidRPr="003C2DD5">
        <w:t>fit</w:t>
      </w:r>
      <w:r w:rsidR="00884BD5">
        <w:t xml:space="preserve"> </w:t>
      </w:r>
      <w:r w:rsidRPr="003C2DD5">
        <w:t>the</w:t>
      </w:r>
      <w:r w:rsidR="00884BD5">
        <w:t xml:space="preserve"> </w:t>
      </w:r>
      <w:r w:rsidRPr="003C2DD5">
        <w:t>term</w:t>
      </w:r>
      <w:r w:rsidR="00884BD5">
        <w:t xml:space="preserve"> </w:t>
      </w:r>
      <w:r w:rsidRPr="003C2DD5">
        <w:rPr>
          <w:rtl/>
        </w:rPr>
        <w:t>יָד</w:t>
      </w:r>
      <w:r w:rsidRPr="003C2DD5">
        <w:t>,</w:t>
      </w:r>
      <w:r w:rsidR="00884BD5">
        <w:t xml:space="preserve"> </w:t>
      </w:r>
      <w:r w:rsidRPr="003C2DD5">
        <w:t>and</w:t>
      </w:r>
      <w:r w:rsidR="00884BD5">
        <w:t xml:space="preserve"> </w:t>
      </w:r>
      <w:r w:rsidRPr="003C2DD5">
        <w:t>they</w:t>
      </w:r>
      <w:r w:rsidR="00884BD5">
        <w:t xml:space="preserve"> </w:t>
      </w:r>
      <w:r w:rsidRPr="003C2DD5">
        <w:t>are</w:t>
      </w:r>
      <w:r w:rsidR="00884BD5">
        <w:t xml:space="preserve"> </w:t>
      </w:r>
      <w:r w:rsidRPr="003C2DD5">
        <w:t>all</w:t>
      </w:r>
      <w:r w:rsidR="00884BD5">
        <w:t xml:space="preserve"> </w:t>
      </w:r>
      <w:r w:rsidRPr="003C2DD5">
        <w:t>expressions</w:t>
      </w:r>
      <w:r w:rsidR="00884BD5">
        <w:t xml:space="preserve"> </w:t>
      </w:r>
      <w:r w:rsidRPr="003C2DD5">
        <w:t>derived</w:t>
      </w:r>
      <w:r w:rsidR="00884BD5">
        <w:t xml:space="preserve"> </w:t>
      </w:r>
      <w:r w:rsidRPr="003C2DD5">
        <w:t>from</w:t>
      </w:r>
      <w:r w:rsidR="00884BD5">
        <w:t xml:space="preserve"> </w:t>
      </w:r>
      <w:r w:rsidRPr="003C2DD5">
        <w:t>an</w:t>
      </w:r>
      <w:r w:rsidR="00884BD5">
        <w:t xml:space="preserve"> </w:t>
      </w:r>
      <w:r w:rsidRPr="003C2DD5">
        <w:t>actual</w:t>
      </w:r>
      <w:r w:rsidR="00884BD5">
        <w:t xml:space="preserve"> </w:t>
      </w:r>
      <w:r w:rsidRPr="003C2DD5">
        <w:t>hand,</w:t>
      </w:r>
      <w:r w:rsidR="00884BD5">
        <w:t xml:space="preserve"> </w:t>
      </w:r>
      <w:r w:rsidRPr="003C2DD5">
        <w:t>and</w:t>
      </w:r>
      <w:r w:rsidR="00884BD5">
        <w:t xml:space="preserve"> </w:t>
      </w:r>
      <w:r w:rsidRPr="003C2DD5">
        <w:t>he</w:t>
      </w:r>
      <w:r w:rsidR="00884BD5">
        <w:t xml:space="preserve"> </w:t>
      </w:r>
      <w:r w:rsidRPr="003C2DD5">
        <w:t>who</w:t>
      </w:r>
      <w:r w:rsidR="00884BD5">
        <w:t xml:space="preserve"> </w:t>
      </w:r>
      <w:r w:rsidRPr="003C2DD5">
        <w:t>interprets</w:t>
      </w:r>
      <w:r w:rsidR="00884BD5">
        <w:t xml:space="preserve"> </w:t>
      </w:r>
      <w:r w:rsidRPr="003C2DD5">
        <w:t>it</w:t>
      </w:r>
      <w:r w:rsidR="00884BD5">
        <w:t xml:space="preserve"> </w:t>
      </w:r>
      <w:r w:rsidRPr="003C2DD5">
        <w:t>must</w:t>
      </w:r>
      <w:r w:rsidR="00884BD5">
        <w:t xml:space="preserve"> </w:t>
      </w:r>
      <w:r w:rsidRPr="003C2DD5">
        <w:t>adjust</w:t>
      </w:r>
      <w:r w:rsidR="00884BD5">
        <w:t xml:space="preserve"> </w:t>
      </w:r>
      <w:r w:rsidRPr="003C2DD5">
        <w:t>the</w:t>
      </w:r>
      <w:r w:rsidR="00884BD5">
        <w:t xml:space="preserve"> </w:t>
      </w:r>
      <w:r w:rsidRPr="003C2DD5">
        <w:t>wording</w:t>
      </w:r>
      <w:r w:rsidR="00884BD5">
        <w:t xml:space="preserve"> </w:t>
      </w:r>
      <w:r w:rsidRPr="003C2DD5">
        <w:t>according</w:t>
      </w:r>
      <w:r w:rsidR="00884BD5">
        <w:t xml:space="preserve"> </w:t>
      </w:r>
      <w:r w:rsidRPr="003C2DD5">
        <w:t>to</w:t>
      </w:r>
      <w:r w:rsidR="00884BD5">
        <w:t xml:space="preserve"> </w:t>
      </w:r>
      <w:r w:rsidRPr="003C2DD5">
        <w:t>the</w:t>
      </w:r>
      <w:r w:rsidR="00884BD5">
        <w:t xml:space="preserve"> </w:t>
      </w:r>
      <w:r w:rsidRPr="003C2DD5">
        <w:t>context.</w:t>
      </w:r>
      <w:r w:rsidR="00884BD5">
        <w:t xml:space="preserve"> </w:t>
      </w:r>
    </w:p>
    <w:p w14:paraId="4D0C175F" w14:textId="1D446C90" w:rsidR="003C2DD5" w:rsidRPr="003C2DD5" w:rsidRDefault="00884BD5" w:rsidP="003C2DD5">
      <w:r>
        <w:t xml:space="preserve"> </w:t>
      </w:r>
    </w:p>
    <w:p w14:paraId="63E97A7D" w14:textId="232A0531" w:rsidR="003C2DD5" w:rsidRPr="003C2DD5" w:rsidRDefault="003C2DD5" w:rsidP="003C2DD5">
      <w:r w:rsidRPr="003C2DD5">
        <w:rPr>
          <w:b/>
          <w:bCs/>
        </w:rPr>
        <w:t>Chapter</w:t>
      </w:r>
      <w:r w:rsidR="00884BD5">
        <w:rPr>
          <w:b/>
          <w:bCs/>
        </w:rPr>
        <w:t xml:space="preserve"> </w:t>
      </w:r>
      <w:r w:rsidRPr="003C2DD5">
        <w:rPr>
          <w:b/>
          <w:bCs/>
        </w:rPr>
        <w:t>15</w:t>
      </w:r>
    </w:p>
    <w:p w14:paraId="0F0D0B98" w14:textId="47EF9E9F" w:rsidR="003C2DD5" w:rsidRPr="003C2DD5" w:rsidRDefault="00884BD5" w:rsidP="003C2DD5">
      <w:r>
        <w:t xml:space="preserve"> </w:t>
      </w:r>
    </w:p>
    <w:p w14:paraId="02827534" w14:textId="1EED0732" w:rsidR="003C2DD5" w:rsidRPr="003C2DD5" w:rsidRDefault="003C2DD5" w:rsidP="003C2DD5">
      <w:r w:rsidRPr="003C2DD5">
        <w:rPr>
          <w:b/>
          <w:bCs/>
        </w:rPr>
        <w:t>1</w:t>
      </w:r>
      <w:r w:rsidR="00884BD5">
        <w:t xml:space="preserve"> </w:t>
      </w:r>
      <w:r w:rsidRPr="003C2DD5">
        <w:rPr>
          <w:b/>
          <w:bCs/>
        </w:rPr>
        <w:t>Then...sang</w:t>
      </w:r>
      <w:r w:rsidR="00884BD5">
        <w:t xml:space="preserve"> </w:t>
      </w:r>
      <w:r w:rsidRPr="003C2DD5">
        <w:t>Heb.</w:t>
      </w:r>
      <w:r w:rsidR="00884BD5">
        <w:t xml:space="preserve"> </w:t>
      </w:r>
      <w:r w:rsidRPr="003C2DD5">
        <w:rPr>
          <w:rtl/>
        </w:rPr>
        <w:t>אָז</w:t>
      </w:r>
      <w:r w:rsidR="00884BD5">
        <w:rPr>
          <w:rFonts w:hint="cs"/>
          <w:b/>
          <w:bCs/>
          <w:rtl/>
        </w:rPr>
        <w:t xml:space="preserve"> </w:t>
      </w:r>
      <w:proofErr w:type="spellStart"/>
      <w:r w:rsidRPr="003C2DD5">
        <w:rPr>
          <w:rtl/>
        </w:rPr>
        <w:t>יָשִׁיר</w:t>
      </w:r>
      <w:proofErr w:type="spellEnd"/>
      <w:r w:rsidRPr="003C2DD5">
        <w:t>.</w:t>
      </w:r>
      <w:r w:rsidR="00884BD5">
        <w:t xml:space="preserve"> </w:t>
      </w:r>
      <w:r w:rsidRPr="003C2DD5">
        <w:t>[The</w:t>
      </w:r>
      <w:r w:rsidR="00884BD5">
        <w:t xml:space="preserve"> </w:t>
      </w:r>
      <w:r w:rsidRPr="003C2DD5">
        <w:t>future</w:t>
      </w:r>
      <w:r w:rsidR="00884BD5">
        <w:t xml:space="preserve"> </w:t>
      </w:r>
      <w:r w:rsidRPr="003C2DD5">
        <w:t>tense</w:t>
      </w:r>
      <w:r w:rsidR="00884BD5">
        <w:t xml:space="preserve"> </w:t>
      </w:r>
      <w:r w:rsidRPr="003C2DD5">
        <w:t>presents</w:t>
      </w:r>
      <w:r w:rsidR="00884BD5">
        <w:t xml:space="preserve"> </w:t>
      </w:r>
      <w:r w:rsidRPr="003C2DD5">
        <w:t>a</w:t>
      </w:r>
      <w:r w:rsidR="00884BD5">
        <w:t xml:space="preserve"> </w:t>
      </w:r>
      <w:r w:rsidRPr="003C2DD5">
        <w:t>problem.</w:t>
      </w:r>
      <w:r w:rsidR="00884BD5">
        <w:t xml:space="preserve"> </w:t>
      </w:r>
      <w:r w:rsidRPr="003C2DD5">
        <w:t>Therefore,</w:t>
      </w:r>
      <w:r w:rsidR="00884BD5">
        <w:t xml:space="preserve"> </w:t>
      </w:r>
      <w:r w:rsidRPr="003C2DD5">
        <w:t>Rashi</w:t>
      </w:r>
      <w:r w:rsidR="00884BD5">
        <w:t xml:space="preserve"> </w:t>
      </w:r>
      <w:r w:rsidRPr="003C2DD5">
        <w:t>explains:]</w:t>
      </w:r>
      <w:r w:rsidR="00884BD5">
        <w:t xml:space="preserve"> </w:t>
      </w:r>
      <w:r w:rsidRPr="003C2DD5">
        <w:t>Then,</w:t>
      </w:r>
      <w:r w:rsidR="00884BD5">
        <w:t xml:space="preserve"> </w:t>
      </w:r>
      <w:r w:rsidRPr="003C2DD5">
        <w:t>when</w:t>
      </w:r>
      <w:r w:rsidR="00884BD5">
        <w:t xml:space="preserve"> </w:t>
      </w:r>
      <w:r w:rsidRPr="003C2DD5">
        <w:t>he</w:t>
      </w:r>
      <w:r w:rsidR="00884BD5">
        <w:t xml:space="preserve"> </w:t>
      </w:r>
      <w:r w:rsidRPr="003C2DD5">
        <w:t>[Moses]</w:t>
      </w:r>
      <w:r w:rsidR="00884BD5">
        <w:t xml:space="preserve"> </w:t>
      </w:r>
      <w:r w:rsidRPr="003C2DD5">
        <w:t>saw</w:t>
      </w:r>
      <w:r w:rsidR="00884BD5">
        <w:t xml:space="preserve"> </w:t>
      </w:r>
      <w:r w:rsidRPr="003C2DD5">
        <w:t>the</w:t>
      </w:r>
      <w:r w:rsidR="00884BD5">
        <w:t xml:space="preserve"> </w:t>
      </w:r>
      <w:r w:rsidRPr="003C2DD5">
        <w:t>miracle,</w:t>
      </w:r>
      <w:r w:rsidR="00884BD5">
        <w:t xml:space="preserve"> </w:t>
      </w:r>
      <w:r w:rsidRPr="003C2DD5">
        <w:t>it</w:t>
      </w:r>
      <w:r w:rsidR="00884BD5">
        <w:t xml:space="preserve"> </w:t>
      </w:r>
      <w:r w:rsidRPr="003C2DD5">
        <w:t>occurred</w:t>
      </w:r>
      <w:r w:rsidR="00884BD5">
        <w:t xml:space="preserve"> </w:t>
      </w:r>
      <w:r w:rsidRPr="003C2DD5">
        <w:t>to</w:t>
      </w:r>
      <w:r w:rsidR="00884BD5">
        <w:t xml:space="preserve"> </w:t>
      </w:r>
      <w:r w:rsidRPr="003C2DD5">
        <w:t>him</w:t>
      </w:r>
      <w:r w:rsidR="00884BD5">
        <w:t xml:space="preserve"> </w:t>
      </w:r>
      <w:r w:rsidRPr="003C2DD5">
        <w:t>to</w:t>
      </w:r>
      <w:r w:rsidR="00884BD5">
        <w:t xml:space="preserve"> </w:t>
      </w:r>
      <w:r w:rsidRPr="003C2DD5">
        <w:t>recite</w:t>
      </w:r>
      <w:r w:rsidR="00884BD5">
        <w:t xml:space="preserve"> </w:t>
      </w:r>
      <w:r w:rsidRPr="003C2DD5">
        <w:t>a</w:t>
      </w:r>
      <w:r w:rsidR="00884BD5">
        <w:t xml:space="preserve"> </w:t>
      </w:r>
      <w:r w:rsidRPr="003C2DD5">
        <w:t>song,</w:t>
      </w:r>
      <w:r w:rsidR="00884BD5">
        <w:t xml:space="preserve"> </w:t>
      </w:r>
      <w:r w:rsidRPr="003C2DD5">
        <w:t>and</w:t>
      </w:r>
      <w:r w:rsidR="00884BD5">
        <w:t xml:space="preserve"> </w:t>
      </w:r>
      <w:r w:rsidRPr="003C2DD5">
        <w:t>similarly,</w:t>
      </w:r>
      <w:r w:rsidR="00884BD5">
        <w:t xml:space="preserve"> </w:t>
      </w:r>
      <w:r w:rsidRPr="003C2DD5">
        <w:t>“Then</w:t>
      </w:r>
      <w:r w:rsidR="00884BD5">
        <w:t xml:space="preserve"> </w:t>
      </w:r>
      <w:r w:rsidRPr="003C2DD5">
        <w:t>Joshua</w:t>
      </w:r>
      <w:r w:rsidR="00884BD5">
        <w:t xml:space="preserve"> </w:t>
      </w:r>
      <w:r w:rsidRPr="003C2DD5">
        <w:t>spoke</w:t>
      </w:r>
      <w:r w:rsidR="00884BD5">
        <w:t xml:space="preserve"> </w:t>
      </w:r>
      <w:r w:rsidRPr="003C2DD5">
        <w:rPr>
          <w:rFonts w:hint="cs"/>
          <w:b/>
          <w:bCs/>
          <w:rtl/>
        </w:rPr>
        <w:t>(</w:t>
      </w:r>
      <w:r w:rsidRPr="003C2DD5">
        <w:rPr>
          <w:rtl/>
        </w:rPr>
        <w:t>אָז</w:t>
      </w:r>
      <w:r w:rsidR="00884BD5">
        <w:rPr>
          <w:rFonts w:hint="cs"/>
          <w:b/>
          <w:bCs/>
          <w:rtl/>
        </w:rPr>
        <w:t xml:space="preserve"> </w:t>
      </w:r>
      <w:proofErr w:type="spellStart"/>
      <w:r w:rsidRPr="003C2DD5">
        <w:rPr>
          <w:rtl/>
        </w:rPr>
        <w:t>יְדַבֵּר</w:t>
      </w:r>
      <w:proofErr w:type="spellEnd"/>
      <w:r w:rsidR="00884BD5">
        <w:rPr>
          <w:rFonts w:hint="cs"/>
          <w:b/>
          <w:bCs/>
          <w:rtl/>
        </w:rPr>
        <w:t xml:space="preserve"> </w:t>
      </w:r>
      <w:proofErr w:type="spellStart"/>
      <w:r w:rsidRPr="003C2DD5">
        <w:rPr>
          <w:rtl/>
        </w:rPr>
        <w:t>יְהשֻׁע</w:t>
      </w:r>
      <w:proofErr w:type="spellEnd"/>
      <w:r w:rsidRPr="003C2DD5">
        <w:rPr>
          <w:rtl/>
        </w:rPr>
        <w:t>ַ</w:t>
      </w:r>
      <w:r w:rsidRPr="003C2DD5">
        <w:rPr>
          <w:rFonts w:hint="cs"/>
          <w:b/>
          <w:bCs/>
          <w:rtl/>
        </w:rPr>
        <w:t>)</w:t>
      </w:r>
      <w:r w:rsidRPr="003C2DD5">
        <w:t>”</w:t>
      </w:r>
      <w:r w:rsidR="00884BD5">
        <w:t xml:space="preserve"> </w:t>
      </w:r>
      <w:r w:rsidRPr="003C2DD5">
        <w:t>(Josh.</w:t>
      </w:r>
      <w:r w:rsidR="00884BD5">
        <w:t xml:space="preserve"> </w:t>
      </w:r>
      <w:r w:rsidRPr="003C2DD5">
        <w:t>10:12);</w:t>
      </w:r>
      <w:r w:rsidR="00884BD5">
        <w:t xml:space="preserve"> </w:t>
      </w:r>
      <w:r w:rsidRPr="003C2DD5">
        <w:t>and</w:t>
      </w:r>
      <w:r w:rsidR="00884BD5">
        <w:t xml:space="preserve"> </w:t>
      </w:r>
      <w:r w:rsidRPr="003C2DD5">
        <w:t>similarly,</w:t>
      </w:r>
      <w:r w:rsidR="00884BD5">
        <w:t xml:space="preserve"> </w:t>
      </w:r>
      <w:r w:rsidRPr="003C2DD5">
        <w:t>“and</w:t>
      </w:r>
      <w:r w:rsidR="00884BD5">
        <w:t xml:space="preserve"> </w:t>
      </w:r>
      <w:r w:rsidRPr="003C2DD5">
        <w:t>the</w:t>
      </w:r>
      <w:r w:rsidR="00884BD5">
        <w:t xml:space="preserve"> </w:t>
      </w:r>
      <w:r w:rsidRPr="003C2DD5">
        <w:t>house</w:t>
      </w:r>
      <w:r w:rsidR="00884BD5">
        <w:t xml:space="preserve"> </w:t>
      </w:r>
      <w:r w:rsidRPr="003C2DD5">
        <w:t>[which]</w:t>
      </w:r>
      <w:r w:rsidR="00884BD5">
        <w:t xml:space="preserve"> </w:t>
      </w:r>
      <w:r w:rsidRPr="003C2DD5">
        <w:t>he</w:t>
      </w:r>
      <w:r w:rsidR="00884BD5">
        <w:t xml:space="preserve"> </w:t>
      </w:r>
      <w:r w:rsidRPr="003C2DD5">
        <w:t>would</w:t>
      </w:r>
      <w:r w:rsidR="00884BD5">
        <w:t xml:space="preserve"> </w:t>
      </w:r>
      <w:r w:rsidRPr="003C2DD5">
        <w:t>make</w:t>
      </w:r>
      <w:r w:rsidR="00884BD5">
        <w:t xml:space="preserve"> </w:t>
      </w:r>
      <w:r w:rsidRPr="003C2DD5">
        <w:rPr>
          <w:rFonts w:hint="cs"/>
          <w:b/>
          <w:bCs/>
          <w:rtl/>
        </w:rPr>
        <w:t>(</w:t>
      </w:r>
      <w:proofErr w:type="spellStart"/>
      <w:r w:rsidRPr="003C2DD5">
        <w:rPr>
          <w:rtl/>
        </w:rPr>
        <w:t>יַעֲשֶׂה</w:t>
      </w:r>
      <w:proofErr w:type="spellEnd"/>
      <w:r w:rsidRPr="003C2DD5">
        <w:rPr>
          <w:rFonts w:hint="cs"/>
          <w:b/>
          <w:bCs/>
          <w:rtl/>
        </w:rPr>
        <w:t>)</w:t>
      </w:r>
      <w:r w:rsidR="00884BD5">
        <w:rPr>
          <w:rFonts w:hint="cs"/>
          <w:rtl/>
        </w:rPr>
        <w:t xml:space="preserve"> </w:t>
      </w:r>
      <w:r w:rsidR="00884BD5">
        <w:rPr>
          <w:rFonts w:hint="cs"/>
        </w:rPr>
        <w:t xml:space="preserve"> </w:t>
      </w:r>
      <w:r w:rsidRPr="003C2DD5">
        <w:t>for</w:t>
      </w:r>
      <w:r w:rsidR="00884BD5">
        <w:t xml:space="preserve"> </w:t>
      </w:r>
      <w:r w:rsidRPr="003C2DD5">
        <w:t>Pharaoh’s</w:t>
      </w:r>
      <w:r w:rsidR="00884BD5">
        <w:t xml:space="preserve"> </w:t>
      </w:r>
      <w:r w:rsidRPr="003C2DD5">
        <w:t>daughter”</w:t>
      </w:r>
      <w:r w:rsidR="00884BD5">
        <w:t xml:space="preserve"> </w:t>
      </w:r>
      <w:r w:rsidRPr="003C2DD5">
        <w:t>(I</w:t>
      </w:r>
      <w:r w:rsidR="00884BD5">
        <w:t xml:space="preserve"> </w:t>
      </w:r>
      <w:r w:rsidRPr="003C2DD5">
        <w:t>Kings</w:t>
      </w:r>
      <w:r w:rsidR="00884BD5">
        <w:t xml:space="preserve"> </w:t>
      </w:r>
      <w:r w:rsidRPr="003C2DD5">
        <w:t>7:8),</w:t>
      </w:r>
      <w:r w:rsidR="00884BD5">
        <w:t xml:space="preserve"> </w:t>
      </w:r>
      <w:r w:rsidRPr="003C2DD5">
        <w:t>[which</w:t>
      </w:r>
      <w:r w:rsidR="00884BD5">
        <w:t xml:space="preserve"> </w:t>
      </w:r>
      <w:r w:rsidRPr="003C2DD5">
        <w:t>means]</w:t>
      </w:r>
      <w:r w:rsidR="00884BD5">
        <w:t xml:space="preserve"> </w:t>
      </w:r>
      <w:r w:rsidRPr="003C2DD5">
        <w:t>he</w:t>
      </w:r>
      <w:r w:rsidR="00884BD5">
        <w:t xml:space="preserve"> </w:t>
      </w:r>
      <w:r w:rsidRPr="003C2DD5">
        <w:t>decided</w:t>
      </w:r>
      <w:r w:rsidR="00884BD5">
        <w:t xml:space="preserve"> </w:t>
      </w:r>
      <w:r w:rsidRPr="003C2DD5">
        <w:t>to</w:t>
      </w:r>
      <w:r w:rsidR="00884BD5">
        <w:t xml:space="preserve"> </w:t>
      </w:r>
      <w:r w:rsidRPr="003C2DD5">
        <w:t>make</w:t>
      </w:r>
      <w:r w:rsidR="00884BD5">
        <w:t xml:space="preserve"> </w:t>
      </w:r>
      <w:r w:rsidRPr="003C2DD5">
        <w:t>it</w:t>
      </w:r>
      <w:r w:rsidR="00884BD5">
        <w:t xml:space="preserve"> </w:t>
      </w:r>
      <w:r w:rsidRPr="003C2DD5">
        <w:t>for</w:t>
      </w:r>
      <w:r w:rsidR="00884BD5">
        <w:t xml:space="preserve"> </w:t>
      </w:r>
      <w:r w:rsidRPr="003C2DD5">
        <w:t>her.</w:t>
      </w:r>
      <w:r w:rsidR="00884BD5">
        <w:t xml:space="preserve"> </w:t>
      </w:r>
      <w:r w:rsidRPr="003C2DD5">
        <w:t>Here</w:t>
      </w:r>
      <w:r w:rsidR="00884BD5">
        <w:t xml:space="preserve"> </w:t>
      </w:r>
      <w:r w:rsidRPr="003C2DD5">
        <w:t>too,</w:t>
      </w:r>
      <w:r w:rsidR="00884BD5">
        <w:t xml:space="preserve"> </w:t>
      </w:r>
      <w:proofErr w:type="spellStart"/>
      <w:r w:rsidRPr="003C2DD5">
        <w:rPr>
          <w:rtl/>
        </w:rPr>
        <w:t>יָשִׁיר</w:t>
      </w:r>
      <w:proofErr w:type="spellEnd"/>
      <w:r w:rsidR="00884BD5">
        <w:rPr>
          <w:rFonts w:hint="cs"/>
          <w:rtl/>
        </w:rPr>
        <w:t xml:space="preserve"> </w:t>
      </w:r>
      <w:r w:rsidR="00884BD5">
        <w:rPr>
          <w:rFonts w:hint="cs"/>
        </w:rPr>
        <w:t xml:space="preserve"> </w:t>
      </w:r>
      <w:r w:rsidRPr="003C2DD5">
        <w:t>[in</w:t>
      </w:r>
      <w:r w:rsidR="00884BD5">
        <w:t xml:space="preserve"> </w:t>
      </w:r>
      <w:r w:rsidRPr="003C2DD5">
        <w:t>the</w:t>
      </w:r>
      <w:r w:rsidR="00884BD5">
        <w:t xml:space="preserve"> </w:t>
      </w:r>
      <w:r w:rsidRPr="003C2DD5">
        <w:t>future</w:t>
      </w:r>
      <w:r w:rsidR="00884BD5">
        <w:t xml:space="preserve"> </w:t>
      </w:r>
      <w:r w:rsidRPr="003C2DD5">
        <w:t>tense</w:t>
      </w:r>
      <w:r w:rsidR="00884BD5">
        <w:t xml:space="preserve"> </w:t>
      </w:r>
      <w:r w:rsidRPr="003C2DD5">
        <w:t>means</w:t>
      </w:r>
      <w:r w:rsidR="00884BD5">
        <w:t xml:space="preserve"> </w:t>
      </w:r>
      <w:r w:rsidRPr="003C2DD5">
        <w:t>that]</w:t>
      </w:r>
      <w:r w:rsidR="00884BD5">
        <w:t xml:space="preserve"> </w:t>
      </w:r>
      <w:r w:rsidRPr="003C2DD5">
        <w:t>his</w:t>
      </w:r>
      <w:r w:rsidR="00884BD5">
        <w:t xml:space="preserve"> </w:t>
      </w:r>
      <w:r w:rsidRPr="003C2DD5">
        <w:t>heart</w:t>
      </w:r>
      <w:r w:rsidR="00884BD5">
        <w:t xml:space="preserve"> </w:t>
      </w:r>
      <w:r w:rsidRPr="003C2DD5">
        <w:t>dictated</w:t>
      </w:r>
      <w:r w:rsidR="00884BD5">
        <w:t xml:space="preserve"> </w:t>
      </w:r>
      <w:r w:rsidRPr="003C2DD5">
        <w:t>to</w:t>
      </w:r>
      <w:r w:rsidR="00884BD5">
        <w:t xml:space="preserve"> </w:t>
      </w:r>
      <w:r w:rsidRPr="003C2DD5">
        <w:t>him</w:t>
      </w:r>
      <w:r w:rsidR="00884BD5">
        <w:t xml:space="preserve"> </w:t>
      </w:r>
      <w:r w:rsidRPr="003C2DD5">
        <w:t>that</w:t>
      </w:r>
      <w:r w:rsidR="00884BD5">
        <w:t xml:space="preserve"> </w:t>
      </w:r>
      <w:r w:rsidRPr="003C2DD5">
        <w:t>he</w:t>
      </w:r>
      <w:r w:rsidR="00884BD5">
        <w:t xml:space="preserve"> </w:t>
      </w:r>
      <w:r w:rsidRPr="003C2DD5">
        <w:t>should</w:t>
      </w:r>
      <w:r w:rsidR="00884BD5">
        <w:t xml:space="preserve"> </w:t>
      </w:r>
      <w:r w:rsidRPr="003C2DD5">
        <w:t>sing,</w:t>
      </w:r>
      <w:r w:rsidR="00884BD5">
        <w:t xml:space="preserve"> </w:t>
      </w:r>
      <w:r w:rsidRPr="003C2DD5">
        <w:t>and</w:t>
      </w:r>
      <w:r w:rsidR="00884BD5">
        <w:t xml:space="preserve"> </w:t>
      </w:r>
      <w:r w:rsidRPr="003C2DD5">
        <w:t>so</w:t>
      </w:r>
      <w:r w:rsidR="00884BD5">
        <w:t xml:space="preserve"> </w:t>
      </w:r>
      <w:r w:rsidRPr="003C2DD5">
        <w:t>he</w:t>
      </w:r>
      <w:r w:rsidR="00884BD5">
        <w:t xml:space="preserve"> </w:t>
      </w:r>
      <w:r w:rsidRPr="003C2DD5">
        <w:t>did,</w:t>
      </w:r>
      <w:r w:rsidR="00884BD5">
        <w:t xml:space="preserve"> </w:t>
      </w:r>
      <w:r w:rsidRPr="003C2DD5">
        <w:t>“and</w:t>
      </w:r>
      <w:r w:rsidR="00884BD5">
        <w:t xml:space="preserve"> </w:t>
      </w:r>
      <w:r w:rsidRPr="003C2DD5">
        <w:t>they</w:t>
      </w:r>
      <w:r w:rsidR="00884BD5">
        <w:t xml:space="preserve"> </w:t>
      </w:r>
      <w:r w:rsidRPr="003C2DD5">
        <w:t>spoke,</w:t>
      </w:r>
      <w:r w:rsidR="00884BD5">
        <w:t xml:space="preserve"> </w:t>
      </w:r>
      <w:r w:rsidRPr="003C2DD5">
        <w:t>saying,</w:t>
      </w:r>
      <w:r w:rsidR="00884BD5">
        <w:t xml:space="preserve"> </w:t>
      </w:r>
      <w:r w:rsidRPr="003C2DD5">
        <w:t>I</w:t>
      </w:r>
      <w:r w:rsidR="00884BD5">
        <w:t xml:space="preserve"> </w:t>
      </w:r>
      <w:r w:rsidRPr="003C2DD5">
        <w:t>will</w:t>
      </w:r>
      <w:r w:rsidR="00884BD5">
        <w:t xml:space="preserve"> </w:t>
      </w:r>
      <w:r w:rsidRPr="003C2DD5">
        <w:t>sing</w:t>
      </w:r>
      <w:r w:rsidR="00884BD5">
        <w:t xml:space="preserve"> </w:t>
      </w:r>
      <w:r w:rsidRPr="003C2DD5">
        <w:t>to</w:t>
      </w:r>
      <w:r w:rsidR="00884BD5">
        <w:t xml:space="preserve"> </w:t>
      </w:r>
      <w:r w:rsidRPr="003C2DD5">
        <w:t>the</w:t>
      </w:r>
      <w:r w:rsidR="00884BD5">
        <w:t xml:space="preserve"> </w:t>
      </w:r>
      <w:r w:rsidRPr="003C2DD5">
        <w:t>Lord.’</w:t>
      </w:r>
      <w:r w:rsidR="00884BD5">
        <w:t xml:space="preserve"> </w:t>
      </w:r>
      <w:r w:rsidRPr="003C2DD5">
        <w:t>”</w:t>
      </w:r>
      <w:r w:rsidR="00884BD5">
        <w:t xml:space="preserve"> </w:t>
      </w:r>
      <w:r w:rsidRPr="003C2DD5">
        <w:t>Likewise,</w:t>
      </w:r>
      <w:r w:rsidR="00884BD5">
        <w:t xml:space="preserve"> </w:t>
      </w:r>
      <w:r w:rsidRPr="003C2DD5">
        <w:t>with</w:t>
      </w:r>
      <w:r w:rsidR="00884BD5">
        <w:t xml:space="preserve"> </w:t>
      </w:r>
      <w:r w:rsidRPr="003C2DD5">
        <w:t>[the</w:t>
      </w:r>
      <w:r w:rsidR="00884BD5">
        <w:t xml:space="preserve"> </w:t>
      </w:r>
      <w:r w:rsidRPr="003C2DD5">
        <w:t>above</w:t>
      </w:r>
      <w:r w:rsidR="00884BD5">
        <w:t xml:space="preserve"> </w:t>
      </w:r>
      <w:r w:rsidRPr="003C2DD5">
        <w:t>reference</w:t>
      </w:r>
      <w:r w:rsidR="00884BD5">
        <w:t xml:space="preserve"> </w:t>
      </w:r>
      <w:r w:rsidRPr="003C2DD5">
        <w:t>to]</w:t>
      </w:r>
      <w:r w:rsidR="00884BD5">
        <w:t xml:space="preserve"> </w:t>
      </w:r>
      <w:r w:rsidRPr="003C2DD5">
        <w:t>Joshua,</w:t>
      </w:r>
      <w:r w:rsidR="00884BD5">
        <w:t xml:space="preserve"> </w:t>
      </w:r>
      <w:r w:rsidRPr="003C2DD5">
        <w:t>when</w:t>
      </w:r>
      <w:r w:rsidR="00884BD5">
        <w:t xml:space="preserve"> </w:t>
      </w:r>
      <w:r w:rsidRPr="003C2DD5">
        <w:t>he</w:t>
      </w:r>
      <w:r w:rsidR="00884BD5">
        <w:t xml:space="preserve"> </w:t>
      </w:r>
      <w:r w:rsidRPr="003C2DD5">
        <w:t>saw</w:t>
      </w:r>
      <w:r w:rsidR="00884BD5">
        <w:t xml:space="preserve"> </w:t>
      </w:r>
      <w:r w:rsidRPr="003C2DD5">
        <w:t>the</w:t>
      </w:r>
      <w:r w:rsidR="00884BD5">
        <w:t xml:space="preserve"> </w:t>
      </w:r>
      <w:r w:rsidRPr="003C2DD5">
        <w:t>miracle</w:t>
      </w:r>
      <w:r w:rsidR="00884BD5">
        <w:t xml:space="preserve"> </w:t>
      </w:r>
      <w:r w:rsidRPr="003C2DD5">
        <w:t>[of</w:t>
      </w:r>
      <w:r w:rsidR="00884BD5">
        <w:t xml:space="preserve"> </w:t>
      </w:r>
      <w:r w:rsidRPr="003C2DD5">
        <w:t>the</w:t>
      </w:r>
      <w:r w:rsidR="00884BD5">
        <w:t xml:space="preserve"> </w:t>
      </w:r>
      <w:r w:rsidRPr="003C2DD5">
        <w:t>defeat</w:t>
      </w:r>
      <w:r w:rsidR="00884BD5">
        <w:t xml:space="preserve"> </w:t>
      </w:r>
      <w:r w:rsidRPr="003C2DD5">
        <w:t>of</w:t>
      </w:r>
      <w:r w:rsidR="00884BD5">
        <w:t xml:space="preserve"> </w:t>
      </w:r>
      <w:r w:rsidRPr="003C2DD5">
        <w:t>the</w:t>
      </w:r>
      <w:r w:rsidR="00884BD5">
        <w:t xml:space="preserve"> </w:t>
      </w:r>
      <w:r w:rsidRPr="003C2DD5">
        <w:t>Amorite</w:t>
      </w:r>
      <w:r w:rsidR="00884BD5">
        <w:t xml:space="preserve"> </w:t>
      </w:r>
      <w:r w:rsidRPr="003C2DD5">
        <w:t>kings</w:t>
      </w:r>
      <w:r w:rsidR="00884BD5">
        <w:t xml:space="preserve"> </w:t>
      </w:r>
      <w:r w:rsidRPr="003C2DD5">
        <w:t>(Josh.</w:t>
      </w:r>
      <w:r w:rsidR="00884BD5">
        <w:t xml:space="preserve"> </w:t>
      </w:r>
      <w:r w:rsidRPr="003C2DD5">
        <w:t>10:11)],</w:t>
      </w:r>
      <w:r w:rsidR="00884BD5">
        <w:t xml:space="preserve"> </w:t>
      </w:r>
      <w:r w:rsidRPr="003C2DD5">
        <w:t>his</w:t>
      </w:r>
      <w:r w:rsidR="00884BD5">
        <w:t xml:space="preserve"> </w:t>
      </w:r>
      <w:r w:rsidRPr="003C2DD5">
        <w:t>heart</w:t>
      </w:r>
      <w:r w:rsidR="00884BD5">
        <w:t xml:space="preserve"> </w:t>
      </w:r>
      <w:r w:rsidRPr="003C2DD5">
        <w:t>dictated</w:t>
      </w:r>
      <w:r w:rsidR="00884BD5">
        <w:t xml:space="preserve"> </w:t>
      </w:r>
      <w:r w:rsidRPr="003C2DD5">
        <w:t>to</w:t>
      </w:r>
      <w:r w:rsidR="00884BD5">
        <w:t xml:space="preserve"> </w:t>
      </w:r>
      <w:r w:rsidRPr="003C2DD5">
        <w:t>him</w:t>
      </w:r>
      <w:r w:rsidR="00884BD5">
        <w:t xml:space="preserve"> </w:t>
      </w:r>
      <w:r w:rsidRPr="003C2DD5">
        <w:t>that</w:t>
      </w:r>
      <w:r w:rsidR="00884BD5">
        <w:t xml:space="preserve"> </w:t>
      </w:r>
      <w:r w:rsidRPr="003C2DD5">
        <w:t>he</w:t>
      </w:r>
      <w:r w:rsidR="00884BD5">
        <w:t xml:space="preserve"> </w:t>
      </w:r>
      <w:r w:rsidRPr="003C2DD5">
        <w:t>speak</w:t>
      </w:r>
      <w:r w:rsidR="00884BD5">
        <w:t xml:space="preserve"> </w:t>
      </w:r>
      <w:r w:rsidRPr="003C2DD5">
        <w:t>[praises</w:t>
      </w:r>
      <w:r w:rsidR="00884BD5">
        <w:t xml:space="preserve"> </w:t>
      </w:r>
      <w:r w:rsidRPr="003C2DD5">
        <w:t>to</w:t>
      </w:r>
      <w:r w:rsidR="00884BD5">
        <w:t xml:space="preserve"> </w:t>
      </w:r>
      <w:r w:rsidRPr="003C2DD5">
        <w:t>God],</w:t>
      </w:r>
      <w:r w:rsidR="00884BD5">
        <w:t xml:space="preserve"> </w:t>
      </w:r>
      <w:r w:rsidRPr="003C2DD5">
        <w:t>and</w:t>
      </w:r>
      <w:r w:rsidR="00884BD5">
        <w:t xml:space="preserve"> </w:t>
      </w:r>
      <w:r w:rsidRPr="003C2DD5">
        <w:t>so</w:t>
      </w:r>
      <w:r w:rsidR="00884BD5">
        <w:t xml:space="preserve"> </w:t>
      </w:r>
      <w:r w:rsidRPr="003C2DD5">
        <w:t>he</w:t>
      </w:r>
      <w:r w:rsidR="00884BD5">
        <w:t xml:space="preserve"> </w:t>
      </w:r>
      <w:r w:rsidRPr="003C2DD5">
        <w:t>did,</w:t>
      </w:r>
      <w:r w:rsidR="00884BD5">
        <w:t xml:space="preserve"> </w:t>
      </w:r>
      <w:r w:rsidRPr="003C2DD5">
        <w:t>“and</w:t>
      </w:r>
      <w:r w:rsidR="00884BD5">
        <w:t xml:space="preserve"> </w:t>
      </w:r>
      <w:r w:rsidRPr="003C2DD5">
        <w:t>he</w:t>
      </w:r>
      <w:r w:rsidR="00884BD5">
        <w:t xml:space="preserve"> </w:t>
      </w:r>
      <w:r w:rsidRPr="003C2DD5">
        <w:t>said</w:t>
      </w:r>
      <w:r w:rsidR="00884BD5">
        <w:t xml:space="preserve"> </w:t>
      </w:r>
      <w:r w:rsidRPr="003C2DD5">
        <w:t>in</w:t>
      </w:r>
      <w:r w:rsidR="00884BD5">
        <w:t xml:space="preserve"> </w:t>
      </w:r>
      <w:r w:rsidRPr="003C2DD5">
        <w:t>the</w:t>
      </w:r>
      <w:r w:rsidR="00884BD5">
        <w:t xml:space="preserve"> </w:t>
      </w:r>
      <w:r w:rsidRPr="003C2DD5">
        <w:t>sight</w:t>
      </w:r>
      <w:r w:rsidR="00884BD5">
        <w:t xml:space="preserve"> </w:t>
      </w:r>
      <w:r w:rsidRPr="003C2DD5">
        <w:t>of</w:t>
      </w:r>
      <w:r w:rsidR="00884BD5">
        <w:t xml:space="preserve"> </w:t>
      </w:r>
      <w:r w:rsidRPr="003C2DD5">
        <w:t>Israel”</w:t>
      </w:r>
      <w:r w:rsidR="00884BD5">
        <w:t xml:space="preserve"> </w:t>
      </w:r>
      <w:r w:rsidRPr="003C2DD5">
        <w:t>(Josh.</w:t>
      </w:r>
      <w:r w:rsidR="00884BD5">
        <w:t xml:space="preserve"> </w:t>
      </w:r>
      <w:r w:rsidRPr="003C2DD5">
        <w:t>10:12).</w:t>
      </w:r>
      <w:r w:rsidR="00884BD5">
        <w:t xml:space="preserve"> </w:t>
      </w:r>
      <w:r w:rsidRPr="003C2DD5">
        <w:t>Likewise,</w:t>
      </w:r>
      <w:r w:rsidR="00884BD5">
        <w:t xml:space="preserve"> </w:t>
      </w:r>
      <w:r w:rsidRPr="003C2DD5">
        <w:t>the</w:t>
      </w:r>
      <w:r w:rsidR="00884BD5">
        <w:t xml:space="preserve"> </w:t>
      </w:r>
      <w:r w:rsidRPr="003C2DD5">
        <w:t>song</w:t>
      </w:r>
      <w:r w:rsidR="00884BD5">
        <w:t xml:space="preserve"> </w:t>
      </w:r>
      <w:r w:rsidRPr="003C2DD5">
        <w:t>of</w:t>
      </w:r>
      <w:r w:rsidR="00884BD5">
        <w:t xml:space="preserve"> </w:t>
      </w:r>
      <w:r w:rsidRPr="003C2DD5">
        <w:t>the</w:t>
      </w:r>
      <w:r w:rsidR="00884BD5">
        <w:t xml:space="preserve"> </w:t>
      </w:r>
      <w:r w:rsidRPr="003C2DD5">
        <w:t>well,</w:t>
      </w:r>
      <w:r w:rsidR="00884BD5">
        <w:t xml:space="preserve"> </w:t>
      </w:r>
      <w:r w:rsidRPr="003C2DD5">
        <w:t>with</w:t>
      </w:r>
      <w:r w:rsidR="00884BD5">
        <w:t xml:space="preserve"> </w:t>
      </w:r>
      <w:r w:rsidRPr="003C2DD5">
        <w:t>which</w:t>
      </w:r>
      <w:r w:rsidR="00884BD5">
        <w:t xml:space="preserve"> </w:t>
      </w:r>
      <w:r w:rsidRPr="003C2DD5">
        <w:t>[Scripture]</w:t>
      </w:r>
      <w:r w:rsidR="00884BD5">
        <w:t xml:space="preserve"> </w:t>
      </w:r>
      <w:r w:rsidRPr="003C2DD5">
        <w:t>commences:</w:t>
      </w:r>
      <w:r w:rsidR="00884BD5">
        <w:t xml:space="preserve"> </w:t>
      </w:r>
      <w:r w:rsidRPr="003C2DD5">
        <w:t>“Then</w:t>
      </w:r>
      <w:r w:rsidR="00884BD5">
        <w:t xml:space="preserve"> </w:t>
      </w:r>
      <w:r w:rsidRPr="003C2DD5">
        <w:t>Israel</w:t>
      </w:r>
      <w:r w:rsidR="00884BD5">
        <w:t xml:space="preserve"> </w:t>
      </w:r>
      <w:r w:rsidRPr="003C2DD5">
        <w:t>sang</w:t>
      </w:r>
      <w:r w:rsidR="00884BD5">
        <w:t xml:space="preserve"> </w:t>
      </w:r>
      <w:r w:rsidRPr="003C2DD5">
        <w:rPr>
          <w:rFonts w:hint="cs"/>
          <w:b/>
          <w:bCs/>
          <w:rtl/>
        </w:rPr>
        <w:t>(</w:t>
      </w:r>
      <w:r w:rsidRPr="003C2DD5">
        <w:rPr>
          <w:rtl/>
        </w:rPr>
        <w:t>אָז</w:t>
      </w:r>
      <w:r w:rsidR="00884BD5">
        <w:rPr>
          <w:rFonts w:hint="cs"/>
          <w:b/>
          <w:bCs/>
          <w:rtl/>
        </w:rPr>
        <w:t xml:space="preserve"> </w:t>
      </w:r>
      <w:proofErr w:type="spellStart"/>
      <w:r w:rsidRPr="003C2DD5">
        <w:rPr>
          <w:rtl/>
        </w:rPr>
        <w:t>יָשִׁיר</w:t>
      </w:r>
      <w:proofErr w:type="spellEnd"/>
      <w:r w:rsidRPr="003C2DD5">
        <w:rPr>
          <w:rFonts w:hint="cs"/>
          <w:b/>
          <w:bCs/>
          <w:rtl/>
        </w:rPr>
        <w:t>)</w:t>
      </w:r>
      <w:r w:rsidRPr="003C2DD5">
        <w:t>”</w:t>
      </w:r>
      <w:r w:rsidR="00884BD5">
        <w:t xml:space="preserve"> </w:t>
      </w:r>
      <w:r w:rsidRPr="003C2DD5">
        <w:t>(Num.</w:t>
      </w:r>
      <w:r w:rsidR="00884BD5">
        <w:t xml:space="preserve"> </w:t>
      </w:r>
      <w:r w:rsidRPr="003C2DD5">
        <w:t>21:17),</w:t>
      </w:r>
      <w:r w:rsidR="00884BD5">
        <w:t xml:space="preserve"> </w:t>
      </w:r>
      <w:r w:rsidRPr="003C2DD5">
        <w:t>it</w:t>
      </w:r>
      <w:r w:rsidR="00884BD5">
        <w:t xml:space="preserve"> </w:t>
      </w:r>
      <w:r w:rsidRPr="003C2DD5">
        <w:t>explains</w:t>
      </w:r>
      <w:r w:rsidR="00884BD5">
        <w:t xml:space="preserve"> </w:t>
      </w:r>
      <w:r w:rsidRPr="003C2DD5">
        <w:t>after</w:t>
      </w:r>
      <w:r w:rsidR="00884BD5">
        <w:t xml:space="preserve"> </w:t>
      </w:r>
      <w:r w:rsidRPr="003C2DD5">
        <w:t>it,</w:t>
      </w:r>
      <w:r w:rsidR="00884BD5">
        <w:t xml:space="preserve"> </w:t>
      </w:r>
      <w:r w:rsidRPr="003C2DD5">
        <w:t>“Ascend,</w:t>
      </w:r>
      <w:r w:rsidR="00884BD5">
        <w:t xml:space="preserve"> </w:t>
      </w:r>
      <w:r w:rsidRPr="003C2DD5">
        <w:t>O</w:t>
      </w:r>
      <w:r w:rsidR="00884BD5">
        <w:t xml:space="preserve"> </w:t>
      </w:r>
      <w:proofErr w:type="gramStart"/>
      <w:r w:rsidRPr="003C2DD5">
        <w:t>well!,</w:t>
      </w:r>
      <w:proofErr w:type="gramEnd"/>
      <w:r w:rsidR="00884BD5">
        <w:t xml:space="preserve"> </w:t>
      </w:r>
      <w:r w:rsidRPr="003C2DD5">
        <w:t>sing</w:t>
      </w:r>
      <w:r w:rsidR="00884BD5">
        <w:t xml:space="preserve"> </w:t>
      </w:r>
      <w:r w:rsidRPr="003C2DD5">
        <w:t>to</w:t>
      </w:r>
      <w:r w:rsidR="00884BD5">
        <w:t xml:space="preserve"> </w:t>
      </w:r>
      <w:r w:rsidRPr="003C2DD5">
        <w:t>it.”</w:t>
      </w:r>
      <w:r w:rsidR="00884BD5">
        <w:t xml:space="preserve"> </w:t>
      </w:r>
      <w:r w:rsidRPr="003C2DD5">
        <w:t>[I.e.,</w:t>
      </w:r>
      <w:r w:rsidR="00884BD5">
        <w:t xml:space="preserve"> </w:t>
      </w:r>
      <w:r w:rsidRPr="003C2DD5">
        <w:t>in</w:t>
      </w:r>
      <w:r w:rsidR="00884BD5">
        <w:t xml:space="preserve"> </w:t>
      </w:r>
      <w:r w:rsidRPr="003C2DD5">
        <w:t>these</w:t>
      </w:r>
      <w:r w:rsidR="00884BD5">
        <w:t xml:space="preserve"> </w:t>
      </w:r>
      <w:r w:rsidRPr="003C2DD5">
        <w:t>three</w:t>
      </w:r>
      <w:r w:rsidR="00884BD5">
        <w:t xml:space="preserve"> </w:t>
      </w:r>
      <w:r w:rsidRPr="003C2DD5">
        <w:t>instances,</w:t>
      </w:r>
      <w:r w:rsidR="00884BD5">
        <w:t xml:space="preserve"> </w:t>
      </w:r>
      <w:r w:rsidRPr="003C2DD5">
        <w:t>the</w:t>
      </w:r>
      <w:r w:rsidR="00884BD5">
        <w:t xml:space="preserve"> </w:t>
      </w:r>
      <w:r w:rsidRPr="003C2DD5">
        <w:t>“</w:t>
      </w:r>
      <w:proofErr w:type="spellStart"/>
      <w:r w:rsidRPr="003C2DD5">
        <w:t>yud</w:t>
      </w:r>
      <w:proofErr w:type="spellEnd"/>
      <w:r w:rsidRPr="003C2DD5">
        <w:t>”</w:t>
      </w:r>
      <w:r w:rsidR="00884BD5">
        <w:t xml:space="preserve"> </w:t>
      </w:r>
      <w:r w:rsidRPr="003C2DD5">
        <w:t>of</w:t>
      </w:r>
      <w:r w:rsidR="00884BD5">
        <w:t xml:space="preserve"> </w:t>
      </w:r>
      <w:r w:rsidRPr="003C2DD5">
        <w:t>the</w:t>
      </w:r>
      <w:r w:rsidR="00884BD5">
        <w:t xml:space="preserve"> </w:t>
      </w:r>
      <w:r w:rsidRPr="003C2DD5">
        <w:t>future</w:t>
      </w:r>
      <w:r w:rsidR="00884BD5">
        <w:t xml:space="preserve"> </w:t>
      </w:r>
      <w:r w:rsidRPr="003C2DD5">
        <w:t>tense</w:t>
      </w:r>
      <w:r w:rsidR="00884BD5">
        <w:t xml:space="preserve"> </w:t>
      </w:r>
      <w:r w:rsidRPr="003C2DD5">
        <w:t>denotes</w:t>
      </w:r>
      <w:r w:rsidR="00884BD5">
        <w:t xml:space="preserve"> </w:t>
      </w:r>
      <w:r w:rsidRPr="003C2DD5">
        <w:t>the</w:t>
      </w:r>
      <w:r w:rsidR="00884BD5">
        <w:t xml:space="preserve"> </w:t>
      </w:r>
      <w:r w:rsidRPr="003C2DD5">
        <w:t>thought,</w:t>
      </w:r>
      <w:r w:rsidR="00884BD5">
        <w:t xml:space="preserve"> </w:t>
      </w:r>
      <w:r w:rsidRPr="003C2DD5">
        <w:t>and</w:t>
      </w:r>
      <w:r w:rsidR="00884BD5">
        <w:t xml:space="preserve"> </w:t>
      </w:r>
      <w:r w:rsidRPr="003C2DD5">
        <w:t>after</w:t>
      </w:r>
      <w:r w:rsidR="00884BD5">
        <w:t xml:space="preserve"> </w:t>
      </w:r>
      <w:r w:rsidRPr="003C2DD5">
        <w:t>each</w:t>
      </w:r>
      <w:r w:rsidR="00884BD5">
        <w:t xml:space="preserve"> </w:t>
      </w:r>
      <w:r w:rsidRPr="003C2DD5">
        <w:t>one,</w:t>
      </w:r>
      <w:r w:rsidR="00884BD5">
        <w:t xml:space="preserve"> </w:t>
      </w:r>
      <w:r w:rsidRPr="003C2DD5">
        <w:t>Scripture</w:t>
      </w:r>
      <w:r w:rsidR="00884BD5">
        <w:t xml:space="preserve"> </w:t>
      </w:r>
      <w:r w:rsidRPr="003C2DD5">
        <w:t>continues</w:t>
      </w:r>
      <w:r w:rsidR="00884BD5">
        <w:t xml:space="preserve"> </w:t>
      </w:r>
      <w:r w:rsidRPr="003C2DD5">
        <w:t>that</w:t>
      </w:r>
      <w:r w:rsidR="00884BD5">
        <w:t xml:space="preserve"> </w:t>
      </w:r>
      <w:r w:rsidRPr="003C2DD5">
        <w:t>the</w:t>
      </w:r>
      <w:r w:rsidR="00884BD5">
        <w:t xml:space="preserve"> </w:t>
      </w:r>
      <w:r w:rsidRPr="003C2DD5">
        <w:t>thought</w:t>
      </w:r>
      <w:r w:rsidR="00884BD5">
        <w:t xml:space="preserve"> </w:t>
      </w:r>
      <w:r w:rsidRPr="003C2DD5">
        <w:t>was</w:t>
      </w:r>
      <w:r w:rsidR="00884BD5">
        <w:t xml:space="preserve"> </w:t>
      </w:r>
      <w:r w:rsidRPr="003C2DD5">
        <w:t>brought</w:t>
      </w:r>
      <w:r w:rsidR="00884BD5">
        <w:t xml:space="preserve"> </w:t>
      </w:r>
      <w:r w:rsidRPr="003C2DD5">
        <w:t>to</w:t>
      </w:r>
      <w:r w:rsidR="00884BD5">
        <w:t xml:space="preserve"> </w:t>
      </w:r>
      <w:r w:rsidRPr="003C2DD5">
        <w:t>fruition.]</w:t>
      </w:r>
      <w:r w:rsidR="00884BD5">
        <w:t xml:space="preserve"> </w:t>
      </w:r>
      <w:r w:rsidRPr="003C2DD5">
        <w:t>“Then</w:t>
      </w:r>
      <w:r w:rsidR="00884BD5">
        <w:t xml:space="preserve"> </w:t>
      </w:r>
      <w:r w:rsidRPr="003C2DD5">
        <w:t>did</w:t>
      </w:r>
      <w:r w:rsidR="00884BD5">
        <w:t xml:space="preserve"> </w:t>
      </w:r>
      <w:r w:rsidRPr="003C2DD5">
        <w:t>Solomon</w:t>
      </w:r>
      <w:r w:rsidR="00884BD5">
        <w:t xml:space="preserve"> </w:t>
      </w:r>
      <w:r w:rsidRPr="003C2DD5">
        <w:t>build</w:t>
      </w:r>
      <w:r w:rsidR="00884BD5">
        <w:t xml:space="preserve"> </w:t>
      </w:r>
      <w:r w:rsidRPr="003C2DD5">
        <w:rPr>
          <w:rFonts w:hint="cs"/>
          <w:b/>
          <w:bCs/>
          <w:rtl/>
        </w:rPr>
        <w:t>(</w:t>
      </w:r>
      <w:r w:rsidRPr="003C2DD5">
        <w:rPr>
          <w:rtl/>
        </w:rPr>
        <w:t>אָז</w:t>
      </w:r>
      <w:r w:rsidR="00884BD5">
        <w:rPr>
          <w:rFonts w:hint="cs"/>
          <w:b/>
          <w:bCs/>
          <w:rtl/>
        </w:rPr>
        <w:t xml:space="preserve"> </w:t>
      </w:r>
      <w:r w:rsidRPr="003C2DD5">
        <w:rPr>
          <w:rtl/>
        </w:rPr>
        <w:t>יִבְנֶה</w:t>
      </w:r>
      <w:r w:rsidRPr="003C2DD5">
        <w:rPr>
          <w:rFonts w:hint="cs"/>
          <w:b/>
          <w:bCs/>
          <w:rtl/>
        </w:rPr>
        <w:t>)</w:t>
      </w:r>
      <w:r w:rsidR="00884BD5">
        <w:rPr>
          <w:rFonts w:hint="cs"/>
          <w:rtl/>
        </w:rPr>
        <w:t xml:space="preserve"> </w:t>
      </w:r>
      <w:r w:rsidR="00884BD5">
        <w:rPr>
          <w:rFonts w:hint="cs"/>
        </w:rPr>
        <w:t xml:space="preserve"> </w:t>
      </w:r>
      <w:r w:rsidRPr="003C2DD5">
        <w:t>a</w:t>
      </w:r>
      <w:r w:rsidR="00884BD5">
        <w:t xml:space="preserve"> </w:t>
      </w:r>
      <w:r w:rsidRPr="003C2DD5">
        <w:t>high</w:t>
      </w:r>
      <w:r w:rsidR="00884BD5">
        <w:t xml:space="preserve"> </w:t>
      </w:r>
      <w:r w:rsidRPr="003C2DD5">
        <w:t>place”</w:t>
      </w:r>
      <w:r w:rsidR="00884BD5">
        <w:t xml:space="preserve"> </w:t>
      </w:r>
      <w:r w:rsidRPr="003C2DD5">
        <w:t>(I</w:t>
      </w:r>
      <w:r w:rsidR="00884BD5">
        <w:t xml:space="preserve"> </w:t>
      </w:r>
      <w:r w:rsidRPr="003C2DD5">
        <w:t>Kings</w:t>
      </w:r>
      <w:r w:rsidR="00884BD5">
        <w:t xml:space="preserve"> </w:t>
      </w:r>
      <w:r w:rsidRPr="003C2DD5">
        <w:t>11:7);</w:t>
      </w:r>
      <w:r w:rsidR="00884BD5">
        <w:t xml:space="preserve"> </w:t>
      </w:r>
      <w:r w:rsidRPr="003C2DD5">
        <w:t>the</w:t>
      </w:r>
      <w:r w:rsidR="00884BD5">
        <w:t xml:space="preserve"> </w:t>
      </w:r>
      <w:r w:rsidRPr="003C2DD5">
        <w:t>Sages</w:t>
      </w:r>
      <w:r w:rsidR="00884BD5">
        <w:t xml:space="preserve"> </w:t>
      </w:r>
      <w:r w:rsidRPr="003C2DD5">
        <w:t>of</w:t>
      </w:r>
      <w:r w:rsidR="00884BD5">
        <w:t xml:space="preserve"> </w:t>
      </w:r>
      <w:r w:rsidRPr="003C2DD5">
        <w:t>Israel</w:t>
      </w:r>
      <w:r w:rsidR="00884BD5">
        <w:t xml:space="preserve"> </w:t>
      </w:r>
      <w:r w:rsidRPr="003C2DD5">
        <w:t>explain</w:t>
      </w:r>
      <w:r w:rsidR="00884BD5">
        <w:t xml:space="preserve"> </w:t>
      </w:r>
      <w:r w:rsidRPr="003C2DD5">
        <w:t>that</w:t>
      </w:r>
      <w:r w:rsidR="00884BD5">
        <w:t xml:space="preserve"> </w:t>
      </w:r>
      <w:r w:rsidRPr="003C2DD5">
        <w:t>he</w:t>
      </w:r>
      <w:r w:rsidR="00884BD5">
        <w:t xml:space="preserve"> </w:t>
      </w:r>
      <w:r w:rsidRPr="003C2DD5">
        <w:t>sought</w:t>
      </w:r>
      <w:r w:rsidR="00884BD5">
        <w:t xml:space="preserve"> </w:t>
      </w:r>
      <w:r w:rsidRPr="003C2DD5">
        <w:t>to</w:t>
      </w:r>
      <w:r w:rsidR="00884BD5">
        <w:t xml:space="preserve"> </w:t>
      </w:r>
      <w:r w:rsidRPr="003C2DD5">
        <w:t>build</w:t>
      </w:r>
      <w:r w:rsidR="00884BD5">
        <w:t xml:space="preserve"> </w:t>
      </w:r>
      <w:r w:rsidRPr="003C2DD5">
        <w:t>[it]</w:t>
      </w:r>
      <w:r w:rsidR="00884BD5">
        <w:t xml:space="preserve"> </w:t>
      </w:r>
      <w:r w:rsidRPr="003C2DD5">
        <w:t>but</w:t>
      </w:r>
      <w:r w:rsidR="00884BD5">
        <w:t xml:space="preserve"> </w:t>
      </w:r>
      <w:r w:rsidRPr="003C2DD5">
        <w:t>did</w:t>
      </w:r>
      <w:r w:rsidR="00884BD5">
        <w:t xml:space="preserve"> </w:t>
      </w:r>
      <w:r w:rsidRPr="003C2DD5">
        <w:t>not</w:t>
      </w:r>
      <w:r w:rsidR="00884BD5">
        <w:t xml:space="preserve"> </w:t>
      </w:r>
      <w:r w:rsidRPr="003C2DD5">
        <w:t>build</w:t>
      </w:r>
      <w:r w:rsidR="00884BD5">
        <w:t xml:space="preserve"> </w:t>
      </w:r>
      <w:r w:rsidRPr="003C2DD5">
        <w:t>[it]</w:t>
      </w:r>
      <w:r w:rsidR="00884BD5">
        <w:t xml:space="preserve"> </w:t>
      </w:r>
      <w:r w:rsidRPr="003C2DD5">
        <w:t>(Sanh.</w:t>
      </w:r>
      <w:r w:rsidR="00884BD5">
        <w:t xml:space="preserve"> </w:t>
      </w:r>
      <w:r w:rsidRPr="003C2DD5">
        <w:t>91b).</w:t>
      </w:r>
      <w:r w:rsidR="00884BD5">
        <w:t xml:space="preserve"> </w:t>
      </w:r>
      <w:r w:rsidRPr="003C2DD5">
        <w:t>We</w:t>
      </w:r>
      <w:r w:rsidR="00884BD5">
        <w:t xml:space="preserve"> </w:t>
      </w:r>
      <w:r w:rsidRPr="003C2DD5">
        <w:t>[thus]</w:t>
      </w:r>
      <w:r w:rsidR="00884BD5">
        <w:t xml:space="preserve"> </w:t>
      </w:r>
      <w:r w:rsidRPr="003C2DD5">
        <w:t>learn</w:t>
      </w:r>
      <w:r w:rsidR="00884BD5">
        <w:t xml:space="preserve"> </w:t>
      </w:r>
      <w:r w:rsidRPr="003C2DD5">
        <w:t>that</w:t>
      </w:r>
      <w:r w:rsidR="00884BD5">
        <w:t xml:space="preserve"> </w:t>
      </w:r>
      <w:r w:rsidRPr="003C2DD5">
        <w:t>the</w:t>
      </w:r>
      <w:r w:rsidR="00884BD5">
        <w:t xml:space="preserve"> </w:t>
      </w:r>
      <w:r w:rsidRPr="003C2DD5">
        <w:t>“</w:t>
      </w:r>
      <w:proofErr w:type="spellStart"/>
      <w:r w:rsidRPr="003C2DD5">
        <w:t>yud</w:t>
      </w:r>
      <w:proofErr w:type="spellEnd"/>
      <w:r w:rsidRPr="003C2DD5">
        <w:t>”</w:t>
      </w:r>
      <w:r w:rsidR="00884BD5">
        <w:t xml:space="preserve"> </w:t>
      </w:r>
      <w:r w:rsidRPr="003C2DD5">
        <w:t>may</w:t>
      </w:r>
      <w:r w:rsidR="00884BD5">
        <w:t xml:space="preserve"> </w:t>
      </w:r>
      <w:r w:rsidRPr="003C2DD5">
        <w:t>serve</w:t>
      </w:r>
      <w:r w:rsidR="00884BD5">
        <w:t xml:space="preserve"> </w:t>
      </w:r>
      <w:r w:rsidRPr="003C2DD5">
        <w:t>to</w:t>
      </w:r>
      <w:r w:rsidR="00884BD5">
        <w:t xml:space="preserve"> </w:t>
      </w:r>
      <w:r w:rsidRPr="003C2DD5">
        <w:t>indicate</w:t>
      </w:r>
      <w:r w:rsidR="00884BD5">
        <w:t xml:space="preserve"> </w:t>
      </w:r>
      <w:r w:rsidRPr="003C2DD5">
        <w:t>a</w:t>
      </w:r>
      <w:r w:rsidR="00884BD5">
        <w:t xml:space="preserve"> </w:t>
      </w:r>
      <w:r w:rsidRPr="003C2DD5">
        <w:t>thought.</w:t>
      </w:r>
      <w:r w:rsidR="00884BD5">
        <w:t xml:space="preserve"> </w:t>
      </w:r>
      <w:r w:rsidRPr="003C2DD5">
        <w:t>This</w:t>
      </w:r>
      <w:r w:rsidR="00884BD5">
        <w:t xml:space="preserve"> </w:t>
      </w:r>
      <w:r w:rsidRPr="003C2DD5">
        <w:t>is</w:t>
      </w:r>
      <w:r w:rsidR="00884BD5">
        <w:t xml:space="preserve"> </w:t>
      </w:r>
      <w:r w:rsidRPr="003C2DD5">
        <w:t>to</w:t>
      </w:r>
      <w:r w:rsidR="00884BD5">
        <w:t xml:space="preserve"> </w:t>
      </w:r>
      <w:r w:rsidRPr="003C2DD5">
        <w:t>explain</w:t>
      </w:r>
      <w:r w:rsidR="00884BD5">
        <w:t xml:space="preserve"> </w:t>
      </w:r>
      <w:r w:rsidRPr="003C2DD5">
        <w:t>its</w:t>
      </w:r>
      <w:r w:rsidR="00884BD5">
        <w:t xml:space="preserve"> </w:t>
      </w:r>
      <w:r w:rsidRPr="003C2DD5">
        <w:t>simple</w:t>
      </w:r>
      <w:r w:rsidR="00884BD5">
        <w:t xml:space="preserve"> </w:t>
      </w:r>
      <w:r w:rsidRPr="003C2DD5">
        <w:t>meaning,</w:t>
      </w:r>
      <w:r w:rsidR="00884BD5">
        <w:t xml:space="preserve"> </w:t>
      </w:r>
      <w:r w:rsidRPr="003C2DD5">
        <w:t>but</w:t>
      </w:r>
      <w:r w:rsidR="00884BD5">
        <w:t xml:space="preserve"> </w:t>
      </w:r>
      <w:r w:rsidRPr="003C2DD5">
        <w:t>the</w:t>
      </w:r>
      <w:r w:rsidR="00884BD5">
        <w:t xml:space="preserve"> </w:t>
      </w:r>
      <w:r w:rsidRPr="003C2DD5">
        <w:t>midrashic</w:t>
      </w:r>
      <w:r w:rsidR="00884BD5">
        <w:t xml:space="preserve"> </w:t>
      </w:r>
      <w:r w:rsidRPr="003C2DD5">
        <w:t>interpretation</w:t>
      </w:r>
      <w:r w:rsidR="00884BD5">
        <w:t xml:space="preserve"> </w:t>
      </w:r>
      <w:r w:rsidRPr="003C2DD5">
        <w:t>is</w:t>
      </w:r>
      <w:r w:rsidR="00884BD5">
        <w:t xml:space="preserve"> </w:t>
      </w:r>
      <w:r w:rsidRPr="003C2DD5">
        <w:t>[as</w:t>
      </w:r>
      <w:r w:rsidR="00884BD5">
        <w:t xml:space="preserve"> </w:t>
      </w:r>
      <w:r w:rsidRPr="003C2DD5">
        <w:t>follows]:</w:t>
      </w:r>
      <w:r w:rsidR="00884BD5">
        <w:t xml:space="preserve"> </w:t>
      </w:r>
      <w:r w:rsidRPr="003C2DD5">
        <w:t>Our</w:t>
      </w:r>
      <w:r w:rsidR="00884BD5">
        <w:t xml:space="preserve"> </w:t>
      </w:r>
      <w:r w:rsidRPr="003C2DD5">
        <w:t>Rabbis</w:t>
      </w:r>
      <w:r w:rsidR="00884BD5">
        <w:t xml:space="preserve"> </w:t>
      </w:r>
      <w:r w:rsidRPr="003C2DD5">
        <w:t>of</w:t>
      </w:r>
      <w:r w:rsidR="00884BD5">
        <w:t xml:space="preserve"> </w:t>
      </w:r>
      <w:r w:rsidRPr="003C2DD5">
        <w:t>blessed</w:t>
      </w:r>
      <w:r w:rsidR="00884BD5">
        <w:t xml:space="preserve"> </w:t>
      </w:r>
      <w:r w:rsidRPr="003C2DD5">
        <w:t>memory</w:t>
      </w:r>
      <w:r w:rsidR="00884BD5">
        <w:t xml:space="preserve"> </w:t>
      </w:r>
      <w:r w:rsidRPr="003C2DD5">
        <w:t>stated:</w:t>
      </w:r>
      <w:r w:rsidR="00884BD5">
        <w:t xml:space="preserve"> </w:t>
      </w:r>
      <w:r w:rsidRPr="003C2DD5">
        <w:t>From</w:t>
      </w:r>
      <w:r w:rsidR="00884BD5">
        <w:t xml:space="preserve"> </w:t>
      </w:r>
      <w:r w:rsidRPr="003C2DD5">
        <w:t>here</w:t>
      </w:r>
      <w:r w:rsidR="00884BD5">
        <w:t xml:space="preserve"> </w:t>
      </w:r>
      <w:r w:rsidRPr="003C2DD5">
        <w:t>is</w:t>
      </w:r>
      <w:r w:rsidR="00884BD5">
        <w:t xml:space="preserve"> </w:t>
      </w:r>
      <w:r w:rsidRPr="003C2DD5">
        <w:t>an</w:t>
      </w:r>
      <w:r w:rsidR="00884BD5">
        <w:t xml:space="preserve"> </w:t>
      </w:r>
      <w:r w:rsidRPr="003C2DD5">
        <w:t>allusion</w:t>
      </w:r>
      <w:r w:rsidR="00884BD5">
        <w:t xml:space="preserve"> </w:t>
      </w:r>
      <w:r w:rsidRPr="003C2DD5">
        <w:t>from</w:t>
      </w:r>
      <w:r w:rsidR="00884BD5">
        <w:t xml:space="preserve"> </w:t>
      </w:r>
      <w:r w:rsidRPr="003C2DD5">
        <w:t>the</w:t>
      </w:r>
      <w:r w:rsidR="00884BD5">
        <w:t xml:space="preserve"> </w:t>
      </w:r>
      <w:r w:rsidRPr="003C2DD5">
        <w:t>Torah</w:t>
      </w:r>
      <w:r w:rsidR="00884BD5">
        <w:t xml:space="preserve"> </w:t>
      </w:r>
      <w:r w:rsidRPr="003C2DD5">
        <w:t>to</w:t>
      </w:r>
      <w:r w:rsidR="00884BD5">
        <w:t xml:space="preserve"> </w:t>
      </w:r>
      <w:r w:rsidRPr="003C2DD5">
        <w:t>the</w:t>
      </w:r>
      <w:r w:rsidR="00884BD5">
        <w:t xml:space="preserve"> </w:t>
      </w:r>
      <w:r w:rsidRPr="003C2DD5">
        <w:t>resurrection</w:t>
      </w:r>
      <w:r w:rsidR="00884BD5">
        <w:t xml:space="preserve"> </w:t>
      </w:r>
      <w:r w:rsidRPr="003C2DD5">
        <w:t>of</w:t>
      </w:r>
      <w:r w:rsidR="00884BD5">
        <w:t xml:space="preserve"> </w:t>
      </w:r>
      <w:r w:rsidRPr="003C2DD5">
        <w:t>the</w:t>
      </w:r>
      <w:r w:rsidR="00884BD5">
        <w:t xml:space="preserve"> </w:t>
      </w:r>
      <w:r w:rsidRPr="003C2DD5">
        <w:t>dead</w:t>
      </w:r>
      <w:r w:rsidR="00884BD5">
        <w:t xml:space="preserve"> </w:t>
      </w:r>
      <w:r w:rsidRPr="003C2DD5">
        <w:t>(Sanh.</w:t>
      </w:r>
      <w:r w:rsidR="00884BD5">
        <w:t xml:space="preserve"> </w:t>
      </w:r>
      <w:r w:rsidRPr="003C2DD5">
        <w:t>91b,</w:t>
      </w:r>
      <w:r w:rsidR="00884BD5">
        <w:t xml:space="preserve"> </w:t>
      </w:r>
      <w:r w:rsidRPr="003C2DD5">
        <w:t>Mechilta),</w:t>
      </w:r>
      <w:r w:rsidR="00884BD5">
        <w:t xml:space="preserve"> </w:t>
      </w:r>
      <w:r w:rsidRPr="003C2DD5">
        <w:t>and</w:t>
      </w:r>
      <w:r w:rsidR="00884BD5">
        <w:t xml:space="preserve"> </w:t>
      </w:r>
      <w:r w:rsidRPr="003C2DD5">
        <w:t>so</w:t>
      </w:r>
      <w:r w:rsidR="00884BD5">
        <w:t xml:space="preserve"> </w:t>
      </w:r>
      <w:r w:rsidRPr="003C2DD5">
        <w:t>it</w:t>
      </w:r>
      <w:r w:rsidR="00884BD5">
        <w:t xml:space="preserve"> </w:t>
      </w:r>
      <w:r w:rsidRPr="003C2DD5">
        <w:t>is</w:t>
      </w:r>
      <w:r w:rsidR="00884BD5">
        <w:t xml:space="preserve"> </w:t>
      </w:r>
      <w:r w:rsidRPr="003C2DD5">
        <w:t>[i.e.,</w:t>
      </w:r>
      <w:r w:rsidR="00884BD5">
        <w:t xml:space="preserve"> </w:t>
      </w:r>
      <w:r w:rsidRPr="003C2DD5">
        <w:t>the</w:t>
      </w:r>
      <w:r w:rsidR="00884BD5">
        <w:t xml:space="preserve"> </w:t>
      </w:r>
      <w:r w:rsidRPr="003C2DD5">
        <w:t>future</w:t>
      </w:r>
      <w:r w:rsidR="00884BD5">
        <w:t xml:space="preserve"> </w:t>
      </w:r>
      <w:r w:rsidRPr="003C2DD5">
        <w:t>tense</w:t>
      </w:r>
      <w:r w:rsidR="00884BD5">
        <w:t xml:space="preserve"> </w:t>
      </w:r>
      <w:r w:rsidRPr="003C2DD5">
        <w:t>is</w:t>
      </w:r>
      <w:r w:rsidR="00884BD5">
        <w:t xml:space="preserve"> </w:t>
      </w:r>
      <w:r w:rsidRPr="003C2DD5">
        <w:t>used]</w:t>
      </w:r>
      <w:r w:rsidR="00884BD5">
        <w:t xml:space="preserve"> </w:t>
      </w:r>
      <w:r w:rsidRPr="003C2DD5">
        <w:t>with</w:t>
      </w:r>
      <w:r w:rsidR="00884BD5">
        <w:t xml:space="preserve"> </w:t>
      </w:r>
      <w:r w:rsidRPr="003C2DD5">
        <w:t>them</w:t>
      </w:r>
      <w:r w:rsidR="00884BD5">
        <w:t xml:space="preserve"> </w:t>
      </w:r>
      <w:r w:rsidRPr="003C2DD5">
        <w:t>all,</w:t>
      </w:r>
      <w:r w:rsidR="00884BD5">
        <w:t xml:space="preserve"> </w:t>
      </w:r>
      <w:r w:rsidRPr="003C2DD5">
        <w:t>except</w:t>
      </w:r>
      <w:r w:rsidR="00884BD5">
        <w:t xml:space="preserve"> </w:t>
      </w:r>
      <w:r w:rsidRPr="003C2DD5">
        <w:t>that</w:t>
      </w:r>
      <w:r w:rsidR="00884BD5">
        <w:t xml:space="preserve"> </w:t>
      </w:r>
      <w:r w:rsidRPr="003C2DD5">
        <w:t>of</w:t>
      </w:r>
      <w:r w:rsidR="00884BD5">
        <w:t xml:space="preserve"> </w:t>
      </w:r>
      <w:r w:rsidRPr="003C2DD5">
        <w:t>Solomon,</w:t>
      </w:r>
      <w:r w:rsidR="00884BD5">
        <w:t xml:space="preserve"> </w:t>
      </w:r>
      <w:r w:rsidRPr="003C2DD5">
        <w:t>which</w:t>
      </w:r>
      <w:r w:rsidR="00884BD5">
        <w:t xml:space="preserve"> </w:t>
      </w:r>
      <w:r w:rsidRPr="003C2DD5">
        <w:t>they</w:t>
      </w:r>
      <w:r w:rsidR="00884BD5">
        <w:t xml:space="preserve"> </w:t>
      </w:r>
      <w:r w:rsidRPr="003C2DD5">
        <w:t>explained</w:t>
      </w:r>
      <w:r w:rsidR="00884BD5">
        <w:t xml:space="preserve"> </w:t>
      </w:r>
      <w:r w:rsidRPr="003C2DD5">
        <w:t>as</w:t>
      </w:r>
      <w:r w:rsidR="00884BD5">
        <w:t xml:space="preserve"> </w:t>
      </w:r>
      <w:r w:rsidRPr="003C2DD5">
        <w:t>[implying]</w:t>
      </w:r>
      <w:r w:rsidR="00884BD5">
        <w:t xml:space="preserve"> </w:t>
      </w:r>
      <w:r w:rsidRPr="003C2DD5">
        <w:t>“he</w:t>
      </w:r>
      <w:r w:rsidR="00884BD5">
        <w:t xml:space="preserve"> </w:t>
      </w:r>
      <w:r w:rsidRPr="003C2DD5">
        <w:t>sought</w:t>
      </w:r>
      <w:r w:rsidR="00884BD5">
        <w:t xml:space="preserve"> </w:t>
      </w:r>
      <w:r w:rsidRPr="003C2DD5">
        <w:t>to</w:t>
      </w:r>
      <w:r w:rsidR="00884BD5">
        <w:t xml:space="preserve"> </w:t>
      </w:r>
      <w:r w:rsidRPr="003C2DD5">
        <w:t>build</w:t>
      </w:r>
      <w:r w:rsidR="00884BD5">
        <w:t xml:space="preserve"> </w:t>
      </w:r>
      <w:r w:rsidRPr="003C2DD5">
        <w:t>but</w:t>
      </w:r>
      <w:r w:rsidR="00884BD5">
        <w:t xml:space="preserve"> </w:t>
      </w:r>
      <w:r w:rsidRPr="003C2DD5">
        <w:t>did</w:t>
      </w:r>
      <w:r w:rsidR="00884BD5">
        <w:t xml:space="preserve"> </w:t>
      </w:r>
      <w:r w:rsidRPr="003C2DD5">
        <w:t>not</w:t>
      </w:r>
      <w:r w:rsidR="00884BD5">
        <w:t xml:space="preserve"> </w:t>
      </w:r>
      <w:r w:rsidRPr="003C2DD5">
        <w:t>build.”</w:t>
      </w:r>
      <w:r w:rsidR="00884BD5">
        <w:t xml:space="preserve"> </w:t>
      </w:r>
      <w:r w:rsidRPr="003C2DD5">
        <w:t>One</w:t>
      </w:r>
      <w:r w:rsidR="00884BD5">
        <w:t xml:space="preserve"> </w:t>
      </w:r>
      <w:r w:rsidRPr="003C2DD5">
        <w:t>cannot</w:t>
      </w:r>
      <w:r w:rsidR="00884BD5">
        <w:t xml:space="preserve"> </w:t>
      </w:r>
      <w:r w:rsidRPr="003C2DD5">
        <w:t>say</w:t>
      </w:r>
      <w:r w:rsidR="00884BD5">
        <w:t xml:space="preserve"> </w:t>
      </w:r>
      <w:r w:rsidRPr="003C2DD5">
        <w:t>and</w:t>
      </w:r>
      <w:r w:rsidR="00884BD5">
        <w:t xml:space="preserve"> </w:t>
      </w:r>
      <w:r w:rsidRPr="003C2DD5">
        <w:t>explain</w:t>
      </w:r>
      <w:r w:rsidR="00884BD5">
        <w:t xml:space="preserve"> </w:t>
      </w:r>
      <w:r w:rsidRPr="003C2DD5">
        <w:t>this</w:t>
      </w:r>
      <w:r w:rsidR="00884BD5">
        <w:t xml:space="preserve"> </w:t>
      </w:r>
      <w:r w:rsidRPr="003C2DD5">
        <w:t>form</w:t>
      </w:r>
      <w:r w:rsidR="00884BD5">
        <w:t xml:space="preserve"> </w:t>
      </w:r>
      <w:r w:rsidRPr="003C2DD5">
        <w:t>like</w:t>
      </w:r>
      <w:r w:rsidR="00884BD5">
        <w:t xml:space="preserve"> </w:t>
      </w:r>
      <w:r w:rsidRPr="003C2DD5">
        <w:t>other</w:t>
      </w:r>
      <w:r w:rsidR="00884BD5">
        <w:t xml:space="preserve"> </w:t>
      </w:r>
      <w:r w:rsidRPr="003C2DD5">
        <w:t>words</w:t>
      </w:r>
      <w:r w:rsidR="00884BD5">
        <w:t xml:space="preserve"> </w:t>
      </w:r>
      <w:r w:rsidRPr="003C2DD5">
        <w:t>written</w:t>
      </w:r>
      <w:r w:rsidR="00884BD5">
        <w:t xml:space="preserve"> </w:t>
      </w:r>
      <w:r w:rsidRPr="003C2DD5">
        <w:t>in</w:t>
      </w:r>
      <w:r w:rsidR="00884BD5">
        <w:t xml:space="preserve"> </w:t>
      </w:r>
      <w:r w:rsidRPr="003C2DD5">
        <w:t>the</w:t>
      </w:r>
      <w:r w:rsidR="00884BD5">
        <w:t xml:space="preserve"> </w:t>
      </w:r>
      <w:r w:rsidRPr="003C2DD5">
        <w:t>future,</w:t>
      </w:r>
      <w:r w:rsidR="00884BD5">
        <w:t xml:space="preserve"> </w:t>
      </w:r>
      <w:r w:rsidRPr="003C2DD5">
        <w:t>but</w:t>
      </w:r>
      <w:r w:rsidR="00884BD5">
        <w:t xml:space="preserve"> </w:t>
      </w:r>
      <w:r w:rsidRPr="003C2DD5">
        <w:t>which</w:t>
      </w:r>
      <w:r w:rsidR="00884BD5">
        <w:t xml:space="preserve"> </w:t>
      </w:r>
      <w:r w:rsidRPr="003C2DD5">
        <w:t>mean</w:t>
      </w:r>
      <w:r w:rsidR="00884BD5">
        <w:t xml:space="preserve"> </w:t>
      </w:r>
      <w:r w:rsidRPr="003C2DD5">
        <w:t>[that</w:t>
      </w:r>
      <w:r w:rsidR="00884BD5">
        <w:t xml:space="preserve"> </w:t>
      </w:r>
      <w:r w:rsidRPr="003C2DD5">
        <w:t>they</w:t>
      </w:r>
      <w:r w:rsidR="00884BD5">
        <w:t xml:space="preserve"> </w:t>
      </w:r>
      <w:r w:rsidRPr="003C2DD5">
        <w:t>occurred]</w:t>
      </w:r>
      <w:r w:rsidR="00884BD5">
        <w:t xml:space="preserve"> </w:t>
      </w:r>
      <w:r w:rsidRPr="003C2DD5">
        <w:t>immediately,</w:t>
      </w:r>
      <w:r w:rsidR="00884BD5">
        <w:t xml:space="preserve"> </w:t>
      </w:r>
      <w:r w:rsidRPr="003C2DD5">
        <w:t>such</w:t>
      </w:r>
      <w:r w:rsidR="00884BD5">
        <w:t xml:space="preserve"> </w:t>
      </w:r>
      <w:r w:rsidRPr="003C2DD5">
        <w:t>as</w:t>
      </w:r>
      <w:r w:rsidR="00884BD5">
        <w:t xml:space="preserve"> </w:t>
      </w:r>
      <w:r w:rsidRPr="003C2DD5">
        <w:t>“So</w:t>
      </w:r>
      <w:r w:rsidR="00884BD5">
        <w:t xml:space="preserve"> </w:t>
      </w:r>
      <w:r w:rsidRPr="003C2DD5">
        <w:t>would</w:t>
      </w:r>
      <w:r w:rsidR="00884BD5">
        <w:t xml:space="preserve"> </w:t>
      </w:r>
      <w:r w:rsidRPr="003C2DD5">
        <w:t>Job</w:t>
      </w:r>
      <w:r w:rsidR="00884BD5">
        <w:t xml:space="preserve"> </w:t>
      </w:r>
      <w:r w:rsidRPr="003C2DD5">
        <w:t>do</w:t>
      </w:r>
      <w:r w:rsidR="00884BD5">
        <w:t xml:space="preserve"> </w:t>
      </w:r>
      <w:r w:rsidRPr="003C2DD5">
        <w:rPr>
          <w:rFonts w:hint="cs"/>
          <w:b/>
          <w:bCs/>
          <w:rtl/>
        </w:rPr>
        <w:t>(</w:t>
      </w:r>
      <w:proofErr w:type="spellStart"/>
      <w:r w:rsidRPr="003C2DD5">
        <w:rPr>
          <w:rtl/>
        </w:rPr>
        <w:t>וָעֲשֶׂה</w:t>
      </w:r>
      <w:proofErr w:type="spellEnd"/>
      <w:r w:rsidRPr="003C2DD5">
        <w:rPr>
          <w:rFonts w:hint="cs"/>
          <w:b/>
          <w:bCs/>
          <w:rtl/>
        </w:rPr>
        <w:t>)</w:t>
      </w:r>
      <w:r w:rsidRPr="003C2DD5">
        <w:t>”</w:t>
      </w:r>
      <w:r w:rsidR="00884BD5">
        <w:t xml:space="preserve"> </w:t>
      </w:r>
      <w:r w:rsidRPr="003C2DD5">
        <w:t>(Job</w:t>
      </w:r>
      <w:r w:rsidR="00884BD5">
        <w:t xml:space="preserve"> </w:t>
      </w:r>
      <w:r w:rsidRPr="003C2DD5">
        <w:t>1:5);</w:t>
      </w:r>
      <w:r w:rsidR="00884BD5">
        <w:t xml:space="preserve"> </w:t>
      </w:r>
      <w:r w:rsidRPr="003C2DD5">
        <w:t>“by</w:t>
      </w:r>
      <w:r w:rsidR="00884BD5">
        <w:t xml:space="preserve"> </w:t>
      </w:r>
      <w:r w:rsidRPr="003C2DD5">
        <w:t>the</w:t>
      </w:r>
      <w:r w:rsidR="00884BD5">
        <w:t xml:space="preserve"> </w:t>
      </w:r>
      <w:r w:rsidRPr="003C2DD5">
        <w:t>command</w:t>
      </w:r>
      <w:r w:rsidR="00884BD5">
        <w:t xml:space="preserve"> </w:t>
      </w:r>
      <w:r w:rsidRPr="003C2DD5">
        <w:t>of</w:t>
      </w:r>
      <w:r w:rsidR="00884BD5">
        <w:t xml:space="preserve"> </w:t>
      </w:r>
      <w:r w:rsidRPr="003C2DD5">
        <w:t>the</w:t>
      </w:r>
      <w:r w:rsidR="00884BD5">
        <w:t xml:space="preserve"> </w:t>
      </w:r>
      <w:r w:rsidRPr="003C2DD5">
        <w:t>Lord</w:t>
      </w:r>
      <w:r w:rsidR="00884BD5">
        <w:t xml:space="preserve"> </w:t>
      </w:r>
      <w:r w:rsidRPr="003C2DD5">
        <w:t>would</w:t>
      </w:r>
      <w:r w:rsidR="00884BD5">
        <w:t xml:space="preserve"> </w:t>
      </w:r>
      <w:r w:rsidRPr="003C2DD5">
        <w:t>they</w:t>
      </w:r>
      <w:r w:rsidR="00884BD5">
        <w:t xml:space="preserve"> </w:t>
      </w:r>
      <w:r w:rsidRPr="003C2DD5">
        <w:t>encamp</w:t>
      </w:r>
      <w:r w:rsidR="00884BD5">
        <w:t xml:space="preserve"> </w:t>
      </w:r>
      <w:r w:rsidRPr="003C2DD5">
        <w:rPr>
          <w:rFonts w:hint="cs"/>
          <w:b/>
          <w:bCs/>
          <w:rtl/>
        </w:rPr>
        <w:t>(</w:t>
      </w:r>
      <w:proofErr w:type="spellStart"/>
      <w:r w:rsidRPr="003C2DD5">
        <w:rPr>
          <w:rtl/>
        </w:rPr>
        <w:t>יַחֲנוּ</w:t>
      </w:r>
      <w:proofErr w:type="spellEnd"/>
      <w:r w:rsidRPr="003C2DD5">
        <w:rPr>
          <w:rFonts w:hint="cs"/>
          <w:b/>
          <w:bCs/>
          <w:rtl/>
        </w:rPr>
        <w:t>)</w:t>
      </w:r>
      <w:r w:rsidRPr="003C2DD5">
        <w:t>”</w:t>
      </w:r>
      <w:r w:rsidR="00884BD5">
        <w:t xml:space="preserve"> </w:t>
      </w:r>
      <w:r w:rsidRPr="003C2DD5">
        <w:t>(Num.</w:t>
      </w:r>
      <w:r w:rsidR="00884BD5">
        <w:t xml:space="preserve"> </w:t>
      </w:r>
      <w:r w:rsidRPr="003C2DD5">
        <w:t>9:23);</w:t>
      </w:r>
      <w:r w:rsidR="00884BD5">
        <w:t xml:space="preserve"> </w:t>
      </w:r>
      <w:r w:rsidRPr="003C2DD5">
        <w:t>“And</w:t>
      </w:r>
      <w:r w:rsidR="00884BD5">
        <w:t xml:space="preserve"> </w:t>
      </w:r>
      <w:r w:rsidRPr="003C2DD5">
        <w:t>sometimes</w:t>
      </w:r>
      <w:r w:rsidR="00884BD5">
        <w:t xml:space="preserve"> </w:t>
      </w:r>
      <w:r w:rsidRPr="003C2DD5">
        <w:t>the</w:t>
      </w:r>
      <w:r w:rsidR="00884BD5">
        <w:t xml:space="preserve"> </w:t>
      </w:r>
      <w:r w:rsidRPr="003C2DD5">
        <w:t>cloud</w:t>
      </w:r>
      <w:r w:rsidR="00884BD5">
        <w:t xml:space="preserve"> </w:t>
      </w:r>
      <w:r w:rsidRPr="003C2DD5">
        <w:t>would</w:t>
      </w:r>
      <w:r w:rsidR="00884BD5">
        <w:t xml:space="preserve"> </w:t>
      </w:r>
      <w:r w:rsidRPr="003C2DD5">
        <w:t>be</w:t>
      </w:r>
      <w:r w:rsidR="00884BD5">
        <w:t xml:space="preserve"> </w:t>
      </w:r>
      <w:r w:rsidRPr="003C2DD5">
        <w:rPr>
          <w:rFonts w:hint="cs"/>
          <w:b/>
          <w:bCs/>
          <w:rtl/>
        </w:rPr>
        <w:t>(</w:t>
      </w:r>
      <w:r w:rsidRPr="003C2DD5">
        <w:rPr>
          <w:rtl/>
        </w:rPr>
        <w:t>יִהְיֶה</w:t>
      </w:r>
      <w:r w:rsidRPr="003C2DD5">
        <w:rPr>
          <w:rFonts w:hint="cs"/>
          <w:b/>
          <w:bCs/>
          <w:rtl/>
        </w:rPr>
        <w:t>)</w:t>
      </w:r>
      <w:r w:rsidRPr="003C2DD5">
        <w:t>”</w:t>
      </w:r>
      <w:r w:rsidR="00884BD5">
        <w:t xml:space="preserve"> </w:t>
      </w:r>
      <w:r w:rsidRPr="003C2DD5">
        <w:t>(Num.</w:t>
      </w:r>
      <w:r w:rsidR="00884BD5">
        <w:t xml:space="preserve"> </w:t>
      </w:r>
      <w:r w:rsidRPr="003C2DD5">
        <w:t>9:21),</w:t>
      </w:r>
      <w:r w:rsidR="00884BD5">
        <w:t xml:space="preserve"> </w:t>
      </w:r>
      <w:r w:rsidRPr="003C2DD5">
        <w:t>because</w:t>
      </w:r>
      <w:r w:rsidR="00884BD5">
        <w:t xml:space="preserve"> </w:t>
      </w:r>
      <w:r w:rsidRPr="003C2DD5">
        <w:t>that</w:t>
      </w:r>
      <w:r w:rsidR="00884BD5">
        <w:t xml:space="preserve"> </w:t>
      </w:r>
      <w:r w:rsidRPr="003C2DD5">
        <w:t>is</w:t>
      </w:r>
      <w:r w:rsidR="00884BD5">
        <w:t xml:space="preserve"> </w:t>
      </w:r>
      <w:r w:rsidRPr="003C2DD5">
        <w:t>[an</w:t>
      </w:r>
      <w:r w:rsidR="00884BD5">
        <w:t xml:space="preserve"> </w:t>
      </w:r>
      <w:r w:rsidRPr="003C2DD5">
        <w:t>example</w:t>
      </w:r>
      <w:r w:rsidR="00884BD5">
        <w:t xml:space="preserve"> </w:t>
      </w:r>
      <w:r w:rsidRPr="003C2DD5">
        <w:t>of]</w:t>
      </w:r>
      <w:r w:rsidR="00884BD5">
        <w:t xml:space="preserve"> </w:t>
      </w:r>
      <w:r w:rsidRPr="003C2DD5">
        <w:t>something</w:t>
      </w:r>
      <w:r w:rsidR="00884BD5">
        <w:t xml:space="preserve"> </w:t>
      </w:r>
      <w:r w:rsidRPr="003C2DD5">
        <w:t>that</w:t>
      </w:r>
      <w:r w:rsidR="00884BD5">
        <w:t xml:space="preserve"> </w:t>
      </w:r>
      <w:r w:rsidRPr="003C2DD5">
        <w:t>occurs</w:t>
      </w:r>
      <w:r w:rsidR="00884BD5">
        <w:t xml:space="preserve"> </w:t>
      </w:r>
      <w:r w:rsidRPr="003C2DD5">
        <w:t>continually,</w:t>
      </w:r>
      <w:r w:rsidR="00884BD5">
        <w:t xml:space="preserve"> </w:t>
      </w:r>
      <w:r w:rsidRPr="003C2DD5">
        <w:t>and</w:t>
      </w:r>
      <w:r w:rsidR="00884BD5">
        <w:t xml:space="preserve"> </w:t>
      </w:r>
      <w:r w:rsidRPr="003C2DD5">
        <w:t>either</w:t>
      </w:r>
      <w:r w:rsidR="00884BD5">
        <w:t xml:space="preserve"> </w:t>
      </w:r>
      <w:r w:rsidRPr="003C2DD5">
        <w:t>the</w:t>
      </w:r>
      <w:r w:rsidR="00884BD5">
        <w:t xml:space="preserve"> </w:t>
      </w:r>
      <w:r w:rsidRPr="003C2DD5">
        <w:t>future</w:t>
      </w:r>
      <w:r w:rsidR="00884BD5">
        <w:t xml:space="preserve"> </w:t>
      </w:r>
      <w:r w:rsidRPr="003C2DD5">
        <w:t>or</w:t>
      </w:r>
      <w:r w:rsidR="00884BD5">
        <w:t xml:space="preserve"> </w:t>
      </w:r>
      <w:r w:rsidRPr="003C2DD5">
        <w:t>the</w:t>
      </w:r>
      <w:r w:rsidR="00884BD5">
        <w:t xml:space="preserve"> </w:t>
      </w:r>
      <w:r w:rsidRPr="003C2DD5">
        <w:t>past</w:t>
      </w:r>
      <w:r w:rsidR="00884BD5">
        <w:t xml:space="preserve"> </w:t>
      </w:r>
      <w:r w:rsidRPr="003C2DD5">
        <w:t>is</w:t>
      </w:r>
      <w:r w:rsidR="00884BD5">
        <w:t xml:space="preserve"> </w:t>
      </w:r>
      <w:r w:rsidRPr="003C2DD5">
        <w:t>appropriate</w:t>
      </w:r>
      <w:r w:rsidR="00884BD5">
        <w:t xml:space="preserve"> </w:t>
      </w:r>
      <w:r w:rsidRPr="003C2DD5">
        <w:t>for</w:t>
      </w:r>
      <w:r w:rsidR="00884BD5">
        <w:t xml:space="preserve"> </w:t>
      </w:r>
      <w:r w:rsidRPr="003C2DD5">
        <w:t>it,</w:t>
      </w:r>
      <w:r w:rsidR="00884BD5">
        <w:t xml:space="preserve"> </w:t>
      </w:r>
      <w:r w:rsidRPr="003C2DD5">
        <w:t>but</w:t>
      </w:r>
      <w:r w:rsidR="00884BD5">
        <w:t xml:space="preserve"> </w:t>
      </w:r>
      <w:r w:rsidRPr="003C2DD5">
        <w:t>that</w:t>
      </w:r>
      <w:r w:rsidR="00884BD5">
        <w:t xml:space="preserve"> </w:t>
      </w:r>
      <w:r w:rsidRPr="003C2DD5">
        <w:t>which</w:t>
      </w:r>
      <w:r w:rsidR="00884BD5">
        <w:t xml:space="preserve"> </w:t>
      </w:r>
      <w:r w:rsidRPr="003C2DD5">
        <w:t>occurred</w:t>
      </w:r>
      <w:r w:rsidR="00884BD5">
        <w:t xml:space="preserve"> </w:t>
      </w:r>
      <w:r w:rsidRPr="003C2DD5">
        <w:t>only</w:t>
      </w:r>
      <w:r w:rsidR="00884BD5">
        <w:t xml:space="preserve"> </w:t>
      </w:r>
      <w:r w:rsidRPr="003C2DD5">
        <w:t>once</w:t>
      </w:r>
      <w:r w:rsidR="00884BD5">
        <w:t xml:space="preserve"> </w:t>
      </w:r>
      <w:r w:rsidRPr="003C2DD5">
        <w:t>[i.e.,</w:t>
      </w:r>
      <w:r w:rsidR="00884BD5">
        <w:t xml:space="preserve"> </w:t>
      </w:r>
      <w:r w:rsidRPr="003C2DD5">
        <w:t>the</w:t>
      </w:r>
      <w:r w:rsidR="00884BD5">
        <w:t xml:space="preserve"> </w:t>
      </w:r>
      <w:r w:rsidRPr="003C2DD5">
        <w:t>song</w:t>
      </w:r>
      <w:r w:rsidR="00884BD5">
        <w:t xml:space="preserve"> </w:t>
      </w:r>
      <w:r w:rsidRPr="003C2DD5">
        <w:t>that</w:t>
      </w:r>
      <w:r w:rsidR="00884BD5">
        <w:t xml:space="preserve"> </w:t>
      </w:r>
      <w:r w:rsidRPr="003C2DD5">
        <w:t>was</w:t>
      </w:r>
      <w:r w:rsidR="00884BD5">
        <w:t xml:space="preserve"> </w:t>
      </w:r>
      <w:r w:rsidRPr="003C2DD5">
        <w:t>sung],</w:t>
      </w:r>
      <w:r w:rsidR="00884BD5">
        <w:t xml:space="preserve"> </w:t>
      </w:r>
      <w:r w:rsidRPr="003C2DD5">
        <w:t>cannot</w:t>
      </w:r>
      <w:r w:rsidR="00884BD5">
        <w:t xml:space="preserve"> </w:t>
      </w:r>
      <w:r w:rsidRPr="003C2DD5">
        <w:t>be</w:t>
      </w:r>
      <w:r w:rsidR="00884BD5">
        <w:t xml:space="preserve"> </w:t>
      </w:r>
      <w:r w:rsidRPr="003C2DD5">
        <w:t>explained</w:t>
      </w:r>
      <w:r w:rsidR="00884BD5">
        <w:t xml:space="preserve"> </w:t>
      </w:r>
      <w:r w:rsidRPr="003C2DD5">
        <w:t>in</w:t>
      </w:r>
      <w:r w:rsidR="00884BD5">
        <w:t xml:space="preserve"> </w:t>
      </w:r>
      <w:r w:rsidRPr="003C2DD5">
        <w:t>this</w:t>
      </w:r>
      <w:r w:rsidR="00884BD5">
        <w:t xml:space="preserve"> </w:t>
      </w:r>
      <w:r w:rsidRPr="003C2DD5">
        <w:t>manner.-</w:t>
      </w:r>
    </w:p>
    <w:p w14:paraId="61D6FB18" w14:textId="7298F3A2" w:rsidR="003C2DD5" w:rsidRPr="003C2DD5" w:rsidRDefault="00884BD5" w:rsidP="003C2DD5">
      <w:r>
        <w:t xml:space="preserve"> </w:t>
      </w:r>
    </w:p>
    <w:p w14:paraId="0F6BB233" w14:textId="281539C3" w:rsidR="003C2DD5" w:rsidRPr="003C2DD5" w:rsidRDefault="003C2DD5" w:rsidP="003C2DD5">
      <w:r w:rsidRPr="003C2DD5">
        <w:rPr>
          <w:b/>
          <w:bCs/>
        </w:rPr>
        <w:t>for</w:t>
      </w:r>
      <w:r w:rsidR="00884BD5">
        <w:rPr>
          <w:b/>
          <w:bCs/>
        </w:rPr>
        <w:t xml:space="preserve"> </w:t>
      </w:r>
      <w:r w:rsidRPr="003C2DD5">
        <w:rPr>
          <w:b/>
          <w:bCs/>
        </w:rPr>
        <w:t>very</w:t>
      </w:r>
      <w:r w:rsidR="00884BD5">
        <w:rPr>
          <w:b/>
          <w:bCs/>
        </w:rPr>
        <w:t xml:space="preserve"> </w:t>
      </w:r>
      <w:r w:rsidRPr="003C2DD5">
        <w:rPr>
          <w:b/>
          <w:bCs/>
        </w:rPr>
        <w:t>exalted</w:t>
      </w:r>
      <w:r w:rsidR="00884BD5">
        <w:rPr>
          <w:b/>
          <w:bCs/>
        </w:rPr>
        <w:t xml:space="preserve"> </w:t>
      </w:r>
      <w:r w:rsidRPr="003C2DD5">
        <w:rPr>
          <w:b/>
          <w:bCs/>
        </w:rPr>
        <w:t>is</w:t>
      </w:r>
      <w:r w:rsidR="00884BD5">
        <w:rPr>
          <w:b/>
          <w:bCs/>
        </w:rPr>
        <w:t xml:space="preserve"> </w:t>
      </w:r>
      <w:r w:rsidRPr="003C2DD5">
        <w:rPr>
          <w:b/>
          <w:bCs/>
        </w:rPr>
        <w:t>He</w:t>
      </w:r>
      <w:r w:rsidR="00884BD5">
        <w:t xml:space="preserve"> </w:t>
      </w:r>
      <w:r w:rsidRPr="003C2DD5">
        <w:t>Heb.</w:t>
      </w:r>
      <w:r w:rsidR="00884BD5">
        <w:t xml:space="preserve"> </w:t>
      </w:r>
      <w:r w:rsidRPr="003C2DD5">
        <w:rPr>
          <w:rtl/>
        </w:rPr>
        <w:t>גָאֽה</w:t>
      </w:r>
      <w:r w:rsidR="00884BD5">
        <w:rPr>
          <w:rFonts w:hint="cs"/>
          <w:b/>
          <w:bCs/>
          <w:rtl/>
        </w:rPr>
        <w:t xml:space="preserve"> </w:t>
      </w:r>
      <w:proofErr w:type="spellStart"/>
      <w:r w:rsidRPr="003C2DD5">
        <w:rPr>
          <w:rtl/>
        </w:rPr>
        <w:t>גָאָה</w:t>
      </w:r>
      <w:proofErr w:type="spellEnd"/>
      <w:r w:rsidRPr="003C2DD5">
        <w:t>,</w:t>
      </w:r>
      <w:r w:rsidR="00884BD5">
        <w:t xml:space="preserve"> </w:t>
      </w:r>
      <w:r w:rsidRPr="003C2DD5">
        <w:t>[to</w:t>
      </w:r>
      <w:r w:rsidR="00884BD5">
        <w:t xml:space="preserve"> </w:t>
      </w:r>
      <w:r w:rsidRPr="003C2DD5">
        <w:t>be</w:t>
      </w:r>
      <w:r w:rsidR="00884BD5">
        <w:t xml:space="preserve"> </w:t>
      </w:r>
      <w:r w:rsidRPr="003C2DD5">
        <w:t>interpreted]</w:t>
      </w:r>
      <w:r w:rsidR="00884BD5">
        <w:t xml:space="preserve"> </w:t>
      </w:r>
      <w:r w:rsidRPr="003C2DD5">
        <w:t>according</w:t>
      </w:r>
      <w:r w:rsidR="00884BD5">
        <w:t xml:space="preserve"> </w:t>
      </w:r>
      <w:r w:rsidRPr="003C2DD5">
        <w:t>to</w:t>
      </w:r>
      <w:r w:rsidR="00884BD5">
        <w:t xml:space="preserve"> </w:t>
      </w:r>
      <w:r w:rsidRPr="003C2DD5">
        <w:t>the</w:t>
      </w:r>
      <w:r w:rsidR="00884BD5">
        <w:t xml:space="preserve"> </w:t>
      </w:r>
      <w:r w:rsidRPr="003C2DD5">
        <w:t>Targum</w:t>
      </w:r>
      <w:r w:rsidR="00884BD5">
        <w:t xml:space="preserve"> </w:t>
      </w:r>
      <w:r w:rsidRPr="003C2DD5">
        <w:t>[He</w:t>
      </w:r>
      <w:r w:rsidR="00884BD5">
        <w:t xml:space="preserve"> </w:t>
      </w:r>
      <w:r w:rsidRPr="003C2DD5">
        <w:t>was</w:t>
      </w:r>
      <w:r w:rsidR="00884BD5">
        <w:t xml:space="preserve"> </w:t>
      </w:r>
      <w:r w:rsidRPr="003C2DD5">
        <w:t>exalted</w:t>
      </w:r>
      <w:r w:rsidR="00884BD5">
        <w:t xml:space="preserve"> </w:t>
      </w:r>
      <w:r w:rsidRPr="003C2DD5">
        <w:t>over</w:t>
      </w:r>
      <w:r w:rsidR="00884BD5">
        <w:t xml:space="preserve"> </w:t>
      </w:r>
      <w:r w:rsidRPr="003C2DD5">
        <w:t>the</w:t>
      </w:r>
      <w:r w:rsidR="00884BD5">
        <w:t xml:space="preserve"> </w:t>
      </w:r>
      <w:r w:rsidRPr="003C2DD5">
        <w:t>exalted,</w:t>
      </w:r>
      <w:r w:rsidR="00884BD5">
        <w:t xml:space="preserve"> </w:t>
      </w:r>
      <w:r w:rsidRPr="003C2DD5">
        <w:t>and</w:t>
      </w:r>
      <w:r w:rsidR="00884BD5">
        <w:t xml:space="preserve"> </w:t>
      </w:r>
      <w:r w:rsidRPr="003C2DD5">
        <w:t>the</w:t>
      </w:r>
      <w:r w:rsidR="00884BD5">
        <w:t xml:space="preserve"> </w:t>
      </w:r>
      <w:r w:rsidRPr="003C2DD5">
        <w:t>exaltation</w:t>
      </w:r>
      <w:r w:rsidR="00884BD5">
        <w:t xml:space="preserve"> </w:t>
      </w:r>
      <w:r w:rsidRPr="003C2DD5">
        <w:t>is</w:t>
      </w:r>
      <w:r w:rsidR="00884BD5">
        <w:t xml:space="preserve"> </w:t>
      </w:r>
      <w:r w:rsidRPr="003C2DD5">
        <w:t>His].</w:t>
      </w:r>
      <w:r w:rsidR="00884BD5">
        <w:t xml:space="preserve"> </w:t>
      </w:r>
      <w:r w:rsidRPr="003C2DD5">
        <w:t>Another</w:t>
      </w:r>
      <w:r w:rsidR="00884BD5">
        <w:t xml:space="preserve"> </w:t>
      </w:r>
      <w:r w:rsidRPr="003C2DD5">
        <w:t>explanation:</w:t>
      </w:r>
      <w:r w:rsidR="00884BD5">
        <w:t xml:space="preserve"> </w:t>
      </w:r>
      <w:r w:rsidRPr="003C2DD5">
        <w:t>[The]</w:t>
      </w:r>
      <w:r w:rsidR="00884BD5">
        <w:t xml:space="preserve"> </w:t>
      </w:r>
      <w:r w:rsidRPr="003C2DD5">
        <w:t>doubling</w:t>
      </w:r>
      <w:r w:rsidR="00884BD5">
        <w:t xml:space="preserve"> </w:t>
      </w:r>
      <w:r w:rsidRPr="003C2DD5">
        <w:t>[of</w:t>
      </w:r>
      <w:r w:rsidR="00884BD5">
        <w:t xml:space="preserve"> </w:t>
      </w:r>
      <w:r w:rsidRPr="003C2DD5">
        <w:t>the</w:t>
      </w:r>
      <w:r w:rsidR="00884BD5">
        <w:t xml:space="preserve"> </w:t>
      </w:r>
      <w:r w:rsidRPr="003C2DD5">
        <w:t>verb]</w:t>
      </w:r>
      <w:r w:rsidR="00884BD5">
        <w:t xml:space="preserve"> </w:t>
      </w:r>
      <w:r w:rsidRPr="003C2DD5">
        <w:t>comes</w:t>
      </w:r>
      <w:r w:rsidR="00884BD5">
        <w:t xml:space="preserve"> </w:t>
      </w:r>
      <w:r w:rsidRPr="003C2DD5">
        <w:t>to</w:t>
      </w:r>
      <w:r w:rsidR="00884BD5">
        <w:t xml:space="preserve"> </w:t>
      </w:r>
      <w:r w:rsidRPr="003C2DD5">
        <w:t>say</w:t>
      </w:r>
      <w:r w:rsidR="00884BD5">
        <w:t xml:space="preserve"> </w:t>
      </w:r>
      <w:r w:rsidRPr="003C2DD5">
        <w:t>that</w:t>
      </w:r>
      <w:r w:rsidR="00884BD5">
        <w:t xml:space="preserve"> </w:t>
      </w:r>
      <w:r w:rsidRPr="003C2DD5">
        <w:t>He</w:t>
      </w:r>
      <w:r w:rsidR="00884BD5">
        <w:t xml:space="preserve"> </w:t>
      </w:r>
      <w:r w:rsidRPr="003C2DD5">
        <w:t>did</w:t>
      </w:r>
      <w:r w:rsidR="00884BD5">
        <w:t xml:space="preserve"> </w:t>
      </w:r>
      <w:r w:rsidRPr="003C2DD5">
        <w:t>something</w:t>
      </w:r>
      <w:r w:rsidR="00884BD5">
        <w:t xml:space="preserve"> </w:t>
      </w:r>
      <w:r w:rsidRPr="003C2DD5">
        <w:t>impossible</w:t>
      </w:r>
      <w:r w:rsidR="00884BD5">
        <w:t xml:space="preserve"> </w:t>
      </w:r>
      <w:r w:rsidRPr="003C2DD5">
        <w:t>for</w:t>
      </w:r>
      <w:r w:rsidR="00884BD5">
        <w:t xml:space="preserve"> </w:t>
      </w:r>
      <w:r w:rsidRPr="003C2DD5">
        <w:t>a</w:t>
      </w:r>
      <w:r w:rsidR="00884BD5">
        <w:t xml:space="preserve"> </w:t>
      </w:r>
      <w:r w:rsidRPr="003C2DD5">
        <w:t>flesh</w:t>
      </w:r>
      <w:r w:rsidR="00884BD5">
        <w:t xml:space="preserve"> </w:t>
      </w:r>
      <w:r w:rsidRPr="003C2DD5">
        <w:t>and</w:t>
      </w:r>
      <w:r w:rsidR="00884BD5">
        <w:t xml:space="preserve"> </w:t>
      </w:r>
      <w:r w:rsidRPr="003C2DD5">
        <w:t>blood</w:t>
      </w:r>
      <w:r w:rsidR="00884BD5">
        <w:t xml:space="preserve"> </w:t>
      </w:r>
      <w:r w:rsidRPr="003C2DD5">
        <w:t>[person]</w:t>
      </w:r>
      <w:r w:rsidR="00884BD5">
        <w:t xml:space="preserve"> </w:t>
      </w:r>
      <w:r w:rsidRPr="003C2DD5">
        <w:t>to</w:t>
      </w:r>
      <w:r w:rsidR="00884BD5">
        <w:t xml:space="preserve"> </w:t>
      </w:r>
      <w:r w:rsidRPr="003C2DD5">
        <w:t>do.</w:t>
      </w:r>
      <w:r w:rsidR="00884BD5">
        <w:t xml:space="preserve"> </w:t>
      </w:r>
      <w:r w:rsidRPr="003C2DD5">
        <w:t>When</w:t>
      </w:r>
      <w:r w:rsidR="00884BD5">
        <w:t xml:space="preserve"> </w:t>
      </w:r>
      <w:r w:rsidRPr="003C2DD5">
        <w:t>he</w:t>
      </w:r>
      <w:r w:rsidR="00884BD5">
        <w:t xml:space="preserve"> </w:t>
      </w:r>
      <w:r w:rsidRPr="003C2DD5">
        <w:t>fights</w:t>
      </w:r>
      <w:r w:rsidR="00884BD5">
        <w:t xml:space="preserve"> </w:t>
      </w:r>
      <w:r w:rsidRPr="003C2DD5">
        <w:t>with</w:t>
      </w:r>
      <w:r w:rsidR="00884BD5">
        <w:t xml:space="preserve"> </w:t>
      </w:r>
      <w:r w:rsidRPr="003C2DD5">
        <w:t>his</w:t>
      </w:r>
      <w:r w:rsidR="00884BD5">
        <w:t xml:space="preserve"> </w:t>
      </w:r>
      <w:r w:rsidRPr="003C2DD5">
        <w:t>fellow</w:t>
      </w:r>
      <w:r w:rsidR="00884BD5">
        <w:t xml:space="preserve"> </w:t>
      </w:r>
      <w:r w:rsidRPr="003C2DD5">
        <w:t>and</w:t>
      </w:r>
      <w:r w:rsidR="00884BD5">
        <w:t xml:space="preserve"> </w:t>
      </w:r>
      <w:r w:rsidRPr="003C2DD5">
        <w:t>overwhelms</w:t>
      </w:r>
      <w:r w:rsidR="00884BD5">
        <w:t xml:space="preserve"> </w:t>
      </w:r>
      <w:r w:rsidRPr="003C2DD5">
        <w:t>him,</w:t>
      </w:r>
      <w:r w:rsidR="00884BD5">
        <w:t xml:space="preserve"> </w:t>
      </w:r>
      <w:r w:rsidRPr="003C2DD5">
        <w:t>he</w:t>
      </w:r>
      <w:r w:rsidR="00884BD5">
        <w:t xml:space="preserve"> </w:t>
      </w:r>
      <w:r w:rsidRPr="003C2DD5">
        <w:t>throws</w:t>
      </w:r>
      <w:r w:rsidR="00884BD5">
        <w:t xml:space="preserve"> </w:t>
      </w:r>
      <w:r w:rsidRPr="003C2DD5">
        <w:t>him</w:t>
      </w:r>
      <w:r w:rsidR="00884BD5">
        <w:t xml:space="preserve"> </w:t>
      </w:r>
      <w:r w:rsidRPr="003C2DD5">
        <w:t>off</w:t>
      </w:r>
      <w:r w:rsidR="00884BD5">
        <w:t xml:space="preserve"> </w:t>
      </w:r>
      <w:r w:rsidRPr="003C2DD5">
        <w:t>the</w:t>
      </w:r>
      <w:r w:rsidR="00884BD5">
        <w:t xml:space="preserve"> </w:t>
      </w:r>
      <w:r w:rsidRPr="003C2DD5">
        <w:t>horse,</w:t>
      </w:r>
      <w:r w:rsidR="00884BD5">
        <w:t xml:space="preserve"> </w:t>
      </w:r>
      <w:r w:rsidRPr="003C2DD5">
        <w:t>but</w:t>
      </w:r>
      <w:r w:rsidR="00884BD5">
        <w:t xml:space="preserve"> </w:t>
      </w:r>
      <w:r w:rsidRPr="003C2DD5">
        <w:t>here,</w:t>
      </w:r>
      <w:r w:rsidR="00884BD5">
        <w:t xml:space="preserve"> </w:t>
      </w:r>
      <w:r w:rsidRPr="003C2DD5">
        <w:t>“a</w:t>
      </w:r>
      <w:r w:rsidR="00884BD5">
        <w:t xml:space="preserve"> </w:t>
      </w:r>
      <w:r w:rsidRPr="003C2DD5">
        <w:t>horse</w:t>
      </w:r>
      <w:r w:rsidR="00884BD5">
        <w:t xml:space="preserve"> </w:t>
      </w:r>
      <w:r w:rsidRPr="003C2DD5">
        <w:t>and</w:t>
      </w:r>
      <w:r w:rsidR="00884BD5">
        <w:t xml:space="preserve"> </w:t>
      </w:r>
      <w:r w:rsidRPr="003C2DD5">
        <w:t>its</w:t>
      </w:r>
      <w:r w:rsidR="00884BD5">
        <w:t xml:space="preserve"> </w:t>
      </w:r>
      <w:r w:rsidRPr="003C2DD5">
        <w:t>rider</w:t>
      </w:r>
      <w:r w:rsidR="00884BD5">
        <w:t xml:space="preserve"> </w:t>
      </w:r>
      <w:r w:rsidRPr="003C2DD5">
        <w:t>He</w:t>
      </w:r>
      <w:r w:rsidR="00884BD5">
        <w:t xml:space="preserve"> </w:t>
      </w:r>
      <w:r w:rsidRPr="003C2DD5">
        <w:t>cast</w:t>
      </w:r>
      <w:r w:rsidR="00884BD5">
        <w:t xml:space="preserve"> </w:t>
      </w:r>
      <w:r w:rsidRPr="003C2DD5">
        <w:t>into</w:t>
      </w:r>
      <w:r w:rsidR="00884BD5">
        <w:t xml:space="preserve"> </w:t>
      </w:r>
      <w:r w:rsidRPr="003C2DD5">
        <w:t>the</w:t>
      </w:r>
      <w:r w:rsidR="00884BD5">
        <w:t xml:space="preserve"> </w:t>
      </w:r>
      <w:r w:rsidRPr="003C2DD5">
        <w:t>sea,”</w:t>
      </w:r>
      <w:r w:rsidR="00884BD5">
        <w:t xml:space="preserve"> </w:t>
      </w:r>
      <w:r w:rsidRPr="003C2DD5">
        <w:t>[i.e.,</w:t>
      </w:r>
      <w:r w:rsidR="00884BD5">
        <w:t xml:space="preserve"> </w:t>
      </w:r>
      <w:r w:rsidRPr="003C2DD5">
        <w:t>with</w:t>
      </w:r>
      <w:r w:rsidR="00884BD5">
        <w:t xml:space="preserve"> </w:t>
      </w:r>
      <w:r w:rsidRPr="003C2DD5">
        <w:t>the</w:t>
      </w:r>
      <w:r w:rsidR="00884BD5">
        <w:t xml:space="preserve"> </w:t>
      </w:r>
      <w:r w:rsidRPr="003C2DD5">
        <w:t>rider</w:t>
      </w:r>
      <w:r w:rsidR="00884BD5">
        <w:t xml:space="preserve"> </w:t>
      </w:r>
      <w:r w:rsidRPr="003C2DD5">
        <w:t>still</w:t>
      </w:r>
      <w:r w:rsidR="00884BD5">
        <w:t xml:space="preserve"> </w:t>
      </w:r>
      <w:r w:rsidRPr="003C2DD5">
        <w:t>on</w:t>
      </w:r>
      <w:r w:rsidR="00884BD5">
        <w:t xml:space="preserve"> </w:t>
      </w:r>
      <w:r w:rsidRPr="003C2DD5">
        <w:t>the</w:t>
      </w:r>
      <w:r w:rsidR="00884BD5">
        <w:t xml:space="preserve"> </w:t>
      </w:r>
      <w:r w:rsidRPr="003C2DD5">
        <w:t>horse].</w:t>
      </w:r>
      <w:r w:rsidR="00884BD5">
        <w:t xml:space="preserve"> </w:t>
      </w:r>
      <w:r w:rsidRPr="003C2DD5">
        <w:t>Anything</w:t>
      </w:r>
      <w:r w:rsidR="00884BD5">
        <w:t xml:space="preserve"> </w:t>
      </w:r>
      <w:r w:rsidRPr="003C2DD5">
        <w:t>that</w:t>
      </w:r>
      <w:r w:rsidR="00884BD5">
        <w:t xml:space="preserve"> </w:t>
      </w:r>
      <w:r w:rsidRPr="003C2DD5">
        <w:t>cannot</w:t>
      </w:r>
      <w:r w:rsidR="00884BD5">
        <w:t xml:space="preserve"> </w:t>
      </w:r>
      <w:r w:rsidRPr="003C2DD5">
        <w:t>be</w:t>
      </w:r>
      <w:r w:rsidR="00884BD5">
        <w:t xml:space="preserve"> </w:t>
      </w:r>
      <w:r w:rsidRPr="003C2DD5">
        <w:t>done</w:t>
      </w:r>
      <w:r w:rsidR="00884BD5">
        <w:t xml:space="preserve"> </w:t>
      </w:r>
      <w:r w:rsidRPr="003C2DD5">
        <w:t>by</w:t>
      </w:r>
      <w:r w:rsidR="00884BD5">
        <w:t xml:space="preserve"> </w:t>
      </w:r>
      <w:r w:rsidRPr="003C2DD5">
        <w:t>anyone</w:t>
      </w:r>
      <w:r w:rsidR="00884BD5">
        <w:t xml:space="preserve"> </w:t>
      </w:r>
      <w:r w:rsidRPr="003C2DD5">
        <w:t>else</w:t>
      </w:r>
      <w:r w:rsidR="00884BD5">
        <w:t xml:space="preserve"> </w:t>
      </w:r>
      <w:r w:rsidRPr="003C2DD5">
        <w:t>is</w:t>
      </w:r>
      <w:r w:rsidR="00884BD5">
        <w:t xml:space="preserve"> </w:t>
      </w:r>
      <w:r w:rsidRPr="003C2DD5">
        <w:t>described</w:t>
      </w:r>
      <w:r w:rsidR="00884BD5">
        <w:t xml:space="preserve"> </w:t>
      </w:r>
      <w:r w:rsidRPr="003C2DD5">
        <w:t>as</w:t>
      </w:r>
      <w:r w:rsidR="00884BD5">
        <w:t xml:space="preserve"> </w:t>
      </w:r>
      <w:r w:rsidRPr="003C2DD5">
        <w:t>exaltation</w:t>
      </w:r>
      <w:r w:rsidR="00884BD5">
        <w:t xml:space="preserve"> </w:t>
      </w:r>
      <w:r w:rsidRPr="003C2DD5">
        <w:rPr>
          <w:rFonts w:hint="cs"/>
          <w:b/>
          <w:bCs/>
          <w:rtl/>
        </w:rPr>
        <w:t>(</w:t>
      </w:r>
      <w:proofErr w:type="spellStart"/>
      <w:r w:rsidRPr="003C2DD5">
        <w:rPr>
          <w:rtl/>
        </w:rPr>
        <w:t>גֵּאוּת</w:t>
      </w:r>
      <w:proofErr w:type="spellEnd"/>
      <w:r w:rsidRPr="003C2DD5">
        <w:rPr>
          <w:rFonts w:hint="cs"/>
          <w:b/>
          <w:bCs/>
          <w:rtl/>
        </w:rPr>
        <w:t>)</w:t>
      </w:r>
      <w:r w:rsidRPr="003C2DD5">
        <w:t>,</w:t>
      </w:r>
      <w:r w:rsidR="00884BD5">
        <w:t xml:space="preserve"> </w:t>
      </w:r>
      <w:r w:rsidRPr="003C2DD5">
        <w:t>like</w:t>
      </w:r>
      <w:r w:rsidR="00884BD5">
        <w:t xml:space="preserve"> </w:t>
      </w:r>
      <w:r w:rsidRPr="003C2DD5">
        <w:t>“for</w:t>
      </w:r>
      <w:r w:rsidR="00884BD5">
        <w:t xml:space="preserve"> </w:t>
      </w:r>
      <w:r w:rsidRPr="003C2DD5">
        <w:t>He</w:t>
      </w:r>
      <w:r w:rsidR="00884BD5">
        <w:t xml:space="preserve"> </w:t>
      </w:r>
      <w:r w:rsidRPr="003C2DD5">
        <w:t>has</w:t>
      </w:r>
      <w:r w:rsidR="00884BD5">
        <w:t xml:space="preserve"> </w:t>
      </w:r>
      <w:r w:rsidRPr="003C2DD5">
        <w:t>performed</w:t>
      </w:r>
      <w:r w:rsidR="00884BD5">
        <w:t xml:space="preserve"> </w:t>
      </w:r>
      <w:r w:rsidRPr="003C2DD5">
        <w:t>an</w:t>
      </w:r>
      <w:r w:rsidR="00884BD5">
        <w:t xml:space="preserve"> </w:t>
      </w:r>
      <w:r w:rsidRPr="003C2DD5">
        <w:t>exalted</w:t>
      </w:r>
      <w:r w:rsidR="00884BD5">
        <w:t xml:space="preserve"> </w:t>
      </w:r>
      <w:r w:rsidRPr="003C2DD5">
        <w:t>act</w:t>
      </w:r>
      <w:r w:rsidR="00884BD5">
        <w:t xml:space="preserve"> </w:t>
      </w:r>
      <w:r w:rsidRPr="003C2DD5">
        <w:rPr>
          <w:rFonts w:hint="cs"/>
          <w:b/>
          <w:bCs/>
          <w:rtl/>
        </w:rPr>
        <w:t>(</w:t>
      </w:r>
      <w:proofErr w:type="spellStart"/>
      <w:r w:rsidRPr="003C2DD5">
        <w:rPr>
          <w:rtl/>
        </w:rPr>
        <w:t>גֵּאוּת</w:t>
      </w:r>
      <w:proofErr w:type="spellEnd"/>
      <w:r w:rsidRPr="003C2DD5">
        <w:rPr>
          <w:rFonts w:hint="cs"/>
          <w:b/>
          <w:bCs/>
          <w:rtl/>
        </w:rPr>
        <w:t>)</w:t>
      </w:r>
      <w:r w:rsidRPr="003C2DD5">
        <w:t>”</w:t>
      </w:r>
      <w:r w:rsidR="00884BD5">
        <w:t xml:space="preserve"> </w:t>
      </w:r>
      <w:r w:rsidRPr="003C2DD5">
        <w:t>(Isa.</w:t>
      </w:r>
      <w:r w:rsidR="00884BD5">
        <w:t xml:space="preserve"> </w:t>
      </w:r>
      <w:r w:rsidRPr="003C2DD5">
        <w:t>12:5).</w:t>
      </w:r>
      <w:r w:rsidR="00884BD5">
        <w:t xml:space="preserve"> </w:t>
      </w:r>
      <w:r w:rsidRPr="003C2DD5">
        <w:t>Similarly,</w:t>
      </w:r>
      <w:r w:rsidR="00884BD5">
        <w:t xml:space="preserve"> </w:t>
      </w:r>
      <w:r w:rsidRPr="003C2DD5">
        <w:t>[throughout]</w:t>
      </w:r>
      <w:r w:rsidR="00884BD5">
        <w:t xml:space="preserve"> </w:t>
      </w:r>
      <w:r w:rsidRPr="003C2DD5">
        <w:t>the</w:t>
      </w:r>
      <w:r w:rsidR="00884BD5">
        <w:t xml:space="preserve"> </w:t>
      </w:r>
      <w:r w:rsidRPr="003C2DD5">
        <w:t>entire</w:t>
      </w:r>
      <w:r w:rsidR="00884BD5">
        <w:t xml:space="preserve"> </w:t>
      </w:r>
      <w:r w:rsidRPr="003C2DD5">
        <w:t>song</w:t>
      </w:r>
      <w:r w:rsidR="00884BD5">
        <w:t xml:space="preserve"> </w:t>
      </w:r>
      <w:r w:rsidRPr="003C2DD5">
        <w:t>you</w:t>
      </w:r>
      <w:r w:rsidR="00884BD5">
        <w:t xml:space="preserve"> </w:t>
      </w:r>
      <w:r w:rsidRPr="003C2DD5">
        <w:t>will</w:t>
      </w:r>
      <w:r w:rsidR="00884BD5">
        <w:t xml:space="preserve"> </w:t>
      </w:r>
      <w:r w:rsidRPr="003C2DD5">
        <w:t>find</w:t>
      </w:r>
      <w:r w:rsidR="00884BD5">
        <w:t xml:space="preserve"> </w:t>
      </w:r>
      <w:r w:rsidRPr="003C2DD5">
        <w:t>the</w:t>
      </w:r>
      <w:r w:rsidR="00884BD5">
        <w:t xml:space="preserve"> </w:t>
      </w:r>
      <w:r w:rsidRPr="003C2DD5">
        <w:t>repetitive</w:t>
      </w:r>
      <w:r w:rsidR="00884BD5">
        <w:t xml:space="preserve"> </w:t>
      </w:r>
      <w:r w:rsidRPr="003C2DD5">
        <w:t>pattern,</w:t>
      </w:r>
      <w:r w:rsidR="00884BD5">
        <w:t xml:space="preserve"> </w:t>
      </w:r>
      <w:r w:rsidRPr="003C2DD5">
        <w:t>such</w:t>
      </w:r>
      <w:r w:rsidR="00884BD5">
        <w:t xml:space="preserve"> </w:t>
      </w:r>
      <w:r w:rsidRPr="003C2DD5">
        <w:t>as:</w:t>
      </w:r>
      <w:r w:rsidR="00884BD5">
        <w:t xml:space="preserve"> </w:t>
      </w:r>
      <w:r w:rsidRPr="003C2DD5">
        <w:t>“My</w:t>
      </w:r>
      <w:r w:rsidR="00884BD5">
        <w:t xml:space="preserve"> </w:t>
      </w:r>
      <w:r w:rsidRPr="003C2DD5">
        <w:t>strength</w:t>
      </w:r>
      <w:r w:rsidR="00884BD5">
        <w:t xml:space="preserve"> </w:t>
      </w:r>
      <w:r w:rsidRPr="003C2DD5">
        <w:t>and</w:t>
      </w:r>
      <w:r w:rsidR="00884BD5">
        <w:t xml:space="preserve"> </w:t>
      </w:r>
      <w:r w:rsidRPr="003C2DD5">
        <w:t>my</w:t>
      </w:r>
      <w:r w:rsidR="00884BD5">
        <w:t xml:space="preserve"> </w:t>
      </w:r>
      <w:r w:rsidRPr="003C2DD5">
        <w:t>praise</w:t>
      </w:r>
      <w:r w:rsidR="00884BD5">
        <w:t xml:space="preserve"> </w:t>
      </w:r>
      <w:r w:rsidRPr="003C2DD5">
        <w:t>are</w:t>
      </w:r>
      <w:r w:rsidR="00884BD5">
        <w:t xml:space="preserve"> </w:t>
      </w:r>
      <w:r w:rsidRPr="003C2DD5">
        <w:t>the</w:t>
      </w:r>
      <w:r w:rsidR="00884BD5">
        <w:t xml:space="preserve"> </w:t>
      </w:r>
      <w:r w:rsidRPr="003C2DD5">
        <w:t>Eternal,</w:t>
      </w:r>
      <w:r w:rsidR="00884BD5">
        <w:t xml:space="preserve"> </w:t>
      </w:r>
      <w:r w:rsidRPr="003C2DD5">
        <w:t>and</w:t>
      </w:r>
      <w:r w:rsidR="00884BD5">
        <w:t xml:space="preserve"> </w:t>
      </w:r>
      <w:r w:rsidRPr="003C2DD5">
        <w:t>He</w:t>
      </w:r>
      <w:r w:rsidR="00884BD5">
        <w:t xml:space="preserve"> </w:t>
      </w:r>
      <w:r w:rsidRPr="003C2DD5">
        <w:t>was</w:t>
      </w:r>
      <w:r w:rsidR="00884BD5">
        <w:t xml:space="preserve"> </w:t>
      </w:r>
      <w:r w:rsidRPr="003C2DD5">
        <w:t>my</w:t>
      </w:r>
      <w:r w:rsidR="00884BD5">
        <w:t xml:space="preserve"> </w:t>
      </w:r>
      <w:r w:rsidRPr="003C2DD5">
        <w:t>salvation”</w:t>
      </w:r>
      <w:r w:rsidR="00884BD5">
        <w:t xml:space="preserve"> </w:t>
      </w:r>
      <w:r w:rsidRPr="003C2DD5">
        <w:t>(verse</w:t>
      </w:r>
      <w:r w:rsidR="00884BD5">
        <w:t xml:space="preserve"> </w:t>
      </w:r>
      <w:r w:rsidRPr="003C2DD5">
        <w:t>2);</w:t>
      </w:r>
      <w:r w:rsidR="00884BD5">
        <w:t xml:space="preserve"> </w:t>
      </w:r>
      <w:r w:rsidRPr="003C2DD5">
        <w:t>“The</w:t>
      </w:r>
      <w:r w:rsidR="00884BD5">
        <w:t xml:space="preserve"> </w:t>
      </w:r>
      <w:r w:rsidRPr="003C2DD5">
        <w:t>Lord</w:t>
      </w:r>
      <w:r w:rsidR="00884BD5">
        <w:t xml:space="preserve"> </w:t>
      </w:r>
      <w:r w:rsidRPr="003C2DD5">
        <w:t>is</w:t>
      </w:r>
      <w:r w:rsidR="00884BD5">
        <w:t xml:space="preserve"> </w:t>
      </w:r>
      <w:r w:rsidRPr="003C2DD5">
        <w:t>a</w:t>
      </w:r>
      <w:r w:rsidR="00884BD5">
        <w:t xml:space="preserve"> </w:t>
      </w:r>
      <w:r w:rsidRPr="003C2DD5">
        <w:t>Master</w:t>
      </w:r>
      <w:r w:rsidR="00884BD5">
        <w:t xml:space="preserve"> </w:t>
      </w:r>
      <w:r w:rsidRPr="003C2DD5">
        <w:t>of</w:t>
      </w:r>
      <w:r w:rsidR="00884BD5">
        <w:t xml:space="preserve"> </w:t>
      </w:r>
      <w:r w:rsidRPr="003C2DD5">
        <w:t>war;</w:t>
      </w:r>
      <w:r w:rsidR="00884BD5">
        <w:t xml:space="preserve"> </w:t>
      </w:r>
      <w:r w:rsidRPr="003C2DD5">
        <w:t>the</w:t>
      </w:r>
      <w:r w:rsidR="00884BD5">
        <w:t xml:space="preserve"> </w:t>
      </w:r>
      <w:r w:rsidRPr="003C2DD5">
        <w:t>Lord</w:t>
      </w:r>
      <w:r w:rsidR="00884BD5">
        <w:t xml:space="preserve"> </w:t>
      </w:r>
      <w:r w:rsidRPr="003C2DD5">
        <w:t>is</w:t>
      </w:r>
      <w:r w:rsidR="00884BD5">
        <w:t xml:space="preserve"> </w:t>
      </w:r>
      <w:r w:rsidRPr="003C2DD5">
        <w:t>His</w:t>
      </w:r>
      <w:r w:rsidR="00884BD5">
        <w:t xml:space="preserve"> </w:t>
      </w:r>
      <w:r w:rsidRPr="003C2DD5">
        <w:t>Name,”</w:t>
      </w:r>
      <w:r w:rsidR="00884BD5">
        <w:t xml:space="preserve"> </w:t>
      </w:r>
      <w:r w:rsidRPr="003C2DD5">
        <w:t>(verse</w:t>
      </w:r>
      <w:r w:rsidR="00884BD5">
        <w:t xml:space="preserve"> </w:t>
      </w:r>
      <w:r w:rsidRPr="003C2DD5">
        <w:t>3);</w:t>
      </w:r>
      <w:r w:rsidR="00884BD5">
        <w:t xml:space="preserve"> </w:t>
      </w:r>
      <w:r w:rsidRPr="003C2DD5">
        <w:t>and</w:t>
      </w:r>
      <w:r w:rsidR="00884BD5">
        <w:t xml:space="preserve"> </w:t>
      </w:r>
      <w:r w:rsidRPr="003C2DD5">
        <w:t>so</w:t>
      </w:r>
      <w:r w:rsidR="00884BD5">
        <w:t xml:space="preserve"> </w:t>
      </w:r>
      <w:r w:rsidRPr="003C2DD5">
        <w:t>on,</w:t>
      </w:r>
      <w:r w:rsidR="00884BD5">
        <w:t xml:space="preserve"> </w:t>
      </w:r>
      <w:r w:rsidRPr="003C2DD5">
        <w:t>all</w:t>
      </w:r>
      <w:r w:rsidR="00884BD5">
        <w:t xml:space="preserve"> </w:t>
      </w:r>
      <w:r w:rsidRPr="003C2DD5">
        <w:t>of</w:t>
      </w:r>
      <w:r w:rsidR="00884BD5">
        <w:t xml:space="preserve"> </w:t>
      </w:r>
      <w:r w:rsidRPr="003C2DD5">
        <w:t>them</w:t>
      </w:r>
      <w:r w:rsidR="00884BD5">
        <w:t xml:space="preserve"> </w:t>
      </w:r>
      <w:r w:rsidRPr="003C2DD5">
        <w:t>(in</w:t>
      </w:r>
      <w:r w:rsidR="00884BD5">
        <w:t xml:space="preserve"> </w:t>
      </w:r>
      <w:r w:rsidRPr="003C2DD5">
        <w:t>an</w:t>
      </w:r>
      <w:r w:rsidR="00884BD5">
        <w:t xml:space="preserve"> </w:t>
      </w:r>
      <w:r w:rsidRPr="003C2DD5">
        <w:t>old</w:t>
      </w:r>
      <w:r w:rsidR="00884BD5">
        <w:t xml:space="preserve"> </w:t>
      </w:r>
      <w:r w:rsidRPr="003C2DD5">
        <w:t>Rashi).</w:t>
      </w:r>
      <w:r w:rsidR="00884BD5">
        <w:t xml:space="preserve"> </w:t>
      </w:r>
      <w:r w:rsidRPr="003C2DD5">
        <w:t>Another</w:t>
      </w:r>
      <w:r w:rsidR="00884BD5">
        <w:t xml:space="preserve"> </w:t>
      </w:r>
      <w:r w:rsidRPr="003C2DD5">
        <w:t>explanation:</w:t>
      </w:r>
      <w:r w:rsidR="00884BD5">
        <w:t xml:space="preserve"> </w:t>
      </w:r>
      <w:r w:rsidRPr="003C2DD5">
        <w:rPr>
          <w:rtl/>
        </w:rPr>
        <w:t>גָאֽה</w:t>
      </w:r>
      <w:r w:rsidR="00884BD5">
        <w:rPr>
          <w:rFonts w:hint="cs"/>
          <w:b/>
          <w:bCs/>
          <w:rtl/>
        </w:rPr>
        <w:t xml:space="preserve"> </w:t>
      </w:r>
      <w:proofErr w:type="spellStart"/>
      <w:r w:rsidRPr="003C2DD5">
        <w:rPr>
          <w:rtl/>
        </w:rPr>
        <w:t>גָאָה</w:t>
      </w:r>
      <w:proofErr w:type="spellEnd"/>
      <w:r w:rsidR="00884BD5">
        <w:rPr>
          <w:rFonts w:hint="cs"/>
          <w:rtl/>
        </w:rPr>
        <w:t xml:space="preserve"> </w:t>
      </w:r>
      <w:r w:rsidR="00884BD5">
        <w:rPr>
          <w:rFonts w:hint="cs"/>
        </w:rPr>
        <w:t xml:space="preserve"> </w:t>
      </w:r>
      <w:r w:rsidRPr="003C2DD5">
        <w:t>means</w:t>
      </w:r>
      <w:r w:rsidR="00884BD5">
        <w:t xml:space="preserve"> </w:t>
      </w:r>
      <w:r w:rsidRPr="003C2DD5">
        <w:t>for</w:t>
      </w:r>
      <w:r w:rsidR="00884BD5">
        <w:t xml:space="preserve"> </w:t>
      </w:r>
      <w:r w:rsidRPr="003C2DD5">
        <w:t>He</w:t>
      </w:r>
      <w:r w:rsidR="00884BD5">
        <w:t xml:space="preserve"> </w:t>
      </w:r>
      <w:r w:rsidRPr="003C2DD5">
        <w:t>is</w:t>
      </w:r>
      <w:r w:rsidR="00884BD5">
        <w:t xml:space="preserve"> </w:t>
      </w:r>
      <w:r w:rsidRPr="003C2DD5">
        <w:t>exalted</w:t>
      </w:r>
      <w:r w:rsidR="00884BD5">
        <w:t xml:space="preserve"> </w:t>
      </w:r>
      <w:r w:rsidRPr="003C2DD5">
        <w:t>beyond</w:t>
      </w:r>
      <w:r w:rsidR="00884BD5">
        <w:t xml:space="preserve"> </w:t>
      </w:r>
      <w:r w:rsidRPr="003C2DD5">
        <w:t>all</w:t>
      </w:r>
      <w:r w:rsidR="00884BD5">
        <w:t xml:space="preserve"> </w:t>
      </w:r>
      <w:r w:rsidRPr="003C2DD5">
        <w:t>songs,</w:t>
      </w:r>
      <w:r w:rsidR="00884BD5">
        <w:t xml:space="preserve"> </w:t>
      </w:r>
      <w:r w:rsidRPr="003C2DD5">
        <w:t>[i.e.,]</w:t>
      </w:r>
      <w:r w:rsidR="00884BD5">
        <w:t xml:space="preserve"> </w:t>
      </w:r>
      <w:r w:rsidRPr="003C2DD5">
        <w:t>for</w:t>
      </w:r>
      <w:r w:rsidR="00884BD5">
        <w:t xml:space="preserve"> </w:t>
      </w:r>
      <w:r w:rsidRPr="003C2DD5">
        <w:t>however</w:t>
      </w:r>
      <w:r w:rsidR="00884BD5">
        <w:t xml:space="preserve"> </w:t>
      </w:r>
      <w:r w:rsidRPr="003C2DD5">
        <w:t>I</w:t>
      </w:r>
      <w:r w:rsidR="00884BD5">
        <w:t xml:space="preserve"> </w:t>
      </w:r>
      <w:r w:rsidRPr="003C2DD5">
        <w:t>will</w:t>
      </w:r>
      <w:r w:rsidR="00884BD5">
        <w:t xml:space="preserve"> </w:t>
      </w:r>
      <w:r w:rsidRPr="003C2DD5">
        <w:t>praise</w:t>
      </w:r>
      <w:r w:rsidR="00884BD5">
        <w:t xml:space="preserve"> </w:t>
      </w:r>
      <w:r w:rsidRPr="003C2DD5">
        <w:t>Him,</w:t>
      </w:r>
      <w:r w:rsidR="00884BD5">
        <w:t xml:space="preserve"> </w:t>
      </w:r>
      <w:r w:rsidRPr="003C2DD5">
        <w:t>He</w:t>
      </w:r>
      <w:r w:rsidR="00884BD5">
        <w:t xml:space="preserve"> </w:t>
      </w:r>
      <w:r w:rsidRPr="003C2DD5">
        <w:t>still</w:t>
      </w:r>
      <w:r w:rsidR="00884BD5">
        <w:t xml:space="preserve"> </w:t>
      </w:r>
      <w:r w:rsidRPr="003C2DD5">
        <w:t>has</w:t>
      </w:r>
      <w:r w:rsidR="00884BD5">
        <w:t xml:space="preserve"> </w:t>
      </w:r>
      <w:r w:rsidRPr="003C2DD5">
        <w:t>more</w:t>
      </w:r>
      <w:r w:rsidR="00884BD5">
        <w:t xml:space="preserve"> </w:t>
      </w:r>
      <w:r w:rsidRPr="003C2DD5">
        <w:t>[praise].</w:t>
      </w:r>
      <w:r w:rsidR="00884BD5">
        <w:t xml:space="preserve"> </w:t>
      </w:r>
      <w:r w:rsidRPr="003C2DD5">
        <w:t>[This</w:t>
      </w:r>
      <w:r w:rsidR="00884BD5">
        <w:t xml:space="preserve"> </w:t>
      </w:r>
      <w:r w:rsidRPr="003C2DD5">
        <w:t>is]</w:t>
      </w:r>
      <w:r w:rsidR="00884BD5">
        <w:t xml:space="preserve"> </w:t>
      </w:r>
      <w:r w:rsidRPr="003C2DD5">
        <w:t>unlike</w:t>
      </w:r>
      <w:r w:rsidR="00884BD5">
        <w:t xml:space="preserve"> </w:t>
      </w:r>
      <w:r w:rsidRPr="003C2DD5">
        <w:t>the</w:t>
      </w:r>
      <w:r w:rsidR="00884BD5">
        <w:t xml:space="preserve"> </w:t>
      </w:r>
      <w:r w:rsidRPr="003C2DD5">
        <w:t>manner</w:t>
      </w:r>
      <w:r w:rsidR="00884BD5">
        <w:t xml:space="preserve"> </w:t>
      </w:r>
      <w:r w:rsidRPr="003C2DD5">
        <w:t>of</w:t>
      </w:r>
      <w:r w:rsidR="00884BD5">
        <w:t xml:space="preserve"> </w:t>
      </w:r>
      <w:r w:rsidRPr="003C2DD5">
        <w:t>a</w:t>
      </w:r>
      <w:r w:rsidR="00884BD5">
        <w:t xml:space="preserve"> </w:t>
      </w:r>
      <w:r w:rsidRPr="003C2DD5">
        <w:t>human</w:t>
      </w:r>
      <w:r w:rsidR="00884BD5">
        <w:t xml:space="preserve"> </w:t>
      </w:r>
      <w:r w:rsidRPr="003C2DD5">
        <w:t>king,</w:t>
      </w:r>
      <w:r w:rsidR="00884BD5">
        <w:t xml:space="preserve"> </w:t>
      </w:r>
      <w:r w:rsidRPr="003C2DD5">
        <w:t>who</w:t>
      </w:r>
      <w:r w:rsidR="00884BD5">
        <w:t xml:space="preserve"> </w:t>
      </w:r>
      <w:r w:rsidRPr="003C2DD5">
        <w:t>is</w:t>
      </w:r>
      <w:r w:rsidR="00884BD5">
        <w:t xml:space="preserve"> </w:t>
      </w:r>
      <w:r w:rsidRPr="003C2DD5">
        <w:t>praised</w:t>
      </w:r>
      <w:r w:rsidR="00884BD5">
        <w:t xml:space="preserve"> </w:t>
      </w:r>
      <w:r w:rsidRPr="003C2DD5">
        <w:t>for</w:t>
      </w:r>
      <w:r w:rsidR="00884BD5">
        <w:t xml:space="preserve"> </w:t>
      </w:r>
      <w:r w:rsidRPr="003C2DD5">
        <w:t>something</w:t>
      </w:r>
      <w:r w:rsidR="00884BD5">
        <w:t xml:space="preserve"> </w:t>
      </w:r>
      <w:r w:rsidRPr="003C2DD5">
        <w:t>he</w:t>
      </w:r>
      <w:r w:rsidR="00884BD5">
        <w:t xml:space="preserve"> </w:t>
      </w:r>
      <w:r w:rsidRPr="003C2DD5">
        <w:t>does</w:t>
      </w:r>
      <w:r w:rsidR="00884BD5">
        <w:t xml:space="preserve"> </w:t>
      </w:r>
      <w:r w:rsidRPr="003C2DD5">
        <w:t>not</w:t>
      </w:r>
      <w:r w:rsidR="00884BD5">
        <w:t xml:space="preserve"> </w:t>
      </w:r>
      <w:r w:rsidRPr="003C2DD5">
        <w:t>possess.-[from</w:t>
      </w:r>
      <w:r w:rsidR="00884BD5">
        <w:t xml:space="preserve"> </w:t>
      </w:r>
      <w:r w:rsidRPr="003C2DD5">
        <w:t>Mechilta]</w:t>
      </w:r>
    </w:p>
    <w:p w14:paraId="319FF6EA" w14:textId="625315F6" w:rsidR="003C2DD5" w:rsidRPr="003C2DD5" w:rsidRDefault="00884BD5" w:rsidP="003C2DD5">
      <w:r>
        <w:t xml:space="preserve"> </w:t>
      </w:r>
    </w:p>
    <w:p w14:paraId="60D0452C" w14:textId="375590AB" w:rsidR="003C2DD5" w:rsidRPr="003C2DD5" w:rsidRDefault="003C2DD5" w:rsidP="003C2DD5">
      <w:r w:rsidRPr="003C2DD5">
        <w:rPr>
          <w:b/>
          <w:bCs/>
        </w:rPr>
        <w:t>a</w:t>
      </w:r>
      <w:r w:rsidR="00884BD5">
        <w:rPr>
          <w:b/>
          <w:bCs/>
        </w:rPr>
        <w:t xml:space="preserve"> </w:t>
      </w:r>
      <w:r w:rsidRPr="003C2DD5">
        <w:rPr>
          <w:b/>
          <w:bCs/>
        </w:rPr>
        <w:t>horse</w:t>
      </w:r>
      <w:r w:rsidR="00884BD5">
        <w:rPr>
          <w:b/>
          <w:bCs/>
        </w:rPr>
        <w:t xml:space="preserve"> </w:t>
      </w:r>
      <w:r w:rsidRPr="003C2DD5">
        <w:rPr>
          <w:b/>
          <w:bCs/>
        </w:rPr>
        <w:t>and</w:t>
      </w:r>
      <w:r w:rsidR="00884BD5">
        <w:rPr>
          <w:b/>
          <w:bCs/>
        </w:rPr>
        <w:t xml:space="preserve"> </w:t>
      </w:r>
      <w:r w:rsidRPr="003C2DD5">
        <w:rPr>
          <w:b/>
          <w:bCs/>
        </w:rPr>
        <w:t>its</w:t>
      </w:r>
      <w:r w:rsidR="00884BD5">
        <w:rPr>
          <w:b/>
          <w:bCs/>
        </w:rPr>
        <w:t xml:space="preserve"> </w:t>
      </w:r>
      <w:r w:rsidRPr="003C2DD5">
        <w:rPr>
          <w:b/>
          <w:bCs/>
        </w:rPr>
        <w:t>rider</w:t>
      </w:r>
      <w:r w:rsidR="00884BD5">
        <w:t xml:space="preserve"> </w:t>
      </w:r>
      <w:r w:rsidRPr="003C2DD5">
        <w:t>Both</w:t>
      </w:r>
      <w:r w:rsidR="00884BD5">
        <w:t xml:space="preserve"> </w:t>
      </w:r>
      <w:r w:rsidRPr="003C2DD5">
        <w:t>bound</w:t>
      </w:r>
      <w:r w:rsidR="00884BD5">
        <w:t xml:space="preserve"> </w:t>
      </w:r>
      <w:r w:rsidRPr="003C2DD5">
        <w:t>to</w:t>
      </w:r>
      <w:r w:rsidR="00884BD5">
        <w:t xml:space="preserve"> </w:t>
      </w:r>
      <w:r w:rsidRPr="003C2DD5">
        <w:t>one</w:t>
      </w:r>
      <w:r w:rsidR="00884BD5">
        <w:t xml:space="preserve"> </w:t>
      </w:r>
      <w:r w:rsidRPr="003C2DD5">
        <w:t>another,</w:t>
      </w:r>
      <w:r w:rsidR="00884BD5">
        <w:t xml:space="preserve"> </w:t>
      </w:r>
      <w:r w:rsidRPr="003C2DD5">
        <w:t>and</w:t>
      </w:r>
      <w:r w:rsidR="00884BD5">
        <w:t xml:space="preserve"> </w:t>
      </w:r>
      <w:r w:rsidRPr="003C2DD5">
        <w:t>the</w:t>
      </w:r>
      <w:r w:rsidR="00884BD5">
        <w:t xml:space="preserve"> </w:t>
      </w:r>
      <w:r w:rsidRPr="003C2DD5">
        <w:t>water</w:t>
      </w:r>
      <w:r w:rsidR="00884BD5">
        <w:t xml:space="preserve"> </w:t>
      </w:r>
      <w:r w:rsidRPr="003C2DD5">
        <w:t>lifted</w:t>
      </w:r>
      <w:r w:rsidR="00884BD5">
        <w:t xml:space="preserve"> </w:t>
      </w:r>
      <w:r w:rsidRPr="003C2DD5">
        <w:t>them</w:t>
      </w:r>
      <w:r w:rsidR="00884BD5">
        <w:t xml:space="preserve"> </w:t>
      </w:r>
      <w:r w:rsidRPr="003C2DD5">
        <w:t>up</w:t>
      </w:r>
      <w:r w:rsidR="00884BD5">
        <w:t xml:space="preserve"> </w:t>
      </w:r>
      <w:r w:rsidRPr="003C2DD5">
        <w:t>high</w:t>
      </w:r>
      <w:r w:rsidR="00884BD5">
        <w:t xml:space="preserve"> </w:t>
      </w:r>
      <w:r w:rsidRPr="003C2DD5">
        <w:t>and</w:t>
      </w:r>
      <w:r w:rsidR="00884BD5">
        <w:t xml:space="preserve"> </w:t>
      </w:r>
      <w:r w:rsidRPr="003C2DD5">
        <w:t>brought</w:t>
      </w:r>
      <w:r w:rsidR="00884BD5">
        <w:t xml:space="preserve"> </w:t>
      </w:r>
      <w:r w:rsidRPr="003C2DD5">
        <w:t>them</w:t>
      </w:r>
      <w:r w:rsidR="00884BD5">
        <w:t xml:space="preserve"> </w:t>
      </w:r>
      <w:r w:rsidRPr="003C2DD5">
        <w:t>down</w:t>
      </w:r>
      <w:r w:rsidR="00884BD5">
        <w:t xml:space="preserve"> </w:t>
      </w:r>
      <w:r w:rsidRPr="003C2DD5">
        <w:t>into</w:t>
      </w:r>
      <w:r w:rsidR="00884BD5">
        <w:t xml:space="preserve"> </w:t>
      </w:r>
      <w:r w:rsidRPr="003C2DD5">
        <w:t>the</w:t>
      </w:r>
      <w:r w:rsidR="00884BD5">
        <w:t xml:space="preserve"> </w:t>
      </w:r>
      <w:r w:rsidRPr="003C2DD5">
        <w:t>depths,</w:t>
      </w:r>
      <w:r w:rsidR="00884BD5">
        <w:t xml:space="preserve"> </w:t>
      </w:r>
      <w:r w:rsidRPr="003C2DD5">
        <w:t>and</w:t>
      </w:r>
      <w:r w:rsidR="00884BD5">
        <w:t xml:space="preserve"> </w:t>
      </w:r>
      <w:proofErr w:type="gramStart"/>
      <w:r w:rsidRPr="003C2DD5">
        <w:t>[still]</w:t>
      </w:r>
      <w:proofErr w:type="gramEnd"/>
      <w:r w:rsidR="00884BD5">
        <w:t xml:space="preserve"> </w:t>
      </w:r>
      <w:r w:rsidRPr="003C2DD5">
        <w:t>they</w:t>
      </w:r>
      <w:r w:rsidR="00884BD5">
        <w:t xml:space="preserve"> </w:t>
      </w:r>
      <w:r w:rsidRPr="003C2DD5">
        <w:t>did</w:t>
      </w:r>
      <w:r w:rsidR="00884BD5">
        <w:t xml:space="preserve"> </w:t>
      </w:r>
      <w:r w:rsidRPr="003C2DD5">
        <w:t>not</w:t>
      </w:r>
      <w:r w:rsidR="00884BD5">
        <w:t xml:space="preserve"> </w:t>
      </w:r>
      <w:r w:rsidRPr="003C2DD5">
        <w:t>separate.-[from</w:t>
      </w:r>
      <w:r w:rsidR="00884BD5">
        <w:t xml:space="preserve"> </w:t>
      </w:r>
      <w:r w:rsidRPr="003C2DD5">
        <w:t>Mechilta]</w:t>
      </w:r>
    </w:p>
    <w:p w14:paraId="30FAA4D8" w14:textId="3A973FF0" w:rsidR="003C2DD5" w:rsidRPr="003C2DD5" w:rsidRDefault="00884BD5" w:rsidP="003C2DD5">
      <w:r>
        <w:t xml:space="preserve"> </w:t>
      </w:r>
    </w:p>
    <w:p w14:paraId="1A92AF9D" w14:textId="46DBF1DB" w:rsidR="003C2DD5" w:rsidRPr="003C2DD5" w:rsidRDefault="003C2DD5" w:rsidP="003C2DD5">
      <w:r w:rsidRPr="003C2DD5">
        <w:rPr>
          <w:b/>
          <w:bCs/>
        </w:rPr>
        <w:t>He</w:t>
      </w:r>
      <w:r w:rsidR="00884BD5">
        <w:rPr>
          <w:b/>
          <w:bCs/>
        </w:rPr>
        <w:t xml:space="preserve"> </w:t>
      </w:r>
      <w:r w:rsidRPr="003C2DD5">
        <w:rPr>
          <w:b/>
          <w:bCs/>
        </w:rPr>
        <w:t>cast</w:t>
      </w:r>
      <w:r w:rsidR="00884BD5">
        <w:rPr>
          <w:b/>
          <w:bCs/>
        </w:rPr>
        <w:t xml:space="preserve"> </w:t>
      </w:r>
      <w:r w:rsidRPr="003C2DD5">
        <w:t>Heb.</w:t>
      </w:r>
      <w:r w:rsidR="00884BD5">
        <w:t xml:space="preserve"> </w:t>
      </w:r>
      <w:r w:rsidRPr="003C2DD5">
        <w:rPr>
          <w:rtl/>
        </w:rPr>
        <w:t>רָמָה</w:t>
      </w:r>
      <w:r w:rsidRPr="003C2DD5">
        <w:t>,</w:t>
      </w:r>
      <w:r w:rsidR="00884BD5">
        <w:t xml:space="preserve"> </w:t>
      </w:r>
      <w:r w:rsidRPr="003C2DD5">
        <w:t>[meaning]</w:t>
      </w:r>
      <w:r w:rsidR="00884BD5">
        <w:t xml:space="preserve"> </w:t>
      </w:r>
      <w:r w:rsidRPr="003C2DD5">
        <w:t>He</w:t>
      </w:r>
      <w:r w:rsidR="00884BD5">
        <w:t xml:space="preserve"> </w:t>
      </w:r>
      <w:r w:rsidRPr="003C2DD5">
        <w:t>cast,</w:t>
      </w:r>
      <w:r w:rsidR="00884BD5">
        <w:t xml:space="preserve"> </w:t>
      </w:r>
      <w:r w:rsidRPr="003C2DD5">
        <w:t>and</w:t>
      </w:r>
      <w:r w:rsidR="00884BD5">
        <w:t xml:space="preserve"> </w:t>
      </w:r>
      <w:r w:rsidRPr="003C2DD5">
        <w:t>similarly,</w:t>
      </w:r>
      <w:r w:rsidR="00884BD5">
        <w:t xml:space="preserve"> </w:t>
      </w:r>
      <w:r w:rsidRPr="003C2DD5">
        <w:t>“and</w:t>
      </w:r>
      <w:r w:rsidR="00884BD5">
        <w:t xml:space="preserve"> </w:t>
      </w:r>
      <w:r w:rsidRPr="003C2DD5">
        <w:t>they</w:t>
      </w:r>
      <w:r w:rsidR="00884BD5">
        <w:t xml:space="preserve"> </w:t>
      </w:r>
      <w:r w:rsidRPr="003C2DD5">
        <w:t>were</w:t>
      </w:r>
      <w:r w:rsidR="00884BD5">
        <w:t xml:space="preserve"> </w:t>
      </w:r>
      <w:r w:rsidRPr="003C2DD5">
        <w:t>cast</w:t>
      </w:r>
      <w:r w:rsidR="00884BD5">
        <w:t xml:space="preserve"> </w:t>
      </w:r>
      <w:r w:rsidRPr="003C2DD5">
        <w:rPr>
          <w:rFonts w:hint="cs"/>
          <w:b/>
          <w:bCs/>
          <w:rtl/>
        </w:rPr>
        <w:t>(</w:t>
      </w:r>
      <w:proofErr w:type="spellStart"/>
      <w:r w:rsidRPr="003C2DD5">
        <w:rPr>
          <w:rtl/>
        </w:rPr>
        <w:t>וּרְמִיו</w:t>
      </w:r>
      <w:proofErr w:type="spellEnd"/>
      <w:r w:rsidRPr="003C2DD5">
        <w:rPr>
          <w:rFonts w:hint="cs"/>
          <w:b/>
          <w:bCs/>
          <w:rtl/>
        </w:rPr>
        <w:t>)</w:t>
      </w:r>
      <w:r w:rsidR="00884BD5">
        <w:rPr>
          <w:rFonts w:hint="cs"/>
          <w:rtl/>
        </w:rPr>
        <w:t xml:space="preserve"> </w:t>
      </w:r>
      <w:r w:rsidR="00884BD5">
        <w:rPr>
          <w:rFonts w:hint="cs"/>
        </w:rPr>
        <w:t xml:space="preserve"> </w:t>
      </w:r>
      <w:r w:rsidRPr="003C2DD5">
        <w:t>into</w:t>
      </w:r>
      <w:r w:rsidR="00884BD5">
        <w:t xml:space="preserve"> </w:t>
      </w:r>
      <w:r w:rsidRPr="003C2DD5">
        <w:t>the</w:t>
      </w:r>
      <w:r w:rsidR="00884BD5">
        <w:t xml:space="preserve"> </w:t>
      </w:r>
      <w:r w:rsidRPr="003C2DD5">
        <w:t>burning,</w:t>
      </w:r>
      <w:r w:rsidR="00884BD5">
        <w:t xml:space="preserve"> </w:t>
      </w:r>
      <w:r w:rsidRPr="003C2DD5">
        <w:t>fiery</w:t>
      </w:r>
      <w:r w:rsidR="00884BD5">
        <w:t xml:space="preserve"> </w:t>
      </w:r>
      <w:r w:rsidRPr="003C2DD5">
        <w:t>furnace”</w:t>
      </w:r>
      <w:r w:rsidR="00884BD5">
        <w:t xml:space="preserve"> </w:t>
      </w:r>
      <w:r w:rsidRPr="003C2DD5">
        <w:t>(Dan.</w:t>
      </w:r>
      <w:r w:rsidR="00884BD5">
        <w:t xml:space="preserve"> </w:t>
      </w:r>
      <w:r w:rsidRPr="003C2DD5">
        <w:t>3:21).</w:t>
      </w:r>
      <w:r w:rsidR="00884BD5">
        <w:t xml:space="preserve"> </w:t>
      </w:r>
      <w:r w:rsidRPr="003C2DD5">
        <w:t>The</w:t>
      </w:r>
      <w:r w:rsidR="00884BD5">
        <w:t xml:space="preserve"> </w:t>
      </w:r>
      <w:r w:rsidRPr="003C2DD5">
        <w:t>aggadic</w:t>
      </w:r>
      <w:r w:rsidR="00884BD5">
        <w:t xml:space="preserve"> </w:t>
      </w:r>
      <w:r w:rsidRPr="003C2DD5">
        <w:t>midrash,</w:t>
      </w:r>
      <w:r w:rsidR="00884BD5">
        <w:t xml:space="preserve"> </w:t>
      </w:r>
      <w:r w:rsidRPr="003C2DD5">
        <w:t>however,</w:t>
      </w:r>
      <w:r w:rsidR="00884BD5">
        <w:t xml:space="preserve"> </w:t>
      </w:r>
      <w:r w:rsidRPr="003C2DD5">
        <w:t>[states</w:t>
      </w:r>
      <w:r w:rsidR="00884BD5">
        <w:t xml:space="preserve"> </w:t>
      </w:r>
      <w:r w:rsidRPr="003C2DD5">
        <w:t>as</w:t>
      </w:r>
      <w:r w:rsidR="00884BD5">
        <w:t xml:space="preserve"> </w:t>
      </w:r>
      <w:r w:rsidRPr="003C2DD5">
        <w:t>follows]:</w:t>
      </w:r>
      <w:r w:rsidR="00884BD5">
        <w:t xml:space="preserve"> </w:t>
      </w:r>
      <w:r w:rsidRPr="003C2DD5">
        <w:t>One</w:t>
      </w:r>
      <w:r w:rsidR="00884BD5">
        <w:t xml:space="preserve"> </w:t>
      </w:r>
      <w:r w:rsidRPr="003C2DD5">
        <w:t>verse</w:t>
      </w:r>
      <w:r w:rsidR="00884BD5">
        <w:t xml:space="preserve"> </w:t>
      </w:r>
      <w:r w:rsidRPr="003C2DD5">
        <w:t>(verse</w:t>
      </w:r>
      <w:r w:rsidR="00884BD5">
        <w:t xml:space="preserve"> </w:t>
      </w:r>
      <w:r w:rsidRPr="003C2DD5">
        <w:t>1)</w:t>
      </w:r>
      <w:r w:rsidR="00884BD5">
        <w:t xml:space="preserve"> </w:t>
      </w:r>
      <w:r w:rsidRPr="003C2DD5">
        <w:t>says:</w:t>
      </w:r>
      <w:r w:rsidR="00884BD5">
        <w:t xml:space="preserve"> </w:t>
      </w:r>
      <w:r w:rsidRPr="003C2DD5">
        <w:rPr>
          <w:rtl/>
        </w:rPr>
        <w:t>רָמָה</w:t>
      </w:r>
      <w:r w:rsidR="00884BD5">
        <w:rPr>
          <w:rFonts w:hint="cs"/>
          <w:b/>
          <w:bCs/>
          <w:rtl/>
        </w:rPr>
        <w:t xml:space="preserve"> </w:t>
      </w:r>
      <w:r w:rsidRPr="003C2DD5">
        <w:rPr>
          <w:rtl/>
        </w:rPr>
        <w:t>בַיָם</w:t>
      </w:r>
      <w:r w:rsidRPr="003C2DD5">
        <w:t>,</w:t>
      </w:r>
      <w:r w:rsidR="00884BD5">
        <w:t xml:space="preserve"> </w:t>
      </w:r>
      <w:r w:rsidRPr="003C2DD5">
        <w:t>[derived</w:t>
      </w:r>
      <w:r w:rsidR="00884BD5">
        <w:t xml:space="preserve"> </w:t>
      </w:r>
      <w:r w:rsidRPr="003C2DD5">
        <w:t>from</w:t>
      </w:r>
      <w:r w:rsidR="00884BD5">
        <w:t xml:space="preserve"> </w:t>
      </w:r>
      <w:proofErr w:type="spellStart"/>
      <w:r w:rsidRPr="003C2DD5">
        <w:rPr>
          <w:rtl/>
        </w:rPr>
        <w:t>רוּם</w:t>
      </w:r>
      <w:proofErr w:type="spellEnd"/>
      <w:r w:rsidRPr="003C2DD5">
        <w:t>,</w:t>
      </w:r>
      <w:r w:rsidR="00884BD5">
        <w:t xml:space="preserve"> </w:t>
      </w:r>
      <w:r w:rsidRPr="003C2DD5">
        <w:t>meaning</w:t>
      </w:r>
      <w:r w:rsidR="00884BD5">
        <w:t xml:space="preserve"> </w:t>
      </w:r>
      <w:r w:rsidRPr="003C2DD5">
        <w:t>“to</w:t>
      </w:r>
      <w:r w:rsidR="00884BD5">
        <w:t xml:space="preserve"> </w:t>
      </w:r>
      <w:r w:rsidRPr="003C2DD5">
        <w:t>cast</w:t>
      </w:r>
      <w:r w:rsidR="00884BD5">
        <w:t xml:space="preserve"> </w:t>
      </w:r>
      <w:r w:rsidRPr="003C2DD5">
        <w:t>up,”]</w:t>
      </w:r>
      <w:r w:rsidR="00884BD5">
        <w:t xml:space="preserve"> </w:t>
      </w:r>
      <w:r w:rsidRPr="003C2DD5">
        <w:t>and</w:t>
      </w:r>
      <w:r w:rsidR="00884BD5">
        <w:t xml:space="preserve"> </w:t>
      </w:r>
      <w:r w:rsidRPr="003C2DD5">
        <w:t>one</w:t>
      </w:r>
      <w:r w:rsidR="00884BD5">
        <w:t xml:space="preserve"> </w:t>
      </w:r>
      <w:r w:rsidRPr="003C2DD5">
        <w:t>verse</w:t>
      </w:r>
      <w:r w:rsidR="00884BD5">
        <w:t xml:space="preserve"> </w:t>
      </w:r>
      <w:r w:rsidRPr="003C2DD5">
        <w:t>(verse</w:t>
      </w:r>
      <w:r w:rsidR="00884BD5">
        <w:t xml:space="preserve"> </w:t>
      </w:r>
      <w:r w:rsidRPr="003C2DD5">
        <w:t>4)</w:t>
      </w:r>
      <w:r w:rsidR="00884BD5">
        <w:t xml:space="preserve"> </w:t>
      </w:r>
      <w:r w:rsidRPr="003C2DD5">
        <w:t>says:</w:t>
      </w:r>
      <w:r w:rsidR="00884BD5">
        <w:t xml:space="preserve"> </w:t>
      </w:r>
      <w:r w:rsidRPr="003C2DD5">
        <w:rPr>
          <w:rtl/>
        </w:rPr>
        <w:t>יָרָה</w:t>
      </w:r>
      <w:r w:rsidR="00884BD5">
        <w:rPr>
          <w:rFonts w:hint="cs"/>
          <w:b/>
          <w:bCs/>
          <w:rtl/>
        </w:rPr>
        <w:t xml:space="preserve"> </w:t>
      </w:r>
      <w:r w:rsidRPr="003C2DD5">
        <w:rPr>
          <w:rtl/>
        </w:rPr>
        <w:t>בַיָם</w:t>
      </w:r>
      <w:r w:rsidR="00884BD5">
        <w:rPr>
          <w:rFonts w:hint="cs"/>
          <w:rtl/>
        </w:rPr>
        <w:t xml:space="preserve"> </w:t>
      </w:r>
      <w:r w:rsidR="00884BD5">
        <w:rPr>
          <w:rFonts w:hint="cs"/>
        </w:rPr>
        <w:t xml:space="preserve"> </w:t>
      </w:r>
      <w:r w:rsidRPr="003C2DD5">
        <w:t>[meaning</w:t>
      </w:r>
      <w:r w:rsidR="00884BD5">
        <w:t xml:space="preserve"> </w:t>
      </w:r>
      <w:r w:rsidRPr="003C2DD5">
        <w:t>“to</w:t>
      </w:r>
      <w:r w:rsidR="00884BD5">
        <w:t xml:space="preserve"> </w:t>
      </w:r>
      <w:r w:rsidRPr="003C2DD5">
        <w:t>cast</w:t>
      </w:r>
      <w:r w:rsidR="00884BD5">
        <w:t xml:space="preserve"> </w:t>
      </w:r>
      <w:r w:rsidRPr="003C2DD5">
        <w:t>down”].</w:t>
      </w:r>
      <w:r w:rsidR="00884BD5">
        <w:t xml:space="preserve"> </w:t>
      </w:r>
      <w:r w:rsidRPr="003C2DD5">
        <w:t>[This]</w:t>
      </w:r>
      <w:r w:rsidR="00884BD5">
        <w:t xml:space="preserve"> </w:t>
      </w:r>
      <w:r w:rsidRPr="003C2DD5">
        <w:t>teaches</w:t>
      </w:r>
      <w:r w:rsidR="00884BD5">
        <w:t xml:space="preserve"> </w:t>
      </w:r>
      <w:r w:rsidRPr="003C2DD5">
        <w:t>us</w:t>
      </w:r>
      <w:r w:rsidR="00884BD5">
        <w:t xml:space="preserve"> </w:t>
      </w:r>
      <w:r w:rsidRPr="003C2DD5">
        <w:t>that</w:t>
      </w:r>
      <w:r w:rsidR="00884BD5">
        <w:t xml:space="preserve"> </w:t>
      </w:r>
      <w:r w:rsidRPr="003C2DD5">
        <w:t>they</w:t>
      </w:r>
      <w:r w:rsidR="00884BD5">
        <w:t xml:space="preserve"> </w:t>
      </w:r>
      <w:r w:rsidRPr="003C2DD5">
        <w:t>[the</w:t>
      </w:r>
      <w:r w:rsidR="00884BD5">
        <w:t xml:space="preserve"> </w:t>
      </w:r>
      <w:r w:rsidRPr="003C2DD5">
        <w:t>horse</w:t>
      </w:r>
      <w:r w:rsidR="00884BD5">
        <w:t xml:space="preserve"> </w:t>
      </w:r>
      <w:r w:rsidRPr="003C2DD5">
        <w:t>and</w:t>
      </w:r>
      <w:r w:rsidR="00884BD5">
        <w:t xml:space="preserve"> </w:t>
      </w:r>
      <w:r w:rsidRPr="003C2DD5">
        <w:t>rider]</w:t>
      </w:r>
      <w:r w:rsidR="00884BD5">
        <w:t xml:space="preserve"> </w:t>
      </w:r>
      <w:r w:rsidRPr="003C2DD5">
        <w:t>went</w:t>
      </w:r>
      <w:r w:rsidR="00884BD5">
        <w:t xml:space="preserve"> </w:t>
      </w:r>
      <w:r w:rsidRPr="003C2DD5">
        <w:t>up</w:t>
      </w:r>
      <w:r w:rsidR="00884BD5">
        <w:t xml:space="preserve"> </w:t>
      </w:r>
      <w:r w:rsidRPr="003C2DD5">
        <w:t>and</w:t>
      </w:r>
      <w:r w:rsidR="00884BD5">
        <w:t xml:space="preserve"> </w:t>
      </w:r>
      <w:r w:rsidRPr="003C2DD5">
        <w:t>[then]</w:t>
      </w:r>
      <w:r w:rsidR="00884BD5">
        <w:t xml:space="preserve"> </w:t>
      </w:r>
      <w:r w:rsidRPr="003C2DD5">
        <w:t>descended</w:t>
      </w:r>
      <w:r w:rsidR="00884BD5">
        <w:t xml:space="preserve"> </w:t>
      </w:r>
      <w:r w:rsidRPr="003C2DD5">
        <w:t>into</w:t>
      </w:r>
      <w:r w:rsidR="00884BD5">
        <w:t xml:space="preserve"> </w:t>
      </w:r>
      <w:r w:rsidRPr="003C2DD5">
        <w:t>the</w:t>
      </w:r>
      <w:r w:rsidR="00884BD5">
        <w:t xml:space="preserve"> </w:t>
      </w:r>
      <w:r w:rsidRPr="003C2DD5">
        <w:t>deep,</w:t>
      </w:r>
      <w:r w:rsidR="00884BD5">
        <w:t xml:space="preserve"> </w:t>
      </w:r>
      <w:r w:rsidRPr="003C2DD5">
        <w:t>[i.e.,</w:t>
      </w:r>
      <w:r w:rsidR="00884BD5">
        <w:t xml:space="preserve"> </w:t>
      </w:r>
      <w:r w:rsidRPr="003C2DD5">
        <w:t>they</w:t>
      </w:r>
      <w:r w:rsidR="00884BD5">
        <w:t xml:space="preserve"> </w:t>
      </w:r>
      <w:r w:rsidRPr="003C2DD5">
        <w:t>were</w:t>
      </w:r>
      <w:r w:rsidR="00884BD5">
        <w:t xml:space="preserve"> </w:t>
      </w:r>
      <w:r w:rsidRPr="003C2DD5">
        <w:t>thrown</w:t>
      </w:r>
      <w:r w:rsidR="00884BD5">
        <w:t xml:space="preserve"> </w:t>
      </w:r>
      <w:r w:rsidRPr="003C2DD5">
        <w:t>up</w:t>
      </w:r>
      <w:r w:rsidR="00884BD5">
        <w:t xml:space="preserve"> </w:t>
      </w:r>
      <w:r w:rsidRPr="003C2DD5">
        <w:t>and</w:t>
      </w:r>
      <w:r w:rsidR="00884BD5">
        <w:t xml:space="preserve"> </w:t>
      </w:r>
      <w:r w:rsidRPr="003C2DD5">
        <w:t>down].</w:t>
      </w:r>
      <w:r w:rsidR="00884BD5">
        <w:t xml:space="preserve"> </w:t>
      </w:r>
      <w:r w:rsidRPr="003C2DD5">
        <w:t>[The</w:t>
      </w:r>
      <w:r w:rsidR="00884BD5">
        <w:t xml:space="preserve"> </w:t>
      </w:r>
      <w:r w:rsidRPr="003C2DD5">
        <w:t>meaning</w:t>
      </w:r>
      <w:r w:rsidR="00884BD5">
        <w:t xml:space="preserve"> </w:t>
      </w:r>
      <w:r w:rsidRPr="003C2DD5">
        <w:t>of</w:t>
      </w:r>
      <w:r w:rsidR="00884BD5">
        <w:t xml:space="preserve"> </w:t>
      </w:r>
      <w:r w:rsidRPr="003C2DD5">
        <w:rPr>
          <w:rtl/>
        </w:rPr>
        <w:t>יָרָה</w:t>
      </w:r>
      <w:r w:rsidR="00884BD5">
        <w:rPr>
          <w:rFonts w:hint="cs"/>
          <w:rtl/>
        </w:rPr>
        <w:t xml:space="preserve"> </w:t>
      </w:r>
      <w:r w:rsidR="00884BD5">
        <w:rPr>
          <w:rFonts w:hint="cs"/>
        </w:rPr>
        <w:t xml:space="preserve"> </w:t>
      </w:r>
      <w:r w:rsidRPr="003C2DD5">
        <w:t>is</w:t>
      </w:r>
      <w:r w:rsidR="00884BD5">
        <w:t xml:space="preserve"> </w:t>
      </w:r>
      <w:r w:rsidRPr="003C2DD5">
        <w:t>here]</w:t>
      </w:r>
      <w:r w:rsidR="00884BD5">
        <w:t xml:space="preserve"> </w:t>
      </w:r>
      <w:r w:rsidRPr="003C2DD5">
        <w:t>similar</w:t>
      </w:r>
      <w:r w:rsidR="00884BD5">
        <w:t xml:space="preserve"> </w:t>
      </w:r>
      <w:r w:rsidRPr="003C2DD5">
        <w:t>to:</w:t>
      </w:r>
      <w:r w:rsidR="00884BD5">
        <w:t xml:space="preserve"> </w:t>
      </w:r>
      <w:r w:rsidRPr="003C2DD5">
        <w:t>“who</w:t>
      </w:r>
      <w:r w:rsidR="00884BD5">
        <w:t xml:space="preserve"> </w:t>
      </w:r>
      <w:r w:rsidRPr="003C2DD5">
        <w:t>laid</w:t>
      </w:r>
      <w:r w:rsidR="00884BD5">
        <w:t xml:space="preserve"> </w:t>
      </w:r>
      <w:r w:rsidRPr="003C2DD5">
        <w:rPr>
          <w:rFonts w:hint="cs"/>
          <w:b/>
          <w:bCs/>
          <w:rtl/>
        </w:rPr>
        <w:t>(</w:t>
      </w:r>
      <w:r w:rsidRPr="003C2DD5">
        <w:rPr>
          <w:rtl/>
        </w:rPr>
        <w:t>יָרָה</w:t>
      </w:r>
      <w:r w:rsidRPr="003C2DD5">
        <w:rPr>
          <w:rFonts w:hint="cs"/>
          <w:b/>
          <w:bCs/>
          <w:rtl/>
        </w:rPr>
        <w:t>)</w:t>
      </w:r>
      <w:r w:rsidR="00884BD5">
        <w:rPr>
          <w:rFonts w:hint="cs"/>
          <w:rtl/>
        </w:rPr>
        <w:t xml:space="preserve"> </w:t>
      </w:r>
      <w:r w:rsidR="00884BD5">
        <w:rPr>
          <w:rFonts w:hint="cs"/>
        </w:rPr>
        <w:t xml:space="preserve"> </w:t>
      </w:r>
      <w:r w:rsidRPr="003C2DD5">
        <w:t>its</w:t>
      </w:r>
      <w:r w:rsidR="00884BD5">
        <w:t xml:space="preserve"> </w:t>
      </w:r>
      <w:r w:rsidRPr="003C2DD5">
        <w:t>cornerstone”</w:t>
      </w:r>
      <w:r w:rsidR="00884BD5">
        <w:t xml:space="preserve"> </w:t>
      </w:r>
      <w:r w:rsidRPr="003C2DD5">
        <w:t>(Job</w:t>
      </w:r>
      <w:r w:rsidR="00884BD5">
        <w:t xml:space="preserve"> </w:t>
      </w:r>
      <w:r w:rsidRPr="003C2DD5">
        <w:t>38:6),</w:t>
      </w:r>
      <w:r w:rsidR="00884BD5">
        <w:t xml:space="preserve"> </w:t>
      </w:r>
      <w:r w:rsidRPr="003C2DD5">
        <w:t>[which</w:t>
      </w:r>
      <w:r w:rsidR="00884BD5">
        <w:t xml:space="preserve"> </w:t>
      </w:r>
      <w:r w:rsidRPr="003C2DD5">
        <w:t>signifies</w:t>
      </w:r>
      <w:r w:rsidR="00884BD5">
        <w:t xml:space="preserve"> </w:t>
      </w:r>
      <w:r w:rsidRPr="003C2DD5">
        <w:t>laying</w:t>
      </w:r>
      <w:r w:rsidR="00884BD5">
        <w:t xml:space="preserve"> </w:t>
      </w:r>
      <w:r w:rsidRPr="003C2DD5">
        <w:t>the</w:t>
      </w:r>
      <w:r w:rsidR="00884BD5">
        <w:t xml:space="preserve"> </w:t>
      </w:r>
      <w:r w:rsidRPr="003C2DD5">
        <w:t>stone]</w:t>
      </w:r>
      <w:r w:rsidR="00884BD5">
        <w:t xml:space="preserve"> </w:t>
      </w:r>
      <w:r w:rsidRPr="003C2DD5">
        <w:t>from</w:t>
      </w:r>
      <w:r w:rsidR="00884BD5">
        <w:t xml:space="preserve"> </w:t>
      </w:r>
      <w:r w:rsidRPr="003C2DD5">
        <w:t>above,</w:t>
      </w:r>
      <w:r w:rsidR="00884BD5">
        <w:t xml:space="preserve"> </w:t>
      </w:r>
      <w:r w:rsidRPr="003C2DD5">
        <w:t>downward.-[from</w:t>
      </w:r>
      <w:r w:rsidR="00884BD5">
        <w:t xml:space="preserve"> </w:t>
      </w:r>
      <w:r w:rsidRPr="003C2DD5">
        <w:t>Mechilta,</w:t>
      </w:r>
      <w:r w:rsidR="00884BD5">
        <w:t xml:space="preserve"> </w:t>
      </w:r>
      <w:r w:rsidRPr="003C2DD5">
        <w:t>Tanchuma,</w:t>
      </w:r>
      <w:r w:rsidR="00884BD5">
        <w:t xml:space="preserve"> </w:t>
      </w:r>
      <w:proofErr w:type="spellStart"/>
      <w:r w:rsidRPr="003C2DD5">
        <w:t>Beshallach</w:t>
      </w:r>
      <w:proofErr w:type="spellEnd"/>
      <w:r w:rsidR="00884BD5">
        <w:t xml:space="preserve"> </w:t>
      </w:r>
      <w:r w:rsidRPr="003C2DD5">
        <w:t>13]</w:t>
      </w:r>
    </w:p>
    <w:p w14:paraId="0867D5E8" w14:textId="14FD2F5E" w:rsidR="003C2DD5" w:rsidRPr="003C2DD5" w:rsidRDefault="00884BD5" w:rsidP="003C2DD5">
      <w:r>
        <w:t xml:space="preserve"> </w:t>
      </w:r>
    </w:p>
    <w:p w14:paraId="1285DDC8" w14:textId="219E9F2D" w:rsidR="003C2DD5" w:rsidRPr="003C2DD5" w:rsidRDefault="003C2DD5" w:rsidP="003C2DD5">
      <w:r w:rsidRPr="003C2DD5">
        <w:rPr>
          <w:b/>
          <w:bCs/>
        </w:rPr>
        <w:t>2</w:t>
      </w:r>
      <w:r w:rsidR="00884BD5">
        <w:t xml:space="preserve"> </w:t>
      </w:r>
      <w:r w:rsidRPr="003C2DD5">
        <w:rPr>
          <w:b/>
          <w:bCs/>
        </w:rPr>
        <w:t>The</w:t>
      </w:r>
      <w:r w:rsidR="00884BD5">
        <w:rPr>
          <w:b/>
          <w:bCs/>
        </w:rPr>
        <w:t xml:space="preserve"> </w:t>
      </w:r>
      <w:r w:rsidRPr="003C2DD5">
        <w:rPr>
          <w:b/>
          <w:bCs/>
        </w:rPr>
        <w:t>Eternal’s</w:t>
      </w:r>
      <w:r w:rsidR="00884BD5">
        <w:rPr>
          <w:b/>
          <w:bCs/>
        </w:rPr>
        <w:t xml:space="preserve"> </w:t>
      </w:r>
      <w:r w:rsidRPr="003C2DD5">
        <w:rPr>
          <w:b/>
          <w:bCs/>
        </w:rPr>
        <w:t>strength</w:t>
      </w:r>
      <w:r w:rsidR="00884BD5">
        <w:rPr>
          <w:b/>
          <w:bCs/>
        </w:rPr>
        <w:t xml:space="preserve"> </w:t>
      </w:r>
      <w:r w:rsidRPr="003C2DD5">
        <w:rPr>
          <w:b/>
          <w:bCs/>
        </w:rPr>
        <w:t>and</w:t>
      </w:r>
      <w:r w:rsidR="00884BD5">
        <w:rPr>
          <w:b/>
          <w:bCs/>
        </w:rPr>
        <w:t xml:space="preserve"> </w:t>
      </w:r>
      <w:r w:rsidRPr="003C2DD5">
        <w:rPr>
          <w:b/>
          <w:bCs/>
        </w:rPr>
        <w:t>His</w:t>
      </w:r>
      <w:r w:rsidR="00884BD5">
        <w:rPr>
          <w:b/>
          <w:bCs/>
        </w:rPr>
        <w:t xml:space="preserve"> </w:t>
      </w:r>
      <w:r w:rsidRPr="003C2DD5">
        <w:rPr>
          <w:b/>
          <w:bCs/>
        </w:rPr>
        <w:t>vengeance</w:t>
      </w:r>
      <w:r w:rsidR="00884BD5">
        <w:rPr>
          <w:b/>
          <w:bCs/>
        </w:rPr>
        <w:t xml:space="preserve"> </w:t>
      </w:r>
      <w:r w:rsidRPr="003C2DD5">
        <w:rPr>
          <w:b/>
          <w:bCs/>
        </w:rPr>
        <w:t>were</w:t>
      </w:r>
      <w:r w:rsidR="00884BD5">
        <w:rPr>
          <w:b/>
          <w:bCs/>
        </w:rPr>
        <w:t xml:space="preserve"> </w:t>
      </w:r>
      <w:r w:rsidRPr="003C2DD5">
        <w:rPr>
          <w:b/>
          <w:bCs/>
        </w:rPr>
        <w:t>my</w:t>
      </w:r>
      <w:r w:rsidR="00884BD5">
        <w:rPr>
          <w:b/>
          <w:bCs/>
        </w:rPr>
        <w:t xml:space="preserve"> </w:t>
      </w:r>
      <w:r w:rsidRPr="003C2DD5">
        <w:rPr>
          <w:b/>
          <w:bCs/>
        </w:rPr>
        <w:t>salvation</w:t>
      </w:r>
      <w:r w:rsidR="00884BD5">
        <w:t xml:space="preserve"> </w:t>
      </w:r>
      <w:r w:rsidRPr="003C2DD5">
        <w:t>Heb.</w:t>
      </w:r>
      <w:r w:rsidR="00884BD5">
        <w:t xml:space="preserve"> </w:t>
      </w:r>
      <w:r w:rsidRPr="003C2DD5">
        <w:rPr>
          <w:rtl/>
        </w:rPr>
        <w:t>עָזִי</w:t>
      </w:r>
      <w:r w:rsidR="00884BD5">
        <w:rPr>
          <w:rtl/>
        </w:rPr>
        <w:t xml:space="preserve"> </w:t>
      </w:r>
      <w:r w:rsidRPr="003C2DD5">
        <w:rPr>
          <w:rtl/>
        </w:rPr>
        <w:t>וְזִמְרָת</w:t>
      </w:r>
      <w:r w:rsidR="00884BD5">
        <w:rPr>
          <w:rtl/>
        </w:rPr>
        <w:t xml:space="preserve"> </w:t>
      </w:r>
      <w:r w:rsidRPr="003C2DD5">
        <w:rPr>
          <w:rtl/>
        </w:rPr>
        <w:t>יָ</w:t>
      </w:r>
      <w:r w:rsidRPr="003C2DD5">
        <w:rPr>
          <w:rFonts w:hint="cs"/>
          <w:b/>
          <w:bCs/>
          <w:rtl/>
        </w:rPr>
        <w:t>-</w:t>
      </w:r>
      <w:r w:rsidRPr="003C2DD5">
        <w:rPr>
          <w:rtl/>
        </w:rPr>
        <w:t>ה</w:t>
      </w:r>
      <w:r w:rsidRPr="003C2DD5">
        <w:t>.</w:t>
      </w:r>
      <w:r w:rsidR="00884BD5">
        <w:t xml:space="preserve"> </w:t>
      </w:r>
      <w:r w:rsidRPr="003C2DD5">
        <w:t>Onkelos</w:t>
      </w:r>
      <w:r w:rsidR="00884BD5">
        <w:t xml:space="preserve"> </w:t>
      </w:r>
      <w:r w:rsidRPr="003C2DD5">
        <w:t>renders:</w:t>
      </w:r>
      <w:r w:rsidR="00884BD5">
        <w:t xml:space="preserve"> </w:t>
      </w:r>
      <w:r w:rsidRPr="003C2DD5">
        <w:t>My</w:t>
      </w:r>
      <w:r w:rsidR="00884BD5">
        <w:t xml:space="preserve"> </w:t>
      </w:r>
      <w:r w:rsidRPr="003C2DD5">
        <w:t>strength</w:t>
      </w:r>
      <w:r w:rsidR="00884BD5">
        <w:t xml:space="preserve"> </w:t>
      </w:r>
      <w:r w:rsidRPr="003C2DD5">
        <w:t>and</w:t>
      </w:r>
      <w:r w:rsidR="00884BD5">
        <w:t xml:space="preserve"> </w:t>
      </w:r>
      <w:r w:rsidRPr="003C2DD5">
        <w:t>my</w:t>
      </w:r>
      <w:r w:rsidR="00884BD5">
        <w:t xml:space="preserve"> </w:t>
      </w:r>
      <w:r w:rsidRPr="003C2DD5">
        <w:t>praise,</w:t>
      </w:r>
      <w:r w:rsidR="00884BD5">
        <w:t xml:space="preserve"> </w:t>
      </w:r>
      <w:r w:rsidRPr="003C2DD5">
        <w:t>[thus</w:t>
      </w:r>
      <w:r w:rsidR="00884BD5">
        <w:t xml:space="preserve"> </w:t>
      </w:r>
      <w:r w:rsidRPr="003C2DD5">
        <w:t>interpreting]</w:t>
      </w:r>
      <w:r w:rsidR="00884BD5">
        <w:t xml:space="preserve"> </w:t>
      </w:r>
      <w:r w:rsidRPr="003C2DD5">
        <w:rPr>
          <w:rtl/>
        </w:rPr>
        <w:t>עָזִי</w:t>
      </w:r>
      <w:r w:rsidR="00884BD5">
        <w:rPr>
          <w:b/>
          <w:bCs/>
          <w:rtl/>
        </w:rPr>
        <w:t xml:space="preserve"> </w:t>
      </w:r>
      <w:r w:rsidR="00884BD5">
        <w:rPr>
          <w:b/>
          <w:bCs/>
        </w:rPr>
        <w:t xml:space="preserve"> </w:t>
      </w:r>
      <w:r w:rsidRPr="003C2DD5">
        <w:t>like</w:t>
      </w:r>
      <w:r w:rsidR="00884BD5">
        <w:t xml:space="preserve"> </w:t>
      </w:r>
      <w:r w:rsidRPr="003C2DD5">
        <w:rPr>
          <w:rtl/>
        </w:rPr>
        <w:t>עֻזִי</w:t>
      </w:r>
      <w:r w:rsidR="00884BD5">
        <w:rPr>
          <w:b/>
          <w:bCs/>
          <w:rtl/>
        </w:rPr>
        <w:t xml:space="preserve"> </w:t>
      </w:r>
      <w:r w:rsidR="00884BD5">
        <w:rPr>
          <w:rFonts w:hint="cs"/>
        </w:rPr>
        <w:t xml:space="preserve"> </w:t>
      </w:r>
      <w:r w:rsidRPr="003C2DD5">
        <w:t>[my</w:t>
      </w:r>
      <w:r w:rsidR="00884BD5">
        <w:t xml:space="preserve"> </w:t>
      </w:r>
      <w:r w:rsidRPr="003C2DD5">
        <w:t>strength]</w:t>
      </w:r>
      <w:r w:rsidR="00884BD5">
        <w:t xml:space="preserve"> </w:t>
      </w:r>
      <w:r w:rsidRPr="003C2DD5">
        <w:t>with</w:t>
      </w:r>
      <w:r w:rsidR="00884BD5">
        <w:t xml:space="preserve"> </w:t>
      </w:r>
      <w:r w:rsidRPr="003C2DD5">
        <w:t>a</w:t>
      </w:r>
      <w:r w:rsidR="00884BD5">
        <w:t xml:space="preserve"> </w:t>
      </w:r>
      <w:r w:rsidRPr="003C2DD5">
        <w:t>“shuruk,”</w:t>
      </w:r>
      <w:r w:rsidR="00884BD5">
        <w:t xml:space="preserve"> </w:t>
      </w:r>
      <w:r w:rsidRPr="003C2DD5">
        <w:t>and</w:t>
      </w:r>
      <w:r w:rsidR="00884BD5">
        <w:t xml:space="preserve"> </w:t>
      </w:r>
      <w:r w:rsidRPr="003C2DD5">
        <w:rPr>
          <w:rtl/>
        </w:rPr>
        <w:t>וְזִמְרָת</w:t>
      </w:r>
      <w:r w:rsidR="00884BD5">
        <w:rPr>
          <w:rFonts w:hint="cs"/>
        </w:rPr>
        <w:t xml:space="preserve"> </w:t>
      </w:r>
      <w:r w:rsidRPr="003C2DD5">
        <w:t>like</w:t>
      </w:r>
      <w:r w:rsidR="00884BD5">
        <w:t xml:space="preserve"> </w:t>
      </w:r>
      <w:r w:rsidRPr="003C2DD5">
        <w:rPr>
          <w:rtl/>
        </w:rPr>
        <w:t>וְזִמְרָתִי</w:t>
      </w:r>
      <w:r w:rsidR="00884BD5">
        <w:rPr>
          <w:b/>
          <w:bCs/>
          <w:rtl/>
        </w:rPr>
        <w:t xml:space="preserve"> </w:t>
      </w:r>
      <w:r w:rsidR="00884BD5">
        <w:rPr>
          <w:b/>
          <w:bCs/>
        </w:rPr>
        <w:t xml:space="preserve"> </w:t>
      </w:r>
      <w:r w:rsidRPr="003C2DD5">
        <w:t>[my</w:t>
      </w:r>
      <w:r w:rsidR="00884BD5">
        <w:t xml:space="preserve"> </w:t>
      </w:r>
      <w:r w:rsidRPr="003C2DD5">
        <w:t>song].</w:t>
      </w:r>
      <w:r w:rsidR="00884BD5">
        <w:t xml:space="preserve"> </w:t>
      </w:r>
      <w:r w:rsidRPr="003C2DD5">
        <w:t>But</w:t>
      </w:r>
      <w:r w:rsidR="00884BD5">
        <w:t xml:space="preserve"> </w:t>
      </w:r>
      <w:r w:rsidRPr="003C2DD5">
        <w:t>I</w:t>
      </w:r>
      <w:r w:rsidR="00884BD5">
        <w:t xml:space="preserve"> </w:t>
      </w:r>
      <w:r w:rsidRPr="003C2DD5">
        <w:t>wonder</w:t>
      </w:r>
      <w:r w:rsidR="00884BD5">
        <w:t xml:space="preserve"> </w:t>
      </w:r>
      <w:r w:rsidRPr="003C2DD5">
        <w:t>about</w:t>
      </w:r>
      <w:r w:rsidR="00884BD5">
        <w:t xml:space="preserve"> </w:t>
      </w:r>
      <w:r w:rsidRPr="003C2DD5">
        <w:t>the</w:t>
      </w:r>
      <w:r w:rsidR="00884BD5">
        <w:t xml:space="preserve"> </w:t>
      </w:r>
      <w:r w:rsidRPr="003C2DD5">
        <w:t>language</w:t>
      </w:r>
      <w:r w:rsidR="00884BD5">
        <w:t xml:space="preserve"> </w:t>
      </w:r>
      <w:r w:rsidRPr="003C2DD5">
        <w:t>of</w:t>
      </w:r>
      <w:r w:rsidR="00884BD5">
        <w:t xml:space="preserve"> </w:t>
      </w:r>
      <w:r w:rsidRPr="003C2DD5">
        <w:t>the</w:t>
      </w:r>
      <w:r w:rsidR="00884BD5">
        <w:t xml:space="preserve"> </w:t>
      </w:r>
      <w:r w:rsidRPr="003C2DD5">
        <w:t>text,</w:t>
      </w:r>
      <w:r w:rsidR="00884BD5">
        <w:t xml:space="preserve"> </w:t>
      </w:r>
      <w:r w:rsidRPr="003C2DD5">
        <w:t>for</w:t>
      </w:r>
      <w:r w:rsidR="00884BD5">
        <w:t xml:space="preserve"> </w:t>
      </w:r>
      <w:r w:rsidRPr="003C2DD5">
        <w:t>there</w:t>
      </w:r>
      <w:r w:rsidR="00884BD5">
        <w:t xml:space="preserve"> </w:t>
      </w:r>
      <w:r w:rsidRPr="003C2DD5">
        <w:t>is</w:t>
      </w:r>
      <w:r w:rsidR="00884BD5">
        <w:t xml:space="preserve"> </w:t>
      </w:r>
      <w:r w:rsidRPr="003C2DD5">
        <w:t>nothing</w:t>
      </w:r>
      <w:r w:rsidR="00884BD5">
        <w:t xml:space="preserve"> </w:t>
      </w:r>
      <w:r w:rsidRPr="003C2DD5">
        <w:t>like</w:t>
      </w:r>
      <w:r w:rsidR="00884BD5">
        <w:t xml:space="preserve"> </w:t>
      </w:r>
      <w:r w:rsidRPr="003C2DD5">
        <w:t>it</w:t>
      </w:r>
      <w:r w:rsidR="00884BD5">
        <w:t xml:space="preserve"> </w:t>
      </w:r>
      <w:r w:rsidRPr="003C2DD5">
        <w:t>[the</w:t>
      </w:r>
      <w:r w:rsidR="00884BD5">
        <w:t xml:space="preserve"> </w:t>
      </w:r>
      <w:r w:rsidRPr="003C2DD5">
        <w:t>word</w:t>
      </w:r>
      <w:r w:rsidR="00884BD5">
        <w:t xml:space="preserve"> </w:t>
      </w:r>
      <w:r w:rsidRPr="003C2DD5">
        <w:rPr>
          <w:rtl/>
        </w:rPr>
        <w:t>עָזִי</w:t>
      </w:r>
      <w:r w:rsidRPr="003C2DD5">
        <w:t>]</w:t>
      </w:r>
      <w:r w:rsidR="00884BD5">
        <w:t xml:space="preserve"> </w:t>
      </w:r>
      <w:r w:rsidRPr="003C2DD5">
        <w:t>in</w:t>
      </w:r>
      <w:r w:rsidR="00884BD5">
        <w:t xml:space="preserve"> </w:t>
      </w:r>
      <w:r w:rsidRPr="003C2DD5">
        <w:t>Scripture</w:t>
      </w:r>
      <w:r w:rsidR="00884BD5">
        <w:t xml:space="preserve"> </w:t>
      </w:r>
      <w:r w:rsidRPr="003C2DD5">
        <w:t>with</w:t>
      </w:r>
      <w:r w:rsidR="00884BD5">
        <w:t xml:space="preserve"> </w:t>
      </w:r>
      <w:r w:rsidRPr="003C2DD5">
        <w:t>its</w:t>
      </w:r>
      <w:r w:rsidR="00884BD5">
        <w:t xml:space="preserve"> </w:t>
      </w:r>
      <w:r w:rsidRPr="003C2DD5">
        <w:t>vowelization</w:t>
      </w:r>
      <w:r w:rsidR="00884BD5">
        <w:t xml:space="preserve"> </w:t>
      </w:r>
      <w:r w:rsidRPr="003C2DD5">
        <w:t>except</w:t>
      </w:r>
      <w:r w:rsidR="00884BD5">
        <w:t xml:space="preserve"> </w:t>
      </w:r>
      <w:r w:rsidRPr="003C2DD5">
        <w:t>in</w:t>
      </w:r>
      <w:r w:rsidR="00884BD5">
        <w:t xml:space="preserve"> </w:t>
      </w:r>
      <w:r w:rsidRPr="003C2DD5">
        <w:t>three</w:t>
      </w:r>
      <w:r w:rsidR="00884BD5">
        <w:t xml:space="preserve"> </w:t>
      </w:r>
      <w:r w:rsidRPr="003C2DD5">
        <w:t>places</w:t>
      </w:r>
      <w:r w:rsidR="00884BD5">
        <w:t xml:space="preserve"> </w:t>
      </w:r>
      <w:r w:rsidRPr="003C2DD5">
        <w:t>[i.e.,</w:t>
      </w:r>
      <w:r w:rsidR="00884BD5">
        <w:t xml:space="preserve"> </w:t>
      </w:r>
      <w:r w:rsidRPr="003C2DD5">
        <w:t>here</w:t>
      </w:r>
      <w:r w:rsidR="00884BD5">
        <w:t xml:space="preserve"> </w:t>
      </w:r>
      <w:r w:rsidRPr="003C2DD5">
        <w:t>and</w:t>
      </w:r>
      <w:r w:rsidR="00884BD5">
        <w:t xml:space="preserve"> </w:t>
      </w:r>
      <w:r w:rsidRPr="003C2DD5">
        <w:t>in</w:t>
      </w:r>
      <w:r w:rsidR="00884BD5">
        <w:t xml:space="preserve"> </w:t>
      </w:r>
      <w:r w:rsidRPr="003C2DD5">
        <w:t>Isa.</w:t>
      </w:r>
      <w:r w:rsidR="00884BD5">
        <w:t xml:space="preserve"> </w:t>
      </w:r>
      <w:r w:rsidRPr="003C2DD5">
        <w:t>12:2</w:t>
      </w:r>
      <w:r w:rsidR="00884BD5">
        <w:t xml:space="preserve"> </w:t>
      </w:r>
      <w:r w:rsidRPr="003C2DD5">
        <w:t>and</w:t>
      </w:r>
      <w:r w:rsidR="00884BD5">
        <w:t xml:space="preserve"> </w:t>
      </w:r>
      <w:r w:rsidRPr="003C2DD5">
        <w:t>Ps.</w:t>
      </w:r>
      <w:r w:rsidR="00884BD5">
        <w:t xml:space="preserve"> </w:t>
      </w:r>
      <w:r w:rsidRPr="003C2DD5">
        <w:t>118:14],</w:t>
      </w:r>
      <w:r w:rsidR="00884BD5">
        <w:t xml:space="preserve"> </w:t>
      </w:r>
      <w:r w:rsidRPr="003C2DD5">
        <w:t>where</w:t>
      </w:r>
      <w:r w:rsidR="00884BD5">
        <w:t xml:space="preserve"> </w:t>
      </w:r>
      <w:r w:rsidRPr="003C2DD5">
        <w:t>it</w:t>
      </w:r>
      <w:r w:rsidR="00884BD5">
        <w:t xml:space="preserve"> </w:t>
      </w:r>
      <w:r w:rsidRPr="003C2DD5">
        <w:t>is</w:t>
      </w:r>
      <w:r w:rsidR="00884BD5">
        <w:t xml:space="preserve"> </w:t>
      </w:r>
      <w:r w:rsidRPr="003C2DD5">
        <w:t>next</w:t>
      </w:r>
      <w:r w:rsidR="00884BD5">
        <w:t xml:space="preserve"> </w:t>
      </w:r>
      <w:r w:rsidRPr="003C2DD5">
        <w:t>to</w:t>
      </w:r>
      <w:r w:rsidR="00884BD5">
        <w:t xml:space="preserve"> </w:t>
      </w:r>
      <w:r w:rsidRPr="003C2DD5">
        <w:rPr>
          <w:rtl/>
        </w:rPr>
        <w:t>וְזִמְרָת</w:t>
      </w:r>
      <w:r w:rsidRPr="003C2DD5">
        <w:t>,</w:t>
      </w:r>
      <w:r w:rsidR="00884BD5">
        <w:t xml:space="preserve"> </w:t>
      </w:r>
      <w:r w:rsidRPr="003C2DD5">
        <w:t>but</w:t>
      </w:r>
      <w:r w:rsidR="00884BD5">
        <w:t xml:space="preserve"> </w:t>
      </w:r>
      <w:r w:rsidRPr="003C2DD5">
        <w:t>[in]</w:t>
      </w:r>
      <w:r w:rsidR="00884BD5">
        <w:t xml:space="preserve"> </w:t>
      </w:r>
      <w:r w:rsidRPr="003C2DD5">
        <w:t>all</w:t>
      </w:r>
      <w:r w:rsidR="00884BD5">
        <w:t xml:space="preserve"> </w:t>
      </w:r>
      <w:r w:rsidRPr="003C2DD5">
        <w:t>other</w:t>
      </w:r>
      <w:r w:rsidR="00884BD5">
        <w:t xml:space="preserve"> </w:t>
      </w:r>
      <w:r w:rsidRPr="003C2DD5">
        <w:t>places,</w:t>
      </w:r>
      <w:r w:rsidR="00884BD5">
        <w:t xml:space="preserve"> </w:t>
      </w:r>
      <w:r w:rsidRPr="003C2DD5">
        <w:t>it</w:t>
      </w:r>
      <w:r w:rsidR="00884BD5">
        <w:t xml:space="preserve"> </w:t>
      </w:r>
      <w:r w:rsidRPr="003C2DD5">
        <w:t>is</w:t>
      </w:r>
      <w:r w:rsidR="00884BD5">
        <w:t xml:space="preserve"> </w:t>
      </w:r>
      <w:r w:rsidRPr="003C2DD5">
        <w:t>vowelized</w:t>
      </w:r>
      <w:r w:rsidR="00884BD5">
        <w:t xml:space="preserve"> </w:t>
      </w:r>
      <w:r w:rsidRPr="003C2DD5">
        <w:t>with</w:t>
      </w:r>
      <w:r w:rsidR="00884BD5">
        <w:t xml:space="preserve"> </w:t>
      </w:r>
      <w:r w:rsidRPr="003C2DD5">
        <w:t>a</w:t>
      </w:r>
      <w:r w:rsidR="00884BD5">
        <w:t xml:space="preserve"> </w:t>
      </w:r>
      <w:r w:rsidRPr="003C2DD5">
        <w:t>“shuruk"</w:t>
      </w:r>
      <w:r w:rsidR="00884BD5">
        <w:t xml:space="preserve"> </w:t>
      </w:r>
      <w:r w:rsidRPr="003C2DD5">
        <w:t>[now</w:t>
      </w:r>
      <w:r w:rsidR="00884BD5">
        <w:t xml:space="preserve"> </w:t>
      </w:r>
      <w:r w:rsidRPr="003C2DD5">
        <w:t>called</w:t>
      </w:r>
      <w:r w:rsidR="00884BD5">
        <w:t xml:space="preserve"> </w:t>
      </w:r>
      <w:r w:rsidRPr="003C2DD5">
        <w:t>a</w:t>
      </w:r>
      <w:r w:rsidR="00884BD5">
        <w:t xml:space="preserve"> </w:t>
      </w:r>
      <w:r w:rsidRPr="003C2DD5">
        <w:t>"kubutz"],</w:t>
      </w:r>
      <w:r w:rsidR="00884BD5">
        <w:t xml:space="preserve"> </w:t>
      </w:r>
      <w:r w:rsidRPr="003C2DD5">
        <w:t>[e.g.,</w:t>
      </w:r>
      <w:r w:rsidR="00884BD5">
        <w:t xml:space="preserve"> </w:t>
      </w:r>
      <w:r w:rsidRPr="003C2DD5">
        <w:t>in</w:t>
      </w:r>
      <w:r w:rsidR="00884BD5">
        <w:t xml:space="preserve"> </w:t>
      </w:r>
      <w:r w:rsidRPr="003C2DD5">
        <w:t>the</w:t>
      </w:r>
      <w:r w:rsidR="00884BD5">
        <w:t xml:space="preserve"> </w:t>
      </w:r>
      <w:r w:rsidRPr="003C2DD5">
        <w:t>phrase]</w:t>
      </w:r>
      <w:r w:rsidR="00884BD5">
        <w:t xml:space="preserve"> </w:t>
      </w:r>
      <w:r w:rsidRPr="003C2DD5">
        <w:t>"O</w:t>
      </w:r>
      <w:r w:rsidR="00884BD5">
        <w:t xml:space="preserve"> </w:t>
      </w:r>
      <w:r w:rsidRPr="003C2DD5">
        <w:t>Lord,</w:t>
      </w:r>
      <w:r w:rsidR="00884BD5">
        <w:t xml:space="preserve"> </w:t>
      </w:r>
      <w:r w:rsidRPr="003C2DD5">
        <w:t>Who</w:t>
      </w:r>
      <w:r w:rsidR="00884BD5">
        <w:t xml:space="preserve"> </w:t>
      </w:r>
      <w:r w:rsidRPr="003C2DD5">
        <w:t>are</w:t>
      </w:r>
      <w:r w:rsidR="00884BD5">
        <w:t xml:space="preserve"> </w:t>
      </w:r>
      <w:r w:rsidRPr="003C2DD5">
        <w:t>my</w:t>
      </w:r>
      <w:r w:rsidR="00884BD5">
        <w:t xml:space="preserve"> </w:t>
      </w:r>
      <w:r w:rsidRPr="003C2DD5">
        <w:t>power</w:t>
      </w:r>
      <w:r w:rsidR="00884BD5">
        <w:t xml:space="preserve"> </w:t>
      </w:r>
      <w:r w:rsidRPr="003C2DD5">
        <w:rPr>
          <w:rFonts w:hint="cs"/>
          <w:b/>
          <w:bCs/>
          <w:rtl/>
        </w:rPr>
        <w:t>(</w:t>
      </w:r>
      <w:r w:rsidRPr="003C2DD5">
        <w:rPr>
          <w:rtl/>
        </w:rPr>
        <w:t>עֻזִי</w:t>
      </w:r>
      <w:r w:rsidRPr="003C2DD5">
        <w:rPr>
          <w:rFonts w:hint="cs"/>
          <w:b/>
          <w:bCs/>
          <w:rtl/>
        </w:rPr>
        <w:t>)</w:t>
      </w:r>
      <w:r w:rsidR="00884BD5">
        <w:rPr>
          <w:rFonts w:hint="cs"/>
        </w:rPr>
        <w:t xml:space="preserve"> </w:t>
      </w:r>
      <w:r w:rsidRPr="003C2DD5">
        <w:t>and</w:t>
      </w:r>
      <w:r w:rsidR="00884BD5">
        <w:t xml:space="preserve"> </w:t>
      </w:r>
      <w:r w:rsidRPr="003C2DD5">
        <w:t>my</w:t>
      </w:r>
      <w:r w:rsidR="00884BD5">
        <w:t xml:space="preserve"> </w:t>
      </w:r>
      <w:r w:rsidRPr="003C2DD5">
        <w:t>strength”</w:t>
      </w:r>
      <w:r w:rsidR="00884BD5">
        <w:t xml:space="preserve"> </w:t>
      </w:r>
      <w:r w:rsidRPr="003C2DD5">
        <w:t>(Jer.</w:t>
      </w:r>
      <w:r w:rsidR="00884BD5">
        <w:t xml:space="preserve"> </w:t>
      </w:r>
      <w:r w:rsidRPr="003C2DD5">
        <w:t>16:19);</w:t>
      </w:r>
      <w:r w:rsidR="00884BD5">
        <w:t xml:space="preserve"> </w:t>
      </w:r>
      <w:r w:rsidRPr="003C2DD5">
        <w:t>“[Because</w:t>
      </w:r>
      <w:r w:rsidR="00884BD5">
        <w:t xml:space="preserve"> </w:t>
      </w:r>
      <w:r w:rsidRPr="003C2DD5">
        <w:t>of]</w:t>
      </w:r>
      <w:r w:rsidR="00884BD5">
        <w:t xml:space="preserve"> </w:t>
      </w:r>
      <w:r w:rsidRPr="003C2DD5">
        <w:t>his</w:t>
      </w:r>
      <w:r w:rsidR="00884BD5">
        <w:t xml:space="preserve"> </w:t>
      </w:r>
      <w:r w:rsidRPr="003C2DD5">
        <w:t>strength</w:t>
      </w:r>
      <w:r w:rsidR="00884BD5">
        <w:t xml:space="preserve"> </w:t>
      </w:r>
      <w:r w:rsidRPr="003C2DD5">
        <w:rPr>
          <w:rFonts w:hint="cs"/>
          <w:b/>
          <w:bCs/>
          <w:rtl/>
        </w:rPr>
        <w:t>(</w:t>
      </w:r>
      <w:proofErr w:type="spellStart"/>
      <w:r w:rsidRPr="003C2DD5">
        <w:rPr>
          <w:rtl/>
        </w:rPr>
        <w:t>עֻזוֹ</w:t>
      </w:r>
      <w:proofErr w:type="spellEnd"/>
      <w:r w:rsidRPr="003C2DD5">
        <w:rPr>
          <w:rFonts w:hint="cs"/>
          <w:b/>
          <w:bCs/>
          <w:rtl/>
        </w:rPr>
        <w:t>)</w:t>
      </w:r>
      <w:r w:rsidRPr="003C2DD5">
        <w:t>,</w:t>
      </w:r>
      <w:r w:rsidR="00884BD5">
        <w:t xml:space="preserve"> </w:t>
      </w:r>
      <w:r w:rsidRPr="003C2DD5">
        <w:t>I</w:t>
      </w:r>
      <w:r w:rsidR="00884BD5">
        <w:t xml:space="preserve"> </w:t>
      </w:r>
      <w:r w:rsidRPr="003C2DD5">
        <w:t>hope</w:t>
      </w:r>
      <w:r w:rsidR="00884BD5">
        <w:t xml:space="preserve"> </w:t>
      </w:r>
      <w:r w:rsidRPr="003C2DD5">
        <w:t>for</w:t>
      </w:r>
      <w:r w:rsidR="00884BD5">
        <w:t xml:space="preserve"> </w:t>
      </w:r>
      <w:r w:rsidRPr="003C2DD5">
        <w:t>You”</w:t>
      </w:r>
      <w:r w:rsidR="00884BD5">
        <w:t xml:space="preserve"> </w:t>
      </w:r>
      <w:r w:rsidRPr="003C2DD5">
        <w:t>(Ps.</w:t>
      </w:r>
      <w:r w:rsidR="00884BD5">
        <w:t xml:space="preserve"> </w:t>
      </w:r>
      <w:r w:rsidRPr="003C2DD5">
        <w:t>59:10).</w:t>
      </w:r>
      <w:r w:rsidR="00884BD5">
        <w:t xml:space="preserve"> </w:t>
      </w:r>
      <w:r w:rsidRPr="003C2DD5">
        <w:t>Likewise,</w:t>
      </w:r>
      <w:r w:rsidR="00884BD5">
        <w:t xml:space="preserve"> </w:t>
      </w:r>
      <w:r w:rsidRPr="003C2DD5">
        <w:t>any</w:t>
      </w:r>
      <w:r w:rsidR="00884BD5">
        <w:t xml:space="preserve"> </w:t>
      </w:r>
      <w:r w:rsidRPr="003C2DD5">
        <w:t>word</w:t>
      </w:r>
      <w:r w:rsidR="00884BD5">
        <w:t xml:space="preserve"> </w:t>
      </w:r>
      <w:r w:rsidRPr="003C2DD5">
        <w:t>[noun]</w:t>
      </w:r>
      <w:r w:rsidR="00884BD5">
        <w:t xml:space="preserve"> </w:t>
      </w:r>
      <w:r w:rsidRPr="003C2DD5">
        <w:t>consisting</w:t>
      </w:r>
      <w:r w:rsidR="00884BD5">
        <w:t xml:space="preserve"> </w:t>
      </w:r>
      <w:r w:rsidRPr="003C2DD5">
        <w:t>of</w:t>
      </w:r>
      <w:r w:rsidR="00884BD5">
        <w:t xml:space="preserve"> </w:t>
      </w:r>
      <w:r w:rsidRPr="003C2DD5">
        <w:t>two</w:t>
      </w:r>
      <w:r w:rsidR="00884BD5">
        <w:t xml:space="preserve"> </w:t>
      </w:r>
      <w:r w:rsidRPr="003C2DD5">
        <w:t>letters,</w:t>
      </w:r>
      <w:r w:rsidR="00884BD5">
        <w:t xml:space="preserve"> </w:t>
      </w:r>
      <w:r w:rsidRPr="003C2DD5">
        <w:t>vowelized</w:t>
      </w:r>
      <w:r w:rsidR="00884BD5">
        <w:t xml:space="preserve"> </w:t>
      </w:r>
      <w:r w:rsidRPr="003C2DD5">
        <w:t>with</w:t>
      </w:r>
      <w:r w:rsidR="00884BD5">
        <w:t xml:space="preserve"> </w:t>
      </w:r>
      <w:r w:rsidRPr="003C2DD5">
        <w:t>a</w:t>
      </w:r>
      <w:r w:rsidR="00884BD5">
        <w:t xml:space="preserve"> </w:t>
      </w:r>
      <w:r w:rsidRPr="003C2DD5">
        <w:t>“</w:t>
      </w:r>
      <w:proofErr w:type="spellStart"/>
      <w:r w:rsidRPr="003C2DD5">
        <w:t>melupum</w:t>
      </w:r>
      <w:proofErr w:type="spellEnd"/>
      <w:r w:rsidRPr="003C2DD5">
        <w:t>,”</w:t>
      </w:r>
      <w:r w:rsidR="00884BD5">
        <w:t xml:space="preserve"> </w:t>
      </w:r>
      <w:r w:rsidRPr="003C2DD5">
        <w:t>[i.e.,</w:t>
      </w:r>
      <w:r w:rsidR="00884BD5">
        <w:t xml:space="preserve"> </w:t>
      </w:r>
      <w:r w:rsidRPr="003C2DD5">
        <w:t>a</w:t>
      </w:r>
      <w:r w:rsidR="00884BD5">
        <w:t xml:space="preserve"> </w:t>
      </w:r>
      <w:r w:rsidRPr="003C2DD5">
        <w:t>"</w:t>
      </w:r>
      <w:proofErr w:type="spellStart"/>
      <w:r w:rsidRPr="003C2DD5">
        <w:t>cholam</w:t>
      </w:r>
      <w:proofErr w:type="spellEnd"/>
      <w:r w:rsidRPr="003C2DD5">
        <w:t>,"]</w:t>
      </w:r>
      <w:r w:rsidR="00884BD5">
        <w:t xml:space="preserve"> </w:t>
      </w:r>
      <w:r w:rsidRPr="003C2DD5">
        <w:t>when</w:t>
      </w:r>
      <w:r w:rsidR="00884BD5">
        <w:t xml:space="preserve"> </w:t>
      </w:r>
      <w:r w:rsidRPr="003C2DD5">
        <w:t>it</w:t>
      </w:r>
      <w:r w:rsidR="00884BD5">
        <w:t xml:space="preserve"> </w:t>
      </w:r>
      <w:r w:rsidRPr="003C2DD5">
        <w:t>is</w:t>
      </w:r>
      <w:r w:rsidR="00884BD5">
        <w:t xml:space="preserve"> </w:t>
      </w:r>
      <w:r w:rsidRPr="003C2DD5">
        <w:t>lengthened</w:t>
      </w:r>
      <w:r w:rsidR="00884BD5">
        <w:t xml:space="preserve"> </w:t>
      </w:r>
      <w:r w:rsidRPr="003C2DD5">
        <w:t>by</w:t>
      </w:r>
      <w:r w:rsidR="00884BD5">
        <w:t xml:space="preserve"> </w:t>
      </w:r>
      <w:r w:rsidRPr="003C2DD5">
        <w:t>[the</w:t>
      </w:r>
      <w:r w:rsidR="00884BD5">
        <w:t xml:space="preserve"> </w:t>
      </w:r>
      <w:r w:rsidRPr="003C2DD5">
        <w:t>addition</w:t>
      </w:r>
      <w:r w:rsidR="00884BD5">
        <w:t xml:space="preserve"> </w:t>
      </w:r>
      <w:r w:rsidRPr="003C2DD5">
        <w:t>of]</w:t>
      </w:r>
      <w:r w:rsidR="00884BD5">
        <w:t xml:space="preserve"> </w:t>
      </w:r>
      <w:r w:rsidRPr="003C2DD5">
        <w:t>a</w:t>
      </w:r>
      <w:r w:rsidR="00884BD5">
        <w:t xml:space="preserve"> </w:t>
      </w:r>
      <w:r w:rsidRPr="003C2DD5">
        <w:t>third</w:t>
      </w:r>
      <w:r w:rsidR="00884BD5">
        <w:t xml:space="preserve"> </w:t>
      </w:r>
      <w:r w:rsidRPr="003C2DD5">
        <w:t>letter,</w:t>
      </w:r>
      <w:r w:rsidR="00884BD5">
        <w:t xml:space="preserve"> </w:t>
      </w:r>
      <w:r w:rsidRPr="003C2DD5">
        <w:t>and</w:t>
      </w:r>
      <w:r w:rsidR="00884BD5">
        <w:t xml:space="preserve"> </w:t>
      </w:r>
      <w:r w:rsidRPr="003C2DD5">
        <w:t>the</w:t>
      </w:r>
      <w:r w:rsidR="00884BD5">
        <w:t xml:space="preserve"> </w:t>
      </w:r>
      <w:r w:rsidRPr="003C2DD5">
        <w:t>second</w:t>
      </w:r>
      <w:r w:rsidR="00884BD5">
        <w:t xml:space="preserve"> </w:t>
      </w:r>
      <w:r w:rsidRPr="003C2DD5">
        <w:t>letter</w:t>
      </w:r>
      <w:r w:rsidR="00884BD5">
        <w:t xml:space="preserve"> </w:t>
      </w:r>
      <w:r w:rsidRPr="003C2DD5">
        <w:t>is</w:t>
      </w:r>
      <w:r w:rsidR="00884BD5">
        <w:t xml:space="preserve"> </w:t>
      </w:r>
      <w:r w:rsidRPr="003C2DD5">
        <w:t>not</w:t>
      </w:r>
      <w:r w:rsidR="00884BD5">
        <w:t xml:space="preserve"> </w:t>
      </w:r>
      <w:r w:rsidRPr="003C2DD5">
        <w:t>punctuated</w:t>
      </w:r>
      <w:r w:rsidR="00884BD5">
        <w:t xml:space="preserve"> </w:t>
      </w:r>
      <w:r w:rsidRPr="003C2DD5">
        <w:t>with</w:t>
      </w:r>
      <w:r w:rsidR="00884BD5">
        <w:t xml:space="preserve"> </w:t>
      </w:r>
      <w:r w:rsidRPr="003C2DD5">
        <w:t>a</w:t>
      </w:r>
      <w:r w:rsidR="00884BD5">
        <w:t xml:space="preserve"> </w:t>
      </w:r>
      <w:r w:rsidRPr="003C2DD5">
        <w:t>“sheva”</w:t>
      </w:r>
      <w:r w:rsidR="00884BD5">
        <w:t xml:space="preserve"> </w:t>
      </w:r>
      <w:r w:rsidRPr="003C2DD5">
        <w:t>the</w:t>
      </w:r>
      <w:r w:rsidR="00884BD5">
        <w:t xml:space="preserve"> </w:t>
      </w:r>
      <w:r w:rsidRPr="003C2DD5">
        <w:t>first</w:t>
      </w:r>
      <w:r w:rsidR="00884BD5">
        <w:t xml:space="preserve"> </w:t>
      </w:r>
      <w:r w:rsidRPr="003C2DD5">
        <w:t>[letter]</w:t>
      </w:r>
      <w:r w:rsidR="00884BD5">
        <w:t xml:space="preserve"> </w:t>
      </w:r>
      <w:r w:rsidRPr="003C2DD5">
        <w:t>is</w:t>
      </w:r>
      <w:r w:rsidR="00884BD5">
        <w:t xml:space="preserve"> </w:t>
      </w:r>
      <w:r w:rsidRPr="003C2DD5">
        <w:t>vowelized</w:t>
      </w:r>
      <w:r w:rsidR="00884BD5">
        <w:t xml:space="preserve"> </w:t>
      </w:r>
      <w:r w:rsidRPr="003C2DD5">
        <w:t>with</w:t>
      </w:r>
      <w:r w:rsidR="00884BD5">
        <w:t xml:space="preserve"> </w:t>
      </w:r>
      <w:r w:rsidRPr="003C2DD5">
        <w:t>a</w:t>
      </w:r>
      <w:r w:rsidR="00884BD5">
        <w:t xml:space="preserve"> </w:t>
      </w:r>
      <w:r w:rsidRPr="003C2DD5">
        <w:t>“shuruk,”</w:t>
      </w:r>
      <w:r w:rsidR="00884BD5">
        <w:t xml:space="preserve"> </w:t>
      </w:r>
      <w:r w:rsidRPr="003C2DD5">
        <w:t>e.g.,</w:t>
      </w:r>
      <w:r w:rsidR="00884BD5">
        <w:t xml:space="preserve"> </w:t>
      </w:r>
      <w:r w:rsidRPr="003C2DD5">
        <w:rPr>
          <w:rtl/>
        </w:rPr>
        <w:t>עֽז</w:t>
      </w:r>
      <w:r w:rsidR="00884BD5">
        <w:rPr>
          <w:b/>
          <w:bCs/>
        </w:rPr>
        <w:t xml:space="preserve"> </w:t>
      </w:r>
      <w:r w:rsidRPr="003C2DD5">
        <w:t>strength,</w:t>
      </w:r>
      <w:r w:rsidR="00884BD5">
        <w:t xml:space="preserve"> </w:t>
      </w:r>
      <w:r w:rsidRPr="003C2DD5">
        <w:t>becomes</w:t>
      </w:r>
      <w:r w:rsidR="00884BD5">
        <w:t xml:space="preserve"> </w:t>
      </w:r>
      <w:r w:rsidRPr="003C2DD5">
        <w:rPr>
          <w:rtl/>
        </w:rPr>
        <w:t>עֻזִי</w:t>
      </w:r>
      <w:r w:rsidRPr="003C2DD5">
        <w:t>,</w:t>
      </w:r>
      <w:r w:rsidR="00884BD5">
        <w:t xml:space="preserve"> </w:t>
      </w:r>
      <w:r w:rsidRPr="003C2DD5">
        <w:t>my</w:t>
      </w:r>
      <w:r w:rsidR="00884BD5">
        <w:t xml:space="preserve"> </w:t>
      </w:r>
      <w:r w:rsidRPr="003C2DD5">
        <w:t>strength,</w:t>
      </w:r>
      <w:r w:rsidR="00884BD5">
        <w:t xml:space="preserve"> </w:t>
      </w:r>
      <w:r w:rsidRPr="003C2DD5">
        <w:t>spittle</w:t>
      </w:r>
      <w:r w:rsidR="00884BD5">
        <w:t xml:space="preserve"> </w:t>
      </w:r>
      <w:r w:rsidRPr="003C2DD5">
        <w:t>(Job</w:t>
      </w:r>
      <w:r w:rsidR="00884BD5">
        <w:t xml:space="preserve"> </w:t>
      </w:r>
      <w:r w:rsidRPr="003C2DD5">
        <w:t>30:10),</w:t>
      </w:r>
      <w:r w:rsidR="00884BD5">
        <w:t xml:space="preserve"> </w:t>
      </w:r>
      <w:r w:rsidRPr="003C2DD5">
        <w:rPr>
          <w:rtl/>
        </w:rPr>
        <w:t>רֽק</w:t>
      </w:r>
      <w:r w:rsidR="00884BD5">
        <w:rPr>
          <w:b/>
          <w:bCs/>
          <w:rtl/>
        </w:rPr>
        <w:t xml:space="preserve"> </w:t>
      </w:r>
      <w:r w:rsidR="00884BD5">
        <w:rPr>
          <w:b/>
          <w:bCs/>
        </w:rPr>
        <w:t xml:space="preserve"> </w:t>
      </w:r>
      <w:r w:rsidRPr="003C2DD5">
        <w:t>becomes</w:t>
      </w:r>
      <w:r w:rsidR="00884BD5">
        <w:t xml:space="preserve"> </w:t>
      </w:r>
      <w:proofErr w:type="spellStart"/>
      <w:r w:rsidRPr="003C2DD5">
        <w:rPr>
          <w:rtl/>
        </w:rPr>
        <w:t>רֽקִי</w:t>
      </w:r>
      <w:proofErr w:type="spellEnd"/>
      <w:r w:rsidRPr="003C2DD5">
        <w:t>,</w:t>
      </w:r>
      <w:r w:rsidR="00884BD5">
        <w:t xml:space="preserve"> </w:t>
      </w:r>
      <w:r w:rsidRPr="003C2DD5">
        <w:t>my</w:t>
      </w:r>
      <w:r w:rsidR="00884BD5">
        <w:t xml:space="preserve"> </w:t>
      </w:r>
      <w:r w:rsidRPr="003C2DD5">
        <w:t>spittle</w:t>
      </w:r>
      <w:r w:rsidR="00884BD5">
        <w:t xml:space="preserve"> </w:t>
      </w:r>
      <w:r w:rsidRPr="003C2DD5">
        <w:t>(Job</w:t>
      </w:r>
      <w:r w:rsidR="00884BD5">
        <w:t xml:space="preserve"> </w:t>
      </w:r>
      <w:r w:rsidRPr="003C2DD5">
        <w:t>7:19).</w:t>
      </w:r>
      <w:r w:rsidR="00884BD5">
        <w:t xml:space="preserve"> </w:t>
      </w:r>
      <w:r w:rsidRPr="003C2DD5">
        <w:t>allotment</w:t>
      </w:r>
      <w:r w:rsidR="00884BD5">
        <w:t xml:space="preserve"> </w:t>
      </w:r>
      <w:r w:rsidRPr="003C2DD5">
        <w:t>(Gen.</w:t>
      </w:r>
      <w:r w:rsidR="00884BD5">
        <w:t xml:space="preserve"> </w:t>
      </w:r>
      <w:r w:rsidRPr="003C2DD5">
        <w:t>47:22),</w:t>
      </w:r>
      <w:r w:rsidR="00884BD5">
        <w:t xml:space="preserve"> </w:t>
      </w:r>
      <w:proofErr w:type="spellStart"/>
      <w:r w:rsidRPr="003C2DD5">
        <w:rPr>
          <w:rtl/>
        </w:rPr>
        <w:t>חֽק</w:t>
      </w:r>
      <w:proofErr w:type="spellEnd"/>
      <w:r w:rsidR="00884BD5">
        <w:rPr>
          <w:b/>
          <w:bCs/>
          <w:rtl/>
        </w:rPr>
        <w:t xml:space="preserve"> </w:t>
      </w:r>
      <w:r w:rsidR="00884BD5">
        <w:rPr>
          <w:b/>
          <w:bCs/>
        </w:rPr>
        <w:t xml:space="preserve"> </w:t>
      </w:r>
      <w:r w:rsidRPr="003C2DD5">
        <w:t>becomes</w:t>
      </w:r>
      <w:r w:rsidR="00884BD5">
        <w:t xml:space="preserve"> </w:t>
      </w:r>
      <w:r w:rsidRPr="003C2DD5">
        <w:rPr>
          <w:rtl/>
        </w:rPr>
        <w:t>חֽקִי</w:t>
      </w:r>
      <w:r w:rsidRPr="003C2DD5">
        <w:t>,</w:t>
      </w:r>
      <w:r w:rsidR="00884BD5">
        <w:t xml:space="preserve"> </w:t>
      </w:r>
      <w:r w:rsidRPr="003C2DD5">
        <w:t>my</w:t>
      </w:r>
      <w:r w:rsidR="00884BD5">
        <w:t xml:space="preserve"> </w:t>
      </w:r>
      <w:r w:rsidRPr="003C2DD5">
        <w:t>allotment</w:t>
      </w:r>
      <w:r w:rsidR="00884BD5">
        <w:t xml:space="preserve"> </w:t>
      </w:r>
      <w:r w:rsidRPr="003C2DD5">
        <w:t>(Prov.</w:t>
      </w:r>
      <w:r w:rsidR="00884BD5">
        <w:t xml:space="preserve"> </w:t>
      </w:r>
      <w:r w:rsidRPr="003C2DD5">
        <w:t>30:8).</w:t>
      </w:r>
      <w:r w:rsidR="00884BD5">
        <w:t xml:space="preserve"> </w:t>
      </w:r>
      <w:r w:rsidRPr="003C2DD5">
        <w:rPr>
          <w:rtl/>
        </w:rPr>
        <w:t>עֽל</w:t>
      </w:r>
      <w:r w:rsidRPr="003C2DD5">
        <w:t>,</w:t>
      </w:r>
      <w:r w:rsidR="00884BD5">
        <w:t xml:space="preserve"> </w:t>
      </w:r>
      <w:r w:rsidRPr="003C2DD5">
        <w:t>yoke</w:t>
      </w:r>
      <w:r w:rsidR="00884BD5">
        <w:t xml:space="preserve"> </w:t>
      </w:r>
      <w:r w:rsidRPr="003C2DD5">
        <w:t>(Deut.</w:t>
      </w:r>
      <w:r w:rsidR="00884BD5">
        <w:t xml:space="preserve"> </w:t>
      </w:r>
      <w:r w:rsidRPr="003C2DD5">
        <w:t>28:48),</w:t>
      </w:r>
      <w:r w:rsidR="00884BD5">
        <w:t xml:space="preserve"> </w:t>
      </w:r>
      <w:r w:rsidRPr="003C2DD5">
        <w:t>becomes</w:t>
      </w:r>
      <w:r w:rsidR="00884BD5">
        <w:t xml:space="preserve"> </w:t>
      </w:r>
      <w:proofErr w:type="spellStart"/>
      <w:r w:rsidRPr="003C2DD5">
        <w:rPr>
          <w:rtl/>
        </w:rPr>
        <w:t>עֻלוֹ</w:t>
      </w:r>
      <w:proofErr w:type="spellEnd"/>
      <w:r w:rsidRPr="003C2DD5">
        <w:t>,</w:t>
      </w:r>
      <w:r w:rsidR="00884BD5">
        <w:t xml:space="preserve"> </w:t>
      </w:r>
      <w:r w:rsidRPr="003C2DD5">
        <w:t>his</w:t>
      </w:r>
      <w:r w:rsidR="00884BD5">
        <w:t xml:space="preserve"> </w:t>
      </w:r>
      <w:r w:rsidRPr="003C2DD5">
        <w:t>yoke,</w:t>
      </w:r>
      <w:r w:rsidR="00884BD5">
        <w:t xml:space="preserve"> </w:t>
      </w:r>
      <w:r w:rsidRPr="003C2DD5">
        <w:t>“shall</w:t>
      </w:r>
      <w:r w:rsidR="00884BD5">
        <w:t xml:space="preserve"> </w:t>
      </w:r>
      <w:r w:rsidRPr="003C2DD5">
        <w:t>be</w:t>
      </w:r>
      <w:r w:rsidR="00884BD5">
        <w:t xml:space="preserve"> </w:t>
      </w:r>
      <w:r w:rsidRPr="003C2DD5">
        <w:t>removed...his</w:t>
      </w:r>
      <w:r w:rsidR="00884BD5">
        <w:t xml:space="preserve"> </w:t>
      </w:r>
      <w:r w:rsidRPr="003C2DD5">
        <w:t>yoke</w:t>
      </w:r>
      <w:r w:rsidR="00884BD5">
        <w:t xml:space="preserve"> </w:t>
      </w:r>
      <w:proofErr w:type="spellStart"/>
      <w:r w:rsidRPr="003C2DD5">
        <w:rPr>
          <w:rtl/>
        </w:rPr>
        <w:t>עֻלוֹ</w:t>
      </w:r>
      <w:proofErr w:type="spellEnd"/>
      <w:r w:rsidRPr="003C2DD5">
        <w:t>”</w:t>
      </w:r>
      <w:r w:rsidR="00884BD5">
        <w:t xml:space="preserve"> </w:t>
      </w:r>
      <w:r w:rsidRPr="003C2DD5">
        <w:t>(Isa.</w:t>
      </w:r>
      <w:r w:rsidR="00884BD5">
        <w:t xml:space="preserve"> </w:t>
      </w:r>
      <w:r w:rsidRPr="003C2DD5">
        <w:t>10:27).</w:t>
      </w:r>
      <w:r w:rsidR="00884BD5">
        <w:t xml:space="preserve"> </w:t>
      </w:r>
      <w:proofErr w:type="spellStart"/>
      <w:r w:rsidRPr="003C2DD5">
        <w:rPr>
          <w:rtl/>
        </w:rPr>
        <w:t>כּֽל</w:t>
      </w:r>
      <w:proofErr w:type="spellEnd"/>
      <w:r w:rsidRPr="003C2DD5">
        <w:t>,</w:t>
      </w:r>
      <w:r w:rsidR="00884BD5">
        <w:t xml:space="preserve"> </w:t>
      </w:r>
      <w:r w:rsidRPr="003C2DD5">
        <w:t>all</w:t>
      </w:r>
      <w:r w:rsidR="00884BD5">
        <w:t xml:space="preserve"> </w:t>
      </w:r>
      <w:r w:rsidRPr="003C2DD5">
        <w:t>(Gen.</w:t>
      </w:r>
      <w:r w:rsidR="00884BD5">
        <w:t xml:space="preserve"> </w:t>
      </w:r>
      <w:r w:rsidRPr="003C2DD5">
        <w:t>21:12),</w:t>
      </w:r>
      <w:r w:rsidR="00884BD5">
        <w:t xml:space="preserve"> </w:t>
      </w:r>
      <w:r w:rsidRPr="003C2DD5">
        <w:t>becomes</w:t>
      </w:r>
      <w:r w:rsidR="00884BD5">
        <w:t xml:space="preserve"> </w:t>
      </w:r>
      <w:proofErr w:type="spellStart"/>
      <w:r w:rsidRPr="003C2DD5">
        <w:rPr>
          <w:rtl/>
        </w:rPr>
        <w:t>כֻּלוֹ</w:t>
      </w:r>
      <w:proofErr w:type="spellEnd"/>
      <w:r w:rsidRPr="003C2DD5">
        <w:t>,</w:t>
      </w:r>
      <w:r w:rsidR="00884BD5">
        <w:t xml:space="preserve"> </w:t>
      </w:r>
      <w:r w:rsidRPr="003C2DD5">
        <w:t>all</w:t>
      </w:r>
      <w:r w:rsidR="00884BD5">
        <w:t xml:space="preserve"> </w:t>
      </w:r>
      <w:r w:rsidRPr="003C2DD5">
        <w:t>of</w:t>
      </w:r>
      <w:r w:rsidR="00884BD5">
        <w:t xml:space="preserve"> </w:t>
      </w:r>
      <w:r w:rsidRPr="003C2DD5">
        <w:t>it,</w:t>
      </w:r>
      <w:r w:rsidR="00884BD5">
        <w:t xml:space="preserve"> </w:t>
      </w:r>
      <w:r w:rsidRPr="003C2DD5">
        <w:t>“with</w:t>
      </w:r>
      <w:r w:rsidR="00884BD5">
        <w:t xml:space="preserve"> </w:t>
      </w:r>
      <w:r w:rsidRPr="003C2DD5">
        <w:t>officers</w:t>
      </w:r>
      <w:r w:rsidR="00884BD5">
        <w:t xml:space="preserve"> </w:t>
      </w:r>
      <w:r w:rsidRPr="003C2DD5">
        <w:t>over</w:t>
      </w:r>
      <w:r w:rsidR="00884BD5">
        <w:t xml:space="preserve"> </w:t>
      </w:r>
      <w:r w:rsidRPr="003C2DD5">
        <w:t>them</w:t>
      </w:r>
      <w:r w:rsidR="00884BD5">
        <w:t xml:space="preserve"> </w:t>
      </w:r>
      <w:r w:rsidRPr="003C2DD5">
        <w:t>all</w:t>
      </w:r>
      <w:r w:rsidR="00884BD5">
        <w:t xml:space="preserve"> </w:t>
      </w:r>
      <w:proofErr w:type="spellStart"/>
      <w:r w:rsidRPr="003C2DD5">
        <w:rPr>
          <w:rtl/>
        </w:rPr>
        <w:t>כֻּלוֹ</w:t>
      </w:r>
      <w:proofErr w:type="spellEnd"/>
      <w:r w:rsidRPr="003C2DD5">
        <w:t>”</w:t>
      </w:r>
      <w:r w:rsidR="00884BD5">
        <w:t xml:space="preserve"> </w:t>
      </w:r>
      <w:r w:rsidRPr="003C2DD5">
        <w:t>(Exod.</w:t>
      </w:r>
      <w:r w:rsidR="00884BD5">
        <w:t xml:space="preserve"> </w:t>
      </w:r>
      <w:r w:rsidRPr="003C2DD5">
        <w:t>14:7).</w:t>
      </w:r>
      <w:r w:rsidR="00884BD5">
        <w:t xml:space="preserve"> </w:t>
      </w:r>
      <w:r w:rsidRPr="003C2DD5">
        <w:t>But</w:t>
      </w:r>
      <w:r w:rsidR="00884BD5">
        <w:t xml:space="preserve"> </w:t>
      </w:r>
      <w:r w:rsidRPr="003C2DD5">
        <w:t>these</w:t>
      </w:r>
      <w:r w:rsidR="00884BD5">
        <w:t xml:space="preserve"> </w:t>
      </w:r>
      <w:r w:rsidRPr="003C2DD5">
        <w:t>three</w:t>
      </w:r>
      <w:r w:rsidR="00884BD5">
        <w:t xml:space="preserve"> </w:t>
      </w:r>
      <w:r w:rsidRPr="003C2DD5">
        <w:t>[examples</w:t>
      </w:r>
      <w:r w:rsidR="00884BD5">
        <w:t xml:space="preserve"> </w:t>
      </w:r>
      <w:r w:rsidRPr="003C2DD5">
        <w:t>of</w:t>
      </w:r>
      <w:r w:rsidR="00884BD5">
        <w:t xml:space="preserve"> </w:t>
      </w:r>
      <w:r w:rsidRPr="003C2DD5">
        <w:t>the</w:t>
      </w:r>
      <w:r w:rsidR="00884BD5">
        <w:t xml:space="preserve"> </w:t>
      </w:r>
      <w:r w:rsidRPr="003C2DD5">
        <w:t>phrase],</w:t>
      </w:r>
      <w:r w:rsidR="00884BD5">
        <w:t xml:space="preserve"> </w:t>
      </w:r>
      <w:r w:rsidRPr="003C2DD5">
        <w:rPr>
          <w:rtl/>
        </w:rPr>
        <w:t>עָזִי</w:t>
      </w:r>
      <w:r w:rsidR="00884BD5">
        <w:rPr>
          <w:rtl/>
        </w:rPr>
        <w:t xml:space="preserve"> </w:t>
      </w:r>
      <w:r w:rsidRPr="003C2DD5">
        <w:rPr>
          <w:rtl/>
        </w:rPr>
        <w:t>וְזִמְרָת</w:t>
      </w:r>
      <w:r w:rsidRPr="003C2DD5">
        <w:t>,</w:t>
      </w:r>
      <w:r w:rsidR="00884BD5">
        <w:t xml:space="preserve"> </w:t>
      </w:r>
      <w:r w:rsidRPr="003C2DD5">
        <w:t>[namely]</w:t>
      </w:r>
      <w:r w:rsidR="00884BD5">
        <w:t xml:space="preserve"> </w:t>
      </w:r>
      <w:r w:rsidRPr="003C2DD5">
        <w:t>the</w:t>
      </w:r>
      <w:r w:rsidR="00884BD5">
        <w:t xml:space="preserve"> </w:t>
      </w:r>
      <w:r w:rsidRPr="003C2DD5">
        <w:t>one</w:t>
      </w:r>
      <w:r w:rsidR="00884BD5">
        <w:t xml:space="preserve"> </w:t>
      </w:r>
      <w:r w:rsidRPr="003C2DD5">
        <w:t>[written]</w:t>
      </w:r>
      <w:r w:rsidR="00884BD5">
        <w:t xml:space="preserve"> </w:t>
      </w:r>
      <w:r w:rsidRPr="003C2DD5">
        <w:t>here,</w:t>
      </w:r>
      <w:r w:rsidR="00884BD5">
        <w:t xml:space="preserve"> </w:t>
      </w:r>
      <w:r w:rsidRPr="003C2DD5">
        <w:t>the</w:t>
      </w:r>
      <w:r w:rsidR="00884BD5">
        <w:t xml:space="preserve"> </w:t>
      </w:r>
      <w:r w:rsidRPr="003C2DD5">
        <w:t>one</w:t>
      </w:r>
      <w:r w:rsidR="00884BD5">
        <w:t xml:space="preserve"> </w:t>
      </w:r>
      <w:r w:rsidRPr="003C2DD5">
        <w:t>[written</w:t>
      </w:r>
      <w:r w:rsidR="00884BD5">
        <w:t xml:space="preserve"> </w:t>
      </w:r>
      <w:r w:rsidRPr="003C2DD5">
        <w:t>in]</w:t>
      </w:r>
      <w:r w:rsidR="00884BD5">
        <w:t xml:space="preserve"> </w:t>
      </w:r>
      <w:r w:rsidRPr="003C2DD5">
        <w:t>Isaiah</w:t>
      </w:r>
      <w:r w:rsidR="00884BD5">
        <w:t xml:space="preserve"> </w:t>
      </w:r>
      <w:r w:rsidRPr="003C2DD5">
        <w:t>(12:2),</w:t>
      </w:r>
      <w:r w:rsidR="00884BD5">
        <w:t xml:space="preserve"> </w:t>
      </w:r>
      <w:r w:rsidRPr="003C2DD5">
        <w:t>and</w:t>
      </w:r>
      <w:r w:rsidR="00884BD5">
        <w:t xml:space="preserve"> </w:t>
      </w:r>
      <w:r w:rsidRPr="003C2DD5">
        <w:t>the</w:t>
      </w:r>
      <w:r w:rsidR="00884BD5">
        <w:t xml:space="preserve"> </w:t>
      </w:r>
      <w:r w:rsidRPr="003C2DD5">
        <w:t>one</w:t>
      </w:r>
      <w:r w:rsidR="00884BD5">
        <w:t xml:space="preserve"> </w:t>
      </w:r>
      <w:r w:rsidRPr="003C2DD5">
        <w:t>[written</w:t>
      </w:r>
      <w:r w:rsidR="00884BD5">
        <w:t xml:space="preserve"> </w:t>
      </w:r>
      <w:r w:rsidRPr="003C2DD5">
        <w:t>in]</w:t>
      </w:r>
      <w:r w:rsidR="00884BD5">
        <w:t xml:space="preserve"> </w:t>
      </w:r>
      <w:r w:rsidRPr="003C2DD5">
        <w:t>Psalms</w:t>
      </w:r>
      <w:r w:rsidR="00884BD5">
        <w:t xml:space="preserve"> </w:t>
      </w:r>
      <w:r w:rsidRPr="003C2DD5">
        <w:t>(118:14)</w:t>
      </w:r>
      <w:r w:rsidR="00884BD5">
        <w:t xml:space="preserve"> </w:t>
      </w:r>
      <w:r w:rsidRPr="003C2DD5">
        <w:t>[all</w:t>
      </w:r>
      <w:r w:rsidR="00884BD5">
        <w:t xml:space="preserve"> </w:t>
      </w:r>
      <w:r w:rsidRPr="003C2DD5">
        <w:t>examples</w:t>
      </w:r>
      <w:r w:rsidR="00884BD5">
        <w:t xml:space="preserve"> </w:t>
      </w:r>
      <w:r w:rsidRPr="003C2DD5">
        <w:t>of</w:t>
      </w:r>
      <w:r w:rsidR="00884BD5">
        <w:t xml:space="preserve"> </w:t>
      </w:r>
      <w:r w:rsidRPr="003C2DD5">
        <w:t>the</w:t>
      </w:r>
      <w:r w:rsidR="00884BD5">
        <w:t xml:space="preserve"> </w:t>
      </w:r>
      <w:r w:rsidRPr="003C2DD5">
        <w:t>word</w:t>
      </w:r>
      <w:r w:rsidR="00884BD5">
        <w:t xml:space="preserve"> </w:t>
      </w:r>
      <w:r w:rsidRPr="003C2DD5">
        <w:rPr>
          <w:rtl/>
        </w:rPr>
        <w:t>עָזִי</w:t>
      </w:r>
      <w:r w:rsidR="00884BD5">
        <w:rPr>
          <w:b/>
          <w:bCs/>
          <w:rtl/>
        </w:rPr>
        <w:t xml:space="preserve"> </w:t>
      </w:r>
      <w:r w:rsidR="00884BD5">
        <w:rPr>
          <w:b/>
          <w:bCs/>
        </w:rPr>
        <w:t xml:space="preserve"> </w:t>
      </w:r>
      <w:r w:rsidRPr="003C2DD5">
        <w:rPr>
          <w:b/>
          <w:bCs/>
        </w:rPr>
        <w:t>[</w:t>
      </w:r>
      <w:r w:rsidRPr="003C2DD5">
        <w:t>are</w:t>
      </w:r>
      <w:r w:rsidR="00884BD5">
        <w:t xml:space="preserve"> </w:t>
      </w:r>
      <w:r w:rsidRPr="003C2DD5">
        <w:t>vowelized</w:t>
      </w:r>
      <w:r w:rsidR="00884BD5">
        <w:t xml:space="preserve"> </w:t>
      </w:r>
      <w:r w:rsidRPr="003C2DD5">
        <w:t>with</w:t>
      </w:r>
      <w:r w:rsidR="00884BD5">
        <w:t xml:space="preserve"> </w:t>
      </w:r>
      <w:r w:rsidRPr="003C2DD5">
        <w:t>a</w:t>
      </w:r>
      <w:r w:rsidR="00884BD5">
        <w:t xml:space="preserve"> </w:t>
      </w:r>
      <w:r w:rsidRPr="003C2DD5">
        <w:t>short</w:t>
      </w:r>
      <w:r w:rsidR="00884BD5">
        <w:t xml:space="preserve"> </w:t>
      </w:r>
      <w:r w:rsidRPr="003C2DD5">
        <w:t>“kamatz.”</w:t>
      </w:r>
      <w:r w:rsidR="00884BD5">
        <w:t xml:space="preserve"> </w:t>
      </w:r>
      <w:r w:rsidRPr="003C2DD5">
        <w:t>Moreover,</w:t>
      </w:r>
      <w:r w:rsidR="00884BD5">
        <w:t xml:space="preserve"> </w:t>
      </w:r>
      <w:r w:rsidRPr="003C2DD5">
        <w:t>not</w:t>
      </w:r>
      <w:r w:rsidR="00884BD5">
        <w:t xml:space="preserve"> </w:t>
      </w:r>
      <w:r w:rsidRPr="003C2DD5">
        <w:t>one</w:t>
      </w:r>
      <w:r w:rsidR="00884BD5">
        <w:t xml:space="preserve"> </w:t>
      </w:r>
      <w:r w:rsidRPr="003C2DD5">
        <w:t>of</w:t>
      </w:r>
      <w:r w:rsidR="00884BD5">
        <w:t xml:space="preserve"> </w:t>
      </w:r>
      <w:r w:rsidRPr="003C2DD5">
        <w:t>them</w:t>
      </w:r>
      <w:r w:rsidR="00884BD5">
        <w:t xml:space="preserve"> </w:t>
      </w:r>
      <w:r w:rsidRPr="003C2DD5">
        <w:t>[i.e.,</w:t>
      </w:r>
      <w:r w:rsidR="00884BD5">
        <w:t xml:space="preserve"> </w:t>
      </w:r>
      <w:r w:rsidRPr="003C2DD5">
        <w:t>of</w:t>
      </w:r>
      <w:r w:rsidR="00884BD5">
        <w:t xml:space="preserve"> </w:t>
      </w:r>
      <w:r w:rsidRPr="003C2DD5">
        <w:t>these</w:t>
      </w:r>
      <w:r w:rsidR="00884BD5">
        <w:t xml:space="preserve"> </w:t>
      </w:r>
      <w:r w:rsidRPr="003C2DD5">
        <w:t>examples]</w:t>
      </w:r>
      <w:r w:rsidR="00884BD5">
        <w:t xml:space="preserve"> </w:t>
      </w:r>
      <w:r w:rsidRPr="003C2DD5">
        <w:t>is</w:t>
      </w:r>
      <w:r w:rsidR="00884BD5">
        <w:t xml:space="preserve"> </w:t>
      </w:r>
      <w:r w:rsidRPr="003C2DD5">
        <w:t>written</w:t>
      </w:r>
      <w:r w:rsidR="00884BD5">
        <w:t xml:space="preserve"> </w:t>
      </w:r>
      <w:r w:rsidRPr="003C2DD5">
        <w:rPr>
          <w:rtl/>
        </w:rPr>
        <w:t>וְזִמְרָתִי</w:t>
      </w:r>
      <w:r w:rsidR="00884BD5">
        <w:rPr>
          <w:b/>
          <w:bCs/>
          <w:rtl/>
        </w:rPr>
        <w:t xml:space="preserve"> </w:t>
      </w:r>
      <w:r w:rsidR="00884BD5">
        <w:rPr>
          <w:b/>
          <w:bCs/>
        </w:rPr>
        <w:t xml:space="preserve"> </w:t>
      </w:r>
      <w:r w:rsidRPr="003C2DD5">
        <w:t>but</w:t>
      </w:r>
      <w:r w:rsidR="00884BD5">
        <w:t xml:space="preserve"> </w:t>
      </w:r>
      <w:r w:rsidRPr="003C2DD5">
        <w:rPr>
          <w:rtl/>
        </w:rPr>
        <w:t>וְזִמְרָת</w:t>
      </w:r>
      <w:r w:rsidRPr="003C2DD5">
        <w:t>,</w:t>
      </w:r>
      <w:r w:rsidR="00884BD5">
        <w:t xml:space="preserve"> </w:t>
      </w:r>
      <w:r w:rsidRPr="003C2DD5">
        <w:t>and</w:t>
      </w:r>
      <w:r w:rsidR="00884BD5">
        <w:t xml:space="preserve"> </w:t>
      </w:r>
      <w:r w:rsidRPr="003C2DD5">
        <w:t>next</w:t>
      </w:r>
      <w:r w:rsidR="00884BD5">
        <w:t xml:space="preserve"> </w:t>
      </w:r>
      <w:r w:rsidRPr="003C2DD5">
        <w:t>to</w:t>
      </w:r>
      <w:r w:rsidR="00884BD5">
        <w:t xml:space="preserve"> </w:t>
      </w:r>
      <w:r w:rsidRPr="003C2DD5">
        <w:t>each</w:t>
      </w:r>
      <w:r w:rsidR="00884BD5">
        <w:t xml:space="preserve"> </w:t>
      </w:r>
      <w:r w:rsidRPr="003C2DD5">
        <w:t>of</w:t>
      </w:r>
      <w:r w:rsidR="00884BD5">
        <w:t xml:space="preserve"> </w:t>
      </w:r>
      <w:r w:rsidRPr="003C2DD5">
        <w:t>them</w:t>
      </w:r>
      <w:r w:rsidR="00884BD5">
        <w:t xml:space="preserve"> </w:t>
      </w:r>
      <w:r w:rsidRPr="003C2DD5">
        <w:t>it</w:t>
      </w:r>
      <w:r w:rsidR="00884BD5">
        <w:t xml:space="preserve"> </w:t>
      </w:r>
      <w:r w:rsidRPr="003C2DD5">
        <w:t>says</w:t>
      </w:r>
      <w:r w:rsidR="00884BD5">
        <w:t xml:space="preserve"> </w:t>
      </w:r>
      <w:r w:rsidRPr="003C2DD5">
        <w:rPr>
          <w:rtl/>
        </w:rPr>
        <w:t>וַיְהִי</w:t>
      </w:r>
      <w:r w:rsidRPr="003C2DD5">
        <w:rPr>
          <w:rFonts w:hint="cs"/>
          <w:b/>
          <w:bCs/>
          <w:rtl/>
        </w:rPr>
        <w:t>-</w:t>
      </w:r>
      <w:r w:rsidRPr="003C2DD5">
        <w:rPr>
          <w:rtl/>
        </w:rPr>
        <w:t>לִי</w:t>
      </w:r>
      <w:r w:rsidR="00884BD5">
        <w:rPr>
          <w:rFonts w:hint="cs"/>
          <w:b/>
          <w:bCs/>
          <w:rtl/>
        </w:rPr>
        <w:t xml:space="preserve"> </w:t>
      </w:r>
      <w:proofErr w:type="spellStart"/>
      <w:r w:rsidRPr="003C2DD5">
        <w:rPr>
          <w:rtl/>
        </w:rPr>
        <w:t>לִיֽשוּעָה</w:t>
      </w:r>
      <w:proofErr w:type="spellEnd"/>
      <w:r w:rsidRPr="003C2DD5">
        <w:t>,</w:t>
      </w:r>
      <w:r w:rsidR="00884BD5">
        <w:t xml:space="preserve"> </w:t>
      </w:r>
      <w:r w:rsidRPr="003C2DD5">
        <w:t>were</w:t>
      </w:r>
      <w:r w:rsidR="00884BD5">
        <w:t xml:space="preserve"> </w:t>
      </w:r>
      <w:r w:rsidRPr="003C2DD5">
        <w:t>my</w:t>
      </w:r>
      <w:r w:rsidR="00884BD5">
        <w:t xml:space="preserve"> </w:t>
      </w:r>
      <w:r w:rsidRPr="003C2DD5">
        <w:t>salvation.</w:t>
      </w:r>
      <w:r w:rsidR="00884BD5">
        <w:t xml:space="preserve"> </w:t>
      </w:r>
      <w:r w:rsidRPr="003C2DD5">
        <w:t>Therefore,</w:t>
      </w:r>
      <w:r w:rsidR="00884BD5">
        <w:t xml:space="preserve"> </w:t>
      </w:r>
      <w:r w:rsidRPr="003C2DD5">
        <w:t>in</w:t>
      </w:r>
      <w:r w:rsidR="00884BD5">
        <w:t xml:space="preserve"> </w:t>
      </w:r>
      <w:r w:rsidRPr="003C2DD5">
        <w:t>order</w:t>
      </w:r>
      <w:r w:rsidR="00884BD5">
        <w:t xml:space="preserve"> </w:t>
      </w:r>
      <w:r w:rsidRPr="003C2DD5">
        <w:t>to</w:t>
      </w:r>
      <w:r w:rsidR="00884BD5">
        <w:t xml:space="preserve"> </w:t>
      </w:r>
      <w:r w:rsidRPr="003C2DD5">
        <w:t>reconcile</w:t>
      </w:r>
      <w:r w:rsidR="00884BD5">
        <w:t xml:space="preserve"> </w:t>
      </w:r>
      <w:r w:rsidRPr="003C2DD5">
        <w:t>the</w:t>
      </w:r>
      <w:r w:rsidR="00884BD5">
        <w:t xml:space="preserve"> </w:t>
      </w:r>
      <w:r w:rsidRPr="003C2DD5">
        <w:t>language</w:t>
      </w:r>
      <w:r w:rsidR="00884BD5">
        <w:t xml:space="preserve"> </w:t>
      </w:r>
      <w:r w:rsidRPr="003C2DD5">
        <w:t>of</w:t>
      </w:r>
      <w:r w:rsidR="00884BD5">
        <w:t xml:space="preserve"> </w:t>
      </w:r>
      <w:r w:rsidRPr="003C2DD5">
        <w:t>the</w:t>
      </w:r>
      <w:r w:rsidR="00884BD5">
        <w:t xml:space="preserve"> </w:t>
      </w:r>
      <w:r w:rsidRPr="003C2DD5">
        <w:t>text,</w:t>
      </w:r>
      <w:r w:rsidR="00884BD5">
        <w:t xml:space="preserve"> </w:t>
      </w:r>
      <w:r w:rsidRPr="003C2DD5">
        <w:t>I</w:t>
      </w:r>
      <w:r w:rsidR="00884BD5">
        <w:t xml:space="preserve"> </w:t>
      </w:r>
      <w:r w:rsidRPr="003C2DD5">
        <w:t>say</w:t>
      </w:r>
      <w:r w:rsidR="00884BD5">
        <w:t xml:space="preserve"> </w:t>
      </w:r>
      <w:r w:rsidRPr="003C2DD5">
        <w:t>that</w:t>
      </w:r>
      <w:r w:rsidR="00884BD5">
        <w:t xml:space="preserve"> </w:t>
      </w:r>
      <w:r w:rsidRPr="003C2DD5">
        <w:rPr>
          <w:rtl/>
        </w:rPr>
        <w:t>עָזִי</w:t>
      </w:r>
      <w:r w:rsidR="00884BD5">
        <w:rPr>
          <w:rFonts w:hint="cs"/>
          <w:rtl/>
        </w:rPr>
        <w:t xml:space="preserve"> </w:t>
      </w:r>
      <w:r w:rsidR="00884BD5">
        <w:rPr>
          <w:rFonts w:hint="cs"/>
        </w:rPr>
        <w:t xml:space="preserve"> </w:t>
      </w:r>
      <w:r w:rsidRPr="003C2DD5">
        <w:t>is</w:t>
      </w:r>
      <w:r w:rsidR="00884BD5">
        <w:t xml:space="preserve"> </w:t>
      </w:r>
      <w:r w:rsidRPr="003C2DD5">
        <w:t>not</w:t>
      </w:r>
      <w:r w:rsidR="00884BD5">
        <w:t xml:space="preserve"> </w:t>
      </w:r>
      <w:r w:rsidRPr="003C2DD5">
        <w:t>like</w:t>
      </w:r>
      <w:r w:rsidR="00884BD5">
        <w:t xml:space="preserve"> </w:t>
      </w:r>
      <w:r w:rsidRPr="003C2DD5">
        <w:rPr>
          <w:rtl/>
        </w:rPr>
        <w:t>עֻזִי</w:t>
      </w:r>
      <w:r w:rsidRPr="003C2DD5">
        <w:t>,</w:t>
      </w:r>
      <w:r w:rsidR="00884BD5">
        <w:t xml:space="preserve"> </w:t>
      </w:r>
      <w:r w:rsidRPr="003C2DD5">
        <w:t>nor</w:t>
      </w:r>
      <w:r w:rsidR="00884BD5">
        <w:t xml:space="preserve"> </w:t>
      </w:r>
      <w:r w:rsidRPr="003C2DD5">
        <w:t>is</w:t>
      </w:r>
      <w:r w:rsidR="00884BD5">
        <w:t xml:space="preserve"> </w:t>
      </w:r>
      <w:r w:rsidRPr="003C2DD5">
        <w:rPr>
          <w:rtl/>
        </w:rPr>
        <w:t>וְזִמְרָת</w:t>
      </w:r>
      <w:r w:rsidR="00884BD5">
        <w:rPr>
          <w:rFonts w:hint="cs"/>
          <w:rtl/>
        </w:rPr>
        <w:t xml:space="preserve"> </w:t>
      </w:r>
      <w:r w:rsidR="00884BD5">
        <w:rPr>
          <w:rFonts w:hint="cs"/>
        </w:rPr>
        <w:t xml:space="preserve"> </w:t>
      </w:r>
      <w:r w:rsidRPr="003C2DD5">
        <w:t>like</w:t>
      </w:r>
      <w:r w:rsidR="00884BD5">
        <w:t xml:space="preserve"> </w:t>
      </w:r>
      <w:r w:rsidRPr="003C2DD5">
        <w:rPr>
          <w:rtl/>
        </w:rPr>
        <w:t>וְזִמְרָתִי</w:t>
      </w:r>
      <w:r w:rsidRPr="003C2DD5">
        <w:t>,</w:t>
      </w:r>
      <w:r w:rsidR="00884BD5">
        <w:t xml:space="preserve"> </w:t>
      </w:r>
      <w:r w:rsidRPr="003C2DD5">
        <w:t>but</w:t>
      </w:r>
      <w:r w:rsidR="00884BD5">
        <w:t xml:space="preserve"> </w:t>
      </w:r>
      <w:r w:rsidRPr="003C2DD5">
        <w:rPr>
          <w:rtl/>
        </w:rPr>
        <w:t>עָזִי</w:t>
      </w:r>
      <w:r w:rsidR="00884BD5">
        <w:rPr>
          <w:rFonts w:hint="cs"/>
          <w:rtl/>
        </w:rPr>
        <w:t xml:space="preserve"> </w:t>
      </w:r>
      <w:r w:rsidR="00884BD5">
        <w:rPr>
          <w:rFonts w:hint="cs"/>
        </w:rPr>
        <w:t xml:space="preserve"> </w:t>
      </w:r>
      <w:r w:rsidRPr="003C2DD5">
        <w:t>is</w:t>
      </w:r>
      <w:r w:rsidR="00884BD5">
        <w:t xml:space="preserve"> </w:t>
      </w:r>
      <w:r w:rsidRPr="003C2DD5">
        <w:t>a</w:t>
      </w:r>
      <w:r w:rsidR="00884BD5">
        <w:t xml:space="preserve"> </w:t>
      </w:r>
      <w:r w:rsidRPr="003C2DD5">
        <w:t>noun</w:t>
      </w:r>
      <w:r w:rsidR="00884BD5">
        <w:t xml:space="preserve"> </w:t>
      </w:r>
      <w:r w:rsidRPr="003C2DD5">
        <w:t>[and</w:t>
      </w:r>
      <w:r w:rsidR="00884BD5">
        <w:t xml:space="preserve"> </w:t>
      </w:r>
      <w:r w:rsidRPr="003C2DD5">
        <w:t>the</w:t>
      </w:r>
      <w:r w:rsidR="00884BD5">
        <w:t xml:space="preserve"> </w:t>
      </w:r>
      <w:r w:rsidRPr="003C2DD5">
        <w:t>final</w:t>
      </w:r>
      <w:r w:rsidR="00884BD5">
        <w:t xml:space="preserve"> </w:t>
      </w:r>
      <w:r w:rsidRPr="003C2DD5">
        <w:t>“</w:t>
      </w:r>
      <w:proofErr w:type="spellStart"/>
      <w:r w:rsidRPr="003C2DD5">
        <w:t>yud</w:t>
      </w:r>
      <w:proofErr w:type="spellEnd"/>
      <w:r w:rsidRPr="003C2DD5">
        <w:t>”</w:t>
      </w:r>
      <w:r w:rsidR="00884BD5">
        <w:t xml:space="preserve"> </w:t>
      </w:r>
      <w:r w:rsidRPr="003C2DD5">
        <w:t>is</w:t>
      </w:r>
      <w:r w:rsidR="00884BD5">
        <w:t xml:space="preserve"> </w:t>
      </w:r>
      <w:r w:rsidRPr="003C2DD5">
        <w:t>only</w:t>
      </w:r>
      <w:r w:rsidR="00884BD5">
        <w:t xml:space="preserve"> </w:t>
      </w:r>
      <w:r w:rsidRPr="003C2DD5">
        <w:t>stylistic],</w:t>
      </w:r>
      <w:r w:rsidR="00884BD5">
        <w:t xml:space="preserve"> </w:t>
      </w:r>
      <w:r w:rsidRPr="003C2DD5">
        <w:t>like</w:t>
      </w:r>
      <w:r w:rsidR="00884BD5">
        <w:t xml:space="preserve"> </w:t>
      </w:r>
      <w:r w:rsidRPr="003C2DD5">
        <w:t>[the</w:t>
      </w:r>
      <w:r w:rsidR="00884BD5">
        <w:t xml:space="preserve"> </w:t>
      </w:r>
      <w:r w:rsidRPr="003C2DD5">
        <w:t>final</w:t>
      </w:r>
      <w:r w:rsidR="00884BD5">
        <w:t xml:space="preserve"> </w:t>
      </w:r>
      <w:r w:rsidRPr="003C2DD5">
        <w:t>“</w:t>
      </w:r>
      <w:proofErr w:type="spellStart"/>
      <w:r w:rsidRPr="003C2DD5">
        <w:t>yud</w:t>
      </w:r>
      <w:proofErr w:type="spellEnd"/>
      <w:r w:rsidRPr="003C2DD5">
        <w:t>”</w:t>
      </w:r>
      <w:r w:rsidR="00884BD5">
        <w:t xml:space="preserve"> </w:t>
      </w:r>
      <w:r w:rsidRPr="003C2DD5">
        <w:t>in</w:t>
      </w:r>
      <w:r w:rsidR="00884BD5">
        <w:t xml:space="preserve"> </w:t>
      </w:r>
      <w:r w:rsidRPr="003C2DD5">
        <w:t>these</w:t>
      </w:r>
      <w:r w:rsidR="00884BD5">
        <w:t xml:space="preserve"> </w:t>
      </w:r>
      <w:r w:rsidRPr="003C2DD5">
        <w:t>examples:]</w:t>
      </w:r>
      <w:r w:rsidR="00884BD5">
        <w:t xml:space="preserve"> </w:t>
      </w:r>
      <w:r w:rsidRPr="003C2DD5">
        <w:t>“You</w:t>
      </w:r>
      <w:r w:rsidR="00884BD5">
        <w:t xml:space="preserve"> </w:t>
      </w:r>
      <w:r w:rsidRPr="003C2DD5">
        <w:t>Who</w:t>
      </w:r>
      <w:r w:rsidR="00884BD5">
        <w:t xml:space="preserve"> </w:t>
      </w:r>
      <w:r w:rsidRPr="003C2DD5">
        <w:t>dwell</w:t>
      </w:r>
      <w:r w:rsidR="00884BD5">
        <w:t xml:space="preserve"> </w:t>
      </w:r>
      <w:r w:rsidRPr="003C2DD5">
        <w:rPr>
          <w:rFonts w:hint="cs"/>
          <w:b/>
          <w:bCs/>
          <w:rtl/>
        </w:rPr>
        <w:t>(</w:t>
      </w:r>
      <w:proofErr w:type="spellStart"/>
      <w:r w:rsidRPr="003C2DD5">
        <w:rPr>
          <w:rtl/>
        </w:rPr>
        <w:t>הַישְׁבִי</w:t>
      </w:r>
      <w:proofErr w:type="spellEnd"/>
      <w:r w:rsidRPr="003C2DD5">
        <w:rPr>
          <w:rFonts w:hint="cs"/>
          <w:b/>
          <w:bCs/>
          <w:rtl/>
        </w:rPr>
        <w:t>)</w:t>
      </w:r>
      <w:r w:rsidR="00884BD5">
        <w:rPr>
          <w:rFonts w:hint="cs"/>
          <w:rtl/>
        </w:rPr>
        <w:t xml:space="preserve"> </w:t>
      </w:r>
      <w:r w:rsidR="00884BD5">
        <w:rPr>
          <w:rFonts w:hint="cs"/>
        </w:rPr>
        <w:t xml:space="preserve"> </w:t>
      </w:r>
      <w:r w:rsidRPr="003C2DD5">
        <w:t>in</w:t>
      </w:r>
      <w:r w:rsidR="00884BD5">
        <w:t xml:space="preserve"> </w:t>
      </w:r>
      <w:r w:rsidRPr="003C2DD5">
        <w:t>heaven”</w:t>
      </w:r>
      <w:r w:rsidR="00884BD5">
        <w:t xml:space="preserve"> </w:t>
      </w:r>
      <w:r w:rsidRPr="003C2DD5">
        <w:t>(Ps.</w:t>
      </w:r>
      <w:r w:rsidR="00884BD5">
        <w:t xml:space="preserve"> </w:t>
      </w:r>
      <w:r w:rsidRPr="003C2DD5">
        <w:t>123:1);</w:t>
      </w:r>
      <w:r w:rsidR="00884BD5">
        <w:t xml:space="preserve"> </w:t>
      </w:r>
      <w:r w:rsidRPr="003C2DD5">
        <w:t>“who</w:t>
      </w:r>
      <w:r w:rsidR="00884BD5">
        <w:t xml:space="preserve"> </w:t>
      </w:r>
      <w:r w:rsidRPr="003C2DD5">
        <w:t>dwell</w:t>
      </w:r>
      <w:r w:rsidR="00884BD5">
        <w:t xml:space="preserve"> </w:t>
      </w:r>
      <w:r w:rsidRPr="003C2DD5">
        <w:rPr>
          <w:rFonts w:hint="cs"/>
          <w:b/>
          <w:bCs/>
          <w:rtl/>
        </w:rPr>
        <w:t>(</w:t>
      </w:r>
      <w:proofErr w:type="spellStart"/>
      <w:r w:rsidRPr="003C2DD5">
        <w:rPr>
          <w:rtl/>
        </w:rPr>
        <w:t>שֽׁכְנִי</w:t>
      </w:r>
      <w:proofErr w:type="spellEnd"/>
      <w:r w:rsidRPr="003C2DD5">
        <w:rPr>
          <w:rFonts w:hint="cs"/>
          <w:b/>
          <w:bCs/>
          <w:rtl/>
        </w:rPr>
        <w:t>)</w:t>
      </w:r>
      <w:r w:rsidR="00884BD5">
        <w:rPr>
          <w:rFonts w:hint="cs"/>
          <w:rtl/>
        </w:rPr>
        <w:t xml:space="preserve"> </w:t>
      </w:r>
      <w:r w:rsidR="00884BD5">
        <w:rPr>
          <w:rFonts w:hint="cs"/>
        </w:rPr>
        <w:t xml:space="preserve"> </w:t>
      </w:r>
      <w:r w:rsidRPr="003C2DD5">
        <w:t>in</w:t>
      </w:r>
      <w:r w:rsidR="00884BD5">
        <w:t xml:space="preserve"> </w:t>
      </w:r>
      <w:r w:rsidRPr="003C2DD5">
        <w:t>the</w:t>
      </w:r>
      <w:r w:rsidR="00884BD5">
        <w:t xml:space="preserve"> </w:t>
      </w:r>
      <w:r w:rsidRPr="003C2DD5">
        <w:t>clefts</w:t>
      </w:r>
      <w:r w:rsidR="00884BD5">
        <w:t xml:space="preserve"> </w:t>
      </w:r>
      <w:r w:rsidRPr="003C2DD5">
        <w:t>of</w:t>
      </w:r>
      <w:r w:rsidR="00884BD5">
        <w:t xml:space="preserve"> </w:t>
      </w:r>
      <w:r w:rsidRPr="003C2DD5">
        <w:t>the</w:t>
      </w:r>
      <w:r w:rsidR="00884BD5">
        <w:t xml:space="preserve"> </w:t>
      </w:r>
      <w:r w:rsidRPr="003C2DD5">
        <w:t>rock”</w:t>
      </w:r>
      <w:r w:rsidR="00884BD5">
        <w:t xml:space="preserve"> </w:t>
      </w:r>
      <w:r w:rsidRPr="003C2DD5">
        <w:t>(Obad.</w:t>
      </w:r>
      <w:r w:rsidR="00884BD5">
        <w:t xml:space="preserve"> </w:t>
      </w:r>
      <w:r w:rsidRPr="003C2DD5">
        <w:t>1:3);</w:t>
      </w:r>
      <w:r w:rsidR="00884BD5">
        <w:t xml:space="preserve"> </w:t>
      </w:r>
      <w:r w:rsidRPr="003C2DD5">
        <w:t>“Who</w:t>
      </w:r>
      <w:r w:rsidR="00884BD5">
        <w:t xml:space="preserve"> </w:t>
      </w:r>
      <w:r w:rsidRPr="003C2DD5">
        <w:t>dwells</w:t>
      </w:r>
      <w:r w:rsidR="00884BD5">
        <w:t xml:space="preserve"> </w:t>
      </w:r>
      <w:r w:rsidRPr="003C2DD5">
        <w:rPr>
          <w:rFonts w:hint="cs"/>
          <w:b/>
          <w:bCs/>
          <w:rtl/>
        </w:rPr>
        <w:t>(</w:t>
      </w:r>
      <w:proofErr w:type="spellStart"/>
      <w:r w:rsidRPr="003C2DD5">
        <w:rPr>
          <w:rtl/>
        </w:rPr>
        <w:t>שֽׁכְנִי</w:t>
      </w:r>
      <w:proofErr w:type="spellEnd"/>
      <w:r w:rsidRPr="003C2DD5">
        <w:rPr>
          <w:rFonts w:hint="cs"/>
          <w:b/>
          <w:bCs/>
          <w:rtl/>
        </w:rPr>
        <w:t>)</w:t>
      </w:r>
      <w:r w:rsidR="00884BD5">
        <w:rPr>
          <w:rFonts w:hint="cs"/>
          <w:rtl/>
        </w:rPr>
        <w:t xml:space="preserve"> </w:t>
      </w:r>
      <w:r w:rsidR="00884BD5">
        <w:rPr>
          <w:rFonts w:hint="cs"/>
        </w:rPr>
        <w:t xml:space="preserve"> </w:t>
      </w:r>
      <w:r w:rsidRPr="003C2DD5">
        <w:t>in</w:t>
      </w:r>
      <w:r w:rsidR="00884BD5">
        <w:t xml:space="preserve"> </w:t>
      </w:r>
      <w:r w:rsidRPr="003C2DD5">
        <w:t>the</w:t>
      </w:r>
      <w:r w:rsidR="00884BD5">
        <w:t xml:space="preserve"> </w:t>
      </w:r>
      <w:r w:rsidRPr="003C2DD5">
        <w:t>thorn</w:t>
      </w:r>
      <w:r w:rsidR="00884BD5">
        <w:t xml:space="preserve"> </w:t>
      </w:r>
      <w:r w:rsidRPr="003C2DD5">
        <w:t>bush”</w:t>
      </w:r>
      <w:r w:rsidR="00884BD5">
        <w:t xml:space="preserve"> </w:t>
      </w:r>
      <w:r w:rsidRPr="003C2DD5">
        <w:t>(Deut.</w:t>
      </w:r>
      <w:r w:rsidR="00884BD5">
        <w:t xml:space="preserve"> </w:t>
      </w:r>
      <w:r w:rsidRPr="003C2DD5">
        <w:t>33:16).</w:t>
      </w:r>
      <w:r w:rsidR="00884BD5">
        <w:t xml:space="preserve"> </w:t>
      </w:r>
      <w:r w:rsidRPr="003C2DD5">
        <w:t>And</w:t>
      </w:r>
      <w:r w:rsidR="00884BD5">
        <w:t xml:space="preserve"> </w:t>
      </w:r>
      <w:r w:rsidRPr="003C2DD5">
        <w:t>this</w:t>
      </w:r>
      <w:r w:rsidR="00884BD5">
        <w:t xml:space="preserve"> </w:t>
      </w:r>
      <w:r w:rsidRPr="003C2DD5">
        <w:t>is</w:t>
      </w:r>
      <w:r w:rsidR="00884BD5">
        <w:t xml:space="preserve"> </w:t>
      </w:r>
      <w:r w:rsidRPr="003C2DD5">
        <w:t>the</w:t>
      </w:r>
      <w:r w:rsidR="00884BD5">
        <w:t xml:space="preserve"> </w:t>
      </w:r>
      <w:r w:rsidRPr="003C2DD5">
        <w:t>praise</w:t>
      </w:r>
      <w:r w:rsidR="00884BD5">
        <w:t xml:space="preserve"> </w:t>
      </w:r>
      <w:r w:rsidRPr="003C2DD5">
        <w:t>[that</w:t>
      </w:r>
      <w:r w:rsidR="00884BD5">
        <w:t xml:space="preserve"> </w:t>
      </w:r>
      <w:r w:rsidRPr="003C2DD5">
        <w:t>Moses</w:t>
      </w:r>
      <w:r w:rsidR="00884BD5">
        <w:t xml:space="preserve"> </w:t>
      </w:r>
      <w:r w:rsidRPr="003C2DD5">
        <w:t>and</w:t>
      </w:r>
      <w:r w:rsidR="00884BD5">
        <w:t xml:space="preserve"> </w:t>
      </w:r>
      <w:r w:rsidRPr="003C2DD5">
        <w:t>the</w:t>
      </w:r>
      <w:r w:rsidR="00884BD5">
        <w:t xml:space="preserve"> </w:t>
      </w:r>
      <w:r w:rsidRPr="003C2DD5">
        <w:t>Israelites</w:t>
      </w:r>
      <w:r w:rsidR="00884BD5">
        <w:t xml:space="preserve"> </w:t>
      </w:r>
      <w:r w:rsidRPr="003C2DD5">
        <w:t>sing</w:t>
      </w:r>
      <w:r w:rsidR="00884BD5">
        <w:t xml:space="preserve"> </w:t>
      </w:r>
      <w:r w:rsidRPr="003C2DD5">
        <w:t>to</w:t>
      </w:r>
      <w:r w:rsidR="00884BD5">
        <w:t xml:space="preserve"> </w:t>
      </w:r>
      <w:r w:rsidRPr="003C2DD5">
        <w:t>God]:</w:t>
      </w:r>
      <w:r w:rsidR="00884BD5">
        <w:t xml:space="preserve"> </w:t>
      </w:r>
      <w:r w:rsidRPr="003C2DD5">
        <w:t>The</w:t>
      </w:r>
      <w:r w:rsidR="00884BD5">
        <w:t xml:space="preserve"> </w:t>
      </w:r>
      <w:r w:rsidRPr="003C2DD5">
        <w:t>strength</w:t>
      </w:r>
      <w:r w:rsidR="00884BD5">
        <w:t xml:space="preserve"> </w:t>
      </w:r>
      <w:r w:rsidRPr="003C2DD5">
        <w:t>and</w:t>
      </w:r>
      <w:r w:rsidR="00884BD5">
        <w:t xml:space="preserve"> </w:t>
      </w:r>
      <w:r w:rsidRPr="003C2DD5">
        <w:t>the</w:t>
      </w:r>
      <w:r w:rsidR="00884BD5">
        <w:t xml:space="preserve"> </w:t>
      </w:r>
      <w:r w:rsidRPr="003C2DD5">
        <w:t>vengeance</w:t>
      </w:r>
      <w:r w:rsidR="00884BD5">
        <w:t xml:space="preserve"> </w:t>
      </w:r>
      <w:r w:rsidRPr="003C2DD5">
        <w:t>of</w:t>
      </w:r>
      <w:r w:rsidR="00884BD5">
        <w:t xml:space="preserve"> </w:t>
      </w:r>
      <w:r w:rsidRPr="003C2DD5">
        <w:t>the</w:t>
      </w:r>
      <w:r w:rsidR="00884BD5">
        <w:t xml:space="preserve"> </w:t>
      </w:r>
      <w:r w:rsidRPr="003C2DD5">
        <w:t>Eternal--that</w:t>
      </w:r>
      <w:r w:rsidR="00884BD5">
        <w:t xml:space="preserve"> </w:t>
      </w:r>
      <w:r w:rsidRPr="003C2DD5">
        <w:t>was</w:t>
      </w:r>
      <w:r w:rsidR="00884BD5">
        <w:t xml:space="preserve"> </w:t>
      </w:r>
      <w:r w:rsidRPr="003C2DD5">
        <w:t>my</w:t>
      </w:r>
      <w:r w:rsidR="00884BD5">
        <w:t xml:space="preserve"> </w:t>
      </w:r>
      <w:r w:rsidRPr="003C2DD5">
        <w:t>salvation.</w:t>
      </w:r>
      <w:r w:rsidR="00884BD5">
        <w:t xml:space="preserve"> </w:t>
      </w:r>
      <w:r w:rsidRPr="003C2DD5">
        <w:t>[In</w:t>
      </w:r>
      <w:r w:rsidR="00884BD5">
        <w:t xml:space="preserve"> </w:t>
      </w:r>
      <w:r w:rsidRPr="003C2DD5">
        <w:t>brief,</w:t>
      </w:r>
      <w:r w:rsidR="00884BD5">
        <w:t xml:space="preserve"> </w:t>
      </w:r>
      <w:r w:rsidRPr="003C2DD5">
        <w:t>the</w:t>
      </w:r>
      <w:r w:rsidR="00884BD5">
        <w:t xml:space="preserve"> </w:t>
      </w:r>
      <w:r w:rsidRPr="003C2DD5">
        <w:t>“</w:t>
      </w:r>
      <w:proofErr w:type="spellStart"/>
      <w:r w:rsidRPr="003C2DD5">
        <w:t>yud</w:t>
      </w:r>
      <w:proofErr w:type="spellEnd"/>
      <w:r w:rsidRPr="003C2DD5">
        <w:t>”</w:t>
      </w:r>
      <w:r w:rsidR="00884BD5">
        <w:t xml:space="preserve"> </w:t>
      </w:r>
      <w:r w:rsidRPr="003C2DD5">
        <w:t>at</w:t>
      </w:r>
      <w:r w:rsidR="00884BD5">
        <w:t xml:space="preserve"> </w:t>
      </w:r>
      <w:r w:rsidRPr="003C2DD5">
        <w:t>the</w:t>
      </w:r>
      <w:r w:rsidR="00884BD5">
        <w:t xml:space="preserve"> </w:t>
      </w:r>
      <w:r w:rsidRPr="003C2DD5">
        <w:t>end</w:t>
      </w:r>
      <w:r w:rsidR="00884BD5">
        <w:t xml:space="preserve"> </w:t>
      </w:r>
      <w:r w:rsidRPr="003C2DD5">
        <w:t>of</w:t>
      </w:r>
      <w:r w:rsidR="00884BD5">
        <w:t xml:space="preserve"> </w:t>
      </w:r>
      <w:r w:rsidRPr="003C2DD5">
        <w:t>the</w:t>
      </w:r>
      <w:r w:rsidR="00884BD5">
        <w:t xml:space="preserve"> </w:t>
      </w:r>
      <w:r w:rsidRPr="003C2DD5">
        <w:t>word</w:t>
      </w:r>
      <w:r w:rsidR="00884BD5">
        <w:t xml:space="preserve"> </w:t>
      </w:r>
      <w:r w:rsidRPr="003C2DD5">
        <w:t>is</w:t>
      </w:r>
      <w:r w:rsidR="00884BD5">
        <w:t xml:space="preserve"> </w:t>
      </w:r>
      <w:r w:rsidRPr="003C2DD5">
        <w:t>a</w:t>
      </w:r>
      <w:r w:rsidR="00884BD5">
        <w:t xml:space="preserve"> </w:t>
      </w:r>
      <w:r w:rsidRPr="003C2DD5">
        <w:t>stylistic</w:t>
      </w:r>
      <w:r w:rsidR="00884BD5">
        <w:t xml:space="preserve"> </w:t>
      </w:r>
      <w:r w:rsidRPr="003C2DD5">
        <w:t>suffix,</w:t>
      </w:r>
      <w:r w:rsidR="00884BD5">
        <w:t xml:space="preserve"> </w:t>
      </w:r>
      <w:r w:rsidRPr="003C2DD5">
        <w:t>which</w:t>
      </w:r>
      <w:r w:rsidR="00884BD5">
        <w:t xml:space="preserve"> </w:t>
      </w:r>
      <w:r w:rsidRPr="003C2DD5">
        <w:t>has</w:t>
      </w:r>
      <w:r w:rsidR="00884BD5">
        <w:t xml:space="preserve"> </w:t>
      </w:r>
      <w:r w:rsidRPr="003C2DD5">
        <w:t>no</w:t>
      </w:r>
      <w:r w:rsidR="00884BD5">
        <w:t xml:space="preserve"> </w:t>
      </w:r>
      <w:r w:rsidRPr="003C2DD5">
        <w:t>bearing</w:t>
      </w:r>
      <w:r w:rsidR="00884BD5">
        <w:t xml:space="preserve"> </w:t>
      </w:r>
      <w:r w:rsidRPr="003C2DD5">
        <w:t>on</w:t>
      </w:r>
      <w:r w:rsidR="00884BD5">
        <w:t xml:space="preserve"> </w:t>
      </w:r>
      <w:r w:rsidRPr="003C2DD5">
        <w:t>the</w:t>
      </w:r>
      <w:r w:rsidR="00884BD5">
        <w:t xml:space="preserve"> </w:t>
      </w:r>
      <w:r w:rsidRPr="003C2DD5">
        <w:t>meaning.]</w:t>
      </w:r>
      <w:r w:rsidR="00884BD5">
        <w:t xml:space="preserve"> </w:t>
      </w:r>
      <w:r w:rsidRPr="003C2DD5">
        <w:t>And</w:t>
      </w:r>
      <w:r w:rsidR="00884BD5">
        <w:t xml:space="preserve"> </w:t>
      </w:r>
      <w:r w:rsidRPr="003C2DD5">
        <w:t>the</w:t>
      </w:r>
      <w:r w:rsidR="00884BD5">
        <w:t xml:space="preserve"> </w:t>
      </w:r>
      <w:r w:rsidRPr="003C2DD5">
        <w:t>word</w:t>
      </w:r>
      <w:r w:rsidR="00884BD5">
        <w:t xml:space="preserve"> </w:t>
      </w:r>
      <w:r w:rsidRPr="003C2DD5">
        <w:rPr>
          <w:rtl/>
        </w:rPr>
        <w:t>וְזִמְרָת</w:t>
      </w:r>
      <w:r w:rsidR="00884BD5">
        <w:rPr>
          <w:rFonts w:hint="cs"/>
        </w:rPr>
        <w:t xml:space="preserve"> </w:t>
      </w:r>
      <w:r w:rsidRPr="003C2DD5">
        <w:t>is</w:t>
      </w:r>
      <w:r w:rsidR="00884BD5">
        <w:t xml:space="preserve"> </w:t>
      </w:r>
      <w:r w:rsidRPr="003C2DD5">
        <w:t>connected</w:t>
      </w:r>
      <w:r w:rsidR="00884BD5">
        <w:t xml:space="preserve"> </w:t>
      </w:r>
      <w:r w:rsidRPr="003C2DD5">
        <w:t>to</w:t>
      </w:r>
      <w:r w:rsidR="00884BD5">
        <w:t xml:space="preserve"> </w:t>
      </w:r>
      <w:r w:rsidRPr="003C2DD5">
        <w:t>the</w:t>
      </w:r>
      <w:r w:rsidR="00884BD5">
        <w:t xml:space="preserve"> </w:t>
      </w:r>
      <w:r w:rsidRPr="003C2DD5">
        <w:t>word</w:t>
      </w:r>
      <w:r w:rsidR="00884BD5">
        <w:t xml:space="preserve"> </w:t>
      </w:r>
      <w:r w:rsidRPr="003C2DD5">
        <w:t>denoting</w:t>
      </w:r>
      <w:r w:rsidR="00884BD5">
        <w:t xml:space="preserve"> </w:t>
      </w:r>
      <w:r w:rsidRPr="003C2DD5">
        <w:t>the</w:t>
      </w:r>
      <w:r w:rsidR="00884BD5">
        <w:t xml:space="preserve"> </w:t>
      </w:r>
      <w:r w:rsidRPr="003C2DD5">
        <w:t>Divine</w:t>
      </w:r>
      <w:r w:rsidR="00884BD5">
        <w:t xml:space="preserve"> </w:t>
      </w:r>
      <w:r w:rsidRPr="003C2DD5">
        <w:t>Name,</w:t>
      </w:r>
      <w:r w:rsidR="00884BD5">
        <w:t xml:space="preserve"> </w:t>
      </w:r>
      <w:r w:rsidRPr="003C2DD5">
        <w:t>like</w:t>
      </w:r>
      <w:r w:rsidR="00884BD5">
        <w:t xml:space="preserve"> </w:t>
      </w:r>
      <w:r w:rsidRPr="003C2DD5">
        <w:t>“to</w:t>
      </w:r>
      <w:r w:rsidR="00884BD5">
        <w:t xml:space="preserve"> </w:t>
      </w:r>
      <w:r w:rsidRPr="003C2DD5">
        <w:t>the</w:t>
      </w:r>
      <w:r w:rsidR="00884BD5">
        <w:t xml:space="preserve"> </w:t>
      </w:r>
      <w:r w:rsidRPr="003C2DD5">
        <w:t>aid</w:t>
      </w:r>
      <w:r w:rsidR="00884BD5">
        <w:t xml:space="preserve"> </w:t>
      </w:r>
      <w:r w:rsidRPr="003C2DD5">
        <w:t>of</w:t>
      </w:r>
      <w:r w:rsidR="00884BD5">
        <w:t xml:space="preserve"> </w:t>
      </w:r>
      <w:r w:rsidRPr="003C2DD5">
        <w:rPr>
          <w:rFonts w:hint="cs"/>
          <w:b/>
          <w:bCs/>
          <w:rtl/>
        </w:rPr>
        <w:t>(</w:t>
      </w:r>
      <w:r w:rsidRPr="003C2DD5">
        <w:rPr>
          <w:rtl/>
        </w:rPr>
        <w:t>לְעֶזְרַת</w:t>
      </w:r>
      <w:r w:rsidRPr="003C2DD5">
        <w:rPr>
          <w:rFonts w:hint="cs"/>
          <w:b/>
          <w:bCs/>
          <w:rtl/>
        </w:rPr>
        <w:t>)</w:t>
      </w:r>
      <w:r w:rsidR="00884BD5">
        <w:rPr>
          <w:rFonts w:hint="cs"/>
          <w:rtl/>
        </w:rPr>
        <w:t xml:space="preserve"> </w:t>
      </w:r>
      <w:r w:rsidR="00884BD5">
        <w:rPr>
          <w:rFonts w:hint="cs"/>
        </w:rPr>
        <w:t xml:space="preserve"> </w:t>
      </w:r>
      <w:r w:rsidRPr="003C2DD5">
        <w:t>the</w:t>
      </w:r>
      <w:r w:rsidR="00884BD5">
        <w:t xml:space="preserve"> </w:t>
      </w:r>
      <w:r w:rsidRPr="003C2DD5">
        <w:t>Lord”</w:t>
      </w:r>
      <w:r w:rsidR="00884BD5">
        <w:t xml:space="preserve"> </w:t>
      </w:r>
      <w:r w:rsidRPr="003C2DD5">
        <w:t>(Jud.</w:t>
      </w:r>
      <w:r w:rsidR="00884BD5">
        <w:t xml:space="preserve"> </w:t>
      </w:r>
      <w:r w:rsidRPr="003C2DD5">
        <w:t>5:23);</w:t>
      </w:r>
      <w:r w:rsidR="00884BD5">
        <w:t xml:space="preserve"> </w:t>
      </w:r>
      <w:r w:rsidRPr="003C2DD5">
        <w:t>[and</w:t>
      </w:r>
      <w:r w:rsidR="00884BD5">
        <w:t xml:space="preserve"> </w:t>
      </w:r>
      <w:r w:rsidRPr="003C2DD5">
        <w:t>like</w:t>
      </w:r>
      <w:r w:rsidR="00884BD5">
        <w:t xml:space="preserve"> </w:t>
      </w:r>
      <w:r w:rsidRPr="003C2DD5">
        <w:t>the</w:t>
      </w:r>
      <w:r w:rsidR="00884BD5">
        <w:t xml:space="preserve"> </w:t>
      </w:r>
      <w:r w:rsidRPr="003C2DD5">
        <w:t>word</w:t>
      </w:r>
      <w:r w:rsidR="00884BD5">
        <w:t xml:space="preserve"> </w:t>
      </w:r>
      <w:proofErr w:type="spellStart"/>
      <w:r w:rsidRPr="003C2DD5">
        <w:rPr>
          <w:rtl/>
        </w:rPr>
        <w:t>בְּעֶבְרַת</w:t>
      </w:r>
      <w:proofErr w:type="spellEnd"/>
      <w:r w:rsidR="00884BD5">
        <w:rPr>
          <w:rFonts w:hint="cs"/>
          <w:rtl/>
        </w:rPr>
        <w:t xml:space="preserve"> </w:t>
      </w:r>
      <w:r w:rsidR="00884BD5">
        <w:rPr>
          <w:rFonts w:hint="cs"/>
        </w:rPr>
        <w:t xml:space="preserve"> </w:t>
      </w:r>
      <w:r w:rsidRPr="003C2DD5">
        <w:t>in]</w:t>
      </w:r>
      <w:r w:rsidR="00884BD5">
        <w:t xml:space="preserve"> </w:t>
      </w:r>
      <w:r w:rsidRPr="003C2DD5">
        <w:t>“By</w:t>
      </w:r>
      <w:r w:rsidR="00884BD5">
        <w:t xml:space="preserve"> </w:t>
      </w:r>
      <w:r w:rsidRPr="003C2DD5">
        <w:t>the</w:t>
      </w:r>
      <w:r w:rsidR="00884BD5">
        <w:t xml:space="preserve"> </w:t>
      </w:r>
      <w:r w:rsidRPr="003C2DD5">
        <w:t>wrath</w:t>
      </w:r>
      <w:r w:rsidR="00884BD5">
        <w:t xml:space="preserve"> </w:t>
      </w:r>
      <w:r w:rsidRPr="003C2DD5">
        <w:t>of</w:t>
      </w:r>
      <w:r w:rsidR="00884BD5">
        <w:t xml:space="preserve"> </w:t>
      </w:r>
      <w:r w:rsidRPr="003C2DD5">
        <w:rPr>
          <w:rFonts w:hint="cs"/>
          <w:b/>
          <w:bCs/>
          <w:rtl/>
        </w:rPr>
        <w:t>(</w:t>
      </w:r>
      <w:proofErr w:type="spellStart"/>
      <w:r w:rsidRPr="003C2DD5">
        <w:rPr>
          <w:rtl/>
        </w:rPr>
        <w:t>בְּעֶבְרַת</w:t>
      </w:r>
      <w:proofErr w:type="spellEnd"/>
      <w:r w:rsidRPr="003C2DD5">
        <w:rPr>
          <w:rFonts w:hint="cs"/>
          <w:b/>
          <w:bCs/>
          <w:rtl/>
        </w:rPr>
        <w:t>)</w:t>
      </w:r>
      <w:r w:rsidR="00884BD5">
        <w:rPr>
          <w:rFonts w:hint="cs"/>
          <w:rtl/>
        </w:rPr>
        <w:t xml:space="preserve"> </w:t>
      </w:r>
      <w:r w:rsidR="00884BD5">
        <w:rPr>
          <w:rFonts w:hint="cs"/>
        </w:rPr>
        <w:t xml:space="preserve"> </w:t>
      </w:r>
      <w:r w:rsidRPr="003C2DD5">
        <w:t>the</w:t>
      </w:r>
      <w:r w:rsidR="00884BD5">
        <w:t xml:space="preserve"> </w:t>
      </w:r>
      <w:r w:rsidRPr="003C2DD5">
        <w:t>Lord”</w:t>
      </w:r>
      <w:r w:rsidR="00884BD5">
        <w:t xml:space="preserve"> </w:t>
      </w:r>
      <w:r w:rsidRPr="003C2DD5">
        <w:t>(Isa.</w:t>
      </w:r>
      <w:r w:rsidR="00884BD5">
        <w:t xml:space="preserve"> </w:t>
      </w:r>
      <w:r w:rsidRPr="003C2DD5">
        <w:t>9:18);</w:t>
      </w:r>
      <w:r w:rsidR="00884BD5">
        <w:t xml:space="preserve"> </w:t>
      </w:r>
      <w:r w:rsidRPr="003C2DD5">
        <w:t>[and</w:t>
      </w:r>
      <w:r w:rsidR="00884BD5">
        <w:t xml:space="preserve"> </w:t>
      </w:r>
      <w:r w:rsidRPr="003C2DD5">
        <w:t>the</w:t>
      </w:r>
      <w:r w:rsidR="00884BD5">
        <w:t xml:space="preserve"> </w:t>
      </w:r>
      <w:r w:rsidRPr="003C2DD5">
        <w:t>word</w:t>
      </w:r>
      <w:r w:rsidR="00884BD5">
        <w:t xml:space="preserve"> </w:t>
      </w:r>
      <w:r w:rsidRPr="003C2DD5">
        <w:rPr>
          <w:rtl/>
        </w:rPr>
        <w:t>דִבְרַת</w:t>
      </w:r>
      <w:r w:rsidR="00884BD5">
        <w:rPr>
          <w:rFonts w:hint="cs"/>
          <w:rtl/>
        </w:rPr>
        <w:t xml:space="preserve"> </w:t>
      </w:r>
      <w:r w:rsidR="00884BD5">
        <w:rPr>
          <w:rFonts w:hint="cs"/>
        </w:rPr>
        <w:t xml:space="preserve"> </w:t>
      </w:r>
      <w:r w:rsidRPr="003C2DD5">
        <w:t>in:]</w:t>
      </w:r>
      <w:r w:rsidR="00884BD5">
        <w:t xml:space="preserve"> </w:t>
      </w:r>
      <w:r w:rsidRPr="003C2DD5">
        <w:t>“concerning</w:t>
      </w:r>
      <w:r w:rsidR="00884BD5">
        <w:t xml:space="preserve"> </w:t>
      </w:r>
      <w:r w:rsidRPr="003C2DD5">
        <w:t>the</w:t>
      </w:r>
      <w:r w:rsidR="00884BD5">
        <w:t xml:space="preserve"> </w:t>
      </w:r>
      <w:r w:rsidRPr="003C2DD5">
        <w:t>matter</w:t>
      </w:r>
      <w:r w:rsidR="00884BD5">
        <w:t xml:space="preserve"> </w:t>
      </w:r>
      <w:r w:rsidRPr="003C2DD5">
        <w:t>of</w:t>
      </w:r>
      <w:r w:rsidR="00884BD5">
        <w:t xml:space="preserve"> </w:t>
      </w:r>
      <w:r w:rsidRPr="003C2DD5">
        <w:rPr>
          <w:rFonts w:hint="cs"/>
          <w:b/>
          <w:bCs/>
          <w:rtl/>
        </w:rPr>
        <w:t>(</w:t>
      </w:r>
      <w:r w:rsidRPr="003C2DD5">
        <w:rPr>
          <w:rtl/>
        </w:rPr>
        <w:t>דִבְרַת</w:t>
      </w:r>
      <w:r w:rsidRPr="003C2DD5">
        <w:rPr>
          <w:rFonts w:hint="cs"/>
          <w:b/>
          <w:bCs/>
          <w:rtl/>
        </w:rPr>
        <w:t>)</w:t>
      </w:r>
      <w:r w:rsidRPr="003C2DD5">
        <w:t>”</w:t>
      </w:r>
      <w:r w:rsidR="00884BD5">
        <w:t xml:space="preserve"> </w:t>
      </w:r>
      <w:r w:rsidRPr="003C2DD5">
        <w:t>(Eccl.</w:t>
      </w:r>
      <w:r w:rsidR="00884BD5">
        <w:t xml:space="preserve"> </w:t>
      </w:r>
      <w:r w:rsidRPr="003C2DD5">
        <w:t>3:18).</w:t>
      </w:r>
      <w:r w:rsidR="00884BD5">
        <w:t xml:space="preserve"> </w:t>
      </w:r>
      <w:r w:rsidRPr="003C2DD5">
        <w:t>[In</w:t>
      </w:r>
      <w:r w:rsidR="00884BD5">
        <w:t xml:space="preserve"> </w:t>
      </w:r>
      <w:r w:rsidRPr="003C2DD5">
        <w:t>brief,</w:t>
      </w:r>
      <w:r w:rsidR="00884BD5">
        <w:t xml:space="preserve"> </w:t>
      </w:r>
      <w:r w:rsidRPr="003C2DD5">
        <w:t>the</w:t>
      </w:r>
      <w:r w:rsidR="00884BD5">
        <w:t xml:space="preserve"> </w:t>
      </w:r>
      <w:r w:rsidRPr="003C2DD5">
        <w:rPr>
          <w:rtl/>
        </w:rPr>
        <w:t>ַת</w:t>
      </w:r>
      <w:r w:rsidR="00884BD5">
        <w:rPr>
          <w:rFonts w:hint="cs"/>
          <w:rtl/>
        </w:rPr>
        <w:t xml:space="preserve"> </w:t>
      </w:r>
      <w:r w:rsidR="00884BD5">
        <w:rPr>
          <w:rFonts w:hint="cs"/>
        </w:rPr>
        <w:t xml:space="preserve"> </w:t>
      </w:r>
      <w:r w:rsidRPr="003C2DD5">
        <w:t>or,</w:t>
      </w:r>
      <w:r w:rsidR="00884BD5">
        <w:t xml:space="preserve"> </w:t>
      </w:r>
      <w:r w:rsidRPr="003C2DD5">
        <w:rPr>
          <w:rtl/>
        </w:rPr>
        <w:t>ָת</w:t>
      </w:r>
      <w:r w:rsidR="00884BD5">
        <w:rPr>
          <w:rFonts w:hint="cs"/>
          <w:rtl/>
        </w:rPr>
        <w:t xml:space="preserve"> </w:t>
      </w:r>
      <w:r w:rsidR="00884BD5">
        <w:rPr>
          <w:rFonts w:hint="cs"/>
        </w:rPr>
        <w:t xml:space="preserve"> </w:t>
      </w:r>
      <w:r w:rsidRPr="003C2DD5">
        <w:t>denotes</w:t>
      </w:r>
      <w:r w:rsidR="00884BD5">
        <w:t xml:space="preserve"> </w:t>
      </w:r>
      <w:r w:rsidRPr="003C2DD5">
        <w:t>the</w:t>
      </w:r>
      <w:r w:rsidR="00884BD5">
        <w:t xml:space="preserve"> </w:t>
      </w:r>
      <w:r w:rsidRPr="003C2DD5">
        <w:t>construct</w:t>
      </w:r>
      <w:r w:rsidR="00884BD5">
        <w:t xml:space="preserve"> </w:t>
      </w:r>
      <w:r w:rsidRPr="003C2DD5">
        <w:t>state</w:t>
      </w:r>
      <w:r w:rsidR="00884BD5">
        <w:t xml:space="preserve"> </w:t>
      </w:r>
      <w:r w:rsidRPr="003C2DD5">
        <w:t>of</w:t>
      </w:r>
      <w:r w:rsidR="00884BD5">
        <w:t xml:space="preserve"> </w:t>
      </w:r>
      <w:r w:rsidRPr="003C2DD5">
        <w:t>a</w:t>
      </w:r>
      <w:r w:rsidR="00884BD5">
        <w:t xml:space="preserve"> </w:t>
      </w:r>
      <w:r w:rsidRPr="003C2DD5">
        <w:t>feminine</w:t>
      </w:r>
      <w:r w:rsidR="00884BD5">
        <w:t xml:space="preserve"> </w:t>
      </w:r>
      <w:r w:rsidRPr="003C2DD5">
        <w:t>noun.]</w:t>
      </w:r>
      <w:r w:rsidR="00884BD5">
        <w:t xml:space="preserve"> </w:t>
      </w:r>
      <w:r w:rsidRPr="003C2DD5">
        <w:t>The</w:t>
      </w:r>
      <w:r w:rsidR="00884BD5">
        <w:t xml:space="preserve"> </w:t>
      </w:r>
      <w:r w:rsidRPr="003C2DD5">
        <w:t>expression</w:t>
      </w:r>
      <w:r w:rsidR="00884BD5">
        <w:t xml:space="preserve"> </w:t>
      </w:r>
      <w:r w:rsidRPr="003C2DD5">
        <w:rPr>
          <w:rtl/>
        </w:rPr>
        <w:t>וְזִמְרָת</w:t>
      </w:r>
      <w:r w:rsidR="00884BD5">
        <w:rPr>
          <w:rFonts w:hint="cs"/>
        </w:rPr>
        <w:t xml:space="preserve"> </w:t>
      </w:r>
      <w:r w:rsidRPr="003C2DD5">
        <w:t>is</w:t>
      </w:r>
      <w:r w:rsidR="00884BD5">
        <w:t xml:space="preserve"> </w:t>
      </w:r>
      <w:r w:rsidRPr="003C2DD5">
        <w:t>an</w:t>
      </w:r>
      <w:r w:rsidR="00884BD5">
        <w:t xml:space="preserve"> </w:t>
      </w:r>
      <w:r w:rsidRPr="003C2DD5">
        <w:t>expression</w:t>
      </w:r>
      <w:r w:rsidR="00884BD5">
        <w:t xml:space="preserve"> </w:t>
      </w:r>
      <w:r w:rsidRPr="003C2DD5">
        <w:t>related</w:t>
      </w:r>
      <w:r w:rsidR="00884BD5">
        <w:t xml:space="preserve"> </w:t>
      </w:r>
      <w:r w:rsidRPr="003C2DD5">
        <w:t>to</w:t>
      </w:r>
      <w:r w:rsidR="00884BD5">
        <w:t xml:space="preserve"> </w:t>
      </w:r>
      <w:r w:rsidRPr="003C2DD5">
        <w:t>“and</w:t>
      </w:r>
      <w:r w:rsidR="00884BD5">
        <w:t xml:space="preserve"> </w:t>
      </w:r>
      <w:r w:rsidRPr="003C2DD5">
        <w:t>your</w:t>
      </w:r>
      <w:r w:rsidR="00884BD5">
        <w:t xml:space="preserve"> </w:t>
      </w:r>
      <w:r w:rsidRPr="003C2DD5">
        <w:t>vineyard</w:t>
      </w:r>
      <w:r w:rsidR="00884BD5">
        <w:t xml:space="preserve"> </w:t>
      </w:r>
      <w:r w:rsidRPr="003C2DD5">
        <w:t>you</w:t>
      </w:r>
      <w:r w:rsidR="00884BD5">
        <w:t xml:space="preserve"> </w:t>
      </w:r>
      <w:r w:rsidRPr="003C2DD5">
        <w:t>shall</w:t>
      </w:r>
      <w:r w:rsidR="00884BD5">
        <w:t xml:space="preserve"> </w:t>
      </w:r>
      <w:r w:rsidRPr="003C2DD5">
        <w:t>not</w:t>
      </w:r>
      <w:r w:rsidR="00884BD5">
        <w:t xml:space="preserve"> </w:t>
      </w:r>
      <w:r w:rsidRPr="003C2DD5">
        <w:t>prune</w:t>
      </w:r>
      <w:r w:rsidR="00884BD5">
        <w:t xml:space="preserve"> </w:t>
      </w:r>
      <w:r w:rsidRPr="003C2DD5">
        <w:rPr>
          <w:rFonts w:hint="cs"/>
          <w:b/>
          <w:bCs/>
          <w:rtl/>
        </w:rPr>
        <w:t>(</w:t>
      </w:r>
      <w:r w:rsidRPr="003C2DD5">
        <w:rPr>
          <w:rtl/>
        </w:rPr>
        <w:t>א</w:t>
      </w:r>
      <w:r w:rsidR="00884BD5">
        <w:rPr>
          <w:rFonts w:hint="cs"/>
          <w:b/>
          <w:bCs/>
          <w:rtl/>
        </w:rPr>
        <w:t xml:space="preserve"> </w:t>
      </w:r>
      <w:r w:rsidRPr="003C2DD5">
        <w:rPr>
          <w:rtl/>
        </w:rPr>
        <w:t>תִזְמֽר</w:t>
      </w:r>
      <w:r w:rsidRPr="003C2DD5">
        <w:rPr>
          <w:rFonts w:hint="cs"/>
          <w:b/>
          <w:bCs/>
          <w:rtl/>
        </w:rPr>
        <w:t>)</w:t>
      </w:r>
      <w:r w:rsidRPr="003C2DD5">
        <w:t>”</w:t>
      </w:r>
      <w:r w:rsidR="00884BD5">
        <w:t xml:space="preserve"> </w:t>
      </w:r>
      <w:r w:rsidRPr="003C2DD5">
        <w:t>(Lev.</w:t>
      </w:r>
      <w:r w:rsidR="00884BD5">
        <w:t xml:space="preserve"> </w:t>
      </w:r>
      <w:r w:rsidRPr="003C2DD5">
        <w:t>25:4);</w:t>
      </w:r>
      <w:r w:rsidR="00884BD5">
        <w:t xml:space="preserve"> </w:t>
      </w:r>
      <w:r w:rsidRPr="003C2DD5">
        <w:t>“the</w:t>
      </w:r>
      <w:r w:rsidR="00884BD5">
        <w:t xml:space="preserve"> </w:t>
      </w:r>
      <w:r w:rsidRPr="003C2DD5">
        <w:t>downfall</w:t>
      </w:r>
      <w:r w:rsidR="00884BD5">
        <w:t xml:space="preserve"> </w:t>
      </w:r>
      <w:r w:rsidRPr="003C2DD5">
        <w:t>of</w:t>
      </w:r>
      <w:r w:rsidR="00884BD5">
        <w:t xml:space="preserve"> </w:t>
      </w:r>
      <w:r w:rsidRPr="003C2DD5">
        <w:rPr>
          <w:rFonts w:hint="cs"/>
          <w:b/>
          <w:bCs/>
          <w:rtl/>
        </w:rPr>
        <w:t>(</w:t>
      </w:r>
      <w:r w:rsidRPr="003C2DD5">
        <w:rPr>
          <w:rtl/>
        </w:rPr>
        <w:t>זְמִיר</w:t>
      </w:r>
      <w:r w:rsidRPr="003C2DD5">
        <w:rPr>
          <w:rFonts w:hint="cs"/>
          <w:b/>
          <w:bCs/>
          <w:rtl/>
        </w:rPr>
        <w:t>)</w:t>
      </w:r>
      <w:r w:rsidR="00884BD5">
        <w:rPr>
          <w:rFonts w:hint="cs"/>
          <w:rtl/>
        </w:rPr>
        <w:t xml:space="preserve"> </w:t>
      </w:r>
      <w:r w:rsidR="00884BD5">
        <w:rPr>
          <w:rFonts w:hint="cs"/>
        </w:rPr>
        <w:t xml:space="preserve"> </w:t>
      </w:r>
      <w:r w:rsidRPr="003C2DD5">
        <w:t>the</w:t>
      </w:r>
      <w:r w:rsidR="00884BD5">
        <w:t xml:space="preserve"> </w:t>
      </w:r>
      <w:r w:rsidRPr="003C2DD5">
        <w:t>tyrants”</w:t>
      </w:r>
      <w:r w:rsidR="00884BD5">
        <w:t xml:space="preserve"> </w:t>
      </w:r>
      <w:r w:rsidRPr="003C2DD5">
        <w:t>(Isa.</w:t>
      </w:r>
      <w:r w:rsidR="00884BD5">
        <w:t xml:space="preserve"> </w:t>
      </w:r>
      <w:r w:rsidRPr="003C2DD5">
        <w:t>25:5),</w:t>
      </w:r>
      <w:r w:rsidR="00884BD5">
        <w:t xml:space="preserve"> </w:t>
      </w:r>
      <w:r w:rsidRPr="003C2DD5">
        <w:t>an</w:t>
      </w:r>
      <w:r w:rsidR="00884BD5">
        <w:t xml:space="preserve"> </w:t>
      </w:r>
      <w:r w:rsidRPr="003C2DD5">
        <w:t>expression</w:t>
      </w:r>
      <w:r w:rsidR="00884BD5">
        <w:t xml:space="preserve"> </w:t>
      </w:r>
      <w:r w:rsidRPr="003C2DD5">
        <w:t>denoting</w:t>
      </w:r>
      <w:r w:rsidR="00884BD5">
        <w:t xml:space="preserve"> </w:t>
      </w:r>
      <w:r w:rsidRPr="003C2DD5">
        <w:t>mowing</w:t>
      </w:r>
      <w:r w:rsidR="00884BD5">
        <w:t xml:space="preserve"> </w:t>
      </w:r>
      <w:r w:rsidRPr="003C2DD5">
        <w:t>down</w:t>
      </w:r>
      <w:r w:rsidR="00884BD5">
        <w:t xml:space="preserve"> </w:t>
      </w:r>
      <w:r w:rsidRPr="003C2DD5">
        <w:t>and</w:t>
      </w:r>
      <w:r w:rsidR="00884BD5">
        <w:t xml:space="preserve"> </w:t>
      </w:r>
      <w:r w:rsidRPr="003C2DD5">
        <w:t>cutting</w:t>
      </w:r>
      <w:r w:rsidR="00884BD5">
        <w:t xml:space="preserve"> </w:t>
      </w:r>
      <w:r w:rsidRPr="003C2DD5">
        <w:t>off.</w:t>
      </w:r>
      <w:r w:rsidR="00884BD5">
        <w:t xml:space="preserve"> </w:t>
      </w:r>
      <w:r w:rsidRPr="003C2DD5">
        <w:t>[Thus,</w:t>
      </w:r>
      <w:r w:rsidR="00884BD5">
        <w:t xml:space="preserve"> </w:t>
      </w:r>
      <w:r w:rsidRPr="003C2DD5">
        <w:t>the</w:t>
      </w:r>
      <w:r w:rsidR="00884BD5">
        <w:t xml:space="preserve"> </w:t>
      </w:r>
      <w:r w:rsidRPr="003C2DD5">
        <w:t>phrase</w:t>
      </w:r>
      <w:r w:rsidR="00884BD5">
        <w:t xml:space="preserve"> </w:t>
      </w:r>
      <w:r w:rsidRPr="003C2DD5">
        <w:t>means:]</w:t>
      </w:r>
      <w:r w:rsidR="00884BD5">
        <w:t xml:space="preserve"> </w:t>
      </w:r>
      <w:r w:rsidRPr="003C2DD5">
        <w:t>The</w:t>
      </w:r>
      <w:r w:rsidR="00884BD5">
        <w:t xml:space="preserve"> </w:t>
      </w:r>
      <w:r w:rsidRPr="003C2DD5">
        <w:t>strength</w:t>
      </w:r>
      <w:r w:rsidR="00884BD5">
        <w:t xml:space="preserve"> </w:t>
      </w:r>
      <w:r w:rsidRPr="003C2DD5">
        <w:t>and</w:t>
      </w:r>
      <w:r w:rsidR="00884BD5">
        <w:t xml:space="preserve"> </w:t>
      </w:r>
      <w:r w:rsidRPr="003C2DD5">
        <w:t>the</w:t>
      </w:r>
      <w:r w:rsidR="00884BD5">
        <w:t xml:space="preserve"> </w:t>
      </w:r>
      <w:r w:rsidRPr="003C2DD5">
        <w:t>vengeance</w:t>
      </w:r>
      <w:r w:rsidR="00884BD5">
        <w:t xml:space="preserve"> </w:t>
      </w:r>
      <w:r w:rsidRPr="003C2DD5">
        <w:t>of</w:t>
      </w:r>
      <w:r w:rsidR="00884BD5">
        <w:t xml:space="preserve"> </w:t>
      </w:r>
      <w:r w:rsidRPr="003C2DD5">
        <w:t>our</w:t>
      </w:r>
      <w:r w:rsidR="00884BD5">
        <w:t xml:space="preserve"> </w:t>
      </w:r>
      <w:r w:rsidRPr="003C2DD5">
        <w:t>God</w:t>
      </w:r>
      <w:r w:rsidR="00884BD5">
        <w:t xml:space="preserve"> </w:t>
      </w:r>
      <w:r w:rsidRPr="003C2DD5">
        <w:t>was</w:t>
      </w:r>
      <w:r w:rsidR="00884BD5">
        <w:t xml:space="preserve"> </w:t>
      </w:r>
      <w:r w:rsidRPr="003C2DD5">
        <w:t>our</w:t>
      </w:r>
      <w:r w:rsidR="00884BD5">
        <w:t xml:space="preserve"> </w:t>
      </w:r>
      <w:r w:rsidRPr="003C2DD5">
        <w:t>salvation.</w:t>
      </w:r>
      <w:r w:rsidR="00884BD5">
        <w:t xml:space="preserve"> </w:t>
      </w:r>
      <w:r w:rsidRPr="003C2DD5">
        <w:t>Now</w:t>
      </w:r>
      <w:r w:rsidR="00884BD5">
        <w:t xml:space="preserve"> </w:t>
      </w:r>
      <w:r w:rsidRPr="003C2DD5">
        <w:t>[since</w:t>
      </w:r>
      <w:r w:rsidR="00884BD5">
        <w:t xml:space="preserve"> </w:t>
      </w:r>
      <w:r w:rsidRPr="003C2DD5">
        <w:t>this</w:t>
      </w:r>
      <w:r w:rsidR="00884BD5">
        <w:t xml:space="preserve"> </w:t>
      </w:r>
      <w:r w:rsidRPr="003C2DD5">
        <w:t>is</w:t>
      </w:r>
      <w:r w:rsidR="00884BD5">
        <w:t xml:space="preserve"> </w:t>
      </w:r>
      <w:r w:rsidRPr="003C2DD5">
        <w:t>the</w:t>
      </w:r>
      <w:r w:rsidR="00884BD5">
        <w:t xml:space="preserve"> </w:t>
      </w:r>
      <w:r w:rsidRPr="003C2DD5">
        <w:t>meaning</w:t>
      </w:r>
      <w:r w:rsidR="00884BD5">
        <w:t xml:space="preserve"> </w:t>
      </w:r>
      <w:r w:rsidRPr="003C2DD5">
        <w:t>of</w:t>
      </w:r>
      <w:r w:rsidR="00884BD5">
        <w:t xml:space="preserve"> </w:t>
      </w:r>
      <w:r w:rsidRPr="003C2DD5">
        <w:t>the</w:t>
      </w:r>
      <w:r w:rsidR="00884BD5">
        <w:t xml:space="preserve"> </w:t>
      </w:r>
      <w:r w:rsidRPr="003C2DD5">
        <w:t>phrase,]</w:t>
      </w:r>
      <w:r w:rsidR="00884BD5">
        <w:t xml:space="preserve"> </w:t>
      </w:r>
      <w:r w:rsidRPr="003C2DD5">
        <w:t>do</w:t>
      </w:r>
      <w:r w:rsidR="00884BD5">
        <w:t xml:space="preserve"> </w:t>
      </w:r>
      <w:r w:rsidRPr="003C2DD5">
        <w:t>not</w:t>
      </w:r>
      <w:r w:rsidR="00884BD5">
        <w:t xml:space="preserve"> </w:t>
      </w:r>
      <w:r w:rsidRPr="003C2DD5">
        <w:t>be</w:t>
      </w:r>
      <w:r w:rsidR="00884BD5">
        <w:t xml:space="preserve"> </w:t>
      </w:r>
      <w:r w:rsidRPr="003C2DD5">
        <w:t>puzzled</w:t>
      </w:r>
      <w:r w:rsidR="00884BD5">
        <w:t xml:space="preserve"> </w:t>
      </w:r>
      <w:r w:rsidRPr="003C2DD5">
        <w:t>about</w:t>
      </w:r>
      <w:r w:rsidR="00884BD5">
        <w:t xml:space="preserve"> </w:t>
      </w:r>
      <w:r w:rsidRPr="003C2DD5">
        <w:t>the</w:t>
      </w:r>
      <w:r w:rsidR="00884BD5">
        <w:t xml:space="preserve"> </w:t>
      </w:r>
      <w:r w:rsidRPr="003C2DD5">
        <w:t>expression</w:t>
      </w:r>
      <w:r w:rsidR="00884BD5">
        <w:t xml:space="preserve"> </w:t>
      </w:r>
      <w:r w:rsidRPr="003C2DD5">
        <w:rPr>
          <w:rtl/>
        </w:rPr>
        <w:t>וַיְהִי</w:t>
      </w:r>
      <w:r w:rsidRPr="003C2DD5">
        <w:t>,</w:t>
      </w:r>
      <w:r w:rsidR="00884BD5">
        <w:t xml:space="preserve"> </w:t>
      </w:r>
      <w:r w:rsidRPr="003C2DD5">
        <w:t>[i.e.,]</w:t>
      </w:r>
      <w:r w:rsidR="00884BD5">
        <w:t xml:space="preserve"> </w:t>
      </w:r>
      <w:r w:rsidRPr="003C2DD5">
        <w:t>that</w:t>
      </w:r>
      <w:r w:rsidR="00884BD5">
        <w:t xml:space="preserve"> </w:t>
      </w:r>
      <w:r w:rsidRPr="003C2DD5">
        <w:t>it</w:t>
      </w:r>
      <w:r w:rsidR="00884BD5">
        <w:t xml:space="preserve"> </w:t>
      </w:r>
      <w:r w:rsidRPr="003C2DD5">
        <w:t>does</w:t>
      </w:r>
      <w:r w:rsidR="00884BD5">
        <w:t xml:space="preserve"> </w:t>
      </w:r>
      <w:r w:rsidRPr="003C2DD5">
        <w:t>not</w:t>
      </w:r>
      <w:r w:rsidR="00884BD5">
        <w:t xml:space="preserve"> </w:t>
      </w:r>
      <w:r w:rsidRPr="003C2DD5">
        <w:t>say</w:t>
      </w:r>
      <w:r w:rsidR="00884BD5">
        <w:t xml:space="preserve"> </w:t>
      </w:r>
      <w:r w:rsidRPr="003C2DD5">
        <w:rPr>
          <w:rtl/>
        </w:rPr>
        <w:t>הָיָה</w:t>
      </w:r>
      <w:r w:rsidR="00884BD5">
        <w:rPr>
          <w:b/>
          <w:bCs/>
          <w:rtl/>
        </w:rPr>
        <w:t xml:space="preserve"> </w:t>
      </w:r>
      <w:r w:rsidR="00884BD5">
        <w:rPr>
          <w:b/>
          <w:bCs/>
        </w:rPr>
        <w:t xml:space="preserve"> </w:t>
      </w:r>
      <w:r w:rsidRPr="003C2DD5">
        <w:t>[without</w:t>
      </w:r>
      <w:r w:rsidR="00884BD5">
        <w:t xml:space="preserve"> </w:t>
      </w:r>
      <w:r w:rsidRPr="003C2DD5">
        <w:t>a</w:t>
      </w:r>
      <w:r w:rsidR="00884BD5">
        <w:t xml:space="preserve"> </w:t>
      </w:r>
      <w:r w:rsidRPr="003C2DD5">
        <w:t>“vav”</w:t>
      </w:r>
      <w:r w:rsidR="00884BD5">
        <w:t xml:space="preserve"> </w:t>
      </w:r>
      <w:r w:rsidRPr="003C2DD5">
        <w:t>since</w:t>
      </w:r>
      <w:r w:rsidR="00884BD5">
        <w:t xml:space="preserve"> </w:t>
      </w:r>
      <w:r w:rsidRPr="003C2DD5">
        <w:t>this</w:t>
      </w:r>
      <w:r w:rsidR="00884BD5">
        <w:t xml:space="preserve"> </w:t>
      </w:r>
      <w:r w:rsidRPr="003C2DD5">
        <w:t>is</w:t>
      </w:r>
      <w:r w:rsidR="00884BD5">
        <w:t xml:space="preserve"> </w:t>
      </w:r>
      <w:r w:rsidRPr="003C2DD5">
        <w:t>the</w:t>
      </w:r>
      <w:r w:rsidR="00884BD5">
        <w:t xml:space="preserve"> </w:t>
      </w:r>
      <w:r w:rsidRPr="003C2DD5">
        <w:t>verb</w:t>
      </w:r>
      <w:r w:rsidR="00884BD5">
        <w:t xml:space="preserve"> </w:t>
      </w:r>
      <w:r w:rsidRPr="003C2DD5">
        <w:t>following</w:t>
      </w:r>
      <w:r w:rsidR="00884BD5">
        <w:t xml:space="preserve"> </w:t>
      </w:r>
      <w:r w:rsidRPr="003C2DD5">
        <w:rPr>
          <w:rtl/>
        </w:rPr>
        <w:t>עָזִי</w:t>
      </w:r>
      <w:r w:rsidR="00884BD5">
        <w:rPr>
          <w:rFonts w:hint="cs"/>
          <w:b/>
          <w:bCs/>
          <w:rtl/>
        </w:rPr>
        <w:t xml:space="preserve"> </w:t>
      </w:r>
      <w:r w:rsidRPr="003C2DD5">
        <w:rPr>
          <w:rtl/>
        </w:rPr>
        <w:t>וְזִמְרָת</w:t>
      </w:r>
      <w:r w:rsidR="00884BD5">
        <w:rPr>
          <w:rFonts w:hint="cs"/>
          <w:rtl/>
        </w:rPr>
        <w:t xml:space="preserve"> </w:t>
      </w:r>
      <w:r w:rsidR="00884BD5">
        <w:rPr>
          <w:rFonts w:hint="cs"/>
        </w:rPr>
        <w:t xml:space="preserve"> </w:t>
      </w:r>
      <w:r w:rsidRPr="003C2DD5">
        <w:t>and</w:t>
      </w:r>
      <w:r w:rsidR="00884BD5">
        <w:t xml:space="preserve"> </w:t>
      </w:r>
      <w:r w:rsidRPr="003C2DD5">
        <w:t>does</w:t>
      </w:r>
      <w:r w:rsidR="00884BD5">
        <w:t xml:space="preserve"> </w:t>
      </w:r>
      <w:r w:rsidRPr="003C2DD5">
        <w:t>not</w:t>
      </w:r>
      <w:r w:rsidR="00884BD5">
        <w:t xml:space="preserve"> </w:t>
      </w:r>
      <w:r w:rsidRPr="003C2DD5">
        <w:t>begin</w:t>
      </w:r>
      <w:r w:rsidR="00884BD5">
        <w:t xml:space="preserve"> </w:t>
      </w:r>
      <w:r w:rsidRPr="003C2DD5">
        <w:t>a</w:t>
      </w:r>
      <w:r w:rsidR="00884BD5">
        <w:t xml:space="preserve"> </w:t>
      </w:r>
      <w:r w:rsidRPr="003C2DD5">
        <w:t>clause</w:t>
      </w:r>
      <w:r w:rsidR="00884BD5">
        <w:t xml:space="preserve"> </w:t>
      </w:r>
      <w:r w:rsidRPr="003C2DD5">
        <w:t>as</w:t>
      </w:r>
      <w:r w:rsidR="00884BD5">
        <w:t xml:space="preserve"> </w:t>
      </w:r>
      <w:r w:rsidRPr="003C2DD5">
        <w:t>the</w:t>
      </w:r>
      <w:r w:rsidR="00884BD5">
        <w:t xml:space="preserve"> </w:t>
      </w:r>
      <w:r w:rsidRPr="003C2DD5">
        <w:t>conversive</w:t>
      </w:r>
      <w:r w:rsidR="00884BD5">
        <w:t xml:space="preserve"> </w:t>
      </w:r>
      <w:r w:rsidRPr="003C2DD5">
        <w:t>“vav”</w:t>
      </w:r>
      <w:r w:rsidR="00884BD5">
        <w:t xml:space="preserve"> </w:t>
      </w:r>
      <w:r w:rsidRPr="003C2DD5">
        <w:t>usually</w:t>
      </w:r>
      <w:r w:rsidR="00884BD5">
        <w:t xml:space="preserve"> </w:t>
      </w:r>
      <w:r w:rsidRPr="003C2DD5">
        <w:t>does],</w:t>
      </w:r>
      <w:r w:rsidR="00884BD5">
        <w:t xml:space="preserve"> </w:t>
      </w:r>
      <w:r w:rsidRPr="003C2DD5">
        <w:t>for</w:t>
      </w:r>
      <w:r w:rsidR="00884BD5">
        <w:t xml:space="preserve"> </w:t>
      </w:r>
      <w:r w:rsidRPr="003C2DD5">
        <w:t>there</w:t>
      </w:r>
      <w:r w:rsidR="00884BD5">
        <w:t xml:space="preserve"> </w:t>
      </w:r>
      <w:r w:rsidRPr="003C2DD5">
        <w:t>are</w:t>
      </w:r>
      <w:r w:rsidR="00884BD5">
        <w:t xml:space="preserve"> </w:t>
      </w:r>
      <w:r w:rsidRPr="003C2DD5">
        <w:t>verses</w:t>
      </w:r>
      <w:r w:rsidR="00884BD5">
        <w:t xml:space="preserve"> </w:t>
      </w:r>
      <w:r w:rsidRPr="003C2DD5">
        <w:t>worded</w:t>
      </w:r>
      <w:r w:rsidR="00884BD5">
        <w:t xml:space="preserve"> </w:t>
      </w:r>
      <w:r w:rsidRPr="003C2DD5">
        <w:t>this</w:t>
      </w:r>
      <w:r w:rsidR="00884BD5">
        <w:t xml:space="preserve"> </w:t>
      </w:r>
      <w:r w:rsidRPr="003C2DD5">
        <w:t>way,</w:t>
      </w:r>
      <w:r w:rsidR="00884BD5">
        <w:t xml:space="preserve"> </w:t>
      </w:r>
      <w:r w:rsidRPr="003C2DD5">
        <w:t>and</w:t>
      </w:r>
      <w:r w:rsidR="00884BD5">
        <w:t xml:space="preserve"> </w:t>
      </w:r>
      <w:r w:rsidRPr="003C2DD5">
        <w:t>this</w:t>
      </w:r>
      <w:r w:rsidR="00884BD5">
        <w:t xml:space="preserve"> </w:t>
      </w:r>
      <w:r w:rsidRPr="003C2DD5">
        <w:t>is</w:t>
      </w:r>
      <w:r w:rsidR="00884BD5">
        <w:t xml:space="preserve"> </w:t>
      </w:r>
      <w:r w:rsidRPr="003C2DD5">
        <w:t>an</w:t>
      </w:r>
      <w:r w:rsidR="00884BD5">
        <w:t xml:space="preserve"> </w:t>
      </w:r>
      <w:r w:rsidRPr="003C2DD5">
        <w:t>example:</w:t>
      </w:r>
      <w:r w:rsidR="00884BD5">
        <w:t xml:space="preserve"> </w:t>
      </w:r>
      <w:r w:rsidRPr="003C2DD5">
        <w:t>“[against]</w:t>
      </w:r>
      <w:r w:rsidR="00884BD5">
        <w:t xml:space="preserve"> </w:t>
      </w:r>
      <w:r w:rsidRPr="003C2DD5">
        <w:t>the</w:t>
      </w:r>
      <w:r w:rsidR="00884BD5">
        <w:t xml:space="preserve"> </w:t>
      </w:r>
      <w:r w:rsidRPr="003C2DD5">
        <w:t>walls</w:t>
      </w:r>
      <w:r w:rsidR="00884BD5">
        <w:t xml:space="preserve"> </w:t>
      </w:r>
      <w:r w:rsidRPr="003C2DD5">
        <w:t>of</w:t>
      </w:r>
      <w:r w:rsidR="00884BD5">
        <w:t xml:space="preserve"> </w:t>
      </w:r>
      <w:r w:rsidRPr="003C2DD5">
        <w:t>the</w:t>
      </w:r>
      <w:r w:rsidR="00884BD5">
        <w:t xml:space="preserve"> </w:t>
      </w:r>
      <w:r w:rsidRPr="003C2DD5">
        <w:t>house</w:t>
      </w:r>
      <w:r w:rsidR="00884BD5">
        <w:t xml:space="preserve"> </w:t>
      </w:r>
      <w:r w:rsidRPr="003C2DD5">
        <w:t>around</w:t>
      </w:r>
      <w:r w:rsidR="00884BD5">
        <w:t xml:space="preserve"> </w:t>
      </w:r>
      <w:r w:rsidRPr="003C2DD5">
        <w:t>[both]</w:t>
      </w:r>
      <w:r w:rsidR="00884BD5">
        <w:t xml:space="preserve"> </w:t>
      </w:r>
      <w:r w:rsidRPr="003C2DD5">
        <w:t>the</w:t>
      </w:r>
      <w:r w:rsidR="00884BD5">
        <w:t xml:space="preserve"> </w:t>
      </w:r>
      <w:r w:rsidRPr="003C2DD5">
        <w:t>temple</w:t>
      </w:r>
      <w:r w:rsidR="00884BD5">
        <w:t xml:space="preserve"> </w:t>
      </w:r>
      <w:r w:rsidRPr="003C2DD5">
        <w:t>and</w:t>
      </w:r>
      <w:r w:rsidR="00884BD5">
        <w:t xml:space="preserve"> </w:t>
      </w:r>
      <w:r w:rsidRPr="003C2DD5">
        <w:t>the</w:t>
      </w:r>
      <w:r w:rsidR="00884BD5">
        <w:t xml:space="preserve"> </w:t>
      </w:r>
      <w:r w:rsidRPr="003C2DD5">
        <w:t>sanctuary,</w:t>
      </w:r>
      <w:r w:rsidR="00884BD5">
        <w:t xml:space="preserve"> </w:t>
      </w:r>
      <w:r w:rsidRPr="003C2DD5">
        <w:t>he</w:t>
      </w:r>
      <w:r w:rsidR="00884BD5">
        <w:t xml:space="preserve"> </w:t>
      </w:r>
      <w:r w:rsidRPr="003C2DD5">
        <w:t>made</w:t>
      </w:r>
      <w:r w:rsidR="00884BD5">
        <w:t xml:space="preserve"> </w:t>
      </w:r>
      <w:r w:rsidRPr="003C2DD5">
        <w:rPr>
          <w:rFonts w:hint="cs"/>
          <w:b/>
          <w:bCs/>
          <w:rtl/>
        </w:rPr>
        <w:t>(</w:t>
      </w:r>
      <w:proofErr w:type="spellStart"/>
      <w:r w:rsidRPr="003C2DD5">
        <w:rPr>
          <w:rtl/>
        </w:rPr>
        <w:t>וַיַּעַשׂ</w:t>
      </w:r>
      <w:proofErr w:type="spellEnd"/>
      <w:r w:rsidRPr="003C2DD5">
        <w:rPr>
          <w:rFonts w:hint="cs"/>
          <w:b/>
          <w:bCs/>
          <w:rtl/>
        </w:rPr>
        <w:t>)</w:t>
      </w:r>
      <w:r w:rsidR="00884BD5">
        <w:rPr>
          <w:rFonts w:hint="cs"/>
          <w:rtl/>
        </w:rPr>
        <w:t xml:space="preserve"> </w:t>
      </w:r>
      <w:r w:rsidR="00884BD5">
        <w:rPr>
          <w:rFonts w:hint="cs"/>
        </w:rPr>
        <w:t xml:space="preserve"> </w:t>
      </w:r>
      <w:r w:rsidRPr="003C2DD5">
        <w:t>chambers</w:t>
      </w:r>
      <w:r w:rsidR="00884BD5">
        <w:t xml:space="preserve"> </w:t>
      </w:r>
      <w:r w:rsidRPr="003C2DD5">
        <w:t>around</w:t>
      </w:r>
      <w:r w:rsidR="00884BD5">
        <w:t xml:space="preserve"> </w:t>
      </w:r>
      <w:r w:rsidRPr="003C2DD5">
        <w:t>[it]”</w:t>
      </w:r>
      <w:r w:rsidR="00884BD5">
        <w:t xml:space="preserve"> </w:t>
      </w:r>
      <w:r w:rsidRPr="003C2DD5">
        <w:t>(I</w:t>
      </w:r>
      <w:r w:rsidR="00884BD5">
        <w:t xml:space="preserve"> </w:t>
      </w:r>
      <w:r w:rsidRPr="003C2DD5">
        <w:t>Kings</w:t>
      </w:r>
      <w:r w:rsidR="00884BD5">
        <w:t xml:space="preserve"> </w:t>
      </w:r>
      <w:r w:rsidRPr="003C2DD5">
        <w:t>6:5).</w:t>
      </w:r>
      <w:r w:rsidR="00884BD5">
        <w:t xml:space="preserve"> </w:t>
      </w:r>
      <w:r w:rsidRPr="003C2DD5">
        <w:t>It</w:t>
      </w:r>
      <w:r w:rsidR="00884BD5">
        <w:t xml:space="preserve"> </w:t>
      </w:r>
      <w:r w:rsidRPr="003C2DD5">
        <w:t>should</w:t>
      </w:r>
      <w:r w:rsidR="00884BD5">
        <w:t xml:space="preserve"> </w:t>
      </w:r>
      <w:r w:rsidRPr="003C2DD5">
        <w:t>have</w:t>
      </w:r>
      <w:r w:rsidR="00884BD5">
        <w:t xml:space="preserve"> </w:t>
      </w:r>
      <w:r w:rsidRPr="003C2DD5">
        <w:t>said</w:t>
      </w:r>
      <w:r w:rsidR="00884BD5">
        <w:t xml:space="preserve"> </w:t>
      </w:r>
      <w:proofErr w:type="spellStart"/>
      <w:r w:rsidRPr="003C2DD5">
        <w:rPr>
          <w:rtl/>
        </w:rPr>
        <w:t>עָשָׂה</w:t>
      </w:r>
      <w:proofErr w:type="spellEnd"/>
      <w:r w:rsidRPr="003C2DD5">
        <w:t>,</w:t>
      </w:r>
      <w:r w:rsidR="00884BD5">
        <w:t xml:space="preserve"> </w:t>
      </w:r>
      <w:r w:rsidRPr="003C2DD5">
        <w:t>“chambers</w:t>
      </w:r>
      <w:r w:rsidR="00884BD5">
        <w:t xml:space="preserve"> </w:t>
      </w:r>
      <w:r w:rsidRPr="003C2DD5">
        <w:t>around</w:t>
      </w:r>
      <w:r w:rsidR="00884BD5">
        <w:t xml:space="preserve"> </w:t>
      </w:r>
      <w:r w:rsidRPr="003C2DD5">
        <w:t>[it]”</w:t>
      </w:r>
      <w:r w:rsidR="00884BD5">
        <w:t xml:space="preserve"> </w:t>
      </w:r>
      <w:r w:rsidRPr="003C2DD5">
        <w:t>[instead</w:t>
      </w:r>
      <w:r w:rsidR="00884BD5">
        <w:t xml:space="preserve"> </w:t>
      </w:r>
      <w:r w:rsidRPr="003C2DD5">
        <w:t>of</w:t>
      </w:r>
      <w:r w:rsidR="00884BD5">
        <w:t xml:space="preserve"> </w:t>
      </w:r>
      <w:proofErr w:type="spellStart"/>
      <w:r w:rsidRPr="003C2DD5">
        <w:rPr>
          <w:rtl/>
        </w:rPr>
        <w:t>וַיַּעַשׂ</w:t>
      </w:r>
      <w:proofErr w:type="spellEnd"/>
      <w:r w:rsidRPr="003C2DD5">
        <w:t>].</w:t>
      </w:r>
      <w:r w:rsidR="00884BD5">
        <w:t xml:space="preserve"> </w:t>
      </w:r>
      <w:r w:rsidRPr="003C2DD5">
        <w:t>Similarly,</w:t>
      </w:r>
      <w:r w:rsidR="00884BD5">
        <w:t xml:space="preserve"> </w:t>
      </w:r>
      <w:r w:rsidRPr="003C2DD5">
        <w:t>in</w:t>
      </w:r>
      <w:r w:rsidR="00884BD5">
        <w:t xml:space="preserve"> </w:t>
      </w:r>
      <w:r w:rsidRPr="003C2DD5">
        <w:t>(II)</w:t>
      </w:r>
      <w:r w:rsidR="00884BD5">
        <w:t xml:space="preserve"> </w:t>
      </w:r>
      <w:r w:rsidRPr="003C2DD5">
        <w:t>Chron.</w:t>
      </w:r>
      <w:r w:rsidR="00884BD5">
        <w:t xml:space="preserve"> </w:t>
      </w:r>
      <w:r w:rsidRPr="003C2DD5">
        <w:t>(10:17):</w:t>
      </w:r>
      <w:r w:rsidR="00884BD5">
        <w:t xml:space="preserve"> </w:t>
      </w:r>
      <w:r w:rsidRPr="003C2DD5">
        <w:t>“But</w:t>
      </w:r>
      <w:r w:rsidR="00884BD5">
        <w:t xml:space="preserve"> </w:t>
      </w:r>
      <w:r w:rsidRPr="003C2DD5">
        <w:t>the</w:t>
      </w:r>
      <w:r w:rsidR="00884BD5">
        <w:t xml:space="preserve"> </w:t>
      </w:r>
      <w:r w:rsidRPr="003C2DD5">
        <w:t>children</w:t>
      </w:r>
      <w:r w:rsidR="00884BD5">
        <w:t xml:space="preserve"> </w:t>
      </w:r>
      <w:r w:rsidRPr="003C2DD5">
        <w:t>of</w:t>
      </w:r>
      <w:r w:rsidR="00884BD5">
        <w:t xml:space="preserve"> </w:t>
      </w:r>
      <w:r w:rsidRPr="003C2DD5">
        <w:t>Israel</w:t>
      </w:r>
      <w:r w:rsidR="00884BD5">
        <w:t xml:space="preserve"> </w:t>
      </w:r>
      <w:r w:rsidRPr="003C2DD5">
        <w:t>who</w:t>
      </w:r>
      <w:r w:rsidR="00884BD5">
        <w:t xml:space="preserve"> </w:t>
      </w:r>
      <w:r w:rsidRPr="003C2DD5">
        <w:t>dwelt</w:t>
      </w:r>
      <w:r w:rsidR="00884BD5">
        <w:t xml:space="preserve"> </w:t>
      </w:r>
      <w:r w:rsidRPr="003C2DD5">
        <w:t>in</w:t>
      </w:r>
      <w:r w:rsidR="00884BD5">
        <w:t xml:space="preserve"> </w:t>
      </w:r>
      <w:r w:rsidRPr="003C2DD5">
        <w:t>the</w:t>
      </w:r>
      <w:r w:rsidR="00884BD5">
        <w:t xml:space="preserve"> </w:t>
      </w:r>
      <w:r w:rsidRPr="003C2DD5">
        <w:t>cities</w:t>
      </w:r>
      <w:r w:rsidR="00884BD5">
        <w:t xml:space="preserve"> </w:t>
      </w:r>
      <w:r w:rsidRPr="003C2DD5">
        <w:t>of</w:t>
      </w:r>
      <w:r w:rsidR="00884BD5">
        <w:t xml:space="preserve"> </w:t>
      </w:r>
      <w:r w:rsidRPr="003C2DD5">
        <w:t>Judah-Rehoboam</w:t>
      </w:r>
      <w:r w:rsidR="00884BD5">
        <w:t xml:space="preserve"> </w:t>
      </w:r>
      <w:r w:rsidRPr="003C2DD5">
        <w:t>reigned</w:t>
      </w:r>
      <w:r w:rsidR="00884BD5">
        <w:t xml:space="preserve"> </w:t>
      </w:r>
      <w:r w:rsidRPr="003C2DD5">
        <w:rPr>
          <w:rFonts w:hint="cs"/>
          <w:b/>
          <w:bCs/>
          <w:rtl/>
        </w:rPr>
        <w:t>(</w:t>
      </w:r>
      <w:proofErr w:type="spellStart"/>
      <w:r w:rsidRPr="003C2DD5">
        <w:rPr>
          <w:rtl/>
        </w:rPr>
        <w:t>וַיִמְלֽך</w:t>
      </w:r>
      <w:proofErr w:type="spellEnd"/>
      <w:r w:rsidRPr="003C2DD5">
        <w:rPr>
          <w:rtl/>
        </w:rPr>
        <w:t>ְ</w:t>
      </w:r>
      <w:r w:rsidRPr="003C2DD5">
        <w:rPr>
          <w:rFonts w:hint="cs"/>
          <w:b/>
          <w:bCs/>
          <w:rtl/>
        </w:rPr>
        <w:t>)</w:t>
      </w:r>
      <w:r w:rsidR="00884BD5">
        <w:rPr>
          <w:rFonts w:hint="cs"/>
          <w:rtl/>
        </w:rPr>
        <w:t xml:space="preserve"> </w:t>
      </w:r>
      <w:r w:rsidR="00884BD5">
        <w:rPr>
          <w:rFonts w:hint="cs"/>
        </w:rPr>
        <w:t xml:space="preserve"> </w:t>
      </w:r>
      <w:r w:rsidRPr="003C2DD5">
        <w:t>over</w:t>
      </w:r>
      <w:r w:rsidR="00884BD5">
        <w:t xml:space="preserve"> </w:t>
      </w:r>
      <w:r w:rsidRPr="003C2DD5">
        <w:t>them.”</w:t>
      </w:r>
      <w:r w:rsidR="00884BD5">
        <w:t xml:space="preserve"> </w:t>
      </w:r>
      <w:r w:rsidRPr="003C2DD5">
        <w:t>It</w:t>
      </w:r>
      <w:r w:rsidR="00884BD5">
        <w:t xml:space="preserve"> </w:t>
      </w:r>
      <w:r w:rsidRPr="003C2DD5">
        <w:t>should</w:t>
      </w:r>
      <w:r w:rsidR="00884BD5">
        <w:t xml:space="preserve"> </w:t>
      </w:r>
      <w:r w:rsidRPr="003C2DD5">
        <w:t>have</w:t>
      </w:r>
      <w:r w:rsidR="00884BD5">
        <w:t xml:space="preserve"> </w:t>
      </w:r>
      <w:r w:rsidRPr="003C2DD5">
        <w:t>said:</w:t>
      </w:r>
      <w:r w:rsidR="00884BD5">
        <w:t xml:space="preserve"> </w:t>
      </w:r>
      <w:r w:rsidRPr="003C2DD5">
        <w:t>“Rehoboam</w:t>
      </w:r>
      <w:r w:rsidR="00884BD5">
        <w:t xml:space="preserve"> </w:t>
      </w:r>
      <w:r w:rsidRPr="003C2DD5">
        <w:rPr>
          <w:rFonts w:hint="cs"/>
          <w:b/>
          <w:bCs/>
          <w:rtl/>
        </w:rPr>
        <w:t>(</w:t>
      </w:r>
      <w:r w:rsidRPr="003C2DD5">
        <w:rPr>
          <w:rtl/>
        </w:rPr>
        <w:t>מָלַךְ</w:t>
      </w:r>
      <w:r w:rsidRPr="003C2DD5">
        <w:rPr>
          <w:rFonts w:hint="cs"/>
          <w:b/>
          <w:bCs/>
          <w:rtl/>
        </w:rPr>
        <w:t>)</w:t>
      </w:r>
      <w:r w:rsidR="00884BD5">
        <w:rPr>
          <w:rFonts w:hint="cs"/>
          <w:rtl/>
        </w:rPr>
        <w:t xml:space="preserve"> </w:t>
      </w:r>
      <w:r w:rsidR="00884BD5">
        <w:rPr>
          <w:rFonts w:hint="cs"/>
        </w:rPr>
        <w:t xml:space="preserve"> </w:t>
      </w:r>
      <w:r w:rsidRPr="003C2DD5">
        <w:t>over</w:t>
      </w:r>
      <w:r w:rsidR="00884BD5">
        <w:t xml:space="preserve"> </w:t>
      </w:r>
      <w:r w:rsidRPr="003C2DD5">
        <w:t>them.”</w:t>
      </w:r>
      <w:r w:rsidR="00884BD5">
        <w:t xml:space="preserve"> </w:t>
      </w:r>
      <w:r w:rsidRPr="003C2DD5">
        <w:t>[Similarly,]</w:t>
      </w:r>
      <w:r w:rsidR="00884BD5">
        <w:t xml:space="preserve"> </w:t>
      </w:r>
      <w:r w:rsidRPr="003C2DD5">
        <w:t>“Because</w:t>
      </w:r>
      <w:r w:rsidR="00884BD5">
        <w:t xml:space="preserve"> </w:t>
      </w:r>
      <w:r w:rsidRPr="003C2DD5">
        <w:t>the</w:t>
      </w:r>
      <w:r w:rsidR="00884BD5">
        <w:t xml:space="preserve"> </w:t>
      </w:r>
      <w:r w:rsidRPr="003C2DD5">
        <w:t>Lord</w:t>
      </w:r>
      <w:r w:rsidR="00884BD5">
        <w:t xml:space="preserve"> </w:t>
      </w:r>
      <w:r w:rsidRPr="003C2DD5">
        <w:t>was</w:t>
      </w:r>
      <w:r w:rsidR="00884BD5">
        <w:t xml:space="preserve"> </w:t>
      </w:r>
      <w:r w:rsidRPr="003C2DD5">
        <w:t>unable...He</w:t>
      </w:r>
      <w:r w:rsidR="00884BD5">
        <w:t xml:space="preserve"> </w:t>
      </w:r>
      <w:r w:rsidRPr="003C2DD5">
        <w:t>slaughtered</w:t>
      </w:r>
      <w:r w:rsidR="00884BD5">
        <w:t xml:space="preserve"> </w:t>
      </w:r>
      <w:r w:rsidRPr="003C2DD5">
        <w:t>them</w:t>
      </w:r>
      <w:r w:rsidR="00884BD5">
        <w:t xml:space="preserve"> </w:t>
      </w:r>
      <w:r w:rsidRPr="003C2DD5">
        <w:rPr>
          <w:rFonts w:hint="cs"/>
          <w:b/>
          <w:bCs/>
          <w:rtl/>
        </w:rPr>
        <w:t>(</w:t>
      </w:r>
      <w:proofErr w:type="spellStart"/>
      <w:r w:rsidRPr="003C2DD5">
        <w:rPr>
          <w:rtl/>
        </w:rPr>
        <w:t>וַיִשְׁחָטֵם</w:t>
      </w:r>
      <w:proofErr w:type="spellEnd"/>
      <w:r w:rsidRPr="003C2DD5">
        <w:rPr>
          <w:rFonts w:hint="cs"/>
          <w:b/>
          <w:bCs/>
          <w:rtl/>
        </w:rPr>
        <w:t>)</w:t>
      </w:r>
      <w:r w:rsidR="00884BD5">
        <w:rPr>
          <w:rFonts w:hint="cs"/>
          <w:rtl/>
        </w:rPr>
        <w:t xml:space="preserve"> </w:t>
      </w:r>
      <w:r w:rsidR="00884BD5">
        <w:rPr>
          <w:rFonts w:hint="cs"/>
        </w:rPr>
        <w:t xml:space="preserve"> </w:t>
      </w:r>
      <w:r w:rsidRPr="003C2DD5">
        <w:t>in</w:t>
      </w:r>
      <w:r w:rsidR="00884BD5">
        <w:t xml:space="preserve"> </w:t>
      </w:r>
      <w:r w:rsidRPr="003C2DD5">
        <w:t>the</w:t>
      </w:r>
      <w:r w:rsidR="00884BD5">
        <w:t xml:space="preserve"> </w:t>
      </w:r>
      <w:r w:rsidRPr="003C2DD5">
        <w:t>desert”</w:t>
      </w:r>
      <w:r w:rsidR="00884BD5">
        <w:t xml:space="preserve"> </w:t>
      </w:r>
      <w:r w:rsidRPr="003C2DD5">
        <w:t>(Num.</w:t>
      </w:r>
      <w:r w:rsidR="00884BD5">
        <w:t xml:space="preserve"> </w:t>
      </w:r>
      <w:r w:rsidRPr="003C2DD5">
        <w:t>14:16).</w:t>
      </w:r>
      <w:r w:rsidR="00884BD5">
        <w:t xml:space="preserve"> </w:t>
      </w:r>
      <w:r w:rsidRPr="003C2DD5">
        <w:t>It</w:t>
      </w:r>
      <w:r w:rsidR="00884BD5">
        <w:t xml:space="preserve"> </w:t>
      </w:r>
      <w:r w:rsidRPr="003C2DD5">
        <w:t>should</w:t>
      </w:r>
      <w:r w:rsidR="00884BD5">
        <w:t xml:space="preserve"> </w:t>
      </w:r>
      <w:r w:rsidRPr="003C2DD5">
        <w:t>have</w:t>
      </w:r>
      <w:r w:rsidR="00884BD5">
        <w:t xml:space="preserve"> </w:t>
      </w:r>
      <w:r w:rsidRPr="003C2DD5">
        <w:t>said:</w:t>
      </w:r>
      <w:r w:rsidR="00884BD5">
        <w:t xml:space="preserve"> </w:t>
      </w:r>
      <w:proofErr w:type="spellStart"/>
      <w:r w:rsidRPr="003C2DD5">
        <w:rPr>
          <w:rtl/>
        </w:rPr>
        <w:t>שְׁחָטָם</w:t>
      </w:r>
      <w:proofErr w:type="spellEnd"/>
      <w:r w:rsidRPr="003C2DD5">
        <w:t>.</w:t>
      </w:r>
      <w:r w:rsidR="00884BD5">
        <w:t xml:space="preserve"> </w:t>
      </w:r>
      <w:r w:rsidRPr="003C2DD5">
        <w:t>[Similarly,]</w:t>
      </w:r>
      <w:r w:rsidR="00884BD5">
        <w:t xml:space="preserve"> </w:t>
      </w:r>
      <w:r w:rsidRPr="003C2DD5">
        <w:t>“But</w:t>
      </w:r>
      <w:r w:rsidR="00884BD5">
        <w:t xml:space="preserve"> </w:t>
      </w:r>
      <w:r w:rsidRPr="003C2DD5">
        <w:t>the</w:t>
      </w:r>
      <w:r w:rsidR="00884BD5">
        <w:t xml:space="preserve"> </w:t>
      </w:r>
      <w:r w:rsidRPr="003C2DD5">
        <w:t>men</w:t>
      </w:r>
      <w:r w:rsidR="00884BD5">
        <w:t xml:space="preserve"> </w:t>
      </w:r>
      <w:r w:rsidRPr="003C2DD5">
        <w:t>whom</w:t>
      </w:r>
      <w:r w:rsidR="00884BD5">
        <w:t xml:space="preserve"> </w:t>
      </w:r>
      <w:r w:rsidRPr="003C2DD5">
        <w:t>Moses</w:t>
      </w:r>
      <w:r w:rsidR="00884BD5">
        <w:t xml:space="preserve"> </w:t>
      </w:r>
      <w:r w:rsidRPr="003C2DD5">
        <w:t>sent...died</w:t>
      </w:r>
      <w:r w:rsidR="00884BD5">
        <w:t xml:space="preserve"> </w:t>
      </w:r>
      <w:r w:rsidRPr="003C2DD5">
        <w:rPr>
          <w:rFonts w:hint="cs"/>
          <w:b/>
          <w:bCs/>
          <w:rtl/>
        </w:rPr>
        <w:t>(</w:t>
      </w:r>
      <w:proofErr w:type="spellStart"/>
      <w:r w:rsidRPr="003C2DD5">
        <w:rPr>
          <w:rtl/>
        </w:rPr>
        <w:t>וַיָמוּתוּ</w:t>
      </w:r>
      <w:proofErr w:type="spellEnd"/>
      <w:r w:rsidRPr="003C2DD5">
        <w:rPr>
          <w:rFonts w:hint="cs"/>
          <w:b/>
          <w:bCs/>
          <w:rtl/>
        </w:rPr>
        <w:t>)</w:t>
      </w:r>
      <w:r w:rsidRPr="003C2DD5">
        <w:t>”</w:t>
      </w:r>
      <w:r w:rsidR="00884BD5">
        <w:t xml:space="preserve"> </w:t>
      </w:r>
      <w:r w:rsidRPr="003C2DD5">
        <w:t>(Num</w:t>
      </w:r>
      <w:r w:rsidR="00884BD5">
        <w:t xml:space="preserve"> </w:t>
      </w:r>
      <w:r w:rsidRPr="003C2DD5">
        <w:t>14:36,</w:t>
      </w:r>
      <w:r w:rsidR="00884BD5">
        <w:t xml:space="preserve"> </w:t>
      </w:r>
      <w:r w:rsidRPr="003C2DD5">
        <w:t>37).</w:t>
      </w:r>
      <w:r w:rsidR="00884BD5">
        <w:t xml:space="preserve"> </w:t>
      </w:r>
      <w:r w:rsidRPr="003C2DD5">
        <w:t>It</w:t>
      </w:r>
      <w:r w:rsidR="00884BD5">
        <w:t xml:space="preserve"> </w:t>
      </w:r>
      <w:r w:rsidRPr="003C2DD5">
        <w:t>should</w:t>
      </w:r>
      <w:r w:rsidR="00884BD5">
        <w:t xml:space="preserve"> </w:t>
      </w:r>
      <w:r w:rsidRPr="003C2DD5">
        <w:t>have</w:t>
      </w:r>
      <w:r w:rsidR="00884BD5">
        <w:t xml:space="preserve"> </w:t>
      </w:r>
      <w:r w:rsidRPr="003C2DD5">
        <w:t>said:</w:t>
      </w:r>
      <w:r w:rsidR="00884BD5">
        <w:t xml:space="preserve"> </w:t>
      </w:r>
      <w:proofErr w:type="spellStart"/>
      <w:r w:rsidRPr="003C2DD5">
        <w:rPr>
          <w:rtl/>
        </w:rPr>
        <w:t>מֵתוּ</w:t>
      </w:r>
      <w:proofErr w:type="spellEnd"/>
      <w:r w:rsidRPr="003C2DD5">
        <w:t>.</w:t>
      </w:r>
      <w:r w:rsidR="00884BD5">
        <w:t xml:space="preserve"> </w:t>
      </w:r>
      <w:r w:rsidRPr="003C2DD5">
        <w:t>[Similarly,]</w:t>
      </w:r>
      <w:r w:rsidR="00884BD5">
        <w:t xml:space="preserve"> </w:t>
      </w:r>
      <w:r w:rsidRPr="003C2DD5">
        <w:t>“But</w:t>
      </w:r>
      <w:r w:rsidR="00884BD5">
        <w:t xml:space="preserve"> </w:t>
      </w:r>
      <w:r w:rsidRPr="003C2DD5">
        <w:t>he</w:t>
      </w:r>
      <w:r w:rsidR="00884BD5">
        <w:t xml:space="preserve"> </w:t>
      </w:r>
      <w:r w:rsidRPr="003C2DD5">
        <w:t>who</w:t>
      </w:r>
      <w:r w:rsidR="00884BD5">
        <w:t xml:space="preserve"> </w:t>
      </w:r>
      <w:r w:rsidRPr="003C2DD5">
        <w:t>did</w:t>
      </w:r>
      <w:r w:rsidR="00884BD5">
        <w:t xml:space="preserve"> </w:t>
      </w:r>
      <w:r w:rsidRPr="003C2DD5">
        <w:t>not</w:t>
      </w:r>
      <w:r w:rsidR="00884BD5">
        <w:t xml:space="preserve"> </w:t>
      </w:r>
      <w:r w:rsidRPr="003C2DD5">
        <w:t>pay</w:t>
      </w:r>
      <w:r w:rsidR="00884BD5">
        <w:t xml:space="preserve"> </w:t>
      </w:r>
      <w:r w:rsidRPr="003C2DD5">
        <w:t>attention</w:t>
      </w:r>
      <w:r w:rsidR="00884BD5">
        <w:t xml:space="preserve"> </w:t>
      </w:r>
      <w:r w:rsidRPr="003C2DD5">
        <w:t>to</w:t>
      </w:r>
      <w:r w:rsidR="00884BD5">
        <w:t xml:space="preserve"> </w:t>
      </w:r>
      <w:r w:rsidRPr="003C2DD5">
        <w:t>the</w:t>
      </w:r>
      <w:r w:rsidR="00884BD5">
        <w:t xml:space="preserve"> </w:t>
      </w:r>
      <w:r w:rsidRPr="003C2DD5">
        <w:t>word</w:t>
      </w:r>
      <w:r w:rsidR="00884BD5">
        <w:t xml:space="preserve"> </w:t>
      </w:r>
      <w:r w:rsidRPr="003C2DD5">
        <w:t>of</w:t>
      </w:r>
      <w:r w:rsidR="00884BD5">
        <w:t xml:space="preserve"> </w:t>
      </w:r>
      <w:r w:rsidRPr="003C2DD5">
        <w:t>the</w:t>
      </w:r>
      <w:r w:rsidR="00884BD5">
        <w:t xml:space="preserve"> </w:t>
      </w:r>
      <w:r w:rsidRPr="003C2DD5">
        <w:t>Lord</w:t>
      </w:r>
      <w:r w:rsidR="00884BD5">
        <w:t xml:space="preserve"> </w:t>
      </w:r>
      <w:r w:rsidRPr="003C2DD5">
        <w:t>left</w:t>
      </w:r>
      <w:r w:rsidR="00884BD5">
        <w:t xml:space="preserve">  </w:t>
      </w:r>
      <w:r w:rsidRPr="003C2DD5">
        <w:rPr>
          <w:rFonts w:hint="cs"/>
          <w:b/>
          <w:bCs/>
          <w:rtl/>
        </w:rPr>
        <w:t>(</w:t>
      </w:r>
      <w:proofErr w:type="spellStart"/>
      <w:r w:rsidRPr="003C2DD5">
        <w:rPr>
          <w:rtl/>
        </w:rPr>
        <w:t>וַיַעֲזֽב</w:t>
      </w:r>
      <w:proofErr w:type="spellEnd"/>
      <w:r w:rsidRPr="003C2DD5">
        <w:rPr>
          <w:rFonts w:hint="cs"/>
          <w:b/>
          <w:bCs/>
          <w:rtl/>
        </w:rPr>
        <w:t>)</w:t>
      </w:r>
      <w:r w:rsidRPr="003C2DD5">
        <w:t>”</w:t>
      </w:r>
      <w:r w:rsidR="00884BD5">
        <w:t xml:space="preserve"> </w:t>
      </w:r>
      <w:r w:rsidRPr="003C2DD5">
        <w:t>(Exod.</w:t>
      </w:r>
      <w:r w:rsidR="00884BD5">
        <w:t xml:space="preserve"> </w:t>
      </w:r>
      <w:r w:rsidRPr="003C2DD5">
        <w:t>9:21).</w:t>
      </w:r>
      <w:r w:rsidR="00884BD5">
        <w:t xml:space="preserve"> </w:t>
      </w:r>
      <w:r w:rsidRPr="003C2DD5">
        <w:t>It</w:t>
      </w:r>
      <w:r w:rsidR="00884BD5">
        <w:t xml:space="preserve"> </w:t>
      </w:r>
      <w:r w:rsidRPr="003C2DD5">
        <w:t>should</w:t>
      </w:r>
      <w:r w:rsidR="00884BD5">
        <w:t xml:space="preserve"> </w:t>
      </w:r>
      <w:r w:rsidRPr="003C2DD5">
        <w:t>have</w:t>
      </w:r>
      <w:r w:rsidR="00884BD5">
        <w:t xml:space="preserve"> </w:t>
      </w:r>
      <w:r w:rsidRPr="003C2DD5">
        <w:t>said:</w:t>
      </w:r>
      <w:r w:rsidR="00884BD5">
        <w:t xml:space="preserve"> </w:t>
      </w:r>
      <w:r w:rsidRPr="003C2DD5">
        <w:rPr>
          <w:rtl/>
        </w:rPr>
        <w:t>עָזַב</w:t>
      </w:r>
      <w:r w:rsidRPr="003C2DD5">
        <w:t>.</w:t>
      </w:r>
    </w:p>
    <w:p w14:paraId="3499F37C" w14:textId="77E75DB0" w:rsidR="003C2DD5" w:rsidRPr="003C2DD5" w:rsidRDefault="00884BD5" w:rsidP="003C2DD5">
      <w:r>
        <w:t xml:space="preserve"> </w:t>
      </w:r>
    </w:p>
    <w:p w14:paraId="111EADDF" w14:textId="2110572D" w:rsidR="003C2DD5" w:rsidRPr="003C2DD5" w:rsidRDefault="003C2DD5" w:rsidP="003C2DD5">
      <w:r w:rsidRPr="003C2DD5">
        <w:rPr>
          <w:b/>
          <w:bCs/>
        </w:rPr>
        <w:t>this</w:t>
      </w:r>
      <w:r w:rsidR="00884BD5">
        <w:rPr>
          <w:b/>
          <w:bCs/>
        </w:rPr>
        <w:t xml:space="preserve"> </w:t>
      </w:r>
      <w:r w:rsidRPr="003C2DD5">
        <w:rPr>
          <w:b/>
          <w:bCs/>
        </w:rPr>
        <w:t>is</w:t>
      </w:r>
      <w:r w:rsidR="00884BD5">
        <w:rPr>
          <w:b/>
          <w:bCs/>
        </w:rPr>
        <w:t xml:space="preserve"> </w:t>
      </w:r>
      <w:r w:rsidRPr="003C2DD5">
        <w:rPr>
          <w:b/>
          <w:bCs/>
        </w:rPr>
        <w:t>my</w:t>
      </w:r>
      <w:r w:rsidR="00884BD5">
        <w:rPr>
          <w:b/>
          <w:bCs/>
        </w:rPr>
        <w:t xml:space="preserve"> </w:t>
      </w:r>
      <w:proofErr w:type="gramStart"/>
      <w:r w:rsidRPr="003C2DD5">
        <w:rPr>
          <w:b/>
          <w:bCs/>
        </w:rPr>
        <w:t>God</w:t>
      </w:r>
      <w:proofErr w:type="gramEnd"/>
      <w:r w:rsidR="00884BD5">
        <w:t xml:space="preserve"> </w:t>
      </w:r>
      <w:r w:rsidRPr="003C2DD5">
        <w:t>He</w:t>
      </w:r>
      <w:r w:rsidR="00884BD5">
        <w:t xml:space="preserve"> </w:t>
      </w:r>
      <w:r w:rsidRPr="003C2DD5">
        <w:t>revealed</w:t>
      </w:r>
      <w:r w:rsidR="00884BD5">
        <w:t xml:space="preserve"> </w:t>
      </w:r>
      <w:r w:rsidRPr="003C2DD5">
        <w:t>Himself</w:t>
      </w:r>
      <w:r w:rsidR="00884BD5">
        <w:t xml:space="preserve"> </w:t>
      </w:r>
      <w:r w:rsidRPr="003C2DD5">
        <w:t>in</w:t>
      </w:r>
      <w:r w:rsidR="00884BD5">
        <w:t xml:space="preserve"> </w:t>
      </w:r>
      <w:r w:rsidRPr="003C2DD5">
        <w:t>His</w:t>
      </w:r>
      <w:r w:rsidR="00884BD5">
        <w:t xml:space="preserve"> </w:t>
      </w:r>
      <w:r w:rsidRPr="003C2DD5">
        <w:t>glory</w:t>
      </w:r>
      <w:r w:rsidR="00884BD5">
        <w:t xml:space="preserve"> </w:t>
      </w:r>
      <w:r w:rsidRPr="003C2DD5">
        <w:t>to</w:t>
      </w:r>
      <w:r w:rsidR="00884BD5">
        <w:t xml:space="preserve"> </w:t>
      </w:r>
      <w:r w:rsidRPr="003C2DD5">
        <w:t>them</w:t>
      </w:r>
      <w:r w:rsidR="00884BD5">
        <w:t xml:space="preserve"> </w:t>
      </w:r>
      <w:r w:rsidRPr="003C2DD5">
        <w:t>[the</w:t>
      </w:r>
      <w:r w:rsidR="00884BD5">
        <w:t xml:space="preserve"> </w:t>
      </w:r>
      <w:r w:rsidRPr="003C2DD5">
        <w:t>Israelites],</w:t>
      </w:r>
      <w:r w:rsidR="00884BD5">
        <w:t xml:space="preserve"> </w:t>
      </w:r>
      <w:r w:rsidRPr="003C2DD5">
        <w:t>and</w:t>
      </w:r>
      <w:r w:rsidR="00884BD5">
        <w:t xml:space="preserve"> </w:t>
      </w:r>
      <w:r w:rsidRPr="003C2DD5">
        <w:t>they</w:t>
      </w:r>
      <w:r w:rsidR="00884BD5">
        <w:t xml:space="preserve"> </w:t>
      </w:r>
      <w:r w:rsidRPr="003C2DD5">
        <w:t>pointed</w:t>
      </w:r>
      <w:r w:rsidR="00884BD5">
        <w:t xml:space="preserve"> </w:t>
      </w:r>
      <w:r w:rsidRPr="003C2DD5">
        <w:t>at</w:t>
      </w:r>
      <w:r w:rsidR="00884BD5">
        <w:t xml:space="preserve"> </w:t>
      </w:r>
      <w:r w:rsidRPr="003C2DD5">
        <w:t>Him</w:t>
      </w:r>
      <w:r w:rsidR="00884BD5">
        <w:t xml:space="preserve"> </w:t>
      </w:r>
      <w:r w:rsidRPr="003C2DD5">
        <w:t>with</w:t>
      </w:r>
      <w:r w:rsidR="00884BD5">
        <w:t xml:space="preserve"> </w:t>
      </w:r>
      <w:r w:rsidRPr="003C2DD5">
        <w:t>their</w:t>
      </w:r>
      <w:r w:rsidR="00884BD5">
        <w:t xml:space="preserve"> </w:t>
      </w:r>
      <w:r w:rsidRPr="003C2DD5">
        <w:t>finger</w:t>
      </w:r>
      <w:r w:rsidR="00884BD5">
        <w:t xml:space="preserve"> </w:t>
      </w:r>
      <w:r w:rsidRPr="003C2DD5">
        <w:t>[as</w:t>
      </w:r>
      <w:r w:rsidR="00884BD5">
        <w:t xml:space="preserve"> </w:t>
      </w:r>
      <w:r w:rsidRPr="003C2DD5">
        <w:t>denoted</w:t>
      </w:r>
      <w:r w:rsidR="00884BD5">
        <w:t xml:space="preserve"> </w:t>
      </w:r>
      <w:r w:rsidRPr="003C2DD5">
        <w:t>by</w:t>
      </w:r>
      <w:r w:rsidR="00884BD5">
        <w:t xml:space="preserve"> </w:t>
      </w:r>
      <w:r w:rsidRPr="003C2DD5">
        <w:rPr>
          <w:rtl/>
        </w:rPr>
        <w:t>זֶה</w:t>
      </w:r>
      <w:r w:rsidRPr="003C2DD5">
        <w:t>,</w:t>
      </w:r>
      <w:r w:rsidR="00884BD5">
        <w:t xml:space="preserve"> </w:t>
      </w:r>
      <w:r w:rsidRPr="003C2DD5">
        <w:t>this].</w:t>
      </w:r>
      <w:r w:rsidR="00884BD5">
        <w:t xml:space="preserve"> </w:t>
      </w:r>
      <w:r w:rsidRPr="003C2DD5">
        <w:t>By</w:t>
      </w:r>
      <w:r w:rsidR="00884BD5">
        <w:t xml:space="preserve"> </w:t>
      </w:r>
      <w:r w:rsidRPr="003C2DD5">
        <w:t>the</w:t>
      </w:r>
      <w:r w:rsidR="00884BD5">
        <w:t xml:space="preserve"> </w:t>
      </w:r>
      <w:r w:rsidRPr="003C2DD5">
        <w:t>sea,</w:t>
      </w:r>
      <w:r w:rsidR="00884BD5">
        <w:t xml:space="preserve"> </w:t>
      </w:r>
      <w:r w:rsidRPr="003C2DD5">
        <w:t>[even]</w:t>
      </w:r>
      <w:r w:rsidR="00884BD5">
        <w:t xml:space="preserve"> </w:t>
      </w:r>
      <w:r w:rsidRPr="003C2DD5">
        <w:t>a</w:t>
      </w:r>
      <w:r w:rsidR="00884BD5">
        <w:t xml:space="preserve"> </w:t>
      </w:r>
      <w:r w:rsidRPr="003C2DD5">
        <w:t>maidservant</w:t>
      </w:r>
      <w:r w:rsidR="00884BD5">
        <w:t xml:space="preserve"> </w:t>
      </w:r>
      <w:r w:rsidRPr="003C2DD5">
        <w:t>perceived</w:t>
      </w:r>
      <w:r w:rsidR="00884BD5">
        <w:t xml:space="preserve"> </w:t>
      </w:r>
      <w:r w:rsidRPr="003C2DD5">
        <w:t>what</w:t>
      </w:r>
      <w:r w:rsidR="00884BD5">
        <w:t xml:space="preserve"> </w:t>
      </w:r>
      <w:r w:rsidRPr="003C2DD5">
        <w:t>prophets</w:t>
      </w:r>
      <w:r w:rsidR="00884BD5">
        <w:t xml:space="preserve"> </w:t>
      </w:r>
      <w:r w:rsidRPr="003C2DD5">
        <w:t>did</w:t>
      </w:r>
      <w:r w:rsidR="00884BD5">
        <w:t xml:space="preserve"> </w:t>
      </w:r>
      <w:r w:rsidRPr="003C2DD5">
        <w:t>not</w:t>
      </w:r>
      <w:r w:rsidR="00884BD5">
        <w:t xml:space="preserve"> </w:t>
      </w:r>
      <w:r w:rsidRPr="003C2DD5">
        <w:t>perceive.-[from</w:t>
      </w:r>
      <w:r w:rsidR="00884BD5">
        <w:t xml:space="preserve"> </w:t>
      </w:r>
      <w:r w:rsidRPr="003C2DD5">
        <w:t>Mechilta]</w:t>
      </w:r>
    </w:p>
    <w:p w14:paraId="610104F9" w14:textId="46CC2163" w:rsidR="003C2DD5" w:rsidRPr="003C2DD5" w:rsidRDefault="00884BD5" w:rsidP="003C2DD5">
      <w:r>
        <w:t xml:space="preserve"> </w:t>
      </w:r>
    </w:p>
    <w:p w14:paraId="7F28B0CD" w14:textId="6E6FD7D9" w:rsidR="003C2DD5" w:rsidRPr="003C2DD5" w:rsidRDefault="003C2DD5" w:rsidP="003C2DD5">
      <w:r w:rsidRPr="003C2DD5">
        <w:rPr>
          <w:b/>
          <w:bCs/>
        </w:rPr>
        <w:t>and</w:t>
      </w:r>
      <w:r w:rsidR="00884BD5">
        <w:rPr>
          <w:b/>
          <w:bCs/>
        </w:rPr>
        <w:t xml:space="preserve"> </w:t>
      </w:r>
      <w:r w:rsidRPr="003C2DD5">
        <w:rPr>
          <w:b/>
          <w:bCs/>
        </w:rPr>
        <w:t>I</w:t>
      </w:r>
      <w:r w:rsidR="00884BD5">
        <w:rPr>
          <w:b/>
          <w:bCs/>
        </w:rPr>
        <w:t xml:space="preserve"> </w:t>
      </w:r>
      <w:r w:rsidRPr="003C2DD5">
        <w:rPr>
          <w:b/>
          <w:bCs/>
        </w:rPr>
        <w:t>will</w:t>
      </w:r>
      <w:r w:rsidR="00884BD5">
        <w:rPr>
          <w:b/>
          <w:bCs/>
        </w:rPr>
        <w:t xml:space="preserve"> </w:t>
      </w:r>
      <w:r w:rsidRPr="003C2DD5">
        <w:rPr>
          <w:b/>
          <w:bCs/>
        </w:rPr>
        <w:t>make</w:t>
      </w:r>
      <w:r w:rsidR="00884BD5">
        <w:rPr>
          <w:b/>
          <w:bCs/>
        </w:rPr>
        <w:t xml:space="preserve"> </w:t>
      </w:r>
      <w:r w:rsidRPr="003C2DD5">
        <w:rPr>
          <w:b/>
          <w:bCs/>
        </w:rPr>
        <w:t>Him</w:t>
      </w:r>
      <w:r w:rsidR="00884BD5">
        <w:rPr>
          <w:b/>
          <w:bCs/>
        </w:rPr>
        <w:t xml:space="preserve"> </w:t>
      </w:r>
      <w:r w:rsidRPr="003C2DD5">
        <w:rPr>
          <w:b/>
          <w:bCs/>
        </w:rPr>
        <w:t>a</w:t>
      </w:r>
      <w:r w:rsidR="00884BD5">
        <w:rPr>
          <w:b/>
          <w:bCs/>
        </w:rPr>
        <w:t xml:space="preserve"> </w:t>
      </w:r>
      <w:r w:rsidRPr="003C2DD5">
        <w:rPr>
          <w:b/>
          <w:bCs/>
        </w:rPr>
        <w:t>habitation</w:t>
      </w:r>
      <w:r w:rsidR="00884BD5">
        <w:t xml:space="preserve"> </w:t>
      </w:r>
      <w:r w:rsidRPr="003C2DD5">
        <w:t>Heb.</w:t>
      </w:r>
      <w:r w:rsidR="00884BD5">
        <w:t xml:space="preserve"> </w:t>
      </w:r>
      <w:r w:rsidRPr="003C2DD5">
        <w:rPr>
          <w:rtl/>
        </w:rPr>
        <w:t>וְאַנְוֵה</w:t>
      </w:r>
      <w:r w:rsidRPr="003C2DD5">
        <w:t>.</w:t>
      </w:r>
      <w:r w:rsidR="00884BD5">
        <w:t xml:space="preserve"> </w:t>
      </w:r>
      <w:r w:rsidRPr="003C2DD5">
        <w:t>Onkelos</w:t>
      </w:r>
      <w:r w:rsidR="00884BD5">
        <w:t xml:space="preserve"> </w:t>
      </w:r>
      <w:r w:rsidRPr="003C2DD5">
        <w:t>rendered</w:t>
      </w:r>
      <w:r w:rsidR="00884BD5">
        <w:t xml:space="preserve"> </w:t>
      </w:r>
      <w:r w:rsidRPr="003C2DD5">
        <w:t>it</w:t>
      </w:r>
      <w:r w:rsidR="00884BD5">
        <w:t xml:space="preserve"> </w:t>
      </w:r>
      <w:r w:rsidRPr="003C2DD5">
        <w:t>as</w:t>
      </w:r>
      <w:r w:rsidR="00884BD5">
        <w:t xml:space="preserve"> </w:t>
      </w:r>
      <w:r w:rsidRPr="003C2DD5">
        <w:t>an</w:t>
      </w:r>
      <w:r w:rsidR="00884BD5">
        <w:t xml:space="preserve"> </w:t>
      </w:r>
      <w:r w:rsidRPr="003C2DD5">
        <w:t>expression</w:t>
      </w:r>
      <w:r w:rsidR="00884BD5">
        <w:t xml:space="preserve"> </w:t>
      </w:r>
      <w:r w:rsidRPr="003C2DD5">
        <w:t>of</w:t>
      </w:r>
      <w:r w:rsidR="00884BD5">
        <w:t xml:space="preserve"> </w:t>
      </w:r>
      <w:r w:rsidRPr="003C2DD5">
        <w:t>habitation</w:t>
      </w:r>
      <w:r w:rsidR="00884BD5">
        <w:t xml:space="preserve"> </w:t>
      </w:r>
      <w:r w:rsidRPr="003C2DD5">
        <w:rPr>
          <w:rFonts w:hint="cs"/>
          <w:b/>
          <w:bCs/>
          <w:rtl/>
        </w:rPr>
        <w:t>(</w:t>
      </w:r>
      <w:proofErr w:type="spellStart"/>
      <w:r w:rsidRPr="003C2DD5">
        <w:rPr>
          <w:rtl/>
        </w:rPr>
        <w:t>נָוֶה</w:t>
      </w:r>
      <w:proofErr w:type="spellEnd"/>
      <w:r w:rsidRPr="003C2DD5">
        <w:rPr>
          <w:rFonts w:hint="cs"/>
          <w:b/>
          <w:bCs/>
          <w:rtl/>
        </w:rPr>
        <w:t>)</w:t>
      </w:r>
      <w:r w:rsidR="00884BD5">
        <w:rPr>
          <w:rFonts w:hint="cs"/>
        </w:rPr>
        <w:t xml:space="preserve"> </w:t>
      </w:r>
      <w:r w:rsidRPr="003C2DD5">
        <w:t>[as</w:t>
      </w:r>
      <w:r w:rsidR="00884BD5">
        <w:t xml:space="preserve"> </w:t>
      </w:r>
      <w:r w:rsidRPr="003C2DD5">
        <w:t>in</w:t>
      </w:r>
      <w:r w:rsidR="00884BD5">
        <w:t xml:space="preserve"> </w:t>
      </w:r>
      <w:r w:rsidRPr="003C2DD5">
        <w:t>the</w:t>
      </w:r>
      <w:r w:rsidR="00884BD5">
        <w:t xml:space="preserve"> </w:t>
      </w:r>
      <w:r w:rsidRPr="003C2DD5">
        <w:t>following</w:t>
      </w:r>
      <w:r w:rsidR="00884BD5">
        <w:t xml:space="preserve"> </w:t>
      </w:r>
      <w:r w:rsidRPr="003C2DD5">
        <w:t>phrases]:</w:t>
      </w:r>
      <w:r w:rsidR="00884BD5">
        <w:t xml:space="preserve"> </w:t>
      </w:r>
      <w:r w:rsidRPr="003C2DD5">
        <w:t>“a</w:t>
      </w:r>
      <w:r w:rsidR="00884BD5">
        <w:t xml:space="preserve"> </w:t>
      </w:r>
      <w:r w:rsidRPr="003C2DD5">
        <w:t>tranquil</w:t>
      </w:r>
      <w:r w:rsidR="00884BD5">
        <w:t xml:space="preserve"> </w:t>
      </w:r>
      <w:r w:rsidRPr="003C2DD5">
        <w:t>dwelling</w:t>
      </w:r>
      <w:r w:rsidR="00884BD5">
        <w:t xml:space="preserve"> </w:t>
      </w:r>
      <w:r w:rsidRPr="003C2DD5">
        <w:rPr>
          <w:rFonts w:hint="cs"/>
          <w:b/>
          <w:bCs/>
          <w:rtl/>
        </w:rPr>
        <w:t>(</w:t>
      </w:r>
      <w:proofErr w:type="spellStart"/>
      <w:r w:rsidRPr="003C2DD5">
        <w:rPr>
          <w:rtl/>
        </w:rPr>
        <w:t>נָוֶה</w:t>
      </w:r>
      <w:proofErr w:type="spellEnd"/>
      <w:r w:rsidRPr="003C2DD5">
        <w:rPr>
          <w:rFonts w:hint="cs"/>
          <w:b/>
          <w:bCs/>
          <w:rtl/>
        </w:rPr>
        <w:t>)</w:t>
      </w:r>
      <w:r w:rsidRPr="003C2DD5">
        <w:t>”</w:t>
      </w:r>
      <w:r w:rsidR="00884BD5">
        <w:t xml:space="preserve"> </w:t>
      </w:r>
      <w:r w:rsidRPr="003C2DD5">
        <w:t>(Isa.</w:t>
      </w:r>
      <w:r w:rsidR="00884BD5">
        <w:t xml:space="preserve"> </w:t>
      </w:r>
      <w:r w:rsidRPr="003C2DD5">
        <w:t>33:</w:t>
      </w:r>
      <w:r w:rsidR="00884BD5">
        <w:t xml:space="preserve"> </w:t>
      </w:r>
      <w:r w:rsidRPr="003C2DD5">
        <w:t>20);</w:t>
      </w:r>
      <w:r w:rsidR="00884BD5">
        <w:t xml:space="preserve"> </w:t>
      </w:r>
      <w:r w:rsidRPr="003C2DD5">
        <w:t>“a</w:t>
      </w:r>
      <w:r w:rsidR="00884BD5">
        <w:t xml:space="preserve"> </w:t>
      </w:r>
      <w:r w:rsidRPr="003C2DD5">
        <w:t>sheepfold</w:t>
      </w:r>
      <w:r w:rsidR="00884BD5">
        <w:t xml:space="preserve"> </w:t>
      </w:r>
      <w:r w:rsidRPr="003C2DD5">
        <w:rPr>
          <w:rFonts w:hint="cs"/>
          <w:b/>
          <w:bCs/>
          <w:rtl/>
        </w:rPr>
        <w:t>(</w:t>
      </w:r>
      <w:proofErr w:type="spellStart"/>
      <w:r w:rsidRPr="003C2DD5">
        <w:rPr>
          <w:rtl/>
        </w:rPr>
        <w:t>נְוֵה</w:t>
      </w:r>
      <w:proofErr w:type="spellEnd"/>
      <w:r w:rsidRPr="003C2DD5">
        <w:rPr>
          <w:rFonts w:hint="cs"/>
          <w:b/>
          <w:bCs/>
          <w:rtl/>
        </w:rPr>
        <w:t>)</w:t>
      </w:r>
      <w:r w:rsidRPr="003C2DD5">
        <w:t>”</w:t>
      </w:r>
      <w:r w:rsidR="00884BD5">
        <w:t xml:space="preserve"> </w:t>
      </w:r>
      <w:r w:rsidRPr="003C2DD5">
        <w:t>(Isa.</w:t>
      </w:r>
      <w:r w:rsidR="00884BD5">
        <w:t xml:space="preserve"> </w:t>
      </w:r>
      <w:r w:rsidRPr="003C2DD5">
        <w:t>65:10).</w:t>
      </w:r>
      <w:r w:rsidR="00884BD5">
        <w:t xml:space="preserve"> </w:t>
      </w:r>
      <w:r w:rsidRPr="003C2DD5">
        <w:t>Another</w:t>
      </w:r>
      <w:r w:rsidR="00884BD5">
        <w:t xml:space="preserve"> </w:t>
      </w:r>
      <w:r w:rsidRPr="003C2DD5">
        <w:t>explanation:</w:t>
      </w:r>
      <w:r w:rsidR="00884BD5">
        <w:t xml:space="preserve"> </w:t>
      </w:r>
      <w:proofErr w:type="spellStart"/>
      <w:r w:rsidRPr="003C2DD5">
        <w:rPr>
          <w:rtl/>
        </w:rPr>
        <w:t>וְאַנְוֵהוּ</w:t>
      </w:r>
      <w:proofErr w:type="spellEnd"/>
      <w:r w:rsidR="00884BD5">
        <w:rPr>
          <w:rFonts w:hint="cs"/>
          <w:rtl/>
        </w:rPr>
        <w:t xml:space="preserve"> </w:t>
      </w:r>
      <w:r w:rsidR="00884BD5">
        <w:rPr>
          <w:rFonts w:hint="cs"/>
        </w:rPr>
        <w:t xml:space="preserve"> </w:t>
      </w:r>
      <w:r w:rsidRPr="003C2DD5">
        <w:t>is</w:t>
      </w:r>
      <w:r w:rsidR="00884BD5">
        <w:t xml:space="preserve"> </w:t>
      </w:r>
      <w:r w:rsidRPr="003C2DD5">
        <w:t>an</w:t>
      </w:r>
      <w:r w:rsidR="00884BD5">
        <w:t xml:space="preserve"> </w:t>
      </w:r>
      <w:r w:rsidRPr="003C2DD5">
        <w:t>expression</w:t>
      </w:r>
      <w:r w:rsidR="00884BD5">
        <w:t xml:space="preserve"> </w:t>
      </w:r>
      <w:r w:rsidRPr="003C2DD5">
        <w:t>of</w:t>
      </w:r>
      <w:r w:rsidR="00884BD5">
        <w:t xml:space="preserve"> </w:t>
      </w:r>
      <w:r w:rsidRPr="003C2DD5">
        <w:t>beauty</w:t>
      </w:r>
      <w:r w:rsidR="00884BD5">
        <w:t xml:space="preserve"> </w:t>
      </w:r>
      <w:r w:rsidRPr="003C2DD5">
        <w:rPr>
          <w:rFonts w:hint="cs"/>
          <w:b/>
          <w:bCs/>
          <w:rtl/>
        </w:rPr>
        <w:t>(</w:t>
      </w:r>
      <w:proofErr w:type="spellStart"/>
      <w:r w:rsidRPr="003C2DD5">
        <w:rPr>
          <w:rtl/>
        </w:rPr>
        <w:t>נוּ</w:t>
      </w:r>
      <w:proofErr w:type="spellEnd"/>
      <w:r w:rsidRPr="003C2DD5">
        <w:rPr>
          <w:rFonts w:hint="cs"/>
          <w:b/>
          <w:bCs/>
          <w:rtl/>
        </w:rPr>
        <w:t>)</w:t>
      </w:r>
      <w:r w:rsidRPr="003C2DD5">
        <w:t>.</w:t>
      </w:r>
      <w:r w:rsidR="00884BD5">
        <w:t xml:space="preserve"> </w:t>
      </w:r>
      <w:r w:rsidRPr="003C2DD5">
        <w:t>[Thus,</w:t>
      </w:r>
      <w:r w:rsidR="00884BD5">
        <w:t xml:space="preserve"> </w:t>
      </w:r>
      <w:r w:rsidRPr="003C2DD5">
        <w:t>the</w:t>
      </w:r>
      <w:r w:rsidR="00884BD5">
        <w:t xml:space="preserve"> </w:t>
      </w:r>
      <w:r w:rsidRPr="003C2DD5">
        <w:t>phrase</w:t>
      </w:r>
      <w:r w:rsidR="00884BD5">
        <w:t xml:space="preserve"> </w:t>
      </w:r>
      <w:r w:rsidRPr="003C2DD5">
        <w:t>means]</w:t>
      </w:r>
      <w:r w:rsidR="00884BD5">
        <w:t xml:space="preserve"> </w:t>
      </w:r>
      <w:r w:rsidRPr="003C2DD5">
        <w:t>I</w:t>
      </w:r>
      <w:r w:rsidR="00884BD5">
        <w:t xml:space="preserve"> </w:t>
      </w:r>
      <w:r w:rsidRPr="003C2DD5">
        <w:t>will</w:t>
      </w:r>
      <w:r w:rsidR="00884BD5">
        <w:t xml:space="preserve"> </w:t>
      </w:r>
      <w:r w:rsidRPr="003C2DD5">
        <w:t>tell</w:t>
      </w:r>
      <w:r w:rsidR="00884BD5">
        <w:t xml:space="preserve"> </w:t>
      </w:r>
      <w:r w:rsidRPr="003C2DD5">
        <w:t>of</w:t>
      </w:r>
      <w:r w:rsidR="00884BD5">
        <w:t xml:space="preserve"> </w:t>
      </w:r>
      <w:r w:rsidRPr="003C2DD5">
        <w:t>His</w:t>
      </w:r>
      <w:r w:rsidR="00884BD5">
        <w:t xml:space="preserve"> </w:t>
      </w:r>
      <w:r w:rsidRPr="003C2DD5">
        <w:t>beauty</w:t>
      </w:r>
      <w:r w:rsidR="00884BD5">
        <w:t xml:space="preserve"> </w:t>
      </w:r>
      <w:r w:rsidRPr="003C2DD5">
        <w:t>and</w:t>
      </w:r>
      <w:r w:rsidR="00884BD5">
        <w:t xml:space="preserve"> </w:t>
      </w:r>
      <w:r w:rsidRPr="003C2DD5">
        <w:t>His</w:t>
      </w:r>
      <w:r w:rsidR="00884BD5">
        <w:t xml:space="preserve"> </w:t>
      </w:r>
      <w:r w:rsidRPr="003C2DD5">
        <w:t>praise</w:t>
      </w:r>
      <w:r w:rsidR="00884BD5">
        <w:t xml:space="preserve"> </w:t>
      </w:r>
      <w:r w:rsidRPr="003C2DD5">
        <w:t>to</w:t>
      </w:r>
      <w:r w:rsidR="00884BD5">
        <w:t xml:space="preserve"> </w:t>
      </w:r>
      <w:r w:rsidRPr="003C2DD5">
        <w:t>those</w:t>
      </w:r>
      <w:r w:rsidR="00884BD5">
        <w:t xml:space="preserve"> </w:t>
      </w:r>
      <w:r w:rsidRPr="003C2DD5">
        <w:t>who</w:t>
      </w:r>
      <w:r w:rsidR="00884BD5">
        <w:t xml:space="preserve"> </w:t>
      </w:r>
      <w:r w:rsidRPr="003C2DD5">
        <w:t>enter</w:t>
      </w:r>
      <w:r w:rsidR="00884BD5">
        <w:t xml:space="preserve"> </w:t>
      </w:r>
      <w:r w:rsidRPr="003C2DD5">
        <w:t>the</w:t>
      </w:r>
      <w:r w:rsidR="00884BD5">
        <w:t xml:space="preserve"> </w:t>
      </w:r>
      <w:r w:rsidRPr="003C2DD5">
        <w:t>world,</w:t>
      </w:r>
      <w:r w:rsidR="00884BD5">
        <w:t xml:space="preserve"> </w:t>
      </w:r>
      <w:r w:rsidRPr="003C2DD5">
        <w:t>such</w:t>
      </w:r>
      <w:r w:rsidR="00884BD5">
        <w:t xml:space="preserve"> </w:t>
      </w:r>
      <w:r w:rsidRPr="003C2DD5">
        <w:t>as:</w:t>
      </w:r>
      <w:r w:rsidR="00884BD5">
        <w:t xml:space="preserve"> </w:t>
      </w:r>
      <w:r w:rsidRPr="003C2DD5">
        <w:t>[When</w:t>
      </w:r>
      <w:r w:rsidR="00884BD5">
        <w:t xml:space="preserve"> </w:t>
      </w:r>
      <w:r w:rsidRPr="003C2DD5">
        <w:t>Israel</w:t>
      </w:r>
      <w:r w:rsidR="00884BD5">
        <w:t xml:space="preserve"> </w:t>
      </w:r>
      <w:r w:rsidRPr="003C2DD5">
        <w:t>is</w:t>
      </w:r>
      <w:r w:rsidR="00884BD5">
        <w:t xml:space="preserve"> </w:t>
      </w:r>
      <w:r w:rsidRPr="003C2DD5">
        <w:t>asked:]</w:t>
      </w:r>
      <w:r w:rsidR="00884BD5">
        <w:t xml:space="preserve"> </w:t>
      </w:r>
      <w:r w:rsidRPr="003C2DD5">
        <w:t>"How</w:t>
      </w:r>
      <w:r w:rsidR="00884BD5">
        <w:t xml:space="preserve"> </w:t>
      </w:r>
      <w:r w:rsidRPr="003C2DD5">
        <w:t>is</w:t>
      </w:r>
      <w:r w:rsidR="00884BD5">
        <w:t xml:space="preserve"> </w:t>
      </w:r>
      <w:r w:rsidRPr="003C2DD5">
        <w:t>your</w:t>
      </w:r>
      <w:r w:rsidR="00884BD5">
        <w:t xml:space="preserve"> </w:t>
      </w:r>
      <w:r w:rsidRPr="003C2DD5">
        <w:t>beloved</w:t>
      </w:r>
      <w:r w:rsidR="00884BD5">
        <w:t xml:space="preserve"> </w:t>
      </w:r>
      <w:r w:rsidRPr="003C2DD5">
        <w:t>more</w:t>
      </w:r>
      <w:r w:rsidR="00884BD5">
        <w:t xml:space="preserve"> </w:t>
      </w:r>
      <w:r w:rsidRPr="003C2DD5">
        <w:t>than</w:t>
      </w:r>
      <w:r w:rsidR="00884BD5">
        <w:t xml:space="preserve"> </w:t>
      </w:r>
      <w:r w:rsidRPr="003C2DD5">
        <w:t>another</w:t>
      </w:r>
      <w:r w:rsidR="00884BD5">
        <w:t xml:space="preserve"> </w:t>
      </w:r>
      <w:r w:rsidRPr="003C2DD5">
        <w:t>beloved...?</w:t>
      </w:r>
      <w:r w:rsidR="00884BD5">
        <w:t xml:space="preserve"> </w:t>
      </w:r>
      <w:r w:rsidRPr="003C2DD5">
        <w:t>[Israel</w:t>
      </w:r>
      <w:r w:rsidR="00884BD5">
        <w:t xml:space="preserve"> </w:t>
      </w:r>
      <w:r w:rsidRPr="003C2DD5">
        <w:t>will</w:t>
      </w:r>
      <w:r w:rsidR="00884BD5">
        <w:t xml:space="preserve"> </w:t>
      </w:r>
      <w:r w:rsidRPr="003C2DD5">
        <w:t>say]</w:t>
      </w:r>
      <w:r w:rsidR="00884BD5">
        <w:t xml:space="preserve"> </w:t>
      </w:r>
      <w:r w:rsidRPr="003C2DD5">
        <w:t>My</w:t>
      </w:r>
      <w:r w:rsidR="00884BD5">
        <w:t xml:space="preserve"> </w:t>
      </w:r>
      <w:r w:rsidRPr="003C2DD5">
        <w:t>beloved</w:t>
      </w:r>
      <w:r w:rsidR="00884BD5">
        <w:t xml:space="preserve"> </w:t>
      </w:r>
      <w:r w:rsidRPr="003C2DD5">
        <w:t>is</w:t>
      </w:r>
      <w:r w:rsidR="00884BD5">
        <w:t xml:space="preserve"> </w:t>
      </w:r>
      <w:r w:rsidRPr="003C2DD5">
        <w:t>white</w:t>
      </w:r>
      <w:r w:rsidR="00884BD5">
        <w:t xml:space="preserve"> </w:t>
      </w:r>
      <w:r w:rsidRPr="003C2DD5">
        <w:t>and</w:t>
      </w:r>
      <w:r w:rsidR="00884BD5">
        <w:t xml:space="preserve"> </w:t>
      </w:r>
      <w:r w:rsidRPr="003C2DD5">
        <w:t>ruddy..."</w:t>
      </w:r>
      <w:r w:rsidR="00884BD5">
        <w:t xml:space="preserve"> </w:t>
      </w:r>
      <w:r w:rsidRPr="003C2DD5">
        <w:t>and</w:t>
      </w:r>
      <w:r w:rsidR="00884BD5">
        <w:t xml:space="preserve"> </w:t>
      </w:r>
      <w:r w:rsidRPr="003C2DD5">
        <w:t>the</w:t>
      </w:r>
      <w:r w:rsidR="00884BD5">
        <w:t xml:space="preserve"> </w:t>
      </w:r>
      <w:r w:rsidRPr="003C2DD5">
        <w:t>entire</w:t>
      </w:r>
      <w:r w:rsidR="00884BD5">
        <w:t xml:space="preserve"> </w:t>
      </w:r>
      <w:r w:rsidRPr="003C2DD5">
        <w:t>section</w:t>
      </w:r>
      <w:r w:rsidR="00884BD5">
        <w:t xml:space="preserve"> </w:t>
      </w:r>
      <w:r w:rsidRPr="003C2DD5">
        <w:t>[of</w:t>
      </w:r>
      <w:r w:rsidR="00884BD5">
        <w:t xml:space="preserve"> </w:t>
      </w:r>
      <w:r w:rsidRPr="003C2DD5">
        <w:t>Song</w:t>
      </w:r>
      <w:r w:rsidR="00884BD5">
        <w:t xml:space="preserve"> </w:t>
      </w:r>
      <w:r w:rsidRPr="003C2DD5">
        <w:t>of</w:t>
      </w:r>
      <w:r w:rsidR="00884BD5">
        <w:t xml:space="preserve"> </w:t>
      </w:r>
      <w:r w:rsidRPr="003C2DD5">
        <w:t>Songs]</w:t>
      </w:r>
      <w:r w:rsidR="00884BD5">
        <w:t xml:space="preserve"> </w:t>
      </w:r>
      <w:r w:rsidRPr="003C2DD5">
        <w:t>(Song</w:t>
      </w:r>
      <w:r w:rsidR="00884BD5">
        <w:t xml:space="preserve"> </w:t>
      </w:r>
      <w:r w:rsidRPr="003C2DD5">
        <w:t>of</w:t>
      </w:r>
      <w:r w:rsidR="00884BD5">
        <w:t xml:space="preserve"> </w:t>
      </w:r>
      <w:r w:rsidRPr="003C2DD5">
        <w:t>Songs</w:t>
      </w:r>
      <w:r w:rsidR="00884BD5">
        <w:t xml:space="preserve"> </w:t>
      </w:r>
      <w:r w:rsidRPr="003C2DD5">
        <w:t>5:9,</w:t>
      </w:r>
      <w:r w:rsidR="00884BD5">
        <w:t xml:space="preserve"> </w:t>
      </w:r>
      <w:r w:rsidRPr="003C2DD5">
        <w:t>10).-[from</w:t>
      </w:r>
      <w:r w:rsidR="00884BD5">
        <w:t xml:space="preserve"> </w:t>
      </w:r>
      <w:r w:rsidRPr="003C2DD5">
        <w:t>Mechilta]</w:t>
      </w:r>
    </w:p>
    <w:p w14:paraId="57139B56" w14:textId="690097B5" w:rsidR="003C2DD5" w:rsidRPr="003C2DD5" w:rsidRDefault="00884BD5" w:rsidP="003C2DD5">
      <w:r>
        <w:t xml:space="preserve"> </w:t>
      </w:r>
    </w:p>
    <w:p w14:paraId="263B1D9E" w14:textId="52DB41F7" w:rsidR="003C2DD5" w:rsidRPr="003C2DD5" w:rsidRDefault="003C2DD5" w:rsidP="003C2DD5">
      <w:r w:rsidRPr="003C2DD5">
        <w:rPr>
          <w:b/>
          <w:bCs/>
        </w:rPr>
        <w:t>the</w:t>
      </w:r>
      <w:r w:rsidR="00884BD5">
        <w:rPr>
          <w:b/>
          <w:bCs/>
        </w:rPr>
        <w:t xml:space="preserve"> </w:t>
      </w:r>
      <w:r w:rsidRPr="003C2DD5">
        <w:rPr>
          <w:b/>
          <w:bCs/>
        </w:rPr>
        <w:t>God</w:t>
      </w:r>
      <w:r w:rsidR="00884BD5">
        <w:rPr>
          <w:b/>
          <w:bCs/>
        </w:rPr>
        <w:t xml:space="preserve"> </w:t>
      </w:r>
      <w:r w:rsidRPr="003C2DD5">
        <w:rPr>
          <w:b/>
          <w:bCs/>
        </w:rPr>
        <w:t>of</w:t>
      </w:r>
      <w:r w:rsidR="00884BD5">
        <w:rPr>
          <w:b/>
          <w:bCs/>
        </w:rPr>
        <w:t xml:space="preserve"> </w:t>
      </w:r>
      <w:r w:rsidRPr="003C2DD5">
        <w:rPr>
          <w:b/>
          <w:bCs/>
        </w:rPr>
        <w:t>my</w:t>
      </w:r>
      <w:r w:rsidR="00884BD5">
        <w:rPr>
          <w:b/>
          <w:bCs/>
        </w:rPr>
        <w:t xml:space="preserve"> </w:t>
      </w:r>
      <w:r w:rsidRPr="003C2DD5">
        <w:rPr>
          <w:b/>
          <w:bCs/>
        </w:rPr>
        <w:t>father</w:t>
      </w:r>
      <w:r w:rsidR="00884BD5">
        <w:t xml:space="preserve"> </w:t>
      </w:r>
      <w:r w:rsidRPr="003C2DD5">
        <w:t>is</w:t>
      </w:r>
      <w:r w:rsidR="00884BD5">
        <w:t xml:space="preserve"> </w:t>
      </w:r>
      <w:r w:rsidRPr="003C2DD5">
        <w:t>this</w:t>
      </w:r>
      <w:r w:rsidR="00884BD5">
        <w:t xml:space="preserve"> </w:t>
      </w:r>
      <w:r w:rsidRPr="003C2DD5">
        <w:t>One,</w:t>
      </w:r>
      <w:r w:rsidR="00884BD5">
        <w:t xml:space="preserve"> </w:t>
      </w:r>
      <w:r w:rsidRPr="003C2DD5">
        <w:t>and</w:t>
      </w:r>
      <w:r w:rsidR="00884BD5">
        <w:t xml:space="preserve"> </w:t>
      </w:r>
      <w:r w:rsidRPr="003C2DD5">
        <w:t>I</w:t>
      </w:r>
      <w:r w:rsidR="00884BD5">
        <w:t xml:space="preserve"> </w:t>
      </w:r>
      <w:r w:rsidRPr="003C2DD5">
        <w:t>will</w:t>
      </w:r>
      <w:r w:rsidR="00884BD5">
        <w:t xml:space="preserve"> </w:t>
      </w:r>
      <w:r w:rsidRPr="003C2DD5">
        <w:t>exalt</w:t>
      </w:r>
      <w:r w:rsidR="00884BD5">
        <w:t xml:space="preserve"> </w:t>
      </w:r>
      <w:r w:rsidRPr="003C2DD5">
        <w:t>Him.</w:t>
      </w:r>
    </w:p>
    <w:p w14:paraId="44EBF50A" w14:textId="4DA176B0" w:rsidR="003C2DD5" w:rsidRPr="003C2DD5" w:rsidRDefault="00884BD5" w:rsidP="003C2DD5">
      <w:r>
        <w:t xml:space="preserve"> </w:t>
      </w:r>
    </w:p>
    <w:p w14:paraId="2B2454C7" w14:textId="5D55FE57" w:rsidR="003C2DD5" w:rsidRPr="003C2DD5" w:rsidRDefault="003C2DD5" w:rsidP="003C2DD5">
      <w:r w:rsidRPr="003C2DD5">
        <w:rPr>
          <w:b/>
          <w:bCs/>
        </w:rPr>
        <w:t>the</w:t>
      </w:r>
      <w:r w:rsidR="00884BD5">
        <w:rPr>
          <w:b/>
          <w:bCs/>
        </w:rPr>
        <w:t xml:space="preserve"> </w:t>
      </w:r>
      <w:r w:rsidRPr="003C2DD5">
        <w:rPr>
          <w:b/>
          <w:bCs/>
        </w:rPr>
        <w:t>God</w:t>
      </w:r>
      <w:r w:rsidR="00884BD5">
        <w:rPr>
          <w:b/>
          <w:bCs/>
        </w:rPr>
        <w:t xml:space="preserve"> </w:t>
      </w:r>
      <w:r w:rsidRPr="003C2DD5">
        <w:rPr>
          <w:b/>
          <w:bCs/>
        </w:rPr>
        <w:t>of</w:t>
      </w:r>
      <w:r w:rsidR="00884BD5">
        <w:rPr>
          <w:b/>
          <w:bCs/>
        </w:rPr>
        <w:t xml:space="preserve"> </w:t>
      </w:r>
      <w:r w:rsidRPr="003C2DD5">
        <w:rPr>
          <w:b/>
          <w:bCs/>
        </w:rPr>
        <w:t>my</w:t>
      </w:r>
      <w:r w:rsidR="00884BD5">
        <w:rPr>
          <w:b/>
          <w:bCs/>
        </w:rPr>
        <w:t xml:space="preserve"> </w:t>
      </w:r>
      <w:r w:rsidRPr="003C2DD5">
        <w:rPr>
          <w:b/>
          <w:bCs/>
        </w:rPr>
        <w:t>father</w:t>
      </w:r>
      <w:r w:rsidR="00884BD5">
        <w:t xml:space="preserve"> </w:t>
      </w:r>
      <w:r w:rsidRPr="003C2DD5">
        <w:t>I</w:t>
      </w:r>
      <w:r w:rsidR="00884BD5">
        <w:t xml:space="preserve"> </w:t>
      </w:r>
      <w:r w:rsidRPr="003C2DD5">
        <w:t>am</w:t>
      </w:r>
      <w:r w:rsidR="00884BD5">
        <w:t xml:space="preserve"> </w:t>
      </w:r>
      <w:r w:rsidRPr="003C2DD5">
        <w:t>not</w:t>
      </w:r>
      <w:r w:rsidR="00884BD5">
        <w:t xml:space="preserve"> </w:t>
      </w:r>
      <w:r w:rsidRPr="003C2DD5">
        <w:t>the</w:t>
      </w:r>
      <w:r w:rsidR="00884BD5">
        <w:t xml:space="preserve"> </w:t>
      </w:r>
      <w:r w:rsidRPr="003C2DD5">
        <w:t>beginning</w:t>
      </w:r>
      <w:r w:rsidR="00884BD5">
        <w:t xml:space="preserve"> </w:t>
      </w:r>
      <w:r w:rsidRPr="003C2DD5">
        <w:t>of</w:t>
      </w:r>
      <w:r w:rsidR="00884BD5">
        <w:t xml:space="preserve"> </w:t>
      </w:r>
      <w:r w:rsidRPr="003C2DD5">
        <w:t>the</w:t>
      </w:r>
      <w:r w:rsidR="00884BD5">
        <w:t xml:space="preserve"> </w:t>
      </w:r>
      <w:r w:rsidRPr="003C2DD5">
        <w:t>sanctity</w:t>
      </w:r>
      <w:r w:rsidR="00884BD5">
        <w:t xml:space="preserve"> </w:t>
      </w:r>
      <w:r w:rsidRPr="003C2DD5">
        <w:t>[i.e.,</w:t>
      </w:r>
      <w:r w:rsidR="00884BD5">
        <w:t xml:space="preserve"> </w:t>
      </w:r>
      <w:r w:rsidRPr="003C2DD5">
        <w:t>I</w:t>
      </w:r>
      <w:r w:rsidR="00884BD5">
        <w:t xml:space="preserve"> </w:t>
      </w:r>
      <w:r w:rsidRPr="003C2DD5">
        <w:t>am</w:t>
      </w:r>
      <w:r w:rsidR="00884BD5">
        <w:t xml:space="preserve"> </w:t>
      </w:r>
      <w:r w:rsidRPr="003C2DD5">
        <w:t>not</w:t>
      </w:r>
      <w:r w:rsidR="00884BD5">
        <w:t xml:space="preserve"> </w:t>
      </w:r>
      <w:r w:rsidRPr="003C2DD5">
        <w:t>the</w:t>
      </w:r>
      <w:r w:rsidR="00884BD5">
        <w:t xml:space="preserve"> </w:t>
      </w:r>
      <w:r w:rsidRPr="003C2DD5">
        <w:t>first</w:t>
      </w:r>
      <w:r w:rsidR="00884BD5">
        <w:t xml:space="preserve"> </w:t>
      </w:r>
      <w:r w:rsidRPr="003C2DD5">
        <w:t>to</w:t>
      </w:r>
      <w:r w:rsidR="00884BD5">
        <w:t xml:space="preserve"> </w:t>
      </w:r>
      <w:r w:rsidRPr="003C2DD5">
        <w:t>recognize</w:t>
      </w:r>
      <w:r w:rsidR="00884BD5">
        <w:t xml:space="preserve"> </w:t>
      </w:r>
      <w:r w:rsidRPr="003C2DD5">
        <w:t>His</w:t>
      </w:r>
      <w:r w:rsidR="00884BD5">
        <w:t xml:space="preserve"> </w:t>
      </w:r>
      <w:r w:rsidRPr="003C2DD5">
        <w:t>sanctity],</w:t>
      </w:r>
      <w:r w:rsidR="00884BD5">
        <w:t xml:space="preserve"> </w:t>
      </w:r>
      <w:r w:rsidRPr="003C2DD5">
        <w:t>but</w:t>
      </w:r>
      <w:r w:rsidR="00884BD5">
        <w:t xml:space="preserve"> </w:t>
      </w:r>
      <w:r w:rsidRPr="003C2DD5">
        <w:t>the</w:t>
      </w:r>
      <w:r w:rsidR="00884BD5">
        <w:t xml:space="preserve"> </w:t>
      </w:r>
      <w:r w:rsidRPr="003C2DD5">
        <w:t>sanctity</w:t>
      </w:r>
      <w:r w:rsidR="00884BD5">
        <w:t xml:space="preserve"> </w:t>
      </w:r>
      <w:r w:rsidRPr="003C2DD5">
        <w:t>has</w:t>
      </w:r>
      <w:r w:rsidR="00884BD5">
        <w:t xml:space="preserve"> </w:t>
      </w:r>
      <w:r w:rsidRPr="003C2DD5">
        <w:t>been</w:t>
      </w:r>
      <w:r w:rsidR="00884BD5">
        <w:t xml:space="preserve"> </w:t>
      </w:r>
      <w:r w:rsidRPr="003C2DD5">
        <w:t>established</w:t>
      </w:r>
      <w:r w:rsidR="00884BD5">
        <w:t xml:space="preserve"> </w:t>
      </w:r>
      <w:r w:rsidRPr="003C2DD5">
        <w:t>and</w:t>
      </w:r>
      <w:r w:rsidR="00884BD5">
        <w:t xml:space="preserve"> </w:t>
      </w:r>
      <w:r w:rsidRPr="003C2DD5">
        <w:t>has</w:t>
      </w:r>
      <w:r w:rsidR="00884BD5">
        <w:t xml:space="preserve"> </w:t>
      </w:r>
      <w:r w:rsidRPr="003C2DD5">
        <w:t>remained</w:t>
      </w:r>
      <w:r w:rsidR="00884BD5">
        <w:t xml:space="preserve"> </w:t>
      </w:r>
      <w:r w:rsidRPr="003C2DD5">
        <w:t>with</w:t>
      </w:r>
      <w:r w:rsidR="00884BD5">
        <w:t xml:space="preserve"> </w:t>
      </w:r>
      <w:r w:rsidRPr="003C2DD5">
        <w:t>me,</w:t>
      </w:r>
      <w:r w:rsidR="00884BD5">
        <w:t xml:space="preserve"> </w:t>
      </w:r>
      <w:r w:rsidRPr="003C2DD5">
        <w:t>and</w:t>
      </w:r>
      <w:r w:rsidR="00884BD5">
        <w:t xml:space="preserve"> </w:t>
      </w:r>
      <w:r w:rsidRPr="003C2DD5">
        <w:t>His</w:t>
      </w:r>
      <w:r w:rsidR="00884BD5">
        <w:t xml:space="preserve"> </w:t>
      </w:r>
      <w:r w:rsidRPr="003C2DD5">
        <w:t>Divinity</w:t>
      </w:r>
      <w:r w:rsidR="00884BD5">
        <w:t xml:space="preserve"> </w:t>
      </w:r>
      <w:r w:rsidRPr="003C2DD5">
        <w:t>has</w:t>
      </w:r>
      <w:r w:rsidR="00884BD5">
        <w:t xml:space="preserve"> </w:t>
      </w:r>
      <w:r w:rsidRPr="003C2DD5">
        <w:t>been</w:t>
      </w:r>
      <w:r w:rsidR="00884BD5">
        <w:t xml:space="preserve"> </w:t>
      </w:r>
      <w:r w:rsidRPr="003C2DD5">
        <w:t>upon</w:t>
      </w:r>
      <w:r w:rsidR="00884BD5">
        <w:t xml:space="preserve"> </w:t>
      </w:r>
      <w:r w:rsidRPr="003C2DD5">
        <w:t>me</w:t>
      </w:r>
      <w:r w:rsidR="00884BD5">
        <w:t xml:space="preserve"> </w:t>
      </w:r>
      <w:r w:rsidRPr="003C2DD5">
        <w:t>since</w:t>
      </w:r>
      <w:r w:rsidR="00884BD5">
        <w:t xml:space="preserve"> </w:t>
      </w:r>
      <w:r w:rsidRPr="003C2DD5">
        <w:t>the</w:t>
      </w:r>
      <w:r w:rsidR="00884BD5">
        <w:t xml:space="preserve"> </w:t>
      </w:r>
      <w:r w:rsidRPr="003C2DD5">
        <w:t>days</w:t>
      </w:r>
      <w:r w:rsidR="00884BD5">
        <w:t xml:space="preserve"> </w:t>
      </w:r>
      <w:r w:rsidRPr="003C2DD5">
        <w:t>of</w:t>
      </w:r>
      <w:r w:rsidR="00884BD5">
        <w:t xml:space="preserve"> </w:t>
      </w:r>
      <w:r w:rsidRPr="003C2DD5">
        <w:t>my</w:t>
      </w:r>
      <w:r w:rsidR="00884BD5">
        <w:t xml:space="preserve"> </w:t>
      </w:r>
      <w:r w:rsidRPr="003C2DD5">
        <w:t>forefathers.-[from</w:t>
      </w:r>
      <w:r w:rsidR="00884BD5">
        <w:t xml:space="preserve"> </w:t>
      </w:r>
      <w:r w:rsidRPr="003C2DD5">
        <w:t>Mechilta]</w:t>
      </w:r>
    </w:p>
    <w:p w14:paraId="2BD52F76" w14:textId="15190B5F" w:rsidR="003C2DD5" w:rsidRPr="003C2DD5" w:rsidRDefault="00884BD5" w:rsidP="003C2DD5">
      <w:r>
        <w:t xml:space="preserve"> </w:t>
      </w:r>
    </w:p>
    <w:p w14:paraId="2C8A7B30" w14:textId="56214B63" w:rsidR="003C2DD5" w:rsidRPr="003C2DD5" w:rsidRDefault="003C2DD5" w:rsidP="003C2DD5">
      <w:r w:rsidRPr="003C2DD5">
        <w:rPr>
          <w:b/>
          <w:bCs/>
        </w:rPr>
        <w:t>3</w:t>
      </w:r>
      <w:r w:rsidR="00884BD5">
        <w:t xml:space="preserve"> </w:t>
      </w:r>
      <w:r w:rsidRPr="003C2DD5">
        <w:rPr>
          <w:b/>
          <w:bCs/>
        </w:rPr>
        <w:t>The</w:t>
      </w:r>
      <w:r w:rsidR="00884BD5">
        <w:rPr>
          <w:b/>
          <w:bCs/>
        </w:rPr>
        <w:t xml:space="preserve"> </w:t>
      </w:r>
      <w:r w:rsidRPr="003C2DD5">
        <w:rPr>
          <w:b/>
          <w:bCs/>
        </w:rPr>
        <w:t>Lord</w:t>
      </w:r>
      <w:r w:rsidR="00884BD5">
        <w:rPr>
          <w:b/>
          <w:bCs/>
        </w:rPr>
        <w:t xml:space="preserve"> </w:t>
      </w:r>
      <w:r w:rsidRPr="003C2DD5">
        <w:rPr>
          <w:b/>
          <w:bCs/>
        </w:rPr>
        <w:t>is</w:t>
      </w:r>
      <w:r w:rsidR="00884BD5">
        <w:rPr>
          <w:b/>
          <w:bCs/>
        </w:rPr>
        <w:t xml:space="preserve"> </w:t>
      </w:r>
      <w:r w:rsidRPr="003C2DD5">
        <w:rPr>
          <w:b/>
          <w:bCs/>
        </w:rPr>
        <w:t>a</w:t>
      </w:r>
      <w:r w:rsidR="00884BD5">
        <w:rPr>
          <w:b/>
          <w:bCs/>
        </w:rPr>
        <w:t xml:space="preserve"> </w:t>
      </w:r>
      <w:r w:rsidRPr="003C2DD5">
        <w:rPr>
          <w:b/>
          <w:bCs/>
        </w:rPr>
        <w:t>Master</w:t>
      </w:r>
      <w:r w:rsidR="00884BD5">
        <w:rPr>
          <w:b/>
          <w:bCs/>
        </w:rPr>
        <w:t xml:space="preserve"> </w:t>
      </w:r>
      <w:r w:rsidRPr="003C2DD5">
        <w:rPr>
          <w:b/>
          <w:bCs/>
        </w:rPr>
        <w:t>of</w:t>
      </w:r>
      <w:r w:rsidR="00884BD5">
        <w:rPr>
          <w:b/>
          <w:bCs/>
        </w:rPr>
        <w:t xml:space="preserve"> </w:t>
      </w:r>
      <w:r w:rsidRPr="003C2DD5">
        <w:rPr>
          <w:b/>
          <w:bCs/>
        </w:rPr>
        <w:t>war</w:t>
      </w:r>
      <w:r w:rsidR="00884BD5">
        <w:t xml:space="preserve"> </w:t>
      </w:r>
      <w:r w:rsidRPr="003C2DD5">
        <w:t>Heb.</w:t>
      </w:r>
      <w:r w:rsidR="00884BD5">
        <w:t xml:space="preserve"> </w:t>
      </w:r>
      <w:proofErr w:type="spellStart"/>
      <w:r w:rsidRPr="003C2DD5">
        <w:rPr>
          <w:rtl/>
        </w:rPr>
        <w:t>אִישׁ</w:t>
      </w:r>
      <w:proofErr w:type="spellEnd"/>
      <w:r w:rsidR="00884BD5">
        <w:rPr>
          <w:rFonts w:hint="cs"/>
          <w:b/>
          <w:bCs/>
          <w:rtl/>
        </w:rPr>
        <w:t xml:space="preserve"> </w:t>
      </w:r>
      <w:r w:rsidRPr="003C2DD5">
        <w:rPr>
          <w:rtl/>
        </w:rPr>
        <w:t>מִלְחָמָה</w:t>
      </w:r>
      <w:r w:rsidRPr="003C2DD5">
        <w:t>,</w:t>
      </w:r>
      <w:r w:rsidR="00884BD5">
        <w:t xml:space="preserve"> </w:t>
      </w:r>
      <w:r w:rsidRPr="003C2DD5">
        <w:t>lit.,</w:t>
      </w:r>
      <w:r w:rsidR="00884BD5">
        <w:t xml:space="preserve"> </w:t>
      </w:r>
      <w:r w:rsidRPr="003C2DD5">
        <w:t>a</w:t>
      </w:r>
      <w:r w:rsidR="00884BD5">
        <w:t xml:space="preserve"> </w:t>
      </w:r>
      <w:r w:rsidRPr="003C2DD5">
        <w:t>man</w:t>
      </w:r>
      <w:r w:rsidR="00884BD5">
        <w:t xml:space="preserve"> </w:t>
      </w:r>
      <w:r w:rsidRPr="003C2DD5">
        <w:t>of</w:t>
      </w:r>
      <w:r w:rsidR="00884BD5">
        <w:t xml:space="preserve"> </w:t>
      </w:r>
      <w:r w:rsidRPr="003C2DD5">
        <w:t>war,</w:t>
      </w:r>
      <w:r w:rsidR="00884BD5">
        <w:t xml:space="preserve"> </w:t>
      </w:r>
      <w:r w:rsidRPr="003C2DD5">
        <w:t>[which</w:t>
      </w:r>
      <w:r w:rsidR="00884BD5">
        <w:t xml:space="preserve"> </w:t>
      </w:r>
      <w:r w:rsidRPr="003C2DD5">
        <w:t>is</w:t>
      </w:r>
      <w:r w:rsidR="00884BD5">
        <w:t xml:space="preserve"> </w:t>
      </w:r>
      <w:r w:rsidRPr="003C2DD5">
        <w:t>inappropriate</w:t>
      </w:r>
      <w:r w:rsidR="00884BD5">
        <w:t xml:space="preserve"> </w:t>
      </w:r>
      <w:r w:rsidRPr="003C2DD5">
        <w:t>in</w:t>
      </w:r>
      <w:r w:rsidR="00884BD5">
        <w:t xml:space="preserve"> </w:t>
      </w:r>
      <w:r w:rsidRPr="003C2DD5">
        <w:t>reference</w:t>
      </w:r>
      <w:r w:rsidR="00884BD5">
        <w:t xml:space="preserve"> </w:t>
      </w:r>
      <w:r w:rsidRPr="003C2DD5">
        <w:t>to</w:t>
      </w:r>
      <w:r w:rsidR="00884BD5">
        <w:t xml:space="preserve"> </w:t>
      </w:r>
      <w:r w:rsidRPr="003C2DD5">
        <w:t>the</w:t>
      </w:r>
      <w:r w:rsidR="00884BD5">
        <w:t xml:space="preserve"> </w:t>
      </w:r>
      <w:r w:rsidRPr="003C2DD5">
        <w:t>Deity.</w:t>
      </w:r>
      <w:r w:rsidR="00884BD5">
        <w:t xml:space="preserve"> </w:t>
      </w:r>
      <w:r w:rsidRPr="003C2DD5">
        <w:t>Therefore,]</w:t>
      </w:r>
      <w:r w:rsidR="00884BD5">
        <w:t xml:space="preserve"> </w:t>
      </w:r>
      <w:r w:rsidRPr="003C2DD5">
        <w:t>Rashi</w:t>
      </w:r>
      <w:r w:rsidR="00884BD5">
        <w:t xml:space="preserve"> </w:t>
      </w:r>
      <w:r w:rsidRPr="003C2DD5">
        <w:t>renders:</w:t>
      </w:r>
      <w:r w:rsidR="00884BD5">
        <w:t xml:space="preserve"> </w:t>
      </w:r>
      <w:r w:rsidRPr="003C2DD5">
        <w:t>Master</w:t>
      </w:r>
      <w:r w:rsidR="00884BD5">
        <w:t xml:space="preserve"> </w:t>
      </w:r>
      <w:r w:rsidRPr="003C2DD5">
        <w:t>of</w:t>
      </w:r>
      <w:r w:rsidR="00884BD5">
        <w:t xml:space="preserve"> </w:t>
      </w:r>
      <w:r w:rsidRPr="003C2DD5">
        <w:t>war,</w:t>
      </w:r>
      <w:r w:rsidR="00884BD5">
        <w:t xml:space="preserve"> </w:t>
      </w:r>
      <w:r w:rsidRPr="003C2DD5">
        <w:t>like</w:t>
      </w:r>
      <w:r w:rsidR="00884BD5">
        <w:t xml:space="preserve"> </w:t>
      </w:r>
      <w:r w:rsidRPr="003C2DD5">
        <w:t>“Naomi’s</w:t>
      </w:r>
      <w:r w:rsidR="00884BD5">
        <w:t xml:space="preserve"> </w:t>
      </w:r>
      <w:r w:rsidRPr="003C2DD5">
        <w:t>husband</w:t>
      </w:r>
      <w:r w:rsidR="00884BD5">
        <w:t xml:space="preserve"> </w:t>
      </w:r>
      <w:r w:rsidRPr="003C2DD5">
        <w:rPr>
          <w:rFonts w:hint="cs"/>
          <w:b/>
          <w:bCs/>
          <w:rtl/>
        </w:rPr>
        <w:t>(</w:t>
      </w:r>
      <w:proofErr w:type="spellStart"/>
      <w:r w:rsidRPr="003C2DD5">
        <w:rPr>
          <w:rtl/>
        </w:rPr>
        <w:t>אִישׁ</w:t>
      </w:r>
      <w:proofErr w:type="spellEnd"/>
      <w:r w:rsidR="00884BD5">
        <w:rPr>
          <w:rFonts w:hint="cs"/>
          <w:b/>
          <w:bCs/>
          <w:rtl/>
        </w:rPr>
        <w:t xml:space="preserve"> </w:t>
      </w:r>
      <w:r w:rsidRPr="003C2DD5">
        <w:rPr>
          <w:rtl/>
        </w:rPr>
        <w:t>נָעֳמִי</w:t>
      </w:r>
      <w:r w:rsidRPr="003C2DD5">
        <w:rPr>
          <w:rFonts w:hint="cs"/>
          <w:b/>
          <w:bCs/>
          <w:rtl/>
        </w:rPr>
        <w:t>)</w:t>
      </w:r>
      <w:r w:rsidRPr="003C2DD5">
        <w:t>”</w:t>
      </w:r>
      <w:r w:rsidR="00884BD5">
        <w:t xml:space="preserve"> </w:t>
      </w:r>
      <w:r w:rsidRPr="003C2DD5">
        <w:t>(Ruth</w:t>
      </w:r>
      <w:r w:rsidR="00884BD5">
        <w:t xml:space="preserve"> </w:t>
      </w:r>
      <w:r w:rsidRPr="003C2DD5">
        <w:t>1:3)</w:t>
      </w:r>
      <w:r w:rsidR="00884BD5">
        <w:t xml:space="preserve"> </w:t>
      </w:r>
      <w:r w:rsidRPr="003C2DD5">
        <w:t>and</w:t>
      </w:r>
      <w:r w:rsidR="00884BD5">
        <w:t xml:space="preserve"> </w:t>
      </w:r>
      <w:r w:rsidRPr="003C2DD5">
        <w:t>so,</w:t>
      </w:r>
      <w:r w:rsidR="00884BD5">
        <w:t xml:space="preserve"> </w:t>
      </w:r>
      <w:r w:rsidRPr="003C2DD5">
        <w:t>every</w:t>
      </w:r>
      <w:r w:rsidR="00884BD5">
        <w:t xml:space="preserve"> </w:t>
      </w:r>
      <w:r w:rsidRPr="003C2DD5">
        <w:t>[instance</w:t>
      </w:r>
      <w:r w:rsidR="00884BD5">
        <w:t xml:space="preserve"> </w:t>
      </w:r>
      <w:r w:rsidRPr="003C2DD5">
        <w:t>in</w:t>
      </w:r>
      <w:r w:rsidR="00884BD5">
        <w:t xml:space="preserve"> </w:t>
      </w:r>
      <w:r w:rsidRPr="003C2DD5">
        <w:t>the</w:t>
      </w:r>
      <w:r w:rsidR="00884BD5">
        <w:t xml:space="preserve"> </w:t>
      </w:r>
      <w:r w:rsidRPr="003C2DD5">
        <w:t>Torah</w:t>
      </w:r>
      <w:r w:rsidR="00884BD5">
        <w:t xml:space="preserve"> </w:t>
      </w:r>
      <w:r w:rsidRPr="003C2DD5">
        <w:t>of]</w:t>
      </w:r>
      <w:r w:rsidR="00884BD5">
        <w:t xml:space="preserve"> </w:t>
      </w:r>
      <w:proofErr w:type="spellStart"/>
      <w:r w:rsidRPr="003C2DD5">
        <w:rPr>
          <w:rtl/>
        </w:rPr>
        <w:t>אִישׁ</w:t>
      </w:r>
      <w:proofErr w:type="spellEnd"/>
      <w:r w:rsidRPr="003C2DD5">
        <w:t>,</w:t>
      </w:r>
      <w:r w:rsidR="00884BD5">
        <w:t xml:space="preserve"> </w:t>
      </w:r>
      <w:r w:rsidRPr="003C2DD5">
        <w:t>husband,</w:t>
      </w:r>
      <w:r w:rsidR="00884BD5">
        <w:t xml:space="preserve"> </w:t>
      </w:r>
      <w:r w:rsidRPr="003C2DD5">
        <w:t>and</w:t>
      </w:r>
      <w:r w:rsidR="00884BD5">
        <w:t xml:space="preserve"> </w:t>
      </w:r>
      <w:proofErr w:type="spellStart"/>
      <w:r w:rsidRPr="003C2DD5">
        <w:rPr>
          <w:rtl/>
        </w:rPr>
        <w:t>אִישֵׁך</w:t>
      </w:r>
      <w:proofErr w:type="spellEnd"/>
      <w:r w:rsidRPr="003C2DD5">
        <w:rPr>
          <w:rtl/>
        </w:rPr>
        <w:t>ְ</w:t>
      </w:r>
      <w:r w:rsidRPr="003C2DD5">
        <w:t>,</w:t>
      </w:r>
      <w:r w:rsidR="00884BD5">
        <w:t xml:space="preserve"> </w:t>
      </w:r>
      <w:r w:rsidRPr="003C2DD5">
        <w:t>your</w:t>
      </w:r>
      <w:r w:rsidR="00884BD5">
        <w:t xml:space="preserve"> </w:t>
      </w:r>
      <w:r w:rsidRPr="003C2DD5">
        <w:t>husband,</w:t>
      </w:r>
      <w:r w:rsidR="00884BD5">
        <w:t xml:space="preserve"> </w:t>
      </w:r>
      <w:r w:rsidRPr="003C2DD5">
        <w:t>is</w:t>
      </w:r>
      <w:r w:rsidR="00884BD5">
        <w:t xml:space="preserve"> </w:t>
      </w:r>
      <w:r w:rsidRPr="003C2DD5">
        <w:t>rendered:</w:t>
      </w:r>
      <w:r w:rsidR="00884BD5">
        <w:t xml:space="preserve"> </w:t>
      </w:r>
      <w:proofErr w:type="spellStart"/>
      <w:r w:rsidRPr="003C2DD5">
        <w:rPr>
          <w:rtl/>
        </w:rPr>
        <w:t>בַּעַל</w:t>
      </w:r>
      <w:proofErr w:type="spellEnd"/>
      <w:r w:rsidRPr="003C2DD5">
        <w:t>,</w:t>
      </w:r>
      <w:r w:rsidR="00884BD5">
        <w:t xml:space="preserve"> </w:t>
      </w:r>
      <w:r w:rsidRPr="003C2DD5">
        <w:t>master.</w:t>
      </w:r>
      <w:r w:rsidR="00884BD5">
        <w:t xml:space="preserve"> </w:t>
      </w:r>
      <w:r w:rsidRPr="003C2DD5">
        <w:t>Similarly,</w:t>
      </w:r>
      <w:r w:rsidR="00884BD5">
        <w:t xml:space="preserve"> </w:t>
      </w:r>
      <w:r w:rsidRPr="003C2DD5">
        <w:t>“You</w:t>
      </w:r>
      <w:r w:rsidR="00884BD5">
        <w:t xml:space="preserve"> </w:t>
      </w:r>
      <w:r w:rsidRPr="003C2DD5">
        <w:t>shall</w:t>
      </w:r>
      <w:r w:rsidR="00884BD5">
        <w:t xml:space="preserve"> </w:t>
      </w:r>
      <w:r w:rsidRPr="003C2DD5">
        <w:t>be</w:t>
      </w:r>
      <w:r w:rsidR="00884BD5">
        <w:t xml:space="preserve"> </w:t>
      </w:r>
      <w:r w:rsidRPr="003C2DD5">
        <w:t>strong</w:t>
      </w:r>
      <w:r w:rsidR="00884BD5">
        <w:t xml:space="preserve"> </w:t>
      </w:r>
      <w:r w:rsidRPr="003C2DD5">
        <w:t>and</w:t>
      </w:r>
      <w:r w:rsidR="00884BD5">
        <w:t xml:space="preserve"> </w:t>
      </w:r>
      <w:r w:rsidRPr="003C2DD5">
        <w:t>become</w:t>
      </w:r>
      <w:r w:rsidR="00884BD5">
        <w:t xml:space="preserve"> </w:t>
      </w:r>
      <w:r w:rsidRPr="003C2DD5">
        <w:t>a</w:t>
      </w:r>
      <w:r w:rsidR="00884BD5">
        <w:t xml:space="preserve"> </w:t>
      </w:r>
      <w:r w:rsidRPr="003C2DD5">
        <w:t>man</w:t>
      </w:r>
      <w:r w:rsidR="00884BD5">
        <w:t xml:space="preserve"> </w:t>
      </w:r>
      <w:r w:rsidRPr="003C2DD5">
        <w:rPr>
          <w:rFonts w:hint="cs"/>
          <w:b/>
          <w:bCs/>
          <w:rtl/>
        </w:rPr>
        <w:t>(</w:t>
      </w:r>
      <w:proofErr w:type="spellStart"/>
      <w:r w:rsidRPr="003C2DD5">
        <w:rPr>
          <w:rtl/>
        </w:rPr>
        <w:t>לְאִישׁ</w:t>
      </w:r>
      <w:proofErr w:type="spellEnd"/>
      <w:r w:rsidRPr="003C2DD5">
        <w:rPr>
          <w:rFonts w:hint="cs"/>
          <w:b/>
          <w:bCs/>
          <w:rtl/>
        </w:rPr>
        <w:t>)</w:t>
      </w:r>
      <w:r w:rsidRPr="003C2DD5">
        <w:t>”</w:t>
      </w:r>
      <w:r w:rsidR="00884BD5">
        <w:t xml:space="preserve"> </w:t>
      </w:r>
      <w:r w:rsidRPr="003C2DD5">
        <w:t>(I</w:t>
      </w:r>
      <w:r w:rsidR="00884BD5">
        <w:t xml:space="preserve"> </w:t>
      </w:r>
      <w:r w:rsidRPr="003C2DD5">
        <w:t>Kings</w:t>
      </w:r>
      <w:r w:rsidR="00884BD5">
        <w:t xml:space="preserve"> </w:t>
      </w:r>
      <w:r w:rsidRPr="003C2DD5">
        <w:t>2:2),</w:t>
      </w:r>
      <w:r w:rsidR="00884BD5">
        <w:t xml:space="preserve"> </w:t>
      </w:r>
      <w:r w:rsidRPr="003C2DD5">
        <w:t>[meaning]</w:t>
      </w:r>
      <w:r w:rsidR="00884BD5">
        <w:t xml:space="preserve"> </w:t>
      </w:r>
      <w:r w:rsidRPr="003C2DD5">
        <w:t>a</w:t>
      </w:r>
      <w:r w:rsidR="00884BD5">
        <w:t xml:space="preserve"> </w:t>
      </w:r>
      <w:r w:rsidRPr="003C2DD5">
        <w:t>strong</w:t>
      </w:r>
      <w:r w:rsidR="00884BD5">
        <w:t xml:space="preserve"> </w:t>
      </w:r>
      <w:r w:rsidRPr="003C2DD5">
        <w:t>man.-</w:t>
      </w:r>
    </w:p>
    <w:p w14:paraId="57A4B88D" w14:textId="38A332ED" w:rsidR="003C2DD5" w:rsidRPr="003C2DD5" w:rsidRDefault="00884BD5" w:rsidP="003C2DD5">
      <w:r>
        <w:t xml:space="preserve"> </w:t>
      </w:r>
    </w:p>
    <w:p w14:paraId="6548EA70" w14:textId="0953DD6C" w:rsidR="003C2DD5" w:rsidRPr="003C2DD5" w:rsidRDefault="003C2DD5" w:rsidP="003C2DD5">
      <w:r w:rsidRPr="003C2DD5">
        <w:rPr>
          <w:b/>
          <w:bCs/>
        </w:rPr>
        <w:t>the</w:t>
      </w:r>
      <w:r w:rsidR="00884BD5">
        <w:rPr>
          <w:b/>
          <w:bCs/>
        </w:rPr>
        <w:t xml:space="preserve"> </w:t>
      </w:r>
      <w:r w:rsidRPr="003C2DD5">
        <w:rPr>
          <w:b/>
          <w:bCs/>
        </w:rPr>
        <w:t>Lord</w:t>
      </w:r>
      <w:r w:rsidR="00884BD5">
        <w:rPr>
          <w:b/>
          <w:bCs/>
        </w:rPr>
        <w:t xml:space="preserve"> </w:t>
      </w:r>
      <w:r w:rsidRPr="003C2DD5">
        <w:rPr>
          <w:b/>
          <w:bCs/>
        </w:rPr>
        <w:t>is</w:t>
      </w:r>
      <w:r w:rsidR="00884BD5">
        <w:rPr>
          <w:b/>
          <w:bCs/>
        </w:rPr>
        <w:t xml:space="preserve"> </w:t>
      </w:r>
      <w:r w:rsidRPr="003C2DD5">
        <w:rPr>
          <w:b/>
          <w:bCs/>
        </w:rPr>
        <w:t>His</w:t>
      </w:r>
      <w:r w:rsidR="00884BD5">
        <w:rPr>
          <w:b/>
          <w:bCs/>
        </w:rPr>
        <w:t xml:space="preserve"> </w:t>
      </w:r>
      <w:r w:rsidRPr="003C2DD5">
        <w:rPr>
          <w:b/>
          <w:bCs/>
        </w:rPr>
        <w:t>Name</w:t>
      </w:r>
      <w:r w:rsidR="00884BD5">
        <w:t xml:space="preserve"> </w:t>
      </w:r>
      <w:r w:rsidRPr="003C2DD5">
        <w:t>His</w:t>
      </w:r>
      <w:r w:rsidR="00884BD5">
        <w:t xml:space="preserve"> </w:t>
      </w:r>
      <w:r w:rsidRPr="003C2DD5">
        <w:t>wars</w:t>
      </w:r>
      <w:r w:rsidR="00884BD5">
        <w:t xml:space="preserve"> </w:t>
      </w:r>
      <w:r w:rsidRPr="003C2DD5">
        <w:t>are</w:t>
      </w:r>
      <w:r w:rsidR="00884BD5">
        <w:t xml:space="preserve"> </w:t>
      </w:r>
      <w:r w:rsidRPr="003C2DD5">
        <w:t>not</w:t>
      </w:r>
      <w:r w:rsidR="00884BD5">
        <w:t xml:space="preserve"> </w:t>
      </w:r>
      <w:r w:rsidRPr="003C2DD5">
        <w:t>[waged]</w:t>
      </w:r>
      <w:r w:rsidR="00884BD5">
        <w:t xml:space="preserve"> </w:t>
      </w:r>
      <w:r w:rsidRPr="003C2DD5">
        <w:t>with</w:t>
      </w:r>
      <w:r w:rsidR="00884BD5">
        <w:t xml:space="preserve"> </w:t>
      </w:r>
      <w:r w:rsidRPr="003C2DD5">
        <w:t>weapons,</w:t>
      </w:r>
      <w:r w:rsidR="00884BD5">
        <w:t xml:space="preserve"> </w:t>
      </w:r>
      <w:r w:rsidRPr="003C2DD5">
        <w:t>but</w:t>
      </w:r>
      <w:r w:rsidR="00884BD5">
        <w:t xml:space="preserve"> </w:t>
      </w:r>
      <w:r w:rsidRPr="003C2DD5">
        <w:t>He</w:t>
      </w:r>
      <w:r w:rsidR="00884BD5">
        <w:t xml:space="preserve"> </w:t>
      </w:r>
      <w:r w:rsidRPr="003C2DD5">
        <w:t>wages</w:t>
      </w:r>
      <w:r w:rsidR="00884BD5">
        <w:t xml:space="preserve"> </w:t>
      </w:r>
      <w:r w:rsidRPr="003C2DD5">
        <w:t>battle</w:t>
      </w:r>
      <w:r w:rsidR="00884BD5">
        <w:t xml:space="preserve"> </w:t>
      </w:r>
      <w:r w:rsidRPr="003C2DD5">
        <w:t>with</w:t>
      </w:r>
      <w:r w:rsidR="00884BD5">
        <w:t xml:space="preserve"> </w:t>
      </w:r>
      <w:r w:rsidRPr="003C2DD5">
        <w:t>His</w:t>
      </w:r>
      <w:r w:rsidR="00884BD5">
        <w:t xml:space="preserve"> </w:t>
      </w:r>
      <w:r w:rsidRPr="003C2DD5">
        <w:t>Name,</w:t>
      </w:r>
      <w:r w:rsidR="00884BD5">
        <w:t xml:space="preserve"> </w:t>
      </w:r>
      <w:r w:rsidRPr="003C2DD5">
        <w:t>as</w:t>
      </w:r>
      <w:r w:rsidR="00884BD5">
        <w:t xml:space="preserve"> </w:t>
      </w:r>
      <w:r w:rsidRPr="003C2DD5">
        <w:t>David</w:t>
      </w:r>
      <w:r w:rsidR="00884BD5">
        <w:t xml:space="preserve"> </w:t>
      </w:r>
      <w:r w:rsidRPr="003C2DD5">
        <w:t>said</w:t>
      </w:r>
      <w:r w:rsidR="00884BD5">
        <w:t xml:space="preserve"> </w:t>
      </w:r>
      <w:r w:rsidRPr="003C2DD5">
        <w:t>[to</w:t>
      </w:r>
      <w:r w:rsidR="00884BD5">
        <w:t xml:space="preserve"> </w:t>
      </w:r>
      <w:r w:rsidRPr="003C2DD5">
        <w:t>Goliath</w:t>
      </w:r>
      <w:r w:rsidR="00884BD5">
        <w:t xml:space="preserve"> </w:t>
      </w:r>
      <w:r w:rsidRPr="003C2DD5">
        <w:t>before</w:t>
      </w:r>
      <w:r w:rsidR="00884BD5">
        <w:t xml:space="preserve"> </w:t>
      </w:r>
      <w:r w:rsidRPr="003C2DD5">
        <w:t>fighting</w:t>
      </w:r>
      <w:r w:rsidR="00884BD5">
        <w:t xml:space="preserve"> </w:t>
      </w:r>
      <w:r w:rsidRPr="003C2DD5">
        <w:t>him],</w:t>
      </w:r>
      <w:r w:rsidR="00884BD5">
        <w:t xml:space="preserve"> </w:t>
      </w:r>
      <w:r w:rsidRPr="003C2DD5">
        <w:t>“[You</w:t>
      </w:r>
      <w:r w:rsidR="00884BD5">
        <w:t xml:space="preserve"> </w:t>
      </w:r>
      <w:r w:rsidRPr="003C2DD5">
        <w:t>come</w:t>
      </w:r>
      <w:r w:rsidR="00884BD5">
        <w:t xml:space="preserve"> </w:t>
      </w:r>
      <w:r w:rsidRPr="003C2DD5">
        <w:t>to</w:t>
      </w:r>
      <w:r w:rsidR="00884BD5">
        <w:t xml:space="preserve"> </w:t>
      </w:r>
      <w:r w:rsidRPr="003C2DD5">
        <w:t>me</w:t>
      </w:r>
      <w:r w:rsidR="00884BD5">
        <w:t xml:space="preserve"> </w:t>
      </w:r>
      <w:r w:rsidRPr="003C2DD5">
        <w:t>with</w:t>
      </w:r>
      <w:r w:rsidR="00884BD5">
        <w:t xml:space="preserve"> </w:t>
      </w:r>
      <w:r w:rsidRPr="003C2DD5">
        <w:t>spear</w:t>
      </w:r>
      <w:r w:rsidR="00884BD5">
        <w:t xml:space="preserve"> </w:t>
      </w:r>
      <w:r w:rsidRPr="003C2DD5">
        <w:t>and</w:t>
      </w:r>
      <w:r w:rsidR="00884BD5">
        <w:t xml:space="preserve"> </w:t>
      </w:r>
      <w:r w:rsidRPr="003C2DD5">
        <w:t>javelin]</w:t>
      </w:r>
      <w:r w:rsidR="00884BD5">
        <w:t xml:space="preserve"> </w:t>
      </w:r>
      <w:r w:rsidRPr="003C2DD5">
        <w:t>and</w:t>
      </w:r>
      <w:r w:rsidR="00884BD5">
        <w:t xml:space="preserve"> </w:t>
      </w:r>
      <w:r w:rsidRPr="003C2DD5">
        <w:t>I</w:t>
      </w:r>
      <w:r w:rsidR="00884BD5">
        <w:t xml:space="preserve"> </w:t>
      </w:r>
      <w:r w:rsidRPr="003C2DD5">
        <w:t>come</w:t>
      </w:r>
      <w:r w:rsidR="00884BD5">
        <w:t xml:space="preserve"> </w:t>
      </w:r>
      <w:r w:rsidRPr="003C2DD5">
        <w:t>to</w:t>
      </w:r>
      <w:r w:rsidR="00884BD5">
        <w:t xml:space="preserve"> </w:t>
      </w:r>
      <w:r w:rsidRPr="003C2DD5">
        <w:t>you</w:t>
      </w:r>
      <w:r w:rsidR="00884BD5">
        <w:t xml:space="preserve"> </w:t>
      </w:r>
      <w:r w:rsidRPr="003C2DD5">
        <w:t>with</w:t>
      </w:r>
      <w:r w:rsidR="00884BD5">
        <w:t xml:space="preserve"> </w:t>
      </w:r>
      <w:r w:rsidRPr="003C2DD5">
        <w:t>the</w:t>
      </w:r>
      <w:r w:rsidR="00884BD5">
        <w:t xml:space="preserve"> </w:t>
      </w:r>
      <w:r w:rsidRPr="003C2DD5">
        <w:t>Name</w:t>
      </w:r>
      <w:r w:rsidR="00884BD5">
        <w:t xml:space="preserve"> </w:t>
      </w:r>
      <w:r w:rsidRPr="003C2DD5">
        <w:t>of</w:t>
      </w:r>
      <w:r w:rsidR="00884BD5">
        <w:t xml:space="preserve"> </w:t>
      </w:r>
      <w:r w:rsidRPr="003C2DD5">
        <w:t>the</w:t>
      </w:r>
      <w:r w:rsidR="00884BD5">
        <w:t xml:space="preserve"> </w:t>
      </w:r>
      <w:r w:rsidRPr="003C2DD5">
        <w:t>Lord</w:t>
      </w:r>
      <w:r w:rsidR="00884BD5">
        <w:t xml:space="preserve"> </w:t>
      </w:r>
      <w:r w:rsidRPr="003C2DD5">
        <w:t>of</w:t>
      </w:r>
      <w:r w:rsidR="00884BD5">
        <w:t xml:space="preserve"> </w:t>
      </w:r>
      <w:r w:rsidRPr="003C2DD5">
        <w:t>Hosts”</w:t>
      </w:r>
      <w:r w:rsidR="00884BD5">
        <w:t xml:space="preserve"> </w:t>
      </w:r>
      <w:r w:rsidRPr="003C2DD5">
        <w:t>(I</w:t>
      </w:r>
      <w:r w:rsidR="00884BD5">
        <w:t xml:space="preserve"> </w:t>
      </w:r>
      <w:r w:rsidRPr="003C2DD5">
        <w:t>Sam.</w:t>
      </w:r>
      <w:r w:rsidR="00884BD5">
        <w:t xml:space="preserve"> </w:t>
      </w:r>
      <w:r w:rsidRPr="003C2DD5">
        <w:t>17:45).</w:t>
      </w:r>
      <w:r w:rsidR="00884BD5">
        <w:t xml:space="preserve"> </w:t>
      </w:r>
      <w:r w:rsidRPr="003C2DD5">
        <w:t>Another</w:t>
      </w:r>
      <w:r w:rsidR="00884BD5">
        <w:t xml:space="preserve"> </w:t>
      </w:r>
      <w:r w:rsidRPr="003C2DD5">
        <w:t>explanation:</w:t>
      </w:r>
      <w:r w:rsidR="00884BD5">
        <w:t xml:space="preserve"> </w:t>
      </w:r>
      <w:r w:rsidRPr="003C2DD5">
        <w:t>The</w:t>
      </w:r>
      <w:r w:rsidR="00884BD5">
        <w:t xml:space="preserve"> </w:t>
      </w:r>
      <w:r w:rsidRPr="003C2DD5">
        <w:t>Lord</w:t>
      </w:r>
      <w:r w:rsidR="00884BD5">
        <w:t xml:space="preserve"> </w:t>
      </w:r>
      <w:r w:rsidRPr="003C2DD5">
        <w:rPr>
          <w:rtl/>
        </w:rPr>
        <w:t>י-ה-ו-ה</w:t>
      </w:r>
      <w:r w:rsidRPr="003C2DD5">
        <w:t>,</w:t>
      </w:r>
      <w:r w:rsidR="00884BD5">
        <w:t xml:space="preserve"> </w:t>
      </w:r>
      <w:r w:rsidRPr="003C2DD5">
        <w:t>denoting</w:t>
      </w:r>
      <w:r w:rsidR="00884BD5">
        <w:t xml:space="preserve"> </w:t>
      </w:r>
      <w:r w:rsidRPr="003C2DD5">
        <w:t>the</w:t>
      </w:r>
      <w:r w:rsidR="00884BD5">
        <w:t xml:space="preserve"> </w:t>
      </w:r>
      <w:r w:rsidRPr="003C2DD5">
        <w:t>Divine</w:t>
      </w:r>
      <w:r w:rsidR="00884BD5">
        <w:t xml:space="preserve"> </w:t>
      </w:r>
      <w:r w:rsidRPr="003C2DD5">
        <w:t>Standard</w:t>
      </w:r>
      <w:r w:rsidR="00884BD5">
        <w:t xml:space="preserve"> </w:t>
      </w:r>
      <w:r w:rsidRPr="003C2DD5">
        <w:t>of</w:t>
      </w:r>
      <w:r w:rsidR="00884BD5">
        <w:t xml:space="preserve"> </w:t>
      </w:r>
      <w:r w:rsidRPr="003C2DD5">
        <w:t>Clemency,]</w:t>
      </w:r>
      <w:r w:rsidR="00884BD5">
        <w:t xml:space="preserve"> </w:t>
      </w:r>
      <w:r w:rsidRPr="003C2DD5">
        <w:t>is</w:t>
      </w:r>
      <w:r w:rsidR="00884BD5">
        <w:t xml:space="preserve"> </w:t>
      </w:r>
      <w:r w:rsidRPr="003C2DD5">
        <w:t>His</w:t>
      </w:r>
      <w:r w:rsidR="00884BD5">
        <w:t xml:space="preserve"> </w:t>
      </w:r>
      <w:r w:rsidRPr="003C2DD5">
        <w:t>Name--Even</w:t>
      </w:r>
      <w:r w:rsidR="00884BD5">
        <w:t xml:space="preserve"> </w:t>
      </w:r>
      <w:r w:rsidRPr="003C2DD5">
        <w:t>when</w:t>
      </w:r>
      <w:r w:rsidR="00884BD5">
        <w:t xml:space="preserve"> </w:t>
      </w:r>
      <w:r w:rsidRPr="003C2DD5">
        <w:t>He</w:t>
      </w:r>
      <w:r w:rsidR="00884BD5">
        <w:t xml:space="preserve"> </w:t>
      </w:r>
      <w:r w:rsidRPr="003C2DD5">
        <w:t>wages</w:t>
      </w:r>
      <w:r w:rsidR="00884BD5">
        <w:t xml:space="preserve"> </w:t>
      </w:r>
      <w:r w:rsidRPr="003C2DD5">
        <w:t>war</w:t>
      </w:r>
      <w:r w:rsidR="00884BD5">
        <w:t xml:space="preserve"> </w:t>
      </w:r>
      <w:r w:rsidRPr="003C2DD5">
        <w:t>and</w:t>
      </w:r>
      <w:r w:rsidR="00884BD5">
        <w:t xml:space="preserve"> </w:t>
      </w:r>
      <w:r w:rsidRPr="003C2DD5">
        <w:t>takes</w:t>
      </w:r>
      <w:r w:rsidR="00884BD5">
        <w:t xml:space="preserve"> </w:t>
      </w:r>
      <w:r w:rsidRPr="003C2DD5">
        <w:t>vengeance</w:t>
      </w:r>
      <w:r w:rsidR="00884BD5">
        <w:t xml:space="preserve"> </w:t>
      </w:r>
      <w:r w:rsidRPr="003C2DD5">
        <w:t>upon</w:t>
      </w:r>
      <w:r w:rsidR="00884BD5">
        <w:t xml:space="preserve"> </w:t>
      </w:r>
      <w:r w:rsidRPr="003C2DD5">
        <w:t>His</w:t>
      </w:r>
      <w:r w:rsidR="00884BD5">
        <w:t xml:space="preserve"> </w:t>
      </w:r>
      <w:r w:rsidRPr="003C2DD5">
        <w:t>enemies,</w:t>
      </w:r>
      <w:r w:rsidR="00884BD5">
        <w:t xml:space="preserve"> </w:t>
      </w:r>
      <w:r w:rsidRPr="003C2DD5">
        <w:t>He</w:t>
      </w:r>
      <w:r w:rsidR="00884BD5">
        <w:t xml:space="preserve"> </w:t>
      </w:r>
      <w:r w:rsidRPr="003C2DD5">
        <w:t>sticks</w:t>
      </w:r>
      <w:r w:rsidR="00884BD5">
        <w:t xml:space="preserve"> </w:t>
      </w:r>
      <w:r w:rsidRPr="003C2DD5">
        <w:t>to</w:t>
      </w:r>
      <w:r w:rsidR="00884BD5">
        <w:t xml:space="preserve"> </w:t>
      </w:r>
      <w:r w:rsidRPr="003C2DD5">
        <w:t>His</w:t>
      </w:r>
      <w:r w:rsidR="00884BD5">
        <w:t xml:space="preserve"> </w:t>
      </w:r>
      <w:r w:rsidRPr="003C2DD5">
        <w:t>behavior</w:t>
      </w:r>
      <w:r w:rsidR="00884BD5">
        <w:t xml:space="preserve"> </w:t>
      </w:r>
      <w:r w:rsidRPr="003C2DD5">
        <w:t>of</w:t>
      </w:r>
      <w:r w:rsidR="00884BD5">
        <w:t xml:space="preserve"> </w:t>
      </w:r>
      <w:r w:rsidRPr="003C2DD5">
        <w:t>having</w:t>
      </w:r>
      <w:r w:rsidR="00884BD5">
        <w:t xml:space="preserve"> </w:t>
      </w:r>
      <w:r w:rsidRPr="003C2DD5">
        <w:t>mercy</w:t>
      </w:r>
      <w:r w:rsidR="00884BD5">
        <w:t xml:space="preserve"> </w:t>
      </w:r>
      <w:r w:rsidRPr="003C2DD5">
        <w:t>on</w:t>
      </w:r>
      <w:r w:rsidR="00884BD5">
        <w:t xml:space="preserve"> </w:t>
      </w:r>
      <w:r w:rsidRPr="003C2DD5">
        <w:t>His</w:t>
      </w:r>
      <w:r w:rsidR="00884BD5">
        <w:t xml:space="preserve"> </w:t>
      </w:r>
      <w:r w:rsidRPr="003C2DD5">
        <w:t>creatures</w:t>
      </w:r>
      <w:r w:rsidR="00884BD5">
        <w:t xml:space="preserve"> </w:t>
      </w:r>
      <w:r w:rsidRPr="003C2DD5">
        <w:t>and</w:t>
      </w:r>
      <w:r w:rsidR="00884BD5">
        <w:t xml:space="preserve"> </w:t>
      </w:r>
      <w:r w:rsidRPr="003C2DD5">
        <w:t>nourishing</w:t>
      </w:r>
      <w:r w:rsidR="00884BD5">
        <w:t xml:space="preserve"> </w:t>
      </w:r>
      <w:r w:rsidRPr="003C2DD5">
        <w:t>all</w:t>
      </w:r>
      <w:r w:rsidR="00884BD5">
        <w:t xml:space="preserve"> </w:t>
      </w:r>
      <w:r w:rsidRPr="003C2DD5">
        <w:t>those</w:t>
      </w:r>
      <w:r w:rsidR="00884BD5">
        <w:t xml:space="preserve"> </w:t>
      </w:r>
      <w:r w:rsidRPr="003C2DD5">
        <w:t>who</w:t>
      </w:r>
      <w:r w:rsidR="00884BD5">
        <w:t xml:space="preserve"> </w:t>
      </w:r>
      <w:r w:rsidRPr="003C2DD5">
        <w:t>enter</w:t>
      </w:r>
      <w:r w:rsidR="00884BD5">
        <w:t xml:space="preserve"> </w:t>
      </w:r>
      <w:r w:rsidRPr="003C2DD5">
        <w:t>the</w:t>
      </w:r>
      <w:r w:rsidR="00884BD5">
        <w:t xml:space="preserve"> </w:t>
      </w:r>
      <w:r w:rsidRPr="003C2DD5">
        <w:t>world,</w:t>
      </w:r>
      <w:r w:rsidR="00884BD5">
        <w:t xml:space="preserve"> </w:t>
      </w:r>
      <w:r w:rsidRPr="003C2DD5">
        <w:t>unlike</w:t>
      </w:r>
      <w:r w:rsidR="00884BD5">
        <w:t xml:space="preserve"> </w:t>
      </w:r>
      <w:r w:rsidRPr="003C2DD5">
        <w:t>the</w:t>
      </w:r>
      <w:r w:rsidR="00884BD5">
        <w:t xml:space="preserve"> </w:t>
      </w:r>
      <w:r w:rsidRPr="003C2DD5">
        <w:t>behavior</w:t>
      </w:r>
      <w:r w:rsidR="00884BD5">
        <w:t xml:space="preserve"> </w:t>
      </w:r>
      <w:r w:rsidRPr="003C2DD5">
        <w:t>of</w:t>
      </w:r>
      <w:r w:rsidR="00884BD5">
        <w:t xml:space="preserve"> </w:t>
      </w:r>
      <w:r w:rsidRPr="003C2DD5">
        <w:t>earthly</w:t>
      </w:r>
      <w:r w:rsidR="00884BD5">
        <w:t xml:space="preserve"> </w:t>
      </w:r>
      <w:r w:rsidRPr="003C2DD5">
        <w:t>kings.</w:t>
      </w:r>
      <w:r w:rsidR="00884BD5">
        <w:t xml:space="preserve"> </w:t>
      </w:r>
      <w:r w:rsidRPr="003C2DD5">
        <w:t>When</w:t>
      </w:r>
      <w:r w:rsidR="00884BD5">
        <w:t xml:space="preserve"> </w:t>
      </w:r>
      <w:r w:rsidRPr="003C2DD5">
        <w:t>he</w:t>
      </w:r>
      <w:r w:rsidR="00884BD5">
        <w:t xml:space="preserve"> </w:t>
      </w:r>
      <w:r w:rsidRPr="003C2DD5">
        <w:t>[an</w:t>
      </w:r>
      <w:r w:rsidR="00884BD5">
        <w:t xml:space="preserve"> </w:t>
      </w:r>
      <w:r w:rsidRPr="003C2DD5">
        <w:t>earthly</w:t>
      </w:r>
      <w:r w:rsidR="00884BD5">
        <w:t xml:space="preserve"> </w:t>
      </w:r>
      <w:r w:rsidRPr="003C2DD5">
        <w:t>king]</w:t>
      </w:r>
      <w:r w:rsidR="00884BD5">
        <w:t xml:space="preserve"> </w:t>
      </w:r>
      <w:r w:rsidRPr="003C2DD5">
        <w:t>is</w:t>
      </w:r>
      <w:r w:rsidR="00884BD5">
        <w:t xml:space="preserve"> </w:t>
      </w:r>
      <w:r w:rsidRPr="003C2DD5">
        <w:t>engaged</w:t>
      </w:r>
      <w:r w:rsidR="00884BD5">
        <w:t xml:space="preserve"> </w:t>
      </w:r>
      <w:r w:rsidRPr="003C2DD5">
        <w:t>in</w:t>
      </w:r>
      <w:r w:rsidR="00884BD5">
        <w:t xml:space="preserve"> </w:t>
      </w:r>
      <w:r w:rsidRPr="003C2DD5">
        <w:t>war,</w:t>
      </w:r>
      <w:r w:rsidR="00884BD5">
        <w:t xml:space="preserve"> </w:t>
      </w:r>
      <w:r w:rsidRPr="003C2DD5">
        <w:t>he</w:t>
      </w:r>
      <w:r w:rsidR="00884BD5">
        <w:t xml:space="preserve"> </w:t>
      </w:r>
      <w:r w:rsidRPr="003C2DD5">
        <w:t>turns</w:t>
      </w:r>
      <w:r w:rsidR="00884BD5">
        <w:t xml:space="preserve"> </w:t>
      </w:r>
      <w:r w:rsidRPr="003C2DD5">
        <w:t>away</w:t>
      </w:r>
      <w:r w:rsidR="00884BD5">
        <w:t xml:space="preserve"> </w:t>
      </w:r>
      <w:r w:rsidRPr="003C2DD5">
        <w:t>from</w:t>
      </w:r>
      <w:r w:rsidR="00884BD5">
        <w:t xml:space="preserve"> </w:t>
      </w:r>
      <w:r w:rsidRPr="003C2DD5">
        <w:t>all</w:t>
      </w:r>
      <w:r w:rsidR="00884BD5">
        <w:t xml:space="preserve"> </w:t>
      </w:r>
      <w:r w:rsidRPr="003C2DD5">
        <w:t>his</w:t>
      </w:r>
      <w:r w:rsidR="00884BD5">
        <w:t xml:space="preserve"> </w:t>
      </w:r>
      <w:r w:rsidRPr="003C2DD5">
        <w:t>[other]</w:t>
      </w:r>
      <w:r w:rsidR="00884BD5">
        <w:t xml:space="preserve"> </w:t>
      </w:r>
      <w:r w:rsidRPr="003C2DD5">
        <w:t>affairs</w:t>
      </w:r>
      <w:r w:rsidR="00884BD5">
        <w:t xml:space="preserve"> </w:t>
      </w:r>
      <w:r w:rsidRPr="003C2DD5">
        <w:t>and</w:t>
      </w:r>
      <w:r w:rsidR="00884BD5">
        <w:t xml:space="preserve"> </w:t>
      </w:r>
      <w:r w:rsidRPr="003C2DD5">
        <w:t>does</w:t>
      </w:r>
      <w:r w:rsidR="00884BD5">
        <w:t xml:space="preserve"> </w:t>
      </w:r>
      <w:r w:rsidRPr="003C2DD5">
        <w:t>not</w:t>
      </w:r>
      <w:r w:rsidR="00884BD5">
        <w:t xml:space="preserve"> </w:t>
      </w:r>
      <w:r w:rsidRPr="003C2DD5">
        <w:t>have</w:t>
      </w:r>
      <w:r w:rsidR="00884BD5">
        <w:t xml:space="preserve"> </w:t>
      </w:r>
      <w:r w:rsidRPr="003C2DD5">
        <w:t>the</w:t>
      </w:r>
      <w:r w:rsidR="00884BD5">
        <w:t xml:space="preserve"> </w:t>
      </w:r>
      <w:r w:rsidRPr="003C2DD5">
        <w:t>ability</w:t>
      </w:r>
      <w:r w:rsidR="00884BD5">
        <w:t xml:space="preserve"> </w:t>
      </w:r>
      <w:r w:rsidRPr="003C2DD5">
        <w:t>to</w:t>
      </w:r>
      <w:r w:rsidR="00884BD5">
        <w:t xml:space="preserve"> </w:t>
      </w:r>
      <w:r w:rsidRPr="003C2DD5">
        <w:t>do</w:t>
      </w:r>
      <w:r w:rsidR="00884BD5">
        <w:t xml:space="preserve"> </w:t>
      </w:r>
      <w:r w:rsidRPr="003C2DD5">
        <w:t>both</w:t>
      </w:r>
      <w:r w:rsidR="00884BD5">
        <w:t xml:space="preserve"> </w:t>
      </w:r>
      <w:r w:rsidRPr="003C2DD5">
        <w:t>this</w:t>
      </w:r>
      <w:r w:rsidR="00884BD5">
        <w:t xml:space="preserve"> </w:t>
      </w:r>
      <w:r w:rsidRPr="003C2DD5">
        <w:t>[i.e.,</w:t>
      </w:r>
      <w:r w:rsidR="00884BD5">
        <w:t xml:space="preserve"> </w:t>
      </w:r>
      <w:r w:rsidRPr="003C2DD5">
        <w:t>wage</w:t>
      </w:r>
      <w:r w:rsidR="00884BD5">
        <w:t xml:space="preserve"> </w:t>
      </w:r>
      <w:r w:rsidRPr="003C2DD5">
        <w:t>war]</w:t>
      </w:r>
      <w:r w:rsidR="00884BD5">
        <w:t xml:space="preserve"> </w:t>
      </w:r>
      <w:r w:rsidRPr="003C2DD5">
        <w:t>and</w:t>
      </w:r>
      <w:r w:rsidR="00884BD5">
        <w:t xml:space="preserve"> </w:t>
      </w:r>
      <w:r w:rsidRPr="003C2DD5">
        <w:t>that</w:t>
      </w:r>
      <w:r w:rsidR="00884BD5">
        <w:t xml:space="preserve"> </w:t>
      </w:r>
      <w:r w:rsidRPr="003C2DD5">
        <w:t>[other</w:t>
      </w:r>
      <w:r w:rsidR="00884BD5">
        <w:t xml:space="preserve"> </w:t>
      </w:r>
      <w:r w:rsidRPr="003C2DD5">
        <w:t>things].-[from</w:t>
      </w:r>
      <w:r w:rsidR="00884BD5">
        <w:t xml:space="preserve"> </w:t>
      </w:r>
      <w:r w:rsidRPr="003C2DD5">
        <w:t>Mechilta]</w:t>
      </w:r>
    </w:p>
    <w:p w14:paraId="3956B623" w14:textId="5CA148E5" w:rsidR="003C2DD5" w:rsidRPr="003C2DD5" w:rsidRDefault="00884BD5" w:rsidP="003C2DD5">
      <w:r>
        <w:t xml:space="preserve"> </w:t>
      </w:r>
    </w:p>
    <w:p w14:paraId="4E962253" w14:textId="219B0D1F" w:rsidR="003C2DD5" w:rsidRPr="003C2DD5" w:rsidRDefault="003C2DD5" w:rsidP="003C2DD5">
      <w:r w:rsidRPr="003C2DD5">
        <w:rPr>
          <w:b/>
          <w:bCs/>
        </w:rPr>
        <w:t>4</w:t>
      </w:r>
      <w:r w:rsidR="00884BD5">
        <w:t xml:space="preserve"> </w:t>
      </w:r>
      <w:r w:rsidRPr="003C2DD5">
        <w:rPr>
          <w:b/>
          <w:bCs/>
        </w:rPr>
        <w:t>He</w:t>
      </w:r>
      <w:r w:rsidR="00884BD5">
        <w:rPr>
          <w:b/>
          <w:bCs/>
        </w:rPr>
        <w:t xml:space="preserve"> </w:t>
      </w:r>
      <w:r w:rsidRPr="003C2DD5">
        <w:rPr>
          <w:b/>
          <w:bCs/>
        </w:rPr>
        <w:t>cast</w:t>
      </w:r>
      <w:r w:rsidR="00884BD5">
        <w:rPr>
          <w:b/>
          <w:bCs/>
        </w:rPr>
        <w:t xml:space="preserve"> </w:t>
      </w:r>
      <w:r w:rsidRPr="003C2DD5">
        <w:rPr>
          <w:b/>
          <w:bCs/>
        </w:rPr>
        <w:t>into</w:t>
      </w:r>
      <w:r w:rsidR="00884BD5">
        <w:rPr>
          <w:b/>
          <w:bCs/>
        </w:rPr>
        <w:t xml:space="preserve"> </w:t>
      </w:r>
      <w:r w:rsidRPr="003C2DD5">
        <w:rPr>
          <w:b/>
          <w:bCs/>
        </w:rPr>
        <w:t>the</w:t>
      </w:r>
      <w:r w:rsidR="00884BD5">
        <w:rPr>
          <w:b/>
          <w:bCs/>
        </w:rPr>
        <w:t xml:space="preserve"> </w:t>
      </w:r>
      <w:r w:rsidRPr="003C2DD5">
        <w:rPr>
          <w:b/>
          <w:bCs/>
        </w:rPr>
        <w:t>sea</w:t>
      </w:r>
      <w:r w:rsidR="00884BD5">
        <w:t xml:space="preserve"> </w:t>
      </w:r>
      <w:r w:rsidRPr="003C2DD5">
        <w:t>Heb.</w:t>
      </w:r>
      <w:r w:rsidR="00884BD5">
        <w:t xml:space="preserve"> </w:t>
      </w:r>
      <w:r w:rsidRPr="003C2DD5">
        <w:rPr>
          <w:rtl/>
        </w:rPr>
        <w:t>יָרָה</w:t>
      </w:r>
      <w:r w:rsidR="00884BD5">
        <w:rPr>
          <w:rFonts w:hint="cs"/>
          <w:b/>
          <w:bCs/>
          <w:rtl/>
        </w:rPr>
        <w:t xml:space="preserve"> </w:t>
      </w:r>
      <w:r w:rsidRPr="003C2DD5">
        <w:rPr>
          <w:rtl/>
        </w:rPr>
        <w:t>בַיָם</w:t>
      </w:r>
      <w:r w:rsidRPr="003C2DD5">
        <w:t>.</w:t>
      </w:r>
      <w:r w:rsidR="00884BD5">
        <w:t xml:space="preserve"> </w:t>
      </w:r>
      <w:r w:rsidRPr="003C2DD5">
        <w:t>[Onkelos</w:t>
      </w:r>
      <w:r w:rsidR="00884BD5">
        <w:t xml:space="preserve"> </w:t>
      </w:r>
      <w:r w:rsidRPr="003C2DD5">
        <w:t>renders:]</w:t>
      </w:r>
      <w:r w:rsidR="00884BD5">
        <w:t xml:space="preserve"> </w:t>
      </w:r>
      <w:proofErr w:type="spellStart"/>
      <w:r w:rsidRPr="003C2DD5">
        <w:rPr>
          <w:rtl/>
        </w:rPr>
        <w:t>שְׁדִי</w:t>
      </w:r>
      <w:proofErr w:type="spellEnd"/>
      <w:r w:rsidR="00884BD5">
        <w:rPr>
          <w:rFonts w:hint="cs"/>
          <w:b/>
          <w:bCs/>
          <w:rtl/>
        </w:rPr>
        <w:t xml:space="preserve"> </w:t>
      </w:r>
      <w:r w:rsidRPr="003C2DD5">
        <w:rPr>
          <w:rFonts w:hint="cs"/>
          <w:b/>
          <w:bCs/>
          <w:rtl/>
        </w:rPr>
        <w:t>.</w:t>
      </w:r>
      <w:proofErr w:type="spellStart"/>
      <w:r w:rsidRPr="003C2DD5">
        <w:rPr>
          <w:rtl/>
        </w:rPr>
        <w:t>שְׁדִי</w:t>
      </w:r>
      <w:proofErr w:type="spellEnd"/>
      <w:r w:rsidR="00884BD5">
        <w:rPr>
          <w:rFonts w:hint="cs"/>
          <w:b/>
          <w:bCs/>
          <w:rtl/>
        </w:rPr>
        <w:t xml:space="preserve"> </w:t>
      </w:r>
      <w:proofErr w:type="spellStart"/>
      <w:r w:rsidRPr="003C2DD5">
        <w:rPr>
          <w:rtl/>
        </w:rPr>
        <w:t>בְיַמָּא</w:t>
      </w:r>
      <w:proofErr w:type="spellEnd"/>
      <w:r w:rsidR="00884BD5">
        <w:rPr>
          <w:rFonts w:hint="cs"/>
          <w:rtl/>
        </w:rPr>
        <w:t xml:space="preserve"> </w:t>
      </w:r>
      <w:r w:rsidR="00884BD5">
        <w:rPr>
          <w:rFonts w:hint="cs"/>
        </w:rPr>
        <w:t xml:space="preserve"> </w:t>
      </w:r>
      <w:r w:rsidRPr="003C2DD5">
        <w:t>is</w:t>
      </w:r>
      <w:r w:rsidR="00884BD5">
        <w:t xml:space="preserve"> </w:t>
      </w:r>
      <w:r w:rsidRPr="003C2DD5">
        <w:t>an</w:t>
      </w:r>
      <w:r w:rsidR="00884BD5">
        <w:t xml:space="preserve"> </w:t>
      </w:r>
      <w:r w:rsidRPr="003C2DD5">
        <w:t>expression</w:t>
      </w:r>
      <w:r w:rsidR="00884BD5">
        <w:t xml:space="preserve"> </w:t>
      </w:r>
      <w:r w:rsidRPr="003C2DD5">
        <w:t>of</w:t>
      </w:r>
      <w:r w:rsidR="00884BD5">
        <w:t xml:space="preserve"> </w:t>
      </w:r>
      <w:r w:rsidRPr="003C2DD5">
        <w:t>casting</w:t>
      </w:r>
      <w:r w:rsidR="00884BD5">
        <w:t xml:space="preserve"> </w:t>
      </w:r>
      <w:r w:rsidRPr="003C2DD5">
        <w:t>down</w:t>
      </w:r>
      <w:r w:rsidR="00884BD5">
        <w:t xml:space="preserve"> </w:t>
      </w:r>
      <w:r w:rsidRPr="003C2DD5">
        <w:rPr>
          <w:rFonts w:hint="cs"/>
          <w:b/>
          <w:bCs/>
          <w:rtl/>
        </w:rPr>
        <w:t>(</w:t>
      </w:r>
      <w:r w:rsidRPr="003C2DD5">
        <w:rPr>
          <w:rtl/>
        </w:rPr>
        <w:t>יָרָה</w:t>
      </w:r>
      <w:r w:rsidRPr="003C2DD5">
        <w:rPr>
          <w:rFonts w:hint="cs"/>
          <w:b/>
          <w:bCs/>
          <w:rtl/>
        </w:rPr>
        <w:t>)</w:t>
      </w:r>
      <w:r w:rsidRPr="003C2DD5">
        <w:t>,</w:t>
      </w:r>
      <w:r w:rsidR="00884BD5">
        <w:t xml:space="preserve"> </w:t>
      </w:r>
      <w:r w:rsidRPr="003C2DD5">
        <w:t>as</w:t>
      </w:r>
      <w:r w:rsidR="00884BD5">
        <w:t xml:space="preserve"> </w:t>
      </w:r>
      <w:r w:rsidRPr="003C2DD5">
        <w:t>[Scripture]</w:t>
      </w:r>
      <w:r w:rsidR="00884BD5">
        <w:t xml:space="preserve"> </w:t>
      </w:r>
      <w:r w:rsidRPr="003C2DD5">
        <w:t>says:</w:t>
      </w:r>
      <w:r w:rsidR="00884BD5">
        <w:t xml:space="preserve"> </w:t>
      </w:r>
      <w:r w:rsidRPr="003C2DD5">
        <w:t>“or</w:t>
      </w:r>
      <w:r w:rsidR="00884BD5">
        <w:t xml:space="preserve"> </w:t>
      </w:r>
      <w:r w:rsidRPr="003C2DD5">
        <w:t>shall</w:t>
      </w:r>
      <w:r w:rsidR="00884BD5">
        <w:t xml:space="preserve"> </w:t>
      </w:r>
      <w:r w:rsidRPr="003C2DD5">
        <w:t>surely</w:t>
      </w:r>
      <w:r w:rsidR="00884BD5">
        <w:t xml:space="preserve"> </w:t>
      </w:r>
      <w:r w:rsidRPr="003C2DD5">
        <w:t>be</w:t>
      </w:r>
      <w:r w:rsidR="00884BD5">
        <w:t xml:space="preserve"> </w:t>
      </w:r>
      <w:r w:rsidRPr="003C2DD5">
        <w:t>cast</w:t>
      </w:r>
      <w:r w:rsidR="00884BD5">
        <w:t xml:space="preserve"> </w:t>
      </w:r>
      <w:r w:rsidRPr="003C2DD5">
        <w:t>down</w:t>
      </w:r>
      <w:r w:rsidR="00884BD5">
        <w:t xml:space="preserve"> </w:t>
      </w:r>
      <w:r w:rsidRPr="003C2DD5">
        <w:rPr>
          <w:rFonts w:hint="cs"/>
          <w:b/>
          <w:bCs/>
          <w:rtl/>
        </w:rPr>
        <w:t>(</w:t>
      </w:r>
      <w:r w:rsidRPr="003C2DD5">
        <w:rPr>
          <w:rtl/>
        </w:rPr>
        <w:t>יָרֽה</w:t>
      </w:r>
      <w:r w:rsidR="00884BD5">
        <w:rPr>
          <w:rFonts w:hint="cs"/>
          <w:b/>
          <w:bCs/>
          <w:rtl/>
        </w:rPr>
        <w:t xml:space="preserve"> </w:t>
      </w:r>
      <w:proofErr w:type="spellStart"/>
      <w:r w:rsidRPr="003C2DD5">
        <w:rPr>
          <w:rtl/>
        </w:rPr>
        <w:t>יִיָָּרֶה</w:t>
      </w:r>
      <w:proofErr w:type="spellEnd"/>
      <w:r w:rsidRPr="003C2DD5">
        <w:rPr>
          <w:rFonts w:hint="cs"/>
          <w:b/>
          <w:bCs/>
          <w:rtl/>
        </w:rPr>
        <w:t>)</w:t>
      </w:r>
      <w:r w:rsidRPr="003C2DD5">
        <w:t>”</w:t>
      </w:r>
      <w:r w:rsidR="00884BD5">
        <w:t xml:space="preserve"> </w:t>
      </w:r>
      <w:r w:rsidRPr="003C2DD5">
        <w:t>(Exod.</w:t>
      </w:r>
      <w:r w:rsidR="00884BD5">
        <w:t xml:space="preserve"> </w:t>
      </w:r>
      <w:r w:rsidRPr="003C2DD5">
        <w:t>19:13),</w:t>
      </w:r>
      <w:r w:rsidR="00884BD5">
        <w:t xml:space="preserve"> </w:t>
      </w:r>
      <w:r w:rsidRPr="003C2DD5">
        <w:t>which</w:t>
      </w:r>
      <w:r w:rsidR="00884BD5">
        <w:t xml:space="preserve"> </w:t>
      </w:r>
      <w:r w:rsidRPr="003C2DD5">
        <w:t>Onkelos</w:t>
      </w:r>
      <w:r w:rsidR="00884BD5">
        <w:t xml:space="preserve"> </w:t>
      </w:r>
      <w:r w:rsidRPr="003C2DD5">
        <w:t>renders:</w:t>
      </w:r>
      <w:r w:rsidR="00884BD5">
        <w:t xml:space="preserve"> </w:t>
      </w:r>
      <w:proofErr w:type="spellStart"/>
      <w:r w:rsidRPr="003C2DD5">
        <w:rPr>
          <w:rtl/>
        </w:rPr>
        <w:t>אִשְׁתְּדָאָה</w:t>
      </w:r>
      <w:proofErr w:type="spellEnd"/>
      <w:r w:rsidR="00884BD5">
        <w:rPr>
          <w:rFonts w:hint="cs"/>
          <w:b/>
          <w:bCs/>
          <w:rtl/>
        </w:rPr>
        <w:t xml:space="preserve"> </w:t>
      </w:r>
      <w:proofErr w:type="spellStart"/>
      <w:r w:rsidRPr="003C2DD5">
        <w:rPr>
          <w:rtl/>
        </w:rPr>
        <w:t>יִשְׁתְּדִי</w:t>
      </w:r>
      <w:proofErr w:type="spellEnd"/>
      <w:r w:rsidRPr="003C2DD5">
        <w:t>.</w:t>
      </w:r>
      <w:r w:rsidR="00884BD5">
        <w:t xml:space="preserve"> </w:t>
      </w:r>
      <w:r w:rsidRPr="003C2DD5">
        <w:t>The</w:t>
      </w:r>
      <w:r w:rsidR="00884BD5">
        <w:t xml:space="preserve"> </w:t>
      </w:r>
      <w:r w:rsidRPr="003C2DD5">
        <w:t>“</w:t>
      </w:r>
      <w:proofErr w:type="spellStart"/>
      <w:r w:rsidRPr="003C2DD5">
        <w:t>tav</w:t>
      </w:r>
      <w:proofErr w:type="spellEnd"/>
      <w:r w:rsidRPr="003C2DD5">
        <w:t>”</w:t>
      </w:r>
      <w:r w:rsidR="00884BD5">
        <w:t xml:space="preserve"> </w:t>
      </w:r>
      <w:r w:rsidRPr="003C2DD5">
        <w:t>serves</w:t>
      </w:r>
      <w:r w:rsidR="00884BD5">
        <w:t xml:space="preserve"> </w:t>
      </w:r>
      <w:r w:rsidRPr="003C2DD5">
        <w:t>in</w:t>
      </w:r>
      <w:r w:rsidR="00884BD5">
        <w:t xml:space="preserve"> </w:t>
      </w:r>
      <w:r w:rsidRPr="003C2DD5">
        <w:t>these</w:t>
      </w:r>
      <w:r w:rsidR="00884BD5">
        <w:t xml:space="preserve"> </w:t>
      </w:r>
      <w:r w:rsidRPr="003C2DD5">
        <w:t>[forms]</w:t>
      </w:r>
      <w:r w:rsidR="00884BD5">
        <w:t xml:space="preserve"> </w:t>
      </w:r>
      <w:r w:rsidRPr="003C2DD5">
        <w:t>in</w:t>
      </w:r>
      <w:r w:rsidR="00884BD5">
        <w:t xml:space="preserve"> </w:t>
      </w:r>
      <w:r w:rsidRPr="003C2DD5">
        <w:t>the</w:t>
      </w:r>
      <w:r w:rsidR="00884BD5">
        <w:t xml:space="preserve"> </w:t>
      </w:r>
      <w:proofErr w:type="spellStart"/>
      <w:r w:rsidRPr="003C2DD5">
        <w:t>hithpa’el</w:t>
      </w:r>
      <w:proofErr w:type="spellEnd"/>
      <w:r w:rsidR="00884BD5">
        <w:t xml:space="preserve"> </w:t>
      </w:r>
      <w:r w:rsidRPr="003C2DD5">
        <w:t>form.</w:t>
      </w:r>
    </w:p>
    <w:p w14:paraId="70AF9A2C" w14:textId="16B059BA" w:rsidR="003C2DD5" w:rsidRPr="003C2DD5" w:rsidRDefault="00884BD5" w:rsidP="003C2DD5">
      <w:r>
        <w:t xml:space="preserve"> </w:t>
      </w:r>
    </w:p>
    <w:p w14:paraId="1BBA89E4" w14:textId="7634C4D6" w:rsidR="003C2DD5" w:rsidRPr="003C2DD5" w:rsidRDefault="003C2DD5" w:rsidP="003C2DD5">
      <w:r w:rsidRPr="003C2DD5">
        <w:rPr>
          <w:b/>
          <w:bCs/>
        </w:rPr>
        <w:t>and</w:t>
      </w:r>
      <w:r w:rsidR="00884BD5">
        <w:rPr>
          <w:b/>
          <w:bCs/>
        </w:rPr>
        <w:t xml:space="preserve"> </w:t>
      </w:r>
      <w:r w:rsidRPr="003C2DD5">
        <w:rPr>
          <w:b/>
          <w:bCs/>
        </w:rPr>
        <w:t>the</w:t>
      </w:r>
      <w:r w:rsidR="00884BD5">
        <w:rPr>
          <w:b/>
          <w:bCs/>
        </w:rPr>
        <w:t xml:space="preserve"> </w:t>
      </w:r>
      <w:r w:rsidRPr="003C2DD5">
        <w:rPr>
          <w:b/>
          <w:bCs/>
        </w:rPr>
        <w:t>elite</w:t>
      </w:r>
      <w:r w:rsidR="00884BD5">
        <w:rPr>
          <w:b/>
          <w:bCs/>
        </w:rPr>
        <w:t xml:space="preserve"> </w:t>
      </w:r>
      <w:r w:rsidRPr="003C2DD5">
        <w:rPr>
          <w:b/>
          <w:bCs/>
        </w:rPr>
        <w:t>of</w:t>
      </w:r>
      <w:r w:rsidR="00884BD5">
        <w:rPr>
          <w:b/>
          <w:bCs/>
        </w:rPr>
        <w:t xml:space="preserve"> </w:t>
      </w:r>
      <w:r w:rsidRPr="003C2DD5">
        <w:t>Heb.</w:t>
      </w:r>
      <w:r w:rsidR="00884BD5">
        <w:t xml:space="preserve"> </w:t>
      </w:r>
      <w:proofErr w:type="spellStart"/>
      <w:r w:rsidRPr="003C2DD5">
        <w:rPr>
          <w:rtl/>
        </w:rPr>
        <w:t>וּמִבְחַר</w:t>
      </w:r>
      <w:proofErr w:type="spellEnd"/>
      <w:r w:rsidRPr="003C2DD5">
        <w:t>,</w:t>
      </w:r>
      <w:r w:rsidR="00884BD5">
        <w:t xml:space="preserve"> </w:t>
      </w:r>
      <w:r w:rsidRPr="003C2DD5">
        <w:t>a</w:t>
      </w:r>
      <w:r w:rsidR="00884BD5">
        <w:t xml:space="preserve"> </w:t>
      </w:r>
      <w:r w:rsidRPr="003C2DD5">
        <w:t>noun,</w:t>
      </w:r>
      <w:r w:rsidR="00884BD5">
        <w:t xml:space="preserve"> </w:t>
      </w:r>
      <w:r w:rsidRPr="003C2DD5">
        <w:t>like</w:t>
      </w:r>
      <w:r w:rsidR="00884BD5">
        <w:t xml:space="preserve"> </w:t>
      </w:r>
      <w:proofErr w:type="spellStart"/>
      <w:r w:rsidRPr="003C2DD5">
        <w:rPr>
          <w:rtl/>
        </w:rPr>
        <w:t>מֶרְכָּב</w:t>
      </w:r>
      <w:proofErr w:type="spellEnd"/>
      <w:r w:rsidRPr="003C2DD5">
        <w:t>,</w:t>
      </w:r>
      <w:r w:rsidR="00884BD5">
        <w:t xml:space="preserve"> </w:t>
      </w:r>
      <w:r w:rsidRPr="003C2DD5">
        <w:t>riding</w:t>
      </w:r>
      <w:r w:rsidR="00884BD5">
        <w:t xml:space="preserve"> </w:t>
      </w:r>
      <w:r w:rsidRPr="003C2DD5">
        <w:t>gear</w:t>
      </w:r>
      <w:r w:rsidR="00884BD5">
        <w:t xml:space="preserve"> </w:t>
      </w:r>
      <w:r w:rsidRPr="003C2DD5">
        <w:t>(Lev.</w:t>
      </w:r>
      <w:r w:rsidR="00884BD5">
        <w:t xml:space="preserve"> </w:t>
      </w:r>
      <w:r w:rsidRPr="003C2DD5">
        <w:t>15:9);</w:t>
      </w:r>
      <w:r w:rsidR="00884BD5">
        <w:t xml:space="preserve"> </w:t>
      </w:r>
      <w:proofErr w:type="spellStart"/>
      <w:r w:rsidRPr="003C2DD5">
        <w:rPr>
          <w:rtl/>
        </w:rPr>
        <w:t>מִשְׁכָּב</w:t>
      </w:r>
      <w:proofErr w:type="spellEnd"/>
      <w:r w:rsidRPr="003C2DD5">
        <w:t>,</w:t>
      </w:r>
      <w:r w:rsidR="00884BD5">
        <w:t xml:space="preserve"> </w:t>
      </w:r>
      <w:r w:rsidRPr="003C2DD5">
        <w:t>bed</w:t>
      </w:r>
      <w:r w:rsidR="00884BD5">
        <w:t xml:space="preserve"> </w:t>
      </w:r>
      <w:r w:rsidRPr="003C2DD5">
        <w:t>(Lev.</w:t>
      </w:r>
      <w:r w:rsidR="00884BD5">
        <w:t xml:space="preserve"> </w:t>
      </w:r>
      <w:r w:rsidRPr="003C2DD5">
        <w:t>15:23);</w:t>
      </w:r>
      <w:r w:rsidR="00884BD5">
        <w:t xml:space="preserve"> </w:t>
      </w:r>
      <w:r w:rsidRPr="003C2DD5">
        <w:rPr>
          <w:rtl/>
        </w:rPr>
        <w:t>מִקְרָא</w:t>
      </w:r>
      <w:r w:rsidR="00884BD5">
        <w:rPr>
          <w:rFonts w:hint="cs"/>
          <w:b/>
          <w:bCs/>
          <w:rtl/>
        </w:rPr>
        <w:t xml:space="preserve"> </w:t>
      </w:r>
      <w:proofErr w:type="spellStart"/>
      <w:r w:rsidRPr="003C2DD5">
        <w:rPr>
          <w:rtl/>
        </w:rPr>
        <w:t>קֽדֶשׁ</w:t>
      </w:r>
      <w:proofErr w:type="spellEnd"/>
      <w:r w:rsidRPr="003C2DD5">
        <w:t>,</w:t>
      </w:r>
      <w:r w:rsidR="00884BD5">
        <w:t xml:space="preserve"> </w:t>
      </w:r>
      <w:r w:rsidRPr="003C2DD5">
        <w:t>holy</w:t>
      </w:r>
      <w:r w:rsidR="00884BD5">
        <w:t xml:space="preserve"> </w:t>
      </w:r>
      <w:r w:rsidRPr="003C2DD5">
        <w:t>convocation</w:t>
      </w:r>
      <w:r w:rsidR="00884BD5">
        <w:t xml:space="preserve"> </w:t>
      </w:r>
      <w:r w:rsidRPr="003C2DD5">
        <w:t>(Exod.</w:t>
      </w:r>
      <w:r w:rsidR="00884BD5">
        <w:t xml:space="preserve"> </w:t>
      </w:r>
      <w:r w:rsidRPr="003C2DD5">
        <w:t>12:16,</w:t>
      </w:r>
      <w:r w:rsidR="00884BD5">
        <w:t xml:space="preserve"> </w:t>
      </w:r>
      <w:r w:rsidRPr="003C2DD5">
        <w:t>Lev.</w:t>
      </w:r>
      <w:r w:rsidR="00884BD5">
        <w:t xml:space="preserve"> </w:t>
      </w:r>
      <w:r w:rsidRPr="003C2DD5">
        <w:t>23:3).</w:t>
      </w:r>
    </w:p>
    <w:p w14:paraId="5E48A5B3" w14:textId="2C129CD5" w:rsidR="003C2DD5" w:rsidRPr="003C2DD5" w:rsidRDefault="00884BD5" w:rsidP="003C2DD5">
      <w:r>
        <w:t xml:space="preserve"> </w:t>
      </w:r>
    </w:p>
    <w:p w14:paraId="2409B4DF" w14:textId="0298074A" w:rsidR="003C2DD5" w:rsidRPr="003C2DD5" w:rsidRDefault="003C2DD5" w:rsidP="003C2DD5">
      <w:r w:rsidRPr="003C2DD5">
        <w:rPr>
          <w:b/>
          <w:bCs/>
        </w:rPr>
        <w:t>sank</w:t>
      </w:r>
      <w:r w:rsidR="00884BD5">
        <w:rPr>
          <w:b/>
          <w:bCs/>
        </w:rPr>
        <w:t xml:space="preserve"> </w:t>
      </w:r>
      <w:r w:rsidRPr="003C2DD5">
        <w:t>Heb.</w:t>
      </w:r>
      <w:r w:rsidR="00884BD5">
        <w:t xml:space="preserve"> </w:t>
      </w:r>
      <w:proofErr w:type="spellStart"/>
      <w:r w:rsidRPr="003C2DD5">
        <w:rPr>
          <w:rtl/>
        </w:rPr>
        <w:t>טֻבְּעוּ</w:t>
      </w:r>
      <w:proofErr w:type="spellEnd"/>
      <w:r w:rsidRPr="003C2DD5">
        <w:t>.</w:t>
      </w:r>
      <w:r w:rsidR="00884BD5">
        <w:t xml:space="preserve"> </w:t>
      </w:r>
      <w:r w:rsidRPr="003C2DD5">
        <w:t>The</w:t>
      </w:r>
      <w:r w:rsidR="00884BD5">
        <w:t xml:space="preserve"> </w:t>
      </w:r>
      <w:r w:rsidRPr="003C2DD5">
        <w:t>term</w:t>
      </w:r>
      <w:r w:rsidR="00884BD5">
        <w:t xml:space="preserve"> </w:t>
      </w:r>
      <w:r w:rsidRPr="003C2DD5">
        <w:rPr>
          <w:rtl/>
        </w:rPr>
        <w:t>טְבִיעָה</w:t>
      </w:r>
      <w:r w:rsidR="00884BD5">
        <w:rPr>
          <w:rFonts w:hint="cs"/>
          <w:rtl/>
        </w:rPr>
        <w:t xml:space="preserve"> </w:t>
      </w:r>
      <w:r w:rsidR="00884BD5">
        <w:rPr>
          <w:rFonts w:hint="cs"/>
        </w:rPr>
        <w:t xml:space="preserve"> </w:t>
      </w:r>
      <w:r w:rsidRPr="003C2DD5">
        <w:t>[for</w:t>
      </w:r>
      <w:r w:rsidR="00884BD5">
        <w:t xml:space="preserve"> </w:t>
      </w:r>
      <w:r w:rsidRPr="003C2DD5">
        <w:t>sinking]</w:t>
      </w:r>
      <w:r w:rsidR="00884BD5">
        <w:t xml:space="preserve"> </w:t>
      </w:r>
      <w:r w:rsidRPr="003C2DD5">
        <w:t>is</w:t>
      </w:r>
      <w:r w:rsidR="00884BD5">
        <w:t xml:space="preserve"> </w:t>
      </w:r>
      <w:r w:rsidRPr="003C2DD5">
        <w:t>used</w:t>
      </w:r>
      <w:r w:rsidR="00884BD5">
        <w:t xml:space="preserve"> </w:t>
      </w:r>
      <w:r w:rsidRPr="003C2DD5">
        <w:t>[in</w:t>
      </w:r>
      <w:r w:rsidR="00884BD5">
        <w:t xml:space="preserve"> </w:t>
      </w:r>
      <w:r w:rsidRPr="003C2DD5">
        <w:t>the</w:t>
      </w:r>
      <w:r w:rsidR="00884BD5">
        <w:t xml:space="preserve"> </w:t>
      </w:r>
      <w:r w:rsidRPr="003C2DD5">
        <w:t>Tanach]</w:t>
      </w:r>
      <w:r w:rsidR="00884BD5">
        <w:t xml:space="preserve"> </w:t>
      </w:r>
      <w:r w:rsidRPr="003C2DD5">
        <w:t>only</w:t>
      </w:r>
      <w:r w:rsidR="00884BD5">
        <w:t xml:space="preserve"> </w:t>
      </w:r>
      <w:r w:rsidRPr="003C2DD5">
        <w:t>[when</w:t>
      </w:r>
      <w:r w:rsidR="00884BD5">
        <w:t xml:space="preserve"> </w:t>
      </w:r>
      <w:r w:rsidRPr="003C2DD5">
        <w:t>referring]</w:t>
      </w:r>
      <w:r w:rsidR="00884BD5">
        <w:t xml:space="preserve"> </w:t>
      </w:r>
      <w:r w:rsidRPr="003C2DD5">
        <w:t>to</w:t>
      </w:r>
      <w:r w:rsidR="00884BD5">
        <w:t xml:space="preserve"> </w:t>
      </w:r>
      <w:r w:rsidRPr="003C2DD5">
        <w:t>a</w:t>
      </w:r>
      <w:r w:rsidR="00884BD5">
        <w:t xml:space="preserve"> </w:t>
      </w:r>
      <w:r w:rsidRPr="003C2DD5">
        <w:t>place</w:t>
      </w:r>
      <w:r w:rsidR="00884BD5">
        <w:t xml:space="preserve"> </w:t>
      </w:r>
      <w:r w:rsidRPr="003C2DD5">
        <w:t>where</w:t>
      </w:r>
      <w:r w:rsidR="00884BD5">
        <w:t xml:space="preserve"> </w:t>
      </w:r>
      <w:r w:rsidRPr="003C2DD5">
        <w:t>there</w:t>
      </w:r>
      <w:r w:rsidR="00884BD5">
        <w:t xml:space="preserve"> </w:t>
      </w:r>
      <w:r w:rsidRPr="003C2DD5">
        <w:t>is</w:t>
      </w:r>
      <w:r w:rsidR="00884BD5">
        <w:t xml:space="preserve"> </w:t>
      </w:r>
      <w:r w:rsidRPr="003C2DD5">
        <w:t>mud,</w:t>
      </w:r>
      <w:r w:rsidR="00884BD5">
        <w:t xml:space="preserve"> </w:t>
      </w:r>
      <w:r w:rsidRPr="003C2DD5">
        <w:t>like</w:t>
      </w:r>
      <w:r w:rsidR="00884BD5">
        <w:t xml:space="preserve"> </w:t>
      </w:r>
      <w:r w:rsidRPr="003C2DD5">
        <w:t>“I</w:t>
      </w:r>
      <w:r w:rsidR="00884BD5">
        <w:t xml:space="preserve"> </w:t>
      </w:r>
      <w:r w:rsidRPr="003C2DD5">
        <w:t>have</w:t>
      </w:r>
      <w:r w:rsidR="00884BD5">
        <w:t xml:space="preserve"> </w:t>
      </w:r>
      <w:r w:rsidRPr="003C2DD5">
        <w:t>sunk</w:t>
      </w:r>
      <w:r w:rsidR="00884BD5">
        <w:t xml:space="preserve"> </w:t>
      </w:r>
      <w:r w:rsidRPr="003C2DD5">
        <w:rPr>
          <w:rFonts w:hint="cs"/>
          <w:b/>
          <w:bCs/>
          <w:rtl/>
        </w:rPr>
        <w:t>(</w:t>
      </w:r>
      <w:proofErr w:type="spellStart"/>
      <w:r w:rsidRPr="003C2DD5">
        <w:rPr>
          <w:rtl/>
        </w:rPr>
        <w:t>טָבַעְתִּי</w:t>
      </w:r>
      <w:proofErr w:type="spellEnd"/>
      <w:r w:rsidRPr="003C2DD5">
        <w:rPr>
          <w:rFonts w:hint="cs"/>
          <w:b/>
          <w:bCs/>
          <w:rtl/>
        </w:rPr>
        <w:t>)</w:t>
      </w:r>
      <w:r w:rsidR="00884BD5">
        <w:rPr>
          <w:rFonts w:hint="cs"/>
          <w:rtl/>
        </w:rPr>
        <w:t xml:space="preserve"> </w:t>
      </w:r>
      <w:r w:rsidR="00884BD5">
        <w:rPr>
          <w:rFonts w:hint="cs"/>
        </w:rPr>
        <w:t xml:space="preserve"> </w:t>
      </w:r>
      <w:r w:rsidRPr="003C2DD5">
        <w:t>in</w:t>
      </w:r>
      <w:r w:rsidR="00884BD5">
        <w:t xml:space="preserve"> </w:t>
      </w:r>
      <w:r w:rsidRPr="003C2DD5">
        <w:t>muddy</w:t>
      </w:r>
      <w:r w:rsidR="00884BD5">
        <w:t xml:space="preserve"> </w:t>
      </w:r>
      <w:r w:rsidRPr="003C2DD5">
        <w:t>depths”</w:t>
      </w:r>
      <w:r w:rsidR="00884BD5">
        <w:t xml:space="preserve"> </w:t>
      </w:r>
      <w:r w:rsidRPr="003C2DD5">
        <w:t>(Ps.</w:t>
      </w:r>
      <w:r w:rsidR="00884BD5">
        <w:t xml:space="preserve"> </w:t>
      </w:r>
      <w:r w:rsidRPr="003C2DD5">
        <w:t>69:3);</w:t>
      </w:r>
      <w:r w:rsidR="00884BD5">
        <w:t xml:space="preserve"> </w:t>
      </w:r>
      <w:r w:rsidRPr="003C2DD5">
        <w:t>“and</w:t>
      </w:r>
      <w:r w:rsidR="00884BD5">
        <w:t xml:space="preserve"> </w:t>
      </w:r>
      <w:r w:rsidRPr="003C2DD5">
        <w:t>Jeremiah</w:t>
      </w:r>
      <w:r w:rsidR="00884BD5">
        <w:t xml:space="preserve"> </w:t>
      </w:r>
      <w:r w:rsidRPr="003C2DD5">
        <w:t>sank</w:t>
      </w:r>
      <w:r w:rsidR="00884BD5">
        <w:t xml:space="preserve"> </w:t>
      </w:r>
      <w:r w:rsidRPr="003C2DD5">
        <w:rPr>
          <w:rFonts w:hint="cs"/>
          <w:b/>
          <w:bCs/>
          <w:rtl/>
        </w:rPr>
        <w:t>(</w:t>
      </w:r>
      <w:proofErr w:type="spellStart"/>
      <w:r w:rsidRPr="003C2DD5">
        <w:rPr>
          <w:rtl/>
        </w:rPr>
        <w:t>וַיִּטְבַּע</w:t>
      </w:r>
      <w:proofErr w:type="spellEnd"/>
      <w:r w:rsidRPr="003C2DD5">
        <w:rPr>
          <w:rFonts w:hint="cs"/>
          <w:b/>
          <w:bCs/>
          <w:rtl/>
        </w:rPr>
        <w:t>)</w:t>
      </w:r>
      <w:r w:rsidR="00884BD5">
        <w:rPr>
          <w:rFonts w:hint="cs"/>
          <w:rtl/>
        </w:rPr>
        <w:t xml:space="preserve"> </w:t>
      </w:r>
      <w:r w:rsidR="00884BD5">
        <w:rPr>
          <w:rFonts w:hint="cs"/>
        </w:rPr>
        <w:t xml:space="preserve"> </w:t>
      </w:r>
      <w:r w:rsidRPr="003C2DD5">
        <w:t>into</w:t>
      </w:r>
      <w:r w:rsidR="00884BD5">
        <w:t xml:space="preserve"> </w:t>
      </w:r>
      <w:r w:rsidRPr="003C2DD5">
        <w:t>the</w:t>
      </w:r>
      <w:r w:rsidR="00884BD5">
        <w:t xml:space="preserve"> </w:t>
      </w:r>
      <w:r w:rsidRPr="003C2DD5">
        <w:t>mud”</w:t>
      </w:r>
      <w:r w:rsidR="00884BD5">
        <w:t xml:space="preserve"> </w:t>
      </w:r>
      <w:r w:rsidRPr="003C2DD5">
        <w:t>(Jer.</w:t>
      </w:r>
      <w:r w:rsidR="00884BD5">
        <w:t xml:space="preserve"> </w:t>
      </w:r>
      <w:r w:rsidRPr="003C2DD5">
        <w:t>38:6).</w:t>
      </w:r>
      <w:r w:rsidR="00884BD5">
        <w:t xml:space="preserve"> </w:t>
      </w:r>
      <w:r w:rsidRPr="003C2DD5">
        <w:t>This</w:t>
      </w:r>
      <w:r w:rsidR="00884BD5">
        <w:t xml:space="preserve"> </w:t>
      </w:r>
      <w:r w:rsidRPr="003C2DD5">
        <w:t>informs</w:t>
      </w:r>
      <w:r w:rsidR="00884BD5">
        <w:t xml:space="preserve"> </w:t>
      </w:r>
      <w:r w:rsidRPr="003C2DD5">
        <w:t>[us]</w:t>
      </w:r>
      <w:r w:rsidR="00884BD5">
        <w:t xml:space="preserve"> </w:t>
      </w:r>
      <w:r w:rsidRPr="003C2DD5">
        <w:t>that</w:t>
      </w:r>
      <w:r w:rsidR="00884BD5">
        <w:t xml:space="preserve"> </w:t>
      </w:r>
      <w:r w:rsidRPr="003C2DD5">
        <w:t>the</w:t>
      </w:r>
      <w:r w:rsidR="00884BD5">
        <w:t xml:space="preserve"> </w:t>
      </w:r>
      <w:r w:rsidRPr="003C2DD5">
        <w:t>sea</w:t>
      </w:r>
      <w:r w:rsidR="00884BD5">
        <w:t xml:space="preserve"> </w:t>
      </w:r>
      <w:r w:rsidRPr="003C2DD5">
        <w:t>became</w:t>
      </w:r>
      <w:r w:rsidR="00884BD5">
        <w:t xml:space="preserve"> </w:t>
      </w:r>
      <w:r w:rsidRPr="003C2DD5">
        <w:t>mud,</w:t>
      </w:r>
      <w:r w:rsidR="00884BD5">
        <w:t xml:space="preserve"> </w:t>
      </w:r>
      <w:r w:rsidRPr="003C2DD5">
        <w:t>to</w:t>
      </w:r>
      <w:r w:rsidR="00884BD5">
        <w:t xml:space="preserve"> </w:t>
      </w:r>
      <w:r w:rsidRPr="003C2DD5">
        <w:t>recompense</w:t>
      </w:r>
      <w:r w:rsidR="00884BD5">
        <w:t xml:space="preserve"> </w:t>
      </w:r>
      <w:r w:rsidRPr="003C2DD5">
        <w:t>them</w:t>
      </w:r>
      <w:r w:rsidR="00884BD5">
        <w:t xml:space="preserve"> </w:t>
      </w:r>
      <w:r w:rsidRPr="003C2DD5">
        <w:t>[the</w:t>
      </w:r>
      <w:r w:rsidR="00884BD5">
        <w:t xml:space="preserve"> </w:t>
      </w:r>
      <w:r w:rsidRPr="003C2DD5">
        <w:t>Egyptians]</w:t>
      </w:r>
      <w:r w:rsidR="00884BD5">
        <w:t xml:space="preserve"> </w:t>
      </w:r>
      <w:r w:rsidRPr="003C2DD5">
        <w:t>according</w:t>
      </w:r>
      <w:r w:rsidR="00884BD5">
        <w:t xml:space="preserve"> </w:t>
      </w:r>
      <w:r w:rsidRPr="003C2DD5">
        <w:t>to</w:t>
      </w:r>
      <w:r w:rsidR="00884BD5">
        <w:t xml:space="preserve"> </w:t>
      </w:r>
      <w:r w:rsidRPr="003C2DD5">
        <w:t>their</w:t>
      </w:r>
      <w:r w:rsidR="00884BD5">
        <w:t xml:space="preserve"> </w:t>
      </w:r>
      <w:r w:rsidRPr="003C2DD5">
        <w:t>behavior,</w:t>
      </w:r>
      <w:r w:rsidR="00884BD5">
        <w:t xml:space="preserve"> </w:t>
      </w:r>
      <w:r w:rsidRPr="003C2DD5">
        <w:t>[namely]</w:t>
      </w:r>
      <w:r w:rsidR="00884BD5">
        <w:t xml:space="preserve"> </w:t>
      </w:r>
      <w:r w:rsidRPr="003C2DD5">
        <w:t>that</w:t>
      </w:r>
      <w:r w:rsidR="00884BD5">
        <w:t xml:space="preserve"> </w:t>
      </w:r>
      <w:r w:rsidRPr="003C2DD5">
        <w:t>they</w:t>
      </w:r>
      <w:r w:rsidR="00884BD5">
        <w:t xml:space="preserve"> </w:t>
      </w:r>
      <w:r w:rsidRPr="003C2DD5">
        <w:t>enslaved</w:t>
      </w:r>
      <w:r w:rsidR="00884BD5">
        <w:t xml:space="preserve"> </w:t>
      </w:r>
      <w:r w:rsidRPr="003C2DD5">
        <w:t>the</w:t>
      </w:r>
      <w:r w:rsidR="00884BD5">
        <w:t xml:space="preserve"> </w:t>
      </w:r>
      <w:r w:rsidRPr="003C2DD5">
        <w:t>Israelites</w:t>
      </w:r>
      <w:r w:rsidR="00884BD5">
        <w:t xml:space="preserve"> </w:t>
      </w:r>
      <w:r w:rsidRPr="003C2DD5">
        <w:t>with</w:t>
      </w:r>
      <w:r w:rsidR="00884BD5">
        <w:t xml:space="preserve"> </w:t>
      </w:r>
      <w:r w:rsidRPr="003C2DD5">
        <w:t>[work</w:t>
      </w:r>
      <w:r w:rsidR="00884BD5">
        <w:t xml:space="preserve"> </w:t>
      </w:r>
      <w:r w:rsidRPr="003C2DD5">
        <w:t>that</w:t>
      </w:r>
      <w:r w:rsidR="00884BD5">
        <w:t xml:space="preserve"> </w:t>
      </w:r>
      <w:r w:rsidRPr="003C2DD5">
        <w:t>entailed]</w:t>
      </w:r>
      <w:r w:rsidR="00884BD5">
        <w:t xml:space="preserve"> </w:t>
      </w:r>
      <w:r w:rsidRPr="003C2DD5">
        <w:t>clay</w:t>
      </w:r>
      <w:r w:rsidR="00884BD5">
        <w:t xml:space="preserve"> </w:t>
      </w:r>
      <w:r w:rsidRPr="003C2DD5">
        <w:t>and</w:t>
      </w:r>
      <w:r w:rsidR="00884BD5">
        <w:t xml:space="preserve"> </w:t>
      </w:r>
      <w:r w:rsidRPr="003C2DD5">
        <w:t>bricks.-[from</w:t>
      </w:r>
      <w:r w:rsidR="00884BD5">
        <w:t xml:space="preserve"> </w:t>
      </w:r>
      <w:r w:rsidRPr="003C2DD5">
        <w:t>Mechilta]</w:t>
      </w:r>
    </w:p>
    <w:p w14:paraId="236C979F" w14:textId="7C29463D" w:rsidR="003C2DD5" w:rsidRPr="003C2DD5" w:rsidRDefault="00884BD5" w:rsidP="003C2DD5">
      <w:r>
        <w:t xml:space="preserve"> </w:t>
      </w:r>
    </w:p>
    <w:p w14:paraId="1801629D" w14:textId="4D338B09" w:rsidR="003C2DD5" w:rsidRPr="003C2DD5" w:rsidRDefault="003C2DD5" w:rsidP="003C2DD5">
      <w:r w:rsidRPr="003C2DD5">
        <w:rPr>
          <w:b/>
          <w:bCs/>
        </w:rPr>
        <w:t>5</w:t>
      </w:r>
      <w:r w:rsidR="00884BD5">
        <w:t xml:space="preserve"> </w:t>
      </w:r>
      <w:r w:rsidRPr="003C2DD5">
        <w:rPr>
          <w:b/>
          <w:bCs/>
        </w:rPr>
        <w:t>covered</w:t>
      </w:r>
      <w:r w:rsidR="00884BD5">
        <w:rPr>
          <w:b/>
          <w:bCs/>
        </w:rPr>
        <w:t xml:space="preserve"> </w:t>
      </w:r>
      <w:r w:rsidRPr="003C2DD5">
        <w:rPr>
          <w:b/>
          <w:bCs/>
        </w:rPr>
        <w:t>them</w:t>
      </w:r>
      <w:r w:rsidR="00884BD5">
        <w:t xml:space="preserve"> </w:t>
      </w:r>
      <w:r w:rsidRPr="003C2DD5">
        <w:t>Heb.</w:t>
      </w:r>
      <w:r w:rsidR="00884BD5">
        <w:t xml:space="preserve"> </w:t>
      </w:r>
      <w:proofErr w:type="spellStart"/>
      <w:r w:rsidRPr="003C2DD5">
        <w:rPr>
          <w:rtl/>
        </w:rPr>
        <w:t>יְכַסְיֻמוּ</w:t>
      </w:r>
      <w:proofErr w:type="spellEnd"/>
      <w:r w:rsidRPr="003C2DD5">
        <w:t>,</w:t>
      </w:r>
      <w:r w:rsidR="00884BD5">
        <w:t xml:space="preserve"> </w:t>
      </w:r>
      <w:r w:rsidRPr="003C2DD5">
        <w:t>like</w:t>
      </w:r>
      <w:r w:rsidR="00884BD5">
        <w:t xml:space="preserve"> </w:t>
      </w:r>
      <w:proofErr w:type="spellStart"/>
      <w:r w:rsidRPr="003C2DD5">
        <w:rPr>
          <w:rtl/>
        </w:rPr>
        <w:t>יְכַסוּם</w:t>
      </w:r>
      <w:proofErr w:type="spellEnd"/>
      <w:r w:rsidRPr="003C2DD5">
        <w:t>.</w:t>
      </w:r>
      <w:r w:rsidR="00884BD5">
        <w:t xml:space="preserve"> </w:t>
      </w:r>
      <w:r w:rsidRPr="003C2DD5">
        <w:t>The</w:t>
      </w:r>
      <w:r w:rsidR="00884BD5">
        <w:t xml:space="preserve"> </w:t>
      </w:r>
      <w:r w:rsidRPr="003C2DD5">
        <w:t>“</w:t>
      </w:r>
      <w:proofErr w:type="spellStart"/>
      <w:r w:rsidRPr="003C2DD5">
        <w:t>yud</w:t>
      </w:r>
      <w:proofErr w:type="spellEnd"/>
      <w:r w:rsidRPr="003C2DD5">
        <w:t>”</w:t>
      </w:r>
      <w:r w:rsidR="00884BD5">
        <w:t xml:space="preserve"> </w:t>
      </w:r>
      <w:r w:rsidRPr="003C2DD5">
        <w:t>in</w:t>
      </w:r>
      <w:r w:rsidR="00884BD5">
        <w:t xml:space="preserve"> </w:t>
      </w:r>
      <w:r w:rsidRPr="003C2DD5">
        <w:t>the</w:t>
      </w:r>
      <w:r w:rsidR="00884BD5">
        <w:t xml:space="preserve"> </w:t>
      </w:r>
      <w:r w:rsidRPr="003C2DD5">
        <w:t>middle</w:t>
      </w:r>
      <w:r w:rsidR="00884BD5">
        <w:t xml:space="preserve"> </w:t>
      </w:r>
      <w:r w:rsidRPr="003C2DD5">
        <w:t>of</w:t>
      </w:r>
      <w:r w:rsidR="00884BD5">
        <w:t xml:space="preserve"> </w:t>
      </w:r>
      <w:r w:rsidRPr="003C2DD5">
        <w:t>it</w:t>
      </w:r>
      <w:r w:rsidR="00884BD5">
        <w:t xml:space="preserve"> </w:t>
      </w:r>
      <w:r w:rsidRPr="003C2DD5">
        <w:t>is</w:t>
      </w:r>
      <w:r w:rsidR="00884BD5">
        <w:t xml:space="preserve"> </w:t>
      </w:r>
      <w:r w:rsidRPr="003C2DD5">
        <w:t>superfluous.</w:t>
      </w:r>
      <w:r w:rsidR="00884BD5">
        <w:t xml:space="preserve"> </w:t>
      </w:r>
      <w:r w:rsidRPr="003C2DD5">
        <w:t>This</w:t>
      </w:r>
      <w:r w:rsidR="00884BD5">
        <w:t xml:space="preserve"> </w:t>
      </w:r>
      <w:r w:rsidRPr="003C2DD5">
        <w:t>is,</w:t>
      </w:r>
      <w:r w:rsidR="00884BD5">
        <w:t xml:space="preserve"> </w:t>
      </w:r>
      <w:r w:rsidRPr="003C2DD5">
        <w:t>however,</w:t>
      </w:r>
      <w:r w:rsidR="00884BD5">
        <w:t xml:space="preserve"> </w:t>
      </w:r>
      <w:r w:rsidRPr="003C2DD5">
        <w:t>a</w:t>
      </w:r>
      <w:r w:rsidR="00884BD5">
        <w:t xml:space="preserve"> </w:t>
      </w:r>
      <w:r w:rsidRPr="003C2DD5">
        <w:t>common</w:t>
      </w:r>
      <w:r w:rsidR="00884BD5">
        <w:t xml:space="preserve"> </w:t>
      </w:r>
      <w:r w:rsidRPr="003C2DD5">
        <w:t>biblical</w:t>
      </w:r>
      <w:r w:rsidR="00884BD5">
        <w:t xml:space="preserve"> </w:t>
      </w:r>
      <w:r w:rsidRPr="003C2DD5">
        <w:t>style</w:t>
      </w:r>
      <w:r w:rsidR="00884BD5">
        <w:t xml:space="preserve"> </w:t>
      </w:r>
      <w:r w:rsidRPr="003C2DD5">
        <w:t>[to</w:t>
      </w:r>
      <w:r w:rsidR="00884BD5">
        <w:t xml:space="preserve"> </w:t>
      </w:r>
      <w:r w:rsidRPr="003C2DD5">
        <w:t>add</w:t>
      </w:r>
      <w:r w:rsidR="00884BD5">
        <w:t xml:space="preserve"> </w:t>
      </w:r>
      <w:r w:rsidRPr="003C2DD5">
        <w:t>an</w:t>
      </w:r>
      <w:r w:rsidR="00884BD5">
        <w:t xml:space="preserve"> </w:t>
      </w:r>
      <w:r w:rsidRPr="003C2DD5">
        <w:t>additional</w:t>
      </w:r>
      <w:r w:rsidR="00884BD5">
        <w:t xml:space="preserve"> </w:t>
      </w:r>
      <w:r w:rsidRPr="003C2DD5">
        <w:t>“</w:t>
      </w:r>
      <w:proofErr w:type="spellStart"/>
      <w:r w:rsidRPr="003C2DD5">
        <w:t>yud</w:t>
      </w:r>
      <w:proofErr w:type="spellEnd"/>
      <w:r w:rsidRPr="003C2DD5">
        <w:t>”],</w:t>
      </w:r>
      <w:r w:rsidR="00884BD5">
        <w:t xml:space="preserve"> </w:t>
      </w:r>
      <w:r w:rsidRPr="003C2DD5">
        <w:t>like</w:t>
      </w:r>
      <w:r w:rsidR="00884BD5">
        <w:t xml:space="preserve"> </w:t>
      </w:r>
      <w:r w:rsidRPr="003C2DD5">
        <w:t>“and</w:t>
      </w:r>
      <w:r w:rsidR="00884BD5">
        <w:t xml:space="preserve"> </w:t>
      </w:r>
      <w:r w:rsidRPr="003C2DD5">
        <w:t>your</w:t>
      </w:r>
      <w:r w:rsidR="00884BD5">
        <w:t xml:space="preserve"> </w:t>
      </w:r>
      <w:r w:rsidRPr="003C2DD5">
        <w:t>cattle</w:t>
      </w:r>
      <w:r w:rsidR="00884BD5">
        <w:t xml:space="preserve"> </w:t>
      </w:r>
      <w:r w:rsidRPr="003C2DD5">
        <w:t>and</w:t>
      </w:r>
      <w:r w:rsidR="00884BD5">
        <w:t xml:space="preserve"> </w:t>
      </w:r>
      <w:r w:rsidRPr="003C2DD5">
        <w:t>your</w:t>
      </w:r>
      <w:r w:rsidR="00884BD5">
        <w:t xml:space="preserve"> </w:t>
      </w:r>
      <w:r w:rsidRPr="003C2DD5">
        <w:t>flocks</w:t>
      </w:r>
      <w:r w:rsidR="00884BD5">
        <w:t xml:space="preserve"> </w:t>
      </w:r>
      <w:r w:rsidRPr="003C2DD5">
        <w:t>will</w:t>
      </w:r>
      <w:r w:rsidR="00884BD5">
        <w:t xml:space="preserve"> </w:t>
      </w:r>
      <w:r w:rsidRPr="003C2DD5">
        <w:t>increase</w:t>
      </w:r>
      <w:r w:rsidR="00884BD5">
        <w:t xml:space="preserve"> </w:t>
      </w:r>
      <w:r w:rsidRPr="003C2DD5">
        <w:rPr>
          <w:rFonts w:hint="cs"/>
          <w:b/>
          <w:bCs/>
          <w:rtl/>
        </w:rPr>
        <w:t>(</w:t>
      </w:r>
      <w:proofErr w:type="spellStart"/>
      <w:r w:rsidRPr="003C2DD5">
        <w:rPr>
          <w:rtl/>
        </w:rPr>
        <w:t>יִרְבְּיֻן</w:t>
      </w:r>
      <w:proofErr w:type="spellEnd"/>
      <w:r w:rsidRPr="003C2DD5">
        <w:rPr>
          <w:rFonts w:hint="cs"/>
          <w:b/>
          <w:bCs/>
          <w:rtl/>
        </w:rPr>
        <w:t>)</w:t>
      </w:r>
      <w:r w:rsidRPr="003C2DD5">
        <w:t>”</w:t>
      </w:r>
      <w:r w:rsidR="00884BD5">
        <w:t xml:space="preserve"> </w:t>
      </w:r>
      <w:r w:rsidRPr="003C2DD5">
        <w:t>(Deut.</w:t>
      </w:r>
      <w:r w:rsidR="00884BD5">
        <w:t xml:space="preserve"> </w:t>
      </w:r>
      <w:r w:rsidRPr="003C2DD5">
        <w:t>8:13);</w:t>
      </w:r>
      <w:r w:rsidR="00884BD5">
        <w:t xml:space="preserve"> </w:t>
      </w:r>
      <w:r w:rsidRPr="003C2DD5">
        <w:t>“They</w:t>
      </w:r>
      <w:r w:rsidR="00884BD5">
        <w:t xml:space="preserve"> </w:t>
      </w:r>
      <w:r w:rsidRPr="003C2DD5">
        <w:t>will</w:t>
      </w:r>
      <w:r w:rsidR="00884BD5">
        <w:t xml:space="preserve"> </w:t>
      </w:r>
      <w:r w:rsidRPr="003C2DD5">
        <w:t>be</w:t>
      </w:r>
      <w:r w:rsidR="00884BD5">
        <w:t xml:space="preserve"> </w:t>
      </w:r>
      <w:r w:rsidRPr="003C2DD5">
        <w:t>sated</w:t>
      </w:r>
      <w:r w:rsidR="00884BD5">
        <w:t xml:space="preserve"> </w:t>
      </w:r>
      <w:r w:rsidRPr="003C2DD5">
        <w:rPr>
          <w:rFonts w:hint="cs"/>
          <w:b/>
          <w:bCs/>
          <w:rtl/>
        </w:rPr>
        <w:t>(</w:t>
      </w:r>
      <w:proofErr w:type="spellStart"/>
      <w:r w:rsidRPr="003C2DD5">
        <w:rPr>
          <w:rtl/>
        </w:rPr>
        <w:t>יִרְוְיֻן</w:t>
      </w:r>
      <w:proofErr w:type="spellEnd"/>
      <w:r w:rsidRPr="003C2DD5">
        <w:rPr>
          <w:rFonts w:hint="cs"/>
          <w:b/>
          <w:bCs/>
          <w:rtl/>
        </w:rPr>
        <w:t>)</w:t>
      </w:r>
      <w:r w:rsidR="00884BD5">
        <w:rPr>
          <w:rFonts w:hint="cs"/>
          <w:rtl/>
        </w:rPr>
        <w:t xml:space="preserve"> </w:t>
      </w:r>
      <w:r w:rsidR="00884BD5">
        <w:rPr>
          <w:rFonts w:hint="cs"/>
        </w:rPr>
        <w:t xml:space="preserve"> </w:t>
      </w:r>
      <w:r w:rsidRPr="003C2DD5">
        <w:t>from</w:t>
      </w:r>
      <w:r w:rsidR="00884BD5">
        <w:t xml:space="preserve"> </w:t>
      </w:r>
      <w:r w:rsidRPr="003C2DD5">
        <w:t>the</w:t>
      </w:r>
      <w:r w:rsidR="00884BD5">
        <w:t xml:space="preserve"> </w:t>
      </w:r>
      <w:r w:rsidRPr="003C2DD5">
        <w:t>fat</w:t>
      </w:r>
      <w:r w:rsidR="00884BD5">
        <w:t xml:space="preserve"> </w:t>
      </w:r>
      <w:r w:rsidRPr="003C2DD5">
        <w:t>of</w:t>
      </w:r>
      <w:r w:rsidR="00884BD5">
        <w:t xml:space="preserve"> </w:t>
      </w:r>
      <w:r w:rsidRPr="003C2DD5">
        <w:t>Your</w:t>
      </w:r>
      <w:r w:rsidR="00884BD5">
        <w:t xml:space="preserve"> </w:t>
      </w:r>
      <w:r w:rsidRPr="003C2DD5">
        <w:t>house”</w:t>
      </w:r>
      <w:r w:rsidR="00884BD5">
        <w:t xml:space="preserve"> </w:t>
      </w:r>
      <w:r w:rsidRPr="003C2DD5">
        <w:t>(Ps.</w:t>
      </w:r>
      <w:r w:rsidR="00884BD5">
        <w:t xml:space="preserve"> </w:t>
      </w:r>
      <w:r w:rsidRPr="003C2DD5">
        <w:t>36:9).</w:t>
      </w:r>
      <w:r w:rsidR="00884BD5">
        <w:t xml:space="preserve"> </w:t>
      </w:r>
      <w:r w:rsidRPr="003C2DD5">
        <w:t>The</w:t>
      </w:r>
      <w:r w:rsidR="00884BD5">
        <w:t xml:space="preserve"> </w:t>
      </w:r>
      <w:r w:rsidRPr="003C2DD5">
        <w:t>first</w:t>
      </w:r>
      <w:r w:rsidR="00884BD5">
        <w:t xml:space="preserve"> </w:t>
      </w:r>
      <w:r w:rsidRPr="003C2DD5">
        <w:t>“</w:t>
      </w:r>
      <w:proofErr w:type="spellStart"/>
      <w:r w:rsidRPr="003C2DD5">
        <w:t>yud</w:t>
      </w:r>
      <w:proofErr w:type="spellEnd"/>
      <w:r w:rsidRPr="003C2DD5">
        <w:t>,”</w:t>
      </w:r>
      <w:r w:rsidR="00884BD5">
        <w:t xml:space="preserve"> </w:t>
      </w:r>
      <w:r w:rsidRPr="003C2DD5">
        <w:t>which</w:t>
      </w:r>
      <w:r w:rsidR="00884BD5">
        <w:t xml:space="preserve"> </w:t>
      </w:r>
      <w:r w:rsidRPr="003C2DD5">
        <w:t>denotes</w:t>
      </w:r>
      <w:r w:rsidR="00884BD5">
        <w:t xml:space="preserve"> </w:t>
      </w:r>
      <w:r w:rsidRPr="003C2DD5">
        <w:t>the</w:t>
      </w:r>
      <w:r w:rsidR="00884BD5">
        <w:t xml:space="preserve"> </w:t>
      </w:r>
      <w:r w:rsidRPr="003C2DD5">
        <w:t>future</w:t>
      </w:r>
      <w:r w:rsidR="00884BD5">
        <w:t xml:space="preserve"> </w:t>
      </w:r>
      <w:r w:rsidRPr="003C2DD5">
        <w:t>tense,</w:t>
      </w:r>
      <w:r w:rsidR="00884BD5">
        <w:t xml:space="preserve"> </w:t>
      </w:r>
      <w:r w:rsidRPr="003C2DD5">
        <w:t>is</w:t>
      </w:r>
      <w:r w:rsidR="00884BD5">
        <w:t xml:space="preserve"> </w:t>
      </w:r>
      <w:r w:rsidRPr="003C2DD5">
        <w:t>to</w:t>
      </w:r>
      <w:r w:rsidR="00884BD5">
        <w:t xml:space="preserve"> </w:t>
      </w:r>
      <w:r w:rsidRPr="003C2DD5">
        <w:t>be</w:t>
      </w:r>
      <w:r w:rsidR="00884BD5">
        <w:t xml:space="preserve"> </w:t>
      </w:r>
      <w:r w:rsidRPr="003C2DD5">
        <w:t>explained</w:t>
      </w:r>
      <w:r w:rsidR="00884BD5">
        <w:t xml:space="preserve"> </w:t>
      </w:r>
      <w:r w:rsidRPr="003C2DD5">
        <w:t>as</w:t>
      </w:r>
      <w:r w:rsidR="00884BD5">
        <w:t xml:space="preserve"> </w:t>
      </w:r>
      <w:r w:rsidRPr="003C2DD5">
        <w:t>follows:</w:t>
      </w:r>
      <w:r w:rsidR="00884BD5">
        <w:t xml:space="preserve"> </w:t>
      </w:r>
      <w:r w:rsidRPr="003C2DD5">
        <w:t>They</w:t>
      </w:r>
      <w:r w:rsidR="00884BD5">
        <w:t xml:space="preserve"> </w:t>
      </w:r>
      <w:r w:rsidRPr="003C2DD5">
        <w:t>sank</w:t>
      </w:r>
      <w:r w:rsidR="00884BD5">
        <w:t xml:space="preserve"> </w:t>
      </w:r>
      <w:r w:rsidRPr="003C2DD5">
        <w:t>in</w:t>
      </w:r>
      <w:r w:rsidR="00884BD5">
        <w:t xml:space="preserve"> </w:t>
      </w:r>
      <w:r w:rsidRPr="003C2DD5">
        <w:t>the</w:t>
      </w:r>
      <w:r w:rsidR="00884BD5">
        <w:t xml:space="preserve"> </w:t>
      </w:r>
      <w:r w:rsidRPr="003C2DD5">
        <w:t>Red</w:t>
      </w:r>
      <w:r w:rsidR="00884BD5">
        <w:t xml:space="preserve"> </w:t>
      </w:r>
      <w:r w:rsidRPr="003C2DD5">
        <w:t>Sea,</w:t>
      </w:r>
      <w:r w:rsidR="00884BD5">
        <w:t xml:space="preserve"> </w:t>
      </w:r>
      <w:r w:rsidRPr="003C2DD5">
        <w:t>so</w:t>
      </w:r>
      <w:r w:rsidR="00884BD5">
        <w:t xml:space="preserve"> </w:t>
      </w:r>
      <w:r w:rsidRPr="003C2DD5">
        <w:t>that</w:t>
      </w:r>
      <w:r w:rsidR="00884BD5">
        <w:t xml:space="preserve"> </w:t>
      </w:r>
      <w:r w:rsidRPr="003C2DD5">
        <w:t>the</w:t>
      </w:r>
      <w:r w:rsidR="00884BD5">
        <w:t xml:space="preserve"> </w:t>
      </w:r>
      <w:r w:rsidRPr="003C2DD5">
        <w:t>water</w:t>
      </w:r>
      <w:r w:rsidR="00884BD5">
        <w:t xml:space="preserve"> </w:t>
      </w:r>
      <w:r w:rsidRPr="003C2DD5">
        <w:t>would</w:t>
      </w:r>
      <w:r w:rsidR="00884BD5">
        <w:t xml:space="preserve"> </w:t>
      </w:r>
      <w:r w:rsidRPr="003C2DD5">
        <w:t>return</w:t>
      </w:r>
      <w:r w:rsidR="00884BD5">
        <w:t xml:space="preserve"> </w:t>
      </w:r>
      <w:r w:rsidRPr="003C2DD5">
        <w:t>and</w:t>
      </w:r>
      <w:r w:rsidR="00884BD5">
        <w:t xml:space="preserve"> </w:t>
      </w:r>
      <w:r w:rsidRPr="003C2DD5">
        <w:t>cover</w:t>
      </w:r>
      <w:r w:rsidR="00884BD5">
        <w:t xml:space="preserve"> </w:t>
      </w:r>
      <w:r w:rsidRPr="003C2DD5">
        <w:t>them</w:t>
      </w:r>
      <w:r w:rsidR="00884BD5">
        <w:t xml:space="preserve"> </w:t>
      </w:r>
      <w:r w:rsidRPr="003C2DD5">
        <w:t>up.</w:t>
      </w:r>
      <w:r w:rsidR="00884BD5">
        <w:t xml:space="preserve"> </w:t>
      </w:r>
      <w:r w:rsidRPr="003C2DD5">
        <w:t>There</w:t>
      </w:r>
      <w:r w:rsidR="00884BD5">
        <w:t xml:space="preserve"> </w:t>
      </w:r>
      <w:r w:rsidRPr="003C2DD5">
        <w:t>is</w:t>
      </w:r>
      <w:r w:rsidR="00884BD5">
        <w:t xml:space="preserve"> </w:t>
      </w:r>
      <w:r w:rsidRPr="003C2DD5">
        <w:t>no</w:t>
      </w:r>
      <w:r w:rsidR="00884BD5">
        <w:t xml:space="preserve"> </w:t>
      </w:r>
      <w:r w:rsidRPr="003C2DD5">
        <w:t>word</w:t>
      </w:r>
      <w:r w:rsidR="00884BD5">
        <w:t xml:space="preserve"> </w:t>
      </w:r>
      <w:r w:rsidRPr="003C2DD5">
        <w:t>in</w:t>
      </w:r>
      <w:r w:rsidR="00884BD5">
        <w:t xml:space="preserve"> </w:t>
      </w:r>
      <w:r w:rsidRPr="003C2DD5">
        <w:t>Scripture</w:t>
      </w:r>
      <w:r w:rsidR="00884BD5">
        <w:t xml:space="preserve"> </w:t>
      </w:r>
      <w:r w:rsidRPr="003C2DD5">
        <w:t>similar</w:t>
      </w:r>
      <w:r w:rsidR="00884BD5">
        <w:t xml:space="preserve"> </w:t>
      </w:r>
      <w:r w:rsidRPr="003C2DD5">
        <w:t>to</w:t>
      </w:r>
      <w:r w:rsidR="00884BD5">
        <w:t xml:space="preserve"> </w:t>
      </w:r>
      <w:proofErr w:type="spellStart"/>
      <w:r w:rsidRPr="003C2DD5">
        <w:rPr>
          <w:rtl/>
        </w:rPr>
        <w:t>יְכַסְיֻמוּ</w:t>
      </w:r>
      <w:proofErr w:type="spellEnd"/>
      <w:r w:rsidR="00884BD5">
        <w:rPr>
          <w:rFonts w:hint="cs"/>
          <w:rtl/>
        </w:rPr>
        <w:t xml:space="preserve"> </w:t>
      </w:r>
      <w:r w:rsidR="00884BD5">
        <w:rPr>
          <w:rFonts w:hint="cs"/>
        </w:rPr>
        <w:t xml:space="preserve"> </w:t>
      </w:r>
      <w:r w:rsidRPr="003C2DD5">
        <w:t>in</w:t>
      </w:r>
      <w:r w:rsidR="00884BD5">
        <w:t xml:space="preserve"> </w:t>
      </w:r>
      <w:r w:rsidRPr="003C2DD5">
        <w:t>its</w:t>
      </w:r>
      <w:r w:rsidR="00884BD5">
        <w:t xml:space="preserve"> </w:t>
      </w:r>
      <w:r w:rsidRPr="003C2DD5">
        <w:t>vowelization.</w:t>
      </w:r>
      <w:r w:rsidR="00884BD5">
        <w:t xml:space="preserve"> </w:t>
      </w:r>
      <w:r w:rsidRPr="003C2DD5">
        <w:t>It</w:t>
      </w:r>
      <w:r w:rsidR="00884BD5">
        <w:t xml:space="preserve"> </w:t>
      </w:r>
      <w:r w:rsidRPr="003C2DD5">
        <w:t>would</w:t>
      </w:r>
      <w:r w:rsidR="00884BD5">
        <w:t xml:space="preserve"> </w:t>
      </w:r>
      <w:r w:rsidRPr="003C2DD5">
        <w:t>usually</w:t>
      </w:r>
      <w:r w:rsidR="00884BD5">
        <w:t xml:space="preserve"> </w:t>
      </w:r>
      <w:r w:rsidRPr="003C2DD5">
        <w:t>be</w:t>
      </w:r>
      <w:r w:rsidR="00884BD5">
        <w:t xml:space="preserve"> </w:t>
      </w:r>
      <w:r w:rsidRPr="003C2DD5">
        <w:t>vowelized</w:t>
      </w:r>
      <w:r w:rsidR="00884BD5">
        <w:t xml:space="preserve"> </w:t>
      </w:r>
      <w:proofErr w:type="spellStart"/>
      <w:r w:rsidRPr="003C2DD5">
        <w:rPr>
          <w:rtl/>
        </w:rPr>
        <w:t>יְכַסְיֻמוּ</w:t>
      </w:r>
      <w:proofErr w:type="spellEnd"/>
      <w:r w:rsidR="00884BD5">
        <w:rPr>
          <w:rFonts w:hint="cs"/>
          <w:rtl/>
        </w:rPr>
        <w:t xml:space="preserve"> </w:t>
      </w:r>
      <w:r w:rsidR="00884BD5">
        <w:rPr>
          <w:rFonts w:hint="cs"/>
        </w:rPr>
        <w:t xml:space="preserve"> </w:t>
      </w:r>
      <w:r w:rsidRPr="003C2DD5">
        <w:t>with</w:t>
      </w:r>
      <w:r w:rsidR="00884BD5">
        <w:t xml:space="preserve"> </w:t>
      </w:r>
      <w:r w:rsidRPr="003C2DD5">
        <w:t>a</w:t>
      </w:r>
      <w:r w:rsidR="00884BD5">
        <w:t xml:space="preserve"> </w:t>
      </w:r>
      <w:r w:rsidRPr="003C2DD5">
        <w:t>“</w:t>
      </w:r>
      <w:proofErr w:type="spellStart"/>
      <w:r w:rsidRPr="003C2DD5">
        <w:t>melupum</w:t>
      </w:r>
      <w:proofErr w:type="spellEnd"/>
      <w:r w:rsidRPr="003C2DD5">
        <w:t>.”</w:t>
      </w:r>
      <w:r w:rsidR="00884BD5">
        <w:t xml:space="preserve"> </w:t>
      </w:r>
      <w:r w:rsidRPr="003C2DD5">
        <w:t>[Here</w:t>
      </w:r>
      <w:r w:rsidR="00884BD5">
        <w:t xml:space="preserve"> </w:t>
      </w:r>
      <w:r w:rsidRPr="003C2DD5">
        <w:t>too</w:t>
      </w:r>
      <w:r w:rsidR="00884BD5">
        <w:t xml:space="preserve"> </w:t>
      </w:r>
      <w:r w:rsidRPr="003C2DD5">
        <w:t>it</w:t>
      </w:r>
      <w:r w:rsidR="00884BD5">
        <w:t xml:space="preserve"> </w:t>
      </w:r>
      <w:r w:rsidRPr="003C2DD5">
        <w:t>is</w:t>
      </w:r>
      <w:r w:rsidR="00884BD5">
        <w:t xml:space="preserve"> </w:t>
      </w:r>
      <w:r w:rsidRPr="003C2DD5">
        <w:t>obvious</w:t>
      </w:r>
      <w:r w:rsidR="00884BD5">
        <w:t xml:space="preserve"> </w:t>
      </w:r>
      <w:r w:rsidRPr="003C2DD5">
        <w:t>that</w:t>
      </w:r>
      <w:r w:rsidR="00884BD5">
        <w:t xml:space="preserve"> </w:t>
      </w:r>
      <w:r w:rsidRPr="003C2DD5">
        <w:t>Rashi</w:t>
      </w:r>
      <w:r w:rsidR="00884BD5">
        <w:t xml:space="preserve"> </w:t>
      </w:r>
      <w:r w:rsidRPr="003C2DD5">
        <w:t>means</w:t>
      </w:r>
      <w:r w:rsidR="00884BD5">
        <w:t xml:space="preserve"> </w:t>
      </w:r>
      <w:r w:rsidRPr="003C2DD5">
        <w:t>a</w:t>
      </w:r>
      <w:r w:rsidR="00884BD5">
        <w:t xml:space="preserve"> </w:t>
      </w:r>
      <w:r w:rsidRPr="003C2DD5">
        <w:t>“</w:t>
      </w:r>
      <w:proofErr w:type="spellStart"/>
      <w:r w:rsidRPr="003C2DD5">
        <w:t>cholam</w:t>
      </w:r>
      <w:proofErr w:type="spellEnd"/>
      <w:r w:rsidRPr="003C2DD5">
        <w:t>,”</w:t>
      </w:r>
      <w:r w:rsidR="00884BD5">
        <w:t xml:space="preserve"> </w:t>
      </w:r>
      <w:r w:rsidRPr="003C2DD5">
        <w:t>as</w:t>
      </w:r>
      <w:r w:rsidR="00884BD5">
        <w:t xml:space="preserve"> </w:t>
      </w:r>
      <w:r w:rsidRPr="003C2DD5">
        <w:t>I</w:t>
      </w:r>
      <w:r w:rsidR="00884BD5">
        <w:t xml:space="preserve"> </w:t>
      </w:r>
      <w:r w:rsidRPr="003C2DD5">
        <w:t>explained</w:t>
      </w:r>
      <w:r w:rsidR="00884BD5">
        <w:t xml:space="preserve"> </w:t>
      </w:r>
      <w:r w:rsidRPr="003C2DD5">
        <w:t>above</w:t>
      </w:r>
      <w:r w:rsidR="00884BD5">
        <w:t xml:space="preserve"> </w:t>
      </w:r>
      <w:r w:rsidRPr="003C2DD5">
        <w:t>(Exod.</w:t>
      </w:r>
      <w:r w:rsidR="00884BD5">
        <w:t xml:space="preserve"> </w:t>
      </w:r>
      <w:r w:rsidRPr="003C2DD5">
        <w:t>14:12).]</w:t>
      </w:r>
    </w:p>
    <w:p w14:paraId="0830EF30" w14:textId="6E6F04F9" w:rsidR="003C2DD5" w:rsidRPr="003C2DD5" w:rsidRDefault="00884BD5" w:rsidP="003C2DD5">
      <w:r>
        <w:t xml:space="preserve"> </w:t>
      </w:r>
    </w:p>
    <w:p w14:paraId="5854C938" w14:textId="52CCFB5F" w:rsidR="003C2DD5" w:rsidRPr="003C2DD5" w:rsidRDefault="003C2DD5" w:rsidP="003C2DD5">
      <w:r w:rsidRPr="003C2DD5">
        <w:rPr>
          <w:b/>
          <w:bCs/>
        </w:rPr>
        <w:t>like</w:t>
      </w:r>
      <w:r w:rsidR="00884BD5">
        <w:rPr>
          <w:b/>
          <w:bCs/>
        </w:rPr>
        <w:t xml:space="preserve"> </w:t>
      </w:r>
      <w:r w:rsidRPr="003C2DD5">
        <w:rPr>
          <w:b/>
          <w:bCs/>
        </w:rPr>
        <w:t>a</w:t>
      </w:r>
      <w:r w:rsidR="00884BD5">
        <w:rPr>
          <w:b/>
          <w:bCs/>
        </w:rPr>
        <w:t xml:space="preserve"> </w:t>
      </w:r>
      <w:r w:rsidRPr="003C2DD5">
        <w:rPr>
          <w:b/>
          <w:bCs/>
        </w:rPr>
        <w:t>stone</w:t>
      </w:r>
      <w:r w:rsidR="00884BD5">
        <w:t xml:space="preserve"> </w:t>
      </w:r>
      <w:r w:rsidRPr="003C2DD5">
        <w:t>Elsewhere</w:t>
      </w:r>
      <w:r w:rsidR="00884BD5">
        <w:t xml:space="preserve"> </w:t>
      </w:r>
      <w:r w:rsidRPr="003C2DD5">
        <w:t>(verse</w:t>
      </w:r>
      <w:r w:rsidR="00884BD5">
        <w:t xml:space="preserve"> </w:t>
      </w:r>
      <w:r w:rsidRPr="003C2DD5">
        <w:t>10),</w:t>
      </w:r>
      <w:r w:rsidR="00884BD5">
        <w:t xml:space="preserve"> </w:t>
      </w:r>
      <w:r w:rsidRPr="003C2DD5">
        <w:t>it</w:t>
      </w:r>
      <w:r w:rsidR="00884BD5">
        <w:t xml:space="preserve"> </w:t>
      </w:r>
      <w:r w:rsidRPr="003C2DD5">
        <w:t>says,</w:t>
      </w:r>
      <w:r w:rsidR="00884BD5">
        <w:t xml:space="preserve"> </w:t>
      </w:r>
      <w:r w:rsidRPr="003C2DD5">
        <w:t>“they</w:t>
      </w:r>
      <w:r w:rsidR="00884BD5">
        <w:t xml:space="preserve"> </w:t>
      </w:r>
      <w:r w:rsidRPr="003C2DD5">
        <w:t>sank</w:t>
      </w:r>
      <w:r w:rsidR="00884BD5">
        <w:t xml:space="preserve"> </w:t>
      </w:r>
      <w:r w:rsidRPr="003C2DD5">
        <w:t>like</w:t>
      </w:r>
      <w:r w:rsidR="00884BD5">
        <w:t xml:space="preserve"> </w:t>
      </w:r>
      <w:r w:rsidRPr="003C2DD5">
        <w:t>lead.”</w:t>
      </w:r>
      <w:r w:rsidR="00884BD5">
        <w:t xml:space="preserve"> </w:t>
      </w:r>
      <w:r w:rsidRPr="003C2DD5">
        <w:t>Still</w:t>
      </w:r>
      <w:r w:rsidR="00884BD5">
        <w:t xml:space="preserve"> </w:t>
      </w:r>
      <w:r w:rsidRPr="003C2DD5">
        <w:t>elsewhere</w:t>
      </w:r>
      <w:r w:rsidR="00884BD5">
        <w:t xml:space="preserve"> </w:t>
      </w:r>
      <w:r w:rsidRPr="003C2DD5">
        <w:t>(verse</w:t>
      </w:r>
      <w:r w:rsidR="00884BD5">
        <w:t xml:space="preserve"> </w:t>
      </w:r>
      <w:r w:rsidRPr="003C2DD5">
        <w:t>7),</w:t>
      </w:r>
      <w:r w:rsidR="00884BD5">
        <w:t xml:space="preserve"> </w:t>
      </w:r>
      <w:r w:rsidRPr="003C2DD5">
        <w:t>it</w:t>
      </w:r>
      <w:r w:rsidR="00884BD5">
        <w:t xml:space="preserve"> </w:t>
      </w:r>
      <w:r w:rsidRPr="003C2DD5">
        <w:t>says,</w:t>
      </w:r>
      <w:r w:rsidR="00884BD5">
        <w:t xml:space="preserve"> </w:t>
      </w:r>
      <w:r w:rsidRPr="003C2DD5">
        <w:t>“it</w:t>
      </w:r>
      <w:r w:rsidR="00884BD5">
        <w:t xml:space="preserve"> </w:t>
      </w:r>
      <w:r w:rsidRPr="003C2DD5">
        <w:t>devoured</w:t>
      </w:r>
      <w:r w:rsidR="00884BD5">
        <w:t xml:space="preserve"> </w:t>
      </w:r>
      <w:r w:rsidRPr="003C2DD5">
        <w:t>them</w:t>
      </w:r>
      <w:r w:rsidR="00884BD5">
        <w:t xml:space="preserve"> </w:t>
      </w:r>
      <w:r w:rsidRPr="003C2DD5">
        <w:t>like</w:t>
      </w:r>
      <w:r w:rsidR="00884BD5">
        <w:t xml:space="preserve"> </w:t>
      </w:r>
      <w:r w:rsidRPr="003C2DD5">
        <w:t>straw.”</w:t>
      </w:r>
      <w:r w:rsidR="00884BD5">
        <w:t xml:space="preserve"> </w:t>
      </w:r>
      <w:r w:rsidRPr="003C2DD5">
        <w:t>[The</w:t>
      </w:r>
      <w:r w:rsidR="00884BD5">
        <w:t xml:space="preserve"> </w:t>
      </w:r>
      <w:r w:rsidRPr="003C2DD5">
        <w:t>solution</w:t>
      </w:r>
      <w:r w:rsidR="00884BD5">
        <w:t xml:space="preserve"> </w:t>
      </w:r>
      <w:r w:rsidRPr="003C2DD5">
        <w:t>is</w:t>
      </w:r>
      <w:r w:rsidR="00884BD5">
        <w:t xml:space="preserve"> </w:t>
      </w:r>
      <w:r w:rsidRPr="003C2DD5">
        <w:t>that]</w:t>
      </w:r>
      <w:r w:rsidR="00884BD5">
        <w:t xml:space="preserve"> </w:t>
      </w:r>
      <w:r w:rsidRPr="003C2DD5">
        <w:t>the</w:t>
      </w:r>
      <w:r w:rsidR="00884BD5">
        <w:t xml:space="preserve"> </w:t>
      </w:r>
      <w:r w:rsidRPr="003C2DD5">
        <w:t>[most]</w:t>
      </w:r>
      <w:r w:rsidR="00884BD5">
        <w:t xml:space="preserve"> </w:t>
      </w:r>
      <w:r w:rsidRPr="003C2DD5">
        <w:t>wicked</w:t>
      </w:r>
      <w:r w:rsidR="00884BD5">
        <w:t xml:space="preserve"> </w:t>
      </w:r>
      <w:r w:rsidRPr="003C2DD5">
        <w:t>were</w:t>
      </w:r>
      <w:r w:rsidR="00884BD5">
        <w:t xml:space="preserve"> </w:t>
      </w:r>
      <w:r w:rsidRPr="003C2DD5">
        <w:t>[treated]</w:t>
      </w:r>
      <w:r w:rsidR="00884BD5">
        <w:t xml:space="preserve"> </w:t>
      </w:r>
      <w:r w:rsidRPr="003C2DD5">
        <w:t>like</w:t>
      </w:r>
      <w:r w:rsidR="00884BD5">
        <w:t xml:space="preserve"> </w:t>
      </w:r>
      <w:r w:rsidRPr="003C2DD5">
        <w:t>straw,</w:t>
      </w:r>
      <w:r w:rsidR="00884BD5">
        <w:t xml:space="preserve"> </w:t>
      </w:r>
      <w:r w:rsidRPr="003C2DD5">
        <w:t>constantly</w:t>
      </w:r>
      <w:r w:rsidR="00884BD5">
        <w:t xml:space="preserve"> </w:t>
      </w:r>
      <w:r w:rsidRPr="003C2DD5">
        <w:t>tossed,</w:t>
      </w:r>
      <w:r w:rsidR="00884BD5">
        <w:t xml:space="preserve"> </w:t>
      </w:r>
      <w:r w:rsidRPr="003C2DD5">
        <w:t>rising</w:t>
      </w:r>
      <w:r w:rsidR="00884BD5">
        <w:t xml:space="preserve"> </w:t>
      </w:r>
      <w:r w:rsidRPr="003C2DD5">
        <w:t>and</w:t>
      </w:r>
      <w:r w:rsidR="00884BD5">
        <w:t xml:space="preserve"> </w:t>
      </w:r>
      <w:r w:rsidRPr="003C2DD5">
        <w:t>falling;</w:t>
      </w:r>
      <w:r w:rsidR="00884BD5">
        <w:t xml:space="preserve"> </w:t>
      </w:r>
      <w:r w:rsidRPr="003C2DD5">
        <w:t>the</w:t>
      </w:r>
      <w:r w:rsidR="00884BD5">
        <w:t xml:space="preserve"> </w:t>
      </w:r>
      <w:r w:rsidRPr="003C2DD5">
        <w:t>average</w:t>
      </w:r>
      <w:r w:rsidR="00884BD5">
        <w:t xml:space="preserve"> </w:t>
      </w:r>
      <w:r w:rsidRPr="003C2DD5">
        <w:t>ones</w:t>
      </w:r>
      <w:r w:rsidR="00884BD5">
        <w:t xml:space="preserve"> </w:t>
      </w:r>
      <w:r w:rsidRPr="003C2DD5">
        <w:t>like</w:t>
      </w:r>
      <w:r w:rsidR="00884BD5">
        <w:t xml:space="preserve"> </w:t>
      </w:r>
      <w:r w:rsidRPr="003C2DD5">
        <w:t>stone;</w:t>
      </w:r>
      <w:r w:rsidR="00884BD5">
        <w:t xml:space="preserve"> </w:t>
      </w:r>
      <w:r w:rsidRPr="003C2DD5">
        <w:t>and</w:t>
      </w:r>
      <w:r w:rsidR="00884BD5">
        <w:t xml:space="preserve"> </w:t>
      </w:r>
      <w:r w:rsidRPr="003C2DD5">
        <w:t>the</w:t>
      </w:r>
      <w:r w:rsidR="00884BD5">
        <w:t xml:space="preserve"> </w:t>
      </w:r>
      <w:r w:rsidRPr="003C2DD5">
        <w:t>best</w:t>
      </w:r>
      <w:r w:rsidR="00884BD5">
        <w:t xml:space="preserve"> </w:t>
      </w:r>
      <w:r w:rsidRPr="003C2DD5">
        <w:t>like</w:t>
      </w:r>
      <w:r w:rsidR="00884BD5">
        <w:t xml:space="preserve"> </w:t>
      </w:r>
      <w:r w:rsidRPr="003C2DD5">
        <w:t>lead-[i.e.,]</w:t>
      </w:r>
      <w:r w:rsidR="00884BD5">
        <w:t xml:space="preserve"> </w:t>
      </w:r>
      <w:r w:rsidRPr="003C2DD5">
        <w:t>they</w:t>
      </w:r>
      <w:r w:rsidR="00884BD5">
        <w:t xml:space="preserve"> </w:t>
      </w:r>
      <w:r w:rsidRPr="003C2DD5">
        <w:t>sank</w:t>
      </w:r>
      <w:r w:rsidR="00884BD5">
        <w:t xml:space="preserve"> </w:t>
      </w:r>
      <w:r w:rsidRPr="003C2DD5">
        <w:t>immediately</w:t>
      </w:r>
      <w:r w:rsidR="00884BD5">
        <w:t xml:space="preserve"> </w:t>
      </w:r>
      <w:r w:rsidRPr="003C2DD5">
        <w:t>[and</w:t>
      </w:r>
      <w:r w:rsidR="00884BD5">
        <w:t xml:space="preserve"> </w:t>
      </w:r>
      <w:r w:rsidRPr="003C2DD5">
        <w:t>thus</w:t>
      </w:r>
      <w:r w:rsidR="00884BD5">
        <w:t xml:space="preserve"> </w:t>
      </w:r>
      <w:r w:rsidRPr="003C2DD5">
        <w:t>were</w:t>
      </w:r>
      <w:r w:rsidR="00884BD5">
        <w:t xml:space="preserve"> </w:t>
      </w:r>
      <w:r w:rsidRPr="003C2DD5">
        <w:t>spared</w:t>
      </w:r>
      <w:r w:rsidR="00884BD5">
        <w:t xml:space="preserve"> </w:t>
      </w:r>
      <w:r w:rsidRPr="003C2DD5">
        <w:t>suffering].-[from</w:t>
      </w:r>
      <w:r w:rsidR="00884BD5">
        <w:t xml:space="preserve"> </w:t>
      </w:r>
      <w:r w:rsidRPr="003C2DD5">
        <w:t>Mechilta]</w:t>
      </w:r>
    </w:p>
    <w:p w14:paraId="47B85FCE" w14:textId="19FBF6C3" w:rsidR="003C2DD5" w:rsidRPr="003C2DD5" w:rsidRDefault="00884BD5" w:rsidP="003C2DD5">
      <w:r>
        <w:t xml:space="preserve"> </w:t>
      </w:r>
    </w:p>
    <w:p w14:paraId="07404259" w14:textId="7811E6AF" w:rsidR="003C2DD5" w:rsidRPr="003C2DD5" w:rsidRDefault="003C2DD5" w:rsidP="003C2DD5">
      <w:r w:rsidRPr="003C2DD5">
        <w:rPr>
          <w:b/>
          <w:bCs/>
        </w:rPr>
        <w:t>6</w:t>
      </w:r>
      <w:r w:rsidR="00884BD5">
        <w:t xml:space="preserve"> </w:t>
      </w:r>
      <w:r w:rsidRPr="003C2DD5">
        <w:rPr>
          <w:b/>
          <w:bCs/>
        </w:rPr>
        <w:t>Your</w:t>
      </w:r>
      <w:r w:rsidR="00884BD5">
        <w:rPr>
          <w:b/>
          <w:bCs/>
        </w:rPr>
        <w:t xml:space="preserve"> </w:t>
      </w:r>
      <w:r w:rsidRPr="003C2DD5">
        <w:rPr>
          <w:b/>
          <w:bCs/>
        </w:rPr>
        <w:t>right</w:t>
      </w:r>
      <w:r w:rsidR="00884BD5">
        <w:rPr>
          <w:b/>
          <w:bCs/>
        </w:rPr>
        <w:t xml:space="preserve"> </w:t>
      </w:r>
      <w:r w:rsidRPr="003C2DD5">
        <w:rPr>
          <w:b/>
          <w:bCs/>
        </w:rPr>
        <w:t>hand...Your</w:t>
      </w:r>
      <w:r w:rsidR="00884BD5">
        <w:rPr>
          <w:b/>
          <w:bCs/>
        </w:rPr>
        <w:t xml:space="preserve"> </w:t>
      </w:r>
      <w:r w:rsidRPr="003C2DD5">
        <w:rPr>
          <w:b/>
          <w:bCs/>
        </w:rPr>
        <w:t>right</w:t>
      </w:r>
      <w:r w:rsidR="00884BD5">
        <w:rPr>
          <w:b/>
          <w:bCs/>
        </w:rPr>
        <w:t xml:space="preserve"> </w:t>
      </w:r>
      <w:r w:rsidRPr="003C2DD5">
        <w:rPr>
          <w:b/>
          <w:bCs/>
        </w:rPr>
        <w:t>hand</w:t>
      </w:r>
      <w:r w:rsidR="00884BD5">
        <w:t xml:space="preserve"> </w:t>
      </w:r>
      <w:r w:rsidRPr="003C2DD5">
        <w:t>twice.</w:t>
      </w:r>
      <w:r w:rsidR="00884BD5">
        <w:t xml:space="preserve"> </w:t>
      </w:r>
      <w:r w:rsidRPr="003C2DD5">
        <w:t>When</w:t>
      </w:r>
      <w:r w:rsidR="00884BD5">
        <w:t xml:space="preserve"> </w:t>
      </w:r>
      <w:r w:rsidRPr="003C2DD5">
        <w:t>the</w:t>
      </w:r>
      <w:r w:rsidR="00884BD5">
        <w:t xml:space="preserve"> </w:t>
      </w:r>
      <w:r w:rsidRPr="003C2DD5">
        <w:t>Israelites</w:t>
      </w:r>
      <w:r w:rsidR="00884BD5">
        <w:t xml:space="preserve"> </w:t>
      </w:r>
      <w:r w:rsidRPr="003C2DD5">
        <w:t>perform</w:t>
      </w:r>
      <w:r w:rsidR="00884BD5">
        <w:t xml:space="preserve"> </w:t>
      </w:r>
      <w:r w:rsidRPr="003C2DD5">
        <w:t>the</w:t>
      </w:r>
      <w:r w:rsidR="00884BD5">
        <w:t xml:space="preserve"> </w:t>
      </w:r>
      <w:r w:rsidRPr="003C2DD5">
        <w:t>will</w:t>
      </w:r>
      <w:r w:rsidR="00884BD5">
        <w:t xml:space="preserve"> </w:t>
      </w:r>
      <w:r w:rsidRPr="003C2DD5">
        <w:t>of</w:t>
      </w:r>
      <w:r w:rsidR="00884BD5">
        <w:t xml:space="preserve"> </w:t>
      </w:r>
      <w:r w:rsidRPr="003C2DD5">
        <w:t>the</w:t>
      </w:r>
      <w:r w:rsidR="00884BD5">
        <w:t xml:space="preserve"> </w:t>
      </w:r>
      <w:r w:rsidRPr="003C2DD5">
        <w:t>Omnipresent,</w:t>
      </w:r>
      <w:r w:rsidR="00884BD5">
        <w:t xml:space="preserve"> </w:t>
      </w:r>
      <w:r w:rsidRPr="003C2DD5">
        <w:t>[even]</w:t>
      </w:r>
      <w:r w:rsidR="00884BD5">
        <w:t xml:space="preserve"> </w:t>
      </w:r>
      <w:r w:rsidRPr="003C2DD5">
        <w:t>the</w:t>
      </w:r>
      <w:r w:rsidR="00884BD5">
        <w:t xml:space="preserve"> </w:t>
      </w:r>
      <w:r w:rsidRPr="003C2DD5">
        <w:t>left</w:t>
      </w:r>
      <w:r w:rsidR="00884BD5">
        <w:t xml:space="preserve"> </w:t>
      </w:r>
      <w:r w:rsidRPr="003C2DD5">
        <w:t>hand</w:t>
      </w:r>
      <w:r w:rsidR="00884BD5">
        <w:t xml:space="preserve"> </w:t>
      </w:r>
      <w:r w:rsidRPr="003C2DD5">
        <w:t>becomes</w:t>
      </w:r>
      <w:r w:rsidR="00884BD5">
        <w:t xml:space="preserve"> </w:t>
      </w:r>
      <w:r w:rsidRPr="003C2DD5">
        <w:t>a</w:t>
      </w:r>
      <w:r w:rsidR="00884BD5">
        <w:t xml:space="preserve"> </w:t>
      </w:r>
      <w:r w:rsidRPr="003C2DD5">
        <w:t>right</w:t>
      </w:r>
      <w:r w:rsidR="00884BD5">
        <w:t xml:space="preserve"> </w:t>
      </w:r>
      <w:r w:rsidRPr="003C2DD5">
        <w:t>hand.-[Rashi</w:t>
      </w:r>
      <w:r w:rsidR="00884BD5">
        <w:t xml:space="preserve"> </w:t>
      </w:r>
      <w:r w:rsidRPr="003C2DD5">
        <w:t>from</w:t>
      </w:r>
      <w:r w:rsidR="00884BD5">
        <w:t xml:space="preserve"> </w:t>
      </w:r>
      <w:r w:rsidRPr="003C2DD5">
        <w:t>Mechilta]</w:t>
      </w:r>
    </w:p>
    <w:p w14:paraId="473E0202" w14:textId="5F68E9BC" w:rsidR="003C2DD5" w:rsidRPr="003C2DD5" w:rsidRDefault="00884BD5" w:rsidP="003C2DD5">
      <w:r>
        <w:t xml:space="preserve"> </w:t>
      </w:r>
    </w:p>
    <w:p w14:paraId="30DFF0FA" w14:textId="194543ED" w:rsidR="003C2DD5" w:rsidRPr="003C2DD5" w:rsidRDefault="003C2DD5" w:rsidP="003C2DD5">
      <w:r w:rsidRPr="003C2DD5">
        <w:rPr>
          <w:b/>
          <w:bCs/>
        </w:rPr>
        <w:t>Your</w:t>
      </w:r>
      <w:r w:rsidR="00884BD5">
        <w:rPr>
          <w:b/>
          <w:bCs/>
        </w:rPr>
        <w:t xml:space="preserve"> </w:t>
      </w:r>
      <w:r w:rsidRPr="003C2DD5">
        <w:rPr>
          <w:b/>
          <w:bCs/>
        </w:rPr>
        <w:t>right</w:t>
      </w:r>
      <w:r w:rsidR="00884BD5">
        <w:rPr>
          <w:b/>
          <w:bCs/>
        </w:rPr>
        <w:t xml:space="preserve"> </w:t>
      </w:r>
      <w:r w:rsidRPr="003C2DD5">
        <w:rPr>
          <w:b/>
          <w:bCs/>
        </w:rPr>
        <w:t>hand,</w:t>
      </w:r>
      <w:r w:rsidR="00884BD5">
        <w:rPr>
          <w:b/>
          <w:bCs/>
        </w:rPr>
        <w:t xml:space="preserve"> </w:t>
      </w:r>
      <w:r w:rsidRPr="003C2DD5">
        <w:rPr>
          <w:b/>
          <w:bCs/>
        </w:rPr>
        <w:t>O</w:t>
      </w:r>
      <w:r w:rsidR="00884BD5">
        <w:rPr>
          <w:b/>
          <w:bCs/>
        </w:rPr>
        <w:t xml:space="preserve"> </w:t>
      </w:r>
      <w:r w:rsidRPr="003C2DD5">
        <w:rPr>
          <w:b/>
          <w:bCs/>
        </w:rPr>
        <w:t>Lord,</w:t>
      </w:r>
      <w:r w:rsidR="00884BD5">
        <w:rPr>
          <w:b/>
          <w:bCs/>
        </w:rPr>
        <w:t xml:space="preserve"> </w:t>
      </w:r>
      <w:r w:rsidRPr="003C2DD5">
        <w:rPr>
          <w:b/>
          <w:bCs/>
        </w:rPr>
        <w:t>is</w:t>
      </w:r>
      <w:r w:rsidR="00884BD5">
        <w:rPr>
          <w:b/>
          <w:bCs/>
        </w:rPr>
        <w:t xml:space="preserve"> </w:t>
      </w:r>
      <w:r w:rsidRPr="003C2DD5">
        <w:rPr>
          <w:b/>
          <w:bCs/>
        </w:rPr>
        <w:t>most</w:t>
      </w:r>
      <w:r w:rsidR="00884BD5">
        <w:rPr>
          <w:b/>
          <w:bCs/>
        </w:rPr>
        <w:t xml:space="preserve"> </w:t>
      </w:r>
      <w:r w:rsidRPr="003C2DD5">
        <w:rPr>
          <w:b/>
          <w:bCs/>
        </w:rPr>
        <w:t>powerful</w:t>
      </w:r>
      <w:r w:rsidR="00884BD5">
        <w:t xml:space="preserve"> </w:t>
      </w:r>
      <w:r w:rsidRPr="003C2DD5">
        <w:t>to</w:t>
      </w:r>
      <w:r w:rsidR="00884BD5">
        <w:t xml:space="preserve"> </w:t>
      </w:r>
      <w:r w:rsidRPr="003C2DD5">
        <w:t>save</w:t>
      </w:r>
      <w:r w:rsidR="00884BD5">
        <w:t xml:space="preserve"> </w:t>
      </w:r>
      <w:r w:rsidRPr="003C2DD5">
        <w:t>Israel,</w:t>
      </w:r>
      <w:r w:rsidR="00884BD5">
        <w:t xml:space="preserve"> </w:t>
      </w:r>
      <w:r w:rsidRPr="003C2DD5">
        <w:t>and</w:t>
      </w:r>
      <w:r w:rsidR="00884BD5">
        <w:t xml:space="preserve"> </w:t>
      </w:r>
      <w:r w:rsidRPr="003C2DD5">
        <w:t>Your</w:t>
      </w:r>
      <w:r w:rsidR="00884BD5">
        <w:t xml:space="preserve"> </w:t>
      </w:r>
      <w:r w:rsidRPr="003C2DD5">
        <w:t>second</w:t>
      </w:r>
      <w:r w:rsidR="00884BD5">
        <w:t xml:space="preserve"> </w:t>
      </w:r>
      <w:r w:rsidRPr="003C2DD5">
        <w:t>right</w:t>
      </w:r>
      <w:r w:rsidR="00884BD5">
        <w:t xml:space="preserve"> </w:t>
      </w:r>
      <w:r w:rsidRPr="003C2DD5">
        <w:t>hand</w:t>
      </w:r>
      <w:r w:rsidR="00884BD5">
        <w:t xml:space="preserve"> </w:t>
      </w:r>
      <w:r w:rsidRPr="003C2DD5">
        <w:t>crushes</w:t>
      </w:r>
      <w:r w:rsidR="00884BD5">
        <w:t xml:space="preserve"> </w:t>
      </w:r>
      <w:r w:rsidRPr="003C2DD5">
        <w:t>the</w:t>
      </w:r>
      <w:r w:rsidR="00884BD5">
        <w:t xml:space="preserve"> </w:t>
      </w:r>
      <w:r w:rsidRPr="003C2DD5">
        <w:t>foe.</w:t>
      </w:r>
      <w:r w:rsidR="00884BD5">
        <w:t xml:space="preserve"> </w:t>
      </w:r>
      <w:r w:rsidRPr="003C2DD5">
        <w:t>It</w:t>
      </w:r>
      <w:r w:rsidR="00884BD5">
        <w:t xml:space="preserve"> </w:t>
      </w:r>
      <w:r w:rsidRPr="003C2DD5">
        <w:t>seems</w:t>
      </w:r>
      <w:r w:rsidR="00884BD5">
        <w:t xml:space="preserve"> </w:t>
      </w:r>
      <w:r w:rsidRPr="003C2DD5">
        <w:t>to</w:t>
      </w:r>
      <w:r w:rsidR="00884BD5">
        <w:t xml:space="preserve"> </w:t>
      </w:r>
      <w:r w:rsidRPr="003C2DD5">
        <w:t>me,</w:t>
      </w:r>
      <w:r w:rsidR="00884BD5">
        <w:t xml:space="preserve"> </w:t>
      </w:r>
      <w:r w:rsidRPr="003C2DD5">
        <w:t>however,</w:t>
      </w:r>
      <w:r w:rsidR="00884BD5">
        <w:t xml:space="preserve"> </w:t>
      </w:r>
      <w:r w:rsidRPr="003C2DD5">
        <w:t>that</w:t>
      </w:r>
      <w:r w:rsidR="00884BD5">
        <w:t xml:space="preserve"> </w:t>
      </w:r>
      <w:r w:rsidRPr="003C2DD5">
        <w:t>that</w:t>
      </w:r>
      <w:r w:rsidR="00884BD5">
        <w:t xml:space="preserve"> </w:t>
      </w:r>
      <w:r w:rsidRPr="003C2DD5">
        <w:t>very</w:t>
      </w:r>
      <w:r w:rsidR="00884BD5">
        <w:t xml:space="preserve"> </w:t>
      </w:r>
      <w:r w:rsidRPr="003C2DD5">
        <w:t>right</w:t>
      </w:r>
      <w:r w:rsidR="00884BD5">
        <w:t xml:space="preserve"> </w:t>
      </w:r>
      <w:r w:rsidRPr="003C2DD5">
        <w:t>hand</w:t>
      </w:r>
      <w:r w:rsidR="00884BD5">
        <w:t xml:space="preserve"> </w:t>
      </w:r>
      <w:r w:rsidRPr="003C2DD5">
        <w:t>[also]</w:t>
      </w:r>
      <w:r w:rsidR="00884BD5">
        <w:t xml:space="preserve"> </w:t>
      </w:r>
      <w:r w:rsidRPr="003C2DD5">
        <w:t>crushes</w:t>
      </w:r>
      <w:r w:rsidR="00884BD5">
        <w:t xml:space="preserve"> </w:t>
      </w:r>
      <w:r w:rsidRPr="003C2DD5">
        <w:t>the</w:t>
      </w:r>
      <w:r w:rsidR="00884BD5">
        <w:t xml:space="preserve"> </w:t>
      </w:r>
      <w:r w:rsidRPr="003C2DD5">
        <w:t>foe,</w:t>
      </w:r>
      <w:r w:rsidR="00884BD5">
        <w:t xml:space="preserve"> </w:t>
      </w:r>
      <w:r w:rsidRPr="003C2DD5">
        <w:t>unlike</w:t>
      </w:r>
      <w:r w:rsidR="00884BD5">
        <w:t xml:space="preserve"> </w:t>
      </w:r>
      <w:r w:rsidRPr="003C2DD5">
        <w:t>a</w:t>
      </w:r>
      <w:r w:rsidR="00884BD5">
        <w:t xml:space="preserve"> </w:t>
      </w:r>
      <w:r w:rsidRPr="003C2DD5">
        <w:t>human</w:t>
      </w:r>
      <w:r w:rsidR="00884BD5">
        <w:t xml:space="preserve"> </w:t>
      </w:r>
      <w:r w:rsidRPr="003C2DD5">
        <w:t>being,</w:t>
      </w:r>
      <w:r w:rsidR="00884BD5">
        <w:t xml:space="preserve"> </w:t>
      </w:r>
      <w:r w:rsidRPr="003C2DD5">
        <w:t>who</w:t>
      </w:r>
      <w:r w:rsidR="00884BD5">
        <w:t xml:space="preserve"> </w:t>
      </w:r>
      <w:r w:rsidRPr="003C2DD5">
        <w:t>cannot</w:t>
      </w:r>
      <w:r w:rsidR="00884BD5">
        <w:t xml:space="preserve"> </w:t>
      </w:r>
      <w:r w:rsidRPr="003C2DD5">
        <w:t>perform</w:t>
      </w:r>
      <w:r w:rsidR="00884BD5">
        <w:t xml:space="preserve"> </w:t>
      </w:r>
      <w:r w:rsidRPr="003C2DD5">
        <w:t>two</w:t>
      </w:r>
      <w:r w:rsidR="00884BD5">
        <w:t xml:space="preserve"> </w:t>
      </w:r>
      <w:r w:rsidRPr="003C2DD5">
        <w:t>kinds</w:t>
      </w:r>
      <w:r w:rsidR="00884BD5">
        <w:t xml:space="preserve"> </w:t>
      </w:r>
      <w:r w:rsidRPr="003C2DD5">
        <w:t>of</w:t>
      </w:r>
      <w:r w:rsidR="00884BD5">
        <w:t xml:space="preserve"> </w:t>
      </w:r>
      <w:r w:rsidRPr="003C2DD5">
        <w:t>work</w:t>
      </w:r>
      <w:r w:rsidR="00884BD5">
        <w:t xml:space="preserve"> </w:t>
      </w:r>
      <w:r w:rsidRPr="003C2DD5">
        <w:t>with</w:t>
      </w:r>
      <w:r w:rsidR="00884BD5">
        <w:t xml:space="preserve"> </w:t>
      </w:r>
      <w:r w:rsidRPr="003C2DD5">
        <w:t>the</w:t>
      </w:r>
      <w:r w:rsidR="00884BD5">
        <w:t xml:space="preserve"> </w:t>
      </w:r>
      <w:r w:rsidRPr="003C2DD5">
        <w:t>same</w:t>
      </w:r>
      <w:r w:rsidR="00884BD5">
        <w:t xml:space="preserve"> </w:t>
      </w:r>
      <w:r w:rsidRPr="003C2DD5">
        <w:t>hand.</w:t>
      </w:r>
      <w:r w:rsidR="00884BD5">
        <w:t xml:space="preserve"> </w:t>
      </w:r>
      <w:r w:rsidRPr="003C2DD5">
        <w:t>The</w:t>
      </w:r>
      <w:r w:rsidR="00884BD5">
        <w:t xml:space="preserve"> </w:t>
      </w:r>
      <w:r w:rsidRPr="003C2DD5">
        <w:t>simple</w:t>
      </w:r>
      <w:r w:rsidR="00884BD5">
        <w:t xml:space="preserve"> </w:t>
      </w:r>
      <w:r w:rsidRPr="003C2DD5">
        <w:t>meaning</w:t>
      </w:r>
      <w:r w:rsidR="00884BD5">
        <w:t xml:space="preserve"> </w:t>
      </w:r>
      <w:r w:rsidRPr="003C2DD5">
        <w:t>of</w:t>
      </w:r>
      <w:r w:rsidR="00884BD5">
        <w:t xml:space="preserve"> </w:t>
      </w:r>
      <w:r w:rsidRPr="003C2DD5">
        <w:t>the</w:t>
      </w:r>
      <w:r w:rsidR="00884BD5">
        <w:t xml:space="preserve"> </w:t>
      </w:r>
      <w:r w:rsidRPr="003C2DD5">
        <w:t>verse</w:t>
      </w:r>
      <w:r w:rsidR="00884BD5">
        <w:t xml:space="preserve"> </w:t>
      </w:r>
      <w:r w:rsidRPr="003C2DD5">
        <w:t>is:</w:t>
      </w:r>
      <w:r w:rsidR="00884BD5">
        <w:t xml:space="preserve"> </w:t>
      </w:r>
      <w:r w:rsidRPr="003C2DD5">
        <w:t>Your</w:t>
      </w:r>
      <w:r w:rsidR="00884BD5">
        <w:t xml:space="preserve"> </w:t>
      </w:r>
      <w:r w:rsidRPr="003C2DD5">
        <w:t>right</w:t>
      </w:r>
      <w:r w:rsidR="00884BD5">
        <w:t xml:space="preserve"> </w:t>
      </w:r>
      <w:r w:rsidRPr="003C2DD5">
        <w:t>hand,</w:t>
      </w:r>
      <w:r w:rsidR="00884BD5">
        <w:t xml:space="preserve"> </w:t>
      </w:r>
      <w:r w:rsidRPr="003C2DD5">
        <w:t>which</w:t>
      </w:r>
      <w:r w:rsidR="00884BD5">
        <w:t xml:space="preserve"> </w:t>
      </w:r>
      <w:r w:rsidRPr="003C2DD5">
        <w:t>is</w:t>
      </w:r>
      <w:r w:rsidR="00884BD5">
        <w:t xml:space="preserve"> </w:t>
      </w:r>
      <w:r w:rsidRPr="003C2DD5">
        <w:t>strengthened</w:t>
      </w:r>
      <w:r w:rsidR="00884BD5">
        <w:t xml:space="preserve"> </w:t>
      </w:r>
      <w:r w:rsidRPr="003C2DD5">
        <w:t>with</w:t>
      </w:r>
      <w:r w:rsidR="00884BD5">
        <w:t xml:space="preserve"> </w:t>
      </w:r>
      <w:r w:rsidRPr="003C2DD5">
        <w:t>might--what</w:t>
      </w:r>
      <w:r w:rsidR="00884BD5">
        <w:t xml:space="preserve"> </w:t>
      </w:r>
      <w:r w:rsidRPr="003C2DD5">
        <w:t>is</w:t>
      </w:r>
      <w:r w:rsidR="00884BD5">
        <w:t xml:space="preserve"> </w:t>
      </w:r>
      <w:r w:rsidRPr="003C2DD5">
        <w:t>its</w:t>
      </w:r>
      <w:r w:rsidR="00884BD5">
        <w:t xml:space="preserve"> </w:t>
      </w:r>
      <w:r w:rsidRPr="003C2DD5">
        <w:t>work?</w:t>
      </w:r>
      <w:r w:rsidR="00884BD5">
        <w:t xml:space="preserve"> </w:t>
      </w:r>
      <w:r w:rsidRPr="003C2DD5">
        <w:t>Your</w:t>
      </w:r>
      <w:r w:rsidR="00884BD5">
        <w:t xml:space="preserve"> </w:t>
      </w:r>
      <w:r w:rsidRPr="003C2DD5">
        <w:t>right</w:t>
      </w:r>
      <w:r w:rsidR="00884BD5">
        <w:t xml:space="preserve"> </w:t>
      </w:r>
      <w:r w:rsidRPr="003C2DD5">
        <w:t>hand,</w:t>
      </w:r>
      <w:r w:rsidR="00884BD5">
        <w:t xml:space="preserve"> </w:t>
      </w:r>
      <w:r w:rsidRPr="003C2DD5">
        <w:t>O</w:t>
      </w:r>
      <w:r w:rsidR="00884BD5">
        <w:t xml:space="preserve"> </w:t>
      </w:r>
      <w:r w:rsidRPr="003C2DD5">
        <w:t>Lord,</w:t>
      </w:r>
      <w:r w:rsidR="00884BD5">
        <w:t xml:space="preserve"> </w:t>
      </w:r>
      <w:r w:rsidRPr="003C2DD5">
        <w:t>crushes</w:t>
      </w:r>
      <w:r w:rsidR="00884BD5">
        <w:t xml:space="preserve"> </w:t>
      </w:r>
      <w:r w:rsidRPr="003C2DD5">
        <w:t>the</w:t>
      </w:r>
      <w:r w:rsidR="00884BD5">
        <w:t xml:space="preserve"> </w:t>
      </w:r>
      <w:r w:rsidRPr="003C2DD5">
        <w:t>foe.</w:t>
      </w:r>
      <w:r w:rsidR="00884BD5">
        <w:t xml:space="preserve"> </w:t>
      </w:r>
      <w:r w:rsidRPr="003C2DD5">
        <w:t>There</w:t>
      </w:r>
      <w:r w:rsidR="00884BD5">
        <w:t xml:space="preserve"> </w:t>
      </w:r>
      <w:r w:rsidRPr="003C2DD5">
        <w:t>are</w:t>
      </w:r>
      <w:r w:rsidR="00884BD5">
        <w:t xml:space="preserve"> </w:t>
      </w:r>
      <w:r w:rsidRPr="003C2DD5">
        <w:t>many</w:t>
      </w:r>
      <w:r w:rsidR="00884BD5">
        <w:t xml:space="preserve"> </w:t>
      </w:r>
      <w:r w:rsidRPr="003C2DD5">
        <w:t>verses</w:t>
      </w:r>
      <w:r w:rsidR="00884BD5">
        <w:t xml:space="preserve"> </w:t>
      </w:r>
      <w:r w:rsidRPr="003C2DD5">
        <w:t>resembling</w:t>
      </w:r>
      <w:r w:rsidR="00884BD5">
        <w:t xml:space="preserve"> </w:t>
      </w:r>
      <w:r w:rsidRPr="003C2DD5">
        <w:t>it</w:t>
      </w:r>
      <w:r w:rsidR="00884BD5">
        <w:t xml:space="preserve"> </w:t>
      </w:r>
      <w:r w:rsidRPr="003C2DD5">
        <w:t>[i.e.,</w:t>
      </w:r>
      <w:r w:rsidR="00884BD5">
        <w:t xml:space="preserve"> </w:t>
      </w:r>
      <w:r w:rsidRPr="003C2DD5">
        <w:t>where</w:t>
      </w:r>
      <w:r w:rsidR="00884BD5">
        <w:t xml:space="preserve"> </w:t>
      </w:r>
      <w:r w:rsidRPr="003C2DD5">
        <w:t>parts</w:t>
      </w:r>
      <w:r w:rsidR="00884BD5">
        <w:t xml:space="preserve"> </w:t>
      </w:r>
      <w:r w:rsidRPr="003C2DD5">
        <w:t>of</w:t>
      </w:r>
      <w:r w:rsidR="00884BD5">
        <w:t xml:space="preserve"> </w:t>
      </w:r>
      <w:r w:rsidRPr="003C2DD5">
        <w:t>the</w:t>
      </w:r>
      <w:r w:rsidR="00884BD5">
        <w:t xml:space="preserve"> </w:t>
      </w:r>
      <w:r w:rsidRPr="003C2DD5">
        <w:t>verse</w:t>
      </w:r>
      <w:r w:rsidR="00884BD5">
        <w:t xml:space="preserve"> </w:t>
      </w:r>
      <w:r w:rsidRPr="003C2DD5">
        <w:t>are</w:t>
      </w:r>
      <w:r w:rsidR="00884BD5">
        <w:t xml:space="preserve"> </w:t>
      </w:r>
      <w:r w:rsidRPr="003C2DD5">
        <w:t>repeated]:</w:t>
      </w:r>
      <w:r w:rsidR="00884BD5">
        <w:t xml:space="preserve"> </w:t>
      </w:r>
      <w:r w:rsidRPr="003C2DD5">
        <w:t>“For</w:t>
      </w:r>
      <w:r w:rsidR="00884BD5">
        <w:t xml:space="preserve"> </w:t>
      </w:r>
      <w:r w:rsidRPr="003C2DD5">
        <w:t>behold</w:t>
      </w:r>
      <w:r w:rsidR="00884BD5">
        <w:t xml:space="preserve"> </w:t>
      </w:r>
      <w:r w:rsidRPr="003C2DD5">
        <w:t>Your</w:t>
      </w:r>
      <w:r w:rsidR="00884BD5">
        <w:t xml:space="preserve"> </w:t>
      </w:r>
      <w:r w:rsidRPr="003C2DD5">
        <w:t>enemies,</w:t>
      </w:r>
      <w:r w:rsidR="00884BD5">
        <w:t xml:space="preserve"> </w:t>
      </w:r>
      <w:r w:rsidRPr="003C2DD5">
        <w:t>O</w:t>
      </w:r>
      <w:r w:rsidR="00884BD5">
        <w:t xml:space="preserve"> </w:t>
      </w:r>
      <w:r w:rsidRPr="003C2DD5">
        <w:t>Lord,</w:t>
      </w:r>
      <w:r w:rsidR="00884BD5">
        <w:t xml:space="preserve"> </w:t>
      </w:r>
      <w:r w:rsidRPr="003C2DD5">
        <w:t>for</w:t>
      </w:r>
      <w:r w:rsidR="00884BD5">
        <w:t xml:space="preserve"> </w:t>
      </w:r>
      <w:r w:rsidRPr="003C2DD5">
        <w:t>behold</w:t>
      </w:r>
      <w:r w:rsidR="00884BD5">
        <w:t xml:space="preserve"> </w:t>
      </w:r>
      <w:r w:rsidRPr="003C2DD5">
        <w:t>Your</w:t>
      </w:r>
      <w:r w:rsidR="00884BD5">
        <w:t xml:space="preserve"> </w:t>
      </w:r>
      <w:r w:rsidRPr="003C2DD5">
        <w:t>enemies</w:t>
      </w:r>
      <w:r w:rsidR="00884BD5">
        <w:t xml:space="preserve"> </w:t>
      </w:r>
      <w:r w:rsidRPr="003C2DD5">
        <w:t>will</w:t>
      </w:r>
      <w:r w:rsidR="00884BD5">
        <w:t xml:space="preserve"> </w:t>
      </w:r>
      <w:r w:rsidRPr="003C2DD5">
        <w:t>perish”</w:t>
      </w:r>
      <w:r w:rsidR="00884BD5">
        <w:t xml:space="preserve"> </w:t>
      </w:r>
      <w:r w:rsidRPr="003C2DD5">
        <w:t>(Ps.</w:t>
      </w:r>
      <w:r w:rsidR="00884BD5">
        <w:t xml:space="preserve"> </w:t>
      </w:r>
      <w:r w:rsidRPr="003C2DD5">
        <w:t>92:10);</w:t>
      </w:r>
      <w:r w:rsidR="00884BD5">
        <w:t xml:space="preserve"> </w:t>
      </w:r>
      <w:r w:rsidRPr="003C2DD5">
        <w:t>“How</w:t>
      </w:r>
      <w:r w:rsidR="00884BD5">
        <w:t xml:space="preserve"> </w:t>
      </w:r>
      <w:r w:rsidRPr="003C2DD5">
        <w:t>long</w:t>
      </w:r>
      <w:r w:rsidR="00884BD5">
        <w:t xml:space="preserve"> </w:t>
      </w:r>
      <w:r w:rsidRPr="003C2DD5">
        <w:t>will</w:t>
      </w:r>
      <w:r w:rsidR="00884BD5">
        <w:t xml:space="preserve"> </w:t>
      </w:r>
      <w:r w:rsidRPr="003C2DD5">
        <w:t>the</w:t>
      </w:r>
      <w:r w:rsidR="00884BD5">
        <w:t xml:space="preserve"> </w:t>
      </w:r>
      <w:r w:rsidRPr="003C2DD5">
        <w:t>wicked,</w:t>
      </w:r>
      <w:r w:rsidR="00884BD5">
        <w:t xml:space="preserve"> </w:t>
      </w:r>
      <w:r w:rsidRPr="003C2DD5">
        <w:t>O</w:t>
      </w:r>
      <w:r w:rsidR="00884BD5">
        <w:t xml:space="preserve"> </w:t>
      </w:r>
      <w:r w:rsidRPr="003C2DD5">
        <w:t>Lord,</w:t>
      </w:r>
      <w:r w:rsidR="00884BD5">
        <w:t xml:space="preserve"> </w:t>
      </w:r>
      <w:r w:rsidRPr="003C2DD5">
        <w:t>how</w:t>
      </w:r>
      <w:r w:rsidR="00884BD5">
        <w:t xml:space="preserve"> </w:t>
      </w:r>
      <w:r w:rsidRPr="003C2DD5">
        <w:t>long</w:t>
      </w:r>
      <w:r w:rsidR="00884BD5">
        <w:t xml:space="preserve"> </w:t>
      </w:r>
      <w:r w:rsidRPr="003C2DD5">
        <w:t>will</w:t>
      </w:r>
      <w:r w:rsidR="00884BD5">
        <w:t xml:space="preserve"> </w:t>
      </w:r>
      <w:r w:rsidRPr="003C2DD5">
        <w:t>the</w:t>
      </w:r>
      <w:r w:rsidR="00884BD5">
        <w:t xml:space="preserve"> </w:t>
      </w:r>
      <w:r w:rsidRPr="003C2DD5">
        <w:t>wicked</w:t>
      </w:r>
      <w:r w:rsidR="00884BD5">
        <w:t xml:space="preserve"> </w:t>
      </w:r>
      <w:r w:rsidRPr="003C2DD5">
        <w:t>rejoice?”</w:t>
      </w:r>
      <w:r w:rsidR="00884BD5">
        <w:t xml:space="preserve"> </w:t>
      </w:r>
      <w:r w:rsidRPr="003C2DD5">
        <w:t>(Ps.</w:t>
      </w:r>
      <w:r w:rsidR="00884BD5">
        <w:t xml:space="preserve"> </w:t>
      </w:r>
      <w:r w:rsidRPr="003C2DD5">
        <w:t>94:3);</w:t>
      </w:r>
      <w:r w:rsidR="00884BD5">
        <w:t xml:space="preserve"> </w:t>
      </w:r>
      <w:r w:rsidRPr="003C2DD5">
        <w:t>“The</w:t>
      </w:r>
      <w:r w:rsidR="00884BD5">
        <w:t xml:space="preserve"> </w:t>
      </w:r>
      <w:r w:rsidRPr="003C2DD5">
        <w:t>rivers</w:t>
      </w:r>
      <w:r w:rsidR="00884BD5">
        <w:t xml:space="preserve"> </w:t>
      </w:r>
      <w:r w:rsidRPr="003C2DD5">
        <w:t>have</w:t>
      </w:r>
      <w:r w:rsidR="00884BD5">
        <w:t xml:space="preserve"> </w:t>
      </w:r>
      <w:r w:rsidRPr="003C2DD5">
        <w:t>raised,</w:t>
      </w:r>
      <w:r w:rsidR="00884BD5">
        <w:t xml:space="preserve"> </w:t>
      </w:r>
      <w:r w:rsidRPr="003C2DD5">
        <w:t>O</w:t>
      </w:r>
      <w:r w:rsidR="00884BD5">
        <w:t xml:space="preserve"> </w:t>
      </w:r>
      <w:r w:rsidRPr="003C2DD5">
        <w:t>Lord,</w:t>
      </w:r>
      <w:r w:rsidR="00884BD5">
        <w:t xml:space="preserve"> </w:t>
      </w:r>
      <w:r w:rsidRPr="003C2DD5">
        <w:t>the</w:t>
      </w:r>
      <w:r w:rsidR="00884BD5">
        <w:t xml:space="preserve"> </w:t>
      </w:r>
      <w:r w:rsidRPr="003C2DD5">
        <w:t>rivers</w:t>
      </w:r>
      <w:r w:rsidR="00884BD5">
        <w:t xml:space="preserve"> </w:t>
      </w:r>
      <w:r w:rsidRPr="003C2DD5">
        <w:t>have</w:t>
      </w:r>
      <w:r w:rsidR="00884BD5">
        <w:t xml:space="preserve"> </w:t>
      </w:r>
      <w:r w:rsidRPr="003C2DD5">
        <w:t>raised</w:t>
      </w:r>
      <w:r w:rsidR="00884BD5">
        <w:t xml:space="preserve"> </w:t>
      </w:r>
      <w:r w:rsidRPr="003C2DD5">
        <w:t>their</w:t>
      </w:r>
      <w:r w:rsidR="00884BD5">
        <w:t xml:space="preserve"> </w:t>
      </w:r>
      <w:r w:rsidRPr="003C2DD5">
        <w:t>voice”</w:t>
      </w:r>
      <w:r w:rsidR="00884BD5">
        <w:t xml:space="preserve"> </w:t>
      </w:r>
      <w:r w:rsidRPr="003C2DD5">
        <w:t>(Ps.</w:t>
      </w:r>
      <w:r w:rsidR="00884BD5">
        <w:t xml:space="preserve"> </w:t>
      </w:r>
      <w:r w:rsidRPr="003C2DD5">
        <w:t>93:3);</w:t>
      </w:r>
      <w:r w:rsidR="00884BD5">
        <w:t xml:space="preserve"> </w:t>
      </w:r>
      <w:r w:rsidRPr="003C2DD5">
        <w:t>“Not</w:t>
      </w:r>
      <w:r w:rsidR="00884BD5">
        <w:t xml:space="preserve"> </w:t>
      </w:r>
      <w:r w:rsidRPr="003C2DD5">
        <w:t>for</w:t>
      </w:r>
      <w:r w:rsidR="00884BD5">
        <w:t xml:space="preserve"> </w:t>
      </w:r>
      <w:r w:rsidRPr="003C2DD5">
        <w:t>us,</w:t>
      </w:r>
      <w:r w:rsidR="00884BD5">
        <w:t xml:space="preserve"> </w:t>
      </w:r>
      <w:r w:rsidRPr="003C2DD5">
        <w:t>O</w:t>
      </w:r>
      <w:r w:rsidR="00884BD5">
        <w:t xml:space="preserve"> </w:t>
      </w:r>
      <w:r w:rsidRPr="003C2DD5">
        <w:t>Lord,</w:t>
      </w:r>
      <w:r w:rsidR="00884BD5">
        <w:t xml:space="preserve"> </w:t>
      </w:r>
      <w:r w:rsidRPr="003C2DD5">
        <w:t>not</w:t>
      </w:r>
      <w:r w:rsidR="00884BD5">
        <w:t xml:space="preserve"> </w:t>
      </w:r>
      <w:r w:rsidRPr="003C2DD5">
        <w:t>for</w:t>
      </w:r>
      <w:r w:rsidR="00884BD5">
        <w:t xml:space="preserve"> </w:t>
      </w:r>
      <w:r w:rsidRPr="003C2DD5">
        <w:t>us”</w:t>
      </w:r>
      <w:r w:rsidR="00884BD5">
        <w:t xml:space="preserve"> </w:t>
      </w:r>
      <w:r w:rsidRPr="003C2DD5">
        <w:t>(Ps.</w:t>
      </w:r>
      <w:r w:rsidR="00884BD5">
        <w:t xml:space="preserve"> </w:t>
      </w:r>
      <w:r w:rsidRPr="003C2DD5">
        <w:t>115:1);</w:t>
      </w:r>
      <w:r w:rsidR="00884BD5">
        <w:t xml:space="preserve"> </w:t>
      </w:r>
      <w:r w:rsidRPr="003C2DD5">
        <w:t>“I</w:t>
      </w:r>
      <w:r w:rsidR="00884BD5">
        <w:t xml:space="preserve"> </w:t>
      </w:r>
      <w:r w:rsidRPr="003C2DD5">
        <w:t>will</w:t>
      </w:r>
      <w:r w:rsidR="00884BD5">
        <w:t xml:space="preserve"> </w:t>
      </w:r>
      <w:r w:rsidRPr="003C2DD5">
        <w:t>answer,</w:t>
      </w:r>
      <w:r w:rsidR="00884BD5">
        <w:t xml:space="preserve"> </w:t>
      </w:r>
      <w:r w:rsidRPr="003C2DD5">
        <w:t>says</w:t>
      </w:r>
      <w:r w:rsidR="00884BD5">
        <w:t xml:space="preserve"> </w:t>
      </w:r>
      <w:r w:rsidRPr="003C2DD5">
        <w:t>the</w:t>
      </w:r>
      <w:r w:rsidR="00884BD5">
        <w:t xml:space="preserve"> </w:t>
      </w:r>
      <w:r w:rsidRPr="003C2DD5">
        <w:t>Lord;</w:t>
      </w:r>
      <w:r w:rsidR="00884BD5">
        <w:t xml:space="preserve"> </w:t>
      </w:r>
      <w:r w:rsidRPr="003C2DD5">
        <w:t>I</w:t>
      </w:r>
      <w:r w:rsidR="00884BD5">
        <w:t xml:space="preserve"> </w:t>
      </w:r>
      <w:r w:rsidRPr="003C2DD5">
        <w:t>will</w:t>
      </w:r>
      <w:r w:rsidR="00884BD5">
        <w:t xml:space="preserve"> </w:t>
      </w:r>
      <w:r w:rsidRPr="003C2DD5">
        <w:t>answer</w:t>
      </w:r>
      <w:r w:rsidR="00884BD5">
        <w:t xml:space="preserve"> </w:t>
      </w:r>
      <w:r w:rsidRPr="003C2DD5">
        <w:t>the</w:t>
      </w:r>
      <w:r w:rsidR="00884BD5">
        <w:t xml:space="preserve"> </w:t>
      </w:r>
      <w:r w:rsidRPr="003C2DD5">
        <w:t>heavens”</w:t>
      </w:r>
      <w:r w:rsidR="00884BD5">
        <w:t xml:space="preserve"> </w:t>
      </w:r>
      <w:r w:rsidRPr="003C2DD5">
        <w:t>(Hos.</w:t>
      </w:r>
      <w:r w:rsidR="00884BD5">
        <w:t xml:space="preserve"> </w:t>
      </w:r>
      <w:r w:rsidRPr="003C2DD5">
        <w:t>2:23);</w:t>
      </w:r>
      <w:r w:rsidR="00884BD5">
        <w:t xml:space="preserve"> </w:t>
      </w:r>
      <w:r w:rsidRPr="003C2DD5">
        <w:t>“I</w:t>
      </w:r>
      <w:r w:rsidR="00884BD5">
        <w:t xml:space="preserve"> </w:t>
      </w:r>
      <w:r w:rsidRPr="003C2DD5">
        <w:t>to</w:t>
      </w:r>
      <w:r w:rsidR="00884BD5">
        <w:t xml:space="preserve"> </w:t>
      </w:r>
      <w:r w:rsidRPr="003C2DD5">
        <w:t>the</w:t>
      </w:r>
      <w:r w:rsidR="00884BD5">
        <w:t xml:space="preserve"> </w:t>
      </w:r>
      <w:r w:rsidRPr="003C2DD5">
        <w:t>Lord,</w:t>
      </w:r>
      <w:r w:rsidR="00884BD5">
        <w:t xml:space="preserve"> </w:t>
      </w:r>
      <w:r w:rsidRPr="003C2DD5">
        <w:t>I</w:t>
      </w:r>
      <w:r w:rsidR="00884BD5">
        <w:t xml:space="preserve"> </w:t>
      </w:r>
      <w:r w:rsidRPr="003C2DD5">
        <w:t>shall</w:t>
      </w:r>
      <w:r w:rsidR="00884BD5">
        <w:t xml:space="preserve"> </w:t>
      </w:r>
      <w:r w:rsidRPr="003C2DD5">
        <w:t>sing”</w:t>
      </w:r>
      <w:r w:rsidR="00884BD5">
        <w:t xml:space="preserve"> </w:t>
      </w:r>
      <w:r w:rsidRPr="003C2DD5">
        <w:t>(Jud.</w:t>
      </w:r>
      <w:r w:rsidR="00884BD5">
        <w:t xml:space="preserve"> </w:t>
      </w:r>
      <w:r w:rsidRPr="003C2DD5">
        <w:t>5:3);</w:t>
      </w:r>
      <w:r w:rsidR="00884BD5">
        <w:t xml:space="preserve"> </w:t>
      </w:r>
      <w:r w:rsidRPr="003C2DD5">
        <w:t>“Had</w:t>
      </w:r>
      <w:r w:rsidR="00884BD5">
        <w:t xml:space="preserve"> </w:t>
      </w:r>
      <w:r w:rsidRPr="003C2DD5">
        <w:t>it</w:t>
      </w:r>
      <w:r w:rsidR="00884BD5">
        <w:t xml:space="preserve"> </w:t>
      </w:r>
      <w:r w:rsidRPr="003C2DD5">
        <w:t>not</w:t>
      </w:r>
      <w:r w:rsidR="00884BD5">
        <w:t xml:space="preserve"> </w:t>
      </w:r>
      <w:r w:rsidRPr="003C2DD5">
        <w:t>been</w:t>
      </w:r>
      <w:r w:rsidR="00884BD5">
        <w:t xml:space="preserve"> </w:t>
      </w:r>
      <w:r w:rsidRPr="003C2DD5">
        <w:t>for</w:t>
      </w:r>
      <w:r w:rsidR="00884BD5">
        <w:t xml:space="preserve"> </w:t>
      </w:r>
      <w:r w:rsidRPr="003C2DD5">
        <w:t>the</w:t>
      </w:r>
      <w:r w:rsidR="00884BD5">
        <w:t xml:space="preserve"> </w:t>
      </w:r>
      <w:r w:rsidRPr="003C2DD5">
        <w:t>Lord,</w:t>
      </w:r>
      <w:r w:rsidR="00884BD5">
        <w:t xml:space="preserve"> </w:t>
      </w:r>
      <w:r w:rsidRPr="003C2DD5">
        <w:t>etc.</w:t>
      </w:r>
      <w:r w:rsidR="00884BD5">
        <w:t xml:space="preserve"> </w:t>
      </w:r>
      <w:r w:rsidRPr="003C2DD5">
        <w:t>Had</w:t>
      </w:r>
      <w:r w:rsidR="00884BD5">
        <w:t xml:space="preserve"> </w:t>
      </w:r>
      <w:r w:rsidRPr="003C2DD5">
        <w:t>it</w:t>
      </w:r>
      <w:r w:rsidR="00884BD5">
        <w:t xml:space="preserve"> </w:t>
      </w:r>
      <w:r w:rsidRPr="003C2DD5">
        <w:t>not</w:t>
      </w:r>
      <w:r w:rsidR="00884BD5">
        <w:t xml:space="preserve"> </w:t>
      </w:r>
      <w:r w:rsidRPr="003C2DD5">
        <w:t>been</w:t>
      </w:r>
      <w:r w:rsidR="00884BD5">
        <w:t xml:space="preserve"> </w:t>
      </w:r>
      <w:r w:rsidRPr="003C2DD5">
        <w:t>for</w:t>
      </w:r>
      <w:r w:rsidR="00884BD5">
        <w:t xml:space="preserve"> </w:t>
      </w:r>
      <w:r w:rsidRPr="003C2DD5">
        <w:t>the</w:t>
      </w:r>
      <w:r w:rsidR="00884BD5">
        <w:t xml:space="preserve"> </w:t>
      </w:r>
      <w:r w:rsidRPr="003C2DD5">
        <w:t>Lord</w:t>
      </w:r>
      <w:r w:rsidR="00884BD5">
        <w:t xml:space="preserve"> </w:t>
      </w:r>
      <w:r w:rsidRPr="003C2DD5">
        <w:t>Who</w:t>
      </w:r>
      <w:r w:rsidR="00884BD5">
        <w:t xml:space="preserve"> </w:t>
      </w:r>
      <w:r w:rsidRPr="003C2DD5">
        <w:t>was</w:t>
      </w:r>
      <w:r w:rsidR="00884BD5">
        <w:t xml:space="preserve"> </w:t>
      </w:r>
      <w:r w:rsidRPr="003C2DD5">
        <w:t>with</w:t>
      </w:r>
      <w:r w:rsidR="00884BD5">
        <w:t xml:space="preserve"> </w:t>
      </w:r>
      <w:r w:rsidRPr="003C2DD5">
        <w:t>us</w:t>
      </w:r>
      <w:r w:rsidR="00884BD5">
        <w:t xml:space="preserve"> </w:t>
      </w:r>
      <w:r w:rsidRPr="003C2DD5">
        <w:t>when</w:t>
      </w:r>
      <w:r w:rsidR="00884BD5">
        <w:t xml:space="preserve"> </w:t>
      </w:r>
      <w:r w:rsidRPr="003C2DD5">
        <w:t>men</w:t>
      </w:r>
      <w:r w:rsidR="00884BD5">
        <w:t xml:space="preserve"> </w:t>
      </w:r>
      <w:r w:rsidRPr="003C2DD5">
        <w:t>rose</w:t>
      </w:r>
      <w:r w:rsidR="00884BD5">
        <w:t xml:space="preserve"> </w:t>
      </w:r>
      <w:r w:rsidRPr="003C2DD5">
        <w:t>up</w:t>
      </w:r>
      <w:r w:rsidR="00884BD5">
        <w:t xml:space="preserve"> </w:t>
      </w:r>
      <w:r w:rsidRPr="003C2DD5">
        <w:t>against</w:t>
      </w:r>
      <w:r w:rsidR="00884BD5">
        <w:t xml:space="preserve"> </w:t>
      </w:r>
      <w:r w:rsidRPr="003C2DD5">
        <w:t>us”</w:t>
      </w:r>
      <w:r w:rsidR="00884BD5">
        <w:t xml:space="preserve"> </w:t>
      </w:r>
      <w:r w:rsidRPr="003C2DD5">
        <w:t>(Ps.</w:t>
      </w:r>
      <w:r w:rsidR="00884BD5">
        <w:t xml:space="preserve"> </w:t>
      </w:r>
      <w:r w:rsidRPr="003C2DD5">
        <w:t>124:1,</w:t>
      </w:r>
      <w:r w:rsidR="00884BD5">
        <w:t xml:space="preserve"> </w:t>
      </w:r>
      <w:r w:rsidRPr="003C2DD5">
        <w:t>2);</w:t>
      </w:r>
      <w:r w:rsidR="00884BD5">
        <w:t xml:space="preserve"> </w:t>
      </w:r>
      <w:r w:rsidRPr="003C2DD5">
        <w:t>“Praise!</w:t>
      </w:r>
      <w:r w:rsidR="00884BD5">
        <w:t xml:space="preserve"> </w:t>
      </w:r>
      <w:r w:rsidRPr="003C2DD5">
        <w:t>Praise!</w:t>
      </w:r>
      <w:r w:rsidR="00884BD5">
        <w:t xml:space="preserve"> </w:t>
      </w:r>
      <w:r w:rsidRPr="003C2DD5">
        <w:t>Deborah.</w:t>
      </w:r>
      <w:r w:rsidR="00884BD5">
        <w:t xml:space="preserve"> </w:t>
      </w:r>
      <w:r w:rsidRPr="003C2DD5">
        <w:t>Praise!</w:t>
      </w:r>
      <w:r w:rsidR="00884BD5">
        <w:t xml:space="preserve"> </w:t>
      </w:r>
      <w:r w:rsidRPr="003C2DD5">
        <w:t>Praise!</w:t>
      </w:r>
      <w:r w:rsidR="00884BD5">
        <w:t xml:space="preserve"> </w:t>
      </w:r>
      <w:r w:rsidRPr="003C2DD5">
        <w:t>Utter</w:t>
      </w:r>
      <w:r w:rsidR="00884BD5">
        <w:t xml:space="preserve"> </w:t>
      </w:r>
      <w:r w:rsidRPr="003C2DD5">
        <w:t>a</w:t>
      </w:r>
      <w:r w:rsidR="00884BD5">
        <w:t xml:space="preserve"> </w:t>
      </w:r>
      <w:r w:rsidRPr="003C2DD5">
        <w:t>song”</w:t>
      </w:r>
      <w:r w:rsidR="00884BD5">
        <w:t xml:space="preserve"> </w:t>
      </w:r>
      <w:r w:rsidRPr="003C2DD5">
        <w:t>(Jud.</w:t>
      </w:r>
      <w:r w:rsidR="00884BD5">
        <w:t xml:space="preserve"> </w:t>
      </w:r>
      <w:r w:rsidRPr="003C2DD5">
        <w:t>5:12);</w:t>
      </w:r>
      <w:r w:rsidR="00884BD5">
        <w:t xml:space="preserve"> </w:t>
      </w:r>
      <w:r w:rsidRPr="003C2DD5">
        <w:t>“A</w:t>
      </w:r>
      <w:r w:rsidR="00884BD5">
        <w:t xml:space="preserve"> </w:t>
      </w:r>
      <w:r w:rsidRPr="003C2DD5">
        <w:t>foot</w:t>
      </w:r>
      <w:r w:rsidR="00884BD5">
        <w:t xml:space="preserve"> </w:t>
      </w:r>
      <w:r w:rsidRPr="003C2DD5">
        <w:t>shall</w:t>
      </w:r>
      <w:r w:rsidR="00884BD5">
        <w:t xml:space="preserve"> </w:t>
      </w:r>
      <w:r w:rsidRPr="003C2DD5">
        <w:t>trample</w:t>
      </w:r>
      <w:r w:rsidR="00884BD5">
        <w:t xml:space="preserve"> </w:t>
      </w:r>
      <w:r w:rsidRPr="003C2DD5">
        <w:t>it,</w:t>
      </w:r>
      <w:r w:rsidR="00884BD5">
        <w:t xml:space="preserve"> </w:t>
      </w:r>
      <w:r w:rsidRPr="003C2DD5">
        <w:t>the</w:t>
      </w:r>
      <w:r w:rsidR="00884BD5">
        <w:t xml:space="preserve"> </w:t>
      </w:r>
      <w:r w:rsidRPr="003C2DD5">
        <w:t>feet</w:t>
      </w:r>
      <w:r w:rsidR="00884BD5">
        <w:t xml:space="preserve"> </w:t>
      </w:r>
      <w:r w:rsidRPr="003C2DD5">
        <w:t>of</w:t>
      </w:r>
      <w:r w:rsidR="00884BD5">
        <w:t xml:space="preserve"> </w:t>
      </w:r>
      <w:r w:rsidRPr="003C2DD5">
        <w:t>a</w:t>
      </w:r>
      <w:r w:rsidR="00884BD5">
        <w:t xml:space="preserve"> </w:t>
      </w:r>
      <w:r w:rsidRPr="003C2DD5">
        <w:t>poor</w:t>
      </w:r>
      <w:r w:rsidR="00884BD5">
        <w:t xml:space="preserve"> </w:t>
      </w:r>
      <w:r w:rsidRPr="003C2DD5">
        <w:t>man”</w:t>
      </w:r>
      <w:r w:rsidR="00884BD5">
        <w:t xml:space="preserve"> </w:t>
      </w:r>
      <w:r w:rsidRPr="003C2DD5">
        <w:t>(Isa.</w:t>
      </w:r>
      <w:r w:rsidR="00884BD5">
        <w:t xml:space="preserve"> </w:t>
      </w:r>
      <w:r w:rsidRPr="003C2DD5">
        <w:t>26:6);</w:t>
      </w:r>
      <w:r w:rsidR="00884BD5">
        <w:t xml:space="preserve"> </w:t>
      </w:r>
      <w:r w:rsidRPr="003C2DD5">
        <w:t>“And</w:t>
      </w:r>
      <w:r w:rsidR="00884BD5">
        <w:t xml:space="preserve"> </w:t>
      </w:r>
      <w:r w:rsidRPr="003C2DD5">
        <w:t>He</w:t>
      </w:r>
      <w:r w:rsidR="00884BD5">
        <w:t xml:space="preserve"> </w:t>
      </w:r>
      <w:r w:rsidRPr="003C2DD5">
        <w:t>gave</w:t>
      </w:r>
      <w:r w:rsidR="00884BD5">
        <w:t xml:space="preserve"> </w:t>
      </w:r>
      <w:r w:rsidRPr="003C2DD5">
        <w:t>their</w:t>
      </w:r>
      <w:r w:rsidR="00884BD5">
        <w:t xml:space="preserve"> </w:t>
      </w:r>
      <w:r w:rsidRPr="003C2DD5">
        <w:t>land</w:t>
      </w:r>
      <w:r w:rsidR="00884BD5">
        <w:t xml:space="preserve"> </w:t>
      </w:r>
      <w:r w:rsidRPr="003C2DD5">
        <w:t>as</w:t>
      </w:r>
      <w:r w:rsidR="00884BD5">
        <w:t xml:space="preserve"> </w:t>
      </w:r>
      <w:r w:rsidRPr="003C2DD5">
        <w:t>an</w:t>
      </w:r>
      <w:r w:rsidR="00884BD5">
        <w:t xml:space="preserve"> </w:t>
      </w:r>
      <w:r w:rsidRPr="003C2DD5">
        <w:t>inheritance,</w:t>
      </w:r>
      <w:r w:rsidR="00884BD5">
        <w:t xml:space="preserve"> </w:t>
      </w:r>
      <w:r w:rsidRPr="003C2DD5">
        <w:t>an</w:t>
      </w:r>
      <w:r w:rsidR="00884BD5">
        <w:t xml:space="preserve"> </w:t>
      </w:r>
      <w:r w:rsidRPr="003C2DD5">
        <w:t>inheritance</w:t>
      </w:r>
      <w:r w:rsidR="00884BD5">
        <w:t xml:space="preserve"> </w:t>
      </w:r>
      <w:r w:rsidRPr="003C2DD5">
        <w:t>to</w:t>
      </w:r>
      <w:r w:rsidR="00884BD5">
        <w:t xml:space="preserve"> </w:t>
      </w:r>
      <w:r w:rsidRPr="003C2DD5">
        <w:t>Israel</w:t>
      </w:r>
      <w:r w:rsidR="00884BD5">
        <w:t xml:space="preserve"> </w:t>
      </w:r>
      <w:r w:rsidRPr="003C2DD5">
        <w:t>His</w:t>
      </w:r>
      <w:r w:rsidR="00884BD5">
        <w:t xml:space="preserve"> </w:t>
      </w:r>
      <w:r w:rsidRPr="003C2DD5">
        <w:t>people”</w:t>
      </w:r>
      <w:r w:rsidR="00884BD5">
        <w:t xml:space="preserve"> </w:t>
      </w:r>
      <w:r w:rsidRPr="003C2DD5">
        <w:t>(Ps.</w:t>
      </w:r>
      <w:r w:rsidR="00884BD5">
        <w:t xml:space="preserve"> </w:t>
      </w:r>
      <w:r w:rsidRPr="003C2DD5">
        <w:t>135:12).</w:t>
      </w:r>
    </w:p>
    <w:p w14:paraId="1A2C7007" w14:textId="1F49B9CB" w:rsidR="003C2DD5" w:rsidRPr="003C2DD5" w:rsidRDefault="00884BD5" w:rsidP="003C2DD5">
      <w:r>
        <w:t xml:space="preserve"> </w:t>
      </w:r>
    </w:p>
    <w:p w14:paraId="35D281C7" w14:textId="350E9186" w:rsidR="003C2DD5" w:rsidRPr="003C2DD5" w:rsidRDefault="003C2DD5" w:rsidP="003C2DD5">
      <w:r w:rsidRPr="003C2DD5">
        <w:rPr>
          <w:b/>
          <w:bCs/>
        </w:rPr>
        <w:t>is</w:t>
      </w:r>
      <w:r w:rsidR="00884BD5">
        <w:rPr>
          <w:b/>
          <w:bCs/>
        </w:rPr>
        <w:t xml:space="preserve"> </w:t>
      </w:r>
      <w:r w:rsidRPr="003C2DD5">
        <w:rPr>
          <w:b/>
          <w:bCs/>
        </w:rPr>
        <w:t>most</w:t>
      </w:r>
      <w:r w:rsidR="00884BD5">
        <w:rPr>
          <w:b/>
          <w:bCs/>
        </w:rPr>
        <w:t xml:space="preserve"> </w:t>
      </w:r>
      <w:r w:rsidRPr="003C2DD5">
        <w:rPr>
          <w:b/>
          <w:bCs/>
        </w:rPr>
        <w:t>powerful</w:t>
      </w:r>
      <w:r w:rsidR="00884BD5">
        <w:t xml:space="preserve"> </w:t>
      </w:r>
      <w:r w:rsidRPr="003C2DD5">
        <w:t>Heb.</w:t>
      </w:r>
      <w:r w:rsidR="00884BD5">
        <w:t xml:space="preserve"> </w:t>
      </w:r>
      <w:proofErr w:type="spellStart"/>
      <w:r w:rsidRPr="003C2DD5">
        <w:rPr>
          <w:rtl/>
        </w:rPr>
        <w:t>נֶאְדָּרִי</w:t>
      </w:r>
      <w:proofErr w:type="spellEnd"/>
      <w:r w:rsidR="00884BD5">
        <w:rPr>
          <w:rFonts w:hint="cs"/>
        </w:rPr>
        <w:t xml:space="preserve"> </w:t>
      </w:r>
      <w:r w:rsidRPr="003C2DD5">
        <w:t>The</w:t>
      </w:r>
      <w:r w:rsidR="00884BD5">
        <w:t xml:space="preserve"> </w:t>
      </w:r>
      <w:r w:rsidRPr="003C2DD5">
        <w:t>“</w:t>
      </w:r>
      <w:proofErr w:type="spellStart"/>
      <w:r w:rsidRPr="003C2DD5">
        <w:t>yud</w:t>
      </w:r>
      <w:proofErr w:type="spellEnd"/>
      <w:r w:rsidRPr="003C2DD5">
        <w:t>”</w:t>
      </w:r>
      <w:r w:rsidR="00884BD5">
        <w:t xml:space="preserve"> </w:t>
      </w:r>
      <w:r w:rsidRPr="003C2DD5">
        <w:t>is</w:t>
      </w:r>
      <w:r w:rsidR="00884BD5">
        <w:t xml:space="preserve"> </w:t>
      </w:r>
      <w:r w:rsidRPr="003C2DD5">
        <w:t>superfluous,</w:t>
      </w:r>
      <w:r w:rsidR="00884BD5">
        <w:t xml:space="preserve"> </w:t>
      </w:r>
      <w:r w:rsidRPr="003C2DD5">
        <w:t>like</w:t>
      </w:r>
      <w:r w:rsidR="00884BD5">
        <w:t xml:space="preserve"> </w:t>
      </w:r>
      <w:r w:rsidRPr="003C2DD5">
        <w:t>“populous</w:t>
      </w:r>
      <w:r w:rsidR="00884BD5">
        <w:t xml:space="preserve"> </w:t>
      </w:r>
      <w:r w:rsidRPr="003C2DD5">
        <w:rPr>
          <w:rFonts w:hint="cs"/>
          <w:b/>
          <w:bCs/>
          <w:rtl/>
        </w:rPr>
        <w:t>(</w:t>
      </w:r>
      <w:proofErr w:type="spellStart"/>
      <w:r w:rsidRPr="003C2DD5">
        <w:rPr>
          <w:rtl/>
        </w:rPr>
        <w:t>רַבָּתִי</w:t>
      </w:r>
      <w:proofErr w:type="spellEnd"/>
      <w:r w:rsidR="00884BD5">
        <w:rPr>
          <w:rtl/>
        </w:rPr>
        <w:t xml:space="preserve"> </w:t>
      </w:r>
      <w:r w:rsidRPr="003C2DD5">
        <w:rPr>
          <w:rtl/>
        </w:rPr>
        <w:t>עָם</w:t>
      </w:r>
      <w:r w:rsidRPr="003C2DD5">
        <w:rPr>
          <w:rFonts w:hint="cs"/>
          <w:b/>
          <w:bCs/>
          <w:rtl/>
        </w:rPr>
        <w:t>)</w:t>
      </w:r>
      <w:r w:rsidRPr="003C2DD5">
        <w:t>...princess</w:t>
      </w:r>
      <w:r w:rsidR="00884BD5">
        <w:t xml:space="preserve"> </w:t>
      </w:r>
      <w:r w:rsidRPr="003C2DD5">
        <w:rPr>
          <w:rFonts w:hint="cs"/>
          <w:b/>
          <w:bCs/>
          <w:rtl/>
        </w:rPr>
        <w:t>(</w:t>
      </w:r>
      <w:proofErr w:type="spellStart"/>
      <w:r w:rsidRPr="003C2DD5">
        <w:rPr>
          <w:rtl/>
        </w:rPr>
        <w:t>שָׂרָתִי</w:t>
      </w:r>
      <w:proofErr w:type="spellEnd"/>
      <w:r w:rsidRPr="003C2DD5">
        <w:rPr>
          <w:rFonts w:hint="cs"/>
          <w:b/>
          <w:bCs/>
          <w:rtl/>
        </w:rPr>
        <w:t>)</w:t>
      </w:r>
      <w:r w:rsidR="00884BD5">
        <w:rPr>
          <w:rFonts w:hint="cs"/>
          <w:rtl/>
        </w:rPr>
        <w:t xml:space="preserve"> </w:t>
      </w:r>
      <w:r w:rsidR="00884BD5">
        <w:rPr>
          <w:rFonts w:hint="cs"/>
        </w:rPr>
        <w:t xml:space="preserve"> </w:t>
      </w:r>
      <w:r w:rsidRPr="003C2DD5">
        <w:t>among</w:t>
      </w:r>
      <w:r w:rsidR="00884BD5">
        <w:t xml:space="preserve"> </w:t>
      </w:r>
      <w:r w:rsidRPr="003C2DD5">
        <w:t>the</w:t>
      </w:r>
      <w:r w:rsidR="00884BD5">
        <w:t xml:space="preserve"> </w:t>
      </w:r>
      <w:r w:rsidRPr="003C2DD5">
        <w:t>provinces”</w:t>
      </w:r>
      <w:r w:rsidR="00884BD5">
        <w:t xml:space="preserve"> </w:t>
      </w:r>
      <w:r w:rsidRPr="003C2DD5">
        <w:t>(Lam.</w:t>
      </w:r>
      <w:r w:rsidR="00884BD5">
        <w:t xml:space="preserve"> </w:t>
      </w:r>
      <w:r w:rsidRPr="003C2DD5">
        <w:t>1:1);</w:t>
      </w:r>
      <w:r w:rsidR="00884BD5">
        <w:t xml:space="preserve"> </w:t>
      </w:r>
      <w:r w:rsidRPr="003C2DD5">
        <w:t>“what</w:t>
      </w:r>
      <w:r w:rsidR="00884BD5">
        <w:t xml:space="preserve"> </w:t>
      </w:r>
      <w:r w:rsidRPr="003C2DD5">
        <w:t>was</w:t>
      </w:r>
      <w:r w:rsidR="00884BD5">
        <w:t xml:space="preserve"> </w:t>
      </w:r>
      <w:r w:rsidRPr="003C2DD5">
        <w:t>stolen</w:t>
      </w:r>
      <w:r w:rsidR="00884BD5">
        <w:t xml:space="preserve"> </w:t>
      </w:r>
      <w:r w:rsidRPr="003C2DD5">
        <w:t>by</w:t>
      </w:r>
      <w:r w:rsidR="00884BD5">
        <w:t xml:space="preserve"> </w:t>
      </w:r>
      <w:r w:rsidRPr="003C2DD5">
        <w:t>day”</w:t>
      </w:r>
      <w:r w:rsidR="00884BD5">
        <w:t xml:space="preserve"> </w:t>
      </w:r>
      <w:r w:rsidRPr="003C2DD5">
        <w:rPr>
          <w:rFonts w:hint="cs"/>
          <w:b/>
          <w:bCs/>
          <w:rtl/>
        </w:rPr>
        <w:t>(</w:t>
      </w:r>
      <w:proofErr w:type="spellStart"/>
      <w:r w:rsidRPr="003C2DD5">
        <w:rPr>
          <w:rtl/>
        </w:rPr>
        <w:t>גְּנֻבְתִי</w:t>
      </w:r>
      <w:proofErr w:type="spellEnd"/>
      <w:r w:rsidRPr="003C2DD5">
        <w:rPr>
          <w:rFonts w:hint="cs"/>
          <w:b/>
          <w:bCs/>
          <w:rtl/>
        </w:rPr>
        <w:t>)</w:t>
      </w:r>
      <w:r w:rsidR="00884BD5">
        <w:rPr>
          <w:rFonts w:hint="cs"/>
          <w:rtl/>
        </w:rPr>
        <w:t xml:space="preserve"> </w:t>
      </w:r>
      <w:r w:rsidR="00884BD5">
        <w:rPr>
          <w:rFonts w:hint="cs"/>
        </w:rPr>
        <w:t xml:space="preserve"> </w:t>
      </w:r>
      <w:r w:rsidRPr="003C2DD5">
        <w:t>(Gen.</w:t>
      </w:r>
      <w:r w:rsidR="00884BD5">
        <w:t xml:space="preserve"> </w:t>
      </w:r>
      <w:r w:rsidRPr="003C2DD5">
        <w:t>31:</w:t>
      </w:r>
      <w:r w:rsidR="00884BD5">
        <w:t xml:space="preserve"> </w:t>
      </w:r>
      <w:r w:rsidRPr="003C2DD5">
        <w:t>39).</w:t>
      </w:r>
    </w:p>
    <w:p w14:paraId="67C982D6" w14:textId="6DCEDE31" w:rsidR="003C2DD5" w:rsidRPr="003C2DD5" w:rsidRDefault="00884BD5" w:rsidP="003C2DD5">
      <w:r>
        <w:t xml:space="preserve"> </w:t>
      </w:r>
    </w:p>
    <w:p w14:paraId="38AD39E3" w14:textId="5B7842E4" w:rsidR="003C2DD5" w:rsidRPr="003C2DD5" w:rsidRDefault="003C2DD5" w:rsidP="003C2DD5">
      <w:r w:rsidRPr="003C2DD5">
        <w:rPr>
          <w:b/>
          <w:bCs/>
        </w:rPr>
        <w:t>crushes</w:t>
      </w:r>
      <w:r w:rsidR="00884BD5">
        <w:rPr>
          <w:b/>
          <w:bCs/>
        </w:rPr>
        <w:t xml:space="preserve"> </w:t>
      </w:r>
      <w:r w:rsidRPr="003C2DD5">
        <w:rPr>
          <w:b/>
          <w:bCs/>
        </w:rPr>
        <w:t>the</w:t>
      </w:r>
      <w:r w:rsidR="00884BD5">
        <w:rPr>
          <w:b/>
          <w:bCs/>
        </w:rPr>
        <w:t xml:space="preserve"> </w:t>
      </w:r>
      <w:r w:rsidRPr="003C2DD5">
        <w:rPr>
          <w:b/>
          <w:bCs/>
        </w:rPr>
        <w:t>foe</w:t>
      </w:r>
      <w:r w:rsidR="00884BD5">
        <w:t xml:space="preserve"> </w:t>
      </w:r>
      <w:r w:rsidRPr="003C2DD5">
        <w:t>Heb.</w:t>
      </w:r>
      <w:r w:rsidR="00884BD5">
        <w:t xml:space="preserve"> </w:t>
      </w:r>
      <w:proofErr w:type="spellStart"/>
      <w:r w:rsidRPr="003C2DD5">
        <w:rPr>
          <w:rtl/>
        </w:rPr>
        <w:t>תִּרְעַץ</w:t>
      </w:r>
      <w:proofErr w:type="spellEnd"/>
      <w:r w:rsidRPr="003C2DD5">
        <w:t>,</w:t>
      </w:r>
      <w:r w:rsidR="00884BD5">
        <w:t xml:space="preserve"> </w:t>
      </w:r>
      <w:r w:rsidRPr="003C2DD5">
        <w:t>[which</w:t>
      </w:r>
      <w:r w:rsidR="00884BD5">
        <w:t xml:space="preserve"> </w:t>
      </w:r>
      <w:r w:rsidRPr="003C2DD5">
        <w:t>means]</w:t>
      </w:r>
      <w:r w:rsidR="00884BD5">
        <w:t xml:space="preserve"> </w:t>
      </w:r>
      <w:r w:rsidRPr="003C2DD5">
        <w:t>it</w:t>
      </w:r>
      <w:r w:rsidR="00884BD5">
        <w:t xml:space="preserve"> </w:t>
      </w:r>
      <w:r w:rsidRPr="003C2DD5">
        <w:t>constantly</w:t>
      </w:r>
      <w:r w:rsidR="00884BD5">
        <w:t xml:space="preserve"> </w:t>
      </w:r>
      <w:r w:rsidRPr="003C2DD5">
        <w:t>crushes</w:t>
      </w:r>
      <w:r w:rsidR="00884BD5">
        <w:t xml:space="preserve"> </w:t>
      </w:r>
      <w:r w:rsidRPr="003C2DD5">
        <w:t>and</w:t>
      </w:r>
      <w:r w:rsidR="00884BD5">
        <w:t xml:space="preserve"> </w:t>
      </w:r>
      <w:r w:rsidRPr="003C2DD5">
        <w:t>breaks</w:t>
      </w:r>
      <w:r w:rsidR="00884BD5">
        <w:t xml:space="preserve"> </w:t>
      </w:r>
      <w:r w:rsidRPr="003C2DD5">
        <w:t>the</w:t>
      </w:r>
      <w:r w:rsidR="00884BD5">
        <w:t xml:space="preserve"> </w:t>
      </w:r>
      <w:r w:rsidRPr="003C2DD5">
        <w:t>foe.</w:t>
      </w:r>
      <w:r w:rsidR="00884BD5">
        <w:t xml:space="preserve"> </w:t>
      </w:r>
      <w:r w:rsidRPr="003C2DD5">
        <w:t>Similar</w:t>
      </w:r>
      <w:r w:rsidR="00884BD5">
        <w:t xml:space="preserve"> </w:t>
      </w:r>
      <w:r w:rsidRPr="003C2DD5">
        <w:t>to</w:t>
      </w:r>
      <w:r w:rsidR="00884BD5">
        <w:t xml:space="preserve"> </w:t>
      </w:r>
      <w:r w:rsidRPr="003C2DD5">
        <w:t>this,</w:t>
      </w:r>
      <w:r w:rsidR="00884BD5">
        <w:t xml:space="preserve"> </w:t>
      </w:r>
      <w:r w:rsidRPr="003C2DD5">
        <w:t>“And</w:t>
      </w:r>
      <w:r w:rsidR="00884BD5">
        <w:t xml:space="preserve"> </w:t>
      </w:r>
      <w:r w:rsidRPr="003C2DD5">
        <w:t>they</w:t>
      </w:r>
      <w:r w:rsidR="00884BD5">
        <w:t xml:space="preserve"> </w:t>
      </w:r>
      <w:r w:rsidRPr="003C2DD5">
        <w:t>crushed</w:t>
      </w:r>
      <w:r w:rsidR="00884BD5">
        <w:t xml:space="preserve"> </w:t>
      </w:r>
      <w:r w:rsidRPr="003C2DD5">
        <w:rPr>
          <w:rFonts w:hint="cs"/>
          <w:b/>
          <w:bCs/>
          <w:rtl/>
        </w:rPr>
        <w:t>(</w:t>
      </w:r>
      <w:proofErr w:type="spellStart"/>
      <w:r w:rsidRPr="003C2DD5">
        <w:rPr>
          <w:rtl/>
        </w:rPr>
        <w:t>וַיִרְעֲצוּ</w:t>
      </w:r>
      <w:proofErr w:type="spellEnd"/>
      <w:r w:rsidRPr="003C2DD5">
        <w:rPr>
          <w:rFonts w:hint="cs"/>
          <w:b/>
          <w:bCs/>
          <w:rtl/>
        </w:rPr>
        <w:t>)</w:t>
      </w:r>
      <w:r w:rsidR="00884BD5">
        <w:rPr>
          <w:rFonts w:hint="cs"/>
          <w:rtl/>
        </w:rPr>
        <w:t xml:space="preserve"> </w:t>
      </w:r>
      <w:r w:rsidR="00884BD5">
        <w:rPr>
          <w:rFonts w:hint="cs"/>
        </w:rPr>
        <w:t xml:space="preserve"> </w:t>
      </w:r>
      <w:r w:rsidRPr="003C2DD5">
        <w:t>and</w:t>
      </w:r>
      <w:r w:rsidR="00884BD5">
        <w:t xml:space="preserve"> </w:t>
      </w:r>
      <w:r w:rsidRPr="003C2DD5">
        <w:t>broke</w:t>
      </w:r>
      <w:r w:rsidR="00884BD5">
        <w:t xml:space="preserve"> </w:t>
      </w:r>
      <w:r w:rsidRPr="003C2DD5">
        <w:t>the</w:t>
      </w:r>
      <w:r w:rsidR="00884BD5">
        <w:t xml:space="preserve"> </w:t>
      </w:r>
      <w:r w:rsidRPr="003C2DD5">
        <w:t>children</w:t>
      </w:r>
      <w:r w:rsidR="00884BD5">
        <w:t xml:space="preserve"> </w:t>
      </w:r>
      <w:r w:rsidRPr="003C2DD5">
        <w:t>of</w:t>
      </w:r>
      <w:r w:rsidR="00884BD5">
        <w:t xml:space="preserve"> </w:t>
      </w:r>
      <w:r w:rsidRPr="003C2DD5">
        <w:t>Israel,”</w:t>
      </w:r>
      <w:r w:rsidR="00884BD5">
        <w:t xml:space="preserve"> </w:t>
      </w:r>
      <w:r w:rsidRPr="003C2DD5">
        <w:t>in</w:t>
      </w:r>
      <w:r w:rsidR="00884BD5">
        <w:t xml:space="preserve"> </w:t>
      </w:r>
      <w:r w:rsidRPr="003C2DD5">
        <w:t>Jud.</w:t>
      </w:r>
      <w:r w:rsidR="00884BD5">
        <w:t xml:space="preserve"> </w:t>
      </w:r>
      <w:r w:rsidRPr="003C2DD5">
        <w:t>(10:8).</w:t>
      </w:r>
      <w:r w:rsidR="00884BD5">
        <w:t xml:space="preserve"> </w:t>
      </w:r>
      <w:r w:rsidRPr="003C2DD5">
        <w:t>(Another</w:t>
      </w:r>
      <w:r w:rsidR="00884BD5">
        <w:t xml:space="preserve"> </w:t>
      </w:r>
      <w:r w:rsidRPr="003C2DD5">
        <w:t>explanation:</w:t>
      </w:r>
      <w:r w:rsidR="00884BD5">
        <w:t xml:space="preserve"> </w:t>
      </w:r>
      <w:r w:rsidRPr="003C2DD5">
        <w:t>Your</w:t>
      </w:r>
      <w:r w:rsidR="00884BD5">
        <w:t xml:space="preserve"> </w:t>
      </w:r>
      <w:r w:rsidRPr="003C2DD5">
        <w:t>right</w:t>
      </w:r>
      <w:r w:rsidR="00884BD5">
        <w:t xml:space="preserve"> </w:t>
      </w:r>
      <w:r w:rsidRPr="003C2DD5">
        <w:t>hand,</w:t>
      </w:r>
      <w:r w:rsidR="00884BD5">
        <w:t xml:space="preserve"> </w:t>
      </w:r>
      <w:r w:rsidRPr="003C2DD5">
        <w:t>which</w:t>
      </w:r>
      <w:r w:rsidR="00884BD5">
        <w:t xml:space="preserve"> </w:t>
      </w:r>
      <w:r w:rsidRPr="003C2DD5">
        <w:t>is</w:t>
      </w:r>
      <w:r w:rsidR="00884BD5">
        <w:t xml:space="preserve"> </w:t>
      </w:r>
      <w:r w:rsidRPr="003C2DD5">
        <w:t>strengthened</w:t>
      </w:r>
      <w:r w:rsidR="00884BD5">
        <w:t xml:space="preserve"> </w:t>
      </w:r>
      <w:r w:rsidRPr="003C2DD5">
        <w:t>with</w:t>
      </w:r>
      <w:r w:rsidR="00884BD5">
        <w:t xml:space="preserve"> </w:t>
      </w:r>
      <w:r w:rsidRPr="003C2DD5">
        <w:t>might-it</w:t>
      </w:r>
      <w:r w:rsidR="00884BD5">
        <w:t xml:space="preserve"> </w:t>
      </w:r>
      <w:r w:rsidRPr="003C2DD5">
        <w:t>breaks</w:t>
      </w:r>
      <w:r w:rsidR="00884BD5">
        <w:t xml:space="preserve"> </w:t>
      </w:r>
      <w:r w:rsidRPr="003C2DD5">
        <w:t>and</w:t>
      </w:r>
      <w:r w:rsidR="00884BD5">
        <w:t xml:space="preserve"> </w:t>
      </w:r>
      <w:r w:rsidRPr="003C2DD5">
        <w:t>strikes</w:t>
      </w:r>
      <w:r w:rsidR="00884BD5">
        <w:t xml:space="preserve"> </w:t>
      </w:r>
      <w:r w:rsidRPr="003C2DD5">
        <w:t>the</w:t>
      </w:r>
      <w:r w:rsidR="00884BD5">
        <w:t xml:space="preserve"> </w:t>
      </w:r>
      <w:r w:rsidRPr="003C2DD5">
        <w:t>foe.)</w:t>
      </w:r>
    </w:p>
    <w:p w14:paraId="689293C0" w14:textId="5287C349" w:rsidR="003C2DD5" w:rsidRPr="003C2DD5" w:rsidRDefault="00884BD5" w:rsidP="003C2DD5">
      <w:r>
        <w:t xml:space="preserve"> </w:t>
      </w:r>
    </w:p>
    <w:p w14:paraId="5A3B283B" w14:textId="6D14FB89" w:rsidR="003C2DD5" w:rsidRPr="003C2DD5" w:rsidRDefault="003C2DD5" w:rsidP="003C2DD5">
      <w:r w:rsidRPr="003C2DD5">
        <w:rPr>
          <w:b/>
          <w:bCs/>
        </w:rPr>
        <w:t>7</w:t>
      </w:r>
      <w:r w:rsidR="00884BD5">
        <w:t xml:space="preserve"> </w:t>
      </w:r>
      <w:r w:rsidRPr="003C2DD5">
        <w:rPr>
          <w:b/>
          <w:bCs/>
        </w:rPr>
        <w:t>And</w:t>
      </w:r>
      <w:r w:rsidR="00884BD5">
        <w:rPr>
          <w:b/>
          <w:bCs/>
        </w:rPr>
        <w:t xml:space="preserve"> </w:t>
      </w:r>
      <w:r w:rsidRPr="003C2DD5">
        <w:rPr>
          <w:b/>
          <w:bCs/>
        </w:rPr>
        <w:t>with</w:t>
      </w:r>
      <w:r w:rsidR="00884BD5">
        <w:rPr>
          <w:b/>
          <w:bCs/>
        </w:rPr>
        <w:t xml:space="preserve"> </w:t>
      </w:r>
      <w:r w:rsidRPr="003C2DD5">
        <w:rPr>
          <w:b/>
          <w:bCs/>
        </w:rPr>
        <w:t>Your</w:t>
      </w:r>
      <w:r w:rsidR="00884BD5">
        <w:rPr>
          <w:b/>
          <w:bCs/>
        </w:rPr>
        <w:t xml:space="preserve"> </w:t>
      </w:r>
      <w:r w:rsidRPr="003C2DD5">
        <w:rPr>
          <w:b/>
          <w:bCs/>
        </w:rPr>
        <w:t>great</w:t>
      </w:r>
      <w:r w:rsidR="00884BD5">
        <w:rPr>
          <w:b/>
          <w:bCs/>
        </w:rPr>
        <w:t xml:space="preserve"> </w:t>
      </w:r>
      <w:r w:rsidRPr="003C2DD5">
        <w:rPr>
          <w:b/>
          <w:bCs/>
        </w:rPr>
        <w:t>pride</w:t>
      </w:r>
      <w:r w:rsidR="00884BD5">
        <w:t xml:space="preserve"> </w:t>
      </w:r>
      <w:r w:rsidRPr="003C2DD5">
        <w:t>-(If</w:t>
      </w:r>
      <w:r w:rsidR="00884BD5">
        <w:t xml:space="preserve"> </w:t>
      </w:r>
      <w:r w:rsidRPr="003C2DD5">
        <w:t>the</w:t>
      </w:r>
      <w:r w:rsidR="00884BD5">
        <w:t xml:space="preserve"> </w:t>
      </w:r>
      <w:r w:rsidRPr="003C2DD5">
        <w:t>hand</w:t>
      </w:r>
      <w:r w:rsidR="00884BD5">
        <w:t xml:space="preserve"> </w:t>
      </w:r>
      <w:r w:rsidRPr="003C2DD5">
        <w:t>alone</w:t>
      </w:r>
      <w:r w:rsidR="00884BD5">
        <w:t xml:space="preserve"> </w:t>
      </w:r>
      <w:r w:rsidRPr="003C2DD5">
        <w:t>crushes</w:t>
      </w:r>
      <w:r w:rsidR="00884BD5">
        <w:t xml:space="preserve"> </w:t>
      </w:r>
      <w:r w:rsidRPr="003C2DD5">
        <w:t>the</w:t>
      </w:r>
      <w:r w:rsidR="00884BD5">
        <w:t xml:space="preserve"> </w:t>
      </w:r>
      <w:r w:rsidRPr="003C2DD5">
        <w:t>foe,</w:t>
      </w:r>
      <w:r w:rsidR="00884BD5">
        <w:t xml:space="preserve"> </w:t>
      </w:r>
      <w:r w:rsidRPr="003C2DD5">
        <w:t>then</w:t>
      </w:r>
      <w:r w:rsidR="00884BD5">
        <w:t xml:space="preserve"> </w:t>
      </w:r>
      <w:r w:rsidRPr="003C2DD5">
        <w:t>when</w:t>
      </w:r>
      <w:r w:rsidR="00884BD5">
        <w:t xml:space="preserve"> </w:t>
      </w:r>
      <w:r w:rsidRPr="003C2DD5">
        <w:t>it</w:t>
      </w:r>
      <w:r w:rsidR="00884BD5">
        <w:t xml:space="preserve"> </w:t>
      </w:r>
      <w:r w:rsidRPr="003C2DD5">
        <w:t>is</w:t>
      </w:r>
      <w:r w:rsidR="00884BD5">
        <w:t xml:space="preserve"> </w:t>
      </w:r>
      <w:r w:rsidRPr="003C2DD5">
        <w:t>raised</w:t>
      </w:r>
      <w:r w:rsidR="00884BD5">
        <w:t xml:space="preserve"> </w:t>
      </w:r>
      <w:r w:rsidRPr="003C2DD5">
        <w:t>with</w:t>
      </w:r>
      <w:r w:rsidR="00884BD5">
        <w:t xml:space="preserve"> </w:t>
      </w:r>
      <w:r w:rsidRPr="003C2DD5">
        <w:t>its</w:t>
      </w:r>
      <w:r w:rsidR="00884BD5">
        <w:t xml:space="preserve"> </w:t>
      </w:r>
      <w:r w:rsidRPr="003C2DD5">
        <w:t>great</w:t>
      </w:r>
      <w:r w:rsidR="00884BD5">
        <w:t xml:space="preserve"> </w:t>
      </w:r>
      <w:r w:rsidRPr="003C2DD5">
        <w:t>pride,</w:t>
      </w:r>
      <w:r w:rsidR="00884BD5">
        <w:t xml:space="preserve"> </w:t>
      </w:r>
      <w:r w:rsidRPr="003C2DD5">
        <w:t>it</w:t>
      </w:r>
      <w:r w:rsidR="00884BD5">
        <w:t xml:space="preserve"> </w:t>
      </w:r>
      <w:r w:rsidRPr="003C2DD5">
        <w:t>will</w:t>
      </w:r>
      <w:r w:rsidR="00884BD5">
        <w:t xml:space="preserve"> </w:t>
      </w:r>
      <w:r w:rsidRPr="003C2DD5">
        <w:t>[definitely]</w:t>
      </w:r>
      <w:r w:rsidR="00884BD5">
        <w:t xml:space="preserve"> </w:t>
      </w:r>
      <w:r w:rsidRPr="003C2DD5">
        <w:t>tear</w:t>
      </w:r>
      <w:r w:rsidR="00884BD5">
        <w:t xml:space="preserve"> </w:t>
      </w:r>
      <w:r w:rsidRPr="003C2DD5">
        <w:t>down</w:t>
      </w:r>
      <w:r w:rsidR="00884BD5">
        <w:t xml:space="preserve"> </w:t>
      </w:r>
      <w:r w:rsidRPr="003C2DD5">
        <w:t>those</w:t>
      </w:r>
      <w:r w:rsidR="00884BD5">
        <w:t xml:space="preserve"> </w:t>
      </w:r>
      <w:r w:rsidRPr="003C2DD5">
        <w:t>who</w:t>
      </w:r>
      <w:r w:rsidR="00884BD5">
        <w:t xml:space="preserve"> </w:t>
      </w:r>
      <w:r w:rsidRPr="003C2DD5">
        <w:t>rise</w:t>
      </w:r>
      <w:r w:rsidR="00884BD5">
        <w:t xml:space="preserve"> </w:t>
      </w:r>
      <w:r w:rsidRPr="003C2DD5">
        <w:t>up</w:t>
      </w:r>
      <w:r w:rsidR="00884BD5">
        <w:t xml:space="preserve"> </w:t>
      </w:r>
      <w:r w:rsidRPr="003C2DD5">
        <w:t>against</w:t>
      </w:r>
      <w:r w:rsidR="00884BD5">
        <w:t xml:space="preserve"> </w:t>
      </w:r>
      <w:r w:rsidRPr="003C2DD5">
        <w:t>Him.</w:t>
      </w:r>
      <w:r w:rsidR="00884BD5">
        <w:t xml:space="preserve"> </w:t>
      </w:r>
      <w:r w:rsidRPr="003C2DD5">
        <w:t>And</w:t>
      </w:r>
      <w:r w:rsidR="00884BD5">
        <w:t xml:space="preserve"> </w:t>
      </w:r>
      <w:r w:rsidRPr="003C2DD5">
        <w:t>if</w:t>
      </w:r>
      <w:r w:rsidR="00884BD5">
        <w:t xml:space="preserve"> </w:t>
      </w:r>
      <w:r w:rsidRPr="003C2DD5">
        <w:t>with</w:t>
      </w:r>
      <w:r w:rsidR="00884BD5">
        <w:t xml:space="preserve"> </w:t>
      </w:r>
      <w:r w:rsidRPr="003C2DD5">
        <w:t>His</w:t>
      </w:r>
      <w:r w:rsidR="00884BD5">
        <w:t xml:space="preserve"> </w:t>
      </w:r>
      <w:r w:rsidRPr="003C2DD5">
        <w:t>great</w:t>
      </w:r>
      <w:r w:rsidR="00884BD5">
        <w:t xml:space="preserve"> </w:t>
      </w:r>
      <w:r w:rsidRPr="003C2DD5">
        <w:t>pride</w:t>
      </w:r>
      <w:r w:rsidR="00884BD5">
        <w:t xml:space="preserve"> </w:t>
      </w:r>
      <w:r w:rsidRPr="003C2DD5">
        <w:t>alone</w:t>
      </w:r>
      <w:r w:rsidR="00884BD5">
        <w:t xml:space="preserve"> </w:t>
      </w:r>
      <w:r w:rsidRPr="003C2DD5">
        <w:t>His</w:t>
      </w:r>
      <w:r w:rsidR="00884BD5">
        <w:t xml:space="preserve"> </w:t>
      </w:r>
      <w:r w:rsidRPr="003C2DD5">
        <w:t>foes</w:t>
      </w:r>
      <w:r w:rsidR="00884BD5">
        <w:t xml:space="preserve"> </w:t>
      </w:r>
      <w:r w:rsidRPr="003C2DD5">
        <w:t>are</w:t>
      </w:r>
      <w:r w:rsidR="00884BD5">
        <w:t xml:space="preserve"> </w:t>
      </w:r>
      <w:r w:rsidRPr="003C2DD5">
        <w:t>torn</w:t>
      </w:r>
      <w:r w:rsidR="00884BD5">
        <w:t xml:space="preserve"> </w:t>
      </w:r>
      <w:r w:rsidRPr="003C2DD5">
        <w:t>down,</w:t>
      </w:r>
      <w:r w:rsidR="00884BD5">
        <w:t xml:space="preserve"> </w:t>
      </w:r>
      <w:r w:rsidRPr="003C2DD5">
        <w:t>how</w:t>
      </w:r>
      <w:r w:rsidR="00884BD5">
        <w:t xml:space="preserve"> </w:t>
      </w:r>
      <w:r w:rsidRPr="003C2DD5">
        <w:t>much</w:t>
      </w:r>
      <w:r w:rsidR="00884BD5">
        <w:t xml:space="preserve"> </w:t>
      </w:r>
      <w:r w:rsidRPr="003C2DD5">
        <w:t>more</w:t>
      </w:r>
      <w:r w:rsidR="00884BD5">
        <w:t xml:space="preserve"> </w:t>
      </w:r>
      <w:r w:rsidRPr="003C2DD5">
        <w:t>so,</w:t>
      </w:r>
      <w:r w:rsidR="00884BD5">
        <w:t xml:space="preserve"> </w:t>
      </w:r>
      <w:r w:rsidRPr="003C2DD5">
        <w:t>when</w:t>
      </w:r>
      <w:r w:rsidR="00884BD5">
        <w:t xml:space="preserve"> </w:t>
      </w:r>
      <w:r w:rsidRPr="003C2DD5">
        <w:t>He</w:t>
      </w:r>
      <w:r w:rsidR="00884BD5">
        <w:t xml:space="preserve"> </w:t>
      </w:r>
      <w:r w:rsidRPr="003C2DD5">
        <w:t>sends</w:t>
      </w:r>
      <w:r w:rsidR="00884BD5">
        <w:t xml:space="preserve"> </w:t>
      </w:r>
      <w:r w:rsidRPr="003C2DD5">
        <w:t>upon</w:t>
      </w:r>
      <w:r w:rsidR="00884BD5">
        <w:t xml:space="preserve"> </w:t>
      </w:r>
      <w:r w:rsidRPr="003C2DD5">
        <w:t>them</w:t>
      </w:r>
      <w:r w:rsidR="00884BD5">
        <w:t xml:space="preserve"> </w:t>
      </w:r>
      <w:r w:rsidRPr="003C2DD5">
        <w:t>His</w:t>
      </w:r>
      <w:r w:rsidR="00884BD5">
        <w:t xml:space="preserve"> </w:t>
      </w:r>
      <w:r w:rsidRPr="003C2DD5">
        <w:t>burning</w:t>
      </w:r>
      <w:r w:rsidR="00884BD5">
        <w:t xml:space="preserve"> </w:t>
      </w:r>
      <w:r w:rsidRPr="003C2DD5">
        <w:t>wrath,</w:t>
      </w:r>
      <w:r w:rsidR="00884BD5">
        <w:t xml:space="preserve"> </w:t>
      </w:r>
      <w:r w:rsidRPr="003C2DD5">
        <w:t>will</w:t>
      </w:r>
      <w:r w:rsidR="00884BD5">
        <w:t xml:space="preserve"> </w:t>
      </w:r>
      <w:r w:rsidRPr="003C2DD5">
        <w:t>it</w:t>
      </w:r>
      <w:r w:rsidR="00884BD5">
        <w:t xml:space="preserve"> </w:t>
      </w:r>
      <w:r w:rsidRPr="003C2DD5">
        <w:t>consume</w:t>
      </w:r>
      <w:r w:rsidR="00884BD5">
        <w:t xml:space="preserve"> </w:t>
      </w:r>
      <w:r w:rsidRPr="003C2DD5">
        <w:t>them.)</w:t>
      </w:r>
    </w:p>
    <w:p w14:paraId="2A834676" w14:textId="54C2A7C7" w:rsidR="003C2DD5" w:rsidRPr="003C2DD5" w:rsidRDefault="00884BD5" w:rsidP="003C2DD5">
      <w:r>
        <w:t xml:space="preserve"> </w:t>
      </w:r>
    </w:p>
    <w:p w14:paraId="0932ED58" w14:textId="182B1B12" w:rsidR="003C2DD5" w:rsidRPr="003C2DD5" w:rsidRDefault="003C2DD5" w:rsidP="003C2DD5">
      <w:r w:rsidRPr="003C2DD5">
        <w:rPr>
          <w:b/>
          <w:bCs/>
        </w:rPr>
        <w:t>You</w:t>
      </w:r>
      <w:r w:rsidR="00884BD5">
        <w:rPr>
          <w:b/>
          <w:bCs/>
        </w:rPr>
        <w:t xml:space="preserve"> </w:t>
      </w:r>
      <w:r w:rsidRPr="003C2DD5">
        <w:rPr>
          <w:b/>
          <w:bCs/>
        </w:rPr>
        <w:t>tear</w:t>
      </w:r>
      <w:r w:rsidR="00884BD5">
        <w:rPr>
          <w:b/>
          <w:bCs/>
        </w:rPr>
        <w:t xml:space="preserve"> </w:t>
      </w:r>
      <w:r w:rsidRPr="003C2DD5">
        <w:rPr>
          <w:b/>
          <w:bCs/>
        </w:rPr>
        <w:t>down</w:t>
      </w:r>
      <w:r w:rsidR="00884BD5">
        <w:t xml:space="preserve"> </w:t>
      </w:r>
      <w:r w:rsidRPr="003C2DD5">
        <w:t>You</w:t>
      </w:r>
      <w:r w:rsidR="00884BD5">
        <w:t xml:space="preserve"> </w:t>
      </w:r>
      <w:r w:rsidRPr="003C2DD5">
        <w:t>always</w:t>
      </w:r>
      <w:r w:rsidR="00884BD5">
        <w:t xml:space="preserve"> </w:t>
      </w:r>
      <w:r w:rsidRPr="003C2DD5">
        <w:t>tear</w:t>
      </w:r>
      <w:r w:rsidR="00884BD5">
        <w:t xml:space="preserve"> </w:t>
      </w:r>
      <w:r w:rsidRPr="003C2DD5">
        <w:t>down</w:t>
      </w:r>
      <w:r w:rsidR="00884BD5">
        <w:t xml:space="preserve"> </w:t>
      </w:r>
      <w:r w:rsidRPr="003C2DD5">
        <w:t>those</w:t>
      </w:r>
      <w:r w:rsidR="00884BD5">
        <w:t xml:space="preserve"> </w:t>
      </w:r>
      <w:r w:rsidRPr="003C2DD5">
        <w:t>who</w:t>
      </w:r>
      <w:r w:rsidR="00884BD5">
        <w:t xml:space="preserve"> </w:t>
      </w:r>
      <w:r w:rsidRPr="003C2DD5">
        <w:t>rise</w:t>
      </w:r>
      <w:r w:rsidR="00884BD5">
        <w:t xml:space="preserve"> </w:t>
      </w:r>
      <w:r w:rsidRPr="003C2DD5">
        <w:t>up</w:t>
      </w:r>
      <w:r w:rsidR="00884BD5">
        <w:t xml:space="preserve"> </w:t>
      </w:r>
      <w:r w:rsidRPr="003C2DD5">
        <w:t>against</w:t>
      </w:r>
      <w:r w:rsidR="00884BD5">
        <w:t xml:space="preserve"> </w:t>
      </w:r>
      <w:r w:rsidRPr="003C2DD5">
        <w:t>You.</w:t>
      </w:r>
      <w:r w:rsidR="00884BD5">
        <w:t xml:space="preserve"> </w:t>
      </w:r>
      <w:r w:rsidRPr="003C2DD5">
        <w:t>And</w:t>
      </w:r>
      <w:r w:rsidR="00884BD5">
        <w:t xml:space="preserve"> </w:t>
      </w:r>
      <w:r w:rsidRPr="003C2DD5">
        <w:t>who</w:t>
      </w:r>
      <w:r w:rsidR="00884BD5">
        <w:t xml:space="preserve"> </w:t>
      </w:r>
      <w:r w:rsidRPr="003C2DD5">
        <w:t>are</w:t>
      </w:r>
      <w:r w:rsidR="00884BD5">
        <w:t xml:space="preserve"> </w:t>
      </w:r>
      <w:r w:rsidRPr="003C2DD5">
        <w:t>those</w:t>
      </w:r>
      <w:r w:rsidR="00884BD5">
        <w:t xml:space="preserve"> </w:t>
      </w:r>
      <w:r w:rsidRPr="003C2DD5">
        <w:t>who</w:t>
      </w:r>
      <w:r w:rsidR="00884BD5">
        <w:t xml:space="preserve"> </w:t>
      </w:r>
      <w:r w:rsidRPr="003C2DD5">
        <w:t>rise</w:t>
      </w:r>
      <w:r w:rsidR="00884BD5">
        <w:t xml:space="preserve"> </w:t>
      </w:r>
      <w:r w:rsidRPr="003C2DD5">
        <w:t>up</w:t>
      </w:r>
      <w:r w:rsidR="00884BD5">
        <w:t xml:space="preserve"> </w:t>
      </w:r>
      <w:r w:rsidRPr="003C2DD5">
        <w:t>against</w:t>
      </w:r>
      <w:r w:rsidR="00884BD5">
        <w:t xml:space="preserve"> </w:t>
      </w:r>
      <w:r w:rsidRPr="003C2DD5">
        <w:t>Him?</w:t>
      </w:r>
      <w:r w:rsidR="00884BD5">
        <w:t xml:space="preserve"> </w:t>
      </w:r>
      <w:r w:rsidRPr="003C2DD5">
        <w:t>These</w:t>
      </w:r>
      <w:r w:rsidR="00884BD5">
        <w:t xml:space="preserve"> </w:t>
      </w:r>
      <w:r w:rsidRPr="003C2DD5">
        <w:t>are</w:t>
      </w:r>
      <w:r w:rsidR="00884BD5">
        <w:t xml:space="preserve"> </w:t>
      </w:r>
      <w:r w:rsidRPr="003C2DD5">
        <w:t>the</w:t>
      </w:r>
      <w:r w:rsidR="00884BD5">
        <w:t xml:space="preserve"> </w:t>
      </w:r>
      <w:r w:rsidRPr="003C2DD5">
        <w:t>ones</w:t>
      </w:r>
      <w:r w:rsidR="00884BD5">
        <w:t xml:space="preserve"> </w:t>
      </w:r>
      <w:r w:rsidRPr="003C2DD5">
        <w:t>who</w:t>
      </w:r>
      <w:r w:rsidR="00884BD5">
        <w:t xml:space="preserve"> </w:t>
      </w:r>
      <w:r w:rsidRPr="003C2DD5">
        <w:t>rise</w:t>
      </w:r>
      <w:r w:rsidR="00884BD5">
        <w:t xml:space="preserve"> </w:t>
      </w:r>
      <w:r w:rsidRPr="003C2DD5">
        <w:t>up</w:t>
      </w:r>
      <w:r w:rsidR="00884BD5">
        <w:t xml:space="preserve"> </w:t>
      </w:r>
      <w:r w:rsidRPr="003C2DD5">
        <w:t>against</w:t>
      </w:r>
      <w:r w:rsidR="00884BD5">
        <w:t xml:space="preserve"> </w:t>
      </w:r>
      <w:r w:rsidRPr="003C2DD5">
        <w:t>Israel,</w:t>
      </w:r>
      <w:r w:rsidR="00884BD5">
        <w:t xml:space="preserve"> </w:t>
      </w:r>
      <w:r w:rsidRPr="003C2DD5">
        <w:t>and</w:t>
      </w:r>
      <w:r w:rsidR="00884BD5">
        <w:t xml:space="preserve"> </w:t>
      </w:r>
      <w:r w:rsidRPr="003C2DD5">
        <w:t>so</w:t>
      </w:r>
      <w:r w:rsidR="00884BD5">
        <w:t xml:space="preserve"> </w:t>
      </w:r>
      <w:r w:rsidRPr="003C2DD5">
        <w:t>does</w:t>
      </w:r>
      <w:r w:rsidR="00884BD5">
        <w:t xml:space="preserve"> </w:t>
      </w:r>
      <w:r w:rsidRPr="003C2DD5">
        <w:t>he</w:t>
      </w:r>
      <w:r w:rsidR="00884BD5">
        <w:t xml:space="preserve"> </w:t>
      </w:r>
      <w:r w:rsidRPr="003C2DD5">
        <w:t>[the</w:t>
      </w:r>
      <w:r w:rsidR="00884BD5">
        <w:t xml:space="preserve"> </w:t>
      </w:r>
      <w:r w:rsidRPr="003C2DD5">
        <w:t>Psalmist]</w:t>
      </w:r>
      <w:r w:rsidR="00884BD5">
        <w:t xml:space="preserve"> </w:t>
      </w:r>
      <w:r w:rsidRPr="003C2DD5">
        <w:t>say,</w:t>
      </w:r>
      <w:r w:rsidR="00884BD5">
        <w:t xml:space="preserve"> </w:t>
      </w:r>
      <w:r w:rsidRPr="003C2DD5">
        <w:t>“For</w:t>
      </w:r>
      <w:r w:rsidR="00884BD5">
        <w:t xml:space="preserve"> </w:t>
      </w:r>
      <w:r w:rsidRPr="003C2DD5">
        <w:t>behold,</w:t>
      </w:r>
      <w:r w:rsidR="00884BD5">
        <w:t xml:space="preserve"> </w:t>
      </w:r>
      <w:r w:rsidRPr="003C2DD5">
        <w:t>Your</w:t>
      </w:r>
      <w:r w:rsidR="00884BD5">
        <w:t xml:space="preserve"> </w:t>
      </w:r>
      <w:r w:rsidRPr="003C2DD5">
        <w:t>enemies</w:t>
      </w:r>
      <w:r w:rsidR="00884BD5">
        <w:t xml:space="preserve"> </w:t>
      </w:r>
      <w:r w:rsidRPr="003C2DD5">
        <w:t>stir.”</w:t>
      </w:r>
      <w:r w:rsidR="00884BD5">
        <w:t xml:space="preserve"> </w:t>
      </w:r>
      <w:r w:rsidRPr="003C2DD5">
        <w:t>And</w:t>
      </w:r>
      <w:r w:rsidR="00884BD5">
        <w:t xml:space="preserve"> </w:t>
      </w:r>
      <w:r w:rsidRPr="003C2DD5">
        <w:t>what</w:t>
      </w:r>
      <w:r w:rsidR="00884BD5">
        <w:t xml:space="preserve"> </w:t>
      </w:r>
      <w:r w:rsidRPr="003C2DD5">
        <w:t>is</w:t>
      </w:r>
      <w:r w:rsidR="00884BD5">
        <w:t xml:space="preserve"> </w:t>
      </w:r>
      <w:r w:rsidRPr="003C2DD5">
        <w:t>that</w:t>
      </w:r>
      <w:r w:rsidR="00884BD5">
        <w:t xml:space="preserve"> </w:t>
      </w:r>
      <w:r w:rsidRPr="003C2DD5">
        <w:t>stirring?</w:t>
      </w:r>
      <w:r w:rsidR="00884BD5">
        <w:t xml:space="preserve"> </w:t>
      </w:r>
      <w:r w:rsidRPr="003C2DD5">
        <w:t>“Against</w:t>
      </w:r>
      <w:r w:rsidR="00884BD5">
        <w:t xml:space="preserve"> </w:t>
      </w:r>
      <w:r w:rsidRPr="003C2DD5">
        <w:t>Your</w:t>
      </w:r>
      <w:r w:rsidR="00884BD5">
        <w:t xml:space="preserve"> </w:t>
      </w:r>
      <w:r w:rsidRPr="003C2DD5">
        <w:t>people</w:t>
      </w:r>
      <w:r w:rsidR="00884BD5">
        <w:t xml:space="preserve"> </w:t>
      </w:r>
      <w:r w:rsidRPr="003C2DD5">
        <w:t>they</w:t>
      </w:r>
      <w:r w:rsidR="00884BD5">
        <w:t xml:space="preserve"> </w:t>
      </w:r>
      <w:r w:rsidRPr="003C2DD5">
        <w:t>plot</w:t>
      </w:r>
      <w:r w:rsidR="00884BD5">
        <w:t xml:space="preserve"> </w:t>
      </w:r>
      <w:r w:rsidRPr="003C2DD5">
        <w:t>cunningly”</w:t>
      </w:r>
      <w:r w:rsidR="00884BD5">
        <w:t xml:space="preserve"> </w:t>
      </w:r>
      <w:r w:rsidRPr="003C2DD5">
        <w:t>(Ps.</w:t>
      </w:r>
      <w:r w:rsidR="00884BD5">
        <w:t xml:space="preserve"> </w:t>
      </w:r>
      <w:r w:rsidRPr="003C2DD5">
        <w:t>83:3,</w:t>
      </w:r>
      <w:r w:rsidR="00884BD5">
        <w:t xml:space="preserve"> </w:t>
      </w:r>
      <w:r w:rsidRPr="003C2DD5">
        <w:t>4).</w:t>
      </w:r>
      <w:r w:rsidR="00884BD5">
        <w:t xml:space="preserve"> </w:t>
      </w:r>
      <w:r w:rsidRPr="003C2DD5">
        <w:t>For</w:t>
      </w:r>
      <w:r w:rsidR="00884BD5">
        <w:t xml:space="preserve"> </w:t>
      </w:r>
      <w:r w:rsidRPr="003C2DD5">
        <w:t>this</w:t>
      </w:r>
      <w:r w:rsidR="00884BD5">
        <w:t xml:space="preserve"> </w:t>
      </w:r>
      <w:r w:rsidRPr="003C2DD5">
        <w:t>reason,</w:t>
      </w:r>
      <w:r w:rsidR="00884BD5">
        <w:t xml:space="preserve"> </w:t>
      </w:r>
      <w:r w:rsidRPr="003C2DD5">
        <w:t>he</w:t>
      </w:r>
      <w:r w:rsidR="00884BD5">
        <w:t xml:space="preserve"> </w:t>
      </w:r>
      <w:r w:rsidRPr="003C2DD5">
        <w:t>calls</w:t>
      </w:r>
      <w:r w:rsidR="00884BD5">
        <w:t xml:space="preserve"> </w:t>
      </w:r>
      <w:r w:rsidRPr="003C2DD5">
        <w:t>them</w:t>
      </w:r>
      <w:r w:rsidR="00884BD5">
        <w:t xml:space="preserve"> </w:t>
      </w:r>
      <w:r w:rsidRPr="003C2DD5">
        <w:t>the</w:t>
      </w:r>
      <w:r w:rsidR="00884BD5">
        <w:t xml:space="preserve"> </w:t>
      </w:r>
      <w:r w:rsidRPr="003C2DD5">
        <w:t>enemies</w:t>
      </w:r>
      <w:r w:rsidR="00884BD5">
        <w:t xml:space="preserve"> </w:t>
      </w:r>
      <w:r w:rsidRPr="003C2DD5">
        <w:t>of</w:t>
      </w:r>
      <w:r w:rsidR="00884BD5">
        <w:t xml:space="preserve"> </w:t>
      </w:r>
      <w:r w:rsidRPr="003C2DD5">
        <w:t>the</w:t>
      </w:r>
      <w:r w:rsidR="00884BD5">
        <w:t xml:space="preserve"> </w:t>
      </w:r>
      <w:r w:rsidRPr="003C2DD5">
        <w:t>Omnipresent.-[from</w:t>
      </w:r>
      <w:r w:rsidR="00884BD5">
        <w:t xml:space="preserve"> </w:t>
      </w:r>
      <w:r w:rsidRPr="003C2DD5">
        <w:t>Mechilta]</w:t>
      </w:r>
    </w:p>
    <w:p w14:paraId="01C7FF98" w14:textId="29689972" w:rsidR="003C2DD5" w:rsidRPr="003C2DD5" w:rsidRDefault="00884BD5" w:rsidP="003C2DD5">
      <w:r>
        <w:t xml:space="preserve"> </w:t>
      </w:r>
    </w:p>
    <w:p w14:paraId="70A52DA7" w14:textId="1F2BA75E" w:rsidR="003C2DD5" w:rsidRPr="003C2DD5" w:rsidRDefault="003C2DD5" w:rsidP="003C2DD5">
      <w:r w:rsidRPr="003C2DD5">
        <w:rPr>
          <w:b/>
          <w:bCs/>
        </w:rPr>
        <w:t>8</w:t>
      </w:r>
      <w:r w:rsidR="00884BD5">
        <w:t xml:space="preserve"> </w:t>
      </w:r>
      <w:r w:rsidRPr="003C2DD5">
        <w:rPr>
          <w:b/>
          <w:bCs/>
        </w:rPr>
        <w:t>And</w:t>
      </w:r>
      <w:r w:rsidR="00884BD5">
        <w:rPr>
          <w:b/>
          <w:bCs/>
        </w:rPr>
        <w:t xml:space="preserve"> </w:t>
      </w:r>
      <w:r w:rsidRPr="003C2DD5">
        <w:rPr>
          <w:b/>
          <w:bCs/>
        </w:rPr>
        <w:t>with</w:t>
      </w:r>
      <w:r w:rsidR="00884BD5">
        <w:rPr>
          <w:b/>
          <w:bCs/>
        </w:rPr>
        <w:t xml:space="preserve"> </w:t>
      </w:r>
      <w:r w:rsidRPr="003C2DD5">
        <w:rPr>
          <w:b/>
          <w:bCs/>
        </w:rPr>
        <w:t>the</w:t>
      </w:r>
      <w:r w:rsidR="00884BD5">
        <w:rPr>
          <w:b/>
          <w:bCs/>
        </w:rPr>
        <w:t xml:space="preserve"> </w:t>
      </w:r>
      <w:r w:rsidRPr="003C2DD5">
        <w:rPr>
          <w:b/>
          <w:bCs/>
        </w:rPr>
        <w:t>breath</w:t>
      </w:r>
      <w:r w:rsidR="00884BD5">
        <w:rPr>
          <w:b/>
          <w:bCs/>
        </w:rPr>
        <w:t xml:space="preserve"> </w:t>
      </w:r>
      <w:r w:rsidRPr="003C2DD5">
        <w:rPr>
          <w:b/>
          <w:bCs/>
        </w:rPr>
        <w:t>of</w:t>
      </w:r>
      <w:r w:rsidR="00884BD5">
        <w:rPr>
          <w:b/>
          <w:bCs/>
        </w:rPr>
        <w:t xml:space="preserve"> </w:t>
      </w:r>
      <w:r w:rsidRPr="003C2DD5">
        <w:rPr>
          <w:b/>
          <w:bCs/>
        </w:rPr>
        <w:t>Your</w:t>
      </w:r>
      <w:r w:rsidR="00884BD5">
        <w:rPr>
          <w:b/>
          <w:bCs/>
        </w:rPr>
        <w:t xml:space="preserve"> </w:t>
      </w:r>
      <w:r w:rsidRPr="003C2DD5">
        <w:rPr>
          <w:b/>
          <w:bCs/>
        </w:rPr>
        <w:t>nostrils</w:t>
      </w:r>
      <w:r w:rsidR="00884BD5">
        <w:t xml:space="preserve"> </w:t>
      </w:r>
      <w:r w:rsidRPr="003C2DD5">
        <w:t>Breath</w:t>
      </w:r>
      <w:r w:rsidR="00884BD5">
        <w:t xml:space="preserve"> </w:t>
      </w:r>
      <w:r w:rsidRPr="003C2DD5">
        <w:t>which</w:t>
      </w:r>
      <w:r w:rsidR="00884BD5">
        <w:t xml:space="preserve"> </w:t>
      </w:r>
      <w:r w:rsidRPr="003C2DD5">
        <w:t>comes</w:t>
      </w:r>
      <w:r w:rsidR="00884BD5">
        <w:t xml:space="preserve"> </w:t>
      </w:r>
      <w:r w:rsidRPr="003C2DD5">
        <w:t>out</w:t>
      </w:r>
      <w:r w:rsidR="00884BD5">
        <w:t xml:space="preserve"> </w:t>
      </w:r>
      <w:r w:rsidRPr="003C2DD5">
        <w:t>of</w:t>
      </w:r>
      <w:r w:rsidR="00884BD5">
        <w:t xml:space="preserve"> </w:t>
      </w:r>
      <w:r w:rsidRPr="003C2DD5">
        <w:t>the</w:t>
      </w:r>
      <w:r w:rsidR="00884BD5">
        <w:t xml:space="preserve"> </w:t>
      </w:r>
      <w:r w:rsidRPr="003C2DD5">
        <w:t>two</w:t>
      </w:r>
      <w:r w:rsidR="00884BD5">
        <w:t xml:space="preserve"> </w:t>
      </w:r>
      <w:r w:rsidRPr="003C2DD5">
        <w:t>nostrils</w:t>
      </w:r>
      <w:r w:rsidR="00884BD5">
        <w:t xml:space="preserve"> </w:t>
      </w:r>
      <w:r w:rsidRPr="003C2DD5">
        <w:t>of</w:t>
      </w:r>
      <w:r w:rsidR="00884BD5">
        <w:t xml:space="preserve"> </w:t>
      </w:r>
      <w:r w:rsidRPr="003C2DD5">
        <w:t>the</w:t>
      </w:r>
      <w:r w:rsidR="00884BD5">
        <w:t xml:space="preserve"> </w:t>
      </w:r>
      <w:r w:rsidRPr="003C2DD5">
        <w:t>nose.</w:t>
      </w:r>
      <w:r w:rsidR="00884BD5">
        <w:t xml:space="preserve"> </w:t>
      </w:r>
      <w:r w:rsidRPr="003C2DD5">
        <w:t>Scripture</w:t>
      </w:r>
      <w:r w:rsidR="00884BD5">
        <w:t xml:space="preserve"> </w:t>
      </w:r>
      <w:r w:rsidRPr="003C2DD5">
        <w:t>speaks</w:t>
      </w:r>
      <w:r w:rsidR="00884BD5">
        <w:t xml:space="preserve"> </w:t>
      </w:r>
      <w:r w:rsidRPr="003C2DD5">
        <w:t>anthropomorphically</w:t>
      </w:r>
      <w:r w:rsidR="00884BD5">
        <w:t xml:space="preserve"> </w:t>
      </w:r>
      <w:r w:rsidRPr="003C2DD5">
        <w:t>about</w:t>
      </w:r>
      <w:r w:rsidR="00884BD5">
        <w:t xml:space="preserve"> </w:t>
      </w:r>
      <w:r w:rsidRPr="003C2DD5">
        <w:t>the</w:t>
      </w:r>
      <w:r w:rsidR="00884BD5">
        <w:t xml:space="preserve"> </w:t>
      </w:r>
      <w:r w:rsidRPr="003C2DD5">
        <w:t>Shechinah,</w:t>
      </w:r>
      <w:r w:rsidR="00884BD5">
        <w:t xml:space="preserve"> </w:t>
      </w:r>
      <w:r w:rsidRPr="003C2DD5">
        <w:t>on</w:t>
      </w:r>
      <w:r w:rsidR="00884BD5">
        <w:t xml:space="preserve"> </w:t>
      </w:r>
      <w:r w:rsidRPr="003C2DD5">
        <w:t>the</w:t>
      </w:r>
      <w:r w:rsidR="00884BD5">
        <w:t xml:space="preserve"> </w:t>
      </w:r>
      <w:r w:rsidRPr="003C2DD5">
        <w:t>model</w:t>
      </w:r>
      <w:r w:rsidR="00884BD5">
        <w:t xml:space="preserve"> </w:t>
      </w:r>
      <w:r w:rsidRPr="003C2DD5">
        <w:t>of</w:t>
      </w:r>
      <w:r w:rsidR="00884BD5">
        <w:t xml:space="preserve"> </w:t>
      </w:r>
      <w:r w:rsidRPr="003C2DD5">
        <w:t>a</w:t>
      </w:r>
      <w:r w:rsidR="00884BD5">
        <w:t xml:space="preserve"> </w:t>
      </w:r>
      <w:r w:rsidRPr="003C2DD5">
        <w:t>mortal</w:t>
      </w:r>
      <w:r w:rsidR="00884BD5">
        <w:t xml:space="preserve"> </w:t>
      </w:r>
      <w:r w:rsidRPr="003C2DD5">
        <w:t>king,</w:t>
      </w:r>
      <w:r w:rsidR="00884BD5">
        <w:t xml:space="preserve"> </w:t>
      </w:r>
      <w:r w:rsidRPr="003C2DD5">
        <w:t>in</w:t>
      </w:r>
      <w:r w:rsidR="00884BD5">
        <w:t xml:space="preserve"> </w:t>
      </w:r>
      <w:r w:rsidRPr="003C2DD5">
        <w:t>order</w:t>
      </w:r>
      <w:r w:rsidR="00884BD5">
        <w:t xml:space="preserve"> </w:t>
      </w:r>
      <w:r w:rsidRPr="003C2DD5">
        <w:t>to</w:t>
      </w:r>
      <w:r w:rsidR="00884BD5">
        <w:t xml:space="preserve"> </w:t>
      </w:r>
      <w:r w:rsidRPr="003C2DD5">
        <w:t>enable</w:t>
      </w:r>
      <w:r w:rsidR="00884BD5">
        <w:t xml:space="preserve"> </w:t>
      </w:r>
      <w:r w:rsidRPr="003C2DD5">
        <w:t>the</w:t>
      </w:r>
      <w:r w:rsidR="00884BD5">
        <w:t xml:space="preserve"> </w:t>
      </w:r>
      <w:r w:rsidRPr="003C2DD5">
        <w:t>ears</w:t>
      </w:r>
      <w:r w:rsidR="00884BD5">
        <w:t xml:space="preserve"> </w:t>
      </w:r>
      <w:r w:rsidRPr="003C2DD5">
        <w:t>of</w:t>
      </w:r>
      <w:r w:rsidR="00884BD5">
        <w:t xml:space="preserve"> </w:t>
      </w:r>
      <w:r w:rsidRPr="003C2DD5">
        <w:t>the</w:t>
      </w:r>
      <w:r w:rsidR="00884BD5">
        <w:t xml:space="preserve"> </w:t>
      </w:r>
      <w:r w:rsidRPr="003C2DD5">
        <w:t>people</w:t>
      </w:r>
      <w:r w:rsidR="00884BD5">
        <w:t xml:space="preserve"> </w:t>
      </w:r>
      <w:r w:rsidRPr="003C2DD5">
        <w:t>to</w:t>
      </w:r>
      <w:r w:rsidR="00884BD5">
        <w:t xml:space="preserve"> </w:t>
      </w:r>
      <w:r w:rsidRPr="003C2DD5">
        <w:t>hear</w:t>
      </w:r>
      <w:r w:rsidR="00884BD5">
        <w:t xml:space="preserve"> </w:t>
      </w:r>
      <w:r w:rsidRPr="003C2DD5">
        <w:t>it</w:t>
      </w:r>
      <w:r w:rsidR="00884BD5">
        <w:t xml:space="preserve"> </w:t>
      </w:r>
      <w:r w:rsidRPr="003C2DD5">
        <w:t>[to</w:t>
      </w:r>
      <w:r w:rsidR="00884BD5">
        <w:t xml:space="preserve"> </w:t>
      </w:r>
      <w:r w:rsidRPr="003C2DD5">
        <w:t>understand</w:t>
      </w:r>
      <w:r w:rsidR="00884BD5">
        <w:t xml:space="preserve"> </w:t>
      </w:r>
      <w:r w:rsidRPr="003C2DD5">
        <w:t>God’s</w:t>
      </w:r>
      <w:r w:rsidR="00884BD5">
        <w:t xml:space="preserve"> </w:t>
      </w:r>
      <w:r w:rsidRPr="003C2DD5">
        <w:t>anger]</w:t>
      </w:r>
      <w:r w:rsidR="00884BD5">
        <w:t xml:space="preserve"> </w:t>
      </w:r>
      <w:r w:rsidRPr="003C2DD5">
        <w:t>as</w:t>
      </w:r>
      <w:r w:rsidR="00884BD5">
        <w:t xml:space="preserve"> </w:t>
      </w:r>
      <w:r w:rsidRPr="003C2DD5">
        <w:t>it</w:t>
      </w:r>
      <w:r w:rsidR="00884BD5">
        <w:t xml:space="preserve"> </w:t>
      </w:r>
      <w:r w:rsidRPr="003C2DD5">
        <w:t>usually</w:t>
      </w:r>
      <w:r w:rsidR="00884BD5">
        <w:t xml:space="preserve"> </w:t>
      </w:r>
      <w:r w:rsidRPr="003C2DD5">
        <w:t>occurs</w:t>
      </w:r>
      <w:r w:rsidR="00884BD5">
        <w:t xml:space="preserve"> </w:t>
      </w:r>
      <w:r w:rsidRPr="003C2DD5">
        <w:t>[in</w:t>
      </w:r>
      <w:r w:rsidR="00884BD5">
        <w:t xml:space="preserve"> </w:t>
      </w:r>
      <w:r w:rsidRPr="003C2DD5">
        <w:t>humans],</w:t>
      </w:r>
      <w:r w:rsidR="00884BD5">
        <w:t xml:space="preserve"> </w:t>
      </w:r>
      <w:r w:rsidRPr="003C2DD5">
        <w:t>so</w:t>
      </w:r>
      <w:r w:rsidR="00884BD5">
        <w:t xml:space="preserve"> </w:t>
      </w:r>
      <w:r w:rsidRPr="003C2DD5">
        <w:t>that</w:t>
      </w:r>
      <w:r w:rsidR="00884BD5">
        <w:t xml:space="preserve"> </w:t>
      </w:r>
      <w:r w:rsidRPr="003C2DD5">
        <w:t>they</w:t>
      </w:r>
      <w:r w:rsidR="00884BD5">
        <w:t xml:space="preserve"> </w:t>
      </w:r>
      <w:r w:rsidRPr="003C2DD5">
        <w:t>should</w:t>
      </w:r>
      <w:r w:rsidR="00884BD5">
        <w:t xml:space="preserve"> </w:t>
      </w:r>
      <w:r w:rsidRPr="003C2DD5">
        <w:t>be</w:t>
      </w:r>
      <w:r w:rsidR="00884BD5">
        <w:t xml:space="preserve"> </w:t>
      </w:r>
      <w:r w:rsidRPr="003C2DD5">
        <w:t>able</w:t>
      </w:r>
      <w:r w:rsidR="00884BD5">
        <w:t xml:space="preserve"> </w:t>
      </w:r>
      <w:r w:rsidRPr="003C2DD5">
        <w:t>to</w:t>
      </w:r>
      <w:r w:rsidR="00884BD5">
        <w:t xml:space="preserve"> </w:t>
      </w:r>
      <w:r w:rsidRPr="003C2DD5">
        <w:t>understand</w:t>
      </w:r>
      <w:r w:rsidR="00884BD5">
        <w:t xml:space="preserve"> </w:t>
      </w:r>
      <w:r w:rsidRPr="003C2DD5">
        <w:t>the</w:t>
      </w:r>
      <w:r w:rsidR="00884BD5">
        <w:t xml:space="preserve"> </w:t>
      </w:r>
      <w:r w:rsidRPr="003C2DD5">
        <w:t>matter.</w:t>
      </w:r>
      <w:r w:rsidR="00884BD5">
        <w:t xml:space="preserve"> </w:t>
      </w:r>
      <w:r w:rsidRPr="003C2DD5">
        <w:t>[Namely</w:t>
      </w:r>
      <w:r w:rsidR="00884BD5">
        <w:t xml:space="preserve"> </w:t>
      </w:r>
      <w:r w:rsidRPr="003C2DD5">
        <w:t>that]</w:t>
      </w:r>
      <w:r w:rsidR="00884BD5">
        <w:t xml:space="preserve"> </w:t>
      </w:r>
      <w:r w:rsidRPr="003C2DD5">
        <w:t>when</w:t>
      </w:r>
      <w:r w:rsidR="00884BD5">
        <w:t xml:space="preserve"> </w:t>
      </w:r>
      <w:r w:rsidRPr="003C2DD5">
        <w:t>a</w:t>
      </w:r>
      <w:r w:rsidR="00884BD5">
        <w:t xml:space="preserve"> </w:t>
      </w:r>
      <w:r w:rsidRPr="003C2DD5">
        <w:t>person</w:t>
      </w:r>
      <w:r w:rsidR="00884BD5">
        <w:t xml:space="preserve"> </w:t>
      </w:r>
      <w:r w:rsidRPr="003C2DD5">
        <w:t>becomes</w:t>
      </w:r>
      <w:r w:rsidR="00884BD5">
        <w:t xml:space="preserve"> </w:t>
      </w:r>
      <w:r w:rsidRPr="003C2DD5">
        <w:t>angry,</w:t>
      </w:r>
      <w:r w:rsidR="00884BD5">
        <w:t xml:space="preserve"> </w:t>
      </w:r>
      <w:r w:rsidRPr="003C2DD5">
        <w:t>wind</w:t>
      </w:r>
      <w:r w:rsidR="00884BD5">
        <w:t xml:space="preserve"> </w:t>
      </w:r>
      <w:r w:rsidRPr="003C2DD5">
        <w:t>comes</w:t>
      </w:r>
      <w:r w:rsidR="00884BD5">
        <w:t xml:space="preserve"> </w:t>
      </w:r>
      <w:r w:rsidRPr="003C2DD5">
        <w:t>out</w:t>
      </w:r>
      <w:r w:rsidR="00884BD5">
        <w:t xml:space="preserve"> </w:t>
      </w:r>
      <w:r w:rsidRPr="003C2DD5">
        <w:t>of</w:t>
      </w:r>
      <w:r w:rsidR="00884BD5">
        <w:t xml:space="preserve"> </w:t>
      </w:r>
      <w:r w:rsidRPr="003C2DD5">
        <w:t>his</w:t>
      </w:r>
      <w:r w:rsidR="00884BD5">
        <w:t xml:space="preserve"> </w:t>
      </w:r>
      <w:r w:rsidRPr="003C2DD5">
        <w:t>nostrils.</w:t>
      </w:r>
      <w:r w:rsidR="00884BD5">
        <w:t xml:space="preserve"> </w:t>
      </w:r>
      <w:r w:rsidRPr="003C2DD5">
        <w:t>Likewise,</w:t>
      </w:r>
      <w:r w:rsidR="00884BD5">
        <w:t xml:space="preserve"> </w:t>
      </w:r>
      <w:r w:rsidRPr="003C2DD5">
        <w:t>“Smoke</w:t>
      </w:r>
      <w:r w:rsidR="00884BD5">
        <w:t xml:space="preserve"> </w:t>
      </w:r>
      <w:r w:rsidRPr="003C2DD5">
        <w:t>went</w:t>
      </w:r>
      <w:r w:rsidR="00884BD5">
        <w:t xml:space="preserve"> </w:t>
      </w:r>
      <w:r w:rsidRPr="003C2DD5">
        <w:t>up</w:t>
      </w:r>
      <w:r w:rsidR="00884BD5">
        <w:t xml:space="preserve"> </w:t>
      </w:r>
      <w:r w:rsidRPr="003C2DD5">
        <w:t>from</w:t>
      </w:r>
      <w:r w:rsidR="00884BD5">
        <w:t xml:space="preserve"> </w:t>
      </w:r>
      <w:r w:rsidRPr="003C2DD5">
        <w:t>His</w:t>
      </w:r>
      <w:r w:rsidR="00884BD5">
        <w:t xml:space="preserve"> </w:t>
      </w:r>
      <w:r w:rsidRPr="003C2DD5">
        <w:t>nostrils”</w:t>
      </w:r>
      <w:r w:rsidR="00884BD5">
        <w:t xml:space="preserve"> </w:t>
      </w:r>
      <w:r w:rsidRPr="003C2DD5">
        <w:t>(Ps.</w:t>
      </w:r>
      <w:r w:rsidR="00884BD5">
        <w:t xml:space="preserve"> </w:t>
      </w:r>
      <w:r w:rsidRPr="003C2DD5">
        <w:t>18:9),</w:t>
      </w:r>
      <w:r w:rsidR="00884BD5">
        <w:t xml:space="preserve"> </w:t>
      </w:r>
      <w:r w:rsidRPr="003C2DD5">
        <w:t>and</w:t>
      </w:r>
      <w:r w:rsidR="00884BD5">
        <w:t xml:space="preserve"> </w:t>
      </w:r>
      <w:r w:rsidRPr="003C2DD5">
        <w:t>similarly,</w:t>
      </w:r>
      <w:r w:rsidR="00884BD5">
        <w:t xml:space="preserve"> </w:t>
      </w:r>
      <w:r w:rsidRPr="003C2DD5">
        <w:t>“and</w:t>
      </w:r>
      <w:r w:rsidR="00884BD5">
        <w:t xml:space="preserve"> </w:t>
      </w:r>
      <w:r w:rsidRPr="003C2DD5">
        <w:t>from</w:t>
      </w:r>
      <w:r w:rsidR="00884BD5">
        <w:t xml:space="preserve"> </w:t>
      </w:r>
      <w:r w:rsidRPr="003C2DD5">
        <w:t>the</w:t>
      </w:r>
      <w:r w:rsidR="00884BD5">
        <w:t xml:space="preserve"> </w:t>
      </w:r>
      <w:r w:rsidRPr="003C2DD5">
        <w:t>wind</w:t>
      </w:r>
      <w:r w:rsidR="00884BD5">
        <w:t xml:space="preserve"> </w:t>
      </w:r>
      <w:r w:rsidRPr="003C2DD5">
        <w:t>of</w:t>
      </w:r>
      <w:r w:rsidR="00884BD5">
        <w:t xml:space="preserve"> </w:t>
      </w:r>
      <w:r w:rsidRPr="003C2DD5">
        <w:t>His</w:t>
      </w:r>
      <w:r w:rsidR="00884BD5">
        <w:t xml:space="preserve"> </w:t>
      </w:r>
      <w:r w:rsidRPr="003C2DD5">
        <w:t>nostrils</w:t>
      </w:r>
      <w:r w:rsidR="00884BD5">
        <w:t xml:space="preserve"> </w:t>
      </w:r>
      <w:r w:rsidRPr="003C2DD5">
        <w:t>they</w:t>
      </w:r>
      <w:r w:rsidR="00884BD5">
        <w:t xml:space="preserve"> </w:t>
      </w:r>
      <w:r w:rsidRPr="003C2DD5">
        <w:t>will</w:t>
      </w:r>
      <w:r w:rsidR="00884BD5">
        <w:t xml:space="preserve"> </w:t>
      </w:r>
      <w:r w:rsidRPr="003C2DD5">
        <w:t>be</w:t>
      </w:r>
      <w:r w:rsidR="00884BD5">
        <w:t xml:space="preserve"> </w:t>
      </w:r>
      <w:r w:rsidRPr="003C2DD5">
        <w:t>destroyed”</w:t>
      </w:r>
      <w:r w:rsidR="00884BD5">
        <w:t xml:space="preserve"> </w:t>
      </w:r>
      <w:r w:rsidRPr="003C2DD5">
        <w:t>(Job</w:t>
      </w:r>
      <w:r w:rsidR="00884BD5">
        <w:t xml:space="preserve"> </w:t>
      </w:r>
      <w:r w:rsidRPr="003C2DD5">
        <w:t>4:9).</w:t>
      </w:r>
      <w:r w:rsidR="00884BD5">
        <w:t xml:space="preserve"> </w:t>
      </w:r>
      <w:r w:rsidRPr="003C2DD5">
        <w:t>And</w:t>
      </w:r>
      <w:r w:rsidR="00884BD5">
        <w:t xml:space="preserve"> </w:t>
      </w:r>
      <w:r w:rsidRPr="003C2DD5">
        <w:t>this</w:t>
      </w:r>
      <w:r w:rsidR="00884BD5">
        <w:t xml:space="preserve"> </w:t>
      </w:r>
      <w:r w:rsidRPr="003C2DD5">
        <w:t>is</w:t>
      </w:r>
      <w:r w:rsidR="00884BD5">
        <w:t xml:space="preserve"> </w:t>
      </w:r>
      <w:r w:rsidRPr="003C2DD5">
        <w:t>what</w:t>
      </w:r>
      <w:r w:rsidR="00884BD5">
        <w:t xml:space="preserve"> </w:t>
      </w:r>
      <w:r w:rsidRPr="003C2DD5">
        <w:t>it</w:t>
      </w:r>
      <w:r w:rsidR="00884BD5">
        <w:t xml:space="preserve"> </w:t>
      </w:r>
      <w:r w:rsidRPr="003C2DD5">
        <w:t>[Scripture]</w:t>
      </w:r>
      <w:r w:rsidR="00884BD5">
        <w:t xml:space="preserve"> </w:t>
      </w:r>
      <w:r w:rsidRPr="003C2DD5">
        <w:t>says:</w:t>
      </w:r>
      <w:r w:rsidR="00884BD5">
        <w:t xml:space="preserve"> </w:t>
      </w:r>
      <w:r w:rsidRPr="003C2DD5">
        <w:t>“For</w:t>
      </w:r>
      <w:r w:rsidR="00884BD5">
        <w:t xml:space="preserve"> </w:t>
      </w:r>
      <w:r w:rsidRPr="003C2DD5">
        <w:t>the</w:t>
      </w:r>
      <w:r w:rsidR="00884BD5">
        <w:t xml:space="preserve"> </w:t>
      </w:r>
      <w:r w:rsidRPr="003C2DD5">
        <w:t>sake</w:t>
      </w:r>
      <w:r w:rsidR="00884BD5">
        <w:t xml:space="preserve"> </w:t>
      </w:r>
      <w:r w:rsidRPr="003C2DD5">
        <w:t>of</w:t>
      </w:r>
      <w:r w:rsidR="00884BD5">
        <w:t xml:space="preserve"> </w:t>
      </w:r>
      <w:r w:rsidRPr="003C2DD5">
        <w:t>My</w:t>
      </w:r>
      <w:r w:rsidR="00884BD5">
        <w:t xml:space="preserve"> </w:t>
      </w:r>
      <w:r w:rsidRPr="003C2DD5">
        <w:t>Name,</w:t>
      </w:r>
      <w:r w:rsidR="00884BD5">
        <w:t xml:space="preserve"> </w:t>
      </w:r>
      <w:r w:rsidRPr="003C2DD5">
        <w:t>I</w:t>
      </w:r>
      <w:r w:rsidR="00884BD5">
        <w:t xml:space="preserve"> </w:t>
      </w:r>
      <w:r w:rsidRPr="003C2DD5">
        <w:t>defer</w:t>
      </w:r>
      <w:r w:rsidR="00884BD5">
        <w:t xml:space="preserve"> </w:t>
      </w:r>
      <w:r w:rsidRPr="003C2DD5">
        <w:t>My</w:t>
      </w:r>
      <w:r w:rsidR="00884BD5">
        <w:t xml:space="preserve"> </w:t>
      </w:r>
      <w:r w:rsidRPr="003C2DD5">
        <w:t>anger”</w:t>
      </w:r>
      <w:r w:rsidR="00884BD5">
        <w:t xml:space="preserve"> </w:t>
      </w:r>
      <w:r w:rsidRPr="003C2DD5">
        <w:t>(Isa.</w:t>
      </w:r>
      <w:r w:rsidR="00884BD5">
        <w:t xml:space="preserve"> </w:t>
      </w:r>
      <w:r w:rsidRPr="003C2DD5">
        <w:t>48:9)</w:t>
      </w:r>
      <w:r w:rsidR="00884BD5">
        <w:t xml:space="preserve"> </w:t>
      </w:r>
      <w:r w:rsidRPr="003C2DD5">
        <w:t>[lit.,</w:t>
      </w:r>
      <w:r w:rsidR="00884BD5">
        <w:t xml:space="preserve"> </w:t>
      </w:r>
      <w:r w:rsidRPr="003C2DD5">
        <w:t>I</w:t>
      </w:r>
      <w:r w:rsidR="00884BD5">
        <w:t xml:space="preserve"> </w:t>
      </w:r>
      <w:r w:rsidRPr="003C2DD5">
        <w:t>lengthen</w:t>
      </w:r>
      <w:r w:rsidR="00884BD5">
        <w:t xml:space="preserve"> </w:t>
      </w:r>
      <w:r w:rsidRPr="003C2DD5">
        <w:t>the</w:t>
      </w:r>
      <w:r w:rsidR="00884BD5">
        <w:t xml:space="preserve"> </w:t>
      </w:r>
      <w:r w:rsidRPr="003C2DD5">
        <w:t>breath</w:t>
      </w:r>
      <w:r w:rsidR="00884BD5">
        <w:t xml:space="preserve"> </w:t>
      </w:r>
      <w:r w:rsidRPr="003C2DD5">
        <w:t>of</w:t>
      </w:r>
      <w:r w:rsidR="00884BD5">
        <w:t xml:space="preserve"> </w:t>
      </w:r>
      <w:r w:rsidRPr="003C2DD5">
        <w:t>My</w:t>
      </w:r>
      <w:r w:rsidR="00884BD5">
        <w:t xml:space="preserve"> </w:t>
      </w:r>
      <w:r w:rsidRPr="003C2DD5">
        <w:t>nose].</w:t>
      </w:r>
      <w:r w:rsidR="00884BD5">
        <w:t xml:space="preserve"> </w:t>
      </w:r>
      <w:r w:rsidRPr="003C2DD5">
        <w:t>[This</w:t>
      </w:r>
      <w:r w:rsidR="00884BD5">
        <w:t xml:space="preserve"> </w:t>
      </w:r>
      <w:r w:rsidRPr="003C2DD5">
        <w:t>means</w:t>
      </w:r>
      <w:r w:rsidR="00884BD5">
        <w:t xml:space="preserve"> </w:t>
      </w:r>
      <w:r w:rsidRPr="003C2DD5">
        <w:t>that]</w:t>
      </w:r>
      <w:r w:rsidR="00884BD5">
        <w:t xml:space="preserve"> </w:t>
      </w:r>
      <w:r w:rsidRPr="003C2DD5">
        <w:t>when</w:t>
      </w:r>
      <w:r w:rsidR="00884BD5">
        <w:t xml:space="preserve"> </w:t>
      </w:r>
      <w:r w:rsidRPr="003C2DD5">
        <w:t>his</w:t>
      </w:r>
      <w:r w:rsidR="00884BD5">
        <w:t xml:space="preserve"> </w:t>
      </w:r>
      <w:r w:rsidRPr="003C2DD5">
        <w:t>[a</w:t>
      </w:r>
      <w:r w:rsidR="00884BD5">
        <w:t xml:space="preserve"> </w:t>
      </w:r>
      <w:r w:rsidRPr="003C2DD5">
        <w:t>person’s]</w:t>
      </w:r>
      <w:r w:rsidR="00884BD5">
        <w:t xml:space="preserve"> </w:t>
      </w:r>
      <w:r w:rsidRPr="003C2DD5">
        <w:t>anger</w:t>
      </w:r>
      <w:r w:rsidR="00884BD5">
        <w:t xml:space="preserve"> </w:t>
      </w:r>
      <w:r w:rsidRPr="003C2DD5">
        <w:t>subsides,</w:t>
      </w:r>
      <w:r w:rsidR="00884BD5">
        <w:t xml:space="preserve"> </w:t>
      </w:r>
      <w:r w:rsidRPr="003C2DD5">
        <w:t>his</w:t>
      </w:r>
      <w:r w:rsidR="00884BD5">
        <w:t xml:space="preserve"> </w:t>
      </w:r>
      <w:r w:rsidRPr="003C2DD5">
        <w:t>breath</w:t>
      </w:r>
      <w:r w:rsidR="00884BD5">
        <w:t xml:space="preserve"> </w:t>
      </w:r>
      <w:r w:rsidRPr="003C2DD5">
        <w:t>becomes</w:t>
      </w:r>
      <w:r w:rsidR="00884BD5">
        <w:t xml:space="preserve"> </w:t>
      </w:r>
      <w:r w:rsidRPr="003C2DD5">
        <w:t>longer,</w:t>
      </w:r>
      <w:r w:rsidR="00884BD5">
        <w:t xml:space="preserve"> </w:t>
      </w:r>
      <w:r w:rsidRPr="003C2DD5">
        <w:t>and</w:t>
      </w:r>
      <w:r w:rsidR="00884BD5">
        <w:t xml:space="preserve"> </w:t>
      </w:r>
      <w:r w:rsidRPr="003C2DD5">
        <w:t>when</w:t>
      </w:r>
      <w:r w:rsidR="00884BD5">
        <w:t xml:space="preserve"> </w:t>
      </w:r>
      <w:r w:rsidRPr="003C2DD5">
        <w:t>he</w:t>
      </w:r>
      <w:r w:rsidR="00884BD5">
        <w:t xml:space="preserve"> </w:t>
      </w:r>
      <w:r w:rsidRPr="003C2DD5">
        <w:t>becomes</w:t>
      </w:r>
      <w:r w:rsidR="00884BD5">
        <w:t xml:space="preserve"> </w:t>
      </w:r>
      <w:r w:rsidRPr="003C2DD5">
        <w:t>angry,</w:t>
      </w:r>
      <w:r w:rsidR="00884BD5">
        <w:t xml:space="preserve"> </w:t>
      </w:r>
      <w:r w:rsidRPr="003C2DD5">
        <w:t>his</w:t>
      </w:r>
      <w:r w:rsidR="00884BD5">
        <w:t xml:space="preserve"> </w:t>
      </w:r>
      <w:r w:rsidRPr="003C2DD5">
        <w:t>breath</w:t>
      </w:r>
      <w:r w:rsidR="00884BD5">
        <w:t xml:space="preserve"> </w:t>
      </w:r>
      <w:r w:rsidRPr="003C2DD5">
        <w:t>becomes</w:t>
      </w:r>
      <w:r w:rsidR="00884BD5">
        <w:t xml:space="preserve"> </w:t>
      </w:r>
      <w:r w:rsidRPr="003C2DD5">
        <w:t>shorter;</w:t>
      </w:r>
      <w:r w:rsidR="00884BD5">
        <w:t xml:space="preserve"> </w:t>
      </w:r>
      <w:r w:rsidRPr="003C2DD5">
        <w:t>[the</w:t>
      </w:r>
      <w:r w:rsidR="00884BD5">
        <w:t xml:space="preserve"> </w:t>
      </w:r>
      <w:r w:rsidRPr="003C2DD5">
        <w:t>verse</w:t>
      </w:r>
      <w:r w:rsidR="00884BD5">
        <w:t xml:space="preserve"> </w:t>
      </w:r>
      <w:r w:rsidRPr="003C2DD5">
        <w:t>continues:]</w:t>
      </w:r>
      <w:r w:rsidR="00884BD5">
        <w:t xml:space="preserve"> </w:t>
      </w:r>
      <w:r w:rsidRPr="003C2DD5">
        <w:t>“and</w:t>
      </w:r>
      <w:r w:rsidR="00884BD5">
        <w:t xml:space="preserve"> </w:t>
      </w:r>
      <w:r w:rsidRPr="003C2DD5">
        <w:t>for</w:t>
      </w:r>
      <w:r w:rsidR="00884BD5">
        <w:t xml:space="preserve"> </w:t>
      </w:r>
      <w:r w:rsidRPr="003C2DD5">
        <w:t>My</w:t>
      </w:r>
      <w:r w:rsidR="00884BD5">
        <w:t xml:space="preserve"> </w:t>
      </w:r>
      <w:r w:rsidRPr="003C2DD5">
        <w:t>praise</w:t>
      </w:r>
      <w:r w:rsidR="00884BD5">
        <w:t xml:space="preserve"> </w:t>
      </w:r>
      <w:r w:rsidRPr="003C2DD5">
        <w:t>I</w:t>
      </w:r>
      <w:r w:rsidR="00884BD5">
        <w:t xml:space="preserve"> </w:t>
      </w:r>
      <w:r w:rsidRPr="003C2DD5">
        <w:t>restrain</w:t>
      </w:r>
      <w:r w:rsidR="00884BD5">
        <w:t xml:space="preserve"> </w:t>
      </w:r>
      <w:r w:rsidRPr="003C2DD5">
        <w:t>My</w:t>
      </w:r>
      <w:r w:rsidR="00884BD5">
        <w:t xml:space="preserve"> </w:t>
      </w:r>
      <w:r w:rsidRPr="003C2DD5">
        <w:t>wrath</w:t>
      </w:r>
      <w:r w:rsidR="00884BD5">
        <w:t xml:space="preserve"> </w:t>
      </w:r>
      <w:r w:rsidRPr="003C2DD5">
        <w:rPr>
          <w:rFonts w:hint="cs"/>
          <w:b/>
          <w:bCs/>
          <w:rtl/>
        </w:rPr>
        <w:t>(</w:t>
      </w:r>
      <w:proofErr w:type="spellStart"/>
      <w:r w:rsidRPr="003C2DD5">
        <w:rPr>
          <w:rtl/>
        </w:rPr>
        <w:t>אֶחֱטָם</w:t>
      </w:r>
      <w:proofErr w:type="spellEnd"/>
      <w:r w:rsidRPr="003C2DD5">
        <w:rPr>
          <w:rFonts w:hint="cs"/>
          <w:b/>
          <w:bCs/>
          <w:rtl/>
        </w:rPr>
        <w:t>)</w:t>
      </w:r>
      <w:r w:rsidR="00884BD5">
        <w:rPr>
          <w:rFonts w:hint="cs"/>
        </w:rPr>
        <w:t xml:space="preserve"> </w:t>
      </w:r>
      <w:r w:rsidRPr="003C2DD5">
        <w:t>for</w:t>
      </w:r>
      <w:r w:rsidR="00884BD5">
        <w:t xml:space="preserve"> </w:t>
      </w:r>
      <w:r w:rsidRPr="003C2DD5">
        <w:t>you”</w:t>
      </w:r>
      <w:r w:rsidR="00884BD5">
        <w:t xml:space="preserve"> </w:t>
      </w:r>
      <w:r w:rsidRPr="003C2DD5">
        <w:t>(Isa.</w:t>
      </w:r>
      <w:r w:rsidR="00884BD5">
        <w:t xml:space="preserve"> </w:t>
      </w:r>
      <w:r w:rsidRPr="003C2DD5">
        <w:t>48:9).</w:t>
      </w:r>
      <w:r w:rsidR="00884BD5">
        <w:t xml:space="preserve"> </w:t>
      </w:r>
      <w:r w:rsidRPr="003C2DD5">
        <w:t>[I.e.,]</w:t>
      </w:r>
      <w:r w:rsidR="00884BD5">
        <w:t xml:space="preserve"> </w:t>
      </w:r>
      <w:r w:rsidRPr="003C2DD5">
        <w:t>I</w:t>
      </w:r>
      <w:r w:rsidR="00884BD5">
        <w:t xml:space="preserve"> </w:t>
      </w:r>
      <w:r w:rsidRPr="003C2DD5">
        <w:t>put</w:t>
      </w:r>
      <w:r w:rsidR="00884BD5">
        <w:t xml:space="preserve"> </w:t>
      </w:r>
      <w:r w:rsidRPr="003C2DD5">
        <w:t>a</w:t>
      </w:r>
      <w:r w:rsidR="00884BD5">
        <w:t xml:space="preserve"> </w:t>
      </w:r>
      <w:r w:rsidRPr="003C2DD5">
        <w:t>ring</w:t>
      </w:r>
      <w:r w:rsidR="00884BD5">
        <w:t xml:space="preserve"> </w:t>
      </w:r>
      <w:r w:rsidRPr="003C2DD5">
        <w:rPr>
          <w:rFonts w:hint="cs"/>
          <w:b/>
          <w:bCs/>
          <w:rtl/>
        </w:rPr>
        <w:t>(</w:t>
      </w:r>
      <w:proofErr w:type="spellStart"/>
      <w:r w:rsidRPr="003C2DD5">
        <w:rPr>
          <w:rtl/>
        </w:rPr>
        <w:t>חֲטָם</w:t>
      </w:r>
      <w:proofErr w:type="spellEnd"/>
      <w:r w:rsidRPr="003C2DD5">
        <w:rPr>
          <w:rFonts w:hint="cs"/>
          <w:b/>
          <w:bCs/>
          <w:rtl/>
        </w:rPr>
        <w:t>)</w:t>
      </w:r>
      <w:r w:rsidR="00884BD5">
        <w:rPr>
          <w:rFonts w:hint="cs"/>
          <w:rtl/>
        </w:rPr>
        <w:t xml:space="preserve"> </w:t>
      </w:r>
      <w:r w:rsidR="00884BD5">
        <w:rPr>
          <w:rFonts w:hint="cs"/>
        </w:rPr>
        <w:t xml:space="preserve"> </w:t>
      </w:r>
      <w:r w:rsidRPr="003C2DD5">
        <w:t>into</w:t>
      </w:r>
      <w:r w:rsidR="00884BD5">
        <w:t xml:space="preserve"> </w:t>
      </w:r>
      <w:r w:rsidRPr="003C2DD5">
        <w:t>My</w:t>
      </w:r>
      <w:r w:rsidR="00884BD5">
        <w:t xml:space="preserve"> </w:t>
      </w:r>
      <w:r w:rsidRPr="003C2DD5">
        <w:t>nostrils</w:t>
      </w:r>
      <w:r w:rsidR="00884BD5">
        <w:t xml:space="preserve"> </w:t>
      </w:r>
      <w:r w:rsidRPr="003C2DD5">
        <w:t>in</w:t>
      </w:r>
      <w:r w:rsidR="00884BD5">
        <w:t xml:space="preserve"> </w:t>
      </w:r>
      <w:r w:rsidRPr="003C2DD5">
        <w:t>front</w:t>
      </w:r>
      <w:r w:rsidR="00884BD5">
        <w:t xml:space="preserve"> </w:t>
      </w:r>
      <w:r w:rsidRPr="003C2DD5">
        <w:t>of</w:t>
      </w:r>
      <w:r w:rsidR="00884BD5">
        <w:t xml:space="preserve"> </w:t>
      </w:r>
      <w:r w:rsidRPr="003C2DD5">
        <w:t>the</w:t>
      </w:r>
      <w:r w:rsidR="00884BD5">
        <w:t xml:space="preserve"> </w:t>
      </w:r>
      <w:r w:rsidRPr="003C2DD5">
        <w:t>anger</w:t>
      </w:r>
      <w:r w:rsidR="00884BD5">
        <w:t xml:space="preserve"> </w:t>
      </w:r>
      <w:r w:rsidRPr="003C2DD5">
        <w:t>and</w:t>
      </w:r>
      <w:r w:rsidR="00884BD5">
        <w:t xml:space="preserve"> </w:t>
      </w:r>
      <w:r w:rsidRPr="003C2DD5">
        <w:t>the</w:t>
      </w:r>
      <w:r w:rsidR="00884BD5">
        <w:t xml:space="preserve"> </w:t>
      </w:r>
      <w:r w:rsidRPr="003C2DD5">
        <w:t>wind,</w:t>
      </w:r>
      <w:r w:rsidR="00884BD5">
        <w:t xml:space="preserve"> </w:t>
      </w:r>
      <w:r w:rsidRPr="003C2DD5">
        <w:t>[so]</w:t>
      </w:r>
      <w:r w:rsidR="00884BD5">
        <w:t xml:space="preserve"> </w:t>
      </w:r>
      <w:r w:rsidRPr="003C2DD5">
        <w:t>that</w:t>
      </w:r>
      <w:r w:rsidR="00884BD5">
        <w:t xml:space="preserve"> </w:t>
      </w:r>
      <w:r w:rsidRPr="003C2DD5">
        <w:t>they</w:t>
      </w:r>
      <w:r w:rsidR="00884BD5">
        <w:t xml:space="preserve"> </w:t>
      </w:r>
      <w:r w:rsidRPr="003C2DD5">
        <w:t>should</w:t>
      </w:r>
      <w:r w:rsidR="00884BD5">
        <w:t xml:space="preserve"> </w:t>
      </w:r>
      <w:r w:rsidRPr="003C2DD5">
        <w:t>not</w:t>
      </w:r>
      <w:r w:rsidR="00884BD5">
        <w:t xml:space="preserve"> </w:t>
      </w:r>
      <w:r w:rsidRPr="003C2DD5">
        <w:t>come</w:t>
      </w:r>
      <w:r w:rsidR="00884BD5">
        <w:t xml:space="preserve"> </w:t>
      </w:r>
      <w:r w:rsidRPr="003C2DD5">
        <w:t>out.</w:t>
      </w:r>
      <w:r w:rsidR="00884BD5">
        <w:t xml:space="preserve"> </w:t>
      </w:r>
      <w:r w:rsidRPr="003C2DD5">
        <w:t>“For</w:t>
      </w:r>
      <w:r w:rsidR="00884BD5">
        <w:t xml:space="preserve"> </w:t>
      </w:r>
      <w:r w:rsidRPr="003C2DD5">
        <w:t>you”</w:t>
      </w:r>
      <w:r w:rsidR="00884BD5">
        <w:t xml:space="preserve"> </w:t>
      </w:r>
      <w:r w:rsidRPr="003C2DD5">
        <w:t>means</w:t>
      </w:r>
      <w:r w:rsidR="00884BD5">
        <w:t xml:space="preserve"> </w:t>
      </w:r>
      <w:r w:rsidRPr="003C2DD5">
        <w:t>“for</w:t>
      </w:r>
      <w:r w:rsidR="00884BD5">
        <w:t xml:space="preserve"> </w:t>
      </w:r>
      <w:r w:rsidRPr="003C2DD5">
        <w:t>your</w:t>
      </w:r>
      <w:r w:rsidR="00884BD5">
        <w:t xml:space="preserve"> </w:t>
      </w:r>
      <w:r w:rsidRPr="003C2DD5">
        <w:t>sake.”</w:t>
      </w:r>
      <w:r w:rsidR="00884BD5">
        <w:t xml:space="preserve"> </w:t>
      </w:r>
      <w:r w:rsidRPr="003C2DD5">
        <w:t>[The</w:t>
      </w:r>
      <w:r w:rsidR="00884BD5">
        <w:t xml:space="preserve"> </w:t>
      </w:r>
      <w:r w:rsidRPr="003C2DD5">
        <w:t>word]</w:t>
      </w:r>
      <w:r w:rsidR="00884BD5">
        <w:t xml:space="preserve"> </w:t>
      </w:r>
      <w:proofErr w:type="spellStart"/>
      <w:r w:rsidRPr="003C2DD5">
        <w:rPr>
          <w:rtl/>
        </w:rPr>
        <w:t>אֶחֱטָם</w:t>
      </w:r>
      <w:proofErr w:type="spellEnd"/>
      <w:r w:rsidR="00884BD5">
        <w:rPr>
          <w:rFonts w:hint="cs"/>
          <w:rtl/>
        </w:rPr>
        <w:t xml:space="preserve"> </w:t>
      </w:r>
      <w:r w:rsidR="00884BD5">
        <w:rPr>
          <w:rFonts w:hint="cs"/>
        </w:rPr>
        <w:t xml:space="preserve"> </w:t>
      </w:r>
      <w:r w:rsidRPr="003C2DD5">
        <w:t>is</w:t>
      </w:r>
      <w:r w:rsidR="00884BD5">
        <w:t xml:space="preserve"> </w:t>
      </w:r>
      <w:r w:rsidRPr="003C2DD5">
        <w:t>like</w:t>
      </w:r>
      <w:r w:rsidR="00884BD5">
        <w:t xml:space="preserve"> </w:t>
      </w:r>
      <w:r w:rsidRPr="003C2DD5">
        <w:t>[the</w:t>
      </w:r>
      <w:r w:rsidR="00884BD5">
        <w:t xml:space="preserve"> </w:t>
      </w:r>
      <w:r w:rsidRPr="003C2DD5">
        <w:t>expression</w:t>
      </w:r>
      <w:r w:rsidR="00884BD5">
        <w:t xml:space="preserve"> </w:t>
      </w:r>
      <w:r w:rsidRPr="003C2DD5">
        <w:t>in</w:t>
      </w:r>
      <w:r w:rsidR="00884BD5">
        <w:t xml:space="preserve"> </w:t>
      </w:r>
      <w:r w:rsidRPr="003C2DD5">
        <w:t>the</w:t>
      </w:r>
      <w:r w:rsidR="00884BD5">
        <w:t xml:space="preserve"> </w:t>
      </w:r>
      <w:r w:rsidRPr="003C2DD5">
        <w:t>Mishnah:]</w:t>
      </w:r>
      <w:r w:rsidR="00884BD5">
        <w:t xml:space="preserve"> </w:t>
      </w:r>
      <w:r w:rsidRPr="003C2DD5">
        <w:t>“a</w:t>
      </w:r>
      <w:r w:rsidR="00884BD5">
        <w:t xml:space="preserve"> </w:t>
      </w:r>
      <w:r w:rsidRPr="003C2DD5">
        <w:t>dromedary</w:t>
      </w:r>
      <w:r w:rsidR="00884BD5">
        <w:t xml:space="preserve"> </w:t>
      </w:r>
      <w:r w:rsidRPr="003C2DD5">
        <w:t>with</w:t>
      </w:r>
      <w:r w:rsidR="00884BD5">
        <w:t xml:space="preserve"> </w:t>
      </w:r>
      <w:r w:rsidRPr="003C2DD5">
        <w:t>a</w:t>
      </w:r>
      <w:r w:rsidR="00884BD5">
        <w:t xml:space="preserve"> </w:t>
      </w:r>
      <w:r w:rsidRPr="003C2DD5">
        <w:t>nose</w:t>
      </w:r>
      <w:r w:rsidR="00884BD5">
        <w:t xml:space="preserve"> </w:t>
      </w:r>
      <w:r w:rsidRPr="003C2DD5">
        <w:t>ring”</w:t>
      </w:r>
      <w:r w:rsidR="00884BD5">
        <w:t xml:space="preserve"> </w:t>
      </w:r>
      <w:r w:rsidRPr="003C2DD5">
        <w:rPr>
          <w:rFonts w:hint="cs"/>
          <w:b/>
          <w:bCs/>
          <w:rtl/>
        </w:rPr>
        <w:t>(</w:t>
      </w:r>
      <w:proofErr w:type="spellStart"/>
      <w:r w:rsidRPr="003C2DD5">
        <w:rPr>
          <w:rtl/>
        </w:rPr>
        <w:t>בַּחֲטָם</w:t>
      </w:r>
      <w:proofErr w:type="spellEnd"/>
      <w:r w:rsidRPr="003C2DD5">
        <w:rPr>
          <w:rFonts w:hint="cs"/>
          <w:b/>
          <w:bCs/>
          <w:rtl/>
        </w:rPr>
        <w:t>)</w:t>
      </w:r>
      <w:r w:rsidR="00884BD5">
        <w:rPr>
          <w:rFonts w:hint="cs"/>
          <w:rtl/>
        </w:rPr>
        <w:t xml:space="preserve"> </w:t>
      </w:r>
      <w:r w:rsidR="00884BD5">
        <w:rPr>
          <w:rFonts w:hint="cs"/>
        </w:rPr>
        <w:t xml:space="preserve"> </w:t>
      </w:r>
      <w:r w:rsidRPr="003C2DD5">
        <w:t>in</w:t>
      </w:r>
      <w:r w:rsidR="00884BD5">
        <w:t xml:space="preserve"> </w:t>
      </w:r>
      <w:r w:rsidRPr="003C2DD5">
        <w:t>tractate</w:t>
      </w:r>
      <w:r w:rsidR="00884BD5">
        <w:t xml:space="preserve"> </w:t>
      </w:r>
      <w:r w:rsidRPr="003C2DD5">
        <w:t>Shabbath</w:t>
      </w:r>
      <w:r w:rsidR="00884BD5">
        <w:t xml:space="preserve"> </w:t>
      </w:r>
      <w:r w:rsidRPr="003C2DD5">
        <w:t>(51b).</w:t>
      </w:r>
      <w:r w:rsidR="00884BD5">
        <w:t xml:space="preserve"> </w:t>
      </w:r>
      <w:r w:rsidRPr="003C2DD5">
        <w:t>This</w:t>
      </w:r>
      <w:r w:rsidR="00884BD5">
        <w:t xml:space="preserve"> </w:t>
      </w:r>
      <w:r w:rsidRPr="003C2DD5">
        <w:t>is</w:t>
      </w:r>
      <w:r w:rsidR="00884BD5">
        <w:t xml:space="preserve"> </w:t>
      </w:r>
      <w:r w:rsidRPr="003C2DD5">
        <w:t>how</w:t>
      </w:r>
      <w:r w:rsidR="00884BD5">
        <w:t xml:space="preserve"> </w:t>
      </w:r>
      <w:r w:rsidRPr="003C2DD5">
        <w:t>it</w:t>
      </w:r>
      <w:r w:rsidR="00884BD5">
        <w:t xml:space="preserve"> </w:t>
      </w:r>
      <w:r w:rsidRPr="003C2DD5">
        <w:t>appears</w:t>
      </w:r>
      <w:r w:rsidR="00884BD5">
        <w:t xml:space="preserve"> </w:t>
      </w:r>
      <w:r w:rsidRPr="003C2DD5">
        <w:t>to</w:t>
      </w:r>
      <w:r w:rsidR="00884BD5">
        <w:t xml:space="preserve"> </w:t>
      </w:r>
      <w:r w:rsidRPr="003C2DD5">
        <w:t>me.</w:t>
      </w:r>
      <w:r w:rsidR="00884BD5">
        <w:t xml:space="preserve"> </w:t>
      </w:r>
      <w:r w:rsidRPr="003C2DD5">
        <w:t>And</w:t>
      </w:r>
      <w:r w:rsidR="00884BD5">
        <w:t xml:space="preserve"> </w:t>
      </w:r>
      <w:r w:rsidRPr="003C2DD5">
        <w:t>concerning</w:t>
      </w:r>
      <w:r w:rsidR="00884BD5">
        <w:t xml:space="preserve"> </w:t>
      </w:r>
      <w:r w:rsidRPr="003C2DD5">
        <w:t>every</w:t>
      </w:r>
      <w:r w:rsidR="00884BD5">
        <w:t xml:space="preserve"> </w:t>
      </w:r>
      <w:r w:rsidRPr="003C2DD5">
        <w:t>[expression</w:t>
      </w:r>
      <w:r w:rsidR="00884BD5">
        <w:t xml:space="preserve"> </w:t>
      </w:r>
      <w:r w:rsidRPr="003C2DD5">
        <w:t>of]</w:t>
      </w:r>
      <w:r w:rsidR="00884BD5">
        <w:t xml:space="preserve"> </w:t>
      </w:r>
      <w:r w:rsidRPr="003C2DD5">
        <w:rPr>
          <w:rtl/>
        </w:rPr>
        <w:t>אַף</w:t>
      </w:r>
      <w:r w:rsidR="00884BD5">
        <w:rPr>
          <w:rFonts w:hint="cs"/>
        </w:rPr>
        <w:t xml:space="preserve"> </w:t>
      </w:r>
      <w:r w:rsidRPr="003C2DD5">
        <w:t>and</w:t>
      </w:r>
      <w:r w:rsidR="00884BD5">
        <w:t xml:space="preserve"> </w:t>
      </w:r>
      <w:proofErr w:type="spellStart"/>
      <w:r w:rsidRPr="003C2DD5">
        <w:rPr>
          <w:rtl/>
        </w:rPr>
        <w:t>חָרוֹן</w:t>
      </w:r>
      <w:proofErr w:type="spellEnd"/>
      <w:r w:rsidR="00884BD5">
        <w:rPr>
          <w:rFonts w:hint="cs"/>
          <w:rtl/>
        </w:rPr>
        <w:t xml:space="preserve"> </w:t>
      </w:r>
      <w:r w:rsidR="00884BD5">
        <w:rPr>
          <w:rFonts w:hint="cs"/>
        </w:rPr>
        <w:t xml:space="preserve"> </w:t>
      </w:r>
      <w:r w:rsidRPr="003C2DD5">
        <w:t>in</w:t>
      </w:r>
      <w:r w:rsidR="00884BD5">
        <w:t xml:space="preserve"> </w:t>
      </w:r>
      <w:r w:rsidRPr="003C2DD5">
        <w:t>the</w:t>
      </w:r>
      <w:r w:rsidR="00884BD5">
        <w:t xml:space="preserve"> </w:t>
      </w:r>
      <w:r w:rsidRPr="003C2DD5">
        <w:t>Bible</w:t>
      </w:r>
      <w:r w:rsidR="00884BD5">
        <w:t xml:space="preserve"> </w:t>
      </w:r>
      <w:r w:rsidRPr="003C2DD5">
        <w:t>[which</w:t>
      </w:r>
      <w:r w:rsidR="00884BD5">
        <w:t xml:space="preserve"> </w:t>
      </w:r>
      <w:r w:rsidRPr="003C2DD5">
        <w:t>are</w:t>
      </w:r>
      <w:r w:rsidR="00884BD5">
        <w:t xml:space="preserve"> </w:t>
      </w:r>
      <w:r w:rsidRPr="003C2DD5">
        <w:t>expressions</w:t>
      </w:r>
      <w:r w:rsidR="00884BD5">
        <w:t xml:space="preserve"> </w:t>
      </w:r>
      <w:r w:rsidRPr="003C2DD5">
        <w:t>of</w:t>
      </w:r>
      <w:r w:rsidR="00884BD5">
        <w:t xml:space="preserve"> </w:t>
      </w:r>
      <w:r w:rsidRPr="003C2DD5">
        <w:t>anger]</w:t>
      </w:r>
      <w:r w:rsidR="00884BD5">
        <w:t xml:space="preserve"> </w:t>
      </w:r>
      <w:r w:rsidRPr="003C2DD5">
        <w:t>I</w:t>
      </w:r>
      <w:r w:rsidR="00884BD5">
        <w:t xml:space="preserve"> </w:t>
      </w:r>
      <w:r w:rsidRPr="003C2DD5">
        <w:t>say</w:t>
      </w:r>
      <w:r w:rsidR="00884BD5">
        <w:t xml:space="preserve"> </w:t>
      </w:r>
      <w:r w:rsidRPr="003C2DD5">
        <w:t>this:</w:t>
      </w:r>
      <w:r w:rsidR="00884BD5">
        <w:t xml:space="preserve"> </w:t>
      </w:r>
      <w:r w:rsidRPr="003C2DD5">
        <w:t>[The</w:t>
      </w:r>
      <w:r w:rsidR="00884BD5">
        <w:t xml:space="preserve"> </w:t>
      </w:r>
      <w:r w:rsidRPr="003C2DD5">
        <w:t>expression]</w:t>
      </w:r>
      <w:r w:rsidR="00884BD5">
        <w:t xml:space="preserve"> </w:t>
      </w:r>
      <w:r w:rsidRPr="003C2DD5">
        <w:rPr>
          <w:rtl/>
        </w:rPr>
        <w:t>חָרָה</w:t>
      </w:r>
      <w:r w:rsidR="00884BD5">
        <w:rPr>
          <w:rFonts w:hint="cs"/>
          <w:b/>
          <w:bCs/>
          <w:rtl/>
        </w:rPr>
        <w:t xml:space="preserve"> </w:t>
      </w:r>
      <w:r w:rsidRPr="003C2DD5">
        <w:rPr>
          <w:rtl/>
        </w:rPr>
        <w:t>אַף</w:t>
      </w:r>
      <w:r w:rsidRPr="003C2DD5">
        <w:t>,</w:t>
      </w:r>
      <w:r w:rsidR="00884BD5">
        <w:t xml:space="preserve"> </w:t>
      </w:r>
      <w:r w:rsidRPr="003C2DD5">
        <w:t>anger</w:t>
      </w:r>
      <w:r w:rsidR="00884BD5">
        <w:t xml:space="preserve"> </w:t>
      </w:r>
      <w:r w:rsidRPr="003C2DD5">
        <w:t>was</w:t>
      </w:r>
      <w:r w:rsidR="00884BD5">
        <w:t xml:space="preserve"> </w:t>
      </w:r>
      <w:r w:rsidRPr="003C2DD5">
        <w:t>kindled,</w:t>
      </w:r>
      <w:r w:rsidR="00884BD5">
        <w:t xml:space="preserve"> </w:t>
      </w:r>
      <w:r w:rsidRPr="003C2DD5">
        <w:t>is</w:t>
      </w:r>
      <w:r w:rsidR="00884BD5">
        <w:t xml:space="preserve"> </w:t>
      </w:r>
      <w:r w:rsidRPr="003C2DD5">
        <w:t>like</w:t>
      </w:r>
      <w:r w:rsidR="00884BD5">
        <w:t xml:space="preserve"> </w:t>
      </w:r>
      <w:r w:rsidRPr="003C2DD5">
        <w:t>[the</w:t>
      </w:r>
      <w:r w:rsidR="00884BD5">
        <w:t xml:space="preserve"> </w:t>
      </w:r>
      <w:r w:rsidRPr="003C2DD5">
        <w:t>word</w:t>
      </w:r>
      <w:r w:rsidR="00884BD5">
        <w:t xml:space="preserve"> </w:t>
      </w:r>
      <w:r w:rsidRPr="003C2DD5">
        <w:rPr>
          <w:rtl/>
        </w:rPr>
        <w:t>חָרָה</w:t>
      </w:r>
      <w:r w:rsidR="00884BD5">
        <w:rPr>
          <w:rFonts w:hint="cs"/>
          <w:rtl/>
        </w:rPr>
        <w:t xml:space="preserve"> </w:t>
      </w:r>
      <w:r w:rsidR="00884BD5">
        <w:rPr>
          <w:rFonts w:hint="cs"/>
        </w:rPr>
        <w:t xml:space="preserve"> </w:t>
      </w:r>
      <w:r w:rsidRPr="003C2DD5">
        <w:t>in:]</w:t>
      </w:r>
      <w:r w:rsidR="00884BD5">
        <w:t xml:space="preserve"> </w:t>
      </w:r>
      <w:r w:rsidRPr="003C2DD5">
        <w:t>“and</w:t>
      </w:r>
      <w:r w:rsidR="00884BD5">
        <w:t xml:space="preserve"> </w:t>
      </w:r>
      <w:r w:rsidRPr="003C2DD5">
        <w:t>my</w:t>
      </w:r>
      <w:r w:rsidR="00884BD5">
        <w:t xml:space="preserve"> </w:t>
      </w:r>
      <w:r w:rsidRPr="003C2DD5">
        <w:t>bones</w:t>
      </w:r>
      <w:r w:rsidR="00884BD5">
        <w:t xml:space="preserve"> </w:t>
      </w:r>
      <w:r w:rsidRPr="003C2DD5">
        <w:t>dried</w:t>
      </w:r>
      <w:r w:rsidR="00884BD5">
        <w:t xml:space="preserve"> </w:t>
      </w:r>
      <w:r w:rsidRPr="003C2DD5">
        <w:t>out</w:t>
      </w:r>
      <w:r w:rsidR="00884BD5">
        <w:t xml:space="preserve"> </w:t>
      </w:r>
      <w:r w:rsidRPr="003C2DD5">
        <w:rPr>
          <w:rFonts w:hint="cs"/>
          <w:b/>
          <w:bCs/>
          <w:rtl/>
        </w:rPr>
        <w:t>(</w:t>
      </w:r>
      <w:r w:rsidRPr="003C2DD5">
        <w:rPr>
          <w:rtl/>
        </w:rPr>
        <w:t>חָרָה</w:t>
      </w:r>
      <w:r w:rsidRPr="003C2DD5">
        <w:rPr>
          <w:rFonts w:hint="cs"/>
          <w:b/>
          <w:bCs/>
          <w:rtl/>
        </w:rPr>
        <w:t>)</w:t>
      </w:r>
      <w:r w:rsidR="00884BD5">
        <w:rPr>
          <w:rFonts w:hint="cs"/>
          <w:rtl/>
        </w:rPr>
        <w:t xml:space="preserve"> </w:t>
      </w:r>
      <w:r w:rsidR="00884BD5">
        <w:rPr>
          <w:rFonts w:hint="cs"/>
        </w:rPr>
        <w:t xml:space="preserve"> </w:t>
      </w:r>
      <w:r w:rsidRPr="003C2DD5">
        <w:t>from</w:t>
      </w:r>
      <w:r w:rsidR="00884BD5">
        <w:t xml:space="preserve"> </w:t>
      </w:r>
      <w:r w:rsidRPr="003C2DD5">
        <w:t>the</w:t>
      </w:r>
      <w:r w:rsidR="00884BD5">
        <w:t xml:space="preserve"> </w:t>
      </w:r>
      <w:r w:rsidRPr="003C2DD5">
        <w:t>heat”</w:t>
      </w:r>
      <w:r w:rsidR="00884BD5">
        <w:t xml:space="preserve"> </w:t>
      </w:r>
      <w:r w:rsidRPr="003C2DD5">
        <w:t>(Job</w:t>
      </w:r>
      <w:r w:rsidR="00884BD5">
        <w:t xml:space="preserve"> </w:t>
      </w:r>
      <w:r w:rsidRPr="003C2DD5">
        <w:t>30:30);</w:t>
      </w:r>
      <w:r w:rsidR="00884BD5">
        <w:t xml:space="preserve"> </w:t>
      </w:r>
      <w:r w:rsidRPr="003C2DD5">
        <w:rPr>
          <w:rtl/>
        </w:rPr>
        <w:t>חָרָה</w:t>
      </w:r>
      <w:r w:rsidR="00884BD5">
        <w:rPr>
          <w:rFonts w:hint="cs"/>
        </w:rPr>
        <w:t xml:space="preserve"> </w:t>
      </w:r>
      <w:r w:rsidRPr="003C2DD5">
        <w:t>is</w:t>
      </w:r>
      <w:r w:rsidR="00884BD5">
        <w:t xml:space="preserve"> </w:t>
      </w:r>
      <w:r w:rsidRPr="003C2DD5">
        <w:t>an</w:t>
      </w:r>
      <w:r w:rsidR="00884BD5">
        <w:t xml:space="preserve"> </w:t>
      </w:r>
      <w:r w:rsidRPr="003C2DD5">
        <w:t>expression</w:t>
      </w:r>
      <w:r w:rsidR="00884BD5">
        <w:t xml:space="preserve"> </w:t>
      </w:r>
      <w:r w:rsidRPr="003C2DD5">
        <w:t>of</w:t>
      </w:r>
      <w:r w:rsidR="00884BD5">
        <w:t xml:space="preserve"> </w:t>
      </w:r>
      <w:r w:rsidRPr="003C2DD5">
        <w:t>fire</w:t>
      </w:r>
      <w:r w:rsidR="00884BD5">
        <w:t xml:space="preserve"> </w:t>
      </w:r>
      <w:r w:rsidRPr="003C2DD5">
        <w:t>and</w:t>
      </w:r>
      <w:r w:rsidR="00884BD5">
        <w:t xml:space="preserve"> </w:t>
      </w:r>
      <w:r w:rsidRPr="003C2DD5">
        <w:t>burning,</w:t>
      </w:r>
      <w:r w:rsidR="00884BD5">
        <w:t xml:space="preserve"> </w:t>
      </w:r>
      <w:r w:rsidRPr="003C2DD5">
        <w:t>for</w:t>
      </w:r>
      <w:r w:rsidR="00884BD5">
        <w:t xml:space="preserve"> </w:t>
      </w:r>
      <w:r w:rsidRPr="003C2DD5">
        <w:t>the</w:t>
      </w:r>
      <w:r w:rsidR="00884BD5">
        <w:t xml:space="preserve"> </w:t>
      </w:r>
      <w:r w:rsidRPr="003C2DD5">
        <w:t>nostrils</w:t>
      </w:r>
      <w:r w:rsidR="00884BD5">
        <w:t xml:space="preserve"> </w:t>
      </w:r>
      <w:r w:rsidRPr="003C2DD5">
        <w:t>heat</w:t>
      </w:r>
      <w:r w:rsidR="00884BD5">
        <w:t xml:space="preserve"> </w:t>
      </w:r>
      <w:r w:rsidRPr="003C2DD5">
        <w:t>up</w:t>
      </w:r>
      <w:r w:rsidR="00884BD5">
        <w:t xml:space="preserve"> </w:t>
      </w:r>
      <w:r w:rsidRPr="003C2DD5">
        <w:t>and</w:t>
      </w:r>
      <w:r w:rsidR="00884BD5">
        <w:t xml:space="preserve"> </w:t>
      </w:r>
      <w:r w:rsidRPr="003C2DD5">
        <w:t>burn</w:t>
      </w:r>
      <w:r w:rsidR="00884BD5">
        <w:t xml:space="preserve"> </w:t>
      </w:r>
      <w:r w:rsidRPr="003C2DD5">
        <w:t>at</w:t>
      </w:r>
      <w:r w:rsidR="00884BD5">
        <w:t xml:space="preserve"> </w:t>
      </w:r>
      <w:r w:rsidRPr="003C2DD5">
        <w:t>the</w:t>
      </w:r>
      <w:r w:rsidR="00884BD5">
        <w:t xml:space="preserve"> </w:t>
      </w:r>
      <w:r w:rsidRPr="003C2DD5">
        <w:t>time</w:t>
      </w:r>
      <w:r w:rsidR="00884BD5">
        <w:t xml:space="preserve"> </w:t>
      </w:r>
      <w:r w:rsidRPr="003C2DD5">
        <w:t>of</w:t>
      </w:r>
      <w:r w:rsidR="00884BD5">
        <w:t xml:space="preserve"> </w:t>
      </w:r>
      <w:r w:rsidRPr="003C2DD5">
        <w:t>anger.</w:t>
      </w:r>
      <w:r w:rsidR="00884BD5">
        <w:t xml:space="preserve"> </w:t>
      </w:r>
      <w:proofErr w:type="spellStart"/>
      <w:r w:rsidRPr="003C2DD5">
        <w:rPr>
          <w:rtl/>
        </w:rPr>
        <w:t>חָרוֹן</w:t>
      </w:r>
      <w:proofErr w:type="spellEnd"/>
      <w:r w:rsidR="00884BD5">
        <w:rPr>
          <w:rFonts w:hint="cs"/>
          <w:rtl/>
        </w:rPr>
        <w:t xml:space="preserve"> </w:t>
      </w:r>
      <w:r w:rsidR="00884BD5">
        <w:rPr>
          <w:rFonts w:hint="cs"/>
        </w:rPr>
        <w:t xml:space="preserve"> </w:t>
      </w:r>
      <w:r w:rsidRPr="003C2DD5">
        <w:t>(burning)</w:t>
      </w:r>
      <w:r w:rsidR="00884BD5">
        <w:t xml:space="preserve"> </w:t>
      </w:r>
      <w:r w:rsidRPr="003C2DD5">
        <w:t>is</w:t>
      </w:r>
      <w:r w:rsidR="00884BD5">
        <w:t xml:space="preserve"> </w:t>
      </w:r>
      <w:r w:rsidRPr="003C2DD5">
        <w:t>from</w:t>
      </w:r>
      <w:r w:rsidR="00884BD5">
        <w:t xml:space="preserve"> </w:t>
      </w:r>
      <w:r w:rsidRPr="003C2DD5">
        <w:t>the</w:t>
      </w:r>
      <w:r w:rsidR="00884BD5">
        <w:t xml:space="preserve"> </w:t>
      </w:r>
      <w:r w:rsidRPr="003C2DD5">
        <w:t>root</w:t>
      </w:r>
      <w:r w:rsidR="00884BD5">
        <w:t xml:space="preserve"> </w:t>
      </w:r>
      <w:r w:rsidRPr="003C2DD5">
        <w:rPr>
          <w:rtl/>
        </w:rPr>
        <w:t>חרה</w:t>
      </w:r>
      <w:r w:rsidR="00884BD5">
        <w:rPr>
          <w:rFonts w:hint="cs"/>
          <w:rtl/>
        </w:rPr>
        <w:t xml:space="preserve"> </w:t>
      </w:r>
      <w:r w:rsidR="00884BD5">
        <w:rPr>
          <w:rFonts w:hint="cs"/>
        </w:rPr>
        <w:t xml:space="preserve"> </w:t>
      </w:r>
      <w:r w:rsidRPr="003C2DD5">
        <w:t>(to</w:t>
      </w:r>
      <w:r w:rsidR="00884BD5">
        <w:t xml:space="preserve"> </w:t>
      </w:r>
      <w:r w:rsidRPr="003C2DD5">
        <w:t>burn)</w:t>
      </w:r>
      <w:r w:rsidR="00884BD5">
        <w:t xml:space="preserve"> </w:t>
      </w:r>
      <w:r w:rsidRPr="003C2DD5">
        <w:t>just</w:t>
      </w:r>
      <w:r w:rsidR="00884BD5">
        <w:t xml:space="preserve"> </w:t>
      </w:r>
      <w:r w:rsidRPr="003C2DD5">
        <w:t>as</w:t>
      </w:r>
      <w:r w:rsidR="00884BD5">
        <w:t xml:space="preserve"> </w:t>
      </w:r>
      <w:proofErr w:type="spellStart"/>
      <w:r w:rsidRPr="003C2DD5">
        <w:rPr>
          <w:rtl/>
        </w:rPr>
        <w:t>רָצוֹן</w:t>
      </w:r>
      <w:proofErr w:type="spellEnd"/>
      <w:r w:rsidR="00884BD5">
        <w:rPr>
          <w:rFonts w:hint="cs"/>
          <w:rtl/>
        </w:rPr>
        <w:t xml:space="preserve"> </w:t>
      </w:r>
      <w:r w:rsidR="00884BD5">
        <w:rPr>
          <w:rFonts w:hint="cs"/>
        </w:rPr>
        <w:t xml:space="preserve"> </w:t>
      </w:r>
      <w:r w:rsidRPr="003C2DD5">
        <w:t>(will)</w:t>
      </w:r>
      <w:r w:rsidR="00884BD5">
        <w:t xml:space="preserve"> </w:t>
      </w:r>
      <w:r w:rsidRPr="003C2DD5">
        <w:t>is</w:t>
      </w:r>
      <w:r w:rsidR="00884BD5">
        <w:t xml:space="preserve"> </w:t>
      </w:r>
      <w:r w:rsidRPr="003C2DD5">
        <w:t>from</w:t>
      </w:r>
      <w:r w:rsidR="00884BD5">
        <w:t xml:space="preserve"> </w:t>
      </w:r>
      <w:r w:rsidRPr="003C2DD5">
        <w:t>the</w:t>
      </w:r>
      <w:r w:rsidR="00884BD5">
        <w:t xml:space="preserve"> </w:t>
      </w:r>
      <w:r w:rsidRPr="003C2DD5">
        <w:t>root</w:t>
      </w:r>
      <w:r w:rsidR="00884BD5">
        <w:t xml:space="preserve"> </w:t>
      </w:r>
      <w:r w:rsidRPr="003C2DD5">
        <w:rPr>
          <w:rtl/>
        </w:rPr>
        <w:t>רצה</w:t>
      </w:r>
      <w:r w:rsidR="00884BD5">
        <w:rPr>
          <w:rFonts w:hint="cs"/>
          <w:rtl/>
        </w:rPr>
        <w:t xml:space="preserve"> </w:t>
      </w:r>
      <w:r w:rsidR="00884BD5">
        <w:rPr>
          <w:rFonts w:hint="cs"/>
        </w:rPr>
        <w:t xml:space="preserve"> </w:t>
      </w:r>
      <w:r w:rsidRPr="003C2DD5">
        <w:t>(to</w:t>
      </w:r>
      <w:r w:rsidR="00884BD5">
        <w:t xml:space="preserve"> </w:t>
      </w:r>
      <w:r w:rsidRPr="003C2DD5">
        <w:t>desire).</w:t>
      </w:r>
      <w:r w:rsidR="00884BD5">
        <w:t xml:space="preserve"> </w:t>
      </w:r>
      <w:r w:rsidRPr="003C2DD5">
        <w:t>And</w:t>
      </w:r>
      <w:r w:rsidR="00884BD5">
        <w:t xml:space="preserve"> </w:t>
      </w:r>
      <w:r w:rsidRPr="003C2DD5">
        <w:t>likewise,</w:t>
      </w:r>
      <w:r w:rsidR="00884BD5">
        <w:t xml:space="preserve"> </w:t>
      </w:r>
      <w:r w:rsidRPr="003C2DD5">
        <w:rPr>
          <w:rtl/>
        </w:rPr>
        <w:t>חֵמָה</w:t>
      </w:r>
      <w:r w:rsidR="00884BD5">
        <w:rPr>
          <w:rFonts w:hint="cs"/>
          <w:rtl/>
        </w:rPr>
        <w:t xml:space="preserve"> </w:t>
      </w:r>
      <w:r w:rsidR="00884BD5">
        <w:rPr>
          <w:rFonts w:hint="cs"/>
        </w:rPr>
        <w:t xml:space="preserve"> </w:t>
      </w:r>
      <w:r w:rsidRPr="003C2DD5">
        <w:t>is</w:t>
      </w:r>
      <w:r w:rsidR="00884BD5">
        <w:t xml:space="preserve"> </w:t>
      </w:r>
      <w:r w:rsidRPr="003C2DD5">
        <w:t>an</w:t>
      </w:r>
      <w:r w:rsidR="00884BD5">
        <w:t xml:space="preserve"> </w:t>
      </w:r>
      <w:r w:rsidRPr="003C2DD5">
        <w:t>expression</w:t>
      </w:r>
      <w:r w:rsidR="00884BD5">
        <w:t xml:space="preserve"> </w:t>
      </w:r>
      <w:r w:rsidRPr="003C2DD5">
        <w:t>of</w:t>
      </w:r>
      <w:r w:rsidR="00884BD5">
        <w:t xml:space="preserve"> </w:t>
      </w:r>
      <w:r w:rsidRPr="003C2DD5">
        <w:t>heat</w:t>
      </w:r>
      <w:r w:rsidR="00884BD5">
        <w:t xml:space="preserve"> </w:t>
      </w:r>
      <w:r w:rsidRPr="003C2DD5">
        <w:rPr>
          <w:rFonts w:hint="cs"/>
          <w:b/>
          <w:bCs/>
          <w:rtl/>
        </w:rPr>
        <w:t>(</w:t>
      </w:r>
      <w:proofErr w:type="spellStart"/>
      <w:r w:rsidRPr="003C2DD5">
        <w:rPr>
          <w:rtl/>
        </w:rPr>
        <w:t>חֲמִימוּת</w:t>
      </w:r>
      <w:proofErr w:type="spellEnd"/>
      <w:r w:rsidRPr="003C2DD5">
        <w:rPr>
          <w:rFonts w:hint="cs"/>
          <w:b/>
          <w:bCs/>
          <w:rtl/>
        </w:rPr>
        <w:t>)</w:t>
      </w:r>
      <w:r w:rsidRPr="003C2DD5">
        <w:t>.</w:t>
      </w:r>
      <w:r w:rsidR="00884BD5">
        <w:t xml:space="preserve"> </w:t>
      </w:r>
      <w:r w:rsidRPr="003C2DD5">
        <w:t>Therefore,</w:t>
      </w:r>
      <w:r w:rsidR="00884BD5">
        <w:t xml:space="preserve"> </w:t>
      </w:r>
      <w:r w:rsidRPr="003C2DD5">
        <w:t>it</w:t>
      </w:r>
      <w:r w:rsidR="00884BD5">
        <w:t xml:space="preserve"> </w:t>
      </w:r>
      <w:r w:rsidRPr="003C2DD5">
        <w:t>[Scripture]</w:t>
      </w:r>
      <w:r w:rsidR="00884BD5">
        <w:t xml:space="preserve"> </w:t>
      </w:r>
      <w:r w:rsidRPr="003C2DD5">
        <w:t>says:</w:t>
      </w:r>
      <w:r w:rsidR="00884BD5">
        <w:t xml:space="preserve"> </w:t>
      </w:r>
      <w:r w:rsidRPr="003C2DD5">
        <w:t>“and</w:t>
      </w:r>
      <w:r w:rsidR="00884BD5">
        <w:t xml:space="preserve"> </w:t>
      </w:r>
      <w:r w:rsidRPr="003C2DD5">
        <w:t>his</w:t>
      </w:r>
      <w:r w:rsidR="00884BD5">
        <w:t xml:space="preserve"> </w:t>
      </w:r>
      <w:r w:rsidRPr="003C2DD5">
        <w:t>anger</w:t>
      </w:r>
      <w:r w:rsidR="00884BD5">
        <w:t xml:space="preserve"> </w:t>
      </w:r>
      <w:r w:rsidRPr="003C2DD5">
        <w:rPr>
          <w:rFonts w:hint="cs"/>
          <w:b/>
          <w:bCs/>
          <w:rtl/>
        </w:rPr>
        <w:t>(</w:t>
      </w:r>
      <w:proofErr w:type="spellStart"/>
      <w:r w:rsidRPr="003C2DD5">
        <w:rPr>
          <w:rtl/>
        </w:rPr>
        <w:t>וַחֲמָתוֹ</w:t>
      </w:r>
      <w:proofErr w:type="spellEnd"/>
      <w:r w:rsidRPr="003C2DD5">
        <w:rPr>
          <w:rFonts w:hint="cs"/>
          <w:b/>
          <w:bCs/>
          <w:rtl/>
        </w:rPr>
        <w:t>)</w:t>
      </w:r>
      <w:r w:rsidR="00884BD5">
        <w:rPr>
          <w:rFonts w:hint="cs"/>
          <w:rtl/>
        </w:rPr>
        <w:t xml:space="preserve"> </w:t>
      </w:r>
      <w:r w:rsidR="00884BD5">
        <w:rPr>
          <w:rFonts w:hint="cs"/>
        </w:rPr>
        <w:t xml:space="preserve"> </w:t>
      </w:r>
      <w:r w:rsidRPr="003C2DD5">
        <w:t>burnt</w:t>
      </w:r>
      <w:r w:rsidR="00884BD5">
        <w:t xml:space="preserve"> </w:t>
      </w:r>
      <w:r w:rsidRPr="003C2DD5">
        <w:t>within</w:t>
      </w:r>
      <w:r w:rsidR="00884BD5">
        <w:t xml:space="preserve"> </w:t>
      </w:r>
      <w:r w:rsidRPr="003C2DD5">
        <w:t>him”</w:t>
      </w:r>
      <w:r w:rsidR="00884BD5">
        <w:t xml:space="preserve"> </w:t>
      </w:r>
      <w:r w:rsidRPr="003C2DD5">
        <w:t>(Esther</w:t>
      </w:r>
      <w:r w:rsidR="00884BD5">
        <w:t xml:space="preserve"> </w:t>
      </w:r>
      <w:r w:rsidRPr="003C2DD5">
        <w:t>1:12),</w:t>
      </w:r>
      <w:r w:rsidR="00884BD5">
        <w:t xml:space="preserve"> </w:t>
      </w:r>
      <w:r w:rsidRPr="003C2DD5">
        <w:t>and</w:t>
      </w:r>
      <w:r w:rsidR="00884BD5">
        <w:t xml:space="preserve"> </w:t>
      </w:r>
      <w:r w:rsidRPr="003C2DD5">
        <w:t>when</w:t>
      </w:r>
      <w:r w:rsidR="00884BD5">
        <w:t xml:space="preserve"> </w:t>
      </w:r>
      <w:r w:rsidRPr="003C2DD5">
        <w:t>the</w:t>
      </w:r>
      <w:r w:rsidR="00884BD5">
        <w:t xml:space="preserve"> </w:t>
      </w:r>
      <w:r w:rsidRPr="003C2DD5">
        <w:t>anger</w:t>
      </w:r>
      <w:r w:rsidR="00884BD5">
        <w:t xml:space="preserve"> </w:t>
      </w:r>
      <w:r w:rsidRPr="003C2DD5">
        <w:t>subsides,</w:t>
      </w:r>
      <w:r w:rsidR="00884BD5">
        <w:t xml:space="preserve"> </w:t>
      </w:r>
      <w:r w:rsidRPr="003C2DD5">
        <w:t>we</w:t>
      </w:r>
      <w:r w:rsidR="00884BD5">
        <w:t xml:space="preserve"> </w:t>
      </w:r>
      <w:r w:rsidRPr="003C2DD5">
        <w:t>say,</w:t>
      </w:r>
      <w:r w:rsidR="00884BD5">
        <w:t xml:space="preserve"> </w:t>
      </w:r>
      <w:r w:rsidRPr="003C2DD5">
        <w:t>“His</w:t>
      </w:r>
      <w:r w:rsidR="00884BD5">
        <w:t xml:space="preserve"> </w:t>
      </w:r>
      <w:r w:rsidRPr="003C2DD5">
        <w:t>mind</w:t>
      </w:r>
      <w:r w:rsidR="00884BD5">
        <w:t xml:space="preserve"> </w:t>
      </w:r>
      <w:r w:rsidRPr="003C2DD5">
        <w:t>has</w:t>
      </w:r>
      <w:r w:rsidR="00884BD5">
        <w:t xml:space="preserve"> </w:t>
      </w:r>
      <w:r w:rsidRPr="003C2DD5">
        <w:t>cooled</w:t>
      </w:r>
      <w:r w:rsidR="00884BD5">
        <w:t xml:space="preserve"> </w:t>
      </w:r>
      <w:r w:rsidRPr="003C2DD5">
        <w:t>off</w:t>
      </w:r>
      <w:r w:rsidR="00884BD5">
        <w:t xml:space="preserve"> </w:t>
      </w:r>
      <w:r w:rsidRPr="003C2DD5">
        <w:rPr>
          <w:rFonts w:hint="cs"/>
          <w:b/>
          <w:bCs/>
          <w:rtl/>
        </w:rPr>
        <w:t>(</w:t>
      </w:r>
      <w:r w:rsidRPr="003C2DD5">
        <w:rPr>
          <w:rtl/>
        </w:rPr>
        <w:t>נִתְקָרְרָה</w:t>
      </w:r>
      <w:r w:rsidR="00884BD5">
        <w:rPr>
          <w:rFonts w:hint="cs"/>
          <w:b/>
          <w:bCs/>
          <w:rtl/>
        </w:rPr>
        <w:t xml:space="preserve"> </w:t>
      </w:r>
      <w:proofErr w:type="spellStart"/>
      <w:r w:rsidRPr="003C2DD5">
        <w:rPr>
          <w:rtl/>
        </w:rPr>
        <w:t>דַעְתּוֹ</w:t>
      </w:r>
      <w:proofErr w:type="spellEnd"/>
      <w:r w:rsidRPr="003C2DD5">
        <w:rPr>
          <w:rFonts w:hint="cs"/>
          <w:b/>
          <w:bCs/>
          <w:rtl/>
        </w:rPr>
        <w:t>)</w:t>
      </w:r>
      <w:r w:rsidRPr="003C2DD5">
        <w:t>.”</w:t>
      </w:r>
    </w:p>
    <w:p w14:paraId="0BD54BCC" w14:textId="3DAB08BE" w:rsidR="003C2DD5" w:rsidRPr="003C2DD5" w:rsidRDefault="00884BD5" w:rsidP="003C2DD5">
      <w:r>
        <w:t xml:space="preserve"> </w:t>
      </w:r>
    </w:p>
    <w:p w14:paraId="10C97959" w14:textId="4C24ACEB" w:rsidR="003C2DD5" w:rsidRPr="003C2DD5" w:rsidRDefault="003C2DD5" w:rsidP="003C2DD5">
      <w:r w:rsidRPr="003C2DD5">
        <w:rPr>
          <w:b/>
          <w:bCs/>
        </w:rPr>
        <w:t>the</w:t>
      </w:r>
      <w:r w:rsidR="00884BD5">
        <w:rPr>
          <w:b/>
          <w:bCs/>
        </w:rPr>
        <w:t xml:space="preserve"> </w:t>
      </w:r>
      <w:r w:rsidRPr="003C2DD5">
        <w:rPr>
          <w:b/>
          <w:bCs/>
        </w:rPr>
        <w:t>waters</w:t>
      </w:r>
      <w:r w:rsidR="00884BD5">
        <w:rPr>
          <w:b/>
          <w:bCs/>
        </w:rPr>
        <w:t xml:space="preserve"> </w:t>
      </w:r>
      <w:r w:rsidRPr="003C2DD5">
        <w:rPr>
          <w:b/>
          <w:bCs/>
        </w:rPr>
        <w:t>were</w:t>
      </w:r>
      <w:r w:rsidR="00884BD5">
        <w:rPr>
          <w:b/>
          <w:bCs/>
        </w:rPr>
        <w:t xml:space="preserve"> </w:t>
      </w:r>
      <w:r w:rsidRPr="003C2DD5">
        <w:rPr>
          <w:b/>
          <w:bCs/>
        </w:rPr>
        <w:t>heaped</w:t>
      </w:r>
      <w:r w:rsidR="00884BD5">
        <w:rPr>
          <w:b/>
          <w:bCs/>
        </w:rPr>
        <w:t xml:space="preserve"> </w:t>
      </w:r>
      <w:r w:rsidRPr="003C2DD5">
        <w:rPr>
          <w:b/>
          <w:bCs/>
        </w:rPr>
        <w:t>up</w:t>
      </w:r>
      <w:r w:rsidR="00884BD5">
        <w:t xml:space="preserve"> </w:t>
      </w:r>
      <w:r w:rsidRPr="003C2DD5">
        <w:t>--Heb.</w:t>
      </w:r>
      <w:r w:rsidR="00884BD5">
        <w:t xml:space="preserve"> </w:t>
      </w:r>
      <w:proofErr w:type="spellStart"/>
      <w:r w:rsidRPr="003C2DD5">
        <w:rPr>
          <w:rtl/>
        </w:rPr>
        <w:t>נֶעֶרְמוּ</w:t>
      </w:r>
      <w:proofErr w:type="spellEnd"/>
      <w:r w:rsidRPr="003C2DD5">
        <w:t>.</w:t>
      </w:r>
      <w:r w:rsidR="00884BD5">
        <w:t xml:space="preserve"> </w:t>
      </w:r>
      <w:r w:rsidRPr="003C2DD5">
        <w:t>Onkelos</w:t>
      </w:r>
      <w:r w:rsidR="00884BD5">
        <w:t xml:space="preserve"> </w:t>
      </w:r>
      <w:r w:rsidRPr="003C2DD5">
        <w:t>rendered</w:t>
      </w:r>
      <w:r w:rsidR="00884BD5">
        <w:t xml:space="preserve"> </w:t>
      </w:r>
      <w:r w:rsidRPr="003C2DD5">
        <w:t>[this</w:t>
      </w:r>
      <w:r w:rsidR="00884BD5">
        <w:t xml:space="preserve"> </w:t>
      </w:r>
      <w:r w:rsidRPr="003C2DD5">
        <w:t>word]</w:t>
      </w:r>
      <w:r w:rsidR="00884BD5">
        <w:t xml:space="preserve"> </w:t>
      </w:r>
      <w:r w:rsidRPr="003C2DD5">
        <w:t>as</w:t>
      </w:r>
      <w:r w:rsidR="00884BD5">
        <w:t xml:space="preserve"> </w:t>
      </w:r>
      <w:r w:rsidRPr="003C2DD5">
        <w:t>an</w:t>
      </w:r>
      <w:r w:rsidR="00884BD5">
        <w:t xml:space="preserve"> </w:t>
      </w:r>
      <w:r w:rsidRPr="003C2DD5">
        <w:t>expression</w:t>
      </w:r>
      <w:r w:rsidR="00884BD5">
        <w:t xml:space="preserve"> </w:t>
      </w:r>
      <w:r w:rsidRPr="003C2DD5">
        <w:t>of</w:t>
      </w:r>
      <w:r w:rsidR="00884BD5">
        <w:t xml:space="preserve"> </w:t>
      </w:r>
      <w:r w:rsidRPr="003C2DD5">
        <w:t>cunning</w:t>
      </w:r>
      <w:r w:rsidR="00884BD5">
        <w:t xml:space="preserve"> </w:t>
      </w:r>
      <w:r w:rsidRPr="003C2DD5">
        <w:rPr>
          <w:rFonts w:hint="cs"/>
          <w:b/>
          <w:bCs/>
          <w:rtl/>
        </w:rPr>
        <w:t>(</w:t>
      </w:r>
      <w:proofErr w:type="spellStart"/>
      <w:r w:rsidRPr="003C2DD5">
        <w:rPr>
          <w:rtl/>
        </w:rPr>
        <w:t>עַרְמִימוּת</w:t>
      </w:r>
      <w:proofErr w:type="spellEnd"/>
      <w:r w:rsidRPr="003C2DD5">
        <w:rPr>
          <w:rFonts w:hint="cs"/>
          <w:b/>
          <w:bCs/>
          <w:rtl/>
        </w:rPr>
        <w:t>)</w:t>
      </w:r>
      <w:r w:rsidRPr="003C2DD5">
        <w:t>.</w:t>
      </w:r>
      <w:r w:rsidR="00884BD5">
        <w:t xml:space="preserve"> </w:t>
      </w:r>
      <w:r w:rsidRPr="003C2DD5">
        <w:t>According</w:t>
      </w:r>
      <w:r w:rsidR="00884BD5">
        <w:t xml:space="preserve"> </w:t>
      </w:r>
      <w:r w:rsidRPr="003C2DD5">
        <w:t>to</w:t>
      </w:r>
      <w:r w:rsidR="00884BD5">
        <w:t xml:space="preserve"> </w:t>
      </w:r>
      <w:r w:rsidRPr="003C2DD5">
        <w:t>the</w:t>
      </w:r>
      <w:r w:rsidR="00884BD5">
        <w:t xml:space="preserve"> </w:t>
      </w:r>
      <w:r w:rsidRPr="003C2DD5">
        <w:t>clarity</w:t>
      </w:r>
      <w:r w:rsidR="00884BD5">
        <w:t xml:space="preserve"> </w:t>
      </w:r>
      <w:r w:rsidRPr="003C2DD5">
        <w:t>of</w:t>
      </w:r>
      <w:r w:rsidR="00884BD5">
        <w:t xml:space="preserve"> </w:t>
      </w:r>
      <w:r w:rsidRPr="003C2DD5">
        <w:t>Scripture,</w:t>
      </w:r>
      <w:r w:rsidR="00884BD5">
        <w:t xml:space="preserve"> </w:t>
      </w:r>
      <w:r w:rsidRPr="003C2DD5">
        <w:t>however,</w:t>
      </w:r>
      <w:r w:rsidR="00884BD5">
        <w:t xml:space="preserve"> </w:t>
      </w:r>
      <w:r w:rsidRPr="003C2DD5">
        <w:t>it</w:t>
      </w:r>
      <w:r w:rsidR="00884BD5">
        <w:t xml:space="preserve"> </w:t>
      </w:r>
      <w:r w:rsidRPr="003C2DD5">
        <w:t>is</w:t>
      </w:r>
      <w:r w:rsidR="00884BD5">
        <w:t xml:space="preserve"> </w:t>
      </w:r>
      <w:r w:rsidRPr="003C2DD5">
        <w:t>an</w:t>
      </w:r>
      <w:r w:rsidR="00884BD5">
        <w:t xml:space="preserve"> </w:t>
      </w:r>
      <w:r w:rsidRPr="003C2DD5">
        <w:t>expression</w:t>
      </w:r>
      <w:r w:rsidR="00884BD5">
        <w:t xml:space="preserve"> </w:t>
      </w:r>
      <w:r w:rsidRPr="003C2DD5">
        <w:t>related</w:t>
      </w:r>
      <w:r w:rsidR="00884BD5">
        <w:t xml:space="preserve"> </w:t>
      </w:r>
      <w:r w:rsidRPr="003C2DD5">
        <w:t>to</w:t>
      </w:r>
      <w:r w:rsidR="00884BD5">
        <w:t xml:space="preserve"> </w:t>
      </w:r>
      <w:r w:rsidRPr="003C2DD5">
        <w:t>“a</w:t>
      </w:r>
      <w:r w:rsidR="00884BD5">
        <w:t xml:space="preserve"> </w:t>
      </w:r>
      <w:r w:rsidRPr="003C2DD5">
        <w:t>stack</w:t>
      </w:r>
      <w:r w:rsidR="00884BD5">
        <w:t xml:space="preserve"> </w:t>
      </w:r>
      <w:r w:rsidRPr="003C2DD5">
        <w:rPr>
          <w:rFonts w:hint="cs"/>
          <w:b/>
          <w:bCs/>
          <w:rtl/>
        </w:rPr>
        <w:t>(</w:t>
      </w:r>
      <w:r w:rsidRPr="003C2DD5">
        <w:rPr>
          <w:rtl/>
        </w:rPr>
        <w:t>עֲרֵמַת</w:t>
      </w:r>
      <w:r w:rsidRPr="003C2DD5">
        <w:rPr>
          <w:rFonts w:hint="cs"/>
          <w:b/>
          <w:bCs/>
          <w:rtl/>
        </w:rPr>
        <w:t>)</w:t>
      </w:r>
      <w:r w:rsidR="00884BD5">
        <w:rPr>
          <w:rFonts w:hint="cs"/>
          <w:rtl/>
        </w:rPr>
        <w:t xml:space="preserve"> </w:t>
      </w:r>
      <w:r w:rsidR="00884BD5">
        <w:rPr>
          <w:rFonts w:hint="cs"/>
        </w:rPr>
        <w:t xml:space="preserve"> </w:t>
      </w:r>
      <w:r w:rsidRPr="003C2DD5">
        <w:t>of</w:t>
      </w:r>
      <w:r w:rsidR="00884BD5">
        <w:t xml:space="preserve"> </w:t>
      </w:r>
      <w:r w:rsidRPr="003C2DD5">
        <w:t>wheat”</w:t>
      </w:r>
      <w:r w:rsidR="00884BD5">
        <w:t xml:space="preserve"> </w:t>
      </w:r>
      <w:r w:rsidRPr="003C2DD5">
        <w:t>(Song</w:t>
      </w:r>
      <w:r w:rsidR="00884BD5">
        <w:t xml:space="preserve"> </w:t>
      </w:r>
      <w:r w:rsidRPr="003C2DD5">
        <w:t>of</w:t>
      </w:r>
      <w:r w:rsidR="00884BD5">
        <w:t xml:space="preserve"> </w:t>
      </w:r>
      <w:r w:rsidRPr="003C2DD5">
        <w:t>Songs</w:t>
      </w:r>
      <w:r w:rsidR="00884BD5">
        <w:t xml:space="preserve"> </w:t>
      </w:r>
      <w:r w:rsidRPr="003C2DD5">
        <w:t>7:3),</w:t>
      </w:r>
      <w:r w:rsidR="00884BD5">
        <w:t xml:space="preserve"> </w:t>
      </w:r>
      <w:r w:rsidRPr="003C2DD5">
        <w:t>and</w:t>
      </w:r>
      <w:r w:rsidR="00884BD5">
        <w:t xml:space="preserve"> </w:t>
      </w:r>
      <w:r w:rsidRPr="003C2DD5">
        <w:t>[the</w:t>
      </w:r>
      <w:r w:rsidR="00884BD5">
        <w:t xml:space="preserve"> </w:t>
      </w:r>
      <w:r w:rsidRPr="003C2DD5">
        <w:t>phrase</w:t>
      </w:r>
      <w:r w:rsidR="00884BD5">
        <w:t xml:space="preserve"> </w:t>
      </w:r>
      <w:r w:rsidRPr="003C2DD5">
        <w:t>that</w:t>
      </w:r>
      <w:r w:rsidR="00884BD5">
        <w:t xml:space="preserve"> </w:t>
      </w:r>
      <w:r w:rsidRPr="003C2DD5">
        <w:t>follows:]</w:t>
      </w:r>
      <w:r w:rsidR="00884BD5">
        <w:t xml:space="preserve"> </w:t>
      </w:r>
      <w:r w:rsidRPr="003C2DD5">
        <w:t>“the</w:t>
      </w:r>
      <w:r w:rsidR="00884BD5">
        <w:t xml:space="preserve"> </w:t>
      </w:r>
      <w:r w:rsidRPr="003C2DD5">
        <w:t>running</w:t>
      </w:r>
      <w:r w:rsidR="00884BD5">
        <w:t xml:space="preserve"> </w:t>
      </w:r>
      <w:r w:rsidRPr="003C2DD5">
        <w:t>water</w:t>
      </w:r>
      <w:r w:rsidR="00884BD5">
        <w:t xml:space="preserve"> </w:t>
      </w:r>
      <w:r w:rsidRPr="003C2DD5">
        <w:t>stood</w:t>
      </w:r>
      <w:r w:rsidR="00884BD5">
        <w:t xml:space="preserve"> </w:t>
      </w:r>
      <w:r w:rsidRPr="003C2DD5">
        <w:t>erect</w:t>
      </w:r>
      <w:r w:rsidR="00884BD5">
        <w:t xml:space="preserve"> </w:t>
      </w:r>
      <w:r w:rsidRPr="003C2DD5">
        <w:t>like</w:t>
      </w:r>
      <w:r w:rsidR="00884BD5">
        <w:t xml:space="preserve"> </w:t>
      </w:r>
      <w:r w:rsidRPr="003C2DD5">
        <w:t>a</w:t>
      </w:r>
      <w:r w:rsidR="00884BD5">
        <w:t xml:space="preserve"> </w:t>
      </w:r>
      <w:r w:rsidRPr="003C2DD5">
        <w:t>wall”</w:t>
      </w:r>
      <w:r w:rsidR="00884BD5">
        <w:t xml:space="preserve"> </w:t>
      </w:r>
      <w:r w:rsidRPr="003C2DD5">
        <w:t>proves</w:t>
      </w:r>
      <w:r w:rsidR="00884BD5">
        <w:t xml:space="preserve"> </w:t>
      </w:r>
      <w:r w:rsidRPr="003C2DD5">
        <w:t>this.</w:t>
      </w:r>
    </w:p>
    <w:p w14:paraId="1C411391" w14:textId="4B9C1C06" w:rsidR="003C2DD5" w:rsidRPr="003C2DD5" w:rsidRDefault="00884BD5" w:rsidP="003C2DD5">
      <w:r>
        <w:t xml:space="preserve"> </w:t>
      </w:r>
    </w:p>
    <w:p w14:paraId="0798590D" w14:textId="4422D069" w:rsidR="003C2DD5" w:rsidRPr="003C2DD5" w:rsidRDefault="003C2DD5" w:rsidP="003C2DD5">
      <w:r w:rsidRPr="003C2DD5">
        <w:rPr>
          <w:b/>
          <w:bCs/>
        </w:rPr>
        <w:t>the</w:t>
      </w:r>
      <w:r w:rsidR="00884BD5">
        <w:rPr>
          <w:b/>
          <w:bCs/>
        </w:rPr>
        <w:t xml:space="preserve"> </w:t>
      </w:r>
      <w:r w:rsidRPr="003C2DD5">
        <w:rPr>
          <w:b/>
          <w:bCs/>
        </w:rPr>
        <w:t>waters</w:t>
      </w:r>
      <w:r w:rsidR="00884BD5">
        <w:rPr>
          <w:b/>
          <w:bCs/>
        </w:rPr>
        <w:t xml:space="preserve"> </w:t>
      </w:r>
      <w:r w:rsidRPr="003C2DD5">
        <w:rPr>
          <w:b/>
          <w:bCs/>
        </w:rPr>
        <w:t>were</w:t>
      </w:r>
      <w:r w:rsidR="00884BD5">
        <w:rPr>
          <w:b/>
          <w:bCs/>
        </w:rPr>
        <w:t xml:space="preserve"> </w:t>
      </w:r>
      <w:r w:rsidRPr="003C2DD5">
        <w:rPr>
          <w:b/>
          <w:bCs/>
        </w:rPr>
        <w:t>heaped</w:t>
      </w:r>
      <w:r w:rsidR="00884BD5">
        <w:rPr>
          <w:b/>
          <w:bCs/>
        </w:rPr>
        <w:t xml:space="preserve"> </w:t>
      </w:r>
      <w:r w:rsidRPr="003C2DD5">
        <w:rPr>
          <w:b/>
          <w:bCs/>
        </w:rPr>
        <w:t>up</w:t>
      </w:r>
      <w:r w:rsidR="00884BD5">
        <w:t xml:space="preserve"> </w:t>
      </w:r>
      <w:r w:rsidRPr="003C2DD5">
        <w:t>From</w:t>
      </w:r>
      <w:r w:rsidR="00884BD5">
        <w:t xml:space="preserve"> </w:t>
      </w:r>
      <w:r w:rsidRPr="003C2DD5">
        <w:t>the</w:t>
      </w:r>
      <w:r w:rsidR="00884BD5">
        <w:t xml:space="preserve"> </w:t>
      </w:r>
      <w:r w:rsidRPr="003C2DD5">
        <w:t>heat</w:t>
      </w:r>
      <w:r w:rsidR="00884BD5">
        <w:t xml:space="preserve"> </w:t>
      </w:r>
      <w:r w:rsidRPr="003C2DD5">
        <w:t>of</w:t>
      </w:r>
      <w:r w:rsidR="00884BD5">
        <w:t xml:space="preserve"> </w:t>
      </w:r>
      <w:r w:rsidRPr="003C2DD5">
        <w:t>the</w:t>
      </w:r>
      <w:r w:rsidR="00884BD5">
        <w:t xml:space="preserve"> </w:t>
      </w:r>
      <w:r w:rsidRPr="003C2DD5">
        <w:t>wind</w:t>
      </w:r>
      <w:r w:rsidR="00884BD5">
        <w:t xml:space="preserve"> </w:t>
      </w:r>
      <w:r w:rsidRPr="003C2DD5">
        <w:t>that</w:t>
      </w:r>
      <w:r w:rsidR="00884BD5">
        <w:t xml:space="preserve"> </w:t>
      </w:r>
      <w:r w:rsidRPr="003C2DD5">
        <w:t>came</w:t>
      </w:r>
      <w:r w:rsidR="00884BD5">
        <w:t xml:space="preserve"> </w:t>
      </w:r>
      <w:r w:rsidRPr="003C2DD5">
        <w:t>out</w:t>
      </w:r>
      <w:r w:rsidR="00884BD5">
        <w:t xml:space="preserve"> </w:t>
      </w:r>
      <w:r w:rsidRPr="003C2DD5">
        <w:t>of</w:t>
      </w:r>
      <w:r w:rsidR="00884BD5">
        <w:t xml:space="preserve"> </w:t>
      </w:r>
      <w:r w:rsidRPr="003C2DD5">
        <w:t>Your</w:t>
      </w:r>
      <w:r w:rsidR="00884BD5">
        <w:t xml:space="preserve"> </w:t>
      </w:r>
      <w:r w:rsidRPr="003C2DD5">
        <w:t>nose,</w:t>
      </w:r>
      <w:r w:rsidR="00884BD5">
        <w:t xml:space="preserve"> </w:t>
      </w:r>
      <w:r w:rsidRPr="003C2DD5">
        <w:t>the</w:t>
      </w:r>
      <w:r w:rsidR="00884BD5">
        <w:t xml:space="preserve"> </w:t>
      </w:r>
      <w:r w:rsidRPr="003C2DD5">
        <w:t>water</w:t>
      </w:r>
      <w:r w:rsidR="00884BD5">
        <w:t xml:space="preserve"> </w:t>
      </w:r>
      <w:r w:rsidRPr="003C2DD5">
        <w:t>dried</w:t>
      </w:r>
      <w:r w:rsidR="00884BD5">
        <w:t xml:space="preserve"> </w:t>
      </w:r>
      <w:r w:rsidRPr="003C2DD5">
        <w:t>up,</w:t>
      </w:r>
      <w:r w:rsidR="00884BD5">
        <w:t xml:space="preserve"> </w:t>
      </w:r>
      <w:r w:rsidRPr="003C2DD5">
        <w:t>and</w:t>
      </w:r>
      <w:r w:rsidR="00884BD5">
        <w:t xml:space="preserve"> </w:t>
      </w:r>
      <w:r w:rsidRPr="003C2DD5">
        <w:t>it</w:t>
      </w:r>
      <w:r w:rsidR="00884BD5">
        <w:t xml:space="preserve"> </w:t>
      </w:r>
      <w:r w:rsidRPr="003C2DD5">
        <w:t>became</w:t>
      </w:r>
      <w:r w:rsidR="00884BD5">
        <w:t xml:space="preserve"> </w:t>
      </w:r>
      <w:r w:rsidRPr="003C2DD5">
        <w:t>like</w:t>
      </w:r>
      <w:r w:rsidR="00884BD5">
        <w:t xml:space="preserve"> </w:t>
      </w:r>
      <w:r w:rsidRPr="003C2DD5">
        <w:t>piles</w:t>
      </w:r>
      <w:r w:rsidR="00884BD5">
        <w:t xml:space="preserve"> </w:t>
      </w:r>
      <w:r w:rsidRPr="003C2DD5">
        <w:t>and</w:t>
      </w:r>
      <w:r w:rsidR="00884BD5">
        <w:t xml:space="preserve"> </w:t>
      </w:r>
      <w:r w:rsidRPr="003C2DD5">
        <w:t>heaps</w:t>
      </w:r>
      <w:r w:rsidR="00884BD5">
        <w:t xml:space="preserve"> </w:t>
      </w:r>
      <w:r w:rsidRPr="003C2DD5">
        <w:t>of</w:t>
      </w:r>
      <w:r w:rsidR="00884BD5">
        <w:t xml:space="preserve"> </w:t>
      </w:r>
      <w:r w:rsidRPr="003C2DD5">
        <w:t>grain</w:t>
      </w:r>
      <w:r w:rsidR="00884BD5">
        <w:t xml:space="preserve"> </w:t>
      </w:r>
      <w:r w:rsidRPr="003C2DD5">
        <w:t>stacks,</w:t>
      </w:r>
      <w:r w:rsidR="00884BD5">
        <w:t xml:space="preserve"> </w:t>
      </w:r>
      <w:r w:rsidRPr="003C2DD5">
        <w:t>which</w:t>
      </w:r>
      <w:r w:rsidR="00884BD5">
        <w:t xml:space="preserve"> </w:t>
      </w:r>
      <w:r w:rsidRPr="003C2DD5">
        <w:t>are</w:t>
      </w:r>
      <w:r w:rsidR="00884BD5">
        <w:t xml:space="preserve"> </w:t>
      </w:r>
      <w:r w:rsidRPr="003C2DD5">
        <w:t>tall.</w:t>
      </w:r>
    </w:p>
    <w:p w14:paraId="7A9D041D" w14:textId="158F669C" w:rsidR="003C2DD5" w:rsidRPr="003C2DD5" w:rsidRDefault="00884BD5" w:rsidP="003C2DD5">
      <w:r>
        <w:t xml:space="preserve"> </w:t>
      </w:r>
    </w:p>
    <w:p w14:paraId="74B3B5CE" w14:textId="4C936843" w:rsidR="003C2DD5" w:rsidRPr="003C2DD5" w:rsidRDefault="003C2DD5" w:rsidP="003C2DD5">
      <w:r w:rsidRPr="003C2DD5">
        <w:rPr>
          <w:b/>
          <w:bCs/>
        </w:rPr>
        <w:t>like</w:t>
      </w:r>
      <w:r w:rsidR="00884BD5">
        <w:rPr>
          <w:b/>
          <w:bCs/>
        </w:rPr>
        <w:t xml:space="preserve"> </w:t>
      </w:r>
      <w:r w:rsidRPr="003C2DD5">
        <w:rPr>
          <w:b/>
          <w:bCs/>
        </w:rPr>
        <w:t>a</w:t>
      </w:r>
      <w:r w:rsidR="00884BD5">
        <w:rPr>
          <w:b/>
          <w:bCs/>
        </w:rPr>
        <w:t xml:space="preserve"> </w:t>
      </w:r>
      <w:r w:rsidRPr="003C2DD5">
        <w:rPr>
          <w:b/>
          <w:bCs/>
        </w:rPr>
        <w:t>wall</w:t>
      </w:r>
      <w:r w:rsidR="00884BD5">
        <w:t xml:space="preserve"> </w:t>
      </w:r>
      <w:r w:rsidRPr="003C2DD5">
        <w:t>Heb.</w:t>
      </w:r>
      <w:r w:rsidR="00884BD5">
        <w:t xml:space="preserve"> </w:t>
      </w:r>
      <w:proofErr w:type="spellStart"/>
      <w:r w:rsidRPr="003C2DD5">
        <w:rPr>
          <w:rtl/>
        </w:rPr>
        <w:t>כְמוֹ</w:t>
      </w:r>
      <w:r w:rsidRPr="003C2DD5">
        <w:rPr>
          <w:rFonts w:hint="cs"/>
          <w:b/>
          <w:bCs/>
          <w:rtl/>
        </w:rPr>
        <w:t>-</w:t>
      </w:r>
      <w:r w:rsidRPr="003C2DD5">
        <w:rPr>
          <w:rtl/>
        </w:rPr>
        <w:t>נֵד</w:t>
      </w:r>
      <w:proofErr w:type="spellEnd"/>
      <w:r w:rsidRPr="003C2DD5">
        <w:rPr>
          <w:b/>
          <w:bCs/>
        </w:rPr>
        <w:t>,</w:t>
      </w:r>
      <w:r w:rsidR="00884BD5">
        <w:t xml:space="preserve"> </w:t>
      </w:r>
      <w:r w:rsidRPr="003C2DD5">
        <w:t>as</w:t>
      </w:r>
      <w:r w:rsidR="00884BD5">
        <w:t xml:space="preserve"> </w:t>
      </w:r>
      <w:r w:rsidRPr="003C2DD5">
        <w:t>the</w:t>
      </w:r>
      <w:r w:rsidR="00884BD5">
        <w:t xml:space="preserve"> </w:t>
      </w:r>
      <w:r w:rsidRPr="003C2DD5">
        <w:t>Targum</w:t>
      </w:r>
      <w:r w:rsidR="00884BD5">
        <w:t xml:space="preserve"> </w:t>
      </w:r>
      <w:r w:rsidRPr="003C2DD5">
        <w:t>[Onkelos]</w:t>
      </w:r>
      <w:r w:rsidR="00884BD5">
        <w:t xml:space="preserve"> </w:t>
      </w:r>
      <w:r w:rsidRPr="003C2DD5">
        <w:t>renders:</w:t>
      </w:r>
      <w:r w:rsidR="00884BD5">
        <w:t xml:space="preserve"> </w:t>
      </w:r>
      <w:proofErr w:type="spellStart"/>
      <w:r w:rsidRPr="003C2DD5">
        <w:rPr>
          <w:rtl/>
        </w:rPr>
        <w:t>כְּשׁוּר</w:t>
      </w:r>
      <w:proofErr w:type="spellEnd"/>
      <w:r w:rsidRPr="003C2DD5">
        <w:t>,</w:t>
      </w:r>
      <w:r w:rsidR="00884BD5">
        <w:t xml:space="preserve"> </w:t>
      </w:r>
      <w:r w:rsidRPr="003C2DD5">
        <w:t>like</w:t>
      </w:r>
      <w:r w:rsidR="00884BD5">
        <w:t xml:space="preserve"> </w:t>
      </w:r>
      <w:r w:rsidRPr="003C2DD5">
        <w:t>a</w:t>
      </w:r>
      <w:r w:rsidR="00884BD5">
        <w:t xml:space="preserve"> </w:t>
      </w:r>
      <w:r w:rsidRPr="003C2DD5">
        <w:t>wall.-</w:t>
      </w:r>
    </w:p>
    <w:p w14:paraId="2D52A7FB" w14:textId="65B83BC0" w:rsidR="003C2DD5" w:rsidRPr="003C2DD5" w:rsidRDefault="00884BD5" w:rsidP="003C2DD5">
      <w:r>
        <w:t xml:space="preserve"> </w:t>
      </w:r>
    </w:p>
    <w:p w14:paraId="570323AC" w14:textId="700895C3" w:rsidR="003C2DD5" w:rsidRPr="003C2DD5" w:rsidRDefault="003C2DD5" w:rsidP="003C2DD5">
      <w:r w:rsidRPr="003C2DD5">
        <w:rPr>
          <w:b/>
          <w:bCs/>
        </w:rPr>
        <w:t>wall</w:t>
      </w:r>
      <w:r w:rsidR="00884BD5">
        <w:t xml:space="preserve"> </w:t>
      </w:r>
      <w:r w:rsidRPr="003C2DD5">
        <w:t>Heb.</w:t>
      </w:r>
      <w:r w:rsidR="00884BD5">
        <w:t xml:space="preserve"> </w:t>
      </w:r>
      <w:r w:rsidRPr="003C2DD5">
        <w:rPr>
          <w:rtl/>
        </w:rPr>
        <w:t>נֵד</w:t>
      </w:r>
      <w:r w:rsidRPr="003C2DD5">
        <w:t>,</w:t>
      </w:r>
      <w:r w:rsidR="00884BD5">
        <w:t xml:space="preserve"> </w:t>
      </w:r>
      <w:r w:rsidRPr="003C2DD5">
        <w:t>an</w:t>
      </w:r>
      <w:r w:rsidR="00884BD5">
        <w:t xml:space="preserve"> </w:t>
      </w:r>
      <w:r w:rsidRPr="003C2DD5">
        <w:t>expression</w:t>
      </w:r>
      <w:r w:rsidR="00884BD5">
        <w:t xml:space="preserve"> </w:t>
      </w:r>
      <w:r w:rsidRPr="003C2DD5">
        <w:t>of</w:t>
      </w:r>
      <w:r w:rsidR="00884BD5">
        <w:t xml:space="preserve"> </w:t>
      </w:r>
      <w:r w:rsidRPr="003C2DD5">
        <w:t>heaping</w:t>
      </w:r>
      <w:r w:rsidR="00884BD5">
        <w:t xml:space="preserve"> </w:t>
      </w:r>
      <w:r w:rsidRPr="003C2DD5">
        <w:t>and</w:t>
      </w:r>
      <w:r w:rsidR="00884BD5">
        <w:t xml:space="preserve"> </w:t>
      </w:r>
      <w:r w:rsidRPr="003C2DD5">
        <w:t>gathering,</w:t>
      </w:r>
      <w:r w:rsidR="00884BD5">
        <w:t xml:space="preserve"> </w:t>
      </w:r>
      <w:r w:rsidRPr="003C2DD5">
        <w:t>like</w:t>
      </w:r>
      <w:r w:rsidR="00884BD5">
        <w:t xml:space="preserve"> </w:t>
      </w:r>
      <w:r w:rsidRPr="003C2DD5">
        <w:t>“a</w:t>
      </w:r>
      <w:r w:rsidR="00884BD5">
        <w:t xml:space="preserve"> </w:t>
      </w:r>
      <w:r w:rsidRPr="003C2DD5">
        <w:t>heap</w:t>
      </w:r>
      <w:r w:rsidR="00884BD5">
        <w:t xml:space="preserve"> </w:t>
      </w:r>
      <w:r w:rsidRPr="003C2DD5">
        <w:rPr>
          <w:rFonts w:hint="cs"/>
          <w:b/>
          <w:bCs/>
          <w:rtl/>
        </w:rPr>
        <w:t>(</w:t>
      </w:r>
      <w:r w:rsidRPr="003C2DD5">
        <w:rPr>
          <w:rtl/>
        </w:rPr>
        <w:t>נֵד</w:t>
      </w:r>
      <w:r w:rsidRPr="003C2DD5">
        <w:rPr>
          <w:rFonts w:hint="cs"/>
          <w:b/>
          <w:bCs/>
          <w:rtl/>
        </w:rPr>
        <w:t>)</w:t>
      </w:r>
      <w:r w:rsidR="00884BD5">
        <w:rPr>
          <w:rFonts w:hint="cs"/>
          <w:rtl/>
        </w:rPr>
        <w:t xml:space="preserve"> </w:t>
      </w:r>
      <w:r w:rsidR="00884BD5">
        <w:rPr>
          <w:rFonts w:hint="cs"/>
        </w:rPr>
        <w:t xml:space="preserve"> </w:t>
      </w:r>
      <w:r w:rsidRPr="003C2DD5">
        <w:t>of</w:t>
      </w:r>
      <w:r w:rsidR="00884BD5">
        <w:t xml:space="preserve"> </w:t>
      </w:r>
      <w:r w:rsidRPr="003C2DD5">
        <w:t>harvest</w:t>
      </w:r>
      <w:r w:rsidR="00884BD5">
        <w:t xml:space="preserve"> </w:t>
      </w:r>
      <w:r w:rsidRPr="003C2DD5">
        <w:t>on</w:t>
      </w:r>
      <w:r w:rsidR="00884BD5">
        <w:t xml:space="preserve"> </w:t>
      </w:r>
      <w:r w:rsidRPr="003C2DD5">
        <w:t>a</w:t>
      </w:r>
      <w:r w:rsidR="00884BD5">
        <w:t xml:space="preserve"> </w:t>
      </w:r>
      <w:r w:rsidRPr="003C2DD5">
        <w:t>day</w:t>
      </w:r>
      <w:r w:rsidR="00884BD5">
        <w:t xml:space="preserve"> </w:t>
      </w:r>
      <w:r w:rsidRPr="003C2DD5">
        <w:t>of</w:t>
      </w:r>
      <w:r w:rsidR="00884BD5">
        <w:t xml:space="preserve"> </w:t>
      </w:r>
      <w:r w:rsidRPr="003C2DD5">
        <w:t>sickness”</w:t>
      </w:r>
      <w:r w:rsidR="00884BD5">
        <w:t xml:space="preserve"> </w:t>
      </w:r>
      <w:r w:rsidRPr="003C2DD5">
        <w:t>(Isa.</w:t>
      </w:r>
      <w:r w:rsidR="00884BD5">
        <w:t xml:space="preserve"> </w:t>
      </w:r>
      <w:r w:rsidRPr="003C2DD5">
        <w:t>17:11);</w:t>
      </w:r>
      <w:r w:rsidR="00884BD5">
        <w:t xml:space="preserve"> </w:t>
      </w:r>
      <w:r w:rsidRPr="003C2DD5">
        <w:t>“He</w:t>
      </w:r>
      <w:r w:rsidR="00884BD5">
        <w:t xml:space="preserve"> </w:t>
      </w:r>
      <w:r w:rsidRPr="003C2DD5">
        <w:t>gathers</w:t>
      </w:r>
      <w:r w:rsidR="00884BD5">
        <w:t xml:space="preserve"> </w:t>
      </w:r>
      <w:r w:rsidRPr="003C2DD5">
        <w:rPr>
          <w:rFonts w:hint="cs"/>
          <w:b/>
          <w:bCs/>
          <w:rtl/>
        </w:rPr>
        <w:t>(</w:t>
      </w:r>
      <w:proofErr w:type="spellStart"/>
      <w:r w:rsidRPr="003C2DD5">
        <w:rPr>
          <w:rtl/>
        </w:rPr>
        <w:t>כּֽנֵס</w:t>
      </w:r>
      <w:proofErr w:type="spellEnd"/>
      <w:r w:rsidRPr="003C2DD5">
        <w:rPr>
          <w:rFonts w:hint="cs"/>
          <w:b/>
          <w:bCs/>
          <w:rtl/>
        </w:rPr>
        <w:t>)</w:t>
      </w:r>
      <w:r w:rsidR="00884BD5">
        <w:rPr>
          <w:rFonts w:hint="cs"/>
          <w:rtl/>
        </w:rPr>
        <w:t xml:space="preserve"> </w:t>
      </w:r>
      <w:r w:rsidR="00884BD5">
        <w:rPr>
          <w:rFonts w:hint="cs"/>
        </w:rPr>
        <w:t xml:space="preserve"> </w:t>
      </w:r>
      <w:r w:rsidRPr="003C2DD5">
        <w:t>as</w:t>
      </w:r>
      <w:r w:rsidR="00884BD5">
        <w:t xml:space="preserve"> </w:t>
      </w:r>
      <w:r w:rsidRPr="003C2DD5">
        <w:t>a</w:t>
      </w:r>
      <w:r w:rsidR="00884BD5">
        <w:t xml:space="preserve"> </w:t>
      </w:r>
      <w:r w:rsidRPr="003C2DD5">
        <w:t>mound</w:t>
      </w:r>
      <w:r w:rsidR="00884BD5">
        <w:t xml:space="preserve"> </w:t>
      </w:r>
      <w:proofErr w:type="spellStart"/>
      <w:r w:rsidRPr="003C2DD5">
        <w:rPr>
          <w:rtl/>
        </w:rPr>
        <w:t>כַּנֵד</w:t>
      </w:r>
      <w:proofErr w:type="spellEnd"/>
      <w:r w:rsidRPr="003C2DD5">
        <w:t>”</w:t>
      </w:r>
      <w:r w:rsidR="00884BD5">
        <w:t xml:space="preserve"> </w:t>
      </w:r>
      <w:r w:rsidRPr="003C2DD5">
        <w:t>(Ps.</w:t>
      </w:r>
      <w:r w:rsidR="00884BD5">
        <w:t xml:space="preserve"> </w:t>
      </w:r>
      <w:r w:rsidRPr="003C2DD5">
        <w:t>33:7).</w:t>
      </w:r>
      <w:r w:rsidR="00884BD5">
        <w:t xml:space="preserve"> </w:t>
      </w:r>
      <w:r w:rsidRPr="003C2DD5">
        <w:t>It</w:t>
      </w:r>
      <w:r w:rsidR="00884BD5">
        <w:t xml:space="preserve"> </w:t>
      </w:r>
      <w:r w:rsidRPr="003C2DD5">
        <w:t>does</w:t>
      </w:r>
      <w:r w:rsidR="00884BD5">
        <w:t xml:space="preserve"> </w:t>
      </w:r>
      <w:r w:rsidRPr="003C2DD5">
        <w:t>not</w:t>
      </w:r>
      <w:r w:rsidR="00884BD5">
        <w:t xml:space="preserve"> </w:t>
      </w:r>
      <w:r w:rsidRPr="003C2DD5">
        <w:t>say,</w:t>
      </w:r>
      <w:r w:rsidR="00884BD5">
        <w:t xml:space="preserve"> </w:t>
      </w:r>
      <w:r w:rsidRPr="003C2DD5">
        <w:t>“He</w:t>
      </w:r>
      <w:r w:rsidR="00884BD5">
        <w:t xml:space="preserve"> </w:t>
      </w:r>
      <w:r w:rsidRPr="003C2DD5">
        <w:t>brings</w:t>
      </w:r>
      <w:r w:rsidR="00884BD5">
        <w:t xml:space="preserve"> </w:t>
      </w:r>
      <w:r w:rsidRPr="003C2DD5">
        <w:t>in</w:t>
      </w:r>
      <w:r w:rsidR="00884BD5">
        <w:t xml:space="preserve"> </w:t>
      </w:r>
      <w:r w:rsidRPr="003C2DD5">
        <w:t>as</w:t>
      </w:r>
      <w:r w:rsidR="00884BD5">
        <w:t xml:space="preserve"> </w:t>
      </w:r>
      <w:r w:rsidRPr="003C2DD5">
        <w:t>a</w:t>
      </w:r>
      <w:r w:rsidR="00884BD5">
        <w:t xml:space="preserve"> </w:t>
      </w:r>
      <w:r w:rsidRPr="003C2DD5">
        <w:t>flask</w:t>
      </w:r>
      <w:r w:rsidR="00884BD5">
        <w:t xml:space="preserve"> </w:t>
      </w:r>
      <w:proofErr w:type="spellStart"/>
      <w:r w:rsidRPr="003C2DD5">
        <w:rPr>
          <w:rtl/>
        </w:rPr>
        <w:t>כַּנּֽאד</w:t>
      </w:r>
      <w:proofErr w:type="spellEnd"/>
      <w:r w:rsidRPr="003C2DD5">
        <w:t>,”</w:t>
      </w:r>
      <w:r w:rsidR="00884BD5">
        <w:t xml:space="preserve"> </w:t>
      </w:r>
      <w:r w:rsidRPr="003C2DD5">
        <w:t>but</w:t>
      </w:r>
      <w:r w:rsidR="00884BD5">
        <w:t xml:space="preserve"> </w:t>
      </w:r>
      <w:proofErr w:type="spellStart"/>
      <w:r w:rsidRPr="003C2DD5">
        <w:rPr>
          <w:rtl/>
        </w:rPr>
        <w:t>כַּנַּד</w:t>
      </w:r>
      <w:proofErr w:type="spellEnd"/>
      <w:r w:rsidRPr="003C2DD5">
        <w:t>.</w:t>
      </w:r>
      <w:r w:rsidR="00884BD5">
        <w:t xml:space="preserve"> </w:t>
      </w:r>
      <w:r w:rsidRPr="003C2DD5">
        <w:t>Now</w:t>
      </w:r>
      <w:r w:rsidR="00884BD5">
        <w:t xml:space="preserve"> </w:t>
      </w:r>
      <w:r w:rsidRPr="003C2DD5">
        <w:t>if</w:t>
      </w:r>
      <w:r w:rsidR="00884BD5">
        <w:t xml:space="preserve"> </w:t>
      </w:r>
      <w:proofErr w:type="spellStart"/>
      <w:r w:rsidRPr="003C2DD5">
        <w:rPr>
          <w:rtl/>
        </w:rPr>
        <w:t>כַּנַּד</w:t>
      </w:r>
      <w:proofErr w:type="spellEnd"/>
      <w:r w:rsidR="00884BD5">
        <w:rPr>
          <w:rFonts w:hint="cs"/>
          <w:rtl/>
        </w:rPr>
        <w:t xml:space="preserve"> </w:t>
      </w:r>
      <w:r w:rsidR="00884BD5">
        <w:rPr>
          <w:rFonts w:hint="cs"/>
        </w:rPr>
        <w:t xml:space="preserve"> </w:t>
      </w:r>
      <w:r w:rsidRPr="003C2DD5">
        <w:t>were</w:t>
      </w:r>
      <w:r w:rsidR="00884BD5">
        <w:t xml:space="preserve"> </w:t>
      </w:r>
      <w:r w:rsidRPr="003C2DD5">
        <w:t>the</w:t>
      </w:r>
      <w:r w:rsidR="00884BD5">
        <w:t xml:space="preserve"> </w:t>
      </w:r>
      <w:r w:rsidRPr="003C2DD5">
        <w:t>same</w:t>
      </w:r>
      <w:r w:rsidR="00884BD5">
        <w:t xml:space="preserve"> </w:t>
      </w:r>
      <w:r w:rsidRPr="003C2DD5">
        <w:t>as</w:t>
      </w:r>
      <w:r w:rsidR="00884BD5">
        <w:t xml:space="preserve"> </w:t>
      </w:r>
      <w:proofErr w:type="spellStart"/>
      <w:r w:rsidRPr="003C2DD5">
        <w:rPr>
          <w:rtl/>
        </w:rPr>
        <w:t>כַּנּֽאד</w:t>
      </w:r>
      <w:proofErr w:type="spellEnd"/>
      <w:r w:rsidRPr="003C2DD5">
        <w:t>,</w:t>
      </w:r>
      <w:r w:rsidR="00884BD5">
        <w:t xml:space="preserve"> </w:t>
      </w:r>
      <w:r w:rsidRPr="003C2DD5">
        <w:t>and</w:t>
      </w:r>
      <w:r w:rsidR="00884BD5">
        <w:t xml:space="preserve"> </w:t>
      </w:r>
      <w:proofErr w:type="spellStart"/>
      <w:r w:rsidRPr="003C2DD5">
        <w:rPr>
          <w:rtl/>
        </w:rPr>
        <w:t>כּֽנֵס</w:t>
      </w:r>
      <w:proofErr w:type="spellEnd"/>
      <w:r w:rsidR="00884BD5">
        <w:rPr>
          <w:rFonts w:hint="cs"/>
          <w:rtl/>
        </w:rPr>
        <w:t xml:space="preserve"> </w:t>
      </w:r>
      <w:r w:rsidR="00884BD5">
        <w:rPr>
          <w:rFonts w:hint="cs"/>
        </w:rPr>
        <w:t xml:space="preserve"> </w:t>
      </w:r>
      <w:r w:rsidRPr="003C2DD5">
        <w:t>were</w:t>
      </w:r>
      <w:r w:rsidR="00884BD5">
        <w:t xml:space="preserve"> </w:t>
      </w:r>
      <w:r w:rsidRPr="003C2DD5">
        <w:t>an</w:t>
      </w:r>
      <w:r w:rsidR="00884BD5">
        <w:t xml:space="preserve"> </w:t>
      </w:r>
      <w:r w:rsidRPr="003C2DD5">
        <w:t>expression</w:t>
      </w:r>
      <w:r w:rsidR="00884BD5">
        <w:t xml:space="preserve"> </w:t>
      </w:r>
      <w:r w:rsidRPr="003C2DD5">
        <w:t>of</w:t>
      </w:r>
      <w:r w:rsidR="00884BD5">
        <w:t xml:space="preserve"> </w:t>
      </w:r>
      <w:r w:rsidRPr="003C2DD5">
        <w:t>bringing</w:t>
      </w:r>
      <w:r w:rsidR="00884BD5">
        <w:t xml:space="preserve"> </w:t>
      </w:r>
      <w:r w:rsidRPr="003C2DD5">
        <w:t>in,</w:t>
      </w:r>
      <w:r w:rsidR="00884BD5">
        <w:t xml:space="preserve"> </w:t>
      </w:r>
      <w:r w:rsidRPr="003C2DD5">
        <w:t>it</w:t>
      </w:r>
      <w:r w:rsidR="00884BD5">
        <w:t xml:space="preserve"> </w:t>
      </w:r>
      <w:r w:rsidRPr="003C2DD5">
        <w:t>should</w:t>
      </w:r>
      <w:r w:rsidR="00884BD5">
        <w:t xml:space="preserve"> </w:t>
      </w:r>
      <w:r w:rsidRPr="003C2DD5">
        <w:t>have</w:t>
      </w:r>
      <w:r w:rsidR="00884BD5">
        <w:t xml:space="preserve"> </w:t>
      </w:r>
      <w:r w:rsidRPr="003C2DD5">
        <w:t>said,</w:t>
      </w:r>
      <w:r w:rsidR="00884BD5">
        <w:t xml:space="preserve"> </w:t>
      </w:r>
      <w:r w:rsidRPr="003C2DD5">
        <w:t>“He</w:t>
      </w:r>
      <w:r w:rsidR="00884BD5">
        <w:t xml:space="preserve"> </w:t>
      </w:r>
      <w:r w:rsidRPr="003C2DD5">
        <w:t>brings</w:t>
      </w:r>
      <w:r w:rsidR="00884BD5">
        <w:t xml:space="preserve"> </w:t>
      </w:r>
      <w:r w:rsidRPr="003C2DD5">
        <w:t>in</w:t>
      </w:r>
      <w:r w:rsidR="00884BD5">
        <w:t xml:space="preserve"> </w:t>
      </w:r>
      <w:r w:rsidRPr="003C2DD5">
        <w:t>as</w:t>
      </w:r>
      <w:r w:rsidR="00884BD5">
        <w:t xml:space="preserve"> </w:t>
      </w:r>
      <w:r w:rsidRPr="003C2DD5">
        <w:t>into</w:t>
      </w:r>
      <w:r w:rsidR="00884BD5">
        <w:t xml:space="preserve"> </w:t>
      </w:r>
      <w:r w:rsidRPr="003C2DD5">
        <w:t>a</w:t>
      </w:r>
      <w:r w:rsidR="00884BD5">
        <w:t xml:space="preserve"> </w:t>
      </w:r>
      <w:r w:rsidRPr="003C2DD5">
        <w:t>flask</w:t>
      </w:r>
      <w:r w:rsidR="00884BD5">
        <w:t xml:space="preserve"> </w:t>
      </w:r>
      <w:r w:rsidRPr="003C2DD5">
        <w:t>(</w:t>
      </w:r>
      <w:r w:rsidR="00884BD5">
        <w:t xml:space="preserve">  </w:t>
      </w:r>
      <w:r w:rsidRPr="003C2DD5">
        <w:rPr>
          <w:rtl/>
        </w:rPr>
        <w:t>מַכְנִיס</w:t>
      </w:r>
      <w:r w:rsidR="00884BD5">
        <w:rPr>
          <w:rFonts w:hint="cs"/>
          <w:rtl/>
        </w:rPr>
        <w:t xml:space="preserve">  </w:t>
      </w:r>
      <w:proofErr w:type="spellStart"/>
      <w:r w:rsidRPr="003C2DD5">
        <w:rPr>
          <w:rtl/>
        </w:rPr>
        <w:t>כִּבְנֽאד</w:t>
      </w:r>
      <w:proofErr w:type="spellEnd"/>
      <w:r w:rsidRPr="003C2DD5">
        <w:rPr>
          <w:lang w:val="en-AU"/>
        </w:rPr>
        <w:t>)</w:t>
      </w:r>
      <w:r w:rsidR="00884BD5">
        <w:rPr>
          <w:lang w:val="en-AU"/>
        </w:rPr>
        <w:t xml:space="preserve"> </w:t>
      </w:r>
      <w:r w:rsidRPr="003C2DD5">
        <w:t>the</w:t>
      </w:r>
      <w:r w:rsidR="00884BD5">
        <w:t xml:space="preserve"> </w:t>
      </w:r>
      <w:r w:rsidRPr="003C2DD5">
        <w:t>waters</w:t>
      </w:r>
      <w:r w:rsidR="00884BD5">
        <w:t xml:space="preserve"> </w:t>
      </w:r>
      <w:r w:rsidRPr="003C2DD5">
        <w:t>of</w:t>
      </w:r>
      <w:r w:rsidR="00884BD5">
        <w:t xml:space="preserve"> </w:t>
      </w:r>
      <w:r w:rsidRPr="003C2DD5">
        <w:t>the</w:t>
      </w:r>
      <w:r w:rsidR="00884BD5">
        <w:t xml:space="preserve"> </w:t>
      </w:r>
      <w:r w:rsidRPr="003C2DD5">
        <w:t>sea.”</w:t>
      </w:r>
      <w:r w:rsidR="00884BD5">
        <w:t xml:space="preserve"> </w:t>
      </w:r>
      <w:r w:rsidRPr="003C2DD5">
        <w:t>Rather,</w:t>
      </w:r>
      <w:r w:rsidR="00884BD5">
        <w:t xml:space="preserve"> </w:t>
      </w:r>
      <w:proofErr w:type="spellStart"/>
      <w:r w:rsidRPr="003C2DD5">
        <w:rPr>
          <w:rtl/>
        </w:rPr>
        <w:t>כּֽנֵס</w:t>
      </w:r>
      <w:proofErr w:type="spellEnd"/>
      <w:r w:rsidR="00884BD5">
        <w:rPr>
          <w:rFonts w:hint="cs"/>
          <w:rtl/>
        </w:rPr>
        <w:t xml:space="preserve"> </w:t>
      </w:r>
      <w:r w:rsidR="00884BD5">
        <w:rPr>
          <w:rFonts w:hint="cs"/>
        </w:rPr>
        <w:t xml:space="preserve"> </w:t>
      </w:r>
      <w:r w:rsidRPr="003C2DD5">
        <w:t>is</w:t>
      </w:r>
      <w:r w:rsidR="00884BD5">
        <w:t xml:space="preserve"> </w:t>
      </w:r>
      <w:r w:rsidRPr="003C2DD5">
        <w:t>an</w:t>
      </w:r>
      <w:r w:rsidR="00884BD5">
        <w:t xml:space="preserve"> </w:t>
      </w:r>
      <w:r w:rsidRPr="003C2DD5">
        <w:t>expression</w:t>
      </w:r>
      <w:r w:rsidR="00884BD5">
        <w:t xml:space="preserve"> </w:t>
      </w:r>
      <w:r w:rsidRPr="003C2DD5">
        <w:t>of</w:t>
      </w:r>
      <w:r w:rsidR="00884BD5">
        <w:t xml:space="preserve"> </w:t>
      </w:r>
      <w:r w:rsidRPr="003C2DD5">
        <w:t>gathering</w:t>
      </w:r>
      <w:r w:rsidR="00884BD5">
        <w:t xml:space="preserve"> </w:t>
      </w:r>
      <w:r w:rsidRPr="003C2DD5">
        <w:t>and</w:t>
      </w:r>
      <w:r w:rsidR="00884BD5">
        <w:t xml:space="preserve"> </w:t>
      </w:r>
      <w:r w:rsidRPr="003C2DD5">
        <w:t>heaping,</w:t>
      </w:r>
      <w:r w:rsidR="00884BD5">
        <w:t xml:space="preserve"> </w:t>
      </w:r>
      <w:r w:rsidRPr="003C2DD5">
        <w:t>and</w:t>
      </w:r>
      <w:r w:rsidR="00884BD5">
        <w:t xml:space="preserve"> </w:t>
      </w:r>
      <w:r w:rsidRPr="003C2DD5">
        <w:t>so,</w:t>
      </w:r>
      <w:r w:rsidR="00884BD5">
        <w:t xml:space="preserve"> </w:t>
      </w:r>
      <w:r w:rsidRPr="003C2DD5">
        <w:t>“shall</w:t>
      </w:r>
      <w:r w:rsidR="00884BD5">
        <w:t xml:space="preserve"> </w:t>
      </w:r>
      <w:r w:rsidRPr="003C2DD5">
        <w:t>stand</w:t>
      </w:r>
      <w:r w:rsidR="00884BD5">
        <w:t xml:space="preserve"> </w:t>
      </w:r>
      <w:r w:rsidRPr="003C2DD5">
        <w:t>in</w:t>
      </w:r>
      <w:r w:rsidR="00884BD5">
        <w:t xml:space="preserve"> </w:t>
      </w:r>
      <w:r w:rsidRPr="003C2DD5">
        <w:t>one</w:t>
      </w:r>
      <w:r w:rsidR="00884BD5">
        <w:t xml:space="preserve"> </w:t>
      </w:r>
      <w:r w:rsidRPr="003C2DD5">
        <w:t>heap</w:t>
      </w:r>
      <w:r w:rsidR="00884BD5">
        <w:t xml:space="preserve"> </w:t>
      </w:r>
      <w:r w:rsidRPr="003C2DD5">
        <w:rPr>
          <w:rFonts w:hint="cs"/>
          <w:b/>
          <w:bCs/>
          <w:rtl/>
        </w:rPr>
        <w:t>(</w:t>
      </w:r>
      <w:r w:rsidRPr="003C2DD5">
        <w:rPr>
          <w:rtl/>
        </w:rPr>
        <w:t>נֵד</w:t>
      </w:r>
      <w:r w:rsidRPr="003C2DD5">
        <w:rPr>
          <w:rFonts w:hint="cs"/>
          <w:b/>
          <w:bCs/>
          <w:rtl/>
        </w:rPr>
        <w:t>)</w:t>
      </w:r>
      <w:r w:rsidRPr="003C2DD5">
        <w:t>”;</w:t>
      </w:r>
      <w:r w:rsidR="00884BD5">
        <w:t xml:space="preserve"> </w:t>
      </w:r>
      <w:r w:rsidRPr="003C2DD5">
        <w:t>“stood</w:t>
      </w:r>
      <w:r w:rsidR="00884BD5">
        <w:t xml:space="preserve"> </w:t>
      </w:r>
      <w:r w:rsidRPr="003C2DD5">
        <w:t>in</w:t>
      </w:r>
      <w:r w:rsidR="00884BD5">
        <w:t xml:space="preserve"> </w:t>
      </w:r>
      <w:r w:rsidRPr="003C2DD5">
        <w:t>one</w:t>
      </w:r>
      <w:r w:rsidR="00884BD5">
        <w:t xml:space="preserve"> </w:t>
      </w:r>
      <w:r w:rsidRPr="003C2DD5">
        <w:t>heap</w:t>
      </w:r>
      <w:r w:rsidR="00884BD5">
        <w:t xml:space="preserve"> </w:t>
      </w:r>
      <w:r w:rsidRPr="003C2DD5">
        <w:rPr>
          <w:rFonts w:hint="cs"/>
          <w:b/>
          <w:bCs/>
          <w:rtl/>
        </w:rPr>
        <w:t>(</w:t>
      </w:r>
      <w:r w:rsidRPr="003C2DD5">
        <w:rPr>
          <w:rtl/>
        </w:rPr>
        <w:t>נֵד</w:t>
      </w:r>
      <w:r w:rsidRPr="003C2DD5">
        <w:rPr>
          <w:rFonts w:hint="cs"/>
          <w:b/>
          <w:bCs/>
          <w:rtl/>
        </w:rPr>
        <w:t>)</w:t>
      </w:r>
      <w:r w:rsidRPr="003C2DD5">
        <w:t>.”</w:t>
      </w:r>
      <w:r w:rsidR="00884BD5">
        <w:t xml:space="preserve"> </w:t>
      </w:r>
      <w:r w:rsidRPr="003C2DD5">
        <w:t>(Josh.</w:t>
      </w:r>
      <w:r w:rsidR="00884BD5">
        <w:t xml:space="preserve"> </w:t>
      </w:r>
      <w:r w:rsidRPr="003C2DD5">
        <w:t>3:13,</w:t>
      </w:r>
      <w:r w:rsidR="00884BD5">
        <w:t xml:space="preserve"> </w:t>
      </w:r>
      <w:r w:rsidRPr="003C2DD5">
        <w:t>16);</w:t>
      </w:r>
      <w:r w:rsidR="00884BD5">
        <w:t xml:space="preserve"> </w:t>
      </w:r>
      <w:r w:rsidRPr="003C2DD5">
        <w:t>and</w:t>
      </w:r>
      <w:r w:rsidR="00884BD5">
        <w:t xml:space="preserve"> </w:t>
      </w:r>
      <w:r w:rsidRPr="003C2DD5">
        <w:t>the</w:t>
      </w:r>
      <w:r w:rsidR="00884BD5">
        <w:t xml:space="preserve"> </w:t>
      </w:r>
      <w:r w:rsidRPr="003C2DD5">
        <w:t>expression</w:t>
      </w:r>
      <w:r w:rsidR="00884BD5">
        <w:t xml:space="preserve"> </w:t>
      </w:r>
      <w:r w:rsidRPr="003C2DD5">
        <w:t>of</w:t>
      </w:r>
      <w:r w:rsidR="00884BD5">
        <w:t xml:space="preserve"> </w:t>
      </w:r>
      <w:r w:rsidRPr="003C2DD5">
        <w:t>rising</w:t>
      </w:r>
      <w:r w:rsidR="00884BD5">
        <w:t xml:space="preserve"> </w:t>
      </w:r>
      <w:r w:rsidRPr="003C2DD5">
        <w:t>and</w:t>
      </w:r>
      <w:r w:rsidR="00884BD5">
        <w:t xml:space="preserve"> </w:t>
      </w:r>
      <w:r w:rsidRPr="003C2DD5">
        <w:t>standing</w:t>
      </w:r>
      <w:r w:rsidR="00884BD5">
        <w:t xml:space="preserve"> </w:t>
      </w:r>
      <w:r w:rsidRPr="003C2DD5">
        <w:t>does</w:t>
      </w:r>
      <w:r w:rsidR="00884BD5">
        <w:t xml:space="preserve"> </w:t>
      </w:r>
      <w:r w:rsidRPr="003C2DD5">
        <w:t>not</w:t>
      </w:r>
      <w:r w:rsidR="00884BD5">
        <w:t xml:space="preserve"> </w:t>
      </w:r>
      <w:r w:rsidRPr="003C2DD5">
        <w:t>apply</w:t>
      </w:r>
      <w:r w:rsidR="00884BD5">
        <w:t xml:space="preserve"> </w:t>
      </w:r>
      <w:r w:rsidRPr="003C2DD5">
        <w:t>to</w:t>
      </w:r>
      <w:r w:rsidR="00884BD5">
        <w:t xml:space="preserve"> </w:t>
      </w:r>
      <w:r w:rsidRPr="003C2DD5">
        <w:t>flasks,</w:t>
      </w:r>
      <w:r w:rsidR="00884BD5">
        <w:t xml:space="preserve"> </w:t>
      </w:r>
      <w:r w:rsidRPr="003C2DD5">
        <w:t>but</w:t>
      </w:r>
      <w:r w:rsidR="00884BD5">
        <w:t xml:space="preserve"> </w:t>
      </w:r>
      <w:r w:rsidRPr="003C2DD5">
        <w:t>to</w:t>
      </w:r>
      <w:r w:rsidR="00884BD5">
        <w:t xml:space="preserve"> </w:t>
      </w:r>
      <w:r w:rsidRPr="003C2DD5">
        <w:t>walls</w:t>
      </w:r>
      <w:r w:rsidR="00884BD5">
        <w:t xml:space="preserve"> </w:t>
      </w:r>
      <w:r w:rsidRPr="003C2DD5">
        <w:t>and</w:t>
      </w:r>
      <w:r w:rsidR="00884BD5">
        <w:t xml:space="preserve"> </w:t>
      </w:r>
      <w:r w:rsidRPr="003C2DD5">
        <w:t>heaps.</w:t>
      </w:r>
      <w:r w:rsidR="00884BD5">
        <w:t xml:space="preserve"> </w:t>
      </w:r>
      <w:r w:rsidRPr="003C2DD5">
        <w:t>Moreover,</w:t>
      </w:r>
      <w:r w:rsidR="00884BD5">
        <w:t xml:space="preserve"> </w:t>
      </w:r>
      <w:r w:rsidRPr="003C2DD5">
        <w:t>we</w:t>
      </w:r>
      <w:r w:rsidR="00884BD5">
        <w:t xml:space="preserve"> </w:t>
      </w:r>
      <w:r w:rsidRPr="003C2DD5">
        <w:t>do</w:t>
      </w:r>
      <w:r w:rsidR="00884BD5">
        <w:t xml:space="preserve"> </w:t>
      </w:r>
      <w:r w:rsidRPr="003C2DD5">
        <w:t>not</w:t>
      </w:r>
      <w:r w:rsidR="00884BD5">
        <w:t xml:space="preserve"> </w:t>
      </w:r>
      <w:r w:rsidRPr="003C2DD5">
        <w:t>find</w:t>
      </w:r>
      <w:r w:rsidR="00884BD5">
        <w:t xml:space="preserve"> </w:t>
      </w:r>
      <w:proofErr w:type="spellStart"/>
      <w:r w:rsidRPr="003C2DD5">
        <w:rPr>
          <w:rtl/>
        </w:rPr>
        <w:t>נּֽאד</w:t>
      </w:r>
      <w:proofErr w:type="spellEnd"/>
      <w:r w:rsidRPr="003C2DD5">
        <w:t>,</w:t>
      </w:r>
      <w:r w:rsidR="00884BD5">
        <w:t xml:space="preserve"> </w:t>
      </w:r>
      <w:r w:rsidRPr="003C2DD5">
        <w:t>meaning</w:t>
      </w:r>
      <w:r w:rsidR="00884BD5">
        <w:t xml:space="preserve"> </w:t>
      </w:r>
      <w:r w:rsidRPr="003C2DD5">
        <w:t>a</w:t>
      </w:r>
      <w:r w:rsidR="00884BD5">
        <w:t xml:space="preserve"> </w:t>
      </w:r>
      <w:r w:rsidRPr="003C2DD5">
        <w:t>flask,</w:t>
      </w:r>
      <w:r w:rsidR="00884BD5">
        <w:t xml:space="preserve"> </w:t>
      </w:r>
      <w:r w:rsidRPr="003C2DD5">
        <w:t>vowelized</w:t>
      </w:r>
      <w:r w:rsidR="00884BD5">
        <w:t xml:space="preserve"> </w:t>
      </w:r>
      <w:r w:rsidRPr="003C2DD5">
        <w:t>[with</w:t>
      </w:r>
      <w:r w:rsidR="00884BD5">
        <w:t xml:space="preserve"> </w:t>
      </w:r>
      <w:r w:rsidRPr="003C2DD5">
        <w:t>any</w:t>
      </w:r>
      <w:r w:rsidR="00884BD5">
        <w:t xml:space="preserve"> </w:t>
      </w:r>
      <w:r w:rsidRPr="003C2DD5">
        <w:t>vowel]</w:t>
      </w:r>
      <w:r w:rsidR="00884BD5">
        <w:t xml:space="preserve"> </w:t>
      </w:r>
      <w:r w:rsidRPr="003C2DD5">
        <w:t>but</w:t>
      </w:r>
      <w:r w:rsidR="00884BD5">
        <w:t xml:space="preserve"> </w:t>
      </w:r>
      <w:r w:rsidRPr="003C2DD5">
        <w:t>with</w:t>
      </w:r>
      <w:r w:rsidR="00884BD5">
        <w:t xml:space="preserve"> </w:t>
      </w:r>
      <w:r w:rsidRPr="003C2DD5">
        <w:t>a</w:t>
      </w:r>
      <w:r w:rsidR="00884BD5">
        <w:t xml:space="preserve"> </w:t>
      </w:r>
      <w:r w:rsidRPr="003C2DD5">
        <w:t>“</w:t>
      </w:r>
      <w:proofErr w:type="spellStart"/>
      <w:r w:rsidRPr="003C2DD5">
        <w:t>melupum</w:t>
      </w:r>
      <w:proofErr w:type="spellEnd"/>
      <w:r w:rsidRPr="003C2DD5">
        <w:t>,”</w:t>
      </w:r>
      <w:r w:rsidR="00884BD5">
        <w:t xml:space="preserve"> </w:t>
      </w:r>
      <w:r w:rsidRPr="003C2DD5">
        <w:t>(meaning</w:t>
      </w:r>
      <w:r w:rsidR="00884BD5">
        <w:t xml:space="preserve"> </w:t>
      </w:r>
      <w:r w:rsidRPr="003C2DD5">
        <w:t>a</w:t>
      </w:r>
      <w:r w:rsidR="00884BD5">
        <w:t xml:space="preserve"> </w:t>
      </w:r>
      <w:r w:rsidRPr="003C2DD5">
        <w:t>“</w:t>
      </w:r>
      <w:proofErr w:type="spellStart"/>
      <w:r w:rsidRPr="003C2DD5">
        <w:t>cholam</w:t>
      </w:r>
      <w:proofErr w:type="spellEnd"/>
      <w:r w:rsidRPr="003C2DD5">
        <w:t>,”)</w:t>
      </w:r>
      <w:r w:rsidR="00884BD5">
        <w:t xml:space="preserve"> </w:t>
      </w:r>
      <w:r w:rsidRPr="003C2DD5">
        <w:t>like</w:t>
      </w:r>
      <w:r w:rsidR="00884BD5">
        <w:t xml:space="preserve"> </w:t>
      </w:r>
      <w:r w:rsidRPr="003C2DD5">
        <w:t>[in</w:t>
      </w:r>
      <w:r w:rsidR="00884BD5">
        <w:t xml:space="preserve"> </w:t>
      </w:r>
      <w:r w:rsidRPr="003C2DD5">
        <w:t>the</w:t>
      </w:r>
      <w:r w:rsidR="00884BD5">
        <w:t xml:space="preserve"> </w:t>
      </w:r>
      <w:r w:rsidRPr="003C2DD5">
        <w:t>phrases:]</w:t>
      </w:r>
      <w:r w:rsidR="00884BD5">
        <w:t xml:space="preserve"> </w:t>
      </w:r>
      <w:r w:rsidRPr="003C2DD5">
        <w:t>“place</w:t>
      </w:r>
      <w:r w:rsidR="00884BD5">
        <w:t xml:space="preserve"> </w:t>
      </w:r>
      <w:r w:rsidRPr="003C2DD5">
        <w:t>my</w:t>
      </w:r>
      <w:r w:rsidR="00884BD5">
        <w:t xml:space="preserve"> </w:t>
      </w:r>
      <w:r w:rsidRPr="003C2DD5">
        <w:t>tears</w:t>
      </w:r>
      <w:r w:rsidR="00884BD5">
        <w:t xml:space="preserve"> </w:t>
      </w:r>
      <w:r w:rsidRPr="003C2DD5">
        <w:t>into</w:t>
      </w:r>
      <w:r w:rsidR="00884BD5">
        <w:t xml:space="preserve"> </w:t>
      </w:r>
      <w:r w:rsidRPr="003C2DD5">
        <w:t>Your</w:t>
      </w:r>
      <w:r w:rsidR="00884BD5">
        <w:t xml:space="preserve"> </w:t>
      </w:r>
      <w:r w:rsidRPr="003C2DD5">
        <w:t>flask</w:t>
      </w:r>
      <w:r w:rsidR="00884BD5">
        <w:t xml:space="preserve"> </w:t>
      </w:r>
      <w:r w:rsidRPr="003C2DD5">
        <w:rPr>
          <w:rFonts w:hint="cs"/>
          <w:b/>
          <w:bCs/>
          <w:rtl/>
        </w:rPr>
        <w:t>(</w:t>
      </w:r>
      <w:proofErr w:type="spellStart"/>
      <w:r w:rsidRPr="003C2DD5">
        <w:rPr>
          <w:rtl/>
        </w:rPr>
        <w:t>בְּנּֽאדֶך</w:t>
      </w:r>
      <w:proofErr w:type="spellEnd"/>
      <w:r w:rsidRPr="003C2DD5">
        <w:rPr>
          <w:rtl/>
        </w:rPr>
        <w:t>ָ</w:t>
      </w:r>
      <w:r w:rsidRPr="003C2DD5">
        <w:rPr>
          <w:rFonts w:hint="cs"/>
          <w:b/>
          <w:bCs/>
          <w:rtl/>
        </w:rPr>
        <w:t>)</w:t>
      </w:r>
      <w:r w:rsidRPr="003C2DD5">
        <w:t>”</w:t>
      </w:r>
      <w:r w:rsidR="00884BD5">
        <w:t xml:space="preserve"> </w:t>
      </w:r>
      <w:r w:rsidRPr="003C2DD5">
        <w:t>(Ps.</w:t>
      </w:r>
      <w:r w:rsidR="00884BD5">
        <w:t xml:space="preserve"> </w:t>
      </w:r>
      <w:r w:rsidRPr="003C2DD5">
        <w:t>56:</w:t>
      </w:r>
      <w:r w:rsidR="00884BD5">
        <w:t xml:space="preserve"> </w:t>
      </w:r>
      <w:r w:rsidRPr="003C2DD5">
        <w:t>9);</w:t>
      </w:r>
      <w:r w:rsidR="00884BD5">
        <w:t xml:space="preserve"> </w:t>
      </w:r>
      <w:r w:rsidRPr="003C2DD5">
        <w:t>“the</w:t>
      </w:r>
      <w:r w:rsidR="00884BD5">
        <w:t xml:space="preserve"> </w:t>
      </w:r>
      <w:r w:rsidRPr="003C2DD5">
        <w:t>flask</w:t>
      </w:r>
      <w:r w:rsidR="00884BD5">
        <w:t xml:space="preserve"> </w:t>
      </w:r>
      <w:r w:rsidRPr="003C2DD5">
        <w:t>of</w:t>
      </w:r>
      <w:r w:rsidR="00884BD5">
        <w:t xml:space="preserve"> </w:t>
      </w:r>
      <w:proofErr w:type="spellStart"/>
      <w:r w:rsidRPr="003C2DD5">
        <w:rPr>
          <w:rtl/>
        </w:rPr>
        <w:t>נּֽאד</w:t>
      </w:r>
      <w:proofErr w:type="spellEnd"/>
      <w:r w:rsidR="00884BD5">
        <w:rPr>
          <w:rFonts w:hint="cs"/>
          <w:rtl/>
        </w:rPr>
        <w:t xml:space="preserve"> </w:t>
      </w:r>
      <w:r w:rsidR="00884BD5">
        <w:rPr>
          <w:rFonts w:hint="cs"/>
        </w:rPr>
        <w:t xml:space="preserve"> </w:t>
      </w:r>
      <w:r w:rsidRPr="003C2DD5">
        <w:t>milk”</w:t>
      </w:r>
      <w:r w:rsidR="00884BD5">
        <w:t xml:space="preserve"> </w:t>
      </w:r>
      <w:r w:rsidRPr="003C2DD5">
        <w:t>(Jud.</w:t>
      </w:r>
      <w:r w:rsidR="00884BD5">
        <w:t xml:space="preserve"> </w:t>
      </w:r>
      <w:r w:rsidRPr="003C2DD5">
        <w:t>4:19).</w:t>
      </w:r>
    </w:p>
    <w:p w14:paraId="2E7C4F02" w14:textId="34EF914D" w:rsidR="003C2DD5" w:rsidRPr="003C2DD5" w:rsidRDefault="00884BD5" w:rsidP="003C2DD5">
      <w:r>
        <w:t xml:space="preserve"> </w:t>
      </w:r>
    </w:p>
    <w:p w14:paraId="71EFCB2D" w14:textId="163EC27E" w:rsidR="003C2DD5" w:rsidRPr="003C2DD5" w:rsidRDefault="003C2DD5" w:rsidP="003C2DD5">
      <w:r w:rsidRPr="003C2DD5">
        <w:rPr>
          <w:b/>
          <w:bCs/>
        </w:rPr>
        <w:t>congealed</w:t>
      </w:r>
      <w:r w:rsidR="00884BD5">
        <w:t xml:space="preserve"> </w:t>
      </w:r>
      <w:r w:rsidRPr="003C2DD5">
        <w:t>Heb.</w:t>
      </w:r>
      <w:r w:rsidR="00884BD5">
        <w:t xml:space="preserve"> </w:t>
      </w:r>
      <w:proofErr w:type="spellStart"/>
      <w:r w:rsidRPr="003C2DD5">
        <w:rPr>
          <w:rtl/>
        </w:rPr>
        <w:t>קָפְאוּ</w:t>
      </w:r>
      <w:proofErr w:type="spellEnd"/>
      <w:r w:rsidRPr="003C2DD5">
        <w:t>,</w:t>
      </w:r>
      <w:r w:rsidR="00884BD5">
        <w:t xml:space="preserve"> </w:t>
      </w:r>
      <w:r w:rsidRPr="003C2DD5">
        <w:t>like</w:t>
      </w:r>
      <w:r w:rsidR="00884BD5">
        <w:t xml:space="preserve"> </w:t>
      </w:r>
      <w:r w:rsidRPr="003C2DD5">
        <w:t>“and</w:t>
      </w:r>
      <w:r w:rsidR="00884BD5">
        <w:t xml:space="preserve"> </w:t>
      </w:r>
      <w:r w:rsidRPr="003C2DD5">
        <w:t>curdle</w:t>
      </w:r>
      <w:r w:rsidR="00884BD5">
        <w:t xml:space="preserve"> </w:t>
      </w:r>
      <w:r w:rsidRPr="003C2DD5">
        <w:t>me</w:t>
      </w:r>
      <w:r w:rsidR="00884BD5">
        <w:t xml:space="preserve"> </w:t>
      </w:r>
      <w:r w:rsidRPr="003C2DD5">
        <w:rPr>
          <w:rFonts w:hint="cs"/>
          <w:b/>
          <w:bCs/>
          <w:rtl/>
        </w:rPr>
        <w:t>(</w:t>
      </w:r>
      <w:proofErr w:type="spellStart"/>
      <w:r w:rsidRPr="003C2DD5">
        <w:rPr>
          <w:rtl/>
        </w:rPr>
        <w:t>תַּקְפִּיאֵנִי</w:t>
      </w:r>
      <w:proofErr w:type="spellEnd"/>
      <w:r w:rsidRPr="003C2DD5">
        <w:rPr>
          <w:rFonts w:hint="cs"/>
          <w:b/>
          <w:bCs/>
          <w:rtl/>
        </w:rPr>
        <w:t>)</w:t>
      </w:r>
      <w:r w:rsidR="00884BD5">
        <w:rPr>
          <w:rFonts w:hint="cs"/>
          <w:rtl/>
        </w:rPr>
        <w:t xml:space="preserve"> </w:t>
      </w:r>
      <w:r w:rsidR="00884BD5">
        <w:rPr>
          <w:rFonts w:hint="cs"/>
        </w:rPr>
        <w:t xml:space="preserve"> </w:t>
      </w:r>
      <w:r w:rsidRPr="003C2DD5">
        <w:t>like</w:t>
      </w:r>
      <w:r w:rsidR="00884BD5">
        <w:t xml:space="preserve"> </w:t>
      </w:r>
      <w:r w:rsidRPr="003C2DD5">
        <w:t>cheese”</w:t>
      </w:r>
      <w:r w:rsidR="00884BD5">
        <w:t xml:space="preserve"> </w:t>
      </w:r>
      <w:r w:rsidRPr="003C2DD5">
        <w:t>(Job</w:t>
      </w:r>
      <w:r w:rsidR="00884BD5">
        <w:t xml:space="preserve"> </w:t>
      </w:r>
      <w:r w:rsidRPr="003C2DD5">
        <w:t>10:10).</w:t>
      </w:r>
      <w:r w:rsidR="00884BD5">
        <w:t xml:space="preserve"> </w:t>
      </w:r>
      <w:r w:rsidRPr="003C2DD5">
        <w:t>[I.e.,]</w:t>
      </w:r>
      <w:r w:rsidR="00884BD5">
        <w:t xml:space="preserve"> </w:t>
      </w:r>
      <w:r w:rsidRPr="003C2DD5">
        <w:t>that</w:t>
      </w:r>
      <w:r w:rsidR="00884BD5">
        <w:t xml:space="preserve"> </w:t>
      </w:r>
      <w:r w:rsidRPr="003C2DD5">
        <w:t>they</w:t>
      </w:r>
      <w:r w:rsidR="00884BD5">
        <w:t xml:space="preserve"> </w:t>
      </w:r>
      <w:r w:rsidRPr="003C2DD5">
        <w:t>[the</w:t>
      </w:r>
      <w:r w:rsidR="00884BD5">
        <w:t xml:space="preserve"> </w:t>
      </w:r>
      <w:r w:rsidRPr="003C2DD5">
        <w:t>depths]</w:t>
      </w:r>
      <w:r w:rsidR="00884BD5">
        <w:t xml:space="preserve"> </w:t>
      </w:r>
      <w:r w:rsidRPr="003C2DD5">
        <w:t>hardened</w:t>
      </w:r>
      <w:r w:rsidR="00884BD5">
        <w:t xml:space="preserve"> </w:t>
      </w:r>
      <w:r w:rsidRPr="003C2DD5">
        <w:t>and</w:t>
      </w:r>
      <w:r w:rsidR="00884BD5">
        <w:t xml:space="preserve"> </w:t>
      </w:r>
      <w:r w:rsidRPr="003C2DD5">
        <w:t>became</w:t>
      </w:r>
      <w:r w:rsidR="00884BD5">
        <w:t xml:space="preserve"> </w:t>
      </w:r>
      <w:r w:rsidRPr="003C2DD5">
        <w:t>like</w:t>
      </w:r>
      <w:r w:rsidR="00884BD5">
        <w:t xml:space="preserve"> </w:t>
      </w:r>
      <w:r w:rsidRPr="003C2DD5">
        <w:t>stones,</w:t>
      </w:r>
      <w:r w:rsidR="00884BD5">
        <w:t xml:space="preserve"> </w:t>
      </w:r>
      <w:r w:rsidRPr="003C2DD5">
        <w:t>and</w:t>
      </w:r>
      <w:r w:rsidR="00884BD5">
        <w:t xml:space="preserve"> </w:t>
      </w:r>
      <w:r w:rsidRPr="003C2DD5">
        <w:t>the</w:t>
      </w:r>
      <w:r w:rsidR="00884BD5">
        <w:t xml:space="preserve"> </w:t>
      </w:r>
      <w:r w:rsidRPr="003C2DD5">
        <w:t>water</w:t>
      </w:r>
      <w:r w:rsidR="00884BD5">
        <w:t xml:space="preserve"> </w:t>
      </w:r>
      <w:r w:rsidRPr="003C2DD5">
        <w:t>hurled</w:t>
      </w:r>
      <w:r w:rsidR="00884BD5">
        <w:t xml:space="preserve"> </w:t>
      </w:r>
      <w:r w:rsidRPr="003C2DD5">
        <w:t>the</w:t>
      </w:r>
      <w:r w:rsidR="00884BD5">
        <w:t xml:space="preserve"> </w:t>
      </w:r>
      <w:r w:rsidRPr="003C2DD5">
        <w:t>Egyptians</w:t>
      </w:r>
      <w:r w:rsidR="00884BD5">
        <w:t xml:space="preserve"> </w:t>
      </w:r>
      <w:r w:rsidRPr="003C2DD5">
        <w:t>against</w:t>
      </w:r>
      <w:r w:rsidR="00884BD5">
        <w:t xml:space="preserve"> </w:t>
      </w:r>
      <w:r w:rsidRPr="003C2DD5">
        <w:t>the</w:t>
      </w:r>
      <w:r w:rsidR="00884BD5">
        <w:t xml:space="preserve"> </w:t>
      </w:r>
      <w:r w:rsidRPr="003C2DD5">
        <w:t>stone</w:t>
      </w:r>
      <w:r w:rsidR="00884BD5">
        <w:t xml:space="preserve"> </w:t>
      </w:r>
      <w:r w:rsidRPr="003C2DD5">
        <w:t>with</w:t>
      </w:r>
      <w:r w:rsidR="00884BD5">
        <w:t xml:space="preserve"> </w:t>
      </w:r>
      <w:r w:rsidRPr="003C2DD5">
        <w:t>[all</w:t>
      </w:r>
      <w:r w:rsidR="00884BD5">
        <w:t xml:space="preserve"> </w:t>
      </w:r>
      <w:r w:rsidRPr="003C2DD5">
        <w:t>its]</w:t>
      </w:r>
      <w:r w:rsidR="00884BD5">
        <w:t xml:space="preserve"> </w:t>
      </w:r>
      <w:r w:rsidRPr="003C2DD5">
        <w:t>might</w:t>
      </w:r>
      <w:r w:rsidR="00884BD5">
        <w:t xml:space="preserve"> </w:t>
      </w:r>
      <w:r w:rsidRPr="003C2DD5">
        <w:t>and</w:t>
      </w:r>
      <w:r w:rsidR="00884BD5">
        <w:t xml:space="preserve"> </w:t>
      </w:r>
      <w:r w:rsidRPr="003C2DD5">
        <w:t>fought</w:t>
      </w:r>
      <w:r w:rsidR="00884BD5">
        <w:t xml:space="preserve"> </w:t>
      </w:r>
      <w:r w:rsidRPr="003C2DD5">
        <w:t>with</w:t>
      </w:r>
      <w:r w:rsidR="00884BD5">
        <w:t xml:space="preserve"> </w:t>
      </w:r>
      <w:r w:rsidRPr="003C2DD5">
        <w:t>them</w:t>
      </w:r>
      <w:r w:rsidR="00884BD5">
        <w:t xml:space="preserve"> </w:t>
      </w:r>
      <w:r w:rsidRPr="003C2DD5">
        <w:t>[the</w:t>
      </w:r>
      <w:r w:rsidR="00884BD5">
        <w:t xml:space="preserve"> </w:t>
      </w:r>
      <w:r w:rsidRPr="003C2DD5">
        <w:t>Egyptians]</w:t>
      </w:r>
      <w:r w:rsidR="00884BD5">
        <w:t xml:space="preserve"> </w:t>
      </w:r>
      <w:r w:rsidRPr="003C2DD5">
        <w:t>with</w:t>
      </w:r>
      <w:r w:rsidR="00884BD5">
        <w:t xml:space="preserve"> </w:t>
      </w:r>
      <w:r w:rsidRPr="003C2DD5">
        <w:t>all</w:t>
      </w:r>
      <w:r w:rsidR="00884BD5">
        <w:t xml:space="preserve"> </w:t>
      </w:r>
      <w:r w:rsidRPr="003C2DD5">
        <w:t>kinds</w:t>
      </w:r>
      <w:r w:rsidR="00884BD5">
        <w:t xml:space="preserve"> </w:t>
      </w:r>
      <w:r w:rsidRPr="003C2DD5">
        <w:t>of</w:t>
      </w:r>
      <w:r w:rsidR="00884BD5">
        <w:t xml:space="preserve"> </w:t>
      </w:r>
      <w:r w:rsidRPr="003C2DD5">
        <w:t>harshness.</w:t>
      </w:r>
    </w:p>
    <w:p w14:paraId="17527A2E" w14:textId="2F5C055D" w:rsidR="003C2DD5" w:rsidRPr="003C2DD5" w:rsidRDefault="00884BD5" w:rsidP="003C2DD5">
      <w:r>
        <w:t xml:space="preserve"> </w:t>
      </w:r>
    </w:p>
    <w:p w14:paraId="522601DD" w14:textId="74220AD1" w:rsidR="003C2DD5" w:rsidRPr="003C2DD5" w:rsidRDefault="003C2DD5" w:rsidP="003C2DD5">
      <w:r w:rsidRPr="003C2DD5">
        <w:rPr>
          <w:b/>
          <w:bCs/>
        </w:rPr>
        <w:t>in</w:t>
      </w:r>
      <w:r w:rsidR="00884BD5">
        <w:rPr>
          <w:b/>
          <w:bCs/>
        </w:rPr>
        <w:t xml:space="preserve"> </w:t>
      </w:r>
      <w:r w:rsidRPr="003C2DD5">
        <w:rPr>
          <w:b/>
          <w:bCs/>
        </w:rPr>
        <w:t>the</w:t>
      </w:r>
      <w:r w:rsidR="00884BD5">
        <w:rPr>
          <w:b/>
          <w:bCs/>
        </w:rPr>
        <w:t xml:space="preserve"> </w:t>
      </w:r>
      <w:r w:rsidRPr="003C2DD5">
        <w:rPr>
          <w:b/>
          <w:bCs/>
        </w:rPr>
        <w:t>heart</w:t>
      </w:r>
      <w:r w:rsidR="00884BD5">
        <w:rPr>
          <w:b/>
          <w:bCs/>
        </w:rPr>
        <w:t xml:space="preserve"> </w:t>
      </w:r>
      <w:r w:rsidRPr="003C2DD5">
        <w:rPr>
          <w:b/>
          <w:bCs/>
        </w:rPr>
        <w:t>of</w:t>
      </w:r>
      <w:r w:rsidR="00884BD5">
        <w:rPr>
          <w:b/>
          <w:bCs/>
        </w:rPr>
        <w:t xml:space="preserve"> </w:t>
      </w:r>
      <w:r w:rsidRPr="003C2DD5">
        <w:rPr>
          <w:b/>
          <w:bCs/>
        </w:rPr>
        <w:t>the</w:t>
      </w:r>
      <w:r w:rsidR="00884BD5">
        <w:rPr>
          <w:b/>
          <w:bCs/>
        </w:rPr>
        <w:t xml:space="preserve"> </w:t>
      </w:r>
      <w:r w:rsidRPr="003C2DD5">
        <w:rPr>
          <w:b/>
          <w:bCs/>
        </w:rPr>
        <w:t>sea</w:t>
      </w:r>
      <w:r w:rsidR="00884BD5">
        <w:t xml:space="preserve"> </w:t>
      </w:r>
      <w:r w:rsidRPr="003C2DD5">
        <w:t>Heb.</w:t>
      </w:r>
      <w:r w:rsidR="00884BD5">
        <w:t xml:space="preserve"> </w:t>
      </w:r>
      <w:proofErr w:type="spellStart"/>
      <w:r w:rsidRPr="003C2DD5">
        <w:rPr>
          <w:rtl/>
        </w:rPr>
        <w:t>בְּלֶב</w:t>
      </w:r>
      <w:proofErr w:type="spellEnd"/>
      <w:r w:rsidR="00884BD5">
        <w:rPr>
          <w:rFonts w:hint="cs"/>
          <w:b/>
          <w:bCs/>
          <w:rtl/>
        </w:rPr>
        <w:t xml:space="preserve"> </w:t>
      </w:r>
      <w:r w:rsidRPr="003C2DD5">
        <w:rPr>
          <w:rtl/>
        </w:rPr>
        <w:t>יָם</w:t>
      </w:r>
      <w:r w:rsidRPr="003C2DD5">
        <w:t>,</w:t>
      </w:r>
      <w:r w:rsidR="00884BD5">
        <w:t xml:space="preserve"> </w:t>
      </w:r>
      <w:r w:rsidRPr="003C2DD5">
        <w:t>in</w:t>
      </w:r>
      <w:r w:rsidR="00884BD5">
        <w:t xml:space="preserve"> </w:t>
      </w:r>
      <w:r w:rsidRPr="003C2DD5">
        <w:t>the</w:t>
      </w:r>
      <w:r w:rsidR="00884BD5">
        <w:t xml:space="preserve"> </w:t>
      </w:r>
      <w:r w:rsidRPr="003C2DD5">
        <w:t>strongest</w:t>
      </w:r>
      <w:r w:rsidR="00884BD5">
        <w:t xml:space="preserve"> </w:t>
      </w:r>
      <w:r w:rsidRPr="003C2DD5">
        <w:t>part</w:t>
      </w:r>
      <w:r w:rsidR="00884BD5">
        <w:t xml:space="preserve"> </w:t>
      </w:r>
      <w:r w:rsidRPr="003C2DD5">
        <w:t>of</w:t>
      </w:r>
      <w:r w:rsidR="00884BD5">
        <w:t xml:space="preserve"> </w:t>
      </w:r>
      <w:r w:rsidRPr="003C2DD5">
        <w:t>the</w:t>
      </w:r>
      <w:r w:rsidR="00884BD5">
        <w:t xml:space="preserve"> </w:t>
      </w:r>
      <w:r w:rsidRPr="003C2DD5">
        <w:t>sea.</w:t>
      </w:r>
      <w:r w:rsidR="00884BD5">
        <w:t xml:space="preserve"> </w:t>
      </w:r>
      <w:r w:rsidRPr="003C2DD5">
        <w:t>It</w:t>
      </w:r>
      <w:r w:rsidR="00884BD5">
        <w:t xml:space="preserve"> </w:t>
      </w:r>
      <w:r w:rsidRPr="003C2DD5">
        <w:t>is</w:t>
      </w:r>
      <w:r w:rsidR="00884BD5">
        <w:t xml:space="preserve"> </w:t>
      </w:r>
      <w:r w:rsidRPr="003C2DD5">
        <w:t>customary</w:t>
      </w:r>
      <w:r w:rsidR="00884BD5">
        <w:t xml:space="preserve"> </w:t>
      </w:r>
      <w:r w:rsidRPr="003C2DD5">
        <w:t>for</w:t>
      </w:r>
      <w:r w:rsidR="00884BD5">
        <w:t xml:space="preserve"> </w:t>
      </w:r>
      <w:r w:rsidRPr="003C2DD5">
        <w:t>the</w:t>
      </w:r>
      <w:r w:rsidR="00884BD5">
        <w:t xml:space="preserve"> </w:t>
      </w:r>
      <w:r w:rsidRPr="003C2DD5">
        <w:t>Scriptures</w:t>
      </w:r>
      <w:r w:rsidR="00884BD5">
        <w:t xml:space="preserve"> </w:t>
      </w:r>
      <w:r w:rsidRPr="003C2DD5">
        <w:t>to</w:t>
      </w:r>
      <w:r w:rsidR="00884BD5">
        <w:t xml:space="preserve"> </w:t>
      </w:r>
      <w:r w:rsidRPr="003C2DD5">
        <w:t>speak</w:t>
      </w:r>
      <w:r w:rsidR="00884BD5">
        <w:t xml:space="preserve"> </w:t>
      </w:r>
      <w:r w:rsidRPr="003C2DD5">
        <w:t>in</w:t>
      </w:r>
      <w:r w:rsidR="00884BD5">
        <w:t xml:space="preserve"> </w:t>
      </w:r>
      <w:r w:rsidRPr="003C2DD5">
        <w:t>this</w:t>
      </w:r>
      <w:r w:rsidR="00884BD5">
        <w:t xml:space="preserve"> </w:t>
      </w:r>
      <w:r w:rsidRPr="003C2DD5">
        <w:t>manner,</w:t>
      </w:r>
      <w:r w:rsidR="00884BD5">
        <w:t xml:space="preserve"> </w:t>
      </w:r>
      <w:r w:rsidRPr="003C2DD5">
        <w:t>[for</w:t>
      </w:r>
      <w:r w:rsidR="00884BD5">
        <w:t xml:space="preserve"> </w:t>
      </w:r>
      <w:r w:rsidRPr="003C2DD5">
        <w:t>instance:]</w:t>
      </w:r>
      <w:r w:rsidR="00884BD5">
        <w:t xml:space="preserve"> </w:t>
      </w:r>
      <w:r w:rsidRPr="003C2DD5">
        <w:t>“until</w:t>
      </w:r>
      <w:r w:rsidR="00884BD5">
        <w:t xml:space="preserve"> </w:t>
      </w:r>
      <w:r w:rsidRPr="003C2DD5">
        <w:t>the</w:t>
      </w:r>
      <w:r w:rsidR="00884BD5">
        <w:t xml:space="preserve"> </w:t>
      </w:r>
      <w:r w:rsidRPr="003C2DD5">
        <w:t>heart</w:t>
      </w:r>
      <w:r w:rsidR="00884BD5">
        <w:t xml:space="preserve"> </w:t>
      </w:r>
      <w:r w:rsidRPr="003C2DD5">
        <w:t>of</w:t>
      </w:r>
      <w:r w:rsidR="00884BD5">
        <w:t xml:space="preserve"> </w:t>
      </w:r>
      <w:r w:rsidRPr="003C2DD5">
        <w:rPr>
          <w:rFonts w:hint="cs"/>
          <w:b/>
          <w:bCs/>
          <w:rtl/>
        </w:rPr>
        <w:t>(</w:t>
      </w:r>
      <w:r w:rsidRPr="003C2DD5">
        <w:rPr>
          <w:rtl/>
        </w:rPr>
        <w:t>לֵב</w:t>
      </w:r>
      <w:r w:rsidRPr="003C2DD5">
        <w:rPr>
          <w:rFonts w:hint="cs"/>
          <w:b/>
          <w:bCs/>
          <w:rtl/>
        </w:rPr>
        <w:t>)</w:t>
      </w:r>
      <w:r w:rsidR="00884BD5">
        <w:rPr>
          <w:rFonts w:hint="cs"/>
          <w:rtl/>
        </w:rPr>
        <w:t xml:space="preserve"> </w:t>
      </w:r>
      <w:r w:rsidR="00884BD5">
        <w:rPr>
          <w:rFonts w:hint="cs"/>
        </w:rPr>
        <w:t xml:space="preserve"> </w:t>
      </w:r>
      <w:r w:rsidRPr="003C2DD5">
        <w:t>the</w:t>
      </w:r>
      <w:r w:rsidR="00884BD5">
        <w:t xml:space="preserve"> </w:t>
      </w:r>
      <w:r w:rsidRPr="003C2DD5">
        <w:t>heavens”</w:t>
      </w:r>
      <w:r w:rsidR="00884BD5">
        <w:t xml:space="preserve"> </w:t>
      </w:r>
      <w:r w:rsidRPr="003C2DD5">
        <w:t>(Deut.</w:t>
      </w:r>
      <w:r w:rsidR="00884BD5">
        <w:t xml:space="preserve"> </w:t>
      </w:r>
      <w:r w:rsidRPr="003C2DD5">
        <w:t>4:11);</w:t>
      </w:r>
      <w:r w:rsidR="00884BD5">
        <w:t xml:space="preserve"> </w:t>
      </w:r>
      <w:r w:rsidRPr="003C2DD5">
        <w:t>in</w:t>
      </w:r>
      <w:r w:rsidR="00884BD5">
        <w:t xml:space="preserve"> </w:t>
      </w:r>
      <w:r w:rsidRPr="003C2DD5">
        <w:t>the</w:t>
      </w:r>
      <w:r w:rsidR="00884BD5">
        <w:t xml:space="preserve"> </w:t>
      </w:r>
      <w:r w:rsidRPr="003C2DD5">
        <w:t>heart</w:t>
      </w:r>
      <w:r w:rsidR="00884BD5">
        <w:t xml:space="preserve"> </w:t>
      </w:r>
      <w:r w:rsidRPr="003C2DD5">
        <w:t>of</w:t>
      </w:r>
      <w:r w:rsidR="00884BD5">
        <w:t xml:space="preserve"> </w:t>
      </w:r>
      <w:r w:rsidRPr="003C2DD5">
        <w:rPr>
          <w:rFonts w:hint="cs"/>
          <w:b/>
          <w:bCs/>
          <w:rtl/>
        </w:rPr>
        <w:t>(</w:t>
      </w:r>
      <w:proofErr w:type="spellStart"/>
      <w:r w:rsidRPr="003C2DD5">
        <w:rPr>
          <w:rtl/>
        </w:rPr>
        <w:t>בְּלֵב</w:t>
      </w:r>
      <w:proofErr w:type="spellEnd"/>
      <w:r w:rsidRPr="003C2DD5">
        <w:rPr>
          <w:rFonts w:hint="cs"/>
          <w:b/>
          <w:bCs/>
          <w:rtl/>
        </w:rPr>
        <w:t>)</w:t>
      </w:r>
      <w:r w:rsidR="00884BD5">
        <w:rPr>
          <w:rFonts w:hint="cs"/>
          <w:rtl/>
        </w:rPr>
        <w:t xml:space="preserve"> </w:t>
      </w:r>
      <w:r w:rsidR="00884BD5">
        <w:rPr>
          <w:rFonts w:hint="cs"/>
        </w:rPr>
        <w:t xml:space="preserve"> </w:t>
      </w:r>
      <w:r w:rsidRPr="003C2DD5">
        <w:t>the</w:t>
      </w:r>
      <w:r w:rsidR="00884BD5">
        <w:t xml:space="preserve"> </w:t>
      </w:r>
      <w:r w:rsidRPr="003C2DD5">
        <w:t>terebinth"</w:t>
      </w:r>
      <w:r w:rsidR="00884BD5">
        <w:t xml:space="preserve"> </w:t>
      </w:r>
      <w:r w:rsidRPr="003C2DD5">
        <w:t>(II</w:t>
      </w:r>
      <w:r w:rsidR="00884BD5">
        <w:t xml:space="preserve"> </w:t>
      </w:r>
      <w:r w:rsidRPr="003C2DD5">
        <w:t>Sam.</w:t>
      </w:r>
      <w:r w:rsidR="00884BD5">
        <w:t xml:space="preserve"> </w:t>
      </w:r>
      <w:r w:rsidRPr="003C2DD5">
        <w:t>18:14).</w:t>
      </w:r>
      <w:r w:rsidR="00884BD5">
        <w:t xml:space="preserve"> </w:t>
      </w:r>
      <w:r w:rsidRPr="003C2DD5">
        <w:t>[The</w:t>
      </w:r>
      <w:r w:rsidR="00884BD5">
        <w:t xml:space="preserve"> </w:t>
      </w:r>
      <w:r w:rsidRPr="003C2DD5">
        <w:t>heart</w:t>
      </w:r>
      <w:r w:rsidR="00884BD5">
        <w:t xml:space="preserve"> </w:t>
      </w:r>
      <w:r w:rsidRPr="003C2DD5">
        <w:t>in</w:t>
      </w:r>
      <w:r w:rsidR="00884BD5">
        <w:t xml:space="preserve"> </w:t>
      </w:r>
      <w:r w:rsidRPr="003C2DD5">
        <w:t>these</w:t>
      </w:r>
      <w:r w:rsidR="00884BD5">
        <w:t xml:space="preserve"> </w:t>
      </w:r>
      <w:r w:rsidRPr="003C2DD5">
        <w:t>examples</w:t>
      </w:r>
      <w:r w:rsidR="00884BD5">
        <w:t xml:space="preserve"> </w:t>
      </w:r>
      <w:r w:rsidRPr="003C2DD5">
        <w:t>is]</w:t>
      </w:r>
      <w:r w:rsidR="00884BD5">
        <w:t xml:space="preserve"> </w:t>
      </w:r>
      <w:r w:rsidRPr="003C2DD5">
        <w:t>an</w:t>
      </w:r>
      <w:r w:rsidR="00884BD5">
        <w:t xml:space="preserve"> </w:t>
      </w:r>
      <w:r w:rsidRPr="003C2DD5">
        <w:t>expression</w:t>
      </w:r>
      <w:r w:rsidR="00884BD5">
        <w:t xml:space="preserve"> </w:t>
      </w:r>
      <w:r w:rsidRPr="003C2DD5">
        <w:t>denoting</w:t>
      </w:r>
      <w:r w:rsidR="00884BD5">
        <w:t xml:space="preserve"> </w:t>
      </w:r>
      <w:r w:rsidRPr="003C2DD5">
        <w:t>the</w:t>
      </w:r>
      <w:r w:rsidR="00884BD5">
        <w:t xml:space="preserve"> </w:t>
      </w:r>
      <w:r w:rsidRPr="003C2DD5">
        <w:t>root</w:t>
      </w:r>
      <w:r w:rsidR="00884BD5">
        <w:t xml:space="preserve"> </w:t>
      </w:r>
      <w:r w:rsidRPr="003C2DD5">
        <w:t>and</w:t>
      </w:r>
      <w:r w:rsidR="00884BD5">
        <w:t xml:space="preserve"> </w:t>
      </w:r>
      <w:r w:rsidRPr="003C2DD5">
        <w:t>the</w:t>
      </w:r>
      <w:r w:rsidR="00884BD5">
        <w:t xml:space="preserve"> </w:t>
      </w:r>
      <w:r w:rsidRPr="003C2DD5">
        <w:t>strength</w:t>
      </w:r>
      <w:r w:rsidR="00884BD5">
        <w:t xml:space="preserve"> </w:t>
      </w:r>
      <w:r w:rsidRPr="003C2DD5">
        <w:t>of</w:t>
      </w:r>
      <w:r w:rsidR="00884BD5">
        <w:t xml:space="preserve"> </w:t>
      </w:r>
      <w:r w:rsidRPr="003C2DD5">
        <w:t>anything.-</w:t>
      </w:r>
    </w:p>
    <w:p w14:paraId="17225C3F" w14:textId="505D16CF" w:rsidR="003C2DD5" w:rsidRPr="003C2DD5" w:rsidRDefault="00884BD5" w:rsidP="003C2DD5">
      <w:r>
        <w:t xml:space="preserve"> </w:t>
      </w:r>
    </w:p>
    <w:p w14:paraId="1C399203" w14:textId="11B468C1" w:rsidR="003C2DD5" w:rsidRPr="003C2DD5" w:rsidRDefault="003C2DD5" w:rsidP="003C2DD5">
      <w:r w:rsidRPr="003C2DD5">
        <w:rPr>
          <w:b/>
          <w:bCs/>
        </w:rPr>
        <w:t>9</w:t>
      </w:r>
      <w:r w:rsidR="00884BD5">
        <w:t xml:space="preserve"> </w:t>
      </w:r>
      <w:r w:rsidRPr="003C2DD5">
        <w:rPr>
          <w:b/>
          <w:bCs/>
        </w:rPr>
        <w:t>[Because]</w:t>
      </w:r>
      <w:r w:rsidR="00884BD5">
        <w:rPr>
          <w:b/>
          <w:bCs/>
        </w:rPr>
        <w:t xml:space="preserve"> </w:t>
      </w:r>
      <w:r w:rsidRPr="003C2DD5">
        <w:rPr>
          <w:b/>
          <w:bCs/>
        </w:rPr>
        <w:t>the</w:t>
      </w:r>
      <w:r w:rsidR="00884BD5">
        <w:rPr>
          <w:b/>
          <w:bCs/>
        </w:rPr>
        <w:t xml:space="preserve"> </w:t>
      </w:r>
      <w:r w:rsidRPr="003C2DD5">
        <w:rPr>
          <w:b/>
          <w:bCs/>
        </w:rPr>
        <w:t>enemy</w:t>
      </w:r>
      <w:r w:rsidR="00884BD5">
        <w:rPr>
          <w:b/>
          <w:bCs/>
        </w:rPr>
        <w:t xml:space="preserve"> </w:t>
      </w:r>
      <w:r w:rsidRPr="003C2DD5">
        <w:rPr>
          <w:b/>
          <w:bCs/>
        </w:rPr>
        <w:t>said</w:t>
      </w:r>
      <w:r w:rsidR="00884BD5">
        <w:t xml:space="preserve"> </w:t>
      </w:r>
      <w:r w:rsidRPr="003C2DD5">
        <w:t>--to</w:t>
      </w:r>
      <w:r w:rsidR="00884BD5">
        <w:t xml:space="preserve"> </w:t>
      </w:r>
      <w:r w:rsidRPr="003C2DD5">
        <w:t>his</w:t>
      </w:r>
      <w:r w:rsidR="00884BD5">
        <w:t xml:space="preserve"> </w:t>
      </w:r>
      <w:r w:rsidRPr="003C2DD5">
        <w:t>people,</w:t>
      </w:r>
      <w:r w:rsidR="00884BD5">
        <w:t xml:space="preserve"> </w:t>
      </w:r>
      <w:r w:rsidRPr="003C2DD5">
        <w:t>when</w:t>
      </w:r>
      <w:r w:rsidR="00884BD5">
        <w:t xml:space="preserve"> </w:t>
      </w:r>
      <w:r w:rsidRPr="003C2DD5">
        <w:t>he</w:t>
      </w:r>
      <w:r w:rsidR="00884BD5">
        <w:t xml:space="preserve"> </w:t>
      </w:r>
      <w:r w:rsidRPr="003C2DD5">
        <w:t>enticed</w:t>
      </w:r>
      <w:r w:rsidR="00884BD5">
        <w:t xml:space="preserve"> </w:t>
      </w:r>
      <w:r w:rsidRPr="003C2DD5">
        <w:t>them</w:t>
      </w:r>
      <w:r w:rsidR="00884BD5">
        <w:t xml:space="preserve"> </w:t>
      </w:r>
      <w:r w:rsidRPr="003C2DD5">
        <w:t>with</w:t>
      </w:r>
      <w:r w:rsidR="00884BD5">
        <w:t xml:space="preserve"> </w:t>
      </w:r>
      <w:r w:rsidRPr="003C2DD5">
        <w:t>[his]</w:t>
      </w:r>
      <w:r w:rsidR="00884BD5">
        <w:t xml:space="preserve"> </w:t>
      </w:r>
      <w:r w:rsidRPr="003C2DD5">
        <w:t>words,</w:t>
      </w:r>
      <w:r w:rsidR="00884BD5">
        <w:t xml:space="preserve"> </w:t>
      </w:r>
      <w:r w:rsidRPr="003C2DD5">
        <w:t>"I</w:t>
      </w:r>
      <w:r w:rsidR="00884BD5">
        <w:t xml:space="preserve"> </w:t>
      </w:r>
      <w:r w:rsidRPr="003C2DD5">
        <w:t>will</w:t>
      </w:r>
      <w:r w:rsidR="00884BD5">
        <w:t xml:space="preserve"> </w:t>
      </w:r>
      <w:r w:rsidRPr="003C2DD5">
        <w:t>pursue,</w:t>
      </w:r>
      <w:r w:rsidR="00884BD5">
        <w:t xml:space="preserve"> </w:t>
      </w:r>
      <w:r w:rsidRPr="003C2DD5">
        <w:t>and</w:t>
      </w:r>
      <w:r w:rsidR="00884BD5">
        <w:t xml:space="preserve"> </w:t>
      </w:r>
      <w:r w:rsidRPr="003C2DD5">
        <w:t>I</w:t>
      </w:r>
      <w:r w:rsidR="00884BD5">
        <w:t xml:space="preserve"> </w:t>
      </w:r>
      <w:r w:rsidRPr="003C2DD5">
        <w:t>will</w:t>
      </w:r>
      <w:r w:rsidR="00884BD5">
        <w:t xml:space="preserve"> </w:t>
      </w:r>
      <w:r w:rsidRPr="003C2DD5">
        <w:t>overtake</w:t>
      </w:r>
      <w:r w:rsidR="00884BD5">
        <w:t xml:space="preserve"> </w:t>
      </w:r>
      <w:r w:rsidRPr="003C2DD5">
        <w:t>them,</w:t>
      </w:r>
      <w:r w:rsidR="00884BD5">
        <w:t xml:space="preserve"> </w:t>
      </w:r>
      <w:r w:rsidRPr="003C2DD5">
        <w:t>and</w:t>
      </w:r>
      <w:r w:rsidR="00884BD5">
        <w:t xml:space="preserve"> </w:t>
      </w:r>
      <w:r w:rsidRPr="003C2DD5">
        <w:t>I</w:t>
      </w:r>
      <w:r w:rsidR="00884BD5">
        <w:t xml:space="preserve"> </w:t>
      </w:r>
      <w:r w:rsidRPr="003C2DD5">
        <w:t>will</w:t>
      </w:r>
      <w:r w:rsidR="00884BD5">
        <w:t xml:space="preserve"> </w:t>
      </w:r>
      <w:r w:rsidRPr="003C2DD5">
        <w:t>share</w:t>
      </w:r>
      <w:r w:rsidR="00884BD5">
        <w:t xml:space="preserve"> </w:t>
      </w:r>
      <w:r w:rsidRPr="003C2DD5">
        <w:t>the</w:t>
      </w:r>
      <w:r w:rsidR="00884BD5">
        <w:t xml:space="preserve"> </w:t>
      </w:r>
      <w:r w:rsidRPr="003C2DD5">
        <w:t>plunder</w:t>
      </w:r>
      <w:r w:rsidR="00884BD5">
        <w:t xml:space="preserve"> </w:t>
      </w:r>
      <w:r w:rsidRPr="003C2DD5">
        <w:t>with</w:t>
      </w:r>
      <w:r w:rsidR="00884BD5">
        <w:t xml:space="preserve"> </w:t>
      </w:r>
      <w:r w:rsidRPr="003C2DD5">
        <w:t>my</w:t>
      </w:r>
      <w:r w:rsidR="00884BD5">
        <w:t xml:space="preserve"> </w:t>
      </w:r>
      <w:r w:rsidRPr="003C2DD5">
        <w:t>officers</w:t>
      </w:r>
      <w:r w:rsidR="00884BD5">
        <w:t xml:space="preserve"> </w:t>
      </w:r>
      <w:r w:rsidRPr="003C2DD5">
        <w:t>and</w:t>
      </w:r>
      <w:r w:rsidR="00884BD5">
        <w:t xml:space="preserve"> </w:t>
      </w:r>
      <w:r w:rsidRPr="003C2DD5">
        <w:t>my</w:t>
      </w:r>
      <w:r w:rsidR="00884BD5">
        <w:t xml:space="preserve"> </w:t>
      </w:r>
      <w:r w:rsidRPr="003C2DD5">
        <w:t>servants."</w:t>
      </w:r>
    </w:p>
    <w:p w14:paraId="67A34E9C" w14:textId="557DC6B5" w:rsidR="003C2DD5" w:rsidRPr="003C2DD5" w:rsidRDefault="00884BD5" w:rsidP="003C2DD5">
      <w:r>
        <w:t xml:space="preserve"> </w:t>
      </w:r>
    </w:p>
    <w:p w14:paraId="7F0BA87C" w14:textId="289EDF06" w:rsidR="003C2DD5" w:rsidRPr="003C2DD5" w:rsidRDefault="003C2DD5" w:rsidP="003C2DD5">
      <w:r w:rsidRPr="003C2DD5">
        <w:rPr>
          <w:b/>
          <w:bCs/>
        </w:rPr>
        <w:t>will</w:t>
      </w:r>
      <w:r w:rsidR="00884BD5">
        <w:rPr>
          <w:b/>
          <w:bCs/>
        </w:rPr>
        <w:t xml:space="preserve"> </w:t>
      </w:r>
      <w:r w:rsidRPr="003C2DD5">
        <w:rPr>
          <w:b/>
          <w:bCs/>
        </w:rPr>
        <w:t>be</w:t>
      </w:r>
      <w:r w:rsidR="00884BD5">
        <w:rPr>
          <w:b/>
          <w:bCs/>
        </w:rPr>
        <w:t xml:space="preserve"> </w:t>
      </w:r>
      <w:r w:rsidRPr="003C2DD5">
        <w:rPr>
          <w:b/>
          <w:bCs/>
        </w:rPr>
        <w:t>filled</w:t>
      </w:r>
      <w:r w:rsidR="00884BD5">
        <w:rPr>
          <w:b/>
          <w:bCs/>
        </w:rPr>
        <w:t xml:space="preserve"> </w:t>
      </w:r>
      <w:r w:rsidRPr="003C2DD5">
        <w:rPr>
          <w:b/>
          <w:bCs/>
        </w:rPr>
        <w:t>from</w:t>
      </w:r>
      <w:r w:rsidR="00884BD5">
        <w:rPr>
          <w:b/>
          <w:bCs/>
        </w:rPr>
        <w:t xml:space="preserve"> </w:t>
      </w:r>
      <w:r w:rsidRPr="003C2DD5">
        <w:rPr>
          <w:b/>
          <w:bCs/>
        </w:rPr>
        <w:t>them</w:t>
      </w:r>
      <w:r w:rsidR="00884BD5">
        <w:t xml:space="preserve"> </w:t>
      </w:r>
      <w:r w:rsidRPr="003C2DD5">
        <w:t>Heb.</w:t>
      </w:r>
      <w:r w:rsidR="00884BD5">
        <w:t xml:space="preserve"> </w:t>
      </w:r>
      <w:proofErr w:type="spellStart"/>
      <w:r w:rsidRPr="003C2DD5">
        <w:rPr>
          <w:rtl/>
        </w:rPr>
        <w:t>תִּמְלָאֵמוֹ</w:t>
      </w:r>
      <w:proofErr w:type="spellEnd"/>
      <w:r w:rsidRPr="003C2DD5">
        <w:t>,</w:t>
      </w:r>
      <w:r w:rsidR="00884BD5">
        <w:t xml:space="preserve"> </w:t>
      </w:r>
      <w:r w:rsidRPr="003C2DD5">
        <w:t>equivalent</w:t>
      </w:r>
      <w:r w:rsidR="00884BD5">
        <w:t xml:space="preserve"> </w:t>
      </w:r>
      <w:r w:rsidRPr="003C2DD5">
        <w:t>to</w:t>
      </w:r>
      <w:r w:rsidR="00884BD5">
        <w:t xml:space="preserve"> </w:t>
      </w:r>
      <w:proofErr w:type="spellStart"/>
      <w:r w:rsidRPr="003C2DD5">
        <w:rPr>
          <w:rtl/>
        </w:rPr>
        <w:t>תִּמְלָא</w:t>
      </w:r>
      <w:proofErr w:type="spellEnd"/>
      <w:r w:rsidR="00884BD5">
        <w:rPr>
          <w:rFonts w:hint="cs"/>
          <w:b/>
          <w:bCs/>
          <w:rtl/>
        </w:rPr>
        <w:t xml:space="preserve"> </w:t>
      </w:r>
      <w:r w:rsidRPr="003C2DD5">
        <w:rPr>
          <w:rtl/>
        </w:rPr>
        <w:t>מֵהֶם</w:t>
      </w:r>
      <w:r w:rsidRPr="003C2DD5">
        <w:t>,</w:t>
      </w:r>
      <w:r w:rsidR="00884BD5">
        <w:t xml:space="preserve"> </w:t>
      </w:r>
      <w:r w:rsidRPr="003C2DD5">
        <w:t>will</w:t>
      </w:r>
      <w:r w:rsidR="00884BD5">
        <w:t xml:space="preserve"> </w:t>
      </w:r>
      <w:r w:rsidRPr="003C2DD5">
        <w:t>be</w:t>
      </w:r>
      <w:r w:rsidR="00884BD5">
        <w:t xml:space="preserve"> </w:t>
      </w:r>
      <w:r w:rsidRPr="003C2DD5">
        <w:t>filled</w:t>
      </w:r>
      <w:r w:rsidR="00884BD5">
        <w:t xml:space="preserve"> </w:t>
      </w:r>
      <w:r w:rsidRPr="003C2DD5">
        <w:t>from</w:t>
      </w:r>
      <w:r w:rsidR="00884BD5">
        <w:t xml:space="preserve"> </w:t>
      </w:r>
      <w:r w:rsidRPr="003C2DD5">
        <w:t>them.</w:t>
      </w:r>
    </w:p>
    <w:p w14:paraId="7D4B99E0" w14:textId="08BE9612" w:rsidR="003C2DD5" w:rsidRPr="003C2DD5" w:rsidRDefault="00884BD5" w:rsidP="003C2DD5">
      <w:r>
        <w:t xml:space="preserve"> </w:t>
      </w:r>
    </w:p>
    <w:p w14:paraId="585B17E4" w14:textId="2E94FE29" w:rsidR="003C2DD5" w:rsidRPr="003C2DD5" w:rsidRDefault="003C2DD5" w:rsidP="003C2DD5">
      <w:r w:rsidRPr="003C2DD5">
        <w:rPr>
          <w:b/>
          <w:bCs/>
        </w:rPr>
        <w:t>my</w:t>
      </w:r>
      <w:r w:rsidR="00884BD5">
        <w:rPr>
          <w:b/>
          <w:bCs/>
        </w:rPr>
        <w:t xml:space="preserve"> </w:t>
      </w:r>
      <w:r w:rsidRPr="003C2DD5">
        <w:rPr>
          <w:b/>
          <w:bCs/>
        </w:rPr>
        <w:t>desire</w:t>
      </w:r>
      <w:r w:rsidR="00884BD5">
        <w:t xml:space="preserve"> </w:t>
      </w:r>
      <w:r w:rsidRPr="003C2DD5">
        <w:t>--Heb.</w:t>
      </w:r>
      <w:r w:rsidR="00884BD5">
        <w:t xml:space="preserve"> </w:t>
      </w:r>
      <w:proofErr w:type="spellStart"/>
      <w:r w:rsidRPr="003C2DD5">
        <w:rPr>
          <w:rtl/>
        </w:rPr>
        <w:t>נַפְשִׁי</w:t>
      </w:r>
      <w:proofErr w:type="spellEnd"/>
      <w:r w:rsidRPr="003C2DD5">
        <w:t>,</w:t>
      </w:r>
      <w:r w:rsidR="00884BD5">
        <w:t xml:space="preserve"> </w:t>
      </w:r>
      <w:r w:rsidRPr="003C2DD5">
        <w:t>lit.,</w:t>
      </w:r>
      <w:r w:rsidR="00884BD5">
        <w:t xml:space="preserve"> </w:t>
      </w:r>
      <w:r w:rsidRPr="003C2DD5">
        <w:t>my</w:t>
      </w:r>
      <w:r w:rsidR="00884BD5">
        <w:t xml:space="preserve"> </w:t>
      </w:r>
      <w:r w:rsidRPr="003C2DD5">
        <w:t>soul,</w:t>
      </w:r>
      <w:r w:rsidR="00884BD5">
        <w:t xml:space="preserve"> </w:t>
      </w:r>
      <w:r w:rsidRPr="003C2DD5">
        <w:t>my</w:t>
      </w:r>
      <w:r w:rsidR="00884BD5">
        <w:t xml:space="preserve"> </w:t>
      </w:r>
      <w:r w:rsidRPr="003C2DD5">
        <w:t>spirit,</w:t>
      </w:r>
      <w:r w:rsidR="00884BD5">
        <w:t xml:space="preserve"> </w:t>
      </w:r>
      <w:r w:rsidRPr="003C2DD5">
        <w:t>and</w:t>
      </w:r>
      <w:r w:rsidR="00884BD5">
        <w:t xml:space="preserve"> </w:t>
      </w:r>
      <w:r w:rsidRPr="003C2DD5">
        <w:t>my</w:t>
      </w:r>
      <w:r w:rsidR="00884BD5">
        <w:t xml:space="preserve"> </w:t>
      </w:r>
      <w:r w:rsidRPr="003C2DD5">
        <w:t>will.</w:t>
      </w:r>
      <w:r w:rsidR="00884BD5">
        <w:t xml:space="preserve"> </w:t>
      </w:r>
      <w:r w:rsidRPr="003C2DD5">
        <w:t>Do</w:t>
      </w:r>
      <w:r w:rsidR="00884BD5">
        <w:t xml:space="preserve"> </w:t>
      </w:r>
      <w:r w:rsidRPr="003C2DD5">
        <w:t>not</w:t>
      </w:r>
      <w:r w:rsidR="00884BD5">
        <w:t xml:space="preserve"> </w:t>
      </w:r>
      <w:r w:rsidRPr="003C2DD5">
        <w:t>be</w:t>
      </w:r>
      <w:r w:rsidR="00884BD5">
        <w:t xml:space="preserve"> </w:t>
      </w:r>
      <w:r w:rsidRPr="003C2DD5">
        <w:t>surprised</w:t>
      </w:r>
      <w:r w:rsidR="00884BD5">
        <w:t xml:space="preserve"> </w:t>
      </w:r>
      <w:r w:rsidRPr="003C2DD5">
        <w:t>at</w:t>
      </w:r>
      <w:r w:rsidR="00884BD5">
        <w:t xml:space="preserve"> </w:t>
      </w:r>
      <w:r w:rsidRPr="003C2DD5">
        <w:t>[one]</w:t>
      </w:r>
      <w:r w:rsidR="00884BD5">
        <w:t xml:space="preserve"> </w:t>
      </w:r>
      <w:r w:rsidRPr="003C2DD5">
        <w:t>word</w:t>
      </w:r>
      <w:r w:rsidR="00884BD5">
        <w:t xml:space="preserve"> </w:t>
      </w:r>
      <w:r w:rsidRPr="003C2DD5">
        <w:t>speaking</w:t>
      </w:r>
      <w:r w:rsidR="00884BD5">
        <w:t xml:space="preserve"> </w:t>
      </w:r>
      <w:r w:rsidRPr="003C2DD5">
        <w:t>for</w:t>
      </w:r>
      <w:r w:rsidR="00884BD5">
        <w:t xml:space="preserve"> </w:t>
      </w:r>
      <w:r w:rsidRPr="003C2DD5">
        <w:t>two</w:t>
      </w:r>
      <w:r w:rsidR="00884BD5">
        <w:t xml:space="preserve"> </w:t>
      </w:r>
      <w:r w:rsidRPr="003C2DD5">
        <w:t>[words];</w:t>
      </w:r>
      <w:r w:rsidR="00884BD5">
        <w:t xml:space="preserve"> </w:t>
      </w:r>
      <w:r w:rsidRPr="003C2DD5">
        <w:t>i.e.,</w:t>
      </w:r>
      <w:r w:rsidR="00884BD5">
        <w:t xml:space="preserve"> </w:t>
      </w:r>
      <w:proofErr w:type="spellStart"/>
      <w:r w:rsidRPr="003C2DD5">
        <w:rPr>
          <w:rtl/>
        </w:rPr>
        <w:t>תִּמְלָאֵמוֹ</w:t>
      </w:r>
      <w:proofErr w:type="spellEnd"/>
      <w:r w:rsidRPr="003C2DD5">
        <w:t>,</w:t>
      </w:r>
      <w:r w:rsidR="00884BD5">
        <w:t xml:space="preserve"> </w:t>
      </w:r>
      <w:r w:rsidRPr="003C2DD5">
        <w:t>instead</w:t>
      </w:r>
      <w:r w:rsidR="00884BD5">
        <w:t xml:space="preserve"> </w:t>
      </w:r>
      <w:r w:rsidRPr="003C2DD5">
        <w:t>of</w:t>
      </w:r>
      <w:r w:rsidR="00884BD5">
        <w:t xml:space="preserve"> </w:t>
      </w:r>
      <w:proofErr w:type="spellStart"/>
      <w:r w:rsidRPr="003C2DD5">
        <w:rPr>
          <w:rtl/>
        </w:rPr>
        <w:t>תִּמְלָא</w:t>
      </w:r>
      <w:proofErr w:type="spellEnd"/>
      <w:r w:rsidR="00884BD5">
        <w:rPr>
          <w:rFonts w:hint="cs"/>
          <w:b/>
          <w:bCs/>
          <w:rtl/>
        </w:rPr>
        <w:t xml:space="preserve"> </w:t>
      </w:r>
      <w:r w:rsidRPr="003C2DD5">
        <w:rPr>
          <w:rtl/>
        </w:rPr>
        <w:t>מֵהֶם</w:t>
      </w:r>
      <w:r w:rsidRPr="003C2DD5">
        <w:t>,</w:t>
      </w:r>
      <w:r w:rsidR="00884BD5">
        <w:t xml:space="preserve"> </w:t>
      </w:r>
      <w:r w:rsidRPr="003C2DD5">
        <w:t>because</w:t>
      </w:r>
      <w:r w:rsidR="00884BD5">
        <w:t xml:space="preserve"> </w:t>
      </w:r>
      <w:r w:rsidRPr="003C2DD5">
        <w:t>there</w:t>
      </w:r>
      <w:r w:rsidR="00884BD5">
        <w:t xml:space="preserve"> </w:t>
      </w:r>
      <w:r w:rsidRPr="003C2DD5">
        <w:t>are</w:t>
      </w:r>
      <w:r w:rsidR="00884BD5">
        <w:t xml:space="preserve"> </w:t>
      </w:r>
      <w:r w:rsidRPr="003C2DD5">
        <w:t>many</w:t>
      </w:r>
      <w:r w:rsidR="00884BD5">
        <w:t xml:space="preserve"> </w:t>
      </w:r>
      <w:r w:rsidRPr="003C2DD5">
        <w:t>such</w:t>
      </w:r>
      <w:r w:rsidR="00884BD5">
        <w:t xml:space="preserve"> </w:t>
      </w:r>
      <w:r w:rsidRPr="003C2DD5">
        <w:t>words</w:t>
      </w:r>
      <w:r w:rsidR="00884BD5">
        <w:t xml:space="preserve"> </w:t>
      </w:r>
      <w:r w:rsidRPr="003C2DD5">
        <w:t>[in</w:t>
      </w:r>
      <w:r w:rsidR="00884BD5">
        <w:t xml:space="preserve"> </w:t>
      </w:r>
      <w:r w:rsidRPr="003C2DD5">
        <w:t>Tanach</w:t>
      </w:r>
      <w:r w:rsidR="00884BD5">
        <w:t xml:space="preserve"> </w:t>
      </w:r>
      <w:r w:rsidRPr="003C2DD5">
        <w:t>like</w:t>
      </w:r>
      <w:r w:rsidR="00884BD5">
        <w:t xml:space="preserve"> </w:t>
      </w:r>
      <w:r w:rsidRPr="003C2DD5">
        <w:t>this],</w:t>
      </w:r>
      <w:r w:rsidR="00884BD5">
        <w:t xml:space="preserve"> </w:t>
      </w:r>
      <w:r w:rsidRPr="003C2DD5">
        <w:t>e.g.,</w:t>
      </w:r>
      <w:r w:rsidR="00884BD5">
        <w:t xml:space="preserve"> </w:t>
      </w:r>
      <w:r w:rsidRPr="003C2DD5">
        <w:t>“you</w:t>
      </w:r>
      <w:r w:rsidR="00884BD5">
        <w:t xml:space="preserve"> </w:t>
      </w:r>
      <w:r w:rsidRPr="003C2DD5">
        <w:t>have</w:t>
      </w:r>
      <w:r w:rsidR="00884BD5">
        <w:t xml:space="preserve"> </w:t>
      </w:r>
      <w:r w:rsidRPr="003C2DD5">
        <w:t>given</w:t>
      </w:r>
      <w:r w:rsidR="00884BD5">
        <w:t xml:space="preserve"> </w:t>
      </w:r>
      <w:r w:rsidRPr="003C2DD5">
        <w:t>me</w:t>
      </w:r>
      <w:r w:rsidR="00884BD5">
        <w:t xml:space="preserve"> </w:t>
      </w:r>
      <w:r w:rsidRPr="003C2DD5">
        <w:rPr>
          <w:rFonts w:hint="cs"/>
          <w:b/>
          <w:bCs/>
          <w:rtl/>
        </w:rPr>
        <w:t>(</w:t>
      </w:r>
      <w:proofErr w:type="spellStart"/>
      <w:r w:rsidRPr="003C2DD5">
        <w:rPr>
          <w:rtl/>
        </w:rPr>
        <w:t>נְתַתָּנִי</w:t>
      </w:r>
      <w:proofErr w:type="spellEnd"/>
      <w:r w:rsidRPr="003C2DD5">
        <w:rPr>
          <w:rFonts w:hint="cs"/>
          <w:b/>
          <w:bCs/>
          <w:rtl/>
        </w:rPr>
        <w:t>)</w:t>
      </w:r>
      <w:r w:rsidR="00884BD5">
        <w:rPr>
          <w:rFonts w:hint="cs"/>
          <w:rtl/>
        </w:rPr>
        <w:t xml:space="preserve"> </w:t>
      </w:r>
      <w:r w:rsidR="00884BD5">
        <w:rPr>
          <w:rFonts w:hint="cs"/>
        </w:rPr>
        <w:t xml:space="preserve"> </w:t>
      </w:r>
      <w:r w:rsidRPr="003C2DD5">
        <w:t>dry</w:t>
      </w:r>
      <w:r w:rsidR="00884BD5">
        <w:t xml:space="preserve"> </w:t>
      </w:r>
      <w:r w:rsidRPr="003C2DD5">
        <w:t>land”</w:t>
      </w:r>
      <w:r w:rsidR="00884BD5">
        <w:t xml:space="preserve"> </w:t>
      </w:r>
      <w:r w:rsidRPr="003C2DD5">
        <w:t>(Jud.</w:t>
      </w:r>
      <w:r w:rsidR="00884BD5">
        <w:t xml:space="preserve"> </w:t>
      </w:r>
      <w:r w:rsidRPr="003C2DD5">
        <w:t>1:15),</w:t>
      </w:r>
      <w:r w:rsidR="00884BD5">
        <w:t xml:space="preserve"> </w:t>
      </w:r>
      <w:r w:rsidRPr="003C2DD5">
        <w:t>[which</w:t>
      </w:r>
      <w:r w:rsidR="00884BD5">
        <w:t xml:space="preserve"> </w:t>
      </w:r>
      <w:r w:rsidRPr="003C2DD5">
        <w:t>is]</w:t>
      </w:r>
      <w:r w:rsidR="00884BD5">
        <w:t xml:space="preserve"> </w:t>
      </w:r>
      <w:r w:rsidRPr="003C2DD5">
        <w:t>like</w:t>
      </w:r>
      <w:r w:rsidR="00884BD5">
        <w:t xml:space="preserve"> </w:t>
      </w:r>
      <w:proofErr w:type="spellStart"/>
      <w:r w:rsidRPr="003C2DD5">
        <w:rPr>
          <w:rtl/>
        </w:rPr>
        <w:t>נָתַתּ</w:t>
      </w:r>
      <w:proofErr w:type="spellEnd"/>
      <w:r w:rsidRPr="003C2DD5">
        <w:rPr>
          <w:rtl/>
        </w:rPr>
        <w:t>ָ</w:t>
      </w:r>
      <w:r w:rsidR="00884BD5">
        <w:rPr>
          <w:rFonts w:hint="cs"/>
          <w:b/>
          <w:bCs/>
          <w:rtl/>
        </w:rPr>
        <w:t xml:space="preserve"> </w:t>
      </w:r>
      <w:r w:rsidRPr="003C2DD5">
        <w:rPr>
          <w:rtl/>
        </w:rPr>
        <w:t>לִי</w:t>
      </w:r>
      <w:r w:rsidR="00884BD5">
        <w:rPr>
          <w:rFonts w:hint="cs"/>
          <w:rtl/>
        </w:rPr>
        <w:t xml:space="preserve"> </w:t>
      </w:r>
      <w:r w:rsidR="00884BD5">
        <w:rPr>
          <w:rFonts w:hint="cs"/>
        </w:rPr>
        <w:t xml:space="preserve"> </w:t>
      </w:r>
      <w:r w:rsidRPr="003C2DD5">
        <w:t>“and</w:t>
      </w:r>
      <w:r w:rsidR="00884BD5">
        <w:t xml:space="preserve"> </w:t>
      </w:r>
      <w:r w:rsidRPr="003C2DD5">
        <w:t>they</w:t>
      </w:r>
      <w:r w:rsidR="00884BD5">
        <w:t xml:space="preserve"> </w:t>
      </w:r>
      <w:r w:rsidRPr="003C2DD5">
        <w:t>could</w:t>
      </w:r>
      <w:r w:rsidR="00884BD5">
        <w:t xml:space="preserve"> </w:t>
      </w:r>
      <w:r w:rsidRPr="003C2DD5">
        <w:t>not</w:t>
      </w:r>
      <w:r w:rsidR="00884BD5">
        <w:t xml:space="preserve"> </w:t>
      </w:r>
      <w:r w:rsidRPr="003C2DD5">
        <w:t>speak</w:t>
      </w:r>
      <w:r w:rsidR="00884BD5">
        <w:t xml:space="preserve"> </w:t>
      </w:r>
      <w:r w:rsidRPr="003C2DD5">
        <w:t>with</w:t>
      </w:r>
      <w:r w:rsidR="00884BD5">
        <w:t xml:space="preserve"> </w:t>
      </w:r>
      <w:r w:rsidRPr="003C2DD5">
        <w:t>him</w:t>
      </w:r>
      <w:r w:rsidR="00884BD5">
        <w:t xml:space="preserve"> </w:t>
      </w:r>
      <w:r w:rsidRPr="003C2DD5">
        <w:rPr>
          <w:rFonts w:hint="cs"/>
          <w:b/>
          <w:bCs/>
          <w:rtl/>
        </w:rPr>
        <w:t>(</w:t>
      </w:r>
      <w:proofErr w:type="spellStart"/>
      <w:r w:rsidRPr="003C2DD5">
        <w:rPr>
          <w:rtl/>
        </w:rPr>
        <w:t>דַּבְּרוּ</w:t>
      </w:r>
      <w:proofErr w:type="spellEnd"/>
      <w:r w:rsidRPr="003C2DD5">
        <w:rPr>
          <w:rFonts w:hint="cs"/>
          <w:b/>
          <w:bCs/>
          <w:rtl/>
        </w:rPr>
        <w:t>)</w:t>
      </w:r>
      <w:r w:rsidR="00884BD5">
        <w:rPr>
          <w:rFonts w:hint="cs"/>
          <w:rtl/>
        </w:rPr>
        <w:t xml:space="preserve"> </w:t>
      </w:r>
      <w:r w:rsidR="00884BD5">
        <w:rPr>
          <w:rFonts w:hint="cs"/>
        </w:rPr>
        <w:t xml:space="preserve"> </w:t>
      </w:r>
      <w:r w:rsidRPr="003C2DD5">
        <w:t>peacefully”</w:t>
      </w:r>
      <w:r w:rsidR="00884BD5">
        <w:t xml:space="preserve"> </w:t>
      </w:r>
      <w:r w:rsidRPr="003C2DD5">
        <w:t>(Gen.</w:t>
      </w:r>
      <w:r w:rsidR="00884BD5">
        <w:t xml:space="preserve"> </w:t>
      </w:r>
      <w:r w:rsidRPr="003C2DD5">
        <w:t>37:4),</w:t>
      </w:r>
      <w:r w:rsidR="00884BD5">
        <w:t xml:space="preserve"> </w:t>
      </w:r>
      <w:r w:rsidRPr="003C2DD5">
        <w:t>[which</w:t>
      </w:r>
      <w:r w:rsidR="00884BD5">
        <w:t xml:space="preserve"> </w:t>
      </w:r>
      <w:r w:rsidRPr="003C2DD5">
        <w:t>is]</w:t>
      </w:r>
      <w:r w:rsidR="00884BD5">
        <w:t xml:space="preserve"> </w:t>
      </w:r>
      <w:r w:rsidRPr="003C2DD5">
        <w:t>like</w:t>
      </w:r>
      <w:r w:rsidR="00884BD5">
        <w:t xml:space="preserve"> </w:t>
      </w:r>
      <w:proofErr w:type="spellStart"/>
      <w:r w:rsidRPr="003C2DD5">
        <w:rPr>
          <w:rtl/>
        </w:rPr>
        <w:t>דַּבֵּר</w:t>
      </w:r>
      <w:proofErr w:type="spellEnd"/>
      <w:r w:rsidR="00884BD5">
        <w:rPr>
          <w:rFonts w:hint="cs"/>
          <w:b/>
          <w:bCs/>
          <w:rtl/>
        </w:rPr>
        <w:t xml:space="preserve"> </w:t>
      </w:r>
      <w:proofErr w:type="spellStart"/>
      <w:r w:rsidRPr="003C2DD5">
        <w:rPr>
          <w:rtl/>
        </w:rPr>
        <w:t>עִמוֹ</w:t>
      </w:r>
      <w:proofErr w:type="spellEnd"/>
      <w:r w:rsidR="00884BD5">
        <w:rPr>
          <w:rFonts w:hint="cs"/>
        </w:rPr>
        <w:t xml:space="preserve"> </w:t>
      </w:r>
      <w:r w:rsidRPr="003C2DD5">
        <w:t>“my</w:t>
      </w:r>
      <w:r w:rsidR="00884BD5">
        <w:t xml:space="preserve"> </w:t>
      </w:r>
      <w:r w:rsidRPr="003C2DD5">
        <w:t>children</w:t>
      </w:r>
      <w:r w:rsidR="00884BD5">
        <w:t xml:space="preserve"> </w:t>
      </w:r>
      <w:r w:rsidRPr="003C2DD5">
        <w:t>have</w:t>
      </w:r>
      <w:r w:rsidR="00884BD5">
        <w:t xml:space="preserve"> </w:t>
      </w:r>
      <w:r w:rsidRPr="003C2DD5">
        <w:t>left</w:t>
      </w:r>
      <w:r w:rsidR="00884BD5">
        <w:t xml:space="preserve"> </w:t>
      </w:r>
      <w:r w:rsidRPr="003C2DD5">
        <w:t>me</w:t>
      </w:r>
      <w:r w:rsidR="00884BD5">
        <w:t xml:space="preserve"> </w:t>
      </w:r>
      <w:r w:rsidRPr="003C2DD5">
        <w:rPr>
          <w:rFonts w:hint="cs"/>
          <w:b/>
          <w:bCs/>
          <w:rtl/>
        </w:rPr>
        <w:t>(</w:t>
      </w:r>
      <w:proofErr w:type="spellStart"/>
      <w:r w:rsidRPr="003C2DD5">
        <w:rPr>
          <w:rtl/>
        </w:rPr>
        <w:t>יְצָאוּנִי</w:t>
      </w:r>
      <w:proofErr w:type="spellEnd"/>
      <w:r w:rsidRPr="003C2DD5">
        <w:rPr>
          <w:rFonts w:hint="cs"/>
          <w:b/>
          <w:bCs/>
          <w:rtl/>
        </w:rPr>
        <w:t>)</w:t>
      </w:r>
      <w:r w:rsidR="00884BD5">
        <w:rPr>
          <w:rFonts w:hint="cs"/>
        </w:rPr>
        <w:t xml:space="preserve"> </w:t>
      </w:r>
      <w:r w:rsidRPr="003C2DD5">
        <w:t>”</w:t>
      </w:r>
      <w:r w:rsidR="00884BD5">
        <w:t xml:space="preserve"> </w:t>
      </w:r>
      <w:r w:rsidRPr="003C2DD5">
        <w:t>(Jer.</w:t>
      </w:r>
      <w:r w:rsidR="00884BD5">
        <w:t xml:space="preserve"> </w:t>
      </w:r>
      <w:r w:rsidRPr="003C2DD5">
        <w:t>10:20),</w:t>
      </w:r>
      <w:r w:rsidR="00884BD5">
        <w:t xml:space="preserve"> </w:t>
      </w:r>
      <w:r w:rsidRPr="003C2DD5">
        <w:t>[which</w:t>
      </w:r>
      <w:r w:rsidR="00884BD5">
        <w:t xml:space="preserve"> </w:t>
      </w:r>
      <w:r w:rsidRPr="003C2DD5">
        <w:t>is]</w:t>
      </w:r>
      <w:r w:rsidR="00884BD5">
        <w:t xml:space="preserve"> </w:t>
      </w:r>
      <w:r w:rsidRPr="003C2DD5">
        <w:t>like</w:t>
      </w:r>
      <w:r w:rsidR="00884BD5">
        <w:t xml:space="preserve"> </w:t>
      </w:r>
      <w:proofErr w:type="spellStart"/>
      <w:r w:rsidRPr="003C2DD5">
        <w:rPr>
          <w:rtl/>
        </w:rPr>
        <w:t>יָצְאוּ</w:t>
      </w:r>
      <w:proofErr w:type="spellEnd"/>
      <w:r w:rsidR="00884BD5">
        <w:rPr>
          <w:rFonts w:hint="cs"/>
          <w:b/>
          <w:bCs/>
          <w:rtl/>
        </w:rPr>
        <w:t xml:space="preserve"> </w:t>
      </w:r>
      <w:r w:rsidRPr="003C2DD5">
        <w:rPr>
          <w:rtl/>
        </w:rPr>
        <w:t>מִמֶנִי</w:t>
      </w:r>
      <w:r w:rsidR="00884BD5">
        <w:rPr>
          <w:rFonts w:hint="cs"/>
          <w:rtl/>
        </w:rPr>
        <w:t xml:space="preserve"> </w:t>
      </w:r>
      <w:r w:rsidR="00884BD5">
        <w:rPr>
          <w:rFonts w:hint="cs"/>
        </w:rPr>
        <w:t xml:space="preserve"> </w:t>
      </w:r>
      <w:r w:rsidRPr="003C2DD5">
        <w:t>“I</w:t>
      </w:r>
      <w:r w:rsidR="00884BD5">
        <w:t xml:space="preserve"> </w:t>
      </w:r>
      <w:r w:rsidRPr="003C2DD5">
        <w:t>will</w:t>
      </w:r>
      <w:r w:rsidR="00884BD5">
        <w:t xml:space="preserve"> </w:t>
      </w:r>
      <w:r w:rsidRPr="003C2DD5">
        <w:t>tell</w:t>
      </w:r>
      <w:r w:rsidR="00884BD5">
        <w:t xml:space="preserve"> </w:t>
      </w:r>
      <w:r w:rsidRPr="003C2DD5">
        <w:t>him</w:t>
      </w:r>
      <w:r w:rsidR="00884BD5">
        <w:t xml:space="preserve"> </w:t>
      </w:r>
      <w:r w:rsidRPr="003C2DD5">
        <w:rPr>
          <w:rFonts w:hint="cs"/>
          <w:b/>
          <w:bCs/>
          <w:rtl/>
        </w:rPr>
        <w:t>(</w:t>
      </w:r>
      <w:proofErr w:type="spellStart"/>
      <w:r w:rsidRPr="003C2DD5">
        <w:rPr>
          <w:rtl/>
        </w:rPr>
        <w:t>אַגִּידֶנּוּ</w:t>
      </w:r>
      <w:proofErr w:type="spellEnd"/>
      <w:r w:rsidRPr="003C2DD5">
        <w:rPr>
          <w:rFonts w:hint="cs"/>
          <w:b/>
          <w:bCs/>
          <w:rtl/>
        </w:rPr>
        <w:t>)</w:t>
      </w:r>
      <w:r w:rsidR="00884BD5">
        <w:rPr>
          <w:rFonts w:hint="cs"/>
        </w:rPr>
        <w:t xml:space="preserve"> </w:t>
      </w:r>
      <w:r w:rsidRPr="003C2DD5">
        <w:t>”</w:t>
      </w:r>
      <w:r w:rsidR="00884BD5">
        <w:t xml:space="preserve"> </w:t>
      </w:r>
      <w:r w:rsidRPr="003C2DD5">
        <w:t>(Job</w:t>
      </w:r>
      <w:r w:rsidR="00884BD5">
        <w:t xml:space="preserve"> </w:t>
      </w:r>
      <w:r w:rsidRPr="003C2DD5">
        <w:t>31:37),</w:t>
      </w:r>
      <w:r w:rsidR="00884BD5">
        <w:t xml:space="preserve"> </w:t>
      </w:r>
      <w:r w:rsidRPr="003C2DD5">
        <w:t>[which</w:t>
      </w:r>
      <w:r w:rsidR="00884BD5">
        <w:t xml:space="preserve"> </w:t>
      </w:r>
      <w:r w:rsidRPr="003C2DD5">
        <w:t>is]</w:t>
      </w:r>
      <w:r w:rsidR="00884BD5">
        <w:t xml:space="preserve"> </w:t>
      </w:r>
      <w:r w:rsidRPr="003C2DD5">
        <w:t>like</w:t>
      </w:r>
      <w:r w:rsidR="00884BD5">
        <w:t xml:space="preserve"> </w:t>
      </w:r>
      <w:r w:rsidRPr="003C2DD5">
        <w:rPr>
          <w:rtl/>
        </w:rPr>
        <w:t>אַגִיד</w:t>
      </w:r>
      <w:r w:rsidR="00884BD5">
        <w:rPr>
          <w:rFonts w:hint="cs"/>
          <w:b/>
          <w:bCs/>
          <w:rtl/>
        </w:rPr>
        <w:t xml:space="preserve"> </w:t>
      </w:r>
      <w:proofErr w:type="spellStart"/>
      <w:r w:rsidRPr="003C2DD5">
        <w:rPr>
          <w:rtl/>
        </w:rPr>
        <w:t>לוֹ</w:t>
      </w:r>
      <w:proofErr w:type="spellEnd"/>
      <w:r w:rsidRPr="003C2DD5">
        <w:t>.</w:t>
      </w:r>
      <w:r w:rsidR="00884BD5">
        <w:t xml:space="preserve"> </w:t>
      </w:r>
      <w:r w:rsidRPr="003C2DD5">
        <w:t>Here</w:t>
      </w:r>
      <w:r w:rsidR="00884BD5">
        <w:t xml:space="preserve"> </w:t>
      </w:r>
      <w:r w:rsidRPr="003C2DD5">
        <w:t>too,</w:t>
      </w:r>
      <w:r w:rsidR="00884BD5">
        <w:t xml:space="preserve"> </w:t>
      </w:r>
      <w:proofErr w:type="spellStart"/>
      <w:r w:rsidRPr="003C2DD5">
        <w:rPr>
          <w:rtl/>
        </w:rPr>
        <w:t>תִּמְלָאֵמוֹ</w:t>
      </w:r>
      <w:proofErr w:type="spellEnd"/>
      <w:r w:rsidR="00884BD5">
        <w:rPr>
          <w:rFonts w:hint="cs"/>
          <w:rtl/>
        </w:rPr>
        <w:t xml:space="preserve"> </w:t>
      </w:r>
      <w:r w:rsidR="00884BD5">
        <w:rPr>
          <w:rFonts w:hint="cs"/>
        </w:rPr>
        <w:t xml:space="preserve"> </w:t>
      </w:r>
      <w:r w:rsidRPr="003C2DD5">
        <w:t>is</w:t>
      </w:r>
      <w:r w:rsidR="00884BD5">
        <w:t xml:space="preserve"> </w:t>
      </w:r>
      <w:r w:rsidRPr="003C2DD5">
        <w:t>equivalent</w:t>
      </w:r>
      <w:r w:rsidR="00884BD5">
        <w:t xml:space="preserve"> </w:t>
      </w:r>
      <w:r w:rsidRPr="003C2DD5">
        <w:t>to</w:t>
      </w:r>
      <w:r w:rsidR="00884BD5">
        <w:t xml:space="preserve"> </w:t>
      </w:r>
      <w:proofErr w:type="spellStart"/>
      <w:r w:rsidRPr="003C2DD5">
        <w:rPr>
          <w:rtl/>
        </w:rPr>
        <w:t>תִִִּמְלָאֵמוֹ</w:t>
      </w:r>
      <w:proofErr w:type="spellEnd"/>
      <w:r w:rsidR="00884BD5">
        <w:rPr>
          <w:rFonts w:hint="cs"/>
          <w:b/>
          <w:bCs/>
          <w:rtl/>
        </w:rPr>
        <w:t xml:space="preserve"> </w:t>
      </w:r>
      <w:proofErr w:type="spellStart"/>
      <w:r w:rsidRPr="003C2DD5">
        <w:rPr>
          <w:rtl/>
        </w:rPr>
        <w:t>נַפְשִׁי</w:t>
      </w:r>
      <w:proofErr w:type="spellEnd"/>
      <w:r w:rsidR="00884BD5">
        <w:rPr>
          <w:rFonts w:hint="cs"/>
          <w:b/>
          <w:bCs/>
          <w:rtl/>
        </w:rPr>
        <w:t xml:space="preserve"> </w:t>
      </w:r>
      <w:r w:rsidRPr="003C2DD5">
        <w:rPr>
          <w:rtl/>
        </w:rPr>
        <w:t>מֵהֶם</w:t>
      </w:r>
      <w:r w:rsidRPr="003C2DD5">
        <w:rPr>
          <w:b/>
          <w:bCs/>
        </w:rPr>
        <w:t>.</w:t>
      </w:r>
    </w:p>
    <w:p w14:paraId="39B066DC" w14:textId="54F48C9C" w:rsidR="003C2DD5" w:rsidRPr="003C2DD5" w:rsidRDefault="00884BD5" w:rsidP="003C2DD5">
      <w:r>
        <w:t xml:space="preserve"> </w:t>
      </w:r>
    </w:p>
    <w:p w14:paraId="3F66E861" w14:textId="72A2ED2E" w:rsidR="003C2DD5" w:rsidRPr="003C2DD5" w:rsidRDefault="003C2DD5" w:rsidP="003C2DD5">
      <w:r w:rsidRPr="003C2DD5">
        <w:rPr>
          <w:b/>
          <w:bCs/>
        </w:rPr>
        <w:t>I</w:t>
      </w:r>
      <w:r w:rsidR="00884BD5">
        <w:rPr>
          <w:b/>
          <w:bCs/>
        </w:rPr>
        <w:t xml:space="preserve"> </w:t>
      </w:r>
      <w:r w:rsidRPr="003C2DD5">
        <w:rPr>
          <w:b/>
          <w:bCs/>
        </w:rPr>
        <w:t>will</w:t>
      </w:r>
      <w:r w:rsidR="00884BD5">
        <w:rPr>
          <w:b/>
          <w:bCs/>
        </w:rPr>
        <w:t xml:space="preserve"> </w:t>
      </w:r>
      <w:r w:rsidRPr="003C2DD5">
        <w:rPr>
          <w:b/>
          <w:bCs/>
        </w:rPr>
        <w:t>draw</w:t>
      </w:r>
      <w:r w:rsidR="00884BD5">
        <w:rPr>
          <w:b/>
          <w:bCs/>
        </w:rPr>
        <w:t xml:space="preserve"> </w:t>
      </w:r>
      <w:r w:rsidRPr="003C2DD5">
        <w:rPr>
          <w:b/>
          <w:bCs/>
        </w:rPr>
        <w:t>my</w:t>
      </w:r>
      <w:r w:rsidR="00884BD5">
        <w:rPr>
          <w:b/>
          <w:bCs/>
        </w:rPr>
        <w:t xml:space="preserve"> </w:t>
      </w:r>
      <w:r w:rsidRPr="003C2DD5">
        <w:rPr>
          <w:b/>
          <w:bCs/>
        </w:rPr>
        <w:t>sword</w:t>
      </w:r>
      <w:r w:rsidR="00884BD5">
        <w:t xml:space="preserve"> </w:t>
      </w:r>
      <w:r w:rsidRPr="003C2DD5">
        <w:t>Heb.</w:t>
      </w:r>
      <w:r w:rsidR="00884BD5">
        <w:t xml:space="preserve"> </w:t>
      </w:r>
      <w:r w:rsidRPr="003C2DD5">
        <w:rPr>
          <w:rtl/>
        </w:rPr>
        <w:t>אָרִיק</w:t>
      </w:r>
      <w:r w:rsidR="00884BD5">
        <w:rPr>
          <w:rFonts w:hint="cs"/>
          <w:b/>
          <w:bCs/>
          <w:rtl/>
        </w:rPr>
        <w:t xml:space="preserve"> </w:t>
      </w:r>
      <w:proofErr w:type="spellStart"/>
      <w:r w:rsidRPr="003C2DD5">
        <w:rPr>
          <w:rtl/>
        </w:rPr>
        <w:t>חַרְבִּי</w:t>
      </w:r>
      <w:proofErr w:type="spellEnd"/>
      <w:r w:rsidRPr="003C2DD5">
        <w:t>,</w:t>
      </w:r>
      <w:r w:rsidR="00884BD5">
        <w:t xml:space="preserve"> </w:t>
      </w:r>
      <w:r w:rsidRPr="003C2DD5">
        <w:t>lit.,</w:t>
      </w:r>
      <w:r w:rsidR="00884BD5">
        <w:t xml:space="preserve"> </w:t>
      </w:r>
      <w:r w:rsidRPr="003C2DD5">
        <w:t>I</w:t>
      </w:r>
      <w:r w:rsidR="00884BD5">
        <w:t xml:space="preserve"> </w:t>
      </w:r>
      <w:r w:rsidRPr="003C2DD5">
        <w:t>will</w:t>
      </w:r>
      <w:r w:rsidR="00884BD5">
        <w:t xml:space="preserve"> </w:t>
      </w:r>
      <w:r w:rsidRPr="003C2DD5">
        <w:t>empty</w:t>
      </w:r>
      <w:r w:rsidR="00884BD5">
        <w:t xml:space="preserve"> </w:t>
      </w:r>
      <w:r w:rsidRPr="003C2DD5">
        <w:t>my</w:t>
      </w:r>
      <w:r w:rsidR="00884BD5">
        <w:t xml:space="preserve"> </w:t>
      </w:r>
      <w:r w:rsidRPr="003C2DD5">
        <w:t>sword.</w:t>
      </w:r>
      <w:r w:rsidR="00884BD5">
        <w:t xml:space="preserve"> </w:t>
      </w:r>
      <w:r w:rsidRPr="003C2DD5">
        <w:t>I</w:t>
      </w:r>
      <w:r w:rsidR="00884BD5">
        <w:t xml:space="preserve"> </w:t>
      </w:r>
      <w:r w:rsidRPr="003C2DD5">
        <w:t>will</w:t>
      </w:r>
      <w:r w:rsidR="00884BD5">
        <w:t xml:space="preserve"> </w:t>
      </w:r>
      <w:r w:rsidRPr="003C2DD5">
        <w:t>draw,</w:t>
      </w:r>
      <w:r w:rsidR="00884BD5">
        <w:t xml:space="preserve"> </w:t>
      </w:r>
      <w:r w:rsidRPr="003C2DD5">
        <w:t>and</w:t>
      </w:r>
      <w:r w:rsidR="00884BD5">
        <w:t xml:space="preserve"> </w:t>
      </w:r>
      <w:r w:rsidRPr="003C2DD5">
        <w:t>because</w:t>
      </w:r>
      <w:r w:rsidR="00884BD5">
        <w:t xml:space="preserve"> </w:t>
      </w:r>
      <w:r w:rsidRPr="003C2DD5">
        <w:t>one</w:t>
      </w:r>
      <w:r w:rsidR="00884BD5">
        <w:t xml:space="preserve"> </w:t>
      </w:r>
      <w:r w:rsidRPr="003C2DD5">
        <w:t>empties</w:t>
      </w:r>
      <w:r w:rsidR="00884BD5">
        <w:t xml:space="preserve"> </w:t>
      </w:r>
      <w:r w:rsidRPr="003C2DD5">
        <w:t>the</w:t>
      </w:r>
      <w:r w:rsidR="00884BD5">
        <w:t xml:space="preserve"> </w:t>
      </w:r>
      <w:r w:rsidRPr="003C2DD5">
        <w:t>sheath</w:t>
      </w:r>
      <w:r w:rsidR="00884BD5">
        <w:t xml:space="preserve"> </w:t>
      </w:r>
      <w:r w:rsidRPr="003C2DD5">
        <w:t>by</w:t>
      </w:r>
      <w:r w:rsidR="00884BD5">
        <w:t xml:space="preserve"> </w:t>
      </w:r>
      <w:r w:rsidRPr="003C2DD5">
        <w:t>drawing</w:t>
      </w:r>
      <w:r w:rsidR="00884BD5">
        <w:t xml:space="preserve"> </w:t>
      </w:r>
      <w:r w:rsidRPr="003C2DD5">
        <w:t>it</w:t>
      </w:r>
      <w:r w:rsidR="00884BD5">
        <w:t xml:space="preserve"> </w:t>
      </w:r>
      <w:r w:rsidRPr="003C2DD5">
        <w:t>[the</w:t>
      </w:r>
      <w:r w:rsidR="00884BD5">
        <w:t xml:space="preserve"> </w:t>
      </w:r>
      <w:r w:rsidRPr="003C2DD5">
        <w:t>sword],</w:t>
      </w:r>
      <w:r w:rsidR="00884BD5">
        <w:t xml:space="preserve"> </w:t>
      </w:r>
      <w:r w:rsidRPr="003C2DD5">
        <w:t>and</w:t>
      </w:r>
      <w:r w:rsidR="00884BD5">
        <w:t xml:space="preserve"> </w:t>
      </w:r>
      <w:r w:rsidRPr="003C2DD5">
        <w:t>it</w:t>
      </w:r>
      <w:r w:rsidR="00884BD5">
        <w:t xml:space="preserve"> </w:t>
      </w:r>
      <w:r w:rsidRPr="003C2DD5">
        <w:t>remains</w:t>
      </w:r>
      <w:r w:rsidR="00884BD5">
        <w:t xml:space="preserve"> </w:t>
      </w:r>
      <w:r w:rsidRPr="003C2DD5">
        <w:t>empty,</w:t>
      </w:r>
      <w:r w:rsidR="00884BD5">
        <w:t xml:space="preserve"> </w:t>
      </w:r>
      <w:r w:rsidRPr="003C2DD5">
        <w:t>an</w:t>
      </w:r>
      <w:r w:rsidR="00884BD5">
        <w:t xml:space="preserve"> </w:t>
      </w:r>
      <w:r w:rsidRPr="003C2DD5">
        <w:t>expression</w:t>
      </w:r>
      <w:r w:rsidR="00884BD5">
        <w:t xml:space="preserve"> </w:t>
      </w:r>
      <w:r w:rsidRPr="003C2DD5">
        <w:t>of</w:t>
      </w:r>
      <w:r w:rsidR="00884BD5">
        <w:t xml:space="preserve"> </w:t>
      </w:r>
      <w:r w:rsidRPr="003C2DD5">
        <w:t>emptying</w:t>
      </w:r>
      <w:r w:rsidR="00884BD5">
        <w:t xml:space="preserve"> </w:t>
      </w:r>
      <w:r w:rsidRPr="003C2DD5">
        <w:t>is</w:t>
      </w:r>
      <w:r w:rsidR="00884BD5">
        <w:t xml:space="preserve"> </w:t>
      </w:r>
      <w:r w:rsidRPr="003C2DD5">
        <w:t>appropriate,</w:t>
      </w:r>
      <w:r w:rsidR="00884BD5">
        <w:t xml:space="preserve"> </w:t>
      </w:r>
      <w:r w:rsidRPr="003C2DD5">
        <w:t>like</w:t>
      </w:r>
      <w:r w:rsidR="00884BD5">
        <w:t xml:space="preserve"> </w:t>
      </w:r>
      <w:r w:rsidRPr="003C2DD5">
        <w:t>“And</w:t>
      </w:r>
      <w:r w:rsidR="00884BD5">
        <w:t xml:space="preserve"> </w:t>
      </w:r>
      <w:r w:rsidRPr="003C2DD5">
        <w:t>it</w:t>
      </w:r>
      <w:r w:rsidR="00884BD5">
        <w:t xml:space="preserve"> </w:t>
      </w:r>
      <w:r w:rsidRPr="003C2DD5">
        <w:t>came</w:t>
      </w:r>
      <w:r w:rsidR="00884BD5">
        <w:t xml:space="preserve"> </w:t>
      </w:r>
      <w:r w:rsidRPr="003C2DD5">
        <w:t>to</w:t>
      </w:r>
      <w:r w:rsidR="00884BD5">
        <w:t xml:space="preserve"> </w:t>
      </w:r>
      <w:r w:rsidRPr="003C2DD5">
        <w:t>pass</w:t>
      </w:r>
      <w:r w:rsidR="00884BD5">
        <w:t xml:space="preserve"> </w:t>
      </w:r>
      <w:r w:rsidRPr="003C2DD5">
        <w:t>that</w:t>
      </w:r>
      <w:r w:rsidR="00884BD5">
        <w:t xml:space="preserve"> </w:t>
      </w:r>
      <w:r w:rsidRPr="003C2DD5">
        <w:t>they</w:t>
      </w:r>
      <w:r w:rsidR="00884BD5">
        <w:t xml:space="preserve"> </w:t>
      </w:r>
      <w:r w:rsidRPr="003C2DD5">
        <w:t>were</w:t>
      </w:r>
      <w:r w:rsidR="00884BD5">
        <w:t xml:space="preserve"> </w:t>
      </w:r>
      <w:r w:rsidRPr="003C2DD5">
        <w:t>emptying</w:t>
      </w:r>
      <w:r w:rsidR="00884BD5">
        <w:t xml:space="preserve"> </w:t>
      </w:r>
      <w:r w:rsidRPr="003C2DD5">
        <w:rPr>
          <w:rFonts w:hint="cs"/>
          <w:b/>
          <w:bCs/>
          <w:rtl/>
        </w:rPr>
        <w:t>(</w:t>
      </w:r>
      <w:r w:rsidRPr="003C2DD5">
        <w:rPr>
          <w:rtl/>
        </w:rPr>
        <w:t>מְרִיקִים</w:t>
      </w:r>
      <w:r w:rsidRPr="003C2DD5">
        <w:rPr>
          <w:rFonts w:hint="cs"/>
          <w:b/>
          <w:bCs/>
          <w:rtl/>
        </w:rPr>
        <w:t>)</w:t>
      </w:r>
      <w:r w:rsidR="00884BD5">
        <w:rPr>
          <w:rFonts w:hint="cs"/>
          <w:rtl/>
        </w:rPr>
        <w:t xml:space="preserve"> </w:t>
      </w:r>
      <w:r w:rsidR="00884BD5">
        <w:rPr>
          <w:rFonts w:hint="cs"/>
        </w:rPr>
        <w:t xml:space="preserve"> </w:t>
      </w:r>
      <w:r w:rsidRPr="003C2DD5">
        <w:t>their</w:t>
      </w:r>
      <w:r w:rsidR="00884BD5">
        <w:t xml:space="preserve"> </w:t>
      </w:r>
      <w:r w:rsidRPr="003C2DD5">
        <w:t>sacks”</w:t>
      </w:r>
      <w:r w:rsidR="00884BD5">
        <w:t xml:space="preserve"> </w:t>
      </w:r>
      <w:r w:rsidRPr="003C2DD5">
        <w:t>(Gen.</w:t>
      </w:r>
      <w:r w:rsidR="00884BD5">
        <w:t xml:space="preserve"> </w:t>
      </w:r>
      <w:r w:rsidRPr="003C2DD5">
        <w:t>42:35);</w:t>
      </w:r>
      <w:r w:rsidR="00884BD5">
        <w:t xml:space="preserve"> </w:t>
      </w:r>
      <w:r w:rsidRPr="003C2DD5">
        <w:t>“and</w:t>
      </w:r>
      <w:r w:rsidR="00884BD5">
        <w:t xml:space="preserve"> </w:t>
      </w:r>
      <w:r w:rsidRPr="003C2DD5">
        <w:t>they</w:t>
      </w:r>
      <w:r w:rsidR="00884BD5">
        <w:t xml:space="preserve"> </w:t>
      </w:r>
      <w:r w:rsidRPr="003C2DD5">
        <w:t>shall</w:t>
      </w:r>
      <w:r w:rsidR="00884BD5">
        <w:t xml:space="preserve"> </w:t>
      </w:r>
      <w:r w:rsidRPr="003C2DD5">
        <w:t>empty</w:t>
      </w:r>
      <w:r w:rsidR="00884BD5">
        <w:t xml:space="preserve"> </w:t>
      </w:r>
      <w:r w:rsidRPr="003C2DD5">
        <w:rPr>
          <w:rFonts w:hint="cs"/>
          <w:b/>
          <w:bCs/>
          <w:rtl/>
        </w:rPr>
        <w:t>(</w:t>
      </w:r>
      <w:proofErr w:type="spellStart"/>
      <w:r w:rsidRPr="003C2DD5">
        <w:rPr>
          <w:rtl/>
        </w:rPr>
        <w:t>יָרִיקוּ</w:t>
      </w:r>
      <w:proofErr w:type="spellEnd"/>
      <w:r w:rsidRPr="003C2DD5">
        <w:rPr>
          <w:rFonts w:hint="cs"/>
          <w:b/>
          <w:bCs/>
          <w:rtl/>
        </w:rPr>
        <w:t>)</w:t>
      </w:r>
      <w:r w:rsidR="00884BD5">
        <w:rPr>
          <w:rFonts w:hint="cs"/>
          <w:rtl/>
        </w:rPr>
        <w:t xml:space="preserve"> </w:t>
      </w:r>
      <w:r w:rsidR="00884BD5">
        <w:rPr>
          <w:rFonts w:hint="cs"/>
        </w:rPr>
        <w:t xml:space="preserve"> </w:t>
      </w:r>
      <w:r w:rsidRPr="003C2DD5">
        <w:t>his</w:t>
      </w:r>
      <w:r w:rsidR="00884BD5">
        <w:t xml:space="preserve"> </w:t>
      </w:r>
      <w:r w:rsidRPr="003C2DD5">
        <w:t>vessels”</w:t>
      </w:r>
      <w:r w:rsidR="00884BD5">
        <w:t xml:space="preserve"> </w:t>
      </w:r>
      <w:r w:rsidRPr="003C2DD5">
        <w:t>(Jer.</w:t>
      </w:r>
      <w:r w:rsidR="00884BD5">
        <w:t xml:space="preserve"> </w:t>
      </w:r>
      <w:r w:rsidRPr="003C2DD5">
        <w:t>48:12).</w:t>
      </w:r>
      <w:r w:rsidR="00884BD5">
        <w:t xml:space="preserve"> </w:t>
      </w:r>
      <w:r w:rsidRPr="003C2DD5">
        <w:t>Do</w:t>
      </w:r>
      <w:r w:rsidR="00884BD5">
        <w:t xml:space="preserve"> </w:t>
      </w:r>
      <w:r w:rsidRPr="003C2DD5">
        <w:t>not</w:t>
      </w:r>
      <w:r w:rsidR="00884BD5">
        <w:t xml:space="preserve"> </w:t>
      </w:r>
      <w:r w:rsidRPr="003C2DD5">
        <w:t>say</w:t>
      </w:r>
      <w:r w:rsidR="00884BD5">
        <w:t xml:space="preserve"> </w:t>
      </w:r>
      <w:r w:rsidRPr="003C2DD5">
        <w:t>that</w:t>
      </w:r>
      <w:r w:rsidR="00884BD5">
        <w:t xml:space="preserve"> </w:t>
      </w:r>
      <w:r w:rsidRPr="003C2DD5">
        <w:t>the</w:t>
      </w:r>
      <w:r w:rsidR="00884BD5">
        <w:t xml:space="preserve"> </w:t>
      </w:r>
      <w:r w:rsidRPr="003C2DD5">
        <w:t>expression</w:t>
      </w:r>
      <w:r w:rsidR="00884BD5">
        <w:t xml:space="preserve"> </w:t>
      </w:r>
      <w:r w:rsidRPr="003C2DD5">
        <w:t>of</w:t>
      </w:r>
      <w:r w:rsidR="00884BD5">
        <w:t xml:space="preserve"> </w:t>
      </w:r>
      <w:r w:rsidRPr="003C2DD5">
        <w:t>emptiness</w:t>
      </w:r>
      <w:r w:rsidR="00884BD5">
        <w:t xml:space="preserve"> </w:t>
      </w:r>
      <w:r w:rsidRPr="003C2DD5">
        <w:t>[in</w:t>
      </w:r>
      <w:r w:rsidR="00884BD5">
        <w:t xml:space="preserve"> </w:t>
      </w:r>
      <w:r w:rsidRPr="003C2DD5">
        <w:t>these</w:t>
      </w:r>
      <w:r w:rsidR="00884BD5">
        <w:t xml:space="preserve"> </w:t>
      </w:r>
      <w:r w:rsidRPr="003C2DD5">
        <w:t>examples]</w:t>
      </w:r>
      <w:r w:rsidR="00884BD5">
        <w:t xml:space="preserve"> </w:t>
      </w:r>
      <w:r w:rsidRPr="003C2DD5">
        <w:t>does</w:t>
      </w:r>
      <w:r w:rsidR="00884BD5">
        <w:t xml:space="preserve"> </w:t>
      </w:r>
      <w:r w:rsidRPr="003C2DD5">
        <w:t>not</w:t>
      </w:r>
      <w:r w:rsidR="00884BD5">
        <w:t xml:space="preserve"> </w:t>
      </w:r>
      <w:r w:rsidRPr="003C2DD5">
        <w:t>apply</w:t>
      </w:r>
      <w:r w:rsidR="00884BD5">
        <w:t xml:space="preserve"> </w:t>
      </w:r>
      <w:r w:rsidRPr="003C2DD5">
        <w:t>to</w:t>
      </w:r>
      <w:r w:rsidR="00884BD5">
        <w:t xml:space="preserve"> </w:t>
      </w:r>
      <w:r w:rsidRPr="003C2DD5">
        <w:t>what</w:t>
      </w:r>
      <w:r w:rsidR="00884BD5">
        <w:t xml:space="preserve"> </w:t>
      </w:r>
      <w:r w:rsidRPr="003C2DD5">
        <w:t>comes</w:t>
      </w:r>
      <w:r w:rsidR="00884BD5">
        <w:t xml:space="preserve"> </w:t>
      </w:r>
      <w:r w:rsidRPr="003C2DD5">
        <w:t>out</w:t>
      </w:r>
      <w:r w:rsidR="00884BD5">
        <w:t xml:space="preserve"> </w:t>
      </w:r>
      <w:r w:rsidRPr="003C2DD5">
        <w:t>[of</w:t>
      </w:r>
      <w:r w:rsidR="00884BD5">
        <w:t xml:space="preserve"> </w:t>
      </w:r>
      <w:r w:rsidRPr="003C2DD5">
        <w:t>its</w:t>
      </w:r>
      <w:r w:rsidR="00884BD5">
        <w:t xml:space="preserve"> </w:t>
      </w:r>
      <w:r w:rsidRPr="003C2DD5">
        <w:t>container]</w:t>
      </w:r>
      <w:r w:rsidR="00884BD5">
        <w:t xml:space="preserve"> </w:t>
      </w:r>
      <w:r w:rsidRPr="003C2DD5">
        <w:t>but</w:t>
      </w:r>
      <w:r w:rsidR="00884BD5">
        <w:t xml:space="preserve"> </w:t>
      </w:r>
      <w:r w:rsidRPr="003C2DD5">
        <w:t>[instead</w:t>
      </w:r>
      <w:r w:rsidR="00884BD5">
        <w:t xml:space="preserve"> </w:t>
      </w:r>
      <w:r w:rsidRPr="003C2DD5">
        <w:t>applies]</w:t>
      </w:r>
      <w:r w:rsidR="00884BD5">
        <w:t xml:space="preserve"> </w:t>
      </w:r>
      <w:r w:rsidRPr="003C2DD5">
        <w:t>to</w:t>
      </w:r>
      <w:r w:rsidR="00884BD5">
        <w:t xml:space="preserve"> </w:t>
      </w:r>
      <w:r w:rsidRPr="003C2DD5">
        <w:t>the</w:t>
      </w:r>
      <w:r w:rsidR="00884BD5">
        <w:t xml:space="preserve"> </w:t>
      </w:r>
      <w:r w:rsidRPr="003C2DD5">
        <w:t>sheath,</w:t>
      </w:r>
      <w:r w:rsidR="00884BD5">
        <w:t xml:space="preserve"> </w:t>
      </w:r>
      <w:r w:rsidRPr="003C2DD5">
        <w:t>the</w:t>
      </w:r>
      <w:r w:rsidR="00884BD5">
        <w:t xml:space="preserve"> </w:t>
      </w:r>
      <w:r w:rsidRPr="003C2DD5">
        <w:t>sack,</w:t>
      </w:r>
      <w:r w:rsidR="00884BD5">
        <w:t xml:space="preserve"> </w:t>
      </w:r>
      <w:r w:rsidRPr="003C2DD5">
        <w:t>or</w:t>
      </w:r>
      <w:r w:rsidR="00884BD5">
        <w:t xml:space="preserve"> </w:t>
      </w:r>
      <w:r w:rsidRPr="003C2DD5">
        <w:t>the</w:t>
      </w:r>
      <w:r w:rsidR="00884BD5">
        <w:t xml:space="preserve"> </w:t>
      </w:r>
      <w:r w:rsidRPr="003C2DD5">
        <w:t>vessel</w:t>
      </w:r>
      <w:r w:rsidR="00884BD5">
        <w:t xml:space="preserve"> </w:t>
      </w:r>
      <w:r w:rsidRPr="003C2DD5">
        <w:t>from</w:t>
      </w:r>
      <w:r w:rsidR="00884BD5">
        <w:t xml:space="preserve"> </w:t>
      </w:r>
      <w:r w:rsidRPr="003C2DD5">
        <w:t>which</w:t>
      </w:r>
      <w:r w:rsidR="00884BD5">
        <w:t xml:space="preserve"> </w:t>
      </w:r>
      <w:r w:rsidRPr="003C2DD5">
        <w:t>it</w:t>
      </w:r>
      <w:r w:rsidR="00884BD5">
        <w:t xml:space="preserve"> </w:t>
      </w:r>
      <w:r w:rsidRPr="003C2DD5">
        <w:t>came</w:t>
      </w:r>
      <w:r w:rsidR="00884BD5">
        <w:t xml:space="preserve"> </w:t>
      </w:r>
      <w:r w:rsidRPr="003C2DD5">
        <w:t>out,</w:t>
      </w:r>
      <w:r w:rsidR="00884BD5">
        <w:t xml:space="preserve"> </w:t>
      </w:r>
      <w:r w:rsidRPr="003C2DD5">
        <w:t>but</w:t>
      </w:r>
      <w:r w:rsidR="00884BD5">
        <w:t xml:space="preserve"> </w:t>
      </w:r>
      <w:r w:rsidRPr="003C2DD5">
        <w:t>not</w:t>
      </w:r>
      <w:r w:rsidR="00884BD5">
        <w:t xml:space="preserve"> </w:t>
      </w:r>
      <w:r w:rsidRPr="003C2DD5">
        <w:t>to</w:t>
      </w:r>
      <w:r w:rsidR="00884BD5">
        <w:t xml:space="preserve"> </w:t>
      </w:r>
      <w:r w:rsidRPr="003C2DD5">
        <w:t>the</w:t>
      </w:r>
      <w:r w:rsidR="00884BD5">
        <w:t xml:space="preserve"> </w:t>
      </w:r>
      <w:r w:rsidRPr="003C2DD5">
        <w:t>sword</w:t>
      </w:r>
      <w:r w:rsidR="00884BD5">
        <w:t xml:space="preserve"> </w:t>
      </w:r>
      <w:r w:rsidRPr="003C2DD5">
        <w:t>or</w:t>
      </w:r>
      <w:r w:rsidR="00884BD5">
        <w:t xml:space="preserve"> </w:t>
      </w:r>
      <w:r w:rsidRPr="003C2DD5">
        <w:t>the</w:t>
      </w:r>
      <w:r w:rsidR="00884BD5">
        <w:t xml:space="preserve"> </w:t>
      </w:r>
      <w:r w:rsidRPr="003C2DD5">
        <w:t>wine,</w:t>
      </w:r>
      <w:r w:rsidR="00884BD5">
        <w:t xml:space="preserve"> </w:t>
      </w:r>
      <w:r w:rsidRPr="003C2DD5">
        <w:t>and</w:t>
      </w:r>
      <w:r w:rsidR="00884BD5">
        <w:t xml:space="preserve"> </w:t>
      </w:r>
      <w:r w:rsidRPr="003C2DD5">
        <w:t>[thus]</w:t>
      </w:r>
      <w:r w:rsidR="00884BD5">
        <w:t xml:space="preserve"> </w:t>
      </w:r>
      <w:r w:rsidRPr="003C2DD5">
        <w:t>to</w:t>
      </w:r>
      <w:r w:rsidR="00884BD5">
        <w:t xml:space="preserve"> </w:t>
      </w:r>
      <w:r w:rsidRPr="003C2DD5">
        <w:t>force</w:t>
      </w:r>
      <w:r w:rsidR="00884BD5">
        <w:t xml:space="preserve"> </w:t>
      </w:r>
      <w:r w:rsidRPr="003C2DD5">
        <w:t>an</w:t>
      </w:r>
      <w:r w:rsidR="00884BD5">
        <w:t xml:space="preserve"> </w:t>
      </w:r>
      <w:r w:rsidRPr="003C2DD5">
        <w:t>interpretation</w:t>
      </w:r>
      <w:r w:rsidR="00884BD5">
        <w:t xml:space="preserve"> </w:t>
      </w:r>
      <w:r w:rsidRPr="003C2DD5">
        <w:t>of</w:t>
      </w:r>
      <w:r w:rsidR="00884BD5">
        <w:t xml:space="preserve"> </w:t>
      </w:r>
      <w:r w:rsidRPr="003C2DD5">
        <w:rPr>
          <w:rtl/>
        </w:rPr>
        <w:t>אָרִיק</w:t>
      </w:r>
      <w:r w:rsidR="00884BD5">
        <w:rPr>
          <w:rFonts w:hint="cs"/>
          <w:b/>
          <w:bCs/>
          <w:rtl/>
        </w:rPr>
        <w:t xml:space="preserve"> </w:t>
      </w:r>
      <w:proofErr w:type="spellStart"/>
      <w:r w:rsidRPr="003C2DD5">
        <w:rPr>
          <w:rtl/>
        </w:rPr>
        <w:t>חַרְבִּי</w:t>
      </w:r>
      <w:proofErr w:type="spellEnd"/>
      <w:r w:rsidR="00884BD5">
        <w:rPr>
          <w:rFonts w:hint="cs"/>
          <w:rtl/>
        </w:rPr>
        <w:t xml:space="preserve"> </w:t>
      </w:r>
      <w:r w:rsidR="00884BD5">
        <w:rPr>
          <w:rFonts w:hint="cs"/>
        </w:rPr>
        <w:t xml:space="preserve"> </w:t>
      </w:r>
      <w:r w:rsidRPr="003C2DD5">
        <w:t>like</w:t>
      </w:r>
      <w:r w:rsidR="00884BD5">
        <w:t xml:space="preserve"> </w:t>
      </w:r>
      <w:r w:rsidRPr="003C2DD5">
        <w:t>the</w:t>
      </w:r>
      <w:r w:rsidR="00884BD5">
        <w:t xml:space="preserve"> </w:t>
      </w:r>
      <w:r w:rsidRPr="003C2DD5">
        <w:t>language</w:t>
      </w:r>
      <w:r w:rsidR="00884BD5">
        <w:t xml:space="preserve"> </w:t>
      </w:r>
      <w:r w:rsidRPr="003C2DD5">
        <w:t>of</w:t>
      </w:r>
      <w:r w:rsidR="00884BD5">
        <w:t xml:space="preserve"> </w:t>
      </w:r>
      <w:r w:rsidRPr="003C2DD5">
        <w:t>“and</w:t>
      </w:r>
      <w:r w:rsidR="00884BD5">
        <w:t xml:space="preserve"> </w:t>
      </w:r>
      <w:r w:rsidRPr="003C2DD5">
        <w:t>he</w:t>
      </w:r>
      <w:r w:rsidR="00884BD5">
        <w:t xml:space="preserve"> </w:t>
      </w:r>
      <w:r w:rsidRPr="003C2DD5">
        <w:t>armed</w:t>
      </w:r>
      <w:r w:rsidR="00884BD5">
        <w:t xml:space="preserve"> </w:t>
      </w:r>
      <w:r w:rsidRPr="003C2DD5">
        <w:rPr>
          <w:rFonts w:hint="cs"/>
          <w:b/>
          <w:bCs/>
          <w:rtl/>
        </w:rPr>
        <w:t>(</w:t>
      </w:r>
      <w:r w:rsidRPr="003C2DD5">
        <w:rPr>
          <w:rtl/>
        </w:rPr>
        <w:t>וַיָרֶק</w:t>
      </w:r>
      <w:r w:rsidRPr="003C2DD5">
        <w:rPr>
          <w:rFonts w:hint="cs"/>
          <w:b/>
          <w:bCs/>
          <w:rtl/>
        </w:rPr>
        <w:t>)</w:t>
      </w:r>
      <w:r w:rsidR="00884BD5">
        <w:rPr>
          <w:rFonts w:hint="cs"/>
          <w:rtl/>
        </w:rPr>
        <w:t xml:space="preserve"> </w:t>
      </w:r>
      <w:r w:rsidR="00884BD5">
        <w:rPr>
          <w:rFonts w:hint="cs"/>
        </w:rPr>
        <w:t xml:space="preserve"> </w:t>
      </w:r>
      <w:r w:rsidRPr="003C2DD5">
        <w:t>his</w:t>
      </w:r>
      <w:r w:rsidR="00884BD5">
        <w:t xml:space="preserve"> </w:t>
      </w:r>
      <w:r w:rsidRPr="003C2DD5">
        <w:t>trained</w:t>
      </w:r>
      <w:r w:rsidR="00884BD5">
        <w:t xml:space="preserve"> </w:t>
      </w:r>
      <w:r w:rsidRPr="003C2DD5">
        <w:t>men”</w:t>
      </w:r>
      <w:r w:rsidR="00884BD5">
        <w:t xml:space="preserve"> </w:t>
      </w:r>
      <w:r w:rsidRPr="003C2DD5">
        <w:t>(Gen.</w:t>
      </w:r>
      <w:r w:rsidR="00884BD5">
        <w:t xml:space="preserve"> </w:t>
      </w:r>
      <w:r w:rsidRPr="003C2DD5">
        <w:t>14:14),</w:t>
      </w:r>
      <w:r w:rsidR="00884BD5">
        <w:t xml:space="preserve"> </w:t>
      </w:r>
      <w:r w:rsidRPr="003C2DD5">
        <w:t>[claiming</w:t>
      </w:r>
      <w:r w:rsidR="00884BD5">
        <w:t xml:space="preserve"> </w:t>
      </w:r>
      <w:r w:rsidRPr="003C2DD5">
        <w:t>that</w:t>
      </w:r>
      <w:r w:rsidR="00884BD5">
        <w:t xml:space="preserve"> </w:t>
      </w:r>
      <w:r w:rsidRPr="003C2DD5">
        <w:t>its]</w:t>
      </w:r>
      <w:r w:rsidR="00884BD5">
        <w:t xml:space="preserve"> </w:t>
      </w:r>
      <w:r w:rsidRPr="003C2DD5">
        <w:t>meaning</w:t>
      </w:r>
      <w:r w:rsidR="00884BD5">
        <w:t xml:space="preserve"> </w:t>
      </w:r>
      <w:r w:rsidRPr="003C2DD5">
        <w:t>[is]</w:t>
      </w:r>
      <w:r w:rsidR="00884BD5">
        <w:t xml:space="preserve"> </w:t>
      </w:r>
      <w:r w:rsidRPr="003C2DD5">
        <w:t>"I</w:t>
      </w:r>
      <w:r w:rsidR="00884BD5">
        <w:t xml:space="preserve"> </w:t>
      </w:r>
      <w:r w:rsidRPr="003C2DD5">
        <w:t>will</w:t>
      </w:r>
      <w:r w:rsidR="00884BD5">
        <w:t xml:space="preserve"> </w:t>
      </w:r>
      <w:r w:rsidRPr="003C2DD5">
        <w:t>arm</w:t>
      </w:r>
      <w:r w:rsidR="00884BD5">
        <w:t xml:space="preserve"> </w:t>
      </w:r>
      <w:r w:rsidRPr="003C2DD5">
        <w:t>myself</w:t>
      </w:r>
      <w:r w:rsidR="00884BD5">
        <w:t xml:space="preserve"> </w:t>
      </w:r>
      <w:r w:rsidRPr="003C2DD5">
        <w:t>with</w:t>
      </w:r>
      <w:r w:rsidR="00884BD5">
        <w:t xml:space="preserve"> </w:t>
      </w:r>
      <w:r w:rsidRPr="003C2DD5">
        <w:t>my</w:t>
      </w:r>
      <w:r w:rsidR="00884BD5">
        <w:t xml:space="preserve"> </w:t>
      </w:r>
      <w:r w:rsidRPr="003C2DD5">
        <w:t>sword.”</w:t>
      </w:r>
      <w:r w:rsidR="00884BD5">
        <w:t xml:space="preserve"> </w:t>
      </w:r>
      <w:r w:rsidRPr="003C2DD5">
        <w:t>[To</w:t>
      </w:r>
      <w:r w:rsidR="00884BD5">
        <w:t xml:space="preserve"> </w:t>
      </w:r>
      <w:r w:rsidRPr="003C2DD5">
        <w:t>this</w:t>
      </w:r>
      <w:r w:rsidR="00884BD5">
        <w:t xml:space="preserve"> </w:t>
      </w:r>
      <w:r w:rsidRPr="003C2DD5">
        <w:t>I</w:t>
      </w:r>
      <w:r w:rsidR="00884BD5">
        <w:t xml:space="preserve"> </w:t>
      </w:r>
      <w:r w:rsidRPr="003C2DD5">
        <w:t>answer</w:t>
      </w:r>
      <w:r w:rsidR="00884BD5">
        <w:t xml:space="preserve"> </w:t>
      </w:r>
      <w:r w:rsidRPr="003C2DD5">
        <w:t>that]</w:t>
      </w:r>
      <w:r w:rsidR="00884BD5">
        <w:t xml:space="preserve"> </w:t>
      </w:r>
      <w:r w:rsidRPr="003C2DD5">
        <w:t>we</w:t>
      </w:r>
      <w:r w:rsidR="00884BD5">
        <w:t xml:space="preserve"> </w:t>
      </w:r>
      <w:r w:rsidRPr="003C2DD5">
        <w:t>find</w:t>
      </w:r>
      <w:r w:rsidR="00884BD5">
        <w:t xml:space="preserve"> </w:t>
      </w:r>
      <w:r w:rsidRPr="003C2DD5">
        <w:t>the</w:t>
      </w:r>
      <w:r w:rsidR="00884BD5">
        <w:t xml:space="preserve"> </w:t>
      </w:r>
      <w:r w:rsidRPr="003C2DD5">
        <w:t>expression</w:t>
      </w:r>
      <w:r w:rsidR="00884BD5">
        <w:t xml:space="preserve"> </w:t>
      </w:r>
      <w:r w:rsidRPr="003C2DD5">
        <w:t>[of</w:t>
      </w:r>
      <w:r w:rsidR="00884BD5">
        <w:t xml:space="preserve"> </w:t>
      </w:r>
      <w:r w:rsidRPr="003C2DD5">
        <w:t>emptying]</w:t>
      </w:r>
      <w:r w:rsidR="00884BD5">
        <w:t xml:space="preserve"> </w:t>
      </w:r>
      <w:r w:rsidRPr="003C2DD5">
        <w:t>also</w:t>
      </w:r>
      <w:r w:rsidR="00884BD5">
        <w:t xml:space="preserve"> </w:t>
      </w:r>
      <w:r w:rsidRPr="003C2DD5">
        <w:t>applied</w:t>
      </w:r>
      <w:r w:rsidR="00884BD5">
        <w:t xml:space="preserve"> </w:t>
      </w:r>
      <w:r w:rsidRPr="003C2DD5">
        <w:t>to</w:t>
      </w:r>
      <w:r w:rsidR="00884BD5">
        <w:t xml:space="preserve"> </w:t>
      </w:r>
      <w:r w:rsidRPr="003C2DD5">
        <w:t>that</w:t>
      </w:r>
      <w:r w:rsidR="00884BD5">
        <w:t xml:space="preserve"> </w:t>
      </w:r>
      <w:r w:rsidRPr="003C2DD5">
        <w:t>which</w:t>
      </w:r>
      <w:r w:rsidR="00884BD5">
        <w:t xml:space="preserve"> </w:t>
      </w:r>
      <w:r w:rsidRPr="003C2DD5">
        <w:t>comes</w:t>
      </w:r>
      <w:r w:rsidR="00884BD5">
        <w:t xml:space="preserve"> </w:t>
      </w:r>
      <w:r w:rsidRPr="003C2DD5">
        <w:t>out,</w:t>
      </w:r>
      <w:r w:rsidR="00884BD5">
        <w:t xml:space="preserve"> </w:t>
      </w:r>
      <w:r w:rsidRPr="003C2DD5">
        <w:t>e.g.,</w:t>
      </w:r>
      <w:r w:rsidR="00884BD5">
        <w:t xml:space="preserve"> </w:t>
      </w:r>
      <w:r w:rsidRPr="003C2DD5">
        <w:t>“oil</w:t>
      </w:r>
      <w:r w:rsidR="00884BD5">
        <w:t xml:space="preserve"> </w:t>
      </w:r>
      <w:r w:rsidRPr="003C2DD5">
        <w:t>poured</w:t>
      </w:r>
      <w:r w:rsidR="00884BD5">
        <w:t xml:space="preserve"> </w:t>
      </w:r>
      <w:r w:rsidRPr="003C2DD5">
        <w:t>forth</w:t>
      </w:r>
      <w:r w:rsidR="00884BD5">
        <w:t xml:space="preserve"> </w:t>
      </w:r>
      <w:r w:rsidRPr="003C2DD5">
        <w:rPr>
          <w:rFonts w:hint="cs"/>
          <w:b/>
          <w:bCs/>
          <w:rtl/>
        </w:rPr>
        <w:t>(</w:t>
      </w:r>
      <w:proofErr w:type="spellStart"/>
      <w:r w:rsidRPr="003C2DD5">
        <w:rPr>
          <w:rtl/>
        </w:rPr>
        <w:t>תּוּרַק</w:t>
      </w:r>
      <w:proofErr w:type="spellEnd"/>
      <w:r w:rsidRPr="003C2DD5">
        <w:rPr>
          <w:rFonts w:hint="cs"/>
          <w:b/>
          <w:bCs/>
          <w:rtl/>
        </w:rPr>
        <w:t>)</w:t>
      </w:r>
      <w:r w:rsidR="00884BD5">
        <w:rPr>
          <w:rFonts w:hint="cs"/>
        </w:rPr>
        <w:t xml:space="preserve"> </w:t>
      </w:r>
      <w:r w:rsidRPr="003C2DD5">
        <w:t>”</w:t>
      </w:r>
      <w:r w:rsidR="00884BD5">
        <w:t xml:space="preserve"> </w:t>
      </w:r>
      <w:r w:rsidRPr="003C2DD5">
        <w:t>(Song</w:t>
      </w:r>
      <w:r w:rsidR="00884BD5">
        <w:t xml:space="preserve"> </w:t>
      </w:r>
      <w:r w:rsidRPr="003C2DD5">
        <w:t>of</w:t>
      </w:r>
      <w:r w:rsidR="00884BD5">
        <w:t xml:space="preserve"> </w:t>
      </w:r>
      <w:r w:rsidRPr="003C2DD5">
        <w:t>Songs</w:t>
      </w:r>
      <w:r w:rsidR="00884BD5">
        <w:t xml:space="preserve"> </w:t>
      </w:r>
      <w:r w:rsidRPr="003C2DD5">
        <w:t>1:3);</w:t>
      </w:r>
      <w:r w:rsidR="00884BD5">
        <w:t xml:space="preserve"> </w:t>
      </w:r>
      <w:r w:rsidRPr="003C2DD5">
        <w:t>“and</w:t>
      </w:r>
      <w:r w:rsidR="00884BD5">
        <w:t xml:space="preserve"> </w:t>
      </w:r>
      <w:r w:rsidRPr="003C2DD5">
        <w:t>he</w:t>
      </w:r>
      <w:r w:rsidR="00884BD5">
        <w:t xml:space="preserve"> </w:t>
      </w:r>
      <w:r w:rsidRPr="003C2DD5">
        <w:t>has</w:t>
      </w:r>
      <w:r w:rsidR="00884BD5">
        <w:t xml:space="preserve"> </w:t>
      </w:r>
      <w:r w:rsidRPr="003C2DD5">
        <w:t>not</w:t>
      </w:r>
      <w:r w:rsidR="00884BD5">
        <w:t xml:space="preserve"> </w:t>
      </w:r>
      <w:r w:rsidRPr="003C2DD5">
        <w:t>been</w:t>
      </w:r>
      <w:r w:rsidR="00884BD5">
        <w:t xml:space="preserve"> </w:t>
      </w:r>
      <w:r w:rsidRPr="003C2DD5">
        <w:t>poured</w:t>
      </w:r>
      <w:r w:rsidR="00884BD5">
        <w:t xml:space="preserve"> </w:t>
      </w:r>
      <w:r w:rsidRPr="003C2DD5">
        <w:rPr>
          <w:rFonts w:hint="cs"/>
          <w:b/>
          <w:bCs/>
          <w:rtl/>
        </w:rPr>
        <w:t>(</w:t>
      </w:r>
      <w:proofErr w:type="spellStart"/>
      <w:r w:rsidRPr="003C2DD5">
        <w:rPr>
          <w:rtl/>
        </w:rPr>
        <w:t>הוּרַק</w:t>
      </w:r>
      <w:proofErr w:type="spellEnd"/>
      <w:r w:rsidRPr="003C2DD5">
        <w:rPr>
          <w:rFonts w:hint="cs"/>
          <w:b/>
          <w:bCs/>
          <w:rtl/>
        </w:rPr>
        <w:t>)</w:t>
      </w:r>
      <w:r w:rsidR="00884BD5">
        <w:rPr>
          <w:rFonts w:hint="cs"/>
          <w:rtl/>
        </w:rPr>
        <w:t xml:space="preserve"> </w:t>
      </w:r>
      <w:r w:rsidR="00884BD5">
        <w:rPr>
          <w:rFonts w:hint="cs"/>
        </w:rPr>
        <w:t xml:space="preserve"> </w:t>
      </w:r>
      <w:r w:rsidRPr="003C2DD5">
        <w:t>from</w:t>
      </w:r>
      <w:r w:rsidR="00884BD5">
        <w:t xml:space="preserve"> </w:t>
      </w:r>
      <w:r w:rsidRPr="003C2DD5">
        <w:t>one</w:t>
      </w:r>
      <w:r w:rsidR="00884BD5">
        <w:t xml:space="preserve"> </w:t>
      </w:r>
      <w:r w:rsidRPr="003C2DD5">
        <w:t>vessel</w:t>
      </w:r>
      <w:r w:rsidR="00884BD5">
        <w:t xml:space="preserve"> </w:t>
      </w:r>
      <w:r w:rsidRPr="003C2DD5">
        <w:t>to</w:t>
      </w:r>
      <w:r w:rsidR="00884BD5">
        <w:t xml:space="preserve"> </w:t>
      </w:r>
      <w:r w:rsidRPr="003C2DD5">
        <w:t>another</w:t>
      </w:r>
      <w:r w:rsidR="00884BD5">
        <w:t xml:space="preserve"> </w:t>
      </w:r>
      <w:r w:rsidRPr="003C2DD5">
        <w:t>vessel”</w:t>
      </w:r>
      <w:r w:rsidR="00884BD5">
        <w:t xml:space="preserve"> </w:t>
      </w:r>
      <w:r w:rsidRPr="003C2DD5">
        <w:t>(Jer.</w:t>
      </w:r>
      <w:r w:rsidR="00884BD5">
        <w:t xml:space="preserve"> </w:t>
      </w:r>
      <w:r w:rsidRPr="003C2DD5">
        <w:t>48:11).</w:t>
      </w:r>
      <w:r w:rsidR="00884BD5">
        <w:t xml:space="preserve"> </w:t>
      </w:r>
      <w:r w:rsidRPr="003C2DD5">
        <w:t>It</w:t>
      </w:r>
      <w:r w:rsidR="00884BD5">
        <w:t xml:space="preserve"> </w:t>
      </w:r>
      <w:r w:rsidRPr="003C2DD5">
        <w:t>is</w:t>
      </w:r>
      <w:r w:rsidR="00884BD5">
        <w:t xml:space="preserve"> </w:t>
      </w:r>
      <w:r w:rsidRPr="003C2DD5">
        <w:t>not</w:t>
      </w:r>
      <w:r w:rsidR="00884BD5">
        <w:t xml:space="preserve"> </w:t>
      </w:r>
      <w:r w:rsidRPr="003C2DD5">
        <w:t>written:</w:t>
      </w:r>
      <w:r w:rsidR="00884BD5">
        <w:t xml:space="preserve"> </w:t>
      </w:r>
      <w:r w:rsidRPr="003C2DD5">
        <w:t>“the</w:t>
      </w:r>
      <w:r w:rsidR="00884BD5">
        <w:t xml:space="preserve"> </w:t>
      </w:r>
      <w:r w:rsidRPr="003C2DD5">
        <w:t>vessel</w:t>
      </w:r>
      <w:r w:rsidR="00884BD5">
        <w:t xml:space="preserve"> </w:t>
      </w:r>
      <w:r w:rsidRPr="003C2DD5">
        <w:t>was</w:t>
      </w:r>
      <w:r w:rsidR="00884BD5">
        <w:t xml:space="preserve"> </w:t>
      </w:r>
      <w:r w:rsidRPr="003C2DD5">
        <w:t>not</w:t>
      </w:r>
      <w:r w:rsidR="00884BD5">
        <w:t xml:space="preserve"> </w:t>
      </w:r>
      <w:r w:rsidRPr="003C2DD5">
        <w:t>emptied</w:t>
      </w:r>
      <w:r w:rsidR="00884BD5">
        <w:t xml:space="preserve"> </w:t>
      </w:r>
      <w:r w:rsidRPr="003C2DD5">
        <w:rPr>
          <w:rFonts w:hint="cs"/>
          <w:b/>
          <w:bCs/>
          <w:rtl/>
        </w:rPr>
        <w:t>(</w:t>
      </w:r>
      <w:proofErr w:type="spellStart"/>
      <w:r w:rsidRPr="003C2DD5">
        <w:rPr>
          <w:rtl/>
        </w:rPr>
        <w:t>הוּרַק</w:t>
      </w:r>
      <w:proofErr w:type="spellEnd"/>
      <w:r w:rsidRPr="003C2DD5">
        <w:rPr>
          <w:rFonts w:hint="cs"/>
          <w:b/>
          <w:bCs/>
          <w:rtl/>
        </w:rPr>
        <w:t>)</w:t>
      </w:r>
      <w:r w:rsidRPr="003C2DD5">
        <w:t>”</w:t>
      </w:r>
      <w:r w:rsidR="00884BD5">
        <w:t xml:space="preserve"> </w:t>
      </w:r>
      <w:r w:rsidRPr="003C2DD5">
        <w:t>but</w:t>
      </w:r>
      <w:r w:rsidR="00884BD5">
        <w:t xml:space="preserve"> </w:t>
      </w:r>
      <w:r w:rsidRPr="003C2DD5">
        <w:t>“the</w:t>
      </w:r>
      <w:r w:rsidR="00884BD5">
        <w:t xml:space="preserve"> </w:t>
      </w:r>
      <w:r w:rsidRPr="003C2DD5">
        <w:t>wine</w:t>
      </w:r>
      <w:r w:rsidR="00884BD5">
        <w:t xml:space="preserve"> </w:t>
      </w:r>
      <w:r w:rsidRPr="003C2DD5">
        <w:t>was</w:t>
      </w:r>
      <w:r w:rsidR="00884BD5">
        <w:t xml:space="preserve"> </w:t>
      </w:r>
      <w:r w:rsidRPr="003C2DD5">
        <w:t>not</w:t>
      </w:r>
      <w:r w:rsidR="00884BD5">
        <w:t xml:space="preserve"> </w:t>
      </w:r>
      <w:r w:rsidRPr="003C2DD5">
        <w:t>poured</w:t>
      </w:r>
      <w:r w:rsidR="00884BD5">
        <w:t xml:space="preserve"> </w:t>
      </w:r>
      <w:r w:rsidRPr="003C2DD5">
        <w:rPr>
          <w:rFonts w:hint="cs"/>
          <w:b/>
          <w:bCs/>
          <w:rtl/>
        </w:rPr>
        <w:t>(</w:t>
      </w:r>
      <w:proofErr w:type="spellStart"/>
      <w:r w:rsidRPr="003C2DD5">
        <w:rPr>
          <w:rtl/>
        </w:rPr>
        <w:t>הוּרַק</w:t>
      </w:r>
      <w:proofErr w:type="spellEnd"/>
      <w:r w:rsidRPr="003C2DD5">
        <w:rPr>
          <w:rFonts w:hint="cs"/>
          <w:b/>
          <w:bCs/>
          <w:rtl/>
        </w:rPr>
        <w:t>)</w:t>
      </w:r>
      <w:r w:rsidR="00884BD5">
        <w:rPr>
          <w:rFonts w:hint="cs"/>
          <w:rtl/>
        </w:rPr>
        <w:t xml:space="preserve"> </w:t>
      </w:r>
      <w:r w:rsidR="00884BD5">
        <w:rPr>
          <w:rFonts w:hint="cs"/>
        </w:rPr>
        <w:t xml:space="preserve"> </w:t>
      </w:r>
      <w:r w:rsidRPr="003C2DD5">
        <w:t>from</w:t>
      </w:r>
      <w:r w:rsidR="00884BD5">
        <w:t xml:space="preserve"> </w:t>
      </w:r>
      <w:r w:rsidRPr="003C2DD5">
        <w:t>one</w:t>
      </w:r>
      <w:r w:rsidR="00884BD5">
        <w:t xml:space="preserve"> </w:t>
      </w:r>
      <w:r w:rsidRPr="003C2DD5">
        <w:t>vessel</w:t>
      </w:r>
      <w:r w:rsidR="00884BD5">
        <w:t xml:space="preserve"> </w:t>
      </w:r>
      <w:r w:rsidRPr="003C2DD5">
        <w:t>to</w:t>
      </w:r>
      <w:r w:rsidR="00884BD5">
        <w:t xml:space="preserve"> </w:t>
      </w:r>
      <w:r w:rsidRPr="003C2DD5">
        <w:t>another</w:t>
      </w:r>
      <w:r w:rsidR="00884BD5">
        <w:t xml:space="preserve"> </w:t>
      </w:r>
      <w:r w:rsidRPr="003C2DD5">
        <w:t>vessel.”</w:t>
      </w:r>
      <w:r w:rsidR="00884BD5">
        <w:t xml:space="preserve"> </w:t>
      </w:r>
      <w:r w:rsidRPr="003C2DD5">
        <w:t>Similarly,</w:t>
      </w:r>
      <w:r w:rsidR="00884BD5">
        <w:t xml:space="preserve"> </w:t>
      </w:r>
      <w:r w:rsidRPr="003C2DD5">
        <w:t>“and</w:t>
      </w:r>
      <w:r w:rsidR="00884BD5">
        <w:t xml:space="preserve"> </w:t>
      </w:r>
      <w:r w:rsidRPr="003C2DD5">
        <w:t>they</w:t>
      </w:r>
      <w:r w:rsidR="00884BD5">
        <w:t xml:space="preserve"> </w:t>
      </w:r>
      <w:r w:rsidRPr="003C2DD5">
        <w:t>will</w:t>
      </w:r>
      <w:r w:rsidR="00884BD5">
        <w:t xml:space="preserve"> </w:t>
      </w:r>
      <w:r w:rsidRPr="003C2DD5">
        <w:t>draw</w:t>
      </w:r>
      <w:r w:rsidR="00884BD5">
        <w:t xml:space="preserve"> </w:t>
      </w:r>
      <w:r w:rsidRPr="003C2DD5">
        <w:rPr>
          <w:rFonts w:hint="cs"/>
          <w:b/>
          <w:bCs/>
          <w:rtl/>
        </w:rPr>
        <w:t>(</w:t>
      </w:r>
      <w:proofErr w:type="spellStart"/>
      <w:r w:rsidRPr="003C2DD5">
        <w:rPr>
          <w:rtl/>
        </w:rPr>
        <w:t>וְהֵרִיקוּ</w:t>
      </w:r>
      <w:proofErr w:type="spellEnd"/>
      <w:r w:rsidRPr="003C2DD5">
        <w:rPr>
          <w:rFonts w:hint="cs"/>
          <w:b/>
          <w:bCs/>
          <w:rtl/>
        </w:rPr>
        <w:t>)</w:t>
      </w:r>
      <w:r w:rsidR="00884BD5">
        <w:rPr>
          <w:rFonts w:hint="cs"/>
          <w:rtl/>
        </w:rPr>
        <w:t xml:space="preserve"> </w:t>
      </w:r>
      <w:r w:rsidR="00884BD5">
        <w:rPr>
          <w:rFonts w:hint="cs"/>
        </w:rPr>
        <w:t xml:space="preserve"> </w:t>
      </w:r>
      <w:r w:rsidRPr="003C2DD5">
        <w:t>their</w:t>
      </w:r>
      <w:r w:rsidR="00884BD5">
        <w:t xml:space="preserve"> </w:t>
      </w:r>
      <w:r w:rsidRPr="003C2DD5">
        <w:t>swords</w:t>
      </w:r>
      <w:r w:rsidR="00884BD5">
        <w:t xml:space="preserve"> </w:t>
      </w:r>
      <w:r w:rsidRPr="003C2DD5">
        <w:t>on</w:t>
      </w:r>
      <w:r w:rsidR="00884BD5">
        <w:t xml:space="preserve"> </w:t>
      </w:r>
      <w:r w:rsidRPr="003C2DD5">
        <w:t>the</w:t>
      </w:r>
      <w:r w:rsidR="00884BD5">
        <w:t xml:space="preserve"> </w:t>
      </w:r>
      <w:r w:rsidRPr="003C2DD5">
        <w:t>beauty</w:t>
      </w:r>
      <w:r w:rsidR="00884BD5">
        <w:t xml:space="preserve"> </w:t>
      </w:r>
      <w:r w:rsidRPr="003C2DD5">
        <w:t>of</w:t>
      </w:r>
      <w:r w:rsidR="00884BD5">
        <w:t xml:space="preserve"> </w:t>
      </w:r>
      <w:r w:rsidRPr="003C2DD5">
        <w:t>your</w:t>
      </w:r>
      <w:r w:rsidR="00884BD5">
        <w:t xml:space="preserve"> </w:t>
      </w:r>
      <w:r w:rsidRPr="003C2DD5">
        <w:t>wisdom”</w:t>
      </w:r>
      <w:r w:rsidR="00884BD5">
        <w:t xml:space="preserve"> </w:t>
      </w:r>
      <w:r w:rsidRPr="003C2DD5">
        <w:t>(Ezek.</w:t>
      </w:r>
      <w:r w:rsidR="00884BD5">
        <w:t xml:space="preserve"> </w:t>
      </w:r>
      <w:r w:rsidRPr="003C2DD5">
        <w:t>28:7),</w:t>
      </w:r>
      <w:r w:rsidR="00884BD5">
        <w:t xml:space="preserve"> </w:t>
      </w:r>
      <w:r w:rsidRPr="003C2DD5">
        <w:t>referring</w:t>
      </w:r>
      <w:r w:rsidR="00884BD5">
        <w:t xml:space="preserve"> </w:t>
      </w:r>
      <w:r w:rsidRPr="003C2DD5">
        <w:t>to</w:t>
      </w:r>
      <w:r w:rsidR="00884BD5">
        <w:t xml:space="preserve"> </w:t>
      </w:r>
      <w:r w:rsidRPr="003C2DD5">
        <w:t>Hiram</w:t>
      </w:r>
      <w:r w:rsidR="00884BD5">
        <w:t xml:space="preserve"> </w:t>
      </w:r>
      <w:r w:rsidRPr="003C2DD5">
        <w:t>[the</w:t>
      </w:r>
      <w:r w:rsidR="00884BD5">
        <w:t xml:space="preserve"> </w:t>
      </w:r>
      <w:r w:rsidRPr="003C2DD5">
        <w:t>king</w:t>
      </w:r>
      <w:r w:rsidR="00884BD5">
        <w:t xml:space="preserve"> </w:t>
      </w:r>
      <w:r w:rsidRPr="003C2DD5">
        <w:t>of</w:t>
      </w:r>
      <w:r w:rsidR="00884BD5">
        <w:t xml:space="preserve"> </w:t>
      </w:r>
      <w:r w:rsidRPr="003C2DD5">
        <w:t>Tyre]-</w:t>
      </w:r>
      <w:r w:rsidR="00884BD5">
        <w:t xml:space="preserve"> </w:t>
      </w:r>
      <w:r w:rsidRPr="003C2DD5">
        <w:t>[following</w:t>
      </w:r>
      <w:r w:rsidR="00884BD5">
        <w:t xml:space="preserve"> </w:t>
      </w:r>
      <w:r w:rsidRPr="003C2DD5">
        <w:t>Onkelos,</w:t>
      </w:r>
      <w:r w:rsidR="00884BD5">
        <w:t xml:space="preserve"> </w:t>
      </w:r>
      <w:r w:rsidRPr="003C2DD5">
        <w:t>Jonathan].</w:t>
      </w:r>
    </w:p>
    <w:p w14:paraId="69ED9EA3" w14:textId="03D623CB" w:rsidR="003C2DD5" w:rsidRPr="003C2DD5" w:rsidRDefault="00884BD5" w:rsidP="003C2DD5">
      <w:r>
        <w:t xml:space="preserve"> </w:t>
      </w:r>
    </w:p>
    <w:p w14:paraId="5BEBC567" w14:textId="78169D7A" w:rsidR="003C2DD5" w:rsidRPr="003C2DD5" w:rsidRDefault="003C2DD5" w:rsidP="003C2DD5">
      <w:r w:rsidRPr="003C2DD5">
        <w:rPr>
          <w:b/>
          <w:bCs/>
        </w:rPr>
        <w:t>my</w:t>
      </w:r>
      <w:r w:rsidR="00884BD5">
        <w:rPr>
          <w:b/>
          <w:bCs/>
        </w:rPr>
        <w:t xml:space="preserve"> </w:t>
      </w:r>
      <w:r w:rsidRPr="003C2DD5">
        <w:rPr>
          <w:b/>
          <w:bCs/>
        </w:rPr>
        <w:t>hand</w:t>
      </w:r>
      <w:r w:rsidR="00884BD5">
        <w:rPr>
          <w:b/>
          <w:bCs/>
        </w:rPr>
        <w:t xml:space="preserve"> </w:t>
      </w:r>
      <w:r w:rsidRPr="003C2DD5">
        <w:rPr>
          <w:b/>
          <w:bCs/>
        </w:rPr>
        <w:t>will</w:t>
      </w:r>
      <w:r w:rsidR="00884BD5">
        <w:rPr>
          <w:b/>
          <w:bCs/>
        </w:rPr>
        <w:t xml:space="preserve"> </w:t>
      </w:r>
      <w:r w:rsidRPr="003C2DD5">
        <w:rPr>
          <w:b/>
          <w:bCs/>
        </w:rPr>
        <w:t>impoverish</w:t>
      </w:r>
      <w:r w:rsidR="00884BD5">
        <w:rPr>
          <w:b/>
          <w:bCs/>
        </w:rPr>
        <w:t xml:space="preserve"> </w:t>
      </w:r>
      <w:r w:rsidRPr="003C2DD5">
        <w:rPr>
          <w:b/>
          <w:bCs/>
        </w:rPr>
        <w:t>them</w:t>
      </w:r>
      <w:r w:rsidR="00884BD5">
        <w:t xml:space="preserve"> </w:t>
      </w:r>
      <w:r w:rsidRPr="003C2DD5">
        <w:t>Heb.</w:t>
      </w:r>
      <w:r w:rsidR="00884BD5">
        <w:t xml:space="preserve"> </w:t>
      </w:r>
      <w:proofErr w:type="spellStart"/>
      <w:r w:rsidRPr="003C2DD5">
        <w:rPr>
          <w:rtl/>
        </w:rPr>
        <w:t>תּוֹרִישֵׁמוֹ</w:t>
      </w:r>
      <w:proofErr w:type="spellEnd"/>
      <w:r w:rsidRPr="003C2DD5">
        <w:t>,</w:t>
      </w:r>
      <w:r w:rsidR="00884BD5">
        <w:t xml:space="preserve"> </w:t>
      </w:r>
      <w:r w:rsidRPr="003C2DD5">
        <w:t>an</w:t>
      </w:r>
      <w:r w:rsidR="00884BD5">
        <w:t xml:space="preserve"> </w:t>
      </w:r>
      <w:r w:rsidRPr="003C2DD5">
        <w:t>expression</w:t>
      </w:r>
      <w:r w:rsidR="00884BD5">
        <w:t xml:space="preserve"> </w:t>
      </w:r>
      <w:r w:rsidRPr="003C2DD5">
        <w:t>of</w:t>
      </w:r>
      <w:r w:rsidR="00884BD5">
        <w:t xml:space="preserve"> </w:t>
      </w:r>
      <w:r w:rsidRPr="003C2DD5">
        <w:t>poverty</w:t>
      </w:r>
      <w:r w:rsidR="00884BD5">
        <w:t xml:space="preserve"> </w:t>
      </w:r>
      <w:r w:rsidRPr="003C2DD5">
        <w:rPr>
          <w:rFonts w:hint="cs"/>
          <w:b/>
          <w:bCs/>
          <w:rtl/>
        </w:rPr>
        <w:t>(</w:t>
      </w:r>
      <w:proofErr w:type="spellStart"/>
      <w:r w:rsidRPr="003C2DD5">
        <w:rPr>
          <w:rtl/>
        </w:rPr>
        <w:t>רֵישׁוּת</w:t>
      </w:r>
      <w:proofErr w:type="spellEnd"/>
      <w:r w:rsidRPr="003C2DD5">
        <w:rPr>
          <w:rFonts w:hint="cs"/>
          <w:b/>
          <w:bCs/>
          <w:rtl/>
        </w:rPr>
        <w:t>)</w:t>
      </w:r>
      <w:r w:rsidR="00884BD5">
        <w:rPr>
          <w:rFonts w:hint="cs"/>
          <w:rtl/>
        </w:rPr>
        <w:t xml:space="preserve"> </w:t>
      </w:r>
      <w:r w:rsidR="00884BD5">
        <w:rPr>
          <w:rFonts w:hint="cs"/>
        </w:rPr>
        <w:t xml:space="preserve"> </w:t>
      </w:r>
      <w:r w:rsidRPr="003C2DD5">
        <w:t>and</w:t>
      </w:r>
      <w:r w:rsidR="00884BD5">
        <w:t xml:space="preserve"> </w:t>
      </w:r>
      <w:r w:rsidRPr="003C2DD5">
        <w:t>destitution,</w:t>
      </w:r>
      <w:r w:rsidR="00884BD5">
        <w:t xml:space="preserve"> </w:t>
      </w:r>
      <w:r w:rsidRPr="003C2DD5">
        <w:t>like</w:t>
      </w:r>
      <w:r w:rsidR="00884BD5">
        <w:t xml:space="preserve"> </w:t>
      </w:r>
      <w:r w:rsidRPr="003C2DD5">
        <w:t>“The</w:t>
      </w:r>
      <w:r w:rsidR="00884BD5">
        <w:t xml:space="preserve"> </w:t>
      </w:r>
      <w:r w:rsidRPr="003C2DD5">
        <w:t>Lord</w:t>
      </w:r>
      <w:r w:rsidR="00884BD5">
        <w:t xml:space="preserve"> </w:t>
      </w:r>
      <w:r w:rsidRPr="003C2DD5">
        <w:t>impoverishes</w:t>
      </w:r>
      <w:r w:rsidR="00884BD5">
        <w:t xml:space="preserve"> </w:t>
      </w:r>
      <w:r w:rsidRPr="003C2DD5">
        <w:rPr>
          <w:rFonts w:hint="cs"/>
          <w:b/>
          <w:bCs/>
          <w:rtl/>
        </w:rPr>
        <w:t>(</w:t>
      </w:r>
      <w:proofErr w:type="spellStart"/>
      <w:r w:rsidRPr="003C2DD5">
        <w:rPr>
          <w:rtl/>
        </w:rPr>
        <w:t>מוֹרִישׁ</w:t>
      </w:r>
      <w:proofErr w:type="spellEnd"/>
      <w:r w:rsidRPr="003C2DD5">
        <w:rPr>
          <w:rFonts w:hint="cs"/>
          <w:b/>
          <w:bCs/>
          <w:rtl/>
        </w:rPr>
        <w:t>)</w:t>
      </w:r>
      <w:r w:rsidR="00884BD5">
        <w:rPr>
          <w:rFonts w:hint="cs"/>
          <w:rtl/>
        </w:rPr>
        <w:t xml:space="preserve"> </w:t>
      </w:r>
      <w:r w:rsidR="00884BD5">
        <w:rPr>
          <w:rFonts w:hint="cs"/>
        </w:rPr>
        <w:t xml:space="preserve"> </w:t>
      </w:r>
      <w:r w:rsidRPr="003C2DD5">
        <w:t>and</w:t>
      </w:r>
      <w:r w:rsidR="00884BD5">
        <w:t xml:space="preserve"> </w:t>
      </w:r>
      <w:r w:rsidRPr="003C2DD5">
        <w:t>makes</w:t>
      </w:r>
      <w:r w:rsidR="00884BD5">
        <w:t xml:space="preserve"> </w:t>
      </w:r>
      <w:r w:rsidRPr="003C2DD5">
        <w:t>rich”</w:t>
      </w:r>
      <w:r w:rsidR="00884BD5">
        <w:t xml:space="preserve"> </w:t>
      </w:r>
      <w:r w:rsidRPr="003C2DD5">
        <w:t>(I</w:t>
      </w:r>
      <w:r w:rsidR="00884BD5">
        <w:t xml:space="preserve"> </w:t>
      </w:r>
      <w:r w:rsidRPr="003C2DD5">
        <w:t>Sam.</w:t>
      </w:r>
      <w:r w:rsidR="00884BD5">
        <w:t xml:space="preserve"> </w:t>
      </w:r>
      <w:r w:rsidRPr="003C2DD5">
        <w:t>2:7).</w:t>
      </w:r>
    </w:p>
    <w:p w14:paraId="7F00F9B9" w14:textId="37AA8115" w:rsidR="003C2DD5" w:rsidRPr="003C2DD5" w:rsidRDefault="00884BD5" w:rsidP="003C2DD5">
      <w:r>
        <w:t xml:space="preserve"> </w:t>
      </w:r>
    </w:p>
    <w:p w14:paraId="63793154" w14:textId="7C5F6CC1" w:rsidR="003C2DD5" w:rsidRPr="003C2DD5" w:rsidRDefault="003C2DD5" w:rsidP="003C2DD5">
      <w:r w:rsidRPr="003C2DD5">
        <w:rPr>
          <w:b/>
          <w:bCs/>
        </w:rPr>
        <w:t>10</w:t>
      </w:r>
      <w:r w:rsidR="00884BD5">
        <w:t xml:space="preserve"> </w:t>
      </w:r>
      <w:r w:rsidRPr="003C2DD5">
        <w:rPr>
          <w:b/>
          <w:bCs/>
        </w:rPr>
        <w:t>You</w:t>
      </w:r>
      <w:r w:rsidR="00884BD5">
        <w:rPr>
          <w:b/>
          <w:bCs/>
        </w:rPr>
        <w:t xml:space="preserve"> </w:t>
      </w:r>
      <w:r w:rsidRPr="003C2DD5">
        <w:rPr>
          <w:b/>
          <w:bCs/>
        </w:rPr>
        <w:t>blew</w:t>
      </w:r>
      <w:r w:rsidR="00884BD5">
        <w:t xml:space="preserve"> </w:t>
      </w:r>
      <w:r w:rsidRPr="003C2DD5">
        <w:t>Heb.</w:t>
      </w:r>
      <w:r w:rsidR="00884BD5">
        <w:t xml:space="preserve"> </w:t>
      </w:r>
      <w:proofErr w:type="spellStart"/>
      <w:r w:rsidRPr="003C2DD5">
        <w:rPr>
          <w:rtl/>
        </w:rPr>
        <w:t>נָשַׁפְתּ</w:t>
      </w:r>
      <w:proofErr w:type="spellEnd"/>
      <w:r w:rsidRPr="003C2DD5">
        <w:rPr>
          <w:rtl/>
        </w:rPr>
        <w:t>ָ</w:t>
      </w:r>
      <w:r w:rsidRPr="003C2DD5">
        <w:t>,</w:t>
      </w:r>
      <w:r w:rsidR="00884BD5">
        <w:t xml:space="preserve"> </w:t>
      </w:r>
      <w:r w:rsidRPr="003C2DD5">
        <w:t>an</w:t>
      </w:r>
      <w:r w:rsidR="00884BD5">
        <w:t xml:space="preserve"> </w:t>
      </w:r>
      <w:r w:rsidRPr="003C2DD5">
        <w:t>expression</w:t>
      </w:r>
      <w:r w:rsidR="00884BD5">
        <w:t xml:space="preserve"> </w:t>
      </w:r>
      <w:r w:rsidRPr="003C2DD5">
        <w:t>of</w:t>
      </w:r>
      <w:r w:rsidR="00884BD5">
        <w:t xml:space="preserve"> </w:t>
      </w:r>
      <w:r w:rsidRPr="003C2DD5">
        <w:t>blowing,</w:t>
      </w:r>
      <w:r w:rsidR="00884BD5">
        <w:t xml:space="preserve"> </w:t>
      </w:r>
      <w:r w:rsidRPr="003C2DD5">
        <w:t>and</w:t>
      </w:r>
      <w:r w:rsidR="00884BD5">
        <w:t xml:space="preserve"> </w:t>
      </w:r>
      <w:r w:rsidRPr="003C2DD5">
        <w:t>likewise:</w:t>
      </w:r>
      <w:r w:rsidR="00884BD5">
        <w:t xml:space="preserve"> </w:t>
      </w:r>
      <w:r w:rsidRPr="003C2DD5">
        <w:t>“and</w:t>
      </w:r>
      <w:r w:rsidR="00884BD5">
        <w:t xml:space="preserve"> </w:t>
      </w:r>
      <w:r w:rsidRPr="003C2DD5">
        <w:t>also,</w:t>
      </w:r>
      <w:r w:rsidR="00884BD5">
        <w:t xml:space="preserve"> </w:t>
      </w:r>
      <w:r w:rsidRPr="003C2DD5">
        <w:t>He</w:t>
      </w:r>
      <w:r w:rsidR="00884BD5">
        <w:t xml:space="preserve"> </w:t>
      </w:r>
      <w:r w:rsidRPr="003C2DD5">
        <w:t>blew</w:t>
      </w:r>
      <w:r w:rsidR="00884BD5">
        <w:t xml:space="preserve"> </w:t>
      </w:r>
      <w:r w:rsidRPr="003C2DD5">
        <w:rPr>
          <w:rFonts w:hint="cs"/>
          <w:b/>
          <w:bCs/>
          <w:rtl/>
        </w:rPr>
        <w:t>(</w:t>
      </w:r>
      <w:proofErr w:type="spellStart"/>
      <w:r w:rsidRPr="003C2DD5">
        <w:rPr>
          <w:rtl/>
        </w:rPr>
        <w:t>נָשַׁף</w:t>
      </w:r>
      <w:proofErr w:type="spellEnd"/>
      <w:r w:rsidRPr="003C2DD5">
        <w:rPr>
          <w:rFonts w:hint="cs"/>
          <w:b/>
          <w:bCs/>
          <w:rtl/>
        </w:rPr>
        <w:t>)</w:t>
      </w:r>
      <w:r w:rsidR="00884BD5">
        <w:rPr>
          <w:rFonts w:hint="cs"/>
          <w:rtl/>
        </w:rPr>
        <w:t xml:space="preserve"> </w:t>
      </w:r>
      <w:r w:rsidR="00884BD5">
        <w:rPr>
          <w:rFonts w:hint="cs"/>
        </w:rPr>
        <w:t xml:space="preserve"> </w:t>
      </w:r>
      <w:r w:rsidRPr="003C2DD5">
        <w:t>on</w:t>
      </w:r>
      <w:r w:rsidR="00884BD5">
        <w:t xml:space="preserve"> </w:t>
      </w:r>
      <w:r w:rsidRPr="003C2DD5">
        <w:t>them”</w:t>
      </w:r>
      <w:r w:rsidR="00884BD5">
        <w:t xml:space="preserve"> </w:t>
      </w:r>
      <w:r w:rsidRPr="003C2DD5">
        <w:t>(Isa.</w:t>
      </w:r>
      <w:r w:rsidR="00884BD5">
        <w:t xml:space="preserve"> </w:t>
      </w:r>
      <w:r w:rsidRPr="003C2DD5">
        <w:t>40:24).</w:t>
      </w:r>
    </w:p>
    <w:p w14:paraId="3B665EEC" w14:textId="612B8FED" w:rsidR="003C2DD5" w:rsidRPr="003C2DD5" w:rsidRDefault="00884BD5" w:rsidP="003C2DD5">
      <w:r>
        <w:t xml:space="preserve"> </w:t>
      </w:r>
    </w:p>
    <w:p w14:paraId="615463CA" w14:textId="1B58178F" w:rsidR="003C2DD5" w:rsidRPr="003C2DD5" w:rsidRDefault="003C2DD5" w:rsidP="003C2DD5">
      <w:r w:rsidRPr="003C2DD5">
        <w:rPr>
          <w:b/>
          <w:bCs/>
        </w:rPr>
        <w:t>they</w:t>
      </w:r>
      <w:r w:rsidR="00884BD5">
        <w:rPr>
          <w:b/>
          <w:bCs/>
        </w:rPr>
        <w:t xml:space="preserve"> </w:t>
      </w:r>
      <w:r w:rsidRPr="003C2DD5">
        <w:rPr>
          <w:b/>
          <w:bCs/>
        </w:rPr>
        <w:t>sank</w:t>
      </w:r>
      <w:r w:rsidR="00884BD5">
        <w:t xml:space="preserve"> </w:t>
      </w:r>
      <w:r w:rsidRPr="003C2DD5">
        <w:t>Heb.</w:t>
      </w:r>
      <w:r w:rsidR="00884BD5">
        <w:t xml:space="preserve"> </w:t>
      </w:r>
      <w:proofErr w:type="spellStart"/>
      <w:r w:rsidRPr="003C2DD5">
        <w:rPr>
          <w:rtl/>
        </w:rPr>
        <w:t>צָלֲלוּ</w:t>
      </w:r>
      <w:proofErr w:type="spellEnd"/>
      <w:r w:rsidRPr="003C2DD5">
        <w:t>,</w:t>
      </w:r>
      <w:r w:rsidR="00884BD5">
        <w:t xml:space="preserve"> </w:t>
      </w:r>
      <w:r w:rsidRPr="003C2DD5">
        <w:t>[which</w:t>
      </w:r>
      <w:r w:rsidR="00884BD5">
        <w:t xml:space="preserve"> </w:t>
      </w:r>
      <w:r w:rsidRPr="003C2DD5">
        <w:t>means]</w:t>
      </w:r>
      <w:r w:rsidR="00884BD5">
        <w:t xml:space="preserve"> </w:t>
      </w:r>
      <w:r w:rsidRPr="003C2DD5">
        <w:t>they</w:t>
      </w:r>
      <w:r w:rsidR="00884BD5">
        <w:t xml:space="preserve"> </w:t>
      </w:r>
      <w:r w:rsidRPr="003C2DD5">
        <w:t>sank;</w:t>
      </w:r>
      <w:r w:rsidR="00884BD5">
        <w:t xml:space="preserve"> </w:t>
      </w:r>
      <w:r w:rsidRPr="003C2DD5">
        <w:t>they</w:t>
      </w:r>
      <w:r w:rsidR="00884BD5">
        <w:t xml:space="preserve"> </w:t>
      </w:r>
      <w:r w:rsidRPr="003C2DD5">
        <w:t>went</w:t>
      </w:r>
      <w:r w:rsidR="00884BD5">
        <w:t xml:space="preserve"> </w:t>
      </w:r>
      <w:r w:rsidRPr="003C2DD5">
        <w:t>down</w:t>
      </w:r>
      <w:r w:rsidR="00884BD5">
        <w:t xml:space="preserve"> </w:t>
      </w:r>
      <w:r w:rsidRPr="003C2DD5">
        <w:t>to</w:t>
      </w:r>
      <w:r w:rsidR="00884BD5">
        <w:t xml:space="preserve"> </w:t>
      </w:r>
      <w:r w:rsidRPr="003C2DD5">
        <w:t>the</w:t>
      </w:r>
      <w:r w:rsidR="00884BD5">
        <w:t xml:space="preserve"> </w:t>
      </w:r>
      <w:r w:rsidRPr="003C2DD5">
        <w:t>depths,</w:t>
      </w:r>
      <w:r w:rsidR="00884BD5">
        <w:t xml:space="preserve"> </w:t>
      </w:r>
      <w:r w:rsidRPr="003C2DD5">
        <w:t>an</w:t>
      </w:r>
      <w:r w:rsidR="00884BD5">
        <w:t xml:space="preserve"> </w:t>
      </w:r>
      <w:r w:rsidRPr="003C2DD5">
        <w:t>expression</w:t>
      </w:r>
      <w:r w:rsidR="00884BD5">
        <w:t xml:space="preserve"> </w:t>
      </w:r>
      <w:r w:rsidRPr="003C2DD5">
        <w:t>of</w:t>
      </w:r>
      <w:r w:rsidR="00884BD5">
        <w:t xml:space="preserve"> </w:t>
      </w:r>
      <w:proofErr w:type="spellStart"/>
      <w:r w:rsidRPr="003C2DD5">
        <w:rPr>
          <w:rtl/>
        </w:rPr>
        <w:t>מְצוּלָה</w:t>
      </w:r>
      <w:proofErr w:type="spellEnd"/>
      <w:r w:rsidRPr="003C2DD5">
        <w:t>,</w:t>
      </w:r>
      <w:r w:rsidR="00884BD5">
        <w:t xml:space="preserve"> </w:t>
      </w:r>
      <w:r w:rsidRPr="003C2DD5">
        <w:t>deep.</w:t>
      </w:r>
    </w:p>
    <w:p w14:paraId="7D853756" w14:textId="3465728D" w:rsidR="003C2DD5" w:rsidRPr="003C2DD5" w:rsidRDefault="00884BD5" w:rsidP="003C2DD5">
      <w:r>
        <w:t xml:space="preserve"> </w:t>
      </w:r>
    </w:p>
    <w:p w14:paraId="7AA8E137" w14:textId="096C8EE4" w:rsidR="003C2DD5" w:rsidRPr="003C2DD5" w:rsidRDefault="003C2DD5" w:rsidP="003C2DD5">
      <w:r w:rsidRPr="003C2DD5">
        <w:rPr>
          <w:b/>
          <w:bCs/>
        </w:rPr>
        <w:t>like</w:t>
      </w:r>
      <w:r w:rsidR="00884BD5">
        <w:rPr>
          <w:b/>
          <w:bCs/>
        </w:rPr>
        <w:t xml:space="preserve"> </w:t>
      </w:r>
      <w:r w:rsidRPr="003C2DD5">
        <w:rPr>
          <w:b/>
          <w:bCs/>
        </w:rPr>
        <w:t>lead</w:t>
      </w:r>
      <w:r w:rsidRPr="003C2DD5">
        <w:t>-Heb.</w:t>
      </w:r>
      <w:r w:rsidR="00884BD5">
        <w:t xml:space="preserve"> </w:t>
      </w:r>
      <w:proofErr w:type="spellStart"/>
      <w:r w:rsidRPr="003C2DD5">
        <w:rPr>
          <w:rtl/>
        </w:rPr>
        <w:t>כַּעוֹפֶרֶת</w:t>
      </w:r>
      <w:proofErr w:type="spellEnd"/>
      <w:r w:rsidRPr="003C2DD5">
        <w:t>,</w:t>
      </w:r>
      <w:r w:rsidR="00884BD5">
        <w:t xml:space="preserve"> </w:t>
      </w:r>
      <w:r w:rsidRPr="003C2DD5">
        <w:t>plomb</w:t>
      </w:r>
      <w:r w:rsidR="00884BD5">
        <w:t xml:space="preserve"> </w:t>
      </w:r>
      <w:r w:rsidRPr="003C2DD5">
        <w:t>in</w:t>
      </w:r>
      <w:r w:rsidR="00884BD5">
        <w:t xml:space="preserve"> </w:t>
      </w:r>
      <w:r w:rsidRPr="003C2DD5">
        <w:t>French,</w:t>
      </w:r>
      <w:r w:rsidR="00884BD5">
        <w:t xml:space="preserve"> </w:t>
      </w:r>
      <w:r w:rsidRPr="003C2DD5">
        <w:t>lead.</w:t>
      </w:r>
    </w:p>
    <w:p w14:paraId="3BD4E84D" w14:textId="6F410DB1" w:rsidR="003C2DD5" w:rsidRPr="003C2DD5" w:rsidRDefault="00884BD5" w:rsidP="003C2DD5">
      <w:r>
        <w:t xml:space="preserve"> </w:t>
      </w:r>
    </w:p>
    <w:p w14:paraId="71E0AC69" w14:textId="69545994" w:rsidR="003C2DD5" w:rsidRPr="003C2DD5" w:rsidRDefault="003C2DD5" w:rsidP="003C2DD5">
      <w:r w:rsidRPr="003C2DD5">
        <w:rPr>
          <w:b/>
          <w:bCs/>
        </w:rPr>
        <w:t>11</w:t>
      </w:r>
      <w:r w:rsidR="00884BD5">
        <w:t xml:space="preserve"> </w:t>
      </w:r>
      <w:r w:rsidRPr="003C2DD5">
        <w:rPr>
          <w:b/>
          <w:bCs/>
        </w:rPr>
        <w:t>among</w:t>
      </w:r>
      <w:r w:rsidR="00884BD5">
        <w:rPr>
          <w:b/>
          <w:bCs/>
        </w:rPr>
        <w:t xml:space="preserve"> </w:t>
      </w:r>
      <w:r w:rsidRPr="003C2DD5">
        <w:rPr>
          <w:b/>
          <w:bCs/>
        </w:rPr>
        <w:t>the</w:t>
      </w:r>
      <w:r w:rsidR="00884BD5">
        <w:rPr>
          <w:b/>
          <w:bCs/>
        </w:rPr>
        <w:t xml:space="preserve"> </w:t>
      </w:r>
      <w:r w:rsidRPr="003C2DD5">
        <w:rPr>
          <w:b/>
          <w:bCs/>
        </w:rPr>
        <w:t>powerful</w:t>
      </w:r>
      <w:r w:rsidR="00884BD5">
        <w:t xml:space="preserve"> </w:t>
      </w:r>
      <w:r w:rsidRPr="003C2DD5">
        <w:t>Heb.</w:t>
      </w:r>
      <w:r w:rsidR="00884BD5">
        <w:t xml:space="preserve"> </w:t>
      </w:r>
      <w:proofErr w:type="spellStart"/>
      <w:r w:rsidRPr="003C2DD5">
        <w:rPr>
          <w:rtl/>
        </w:rPr>
        <w:t>בָּאֵלִם</w:t>
      </w:r>
      <w:proofErr w:type="spellEnd"/>
      <w:r w:rsidRPr="003C2DD5">
        <w:t>,</w:t>
      </w:r>
      <w:r w:rsidR="00884BD5">
        <w:t xml:space="preserve"> </w:t>
      </w:r>
      <w:r w:rsidRPr="003C2DD5">
        <w:t>among</w:t>
      </w:r>
      <w:r w:rsidR="00884BD5">
        <w:t xml:space="preserve"> </w:t>
      </w:r>
      <w:r w:rsidRPr="003C2DD5">
        <w:t>the</w:t>
      </w:r>
      <w:r w:rsidR="00884BD5">
        <w:t xml:space="preserve"> </w:t>
      </w:r>
      <w:r w:rsidRPr="003C2DD5">
        <w:t>strong,</w:t>
      </w:r>
      <w:r w:rsidR="00884BD5">
        <w:t xml:space="preserve"> </w:t>
      </w:r>
      <w:r w:rsidRPr="003C2DD5">
        <w:t>like</w:t>
      </w:r>
      <w:r w:rsidR="00884BD5">
        <w:t xml:space="preserve"> </w:t>
      </w:r>
      <w:r w:rsidRPr="003C2DD5">
        <w:t>“and</w:t>
      </w:r>
      <w:r w:rsidR="00884BD5">
        <w:t xml:space="preserve"> </w:t>
      </w:r>
      <w:r w:rsidRPr="003C2DD5">
        <w:t>the</w:t>
      </w:r>
      <w:r w:rsidR="00884BD5">
        <w:t xml:space="preserve"> </w:t>
      </w:r>
      <w:r w:rsidRPr="003C2DD5">
        <w:t>powerful</w:t>
      </w:r>
      <w:r w:rsidR="00884BD5">
        <w:t xml:space="preserve"> </w:t>
      </w:r>
      <w:r w:rsidRPr="003C2DD5">
        <w:rPr>
          <w:rFonts w:hint="cs"/>
          <w:b/>
          <w:bCs/>
          <w:rtl/>
        </w:rPr>
        <w:t>(</w:t>
      </w:r>
      <w:r w:rsidRPr="003C2DD5">
        <w:rPr>
          <w:rtl/>
        </w:rPr>
        <w:t>אֵילֵי</w:t>
      </w:r>
      <w:r w:rsidRPr="003C2DD5">
        <w:rPr>
          <w:rFonts w:hint="cs"/>
          <w:b/>
          <w:bCs/>
          <w:rtl/>
        </w:rPr>
        <w:t>)</w:t>
      </w:r>
      <w:r w:rsidR="00884BD5">
        <w:rPr>
          <w:rFonts w:hint="cs"/>
          <w:rtl/>
        </w:rPr>
        <w:t xml:space="preserve"> </w:t>
      </w:r>
      <w:r w:rsidR="00884BD5">
        <w:rPr>
          <w:rFonts w:hint="cs"/>
        </w:rPr>
        <w:t xml:space="preserve"> </w:t>
      </w:r>
      <w:r w:rsidRPr="003C2DD5">
        <w:t>of</w:t>
      </w:r>
      <w:r w:rsidR="00884BD5">
        <w:t xml:space="preserve"> </w:t>
      </w:r>
      <w:r w:rsidRPr="003C2DD5">
        <w:t>the</w:t>
      </w:r>
      <w:r w:rsidR="00884BD5">
        <w:t xml:space="preserve"> </w:t>
      </w:r>
      <w:r w:rsidRPr="003C2DD5">
        <w:t>land</w:t>
      </w:r>
      <w:r w:rsidR="00884BD5">
        <w:t xml:space="preserve"> </w:t>
      </w:r>
      <w:r w:rsidRPr="003C2DD5">
        <w:t>he</w:t>
      </w:r>
      <w:r w:rsidR="00884BD5">
        <w:t xml:space="preserve"> </w:t>
      </w:r>
      <w:r w:rsidRPr="003C2DD5">
        <w:t>took</w:t>
      </w:r>
      <w:r w:rsidR="00884BD5">
        <w:t xml:space="preserve"> </w:t>
      </w:r>
      <w:r w:rsidRPr="003C2DD5">
        <w:t>away”</w:t>
      </w:r>
      <w:r w:rsidR="00884BD5">
        <w:t xml:space="preserve"> </w:t>
      </w:r>
      <w:r w:rsidRPr="003C2DD5">
        <w:t>(Ezek.</w:t>
      </w:r>
      <w:r w:rsidR="00884BD5">
        <w:t xml:space="preserve"> </w:t>
      </w:r>
      <w:r w:rsidRPr="003C2DD5">
        <w:t>17:13);</w:t>
      </w:r>
      <w:r w:rsidR="00884BD5">
        <w:t xml:space="preserve"> </w:t>
      </w:r>
      <w:r w:rsidRPr="003C2DD5">
        <w:t>“my</w:t>
      </w:r>
      <w:r w:rsidR="00884BD5">
        <w:t xml:space="preserve"> </w:t>
      </w:r>
      <w:r w:rsidRPr="003C2DD5">
        <w:t>strength</w:t>
      </w:r>
      <w:r w:rsidR="00884BD5">
        <w:t xml:space="preserve"> </w:t>
      </w:r>
      <w:proofErr w:type="spellStart"/>
      <w:r w:rsidRPr="003C2DD5">
        <w:rPr>
          <w:rtl/>
        </w:rPr>
        <w:t>אֱיָלוּתִי</w:t>
      </w:r>
      <w:proofErr w:type="spellEnd"/>
      <w:r w:rsidRPr="003C2DD5">
        <w:t>,</w:t>
      </w:r>
      <w:r w:rsidR="00884BD5">
        <w:t xml:space="preserve"> </w:t>
      </w:r>
      <w:r w:rsidRPr="003C2DD5">
        <w:t>hasten</w:t>
      </w:r>
      <w:r w:rsidR="00884BD5">
        <w:t xml:space="preserve"> </w:t>
      </w:r>
      <w:r w:rsidRPr="003C2DD5">
        <w:t>to</w:t>
      </w:r>
      <w:r w:rsidR="00884BD5">
        <w:t xml:space="preserve"> </w:t>
      </w:r>
      <w:r w:rsidRPr="003C2DD5">
        <w:t>my</w:t>
      </w:r>
      <w:r w:rsidR="00884BD5">
        <w:t xml:space="preserve"> </w:t>
      </w:r>
      <w:r w:rsidRPr="003C2DD5">
        <w:t>assistance”</w:t>
      </w:r>
      <w:r w:rsidR="00884BD5">
        <w:t xml:space="preserve"> </w:t>
      </w:r>
      <w:r w:rsidRPr="003C2DD5">
        <w:t>(Ps.</w:t>
      </w:r>
      <w:r w:rsidR="00884BD5">
        <w:t xml:space="preserve"> </w:t>
      </w:r>
      <w:r w:rsidRPr="003C2DD5">
        <w:t>22:20).</w:t>
      </w:r>
    </w:p>
    <w:p w14:paraId="53431B33" w14:textId="0F2EBA6D" w:rsidR="003C2DD5" w:rsidRPr="003C2DD5" w:rsidRDefault="00884BD5" w:rsidP="003C2DD5">
      <w:r>
        <w:t xml:space="preserve"> </w:t>
      </w:r>
    </w:p>
    <w:p w14:paraId="50775276" w14:textId="3B2410C5" w:rsidR="003C2DD5" w:rsidRPr="003C2DD5" w:rsidRDefault="003C2DD5" w:rsidP="003C2DD5">
      <w:r w:rsidRPr="003C2DD5">
        <w:rPr>
          <w:b/>
          <w:bCs/>
        </w:rPr>
        <w:t>Too</w:t>
      </w:r>
      <w:r w:rsidR="00884BD5">
        <w:rPr>
          <w:b/>
          <w:bCs/>
        </w:rPr>
        <w:t xml:space="preserve"> </w:t>
      </w:r>
      <w:r w:rsidRPr="003C2DD5">
        <w:rPr>
          <w:b/>
          <w:bCs/>
        </w:rPr>
        <w:t>awesome</w:t>
      </w:r>
      <w:r w:rsidR="00884BD5">
        <w:rPr>
          <w:b/>
          <w:bCs/>
        </w:rPr>
        <w:t xml:space="preserve"> </w:t>
      </w:r>
      <w:r w:rsidRPr="003C2DD5">
        <w:rPr>
          <w:b/>
          <w:bCs/>
        </w:rPr>
        <w:t>for</w:t>
      </w:r>
      <w:r w:rsidR="00884BD5">
        <w:rPr>
          <w:b/>
          <w:bCs/>
        </w:rPr>
        <w:t xml:space="preserve"> </w:t>
      </w:r>
      <w:r w:rsidRPr="003C2DD5">
        <w:rPr>
          <w:b/>
          <w:bCs/>
        </w:rPr>
        <w:t>praises</w:t>
      </w:r>
      <w:r w:rsidR="00884BD5">
        <w:t xml:space="preserve"> </w:t>
      </w:r>
      <w:r w:rsidRPr="003C2DD5">
        <w:t>[You</w:t>
      </w:r>
      <w:r w:rsidR="00884BD5">
        <w:t xml:space="preserve"> </w:t>
      </w:r>
      <w:r w:rsidRPr="003C2DD5">
        <w:t>are]</w:t>
      </w:r>
      <w:r w:rsidR="00884BD5">
        <w:t xml:space="preserve"> </w:t>
      </w:r>
      <w:r w:rsidRPr="003C2DD5">
        <w:t>too</w:t>
      </w:r>
      <w:r w:rsidR="00884BD5">
        <w:t xml:space="preserve"> </w:t>
      </w:r>
      <w:r w:rsidRPr="003C2DD5">
        <w:t>awesome</w:t>
      </w:r>
      <w:r w:rsidR="00884BD5">
        <w:t xml:space="preserve"> </w:t>
      </w:r>
      <w:r w:rsidRPr="003C2DD5">
        <w:t>for</w:t>
      </w:r>
      <w:r w:rsidR="00884BD5">
        <w:t xml:space="preserve"> </w:t>
      </w:r>
      <w:r w:rsidRPr="003C2DD5">
        <w:t>[one]</w:t>
      </w:r>
      <w:r w:rsidR="00884BD5">
        <w:t xml:space="preserve"> </w:t>
      </w:r>
      <w:r w:rsidRPr="003C2DD5">
        <w:t>to</w:t>
      </w:r>
      <w:r w:rsidR="00884BD5">
        <w:t xml:space="preserve"> </w:t>
      </w:r>
      <w:r w:rsidRPr="003C2DD5">
        <w:t>recite</w:t>
      </w:r>
      <w:r w:rsidR="00884BD5">
        <w:t xml:space="preserve"> </w:t>
      </w:r>
      <w:r w:rsidRPr="003C2DD5">
        <w:t>Your</w:t>
      </w:r>
      <w:r w:rsidR="00884BD5">
        <w:t xml:space="preserve"> </w:t>
      </w:r>
      <w:r w:rsidRPr="003C2DD5">
        <w:t>praises,</w:t>
      </w:r>
      <w:r w:rsidR="00884BD5">
        <w:t xml:space="preserve"> </w:t>
      </w:r>
      <w:r w:rsidRPr="003C2DD5">
        <w:t>lest</w:t>
      </w:r>
      <w:r w:rsidR="00884BD5">
        <w:t xml:space="preserve"> </w:t>
      </w:r>
      <w:r w:rsidRPr="003C2DD5">
        <w:t>they</w:t>
      </w:r>
      <w:r w:rsidR="00884BD5">
        <w:t xml:space="preserve"> </w:t>
      </w:r>
      <w:r w:rsidRPr="003C2DD5">
        <w:t>fall</w:t>
      </w:r>
      <w:r w:rsidR="00884BD5">
        <w:t xml:space="preserve"> </w:t>
      </w:r>
      <w:r w:rsidRPr="003C2DD5">
        <w:t>short,</w:t>
      </w:r>
      <w:r w:rsidR="00884BD5">
        <w:t xml:space="preserve"> </w:t>
      </w:r>
      <w:r w:rsidRPr="003C2DD5">
        <w:t>as</w:t>
      </w:r>
      <w:r w:rsidR="00884BD5">
        <w:t xml:space="preserve"> </w:t>
      </w:r>
      <w:r w:rsidRPr="003C2DD5">
        <w:t>it</w:t>
      </w:r>
      <w:r w:rsidR="00884BD5">
        <w:t xml:space="preserve"> </w:t>
      </w:r>
      <w:r w:rsidRPr="003C2DD5">
        <w:t>is</w:t>
      </w:r>
      <w:r w:rsidR="00884BD5">
        <w:t xml:space="preserve"> </w:t>
      </w:r>
      <w:r w:rsidRPr="003C2DD5">
        <w:t>written:</w:t>
      </w:r>
      <w:r w:rsidR="00884BD5">
        <w:t xml:space="preserve"> </w:t>
      </w:r>
      <w:r w:rsidRPr="003C2DD5">
        <w:t>“Silence</w:t>
      </w:r>
      <w:r w:rsidR="00884BD5">
        <w:t xml:space="preserve"> </w:t>
      </w:r>
      <w:r w:rsidRPr="003C2DD5">
        <w:t>is</w:t>
      </w:r>
      <w:r w:rsidR="00884BD5">
        <w:t xml:space="preserve"> </w:t>
      </w:r>
      <w:r w:rsidRPr="003C2DD5">
        <w:t>praise</w:t>
      </w:r>
      <w:r w:rsidR="00884BD5">
        <w:t xml:space="preserve"> </w:t>
      </w:r>
      <w:r w:rsidRPr="003C2DD5">
        <w:t>to</w:t>
      </w:r>
      <w:r w:rsidR="00884BD5">
        <w:t xml:space="preserve"> </w:t>
      </w:r>
      <w:r w:rsidRPr="003C2DD5">
        <w:t>You”</w:t>
      </w:r>
      <w:r w:rsidR="00884BD5">
        <w:t xml:space="preserve"> </w:t>
      </w:r>
      <w:r w:rsidRPr="003C2DD5">
        <w:t>(Ps.</w:t>
      </w:r>
      <w:r w:rsidR="00884BD5">
        <w:t xml:space="preserve"> </w:t>
      </w:r>
      <w:r w:rsidRPr="003C2DD5">
        <w:t>65:2).</w:t>
      </w:r>
    </w:p>
    <w:p w14:paraId="0CA35808" w14:textId="4453A817" w:rsidR="003C2DD5" w:rsidRPr="003C2DD5" w:rsidRDefault="00884BD5" w:rsidP="003C2DD5">
      <w:r>
        <w:t xml:space="preserve"> </w:t>
      </w:r>
    </w:p>
    <w:p w14:paraId="7174D23E" w14:textId="7F9884CE" w:rsidR="003C2DD5" w:rsidRPr="003C2DD5" w:rsidRDefault="003C2DD5" w:rsidP="003C2DD5">
      <w:r w:rsidRPr="003C2DD5">
        <w:rPr>
          <w:b/>
          <w:bCs/>
        </w:rPr>
        <w:t>12</w:t>
      </w:r>
      <w:r w:rsidR="00884BD5">
        <w:t xml:space="preserve"> </w:t>
      </w:r>
      <w:r w:rsidRPr="003C2DD5">
        <w:rPr>
          <w:b/>
          <w:bCs/>
        </w:rPr>
        <w:t>You</w:t>
      </w:r>
      <w:r w:rsidR="00884BD5">
        <w:rPr>
          <w:b/>
          <w:bCs/>
        </w:rPr>
        <w:t xml:space="preserve"> </w:t>
      </w:r>
      <w:r w:rsidRPr="003C2DD5">
        <w:rPr>
          <w:b/>
          <w:bCs/>
        </w:rPr>
        <w:t>inclined</w:t>
      </w:r>
      <w:r w:rsidR="00884BD5">
        <w:rPr>
          <w:b/>
          <w:bCs/>
        </w:rPr>
        <w:t xml:space="preserve"> </w:t>
      </w:r>
      <w:r w:rsidRPr="003C2DD5">
        <w:rPr>
          <w:b/>
          <w:bCs/>
        </w:rPr>
        <w:t>Your</w:t>
      </w:r>
      <w:r w:rsidR="00884BD5">
        <w:rPr>
          <w:b/>
          <w:bCs/>
        </w:rPr>
        <w:t xml:space="preserve"> </w:t>
      </w:r>
      <w:r w:rsidRPr="003C2DD5">
        <w:rPr>
          <w:b/>
          <w:bCs/>
        </w:rPr>
        <w:t>right</w:t>
      </w:r>
      <w:r w:rsidR="00884BD5">
        <w:rPr>
          <w:b/>
          <w:bCs/>
        </w:rPr>
        <w:t xml:space="preserve"> </w:t>
      </w:r>
      <w:r w:rsidRPr="003C2DD5">
        <w:rPr>
          <w:b/>
          <w:bCs/>
        </w:rPr>
        <w:t>hand</w:t>
      </w:r>
      <w:r w:rsidR="00884BD5">
        <w:t xml:space="preserve"> </w:t>
      </w:r>
      <w:r w:rsidRPr="003C2DD5">
        <w:t>When</w:t>
      </w:r>
      <w:r w:rsidR="00884BD5">
        <w:t xml:space="preserve"> </w:t>
      </w:r>
      <w:r w:rsidRPr="003C2DD5">
        <w:t>the</w:t>
      </w:r>
      <w:r w:rsidR="00884BD5">
        <w:t xml:space="preserve"> </w:t>
      </w:r>
      <w:r w:rsidRPr="003C2DD5">
        <w:t>Holy</w:t>
      </w:r>
      <w:r w:rsidR="00884BD5">
        <w:t xml:space="preserve"> </w:t>
      </w:r>
      <w:r w:rsidRPr="003C2DD5">
        <w:t>One,</w:t>
      </w:r>
      <w:r w:rsidR="00884BD5">
        <w:t xml:space="preserve"> </w:t>
      </w:r>
      <w:r w:rsidRPr="003C2DD5">
        <w:t>blessed</w:t>
      </w:r>
      <w:r w:rsidR="00884BD5">
        <w:t xml:space="preserve"> </w:t>
      </w:r>
      <w:r w:rsidRPr="003C2DD5">
        <w:t>be</w:t>
      </w:r>
      <w:r w:rsidR="00884BD5">
        <w:t xml:space="preserve"> </w:t>
      </w:r>
      <w:r w:rsidRPr="003C2DD5">
        <w:t>He,</w:t>
      </w:r>
      <w:r w:rsidR="00884BD5">
        <w:t xml:space="preserve"> </w:t>
      </w:r>
      <w:r w:rsidRPr="003C2DD5">
        <w:t>inclines</w:t>
      </w:r>
      <w:r w:rsidR="00884BD5">
        <w:t xml:space="preserve"> </w:t>
      </w:r>
      <w:r w:rsidRPr="003C2DD5">
        <w:t>His</w:t>
      </w:r>
      <w:r w:rsidR="00884BD5">
        <w:t xml:space="preserve"> </w:t>
      </w:r>
      <w:r w:rsidRPr="003C2DD5">
        <w:t>hand,</w:t>
      </w:r>
      <w:r w:rsidR="00884BD5">
        <w:t xml:space="preserve"> </w:t>
      </w:r>
      <w:r w:rsidRPr="003C2DD5">
        <w:t>the</w:t>
      </w:r>
      <w:r w:rsidR="00884BD5">
        <w:t xml:space="preserve"> </w:t>
      </w:r>
      <w:r w:rsidRPr="003C2DD5">
        <w:t>wicked</w:t>
      </w:r>
      <w:r w:rsidR="00884BD5">
        <w:t xml:space="preserve"> </w:t>
      </w:r>
      <w:r w:rsidRPr="003C2DD5">
        <w:t>perish</w:t>
      </w:r>
      <w:r w:rsidR="00884BD5">
        <w:t xml:space="preserve"> </w:t>
      </w:r>
      <w:r w:rsidRPr="003C2DD5">
        <w:t>and</w:t>
      </w:r>
      <w:r w:rsidR="00884BD5">
        <w:t xml:space="preserve"> </w:t>
      </w:r>
      <w:r w:rsidRPr="003C2DD5">
        <w:t>fall,</w:t>
      </w:r>
      <w:r w:rsidR="00884BD5">
        <w:t xml:space="preserve"> </w:t>
      </w:r>
      <w:r w:rsidRPr="003C2DD5">
        <w:t>because</w:t>
      </w:r>
      <w:r w:rsidR="00884BD5">
        <w:t xml:space="preserve"> </w:t>
      </w:r>
      <w:r w:rsidRPr="003C2DD5">
        <w:t>all</w:t>
      </w:r>
      <w:r w:rsidR="00884BD5">
        <w:t xml:space="preserve"> </w:t>
      </w:r>
      <w:r w:rsidRPr="003C2DD5">
        <w:t>are</w:t>
      </w:r>
      <w:r w:rsidR="00884BD5">
        <w:t xml:space="preserve"> </w:t>
      </w:r>
      <w:r w:rsidRPr="003C2DD5">
        <w:t>placed</w:t>
      </w:r>
      <w:r w:rsidR="00884BD5">
        <w:t xml:space="preserve"> </w:t>
      </w:r>
      <w:r w:rsidRPr="003C2DD5">
        <w:t>in</w:t>
      </w:r>
      <w:r w:rsidR="00884BD5">
        <w:t xml:space="preserve"> </w:t>
      </w:r>
      <w:r w:rsidRPr="003C2DD5">
        <w:t>His</w:t>
      </w:r>
      <w:r w:rsidR="00884BD5">
        <w:t xml:space="preserve"> </w:t>
      </w:r>
      <w:r w:rsidRPr="003C2DD5">
        <w:t>hand,</w:t>
      </w:r>
      <w:r w:rsidR="00884BD5">
        <w:t xml:space="preserve"> </w:t>
      </w:r>
      <w:r w:rsidRPr="003C2DD5">
        <w:t>and</w:t>
      </w:r>
      <w:r w:rsidR="00884BD5">
        <w:t xml:space="preserve"> </w:t>
      </w:r>
      <w:r w:rsidRPr="003C2DD5">
        <w:t>they</w:t>
      </w:r>
      <w:r w:rsidR="00884BD5">
        <w:t xml:space="preserve"> </w:t>
      </w:r>
      <w:r w:rsidRPr="003C2DD5">
        <w:t>fall</w:t>
      </w:r>
      <w:r w:rsidR="00884BD5">
        <w:t xml:space="preserve"> </w:t>
      </w:r>
      <w:r w:rsidRPr="003C2DD5">
        <w:t>when</w:t>
      </w:r>
      <w:r w:rsidR="00884BD5">
        <w:t xml:space="preserve"> </w:t>
      </w:r>
      <w:r w:rsidRPr="003C2DD5">
        <w:t>He</w:t>
      </w:r>
      <w:r w:rsidR="00884BD5">
        <w:t xml:space="preserve"> </w:t>
      </w:r>
      <w:r w:rsidRPr="003C2DD5">
        <w:t>inclines</w:t>
      </w:r>
      <w:r w:rsidR="00884BD5">
        <w:t xml:space="preserve"> </w:t>
      </w:r>
      <w:r w:rsidRPr="003C2DD5">
        <w:t>it.</w:t>
      </w:r>
      <w:r w:rsidR="00884BD5">
        <w:t xml:space="preserve"> </w:t>
      </w:r>
      <w:r w:rsidRPr="003C2DD5">
        <w:t>Similarly,</w:t>
      </w:r>
      <w:r w:rsidR="00884BD5">
        <w:t xml:space="preserve"> </w:t>
      </w:r>
      <w:r w:rsidRPr="003C2DD5">
        <w:t>it</w:t>
      </w:r>
      <w:r w:rsidR="00884BD5">
        <w:t xml:space="preserve"> </w:t>
      </w:r>
      <w:r w:rsidRPr="003C2DD5">
        <w:t>[Scripture]</w:t>
      </w:r>
      <w:r w:rsidR="00884BD5">
        <w:t xml:space="preserve"> </w:t>
      </w:r>
      <w:r w:rsidRPr="003C2DD5">
        <w:t>says:</w:t>
      </w:r>
      <w:r w:rsidR="00884BD5">
        <w:t xml:space="preserve"> </w:t>
      </w:r>
      <w:r w:rsidRPr="003C2DD5">
        <w:t>“and</w:t>
      </w:r>
      <w:r w:rsidR="00884BD5">
        <w:t xml:space="preserve"> </w:t>
      </w:r>
      <w:r w:rsidRPr="003C2DD5">
        <w:t>the</w:t>
      </w:r>
      <w:r w:rsidR="00884BD5">
        <w:t xml:space="preserve"> </w:t>
      </w:r>
      <w:r w:rsidRPr="003C2DD5">
        <w:t>Lord</w:t>
      </w:r>
      <w:r w:rsidR="00884BD5">
        <w:t xml:space="preserve"> </w:t>
      </w:r>
      <w:r w:rsidRPr="003C2DD5">
        <w:t>shall</w:t>
      </w:r>
      <w:r w:rsidR="00884BD5">
        <w:t xml:space="preserve"> </w:t>
      </w:r>
      <w:r w:rsidRPr="003C2DD5">
        <w:t>turn</w:t>
      </w:r>
      <w:r w:rsidR="00884BD5">
        <w:t xml:space="preserve"> </w:t>
      </w:r>
      <w:r w:rsidRPr="003C2DD5">
        <w:t>His</w:t>
      </w:r>
      <w:r w:rsidR="00884BD5">
        <w:t xml:space="preserve"> </w:t>
      </w:r>
      <w:r w:rsidRPr="003C2DD5">
        <w:t>hand,</w:t>
      </w:r>
      <w:r w:rsidR="00884BD5">
        <w:t xml:space="preserve"> </w:t>
      </w:r>
      <w:r w:rsidRPr="003C2DD5">
        <w:t>and</w:t>
      </w:r>
      <w:r w:rsidR="00884BD5">
        <w:t xml:space="preserve"> </w:t>
      </w:r>
      <w:r w:rsidRPr="003C2DD5">
        <w:t>the</w:t>
      </w:r>
      <w:r w:rsidR="00884BD5">
        <w:t xml:space="preserve"> </w:t>
      </w:r>
      <w:r w:rsidRPr="003C2DD5">
        <w:t>helper</w:t>
      </w:r>
      <w:r w:rsidR="00884BD5">
        <w:t xml:space="preserve"> </w:t>
      </w:r>
      <w:r w:rsidRPr="003C2DD5">
        <w:t>shall</w:t>
      </w:r>
      <w:r w:rsidR="00884BD5">
        <w:t xml:space="preserve"> </w:t>
      </w:r>
      <w:r w:rsidRPr="003C2DD5">
        <w:t>stumble,</w:t>
      </w:r>
      <w:r w:rsidR="00884BD5">
        <w:t xml:space="preserve"> </w:t>
      </w:r>
      <w:r w:rsidRPr="003C2DD5">
        <w:t>and</w:t>
      </w:r>
      <w:r w:rsidR="00884BD5">
        <w:t xml:space="preserve"> </w:t>
      </w:r>
      <w:r w:rsidRPr="003C2DD5">
        <w:t>the</w:t>
      </w:r>
      <w:r w:rsidR="00884BD5">
        <w:t xml:space="preserve"> </w:t>
      </w:r>
      <w:r w:rsidRPr="003C2DD5">
        <w:t>helped</w:t>
      </w:r>
      <w:r w:rsidR="00884BD5">
        <w:t xml:space="preserve"> </w:t>
      </w:r>
      <w:r w:rsidRPr="003C2DD5">
        <w:t>one</w:t>
      </w:r>
      <w:r w:rsidR="00884BD5">
        <w:t xml:space="preserve"> </w:t>
      </w:r>
      <w:r w:rsidRPr="003C2DD5">
        <w:t>shall</w:t>
      </w:r>
      <w:r w:rsidR="00884BD5">
        <w:t xml:space="preserve"> </w:t>
      </w:r>
      <w:r w:rsidRPr="003C2DD5">
        <w:t>fall”</w:t>
      </w:r>
      <w:r w:rsidR="00884BD5">
        <w:t xml:space="preserve"> </w:t>
      </w:r>
      <w:r w:rsidRPr="003C2DD5">
        <w:t>(Isa.</w:t>
      </w:r>
      <w:r w:rsidR="00884BD5">
        <w:t xml:space="preserve"> </w:t>
      </w:r>
      <w:r w:rsidRPr="003C2DD5">
        <w:t>31:3).</w:t>
      </w:r>
      <w:r w:rsidR="00884BD5">
        <w:t xml:space="preserve"> </w:t>
      </w:r>
      <w:r w:rsidRPr="003C2DD5">
        <w:t>This</w:t>
      </w:r>
      <w:r w:rsidR="00884BD5">
        <w:t xml:space="preserve"> </w:t>
      </w:r>
      <w:r w:rsidRPr="003C2DD5">
        <w:t>can</w:t>
      </w:r>
      <w:r w:rsidR="00884BD5">
        <w:t xml:space="preserve"> </w:t>
      </w:r>
      <w:r w:rsidRPr="003C2DD5">
        <w:t>be</w:t>
      </w:r>
      <w:r w:rsidR="00884BD5">
        <w:t xml:space="preserve"> </w:t>
      </w:r>
      <w:r w:rsidRPr="003C2DD5">
        <w:t>compared</w:t>
      </w:r>
      <w:r w:rsidR="00884BD5">
        <w:t xml:space="preserve"> </w:t>
      </w:r>
      <w:r w:rsidRPr="003C2DD5">
        <w:t>to</w:t>
      </w:r>
      <w:r w:rsidR="00884BD5">
        <w:t xml:space="preserve"> </w:t>
      </w:r>
      <w:r w:rsidRPr="003C2DD5">
        <w:t>glass</w:t>
      </w:r>
      <w:r w:rsidR="00884BD5">
        <w:t xml:space="preserve"> </w:t>
      </w:r>
      <w:r w:rsidRPr="003C2DD5">
        <w:t>vessels</w:t>
      </w:r>
      <w:r w:rsidR="00884BD5">
        <w:t xml:space="preserve"> </w:t>
      </w:r>
      <w:r w:rsidRPr="003C2DD5">
        <w:t>placed</w:t>
      </w:r>
      <w:r w:rsidR="00884BD5">
        <w:t xml:space="preserve"> </w:t>
      </w:r>
      <w:r w:rsidRPr="003C2DD5">
        <w:t>in</w:t>
      </w:r>
      <w:r w:rsidR="00884BD5">
        <w:t xml:space="preserve"> </w:t>
      </w:r>
      <w:r w:rsidRPr="003C2DD5">
        <w:t>a</w:t>
      </w:r>
      <w:r w:rsidR="00884BD5">
        <w:t xml:space="preserve"> </w:t>
      </w:r>
      <w:r w:rsidRPr="003C2DD5">
        <w:t>person’s</w:t>
      </w:r>
      <w:r w:rsidR="00884BD5">
        <w:t xml:space="preserve"> </w:t>
      </w:r>
      <w:r w:rsidRPr="003C2DD5">
        <w:t>hand.</w:t>
      </w:r>
      <w:r w:rsidR="00884BD5">
        <w:t xml:space="preserve"> </w:t>
      </w:r>
      <w:r w:rsidRPr="003C2DD5">
        <w:t>If</w:t>
      </w:r>
      <w:r w:rsidR="00884BD5">
        <w:t xml:space="preserve"> </w:t>
      </w:r>
      <w:r w:rsidRPr="003C2DD5">
        <w:t>he</w:t>
      </w:r>
      <w:r w:rsidR="00884BD5">
        <w:t xml:space="preserve"> </w:t>
      </w:r>
      <w:r w:rsidRPr="003C2DD5">
        <w:t>inclines</w:t>
      </w:r>
      <w:r w:rsidR="00884BD5">
        <w:t xml:space="preserve"> </w:t>
      </w:r>
      <w:r w:rsidRPr="003C2DD5">
        <w:t>his</w:t>
      </w:r>
      <w:r w:rsidR="00884BD5">
        <w:t xml:space="preserve"> </w:t>
      </w:r>
      <w:r w:rsidRPr="003C2DD5">
        <w:t>hand</w:t>
      </w:r>
      <w:r w:rsidR="00884BD5">
        <w:t xml:space="preserve"> </w:t>
      </w:r>
      <w:r w:rsidRPr="003C2DD5">
        <w:t>a</w:t>
      </w:r>
      <w:r w:rsidR="00884BD5">
        <w:t xml:space="preserve"> </w:t>
      </w:r>
      <w:r w:rsidRPr="003C2DD5">
        <w:t>little,</w:t>
      </w:r>
      <w:r w:rsidR="00884BD5">
        <w:t xml:space="preserve"> </w:t>
      </w:r>
      <w:r w:rsidRPr="003C2DD5">
        <w:t>they</w:t>
      </w:r>
      <w:r w:rsidR="00884BD5">
        <w:t xml:space="preserve"> </w:t>
      </w:r>
      <w:r w:rsidRPr="003C2DD5">
        <w:t>fall</w:t>
      </w:r>
      <w:r w:rsidR="00884BD5">
        <w:t xml:space="preserve"> </w:t>
      </w:r>
      <w:r w:rsidRPr="003C2DD5">
        <w:t>and</w:t>
      </w:r>
      <w:r w:rsidR="00884BD5">
        <w:t xml:space="preserve"> </w:t>
      </w:r>
      <w:r w:rsidRPr="003C2DD5">
        <w:t>break.-[based</w:t>
      </w:r>
      <w:r w:rsidR="00884BD5">
        <w:t xml:space="preserve"> </w:t>
      </w:r>
      <w:r w:rsidRPr="003C2DD5">
        <w:t>on</w:t>
      </w:r>
      <w:r w:rsidR="00884BD5">
        <w:t xml:space="preserve"> </w:t>
      </w:r>
      <w:r w:rsidRPr="003C2DD5">
        <w:t>Mechilta]</w:t>
      </w:r>
    </w:p>
    <w:p w14:paraId="29B27C3A" w14:textId="3DE4FF7E" w:rsidR="003C2DD5" w:rsidRPr="003C2DD5" w:rsidRDefault="00884BD5" w:rsidP="003C2DD5">
      <w:r>
        <w:t xml:space="preserve"> </w:t>
      </w:r>
    </w:p>
    <w:p w14:paraId="3F547F88" w14:textId="60975406" w:rsidR="003C2DD5" w:rsidRPr="003C2DD5" w:rsidRDefault="003C2DD5" w:rsidP="003C2DD5">
      <w:r w:rsidRPr="003C2DD5">
        <w:rPr>
          <w:b/>
          <w:bCs/>
        </w:rPr>
        <w:t>the</w:t>
      </w:r>
      <w:r w:rsidR="00884BD5">
        <w:rPr>
          <w:b/>
          <w:bCs/>
        </w:rPr>
        <w:t xml:space="preserve"> </w:t>
      </w:r>
      <w:r w:rsidRPr="003C2DD5">
        <w:rPr>
          <w:b/>
          <w:bCs/>
        </w:rPr>
        <w:t>earth</w:t>
      </w:r>
      <w:r w:rsidR="00884BD5">
        <w:rPr>
          <w:b/>
          <w:bCs/>
        </w:rPr>
        <w:t xml:space="preserve"> </w:t>
      </w:r>
      <w:r w:rsidRPr="003C2DD5">
        <w:rPr>
          <w:b/>
          <w:bCs/>
        </w:rPr>
        <w:t>swallowed</w:t>
      </w:r>
      <w:r w:rsidR="00884BD5">
        <w:rPr>
          <w:b/>
          <w:bCs/>
        </w:rPr>
        <w:t xml:space="preserve"> </w:t>
      </w:r>
      <w:r w:rsidRPr="003C2DD5">
        <w:rPr>
          <w:b/>
          <w:bCs/>
        </w:rPr>
        <w:t>them</w:t>
      </w:r>
      <w:r w:rsidR="00884BD5">
        <w:rPr>
          <w:b/>
          <w:bCs/>
        </w:rPr>
        <w:t xml:space="preserve"> </w:t>
      </w:r>
      <w:r w:rsidRPr="003C2DD5">
        <w:rPr>
          <w:b/>
          <w:bCs/>
        </w:rPr>
        <w:t>up</w:t>
      </w:r>
      <w:r w:rsidR="00884BD5">
        <w:t xml:space="preserve"> </w:t>
      </w:r>
      <w:r w:rsidRPr="003C2DD5">
        <w:t>From</w:t>
      </w:r>
      <w:r w:rsidR="00884BD5">
        <w:t xml:space="preserve"> </w:t>
      </w:r>
      <w:r w:rsidRPr="003C2DD5">
        <w:t>here</w:t>
      </w:r>
      <w:r w:rsidR="00884BD5">
        <w:t xml:space="preserve"> </w:t>
      </w:r>
      <w:r w:rsidRPr="003C2DD5">
        <w:t>[we</w:t>
      </w:r>
      <w:r w:rsidR="00884BD5">
        <w:t xml:space="preserve"> </w:t>
      </w:r>
      <w:r w:rsidRPr="003C2DD5">
        <w:t>deduce]</w:t>
      </w:r>
      <w:r w:rsidR="00884BD5">
        <w:t xml:space="preserve"> </w:t>
      </w:r>
      <w:r w:rsidRPr="003C2DD5">
        <w:t>that</w:t>
      </w:r>
      <w:r w:rsidR="00884BD5">
        <w:t xml:space="preserve"> </w:t>
      </w:r>
      <w:r w:rsidRPr="003C2DD5">
        <w:t>they</w:t>
      </w:r>
      <w:r w:rsidR="00884BD5">
        <w:t xml:space="preserve"> </w:t>
      </w:r>
      <w:r w:rsidRPr="003C2DD5">
        <w:t>merited</w:t>
      </w:r>
      <w:r w:rsidR="00884BD5">
        <w:t xml:space="preserve"> </w:t>
      </w:r>
      <w:r w:rsidRPr="003C2DD5">
        <w:t>to</w:t>
      </w:r>
      <w:r w:rsidR="00884BD5">
        <w:t xml:space="preserve"> </w:t>
      </w:r>
      <w:r w:rsidRPr="003C2DD5">
        <w:t>be</w:t>
      </w:r>
      <w:r w:rsidR="00884BD5">
        <w:t xml:space="preserve"> </w:t>
      </w:r>
      <w:r w:rsidRPr="003C2DD5">
        <w:t>buried</w:t>
      </w:r>
      <w:r w:rsidR="00884BD5">
        <w:t xml:space="preserve"> </w:t>
      </w:r>
      <w:r w:rsidRPr="003C2DD5">
        <w:t>as</w:t>
      </w:r>
      <w:r w:rsidR="00884BD5">
        <w:t xml:space="preserve"> </w:t>
      </w:r>
      <w:r w:rsidRPr="003C2DD5">
        <w:t>a</w:t>
      </w:r>
      <w:r w:rsidR="00884BD5">
        <w:t xml:space="preserve"> </w:t>
      </w:r>
      <w:r w:rsidRPr="003C2DD5">
        <w:t>reward</w:t>
      </w:r>
      <w:r w:rsidR="00884BD5">
        <w:t xml:space="preserve"> </w:t>
      </w:r>
      <w:r w:rsidRPr="003C2DD5">
        <w:t>for</w:t>
      </w:r>
      <w:r w:rsidR="00884BD5">
        <w:t xml:space="preserve"> </w:t>
      </w:r>
      <w:r w:rsidRPr="003C2DD5">
        <w:t>saying,</w:t>
      </w:r>
      <w:r w:rsidR="00884BD5">
        <w:t xml:space="preserve"> </w:t>
      </w:r>
      <w:r w:rsidRPr="003C2DD5">
        <w:t>“The</w:t>
      </w:r>
      <w:r w:rsidR="00884BD5">
        <w:t xml:space="preserve"> </w:t>
      </w:r>
      <w:r w:rsidRPr="003C2DD5">
        <w:t>Lord</w:t>
      </w:r>
      <w:r w:rsidR="00884BD5">
        <w:t xml:space="preserve"> </w:t>
      </w:r>
      <w:r w:rsidRPr="003C2DD5">
        <w:t>is</w:t>
      </w:r>
      <w:r w:rsidR="00884BD5">
        <w:t xml:space="preserve"> </w:t>
      </w:r>
      <w:r w:rsidRPr="003C2DD5">
        <w:t>the</w:t>
      </w:r>
      <w:r w:rsidR="00884BD5">
        <w:t xml:space="preserve"> </w:t>
      </w:r>
      <w:r w:rsidRPr="003C2DD5">
        <w:t>righteous</w:t>
      </w:r>
      <w:r w:rsidR="00884BD5">
        <w:t xml:space="preserve"> </w:t>
      </w:r>
      <w:r w:rsidRPr="003C2DD5">
        <w:t>One”</w:t>
      </w:r>
      <w:r w:rsidR="00884BD5">
        <w:t xml:space="preserve"> </w:t>
      </w:r>
      <w:r w:rsidRPr="003C2DD5">
        <w:t>(Exod.</w:t>
      </w:r>
      <w:r w:rsidR="00884BD5">
        <w:t xml:space="preserve"> </w:t>
      </w:r>
      <w:r w:rsidRPr="003C2DD5">
        <w:t>9:27).-[from</w:t>
      </w:r>
      <w:r w:rsidR="00884BD5">
        <w:t xml:space="preserve"> </w:t>
      </w:r>
      <w:r w:rsidRPr="003C2DD5">
        <w:t>Mechilta]</w:t>
      </w:r>
    </w:p>
    <w:p w14:paraId="27AD62AB" w14:textId="37C2AA12" w:rsidR="003C2DD5" w:rsidRPr="003C2DD5" w:rsidRDefault="00884BD5" w:rsidP="003C2DD5">
      <w:r>
        <w:t xml:space="preserve"> </w:t>
      </w:r>
    </w:p>
    <w:p w14:paraId="41AF00EE" w14:textId="2F54DA38" w:rsidR="003C2DD5" w:rsidRPr="003C2DD5" w:rsidRDefault="003C2DD5" w:rsidP="003C2DD5">
      <w:r w:rsidRPr="003C2DD5">
        <w:rPr>
          <w:b/>
          <w:bCs/>
        </w:rPr>
        <w:t>13</w:t>
      </w:r>
      <w:r w:rsidR="00884BD5">
        <w:t xml:space="preserve"> </w:t>
      </w:r>
      <w:r w:rsidRPr="003C2DD5">
        <w:rPr>
          <w:b/>
          <w:bCs/>
        </w:rPr>
        <w:t>You</w:t>
      </w:r>
      <w:r w:rsidR="00884BD5">
        <w:rPr>
          <w:b/>
          <w:bCs/>
        </w:rPr>
        <w:t xml:space="preserve"> </w:t>
      </w:r>
      <w:r w:rsidRPr="003C2DD5">
        <w:rPr>
          <w:b/>
          <w:bCs/>
        </w:rPr>
        <w:t>led</w:t>
      </w:r>
      <w:r w:rsidR="00884BD5">
        <w:rPr>
          <w:b/>
          <w:bCs/>
        </w:rPr>
        <w:t xml:space="preserve"> </w:t>
      </w:r>
      <w:r w:rsidRPr="003C2DD5">
        <w:t>Heb.</w:t>
      </w:r>
      <w:r w:rsidR="00884BD5">
        <w:t xml:space="preserve"> </w:t>
      </w:r>
      <w:proofErr w:type="spellStart"/>
      <w:r w:rsidRPr="003C2DD5">
        <w:rPr>
          <w:rtl/>
        </w:rPr>
        <w:t>נֵהַלְתּ</w:t>
      </w:r>
      <w:proofErr w:type="spellEnd"/>
      <w:r w:rsidRPr="003C2DD5">
        <w:rPr>
          <w:rtl/>
        </w:rPr>
        <w:t>ָ</w:t>
      </w:r>
      <w:r w:rsidRPr="003C2DD5">
        <w:t>,</w:t>
      </w:r>
      <w:r w:rsidR="00884BD5">
        <w:t xml:space="preserve"> </w:t>
      </w:r>
      <w:r w:rsidRPr="003C2DD5">
        <w:t>an</w:t>
      </w:r>
      <w:r w:rsidR="00884BD5">
        <w:t xml:space="preserve"> </w:t>
      </w:r>
      <w:r w:rsidRPr="003C2DD5">
        <w:t>expression</w:t>
      </w:r>
      <w:r w:rsidR="00884BD5">
        <w:t xml:space="preserve"> </w:t>
      </w:r>
      <w:r w:rsidRPr="003C2DD5">
        <w:t>of</w:t>
      </w:r>
      <w:r w:rsidR="00884BD5">
        <w:t xml:space="preserve"> </w:t>
      </w:r>
      <w:r w:rsidRPr="003C2DD5">
        <w:t>leading.</w:t>
      </w:r>
      <w:r w:rsidR="00884BD5">
        <w:t xml:space="preserve"> </w:t>
      </w:r>
      <w:r w:rsidRPr="003C2DD5">
        <w:t>Onkelos,</w:t>
      </w:r>
      <w:r w:rsidR="00884BD5">
        <w:t xml:space="preserve"> </w:t>
      </w:r>
      <w:r w:rsidRPr="003C2DD5">
        <w:t>however,</w:t>
      </w:r>
      <w:r w:rsidR="00884BD5">
        <w:t xml:space="preserve"> </w:t>
      </w:r>
      <w:r w:rsidRPr="003C2DD5">
        <w:t>rendered</w:t>
      </w:r>
      <w:r w:rsidR="00884BD5">
        <w:t xml:space="preserve"> </w:t>
      </w:r>
      <w:r w:rsidRPr="003C2DD5">
        <w:t>[it</w:t>
      </w:r>
      <w:r w:rsidR="00884BD5">
        <w:t xml:space="preserve"> </w:t>
      </w:r>
      <w:r w:rsidRPr="003C2DD5">
        <w:t>as]</w:t>
      </w:r>
      <w:r w:rsidR="00884BD5">
        <w:t xml:space="preserve"> </w:t>
      </w:r>
      <w:r w:rsidRPr="003C2DD5">
        <w:t>an</w:t>
      </w:r>
      <w:r w:rsidR="00884BD5">
        <w:t xml:space="preserve"> </w:t>
      </w:r>
      <w:r w:rsidRPr="003C2DD5">
        <w:t>expression</w:t>
      </w:r>
      <w:r w:rsidR="00884BD5">
        <w:t xml:space="preserve"> </w:t>
      </w:r>
      <w:r w:rsidRPr="003C2DD5">
        <w:t>of</w:t>
      </w:r>
      <w:r w:rsidR="00884BD5">
        <w:t xml:space="preserve"> </w:t>
      </w:r>
      <w:r w:rsidRPr="003C2DD5">
        <w:t>carrying</w:t>
      </w:r>
      <w:r w:rsidR="00884BD5">
        <w:t xml:space="preserve"> </w:t>
      </w:r>
      <w:r w:rsidRPr="003C2DD5">
        <w:t>and</w:t>
      </w:r>
      <w:r w:rsidR="00884BD5">
        <w:t xml:space="preserve"> </w:t>
      </w:r>
      <w:r w:rsidRPr="003C2DD5">
        <w:t>bearing,</w:t>
      </w:r>
      <w:r w:rsidR="00884BD5">
        <w:t xml:space="preserve"> </w:t>
      </w:r>
      <w:r w:rsidRPr="003C2DD5">
        <w:t>but</w:t>
      </w:r>
      <w:r w:rsidR="00884BD5">
        <w:t xml:space="preserve"> </w:t>
      </w:r>
      <w:r w:rsidRPr="003C2DD5">
        <w:t>he</w:t>
      </w:r>
      <w:r w:rsidR="00884BD5">
        <w:t xml:space="preserve"> </w:t>
      </w:r>
      <w:r w:rsidRPr="003C2DD5">
        <w:t>was</w:t>
      </w:r>
      <w:r w:rsidR="00884BD5">
        <w:t xml:space="preserve"> </w:t>
      </w:r>
      <w:r w:rsidRPr="003C2DD5">
        <w:t>not</w:t>
      </w:r>
      <w:r w:rsidR="00884BD5">
        <w:t xml:space="preserve"> </w:t>
      </w:r>
      <w:r w:rsidRPr="003C2DD5">
        <w:t>exact</w:t>
      </w:r>
      <w:r w:rsidR="00884BD5">
        <w:t xml:space="preserve"> </w:t>
      </w:r>
      <w:r w:rsidRPr="003C2DD5">
        <w:t>in</w:t>
      </w:r>
      <w:r w:rsidR="00884BD5">
        <w:t xml:space="preserve"> </w:t>
      </w:r>
      <w:r w:rsidRPr="003C2DD5">
        <w:t>explaining</w:t>
      </w:r>
      <w:r w:rsidR="00884BD5">
        <w:t xml:space="preserve"> </w:t>
      </w:r>
      <w:r w:rsidRPr="003C2DD5">
        <w:t>it</w:t>
      </w:r>
      <w:r w:rsidR="00884BD5">
        <w:t xml:space="preserve"> </w:t>
      </w:r>
      <w:r w:rsidRPr="003C2DD5">
        <w:t>in</w:t>
      </w:r>
      <w:r w:rsidR="00884BD5">
        <w:t xml:space="preserve"> </w:t>
      </w:r>
      <w:r w:rsidRPr="003C2DD5">
        <w:t>accordance</w:t>
      </w:r>
      <w:r w:rsidR="00884BD5">
        <w:t xml:space="preserve"> </w:t>
      </w:r>
      <w:r w:rsidRPr="003C2DD5">
        <w:t>with</w:t>
      </w:r>
      <w:r w:rsidR="00884BD5">
        <w:t xml:space="preserve"> </w:t>
      </w:r>
      <w:r w:rsidRPr="003C2DD5">
        <w:t>the</w:t>
      </w:r>
      <w:r w:rsidR="00884BD5">
        <w:t xml:space="preserve"> </w:t>
      </w:r>
      <w:r w:rsidRPr="003C2DD5">
        <w:t>Hebrew.</w:t>
      </w:r>
      <w:r w:rsidR="00884BD5">
        <w:t xml:space="preserve"> </w:t>
      </w:r>
      <w:r w:rsidRPr="003C2DD5">
        <w:t>[I.e.,</w:t>
      </w:r>
      <w:r w:rsidR="00884BD5">
        <w:t xml:space="preserve"> </w:t>
      </w:r>
      <w:r w:rsidRPr="003C2DD5">
        <w:t>he</w:t>
      </w:r>
      <w:r w:rsidR="00884BD5">
        <w:t xml:space="preserve"> </w:t>
      </w:r>
      <w:r w:rsidRPr="003C2DD5">
        <w:t>explained</w:t>
      </w:r>
      <w:r w:rsidR="00884BD5">
        <w:t xml:space="preserve"> </w:t>
      </w:r>
      <w:r w:rsidRPr="003C2DD5">
        <w:t>the</w:t>
      </w:r>
      <w:r w:rsidR="00884BD5">
        <w:t xml:space="preserve"> </w:t>
      </w:r>
      <w:r w:rsidRPr="003C2DD5">
        <w:t>sense</w:t>
      </w:r>
      <w:r w:rsidR="00884BD5">
        <w:t xml:space="preserve"> </w:t>
      </w:r>
      <w:r w:rsidRPr="003C2DD5">
        <w:t>of</w:t>
      </w:r>
      <w:r w:rsidR="00884BD5">
        <w:t xml:space="preserve"> </w:t>
      </w:r>
      <w:r w:rsidRPr="003C2DD5">
        <w:t>the</w:t>
      </w:r>
      <w:r w:rsidR="00884BD5">
        <w:t xml:space="preserve"> </w:t>
      </w:r>
      <w:r w:rsidRPr="003C2DD5">
        <w:t>verse,</w:t>
      </w:r>
      <w:r w:rsidR="00884BD5">
        <w:t xml:space="preserve"> </w:t>
      </w:r>
      <w:r w:rsidRPr="003C2DD5">
        <w:t>but</w:t>
      </w:r>
      <w:r w:rsidR="00884BD5">
        <w:t xml:space="preserve"> </w:t>
      </w:r>
      <w:r w:rsidRPr="003C2DD5">
        <w:t>he</w:t>
      </w:r>
      <w:r w:rsidR="00884BD5">
        <w:t xml:space="preserve"> </w:t>
      </w:r>
      <w:r w:rsidRPr="003C2DD5">
        <w:t>did</w:t>
      </w:r>
      <w:r w:rsidR="00884BD5">
        <w:t xml:space="preserve"> </w:t>
      </w:r>
      <w:r w:rsidRPr="003C2DD5">
        <w:t>not</w:t>
      </w:r>
      <w:r w:rsidR="00884BD5">
        <w:t xml:space="preserve"> </w:t>
      </w:r>
      <w:r w:rsidRPr="003C2DD5">
        <w:t>translate</w:t>
      </w:r>
      <w:r w:rsidR="00884BD5">
        <w:t xml:space="preserve"> </w:t>
      </w:r>
      <w:r w:rsidRPr="003C2DD5">
        <w:t>the</w:t>
      </w:r>
      <w:r w:rsidR="00884BD5">
        <w:t xml:space="preserve"> </w:t>
      </w:r>
      <w:r w:rsidRPr="003C2DD5">
        <w:t>word</w:t>
      </w:r>
      <w:r w:rsidR="00884BD5">
        <w:t xml:space="preserve"> </w:t>
      </w:r>
      <w:r w:rsidRPr="003C2DD5">
        <w:t>literally.]</w:t>
      </w:r>
    </w:p>
    <w:p w14:paraId="71C376E3" w14:textId="0D1D91EC" w:rsidR="003C2DD5" w:rsidRPr="003C2DD5" w:rsidRDefault="00884BD5" w:rsidP="003C2DD5">
      <w:r>
        <w:t xml:space="preserve"> </w:t>
      </w:r>
    </w:p>
    <w:p w14:paraId="72B4C6CB" w14:textId="442469E3" w:rsidR="003C2DD5" w:rsidRPr="003C2DD5" w:rsidRDefault="003C2DD5" w:rsidP="003C2DD5">
      <w:r w:rsidRPr="003C2DD5">
        <w:rPr>
          <w:b/>
          <w:bCs/>
        </w:rPr>
        <w:t>14</w:t>
      </w:r>
      <w:r w:rsidR="00884BD5">
        <w:t xml:space="preserve"> </w:t>
      </w:r>
      <w:r w:rsidRPr="003C2DD5">
        <w:rPr>
          <w:b/>
          <w:bCs/>
        </w:rPr>
        <w:t>they</w:t>
      </w:r>
      <w:r w:rsidR="00884BD5">
        <w:rPr>
          <w:b/>
          <w:bCs/>
        </w:rPr>
        <w:t xml:space="preserve"> </w:t>
      </w:r>
      <w:r w:rsidRPr="003C2DD5">
        <w:rPr>
          <w:b/>
          <w:bCs/>
        </w:rPr>
        <w:t>trembled</w:t>
      </w:r>
      <w:r w:rsidR="00884BD5">
        <w:t xml:space="preserve"> </w:t>
      </w:r>
      <w:r w:rsidRPr="003C2DD5">
        <w:t>Heb.</w:t>
      </w:r>
      <w:r w:rsidR="00884BD5">
        <w:t xml:space="preserve"> </w:t>
      </w:r>
      <w:proofErr w:type="spellStart"/>
      <w:r w:rsidRPr="003C2DD5">
        <w:rPr>
          <w:rtl/>
        </w:rPr>
        <w:t>יִרְגָזוּן</w:t>
      </w:r>
      <w:proofErr w:type="spellEnd"/>
      <w:r w:rsidRPr="003C2DD5">
        <w:t>,</w:t>
      </w:r>
      <w:r w:rsidR="00884BD5">
        <w:t xml:space="preserve"> </w:t>
      </w:r>
      <w:r w:rsidRPr="003C2DD5">
        <w:t>[which</w:t>
      </w:r>
      <w:r w:rsidR="00884BD5">
        <w:t xml:space="preserve"> </w:t>
      </w:r>
      <w:r w:rsidRPr="003C2DD5">
        <w:t>means]</w:t>
      </w:r>
      <w:r w:rsidR="00884BD5">
        <w:t xml:space="preserve"> </w:t>
      </w:r>
      <w:r w:rsidRPr="003C2DD5">
        <w:t>they</w:t>
      </w:r>
      <w:r w:rsidR="00884BD5">
        <w:t xml:space="preserve"> </w:t>
      </w:r>
      <w:r w:rsidRPr="003C2DD5">
        <w:t>tremble.</w:t>
      </w:r>
    </w:p>
    <w:p w14:paraId="1C3B3BFB" w14:textId="2B25A261" w:rsidR="003C2DD5" w:rsidRPr="003C2DD5" w:rsidRDefault="00884BD5" w:rsidP="003C2DD5">
      <w:r>
        <w:t xml:space="preserve"> </w:t>
      </w:r>
    </w:p>
    <w:p w14:paraId="2778C4C2" w14:textId="5F7B0FF2" w:rsidR="003C2DD5" w:rsidRPr="003C2DD5" w:rsidRDefault="003C2DD5" w:rsidP="003C2DD5">
      <w:r w:rsidRPr="003C2DD5">
        <w:rPr>
          <w:b/>
          <w:bCs/>
        </w:rPr>
        <w:t>the</w:t>
      </w:r>
      <w:r w:rsidR="00884BD5">
        <w:rPr>
          <w:b/>
          <w:bCs/>
        </w:rPr>
        <w:t xml:space="preserve"> </w:t>
      </w:r>
      <w:r w:rsidRPr="003C2DD5">
        <w:rPr>
          <w:b/>
          <w:bCs/>
        </w:rPr>
        <w:t>inhabitants</w:t>
      </w:r>
      <w:r w:rsidR="00884BD5">
        <w:rPr>
          <w:b/>
          <w:bCs/>
        </w:rPr>
        <w:t xml:space="preserve"> </w:t>
      </w:r>
      <w:r w:rsidRPr="003C2DD5">
        <w:rPr>
          <w:b/>
          <w:bCs/>
        </w:rPr>
        <w:t>of</w:t>
      </w:r>
      <w:r w:rsidR="00884BD5">
        <w:rPr>
          <w:b/>
          <w:bCs/>
        </w:rPr>
        <w:t xml:space="preserve"> </w:t>
      </w:r>
      <w:r w:rsidRPr="003C2DD5">
        <w:rPr>
          <w:b/>
          <w:bCs/>
        </w:rPr>
        <w:t>Philistia</w:t>
      </w:r>
      <w:r w:rsidR="00884BD5">
        <w:t xml:space="preserve"> </w:t>
      </w:r>
      <w:r w:rsidRPr="003C2DD5">
        <w:t>[They</w:t>
      </w:r>
      <w:r w:rsidR="00884BD5">
        <w:t xml:space="preserve"> </w:t>
      </w:r>
      <w:r w:rsidRPr="003C2DD5">
        <w:t>trembled]</w:t>
      </w:r>
      <w:r w:rsidR="00884BD5">
        <w:t xml:space="preserve"> </w:t>
      </w:r>
      <w:r w:rsidRPr="003C2DD5">
        <w:t>since</w:t>
      </w:r>
      <w:r w:rsidR="00884BD5">
        <w:t xml:space="preserve"> </w:t>
      </w:r>
      <w:r w:rsidRPr="003C2DD5">
        <w:t>they</w:t>
      </w:r>
      <w:r w:rsidR="00884BD5">
        <w:t xml:space="preserve"> </w:t>
      </w:r>
      <w:r w:rsidRPr="003C2DD5">
        <w:t>slew</w:t>
      </w:r>
      <w:r w:rsidR="00884BD5">
        <w:t xml:space="preserve"> </w:t>
      </w:r>
      <w:r w:rsidRPr="003C2DD5">
        <w:t>the</w:t>
      </w:r>
      <w:r w:rsidR="00884BD5">
        <w:t xml:space="preserve"> </w:t>
      </w:r>
      <w:r w:rsidRPr="003C2DD5">
        <w:t>children</w:t>
      </w:r>
      <w:r w:rsidR="00884BD5">
        <w:t xml:space="preserve"> </w:t>
      </w:r>
      <w:r w:rsidRPr="003C2DD5">
        <w:t>of</w:t>
      </w:r>
      <w:r w:rsidR="00884BD5">
        <w:t xml:space="preserve"> </w:t>
      </w:r>
      <w:r w:rsidRPr="003C2DD5">
        <w:t>Ephraim,</w:t>
      </w:r>
      <w:r w:rsidR="00884BD5">
        <w:t xml:space="preserve"> </w:t>
      </w:r>
      <w:r w:rsidRPr="003C2DD5">
        <w:t>who</w:t>
      </w:r>
      <w:r w:rsidR="00884BD5">
        <w:t xml:space="preserve"> </w:t>
      </w:r>
      <w:r w:rsidRPr="003C2DD5">
        <w:t>hastened</w:t>
      </w:r>
      <w:r w:rsidR="00884BD5">
        <w:t xml:space="preserve"> </w:t>
      </w:r>
      <w:r w:rsidRPr="003C2DD5">
        <w:t>the</w:t>
      </w:r>
      <w:r w:rsidR="00884BD5">
        <w:t xml:space="preserve"> </w:t>
      </w:r>
      <w:r w:rsidRPr="003C2DD5">
        <w:t>end</w:t>
      </w:r>
      <w:r w:rsidR="00884BD5">
        <w:t xml:space="preserve"> </w:t>
      </w:r>
      <w:r w:rsidRPr="003C2DD5">
        <w:t>[of</w:t>
      </w:r>
      <w:r w:rsidR="00884BD5">
        <w:t xml:space="preserve"> </w:t>
      </w:r>
      <w:r w:rsidRPr="003C2DD5">
        <w:t>their</w:t>
      </w:r>
      <w:r w:rsidR="00884BD5">
        <w:t xml:space="preserve"> </w:t>
      </w:r>
      <w:r w:rsidRPr="003C2DD5">
        <w:t>exile]</w:t>
      </w:r>
      <w:r w:rsidR="00884BD5">
        <w:t xml:space="preserve"> </w:t>
      </w:r>
      <w:r w:rsidRPr="003C2DD5">
        <w:t>and</w:t>
      </w:r>
      <w:r w:rsidR="00884BD5">
        <w:t xml:space="preserve"> </w:t>
      </w:r>
      <w:r w:rsidRPr="003C2DD5">
        <w:t>went</w:t>
      </w:r>
      <w:r w:rsidR="00884BD5">
        <w:t xml:space="preserve"> </w:t>
      </w:r>
      <w:r w:rsidRPr="003C2DD5">
        <w:t>out</w:t>
      </w:r>
      <w:r w:rsidR="00884BD5">
        <w:t xml:space="preserve"> </w:t>
      </w:r>
      <w:r w:rsidRPr="003C2DD5">
        <w:t>[of</w:t>
      </w:r>
      <w:r w:rsidR="00884BD5">
        <w:t xml:space="preserve"> </w:t>
      </w:r>
      <w:r w:rsidRPr="003C2DD5">
        <w:t>Egypt]</w:t>
      </w:r>
      <w:r w:rsidR="00884BD5">
        <w:t xml:space="preserve"> </w:t>
      </w:r>
      <w:r w:rsidRPr="003C2DD5">
        <w:t>forcibly,</w:t>
      </w:r>
      <w:r w:rsidR="00884BD5">
        <w:t xml:space="preserve"> </w:t>
      </w:r>
      <w:r w:rsidRPr="003C2DD5">
        <w:t>as</w:t>
      </w:r>
      <w:r w:rsidR="00884BD5">
        <w:t xml:space="preserve"> </w:t>
      </w:r>
      <w:r w:rsidRPr="003C2DD5">
        <w:t>is</w:t>
      </w:r>
      <w:r w:rsidR="00884BD5">
        <w:t xml:space="preserve"> </w:t>
      </w:r>
      <w:r w:rsidRPr="003C2DD5">
        <w:t>delineated</w:t>
      </w:r>
      <w:r w:rsidR="00884BD5">
        <w:t xml:space="preserve"> </w:t>
      </w:r>
      <w:r w:rsidRPr="003C2DD5">
        <w:t>in</w:t>
      </w:r>
      <w:r w:rsidR="00884BD5">
        <w:t xml:space="preserve"> </w:t>
      </w:r>
      <w:r w:rsidRPr="003C2DD5">
        <w:t>(I)</w:t>
      </w:r>
      <w:r w:rsidR="00884BD5">
        <w:t xml:space="preserve"> </w:t>
      </w:r>
      <w:r w:rsidRPr="003C2DD5">
        <w:t>Chronicles</w:t>
      </w:r>
      <w:r w:rsidR="00884BD5">
        <w:t xml:space="preserve"> </w:t>
      </w:r>
      <w:r w:rsidRPr="003C2DD5">
        <w:t>(7:21).</w:t>
      </w:r>
      <w:r w:rsidR="00884BD5">
        <w:t xml:space="preserve"> </w:t>
      </w:r>
      <w:r w:rsidRPr="003C2DD5">
        <w:t>And</w:t>
      </w:r>
      <w:r w:rsidR="00884BD5">
        <w:t xml:space="preserve"> </w:t>
      </w:r>
      <w:r w:rsidRPr="003C2DD5">
        <w:t>the</w:t>
      </w:r>
      <w:r w:rsidR="00884BD5">
        <w:t xml:space="preserve"> </w:t>
      </w:r>
      <w:r w:rsidRPr="003C2DD5">
        <w:t>people</w:t>
      </w:r>
      <w:r w:rsidR="00884BD5">
        <w:t xml:space="preserve"> </w:t>
      </w:r>
      <w:r w:rsidRPr="003C2DD5">
        <w:t>of</w:t>
      </w:r>
      <w:r w:rsidR="00884BD5">
        <w:t xml:space="preserve"> </w:t>
      </w:r>
      <w:r w:rsidRPr="003C2DD5">
        <w:t>[the</w:t>
      </w:r>
      <w:r w:rsidR="00884BD5">
        <w:t xml:space="preserve"> </w:t>
      </w:r>
      <w:r w:rsidRPr="003C2DD5">
        <w:t>town</w:t>
      </w:r>
      <w:r w:rsidR="00884BD5">
        <w:t xml:space="preserve"> </w:t>
      </w:r>
      <w:r w:rsidRPr="003C2DD5">
        <w:t>of]</w:t>
      </w:r>
      <w:r w:rsidR="00884BD5">
        <w:t xml:space="preserve"> </w:t>
      </w:r>
      <w:r w:rsidRPr="003C2DD5">
        <w:t>Gath</w:t>
      </w:r>
      <w:r w:rsidR="00884BD5">
        <w:t xml:space="preserve"> </w:t>
      </w:r>
      <w:r w:rsidRPr="003C2DD5">
        <w:t>slew</w:t>
      </w:r>
      <w:r w:rsidR="00884BD5">
        <w:t xml:space="preserve"> </w:t>
      </w:r>
      <w:r w:rsidRPr="003C2DD5">
        <w:t>them</w:t>
      </w:r>
      <w:r w:rsidR="00884BD5">
        <w:t xml:space="preserve"> </w:t>
      </w:r>
      <w:r w:rsidRPr="003C2DD5">
        <w:t>[the</w:t>
      </w:r>
      <w:r w:rsidR="00884BD5">
        <w:t xml:space="preserve"> </w:t>
      </w:r>
      <w:r w:rsidRPr="003C2DD5">
        <w:t>children</w:t>
      </w:r>
      <w:r w:rsidR="00884BD5">
        <w:t xml:space="preserve"> </w:t>
      </w:r>
      <w:r w:rsidRPr="003C2DD5">
        <w:t>of</w:t>
      </w:r>
      <w:r w:rsidR="00884BD5">
        <w:t xml:space="preserve"> </w:t>
      </w:r>
      <w:r w:rsidRPr="003C2DD5">
        <w:t>Ephraim].-[from</w:t>
      </w:r>
      <w:r w:rsidR="00884BD5">
        <w:t xml:space="preserve"> </w:t>
      </w:r>
      <w:r w:rsidRPr="003C2DD5">
        <w:t>Mechilta]</w:t>
      </w:r>
    </w:p>
    <w:p w14:paraId="5F20FF45" w14:textId="4ACCF918" w:rsidR="003C2DD5" w:rsidRPr="003C2DD5" w:rsidRDefault="00884BD5" w:rsidP="003C2DD5">
      <w:r>
        <w:t xml:space="preserve"> </w:t>
      </w:r>
    </w:p>
    <w:p w14:paraId="0FEDEE22" w14:textId="4D8A3A79" w:rsidR="003C2DD5" w:rsidRPr="003C2DD5" w:rsidRDefault="003C2DD5" w:rsidP="003C2DD5">
      <w:r w:rsidRPr="003C2DD5">
        <w:rPr>
          <w:b/>
          <w:bCs/>
        </w:rPr>
        <w:t>15</w:t>
      </w:r>
      <w:r w:rsidR="00884BD5">
        <w:t xml:space="preserve"> </w:t>
      </w:r>
      <w:r w:rsidRPr="003C2DD5">
        <w:rPr>
          <w:b/>
          <w:bCs/>
        </w:rPr>
        <w:t>the</w:t>
      </w:r>
      <w:r w:rsidR="00884BD5">
        <w:rPr>
          <w:b/>
          <w:bCs/>
        </w:rPr>
        <w:t xml:space="preserve"> </w:t>
      </w:r>
      <w:r w:rsidRPr="003C2DD5">
        <w:rPr>
          <w:b/>
          <w:bCs/>
        </w:rPr>
        <w:t>chieftains</w:t>
      </w:r>
      <w:r w:rsidR="00884BD5">
        <w:rPr>
          <w:b/>
          <w:bCs/>
        </w:rPr>
        <w:t xml:space="preserve"> </w:t>
      </w:r>
      <w:r w:rsidRPr="003C2DD5">
        <w:rPr>
          <w:b/>
          <w:bCs/>
        </w:rPr>
        <w:t>of</w:t>
      </w:r>
      <w:r w:rsidR="00884BD5">
        <w:rPr>
          <w:b/>
          <w:bCs/>
        </w:rPr>
        <w:t xml:space="preserve"> </w:t>
      </w:r>
      <w:r w:rsidRPr="003C2DD5">
        <w:rPr>
          <w:b/>
          <w:bCs/>
        </w:rPr>
        <w:t>Edom...the</w:t>
      </w:r>
      <w:r w:rsidR="00884BD5">
        <w:rPr>
          <w:b/>
          <w:bCs/>
        </w:rPr>
        <w:t xml:space="preserve"> </w:t>
      </w:r>
      <w:r w:rsidRPr="003C2DD5">
        <w:rPr>
          <w:b/>
          <w:bCs/>
        </w:rPr>
        <w:t>powerful</w:t>
      </w:r>
      <w:r w:rsidR="00884BD5">
        <w:rPr>
          <w:b/>
          <w:bCs/>
        </w:rPr>
        <w:t xml:space="preserve"> </w:t>
      </w:r>
      <w:r w:rsidRPr="003C2DD5">
        <w:rPr>
          <w:b/>
          <w:bCs/>
        </w:rPr>
        <w:t>men</w:t>
      </w:r>
      <w:r w:rsidR="00884BD5">
        <w:rPr>
          <w:b/>
          <w:bCs/>
        </w:rPr>
        <w:t xml:space="preserve"> </w:t>
      </w:r>
      <w:r w:rsidRPr="003C2DD5">
        <w:rPr>
          <w:b/>
          <w:bCs/>
        </w:rPr>
        <w:t>of</w:t>
      </w:r>
      <w:r w:rsidR="00884BD5">
        <w:rPr>
          <w:b/>
          <w:bCs/>
        </w:rPr>
        <w:t xml:space="preserve"> </w:t>
      </w:r>
      <w:r w:rsidRPr="003C2DD5">
        <w:rPr>
          <w:b/>
          <w:bCs/>
        </w:rPr>
        <w:t>Moab</w:t>
      </w:r>
      <w:r w:rsidR="00884BD5">
        <w:t xml:space="preserve"> </w:t>
      </w:r>
      <w:r w:rsidRPr="003C2DD5">
        <w:t>Now</w:t>
      </w:r>
      <w:r w:rsidR="00884BD5">
        <w:t xml:space="preserve"> </w:t>
      </w:r>
      <w:r w:rsidRPr="003C2DD5">
        <w:t>they</w:t>
      </w:r>
      <w:r w:rsidR="00884BD5">
        <w:t xml:space="preserve"> </w:t>
      </w:r>
      <w:r w:rsidRPr="003C2DD5">
        <w:t>had</w:t>
      </w:r>
      <w:r w:rsidR="00884BD5">
        <w:t xml:space="preserve"> </w:t>
      </w:r>
      <w:r w:rsidRPr="003C2DD5">
        <w:t>nothing</w:t>
      </w:r>
      <w:r w:rsidR="00884BD5">
        <w:t xml:space="preserve"> </w:t>
      </w:r>
      <w:r w:rsidRPr="003C2DD5">
        <w:t>to</w:t>
      </w:r>
      <w:r w:rsidR="00884BD5">
        <w:t xml:space="preserve"> </w:t>
      </w:r>
      <w:r w:rsidRPr="003C2DD5">
        <w:t>fear</w:t>
      </w:r>
      <w:r w:rsidR="00884BD5">
        <w:t xml:space="preserve"> </w:t>
      </w:r>
      <w:r w:rsidRPr="003C2DD5">
        <w:t>at</w:t>
      </w:r>
      <w:r w:rsidR="00884BD5">
        <w:t xml:space="preserve"> </w:t>
      </w:r>
      <w:r w:rsidRPr="003C2DD5">
        <w:t>all,</w:t>
      </w:r>
      <w:r w:rsidR="00884BD5">
        <w:t xml:space="preserve"> </w:t>
      </w:r>
      <w:r w:rsidRPr="003C2DD5">
        <w:t>because</w:t>
      </w:r>
      <w:r w:rsidR="00884BD5">
        <w:t xml:space="preserve"> </w:t>
      </w:r>
      <w:r w:rsidRPr="003C2DD5">
        <w:t>they</w:t>
      </w:r>
      <w:r w:rsidR="00884BD5">
        <w:t xml:space="preserve"> </w:t>
      </w:r>
      <w:r w:rsidRPr="003C2DD5">
        <w:t>[the</w:t>
      </w:r>
      <w:r w:rsidR="00884BD5">
        <w:t xml:space="preserve"> </w:t>
      </w:r>
      <w:r w:rsidRPr="003C2DD5">
        <w:t>Israelites]</w:t>
      </w:r>
      <w:r w:rsidR="00884BD5">
        <w:t xml:space="preserve"> </w:t>
      </w:r>
      <w:r w:rsidRPr="003C2DD5">
        <w:t>were</w:t>
      </w:r>
      <w:r w:rsidR="00884BD5">
        <w:t xml:space="preserve"> </w:t>
      </w:r>
      <w:r w:rsidRPr="003C2DD5">
        <w:t>not</w:t>
      </w:r>
      <w:r w:rsidR="00884BD5">
        <w:t xml:space="preserve"> </w:t>
      </w:r>
      <w:r w:rsidRPr="003C2DD5">
        <w:t>advancing</w:t>
      </w:r>
      <w:r w:rsidR="00884BD5">
        <w:t xml:space="preserve"> </w:t>
      </w:r>
      <w:r w:rsidRPr="003C2DD5">
        <w:t>upon</w:t>
      </w:r>
      <w:r w:rsidR="00884BD5">
        <w:t xml:space="preserve"> </w:t>
      </w:r>
      <w:r w:rsidRPr="003C2DD5">
        <w:t>them.</w:t>
      </w:r>
      <w:r w:rsidR="00884BD5">
        <w:t xml:space="preserve"> </w:t>
      </w:r>
      <w:r w:rsidRPr="003C2DD5">
        <w:t>Rather,</w:t>
      </w:r>
      <w:r w:rsidR="00884BD5">
        <w:t xml:space="preserve"> </w:t>
      </w:r>
      <w:r w:rsidRPr="003C2DD5">
        <w:t>[they</w:t>
      </w:r>
      <w:r w:rsidR="00884BD5">
        <w:t xml:space="preserve"> </w:t>
      </w:r>
      <w:r w:rsidRPr="003C2DD5">
        <w:t>trembled]</w:t>
      </w:r>
      <w:r w:rsidR="00884BD5">
        <w:t xml:space="preserve"> </w:t>
      </w:r>
      <w:r w:rsidRPr="003C2DD5">
        <w:t>because</w:t>
      </w:r>
      <w:r w:rsidR="00884BD5">
        <w:t xml:space="preserve"> </w:t>
      </w:r>
      <w:r w:rsidRPr="003C2DD5">
        <w:t>of</w:t>
      </w:r>
      <w:r w:rsidR="00884BD5">
        <w:t xml:space="preserve"> </w:t>
      </w:r>
      <w:r w:rsidRPr="003C2DD5">
        <w:t>grief,</w:t>
      </w:r>
      <w:r w:rsidR="00884BD5">
        <w:t xml:space="preserve"> </w:t>
      </w:r>
      <w:r w:rsidRPr="003C2DD5">
        <w:t>that</w:t>
      </w:r>
      <w:r w:rsidR="00884BD5">
        <w:t xml:space="preserve"> </w:t>
      </w:r>
      <w:r w:rsidRPr="003C2DD5">
        <w:t>they</w:t>
      </w:r>
      <w:r w:rsidR="00884BD5">
        <w:t xml:space="preserve"> </w:t>
      </w:r>
      <w:r w:rsidRPr="003C2DD5">
        <w:t>were</w:t>
      </w:r>
      <w:r w:rsidR="00884BD5">
        <w:t xml:space="preserve"> </w:t>
      </w:r>
      <w:r w:rsidRPr="003C2DD5">
        <w:t>grieving</w:t>
      </w:r>
      <w:r w:rsidR="00884BD5">
        <w:t xml:space="preserve"> </w:t>
      </w:r>
      <w:r w:rsidRPr="003C2DD5">
        <w:t>and</w:t>
      </w:r>
      <w:r w:rsidR="00884BD5">
        <w:t xml:space="preserve"> </w:t>
      </w:r>
      <w:r w:rsidRPr="003C2DD5">
        <w:t>suffering</w:t>
      </w:r>
      <w:r w:rsidR="00884BD5">
        <w:t xml:space="preserve"> </w:t>
      </w:r>
      <w:r w:rsidRPr="003C2DD5">
        <w:t>because</w:t>
      </w:r>
      <w:r w:rsidR="00884BD5">
        <w:t xml:space="preserve"> </w:t>
      </w:r>
      <w:r w:rsidRPr="003C2DD5">
        <w:t>of</w:t>
      </w:r>
      <w:r w:rsidR="00884BD5">
        <w:t xml:space="preserve"> </w:t>
      </w:r>
      <w:r w:rsidRPr="003C2DD5">
        <w:t>the</w:t>
      </w:r>
      <w:r w:rsidR="00884BD5">
        <w:t xml:space="preserve"> </w:t>
      </w:r>
      <w:r w:rsidRPr="003C2DD5">
        <w:t>glory</w:t>
      </w:r>
      <w:r w:rsidR="00884BD5">
        <w:t xml:space="preserve"> </w:t>
      </w:r>
      <w:r w:rsidRPr="003C2DD5">
        <w:t>of</w:t>
      </w:r>
      <w:r w:rsidR="00884BD5">
        <w:t xml:space="preserve"> </w:t>
      </w:r>
      <w:r w:rsidRPr="003C2DD5">
        <w:t>Israel.</w:t>
      </w:r>
    </w:p>
    <w:p w14:paraId="35D54FB1" w14:textId="462CF892" w:rsidR="003C2DD5" w:rsidRPr="003C2DD5" w:rsidRDefault="00884BD5" w:rsidP="003C2DD5">
      <w:r>
        <w:t xml:space="preserve"> </w:t>
      </w:r>
    </w:p>
    <w:p w14:paraId="535EFBC3" w14:textId="7837D64F" w:rsidR="003C2DD5" w:rsidRPr="003C2DD5" w:rsidRDefault="003C2DD5" w:rsidP="003C2DD5">
      <w:r w:rsidRPr="003C2DD5">
        <w:rPr>
          <w:b/>
          <w:bCs/>
        </w:rPr>
        <w:t>melted</w:t>
      </w:r>
      <w:r w:rsidR="00884BD5">
        <w:t xml:space="preserve"> </w:t>
      </w:r>
      <w:r w:rsidRPr="003C2DD5">
        <w:t>Heb.</w:t>
      </w:r>
      <w:r w:rsidR="00884BD5">
        <w:t xml:space="preserve"> </w:t>
      </w:r>
      <w:proofErr w:type="spellStart"/>
      <w:r w:rsidRPr="003C2DD5">
        <w:rPr>
          <w:rtl/>
        </w:rPr>
        <w:t>נָמֽגוּ</w:t>
      </w:r>
      <w:proofErr w:type="spellEnd"/>
      <w:r w:rsidRPr="003C2DD5">
        <w:t>,</w:t>
      </w:r>
      <w:r w:rsidR="00884BD5">
        <w:t xml:space="preserve"> </w:t>
      </w:r>
      <w:r w:rsidRPr="003C2DD5">
        <w:t>[as</w:t>
      </w:r>
      <w:r w:rsidR="00884BD5">
        <w:t xml:space="preserve"> </w:t>
      </w:r>
      <w:r w:rsidRPr="003C2DD5">
        <w:t>in</w:t>
      </w:r>
      <w:r w:rsidR="00884BD5">
        <w:t xml:space="preserve"> </w:t>
      </w:r>
      <w:r w:rsidRPr="003C2DD5">
        <w:t>the</w:t>
      </w:r>
      <w:r w:rsidR="00884BD5">
        <w:t xml:space="preserve"> </w:t>
      </w:r>
      <w:r w:rsidRPr="003C2DD5">
        <w:t>phrase]</w:t>
      </w:r>
      <w:r w:rsidR="00884BD5">
        <w:t xml:space="preserve"> </w:t>
      </w:r>
      <w:r w:rsidRPr="003C2DD5">
        <w:t>“with</w:t>
      </w:r>
      <w:r w:rsidR="00884BD5">
        <w:t xml:space="preserve"> </w:t>
      </w:r>
      <w:r w:rsidRPr="003C2DD5">
        <w:t>raindrops</w:t>
      </w:r>
      <w:r w:rsidR="00884BD5">
        <w:t xml:space="preserve"> </w:t>
      </w:r>
      <w:r w:rsidRPr="003C2DD5">
        <w:t>You</w:t>
      </w:r>
      <w:r w:rsidR="00884BD5">
        <w:t xml:space="preserve"> </w:t>
      </w:r>
      <w:r w:rsidRPr="003C2DD5">
        <w:t>dissolve</w:t>
      </w:r>
      <w:r w:rsidR="00884BD5">
        <w:t xml:space="preserve"> </w:t>
      </w:r>
      <w:r w:rsidRPr="003C2DD5">
        <w:t>it</w:t>
      </w:r>
      <w:r w:rsidR="00884BD5">
        <w:t xml:space="preserve"> </w:t>
      </w:r>
      <w:r w:rsidRPr="003C2DD5">
        <w:rPr>
          <w:rFonts w:hint="cs"/>
          <w:b/>
          <w:bCs/>
          <w:rtl/>
        </w:rPr>
        <w:t>(</w:t>
      </w:r>
      <w:proofErr w:type="spellStart"/>
      <w:r w:rsidRPr="003C2DD5">
        <w:rPr>
          <w:rtl/>
        </w:rPr>
        <w:t>תְּמֽגְגֶנָּה</w:t>
      </w:r>
      <w:proofErr w:type="spellEnd"/>
      <w:r w:rsidRPr="003C2DD5">
        <w:rPr>
          <w:rFonts w:hint="cs"/>
          <w:b/>
          <w:bCs/>
          <w:rtl/>
        </w:rPr>
        <w:t>)</w:t>
      </w:r>
      <w:r w:rsidRPr="003C2DD5">
        <w:t>”</w:t>
      </w:r>
      <w:r w:rsidR="00884BD5">
        <w:t xml:space="preserve"> </w:t>
      </w:r>
      <w:r w:rsidRPr="003C2DD5">
        <w:t>(Ps.</w:t>
      </w:r>
      <w:r w:rsidR="00884BD5">
        <w:t xml:space="preserve"> </w:t>
      </w:r>
      <w:r w:rsidRPr="003C2DD5">
        <w:t>65:11).</w:t>
      </w:r>
      <w:r w:rsidR="00884BD5">
        <w:t xml:space="preserve"> </w:t>
      </w:r>
      <w:r w:rsidRPr="003C2DD5">
        <w:t>They</w:t>
      </w:r>
      <w:r w:rsidR="00884BD5">
        <w:t xml:space="preserve"> </w:t>
      </w:r>
      <w:r w:rsidRPr="003C2DD5">
        <w:t>[the</w:t>
      </w:r>
      <w:r w:rsidR="00884BD5">
        <w:t xml:space="preserve"> </w:t>
      </w:r>
      <w:r w:rsidRPr="003C2DD5">
        <w:t>inhabitants</w:t>
      </w:r>
      <w:r w:rsidR="00884BD5">
        <w:t xml:space="preserve"> </w:t>
      </w:r>
      <w:r w:rsidRPr="003C2DD5">
        <w:t>of</w:t>
      </w:r>
      <w:r w:rsidR="00884BD5">
        <w:t xml:space="preserve"> </w:t>
      </w:r>
      <w:r w:rsidRPr="003C2DD5">
        <w:t>Canaan]</w:t>
      </w:r>
      <w:r w:rsidR="00884BD5">
        <w:t xml:space="preserve"> </w:t>
      </w:r>
      <w:r w:rsidRPr="003C2DD5">
        <w:t>said,</w:t>
      </w:r>
      <w:r w:rsidR="00884BD5">
        <w:t xml:space="preserve"> </w:t>
      </w:r>
      <w:r w:rsidRPr="003C2DD5">
        <w:t>“They</w:t>
      </w:r>
      <w:r w:rsidR="00884BD5">
        <w:t xml:space="preserve"> </w:t>
      </w:r>
      <w:r w:rsidRPr="003C2DD5">
        <w:t>are</w:t>
      </w:r>
      <w:r w:rsidR="00884BD5">
        <w:t xml:space="preserve"> </w:t>
      </w:r>
      <w:r w:rsidRPr="003C2DD5">
        <w:t>coming</w:t>
      </w:r>
      <w:r w:rsidR="00884BD5">
        <w:t xml:space="preserve"> </w:t>
      </w:r>
      <w:r w:rsidRPr="003C2DD5">
        <w:t>upon</w:t>
      </w:r>
      <w:r w:rsidR="00884BD5">
        <w:t xml:space="preserve"> </w:t>
      </w:r>
      <w:r w:rsidRPr="003C2DD5">
        <w:t>us</w:t>
      </w:r>
      <w:r w:rsidR="00884BD5">
        <w:t xml:space="preserve"> </w:t>
      </w:r>
      <w:r w:rsidRPr="003C2DD5">
        <w:t>to</w:t>
      </w:r>
      <w:r w:rsidR="00884BD5">
        <w:t xml:space="preserve"> </w:t>
      </w:r>
      <w:r w:rsidRPr="003C2DD5">
        <w:t>annihilate</w:t>
      </w:r>
      <w:r w:rsidR="00884BD5">
        <w:t xml:space="preserve"> </w:t>
      </w:r>
      <w:r w:rsidRPr="003C2DD5">
        <w:t>us</w:t>
      </w:r>
      <w:r w:rsidR="00884BD5">
        <w:t xml:space="preserve"> </w:t>
      </w:r>
      <w:r w:rsidRPr="003C2DD5">
        <w:t>and</w:t>
      </w:r>
      <w:r w:rsidR="00884BD5">
        <w:t xml:space="preserve"> </w:t>
      </w:r>
      <w:r w:rsidRPr="003C2DD5">
        <w:t>possess</w:t>
      </w:r>
      <w:r w:rsidR="00884BD5">
        <w:t xml:space="preserve"> </w:t>
      </w:r>
      <w:r w:rsidRPr="003C2DD5">
        <w:t>our</w:t>
      </w:r>
      <w:r w:rsidR="00884BD5">
        <w:t xml:space="preserve"> </w:t>
      </w:r>
      <w:r w:rsidRPr="003C2DD5">
        <w:t>land.”-[from</w:t>
      </w:r>
      <w:r w:rsidR="00884BD5">
        <w:t xml:space="preserve"> </w:t>
      </w:r>
      <w:r w:rsidRPr="003C2DD5">
        <w:t>Mechilta]</w:t>
      </w:r>
    </w:p>
    <w:p w14:paraId="7DED4619" w14:textId="6977F78B" w:rsidR="003C2DD5" w:rsidRPr="003C2DD5" w:rsidRDefault="00884BD5" w:rsidP="003C2DD5">
      <w:r>
        <w:t xml:space="preserve"> </w:t>
      </w:r>
    </w:p>
    <w:p w14:paraId="12A71A41" w14:textId="0CF1C40B" w:rsidR="003C2DD5" w:rsidRPr="003C2DD5" w:rsidRDefault="003C2DD5" w:rsidP="003C2DD5">
      <w:r w:rsidRPr="003C2DD5">
        <w:rPr>
          <w:b/>
          <w:bCs/>
        </w:rPr>
        <w:t>16</w:t>
      </w:r>
      <w:r w:rsidR="00884BD5">
        <w:t xml:space="preserve"> </w:t>
      </w:r>
      <w:r w:rsidRPr="003C2DD5">
        <w:rPr>
          <w:b/>
          <w:bCs/>
        </w:rPr>
        <w:t>May</w:t>
      </w:r>
      <w:r w:rsidR="00884BD5">
        <w:rPr>
          <w:b/>
          <w:bCs/>
        </w:rPr>
        <w:t xml:space="preserve"> </w:t>
      </w:r>
      <w:r w:rsidRPr="003C2DD5">
        <w:rPr>
          <w:b/>
          <w:bCs/>
        </w:rPr>
        <w:t>dread...fall</w:t>
      </w:r>
      <w:r w:rsidR="00884BD5">
        <w:rPr>
          <w:b/>
          <w:bCs/>
        </w:rPr>
        <w:t xml:space="preserve"> </w:t>
      </w:r>
      <w:r w:rsidRPr="003C2DD5">
        <w:rPr>
          <w:b/>
          <w:bCs/>
        </w:rPr>
        <w:t>upon</w:t>
      </w:r>
      <w:r w:rsidR="00884BD5">
        <w:rPr>
          <w:b/>
          <w:bCs/>
        </w:rPr>
        <w:t xml:space="preserve"> </w:t>
      </w:r>
      <w:r w:rsidRPr="003C2DD5">
        <w:rPr>
          <w:b/>
          <w:bCs/>
        </w:rPr>
        <w:t>them</w:t>
      </w:r>
      <w:r w:rsidR="00884BD5">
        <w:t xml:space="preserve"> </w:t>
      </w:r>
      <w:r w:rsidRPr="003C2DD5">
        <w:t>Heb.</w:t>
      </w:r>
      <w:r w:rsidR="00884BD5">
        <w:t xml:space="preserve"> </w:t>
      </w:r>
      <w:r w:rsidRPr="003C2DD5">
        <w:rPr>
          <w:rtl/>
        </w:rPr>
        <w:t>אֵימָתָה</w:t>
      </w:r>
      <w:r w:rsidRPr="003C2DD5">
        <w:t>,</w:t>
      </w:r>
      <w:r w:rsidR="00884BD5">
        <w:t xml:space="preserve"> </w:t>
      </w:r>
      <w:r w:rsidRPr="003C2DD5">
        <w:t>upon</w:t>
      </w:r>
      <w:r w:rsidR="00884BD5">
        <w:t xml:space="preserve"> </w:t>
      </w:r>
      <w:r w:rsidRPr="003C2DD5">
        <w:t>the</w:t>
      </w:r>
      <w:r w:rsidR="00884BD5">
        <w:t xml:space="preserve"> </w:t>
      </w:r>
      <w:r w:rsidRPr="003C2DD5">
        <w:t>distant</w:t>
      </w:r>
      <w:r w:rsidR="00884BD5">
        <w:t xml:space="preserve"> </w:t>
      </w:r>
      <w:r w:rsidRPr="003C2DD5">
        <w:t>ones.-[from</w:t>
      </w:r>
      <w:r w:rsidR="00884BD5">
        <w:t xml:space="preserve"> </w:t>
      </w:r>
      <w:r w:rsidRPr="003C2DD5">
        <w:t>Mechilta]</w:t>
      </w:r>
    </w:p>
    <w:p w14:paraId="2FA6FC1E" w14:textId="71FE648D" w:rsidR="003C2DD5" w:rsidRPr="003C2DD5" w:rsidRDefault="00884BD5" w:rsidP="003C2DD5">
      <w:r>
        <w:t xml:space="preserve"> </w:t>
      </w:r>
    </w:p>
    <w:p w14:paraId="3422CFD5" w14:textId="218832EE" w:rsidR="003C2DD5" w:rsidRPr="003C2DD5" w:rsidRDefault="003C2DD5" w:rsidP="003C2DD5">
      <w:r w:rsidRPr="003C2DD5">
        <w:rPr>
          <w:b/>
          <w:bCs/>
        </w:rPr>
        <w:t>and</w:t>
      </w:r>
      <w:r w:rsidR="00884BD5">
        <w:rPr>
          <w:b/>
          <w:bCs/>
        </w:rPr>
        <w:t xml:space="preserve"> </w:t>
      </w:r>
      <w:r w:rsidRPr="003C2DD5">
        <w:rPr>
          <w:b/>
          <w:bCs/>
        </w:rPr>
        <w:t>fright</w:t>
      </w:r>
      <w:r w:rsidR="00884BD5">
        <w:t xml:space="preserve"> </w:t>
      </w:r>
      <w:r w:rsidRPr="003C2DD5">
        <w:t>Heb.</w:t>
      </w:r>
      <w:r w:rsidR="00884BD5">
        <w:t xml:space="preserve"> </w:t>
      </w:r>
      <w:r w:rsidRPr="003C2DD5">
        <w:rPr>
          <w:rtl/>
        </w:rPr>
        <w:t>וָפַחַד</w:t>
      </w:r>
      <w:r w:rsidRPr="003C2DD5">
        <w:t>.</w:t>
      </w:r>
      <w:r w:rsidR="00884BD5">
        <w:t xml:space="preserve"> </w:t>
      </w:r>
      <w:r w:rsidRPr="003C2DD5">
        <w:t>Upon</w:t>
      </w:r>
      <w:r w:rsidR="00884BD5">
        <w:t xml:space="preserve"> </w:t>
      </w:r>
      <w:r w:rsidRPr="003C2DD5">
        <w:t>the</w:t>
      </w:r>
      <w:r w:rsidR="00884BD5">
        <w:t xml:space="preserve"> </w:t>
      </w:r>
      <w:r w:rsidRPr="003C2DD5">
        <w:t>nearby</w:t>
      </w:r>
      <w:r w:rsidR="00884BD5">
        <w:t xml:space="preserve"> </w:t>
      </w:r>
      <w:r w:rsidRPr="003C2DD5">
        <w:t>ones,</w:t>
      </w:r>
      <w:r w:rsidR="00884BD5">
        <w:t xml:space="preserve"> </w:t>
      </w:r>
      <w:r w:rsidRPr="003C2DD5">
        <w:t>as</w:t>
      </w:r>
      <w:r w:rsidR="00884BD5">
        <w:t xml:space="preserve"> </w:t>
      </w:r>
      <w:r w:rsidRPr="003C2DD5">
        <w:t>the</w:t>
      </w:r>
      <w:r w:rsidR="00884BD5">
        <w:t xml:space="preserve"> </w:t>
      </w:r>
      <w:r w:rsidRPr="003C2DD5">
        <w:t>matter</w:t>
      </w:r>
      <w:r w:rsidR="00884BD5">
        <w:t xml:space="preserve"> </w:t>
      </w:r>
      <w:r w:rsidRPr="003C2DD5">
        <w:t>that</w:t>
      </w:r>
      <w:r w:rsidR="00884BD5">
        <w:t xml:space="preserve"> </w:t>
      </w:r>
      <w:r w:rsidRPr="003C2DD5">
        <w:t>is</w:t>
      </w:r>
      <w:r w:rsidR="00884BD5">
        <w:t xml:space="preserve"> </w:t>
      </w:r>
      <w:r w:rsidRPr="003C2DD5">
        <w:t>stated:</w:t>
      </w:r>
      <w:r w:rsidR="00884BD5">
        <w:t xml:space="preserve"> </w:t>
      </w:r>
      <w:r w:rsidRPr="003C2DD5">
        <w:t>“For</w:t>
      </w:r>
      <w:r w:rsidR="00884BD5">
        <w:t xml:space="preserve"> </w:t>
      </w:r>
      <w:r w:rsidRPr="003C2DD5">
        <w:t>we</w:t>
      </w:r>
      <w:r w:rsidR="00884BD5">
        <w:t xml:space="preserve"> </w:t>
      </w:r>
      <w:r w:rsidRPr="003C2DD5">
        <w:t>have</w:t>
      </w:r>
      <w:r w:rsidR="00884BD5">
        <w:t xml:space="preserve"> </w:t>
      </w:r>
      <w:r w:rsidRPr="003C2DD5">
        <w:t>heard</w:t>
      </w:r>
      <w:r w:rsidR="00884BD5">
        <w:t xml:space="preserve"> </w:t>
      </w:r>
      <w:r w:rsidRPr="003C2DD5">
        <w:t>how</w:t>
      </w:r>
      <w:r w:rsidR="00884BD5">
        <w:t xml:space="preserve"> </w:t>
      </w:r>
      <w:r w:rsidRPr="003C2DD5">
        <w:t>the</w:t>
      </w:r>
      <w:r w:rsidR="00884BD5">
        <w:t xml:space="preserve"> </w:t>
      </w:r>
      <w:r w:rsidRPr="003C2DD5">
        <w:t>Lord</w:t>
      </w:r>
      <w:r w:rsidR="00884BD5">
        <w:t xml:space="preserve"> </w:t>
      </w:r>
      <w:r w:rsidRPr="003C2DD5">
        <w:t>dried</w:t>
      </w:r>
      <w:r w:rsidR="00884BD5">
        <w:t xml:space="preserve"> </w:t>
      </w:r>
      <w:r w:rsidRPr="003C2DD5">
        <w:t>up</w:t>
      </w:r>
      <w:r w:rsidR="00884BD5">
        <w:t xml:space="preserve"> </w:t>
      </w:r>
      <w:r w:rsidRPr="003C2DD5">
        <w:t>[the</w:t>
      </w:r>
      <w:r w:rsidR="00884BD5">
        <w:t xml:space="preserve"> </w:t>
      </w:r>
      <w:r w:rsidRPr="003C2DD5">
        <w:t>water</w:t>
      </w:r>
      <w:r w:rsidR="00884BD5">
        <w:t xml:space="preserve"> </w:t>
      </w:r>
      <w:r w:rsidRPr="003C2DD5">
        <w:t>of</w:t>
      </w:r>
      <w:r w:rsidR="00884BD5">
        <w:t xml:space="preserve"> </w:t>
      </w:r>
      <w:r w:rsidRPr="003C2DD5">
        <w:t>the</w:t>
      </w:r>
      <w:r w:rsidR="00884BD5">
        <w:t xml:space="preserve"> </w:t>
      </w:r>
      <w:r w:rsidRPr="003C2DD5">
        <w:t>Red</w:t>
      </w:r>
      <w:r w:rsidR="00884BD5">
        <w:t xml:space="preserve"> </w:t>
      </w:r>
      <w:r w:rsidRPr="003C2DD5">
        <w:t>Sea</w:t>
      </w:r>
      <w:r w:rsidR="00884BD5">
        <w:t xml:space="preserve"> </w:t>
      </w:r>
      <w:r w:rsidRPr="003C2DD5">
        <w:t>for</w:t>
      </w:r>
      <w:r w:rsidR="00884BD5">
        <w:t xml:space="preserve"> </w:t>
      </w:r>
      <w:r w:rsidRPr="003C2DD5">
        <w:t>you,</w:t>
      </w:r>
      <w:r w:rsidR="00884BD5">
        <w:t xml:space="preserve"> </w:t>
      </w:r>
      <w:r w:rsidRPr="003C2DD5">
        <w:t>etc.]”</w:t>
      </w:r>
      <w:r w:rsidR="00884BD5">
        <w:t xml:space="preserve"> </w:t>
      </w:r>
      <w:r w:rsidRPr="003C2DD5">
        <w:t>(Josh.</w:t>
      </w:r>
      <w:r w:rsidR="00884BD5">
        <w:t xml:space="preserve"> </w:t>
      </w:r>
      <w:r w:rsidRPr="003C2DD5">
        <w:t>2:10).[from</w:t>
      </w:r>
      <w:r w:rsidR="00884BD5">
        <w:t xml:space="preserve"> </w:t>
      </w:r>
      <w:r w:rsidRPr="003C2DD5">
        <w:t>Mechilta]</w:t>
      </w:r>
    </w:p>
    <w:p w14:paraId="368BFC6A" w14:textId="58E84E2B" w:rsidR="003C2DD5" w:rsidRPr="003C2DD5" w:rsidRDefault="00884BD5" w:rsidP="003C2DD5">
      <w:r>
        <w:t xml:space="preserve"> </w:t>
      </w:r>
    </w:p>
    <w:p w14:paraId="335F46C6" w14:textId="1B65AF7A" w:rsidR="003C2DD5" w:rsidRPr="003C2DD5" w:rsidRDefault="003C2DD5" w:rsidP="003C2DD5">
      <w:r w:rsidRPr="003C2DD5">
        <w:rPr>
          <w:b/>
          <w:bCs/>
        </w:rPr>
        <w:t>until...cross</w:t>
      </w:r>
      <w:r w:rsidR="00884BD5">
        <w:rPr>
          <w:b/>
          <w:bCs/>
        </w:rPr>
        <w:t xml:space="preserve"> </w:t>
      </w:r>
      <w:r w:rsidRPr="003C2DD5">
        <w:rPr>
          <w:b/>
          <w:bCs/>
        </w:rPr>
        <w:t>over,</w:t>
      </w:r>
      <w:r w:rsidR="00884BD5">
        <w:rPr>
          <w:b/>
          <w:bCs/>
        </w:rPr>
        <w:t xml:space="preserve"> </w:t>
      </w:r>
      <w:r w:rsidRPr="003C2DD5">
        <w:rPr>
          <w:b/>
          <w:bCs/>
        </w:rPr>
        <w:t>until...crosses</w:t>
      </w:r>
      <w:r w:rsidR="00884BD5">
        <w:rPr>
          <w:b/>
          <w:bCs/>
        </w:rPr>
        <w:t xml:space="preserve"> </w:t>
      </w:r>
      <w:r w:rsidRPr="003C2DD5">
        <w:rPr>
          <w:b/>
          <w:bCs/>
        </w:rPr>
        <w:t>over</w:t>
      </w:r>
      <w:r w:rsidR="00884BD5">
        <w:t xml:space="preserve"> </w:t>
      </w:r>
      <w:r w:rsidRPr="003C2DD5">
        <w:t>As</w:t>
      </w:r>
      <w:r w:rsidR="00884BD5">
        <w:t xml:space="preserve"> </w:t>
      </w:r>
      <w:r w:rsidRPr="003C2DD5">
        <w:t>the</w:t>
      </w:r>
      <w:r w:rsidR="00884BD5">
        <w:t xml:space="preserve"> </w:t>
      </w:r>
      <w:r w:rsidRPr="003C2DD5">
        <w:t>Targum</w:t>
      </w:r>
      <w:r w:rsidR="00884BD5">
        <w:t xml:space="preserve"> </w:t>
      </w:r>
      <w:r w:rsidRPr="003C2DD5">
        <w:t>[Onkelos]</w:t>
      </w:r>
      <w:r w:rsidR="00884BD5">
        <w:t xml:space="preserve"> </w:t>
      </w:r>
      <w:r w:rsidRPr="003C2DD5">
        <w:t>renders.</w:t>
      </w:r>
    </w:p>
    <w:p w14:paraId="692AF2B8" w14:textId="357B70FD" w:rsidR="003C2DD5" w:rsidRPr="003C2DD5" w:rsidRDefault="00884BD5" w:rsidP="003C2DD5">
      <w:r>
        <w:t xml:space="preserve"> </w:t>
      </w:r>
    </w:p>
    <w:p w14:paraId="2FAE600D" w14:textId="410F5524" w:rsidR="003C2DD5" w:rsidRPr="003C2DD5" w:rsidRDefault="003C2DD5" w:rsidP="003C2DD5">
      <w:r w:rsidRPr="003C2DD5">
        <w:rPr>
          <w:b/>
          <w:bCs/>
        </w:rPr>
        <w:t>You</w:t>
      </w:r>
      <w:r w:rsidR="00884BD5">
        <w:rPr>
          <w:b/>
          <w:bCs/>
        </w:rPr>
        <w:t xml:space="preserve"> </w:t>
      </w:r>
      <w:r w:rsidRPr="003C2DD5">
        <w:rPr>
          <w:b/>
          <w:bCs/>
        </w:rPr>
        <w:t>have</w:t>
      </w:r>
      <w:r w:rsidR="00884BD5">
        <w:rPr>
          <w:b/>
          <w:bCs/>
        </w:rPr>
        <w:t xml:space="preserve"> </w:t>
      </w:r>
      <w:r w:rsidRPr="003C2DD5">
        <w:rPr>
          <w:b/>
          <w:bCs/>
        </w:rPr>
        <w:t>acquired</w:t>
      </w:r>
      <w:r w:rsidR="00884BD5">
        <w:t xml:space="preserve"> </w:t>
      </w:r>
      <w:r w:rsidRPr="003C2DD5">
        <w:t>Heb.</w:t>
      </w:r>
      <w:r w:rsidR="00884BD5">
        <w:t xml:space="preserve"> </w:t>
      </w:r>
      <w:r w:rsidRPr="003C2DD5">
        <w:rPr>
          <w:rtl/>
        </w:rPr>
        <w:t>קָנִיתָ</w:t>
      </w:r>
      <w:r w:rsidRPr="003C2DD5">
        <w:t>.</w:t>
      </w:r>
      <w:r w:rsidR="00884BD5">
        <w:t xml:space="preserve"> </w:t>
      </w:r>
      <w:r w:rsidRPr="003C2DD5">
        <w:t>[I.e.,</w:t>
      </w:r>
      <w:r w:rsidR="00884BD5">
        <w:t xml:space="preserve"> </w:t>
      </w:r>
      <w:r w:rsidRPr="003C2DD5">
        <w:t>whom]</w:t>
      </w:r>
      <w:r w:rsidR="00884BD5">
        <w:t xml:space="preserve"> </w:t>
      </w:r>
      <w:r w:rsidRPr="003C2DD5">
        <w:t>You</w:t>
      </w:r>
      <w:r w:rsidR="00884BD5">
        <w:t xml:space="preserve"> </w:t>
      </w:r>
      <w:r w:rsidRPr="003C2DD5">
        <w:t>loved</w:t>
      </w:r>
      <w:r w:rsidR="00884BD5">
        <w:t xml:space="preserve"> </w:t>
      </w:r>
      <w:r w:rsidRPr="003C2DD5">
        <w:t>more</w:t>
      </w:r>
      <w:r w:rsidR="00884BD5">
        <w:t xml:space="preserve"> </w:t>
      </w:r>
      <w:r w:rsidRPr="003C2DD5">
        <w:t>than</w:t>
      </w:r>
      <w:r w:rsidR="00884BD5">
        <w:t xml:space="preserve"> </w:t>
      </w:r>
      <w:r w:rsidRPr="003C2DD5">
        <w:t>other</w:t>
      </w:r>
      <w:r w:rsidR="00884BD5">
        <w:t xml:space="preserve"> </w:t>
      </w:r>
      <w:r w:rsidRPr="003C2DD5">
        <w:t>nations,</w:t>
      </w:r>
      <w:r w:rsidR="00884BD5">
        <w:t xml:space="preserve"> </w:t>
      </w:r>
      <w:r w:rsidRPr="003C2DD5">
        <w:t>similar</w:t>
      </w:r>
      <w:r w:rsidR="00884BD5">
        <w:t xml:space="preserve"> </w:t>
      </w:r>
      <w:r w:rsidRPr="003C2DD5">
        <w:t>to</w:t>
      </w:r>
      <w:r w:rsidR="00884BD5">
        <w:t xml:space="preserve"> </w:t>
      </w:r>
      <w:r w:rsidRPr="003C2DD5">
        <w:t>an</w:t>
      </w:r>
      <w:r w:rsidR="00884BD5">
        <w:t xml:space="preserve"> </w:t>
      </w:r>
      <w:r w:rsidRPr="003C2DD5">
        <w:t>article</w:t>
      </w:r>
      <w:r w:rsidR="00884BD5">
        <w:t xml:space="preserve"> </w:t>
      </w:r>
      <w:r w:rsidRPr="003C2DD5">
        <w:t>purchased</w:t>
      </w:r>
      <w:r w:rsidR="00884BD5">
        <w:t xml:space="preserve"> </w:t>
      </w:r>
      <w:r w:rsidRPr="003C2DD5">
        <w:t>for</w:t>
      </w:r>
      <w:r w:rsidR="00884BD5">
        <w:t xml:space="preserve"> </w:t>
      </w:r>
      <w:r w:rsidRPr="003C2DD5">
        <w:t>a</w:t>
      </w:r>
      <w:r w:rsidR="00884BD5">
        <w:t xml:space="preserve"> </w:t>
      </w:r>
      <w:r w:rsidRPr="003C2DD5">
        <w:t>high</w:t>
      </w:r>
      <w:r w:rsidR="00884BD5">
        <w:t xml:space="preserve"> </w:t>
      </w:r>
      <w:r w:rsidRPr="003C2DD5">
        <w:t>price,</w:t>
      </w:r>
      <w:r w:rsidR="00884BD5">
        <w:t xml:space="preserve"> </w:t>
      </w:r>
      <w:r w:rsidRPr="003C2DD5">
        <w:t>which</w:t>
      </w:r>
      <w:r w:rsidR="00884BD5">
        <w:t xml:space="preserve"> </w:t>
      </w:r>
      <w:r w:rsidRPr="003C2DD5">
        <w:t>is</w:t>
      </w:r>
      <w:r w:rsidR="00884BD5">
        <w:t xml:space="preserve"> </w:t>
      </w:r>
      <w:r w:rsidRPr="003C2DD5">
        <w:t>dear</w:t>
      </w:r>
      <w:r w:rsidR="00884BD5">
        <w:t xml:space="preserve"> </w:t>
      </w:r>
      <w:r w:rsidRPr="003C2DD5">
        <w:t>to</w:t>
      </w:r>
      <w:r w:rsidR="00884BD5">
        <w:t xml:space="preserve"> </w:t>
      </w:r>
      <w:r w:rsidRPr="003C2DD5">
        <w:t>the</w:t>
      </w:r>
      <w:r w:rsidR="00884BD5">
        <w:t xml:space="preserve"> </w:t>
      </w:r>
      <w:r w:rsidRPr="003C2DD5">
        <w:t>person</w:t>
      </w:r>
      <w:r w:rsidR="00884BD5">
        <w:t xml:space="preserve"> </w:t>
      </w:r>
      <w:r w:rsidRPr="003C2DD5">
        <w:t>[who</w:t>
      </w:r>
      <w:r w:rsidR="00884BD5">
        <w:t xml:space="preserve"> </w:t>
      </w:r>
      <w:r w:rsidRPr="003C2DD5">
        <w:t>purchased</w:t>
      </w:r>
      <w:r w:rsidR="00884BD5">
        <w:t xml:space="preserve"> </w:t>
      </w:r>
      <w:r w:rsidRPr="003C2DD5">
        <w:t>it].</w:t>
      </w:r>
    </w:p>
    <w:p w14:paraId="4FA79914" w14:textId="77848F67" w:rsidR="003C2DD5" w:rsidRPr="003C2DD5" w:rsidRDefault="00884BD5" w:rsidP="003C2DD5">
      <w:r>
        <w:t xml:space="preserve"> </w:t>
      </w:r>
    </w:p>
    <w:p w14:paraId="6BA8839B" w14:textId="4E8182F7" w:rsidR="003C2DD5" w:rsidRPr="003C2DD5" w:rsidRDefault="003C2DD5" w:rsidP="003C2DD5">
      <w:r w:rsidRPr="003C2DD5">
        <w:rPr>
          <w:b/>
          <w:bCs/>
        </w:rPr>
        <w:t>17</w:t>
      </w:r>
      <w:r w:rsidR="00884BD5">
        <w:t xml:space="preserve"> </w:t>
      </w:r>
      <w:r w:rsidRPr="003C2DD5">
        <w:rPr>
          <w:b/>
          <w:bCs/>
        </w:rPr>
        <w:t>You</w:t>
      </w:r>
      <w:r w:rsidR="00884BD5">
        <w:rPr>
          <w:b/>
          <w:bCs/>
        </w:rPr>
        <w:t xml:space="preserve"> </w:t>
      </w:r>
      <w:r w:rsidRPr="003C2DD5">
        <w:rPr>
          <w:b/>
          <w:bCs/>
        </w:rPr>
        <w:t>shall</w:t>
      </w:r>
      <w:r w:rsidR="00884BD5">
        <w:rPr>
          <w:b/>
          <w:bCs/>
        </w:rPr>
        <w:t xml:space="preserve"> </w:t>
      </w:r>
      <w:r w:rsidRPr="003C2DD5">
        <w:rPr>
          <w:b/>
          <w:bCs/>
        </w:rPr>
        <w:t>bring</w:t>
      </w:r>
      <w:r w:rsidR="00884BD5">
        <w:rPr>
          <w:b/>
          <w:bCs/>
        </w:rPr>
        <w:t xml:space="preserve"> </w:t>
      </w:r>
      <w:r w:rsidRPr="003C2DD5">
        <w:rPr>
          <w:b/>
          <w:bCs/>
        </w:rPr>
        <w:t>them</w:t>
      </w:r>
      <w:r w:rsidR="00884BD5">
        <w:t xml:space="preserve"> </w:t>
      </w:r>
      <w:r w:rsidRPr="003C2DD5">
        <w:t>Moses</w:t>
      </w:r>
      <w:r w:rsidR="00884BD5">
        <w:t xml:space="preserve"> </w:t>
      </w:r>
      <w:r w:rsidRPr="003C2DD5">
        <w:t>prophesied</w:t>
      </w:r>
      <w:r w:rsidR="00884BD5">
        <w:t xml:space="preserve"> </w:t>
      </w:r>
      <w:r w:rsidRPr="003C2DD5">
        <w:t>that</w:t>
      </w:r>
      <w:r w:rsidR="00884BD5">
        <w:t xml:space="preserve"> </w:t>
      </w:r>
      <w:r w:rsidRPr="003C2DD5">
        <w:t>he</w:t>
      </w:r>
      <w:r w:rsidR="00884BD5">
        <w:t xml:space="preserve"> </w:t>
      </w:r>
      <w:r w:rsidRPr="003C2DD5">
        <w:t>would</w:t>
      </w:r>
      <w:r w:rsidR="00884BD5">
        <w:t xml:space="preserve"> </w:t>
      </w:r>
      <w:r w:rsidRPr="003C2DD5">
        <w:t>not</w:t>
      </w:r>
      <w:r w:rsidR="00884BD5">
        <w:t xml:space="preserve"> </w:t>
      </w:r>
      <w:r w:rsidRPr="003C2DD5">
        <w:t>enter</w:t>
      </w:r>
      <w:r w:rsidR="00884BD5">
        <w:t xml:space="preserve"> </w:t>
      </w:r>
      <w:r w:rsidRPr="003C2DD5">
        <w:t>the</w:t>
      </w:r>
      <w:r w:rsidR="00884BD5">
        <w:t xml:space="preserve"> </w:t>
      </w:r>
      <w:r w:rsidRPr="003C2DD5">
        <w:t>land</w:t>
      </w:r>
      <w:r w:rsidR="00884BD5">
        <w:t xml:space="preserve"> </w:t>
      </w:r>
      <w:r w:rsidRPr="003C2DD5">
        <w:t>[of</w:t>
      </w:r>
      <w:r w:rsidR="00884BD5">
        <w:t xml:space="preserve"> </w:t>
      </w:r>
      <w:r w:rsidRPr="003C2DD5">
        <w:t>Israel].</w:t>
      </w:r>
      <w:r w:rsidR="00884BD5">
        <w:t xml:space="preserve"> </w:t>
      </w:r>
      <w:r w:rsidRPr="003C2DD5">
        <w:t>Therefore,</w:t>
      </w:r>
      <w:r w:rsidR="00884BD5">
        <w:t xml:space="preserve"> </w:t>
      </w:r>
      <w:r w:rsidRPr="003C2DD5">
        <w:t>it</w:t>
      </w:r>
      <w:r w:rsidR="00884BD5">
        <w:t xml:space="preserve"> </w:t>
      </w:r>
      <w:r w:rsidRPr="003C2DD5">
        <w:t>does</w:t>
      </w:r>
      <w:r w:rsidR="00884BD5">
        <w:t xml:space="preserve"> </w:t>
      </w:r>
      <w:r w:rsidRPr="003C2DD5">
        <w:t>not</w:t>
      </w:r>
      <w:r w:rsidR="00884BD5">
        <w:t xml:space="preserve"> </w:t>
      </w:r>
      <w:r w:rsidRPr="003C2DD5">
        <w:t>say:</w:t>
      </w:r>
      <w:r w:rsidR="00884BD5">
        <w:t xml:space="preserve"> </w:t>
      </w:r>
      <w:r w:rsidRPr="003C2DD5">
        <w:t>“You</w:t>
      </w:r>
      <w:r w:rsidR="00884BD5">
        <w:t xml:space="preserve"> </w:t>
      </w:r>
      <w:r w:rsidRPr="003C2DD5">
        <w:t>shall</w:t>
      </w:r>
      <w:r w:rsidR="00884BD5">
        <w:t xml:space="preserve"> </w:t>
      </w:r>
      <w:r w:rsidRPr="003C2DD5">
        <w:t>bring</w:t>
      </w:r>
      <w:r w:rsidR="00884BD5">
        <w:t xml:space="preserve"> </w:t>
      </w:r>
      <w:r w:rsidRPr="003C2DD5">
        <w:t>us.”</w:t>
      </w:r>
      <w:r w:rsidR="00884BD5">
        <w:t xml:space="preserve"> </w:t>
      </w:r>
      <w:r w:rsidRPr="003C2DD5">
        <w:t>(It</w:t>
      </w:r>
      <w:r w:rsidR="00884BD5">
        <w:t xml:space="preserve"> </w:t>
      </w:r>
      <w:r w:rsidRPr="003C2DD5">
        <w:t>appears</w:t>
      </w:r>
      <w:r w:rsidR="00884BD5">
        <w:t xml:space="preserve"> </w:t>
      </w:r>
      <w:r w:rsidRPr="003C2DD5">
        <w:t>that</w:t>
      </w:r>
      <w:r w:rsidR="00884BD5">
        <w:t xml:space="preserve"> </w:t>
      </w:r>
      <w:r w:rsidRPr="003C2DD5">
        <w:t>it</w:t>
      </w:r>
      <w:r w:rsidR="00884BD5">
        <w:t xml:space="preserve"> </w:t>
      </w:r>
      <w:r w:rsidRPr="003C2DD5">
        <w:t>should</w:t>
      </w:r>
      <w:r w:rsidR="00884BD5">
        <w:t xml:space="preserve"> </w:t>
      </w:r>
      <w:r w:rsidRPr="003C2DD5">
        <w:t>read</w:t>
      </w:r>
      <w:r w:rsidR="00884BD5">
        <w:t xml:space="preserve"> </w:t>
      </w:r>
      <w:r w:rsidRPr="003C2DD5">
        <w:t>“that</w:t>
      </w:r>
      <w:r w:rsidR="00884BD5">
        <w:t xml:space="preserve"> </w:t>
      </w:r>
      <w:r w:rsidRPr="003C2DD5">
        <w:t>they</w:t>
      </w:r>
      <w:r w:rsidR="00884BD5">
        <w:t xml:space="preserve"> </w:t>
      </w:r>
      <w:r w:rsidRPr="003C2DD5">
        <w:t>would</w:t>
      </w:r>
      <w:r w:rsidR="00884BD5">
        <w:t xml:space="preserve"> </w:t>
      </w:r>
      <w:r w:rsidRPr="003C2DD5">
        <w:t>not</w:t>
      </w:r>
      <w:r w:rsidR="00884BD5">
        <w:t xml:space="preserve"> </w:t>
      </w:r>
      <w:r w:rsidRPr="003C2DD5">
        <w:t>enter</w:t>
      </w:r>
      <w:r w:rsidR="00884BD5">
        <w:t xml:space="preserve"> </w:t>
      </w:r>
      <w:r w:rsidRPr="003C2DD5">
        <w:t>the</w:t>
      </w:r>
      <w:r w:rsidR="00884BD5">
        <w:t xml:space="preserve"> </w:t>
      </w:r>
      <w:r w:rsidRPr="003C2DD5">
        <w:t>land,</w:t>
      </w:r>
      <w:r w:rsidR="00884BD5">
        <w:t xml:space="preserve"> </w:t>
      </w:r>
      <w:r w:rsidRPr="003C2DD5">
        <w:t>etc.”</w:t>
      </w:r>
      <w:r w:rsidR="00884BD5">
        <w:t xml:space="preserve"> </w:t>
      </w:r>
      <w:r w:rsidRPr="003C2DD5">
        <w:t>Indeed,</w:t>
      </w:r>
      <w:r w:rsidR="00884BD5">
        <w:t xml:space="preserve"> </w:t>
      </w:r>
      <w:r w:rsidRPr="003C2DD5">
        <w:t>this</w:t>
      </w:r>
      <w:r w:rsidR="00884BD5">
        <w:t xml:space="preserve"> </w:t>
      </w:r>
      <w:r w:rsidRPr="003C2DD5">
        <w:t>is</w:t>
      </w:r>
      <w:r w:rsidR="00884BD5">
        <w:t xml:space="preserve"> </w:t>
      </w:r>
      <w:r w:rsidRPr="003C2DD5">
        <w:t>the</w:t>
      </w:r>
      <w:r w:rsidR="00884BD5">
        <w:t xml:space="preserve"> </w:t>
      </w:r>
      <w:r w:rsidRPr="003C2DD5">
        <w:t>way</w:t>
      </w:r>
      <w:r w:rsidR="00884BD5">
        <w:t xml:space="preserve"> </w:t>
      </w:r>
      <w:r w:rsidRPr="003C2DD5">
        <w:t>it</w:t>
      </w:r>
      <w:r w:rsidR="00884BD5">
        <w:t xml:space="preserve"> </w:t>
      </w:r>
      <w:r w:rsidRPr="003C2DD5">
        <w:t>is</w:t>
      </w:r>
      <w:r w:rsidR="00884BD5">
        <w:t xml:space="preserve"> </w:t>
      </w:r>
      <w:r w:rsidRPr="003C2DD5">
        <w:t>stated</w:t>
      </w:r>
      <w:r w:rsidR="00884BD5">
        <w:t xml:space="preserve"> </w:t>
      </w:r>
      <w:r w:rsidRPr="003C2DD5">
        <w:t>in</w:t>
      </w:r>
      <w:r w:rsidR="00884BD5">
        <w:t xml:space="preserve"> </w:t>
      </w:r>
      <w:r w:rsidRPr="003C2DD5">
        <w:t>Baba</w:t>
      </w:r>
      <w:r w:rsidR="00884BD5">
        <w:t xml:space="preserve"> </w:t>
      </w:r>
      <w:r w:rsidRPr="003C2DD5">
        <w:t>Bathra</w:t>
      </w:r>
      <w:r w:rsidR="00884BD5">
        <w:t xml:space="preserve"> </w:t>
      </w:r>
      <w:r w:rsidRPr="003C2DD5">
        <w:t>119b</w:t>
      </w:r>
      <w:r w:rsidR="00884BD5">
        <w:t xml:space="preserve"> </w:t>
      </w:r>
      <w:r w:rsidRPr="003C2DD5">
        <w:t>and</w:t>
      </w:r>
      <w:r w:rsidR="00884BD5">
        <w:t xml:space="preserve"> </w:t>
      </w:r>
      <w:r w:rsidRPr="003C2DD5">
        <w:t>in</w:t>
      </w:r>
      <w:r w:rsidR="00884BD5">
        <w:t xml:space="preserve"> </w:t>
      </w:r>
      <w:r w:rsidRPr="003C2DD5">
        <w:t>Mechilta:</w:t>
      </w:r>
      <w:r w:rsidR="00884BD5">
        <w:t xml:space="preserve"> </w:t>
      </w:r>
      <w:r w:rsidRPr="003C2DD5">
        <w:t>The</w:t>
      </w:r>
      <w:r w:rsidR="00884BD5">
        <w:t xml:space="preserve"> </w:t>
      </w:r>
      <w:r w:rsidRPr="003C2DD5">
        <w:t>sons</w:t>
      </w:r>
      <w:r w:rsidR="00884BD5">
        <w:t xml:space="preserve"> </w:t>
      </w:r>
      <w:r w:rsidRPr="003C2DD5">
        <w:t>will</w:t>
      </w:r>
      <w:r w:rsidR="00884BD5">
        <w:t xml:space="preserve"> </w:t>
      </w:r>
      <w:r w:rsidRPr="003C2DD5">
        <w:t>enter</w:t>
      </w:r>
      <w:r w:rsidR="00884BD5">
        <w:t xml:space="preserve"> </w:t>
      </w:r>
      <w:r w:rsidRPr="003C2DD5">
        <w:t>but</w:t>
      </w:r>
      <w:r w:rsidR="00884BD5">
        <w:t xml:space="preserve"> </w:t>
      </w:r>
      <w:r w:rsidRPr="003C2DD5">
        <w:t>not</w:t>
      </w:r>
      <w:r w:rsidR="00884BD5">
        <w:t xml:space="preserve"> </w:t>
      </w:r>
      <w:r w:rsidRPr="003C2DD5">
        <w:t>the</w:t>
      </w:r>
      <w:r w:rsidR="00884BD5">
        <w:t xml:space="preserve"> </w:t>
      </w:r>
      <w:r w:rsidRPr="003C2DD5">
        <w:t>fathers.</w:t>
      </w:r>
      <w:r w:rsidR="00884BD5">
        <w:t xml:space="preserve"> </w:t>
      </w:r>
      <w:r w:rsidRPr="003C2DD5">
        <w:t>Although</w:t>
      </w:r>
      <w:r w:rsidR="00884BD5">
        <w:t xml:space="preserve"> </w:t>
      </w:r>
      <w:r w:rsidRPr="003C2DD5">
        <w:t>the</w:t>
      </w:r>
      <w:r w:rsidR="00884BD5">
        <w:t xml:space="preserve"> </w:t>
      </w:r>
      <w:r w:rsidRPr="003C2DD5">
        <w:t>decree</w:t>
      </w:r>
      <w:r w:rsidR="00884BD5">
        <w:t xml:space="preserve"> </w:t>
      </w:r>
      <w:r w:rsidRPr="003C2DD5">
        <w:t>of</w:t>
      </w:r>
      <w:r w:rsidR="00884BD5">
        <w:t xml:space="preserve"> </w:t>
      </w:r>
      <w:r w:rsidRPr="003C2DD5">
        <w:t>the</w:t>
      </w:r>
      <w:r w:rsidR="00884BD5">
        <w:t xml:space="preserve"> </w:t>
      </w:r>
      <w:r w:rsidRPr="003C2DD5">
        <w:t>spies</w:t>
      </w:r>
      <w:r w:rsidR="00884BD5">
        <w:t xml:space="preserve"> </w:t>
      </w:r>
      <w:r w:rsidRPr="003C2DD5">
        <w:t>had</w:t>
      </w:r>
      <w:r w:rsidR="00884BD5">
        <w:t xml:space="preserve"> </w:t>
      </w:r>
      <w:r w:rsidRPr="003C2DD5">
        <w:t>not</w:t>
      </w:r>
      <w:r w:rsidR="00884BD5">
        <w:t xml:space="preserve"> </w:t>
      </w:r>
      <w:r w:rsidRPr="003C2DD5">
        <w:t>yet</w:t>
      </w:r>
      <w:r w:rsidR="00884BD5">
        <w:t xml:space="preserve"> </w:t>
      </w:r>
      <w:r w:rsidRPr="003C2DD5">
        <w:t>been</w:t>
      </w:r>
      <w:r w:rsidR="00884BD5">
        <w:t xml:space="preserve"> </w:t>
      </w:r>
      <w:r w:rsidRPr="003C2DD5">
        <w:t>pronounced,</w:t>
      </w:r>
      <w:r w:rsidR="00884BD5">
        <w:t xml:space="preserve"> </w:t>
      </w:r>
      <w:r w:rsidRPr="003C2DD5">
        <w:t>he</w:t>
      </w:r>
      <w:r w:rsidR="00884BD5">
        <w:t xml:space="preserve"> </w:t>
      </w:r>
      <w:r w:rsidRPr="003C2DD5">
        <w:t>[Moses]</w:t>
      </w:r>
      <w:r w:rsidR="00884BD5">
        <w:t xml:space="preserve"> </w:t>
      </w:r>
      <w:r w:rsidRPr="003C2DD5">
        <w:t>prophesied,</w:t>
      </w:r>
      <w:r w:rsidR="00884BD5">
        <w:t xml:space="preserve"> </w:t>
      </w:r>
      <w:r w:rsidRPr="003C2DD5">
        <w:t>not</w:t>
      </w:r>
      <w:r w:rsidR="00884BD5">
        <w:t xml:space="preserve"> </w:t>
      </w:r>
      <w:r w:rsidRPr="003C2DD5">
        <w:t>knowing</w:t>
      </w:r>
      <w:r w:rsidR="00884BD5">
        <w:t xml:space="preserve"> </w:t>
      </w:r>
      <w:r w:rsidRPr="003C2DD5">
        <w:t>what</w:t>
      </w:r>
      <w:r w:rsidR="00884BD5">
        <w:t xml:space="preserve"> </w:t>
      </w:r>
      <w:r w:rsidRPr="003C2DD5">
        <w:t>he</w:t>
      </w:r>
      <w:r w:rsidR="00884BD5">
        <w:t xml:space="preserve"> </w:t>
      </w:r>
      <w:r w:rsidRPr="003C2DD5">
        <w:t>was</w:t>
      </w:r>
      <w:r w:rsidR="00884BD5">
        <w:t xml:space="preserve"> </w:t>
      </w:r>
      <w:r w:rsidRPr="003C2DD5">
        <w:t>prophesying.-[</w:t>
      </w:r>
      <w:proofErr w:type="spellStart"/>
      <w:r w:rsidRPr="003C2DD5">
        <w:t>Maharshal</w:t>
      </w:r>
      <w:proofErr w:type="spellEnd"/>
      <w:r w:rsidRPr="003C2DD5">
        <w:t>])</w:t>
      </w:r>
    </w:p>
    <w:p w14:paraId="3ACDCE5D" w14:textId="227A84EB" w:rsidR="003C2DD5" w:rsidRPr="003C2DD5" w:rsidRDefault="00884BD5" w:rsidP="003C2DD5">
      <w:r>
        <w:t xml:space="preserve"> </w:t>
      </w:r>
    </w:p>
    <w:p w14:paraId="0472A5C6" w14:textId="72C6B2E3" w:rsidR="003C2DD5" w:rsidRPr="003C2DD5" w:rsidRDefault="003C2DD5" w:rsidP="003C2DD5">
      <w:r w:rsidRPr="003C2DD5">
        <w:rPr>
          <w:b/>
          <w:bCs/>
        </w:rPr>
        <w:t>directed</w:t>
      </w:r>
      <w:r w:rsidR="00884BD5">
        <w:rPr>
          <w:b/>
          <w:bCs/>
        </w:rPr>
        <w:t xml:space="preserve"> </w:t>
      </w:r>
      <w:r w:rsidRPr="003C2DD5">
        <w:rPr>
          <w:b/>
          <w:bCs/>
        </w:rPr>
        <w:t>toward</w:t>
      </w:r>
      <w:r w:rsidR="00884BD5">
        <w:rPr>
          <w:b/>
          <w:bCs/>
        </w:rPr>
        <w:t xml:space="preserve"> </w:t>
      </w:r>
      <w:r w:rsidRPr="003C2DD5">
        <w:rPr>
          <w:b/>
          <w:bCs/>
        </w:rPr>
        <w:t>Your</w:t>
      </w:r>
      <w:r w:rsidR="00884BD5">
        <w:rPr>
          <w:b/>
          <w:bCs/>
        </w:rPr>
        <w:t xml:space="preserve"> </w:t>
      </w:r>
      <w:r w:rsidRPr="003C2DD5">
        <w:rPr>
          <w:b/>
          <w:bCs/>
        </w:rPr>
        <w:t>habitation</w:t>
      </w:r>
      <w:r w:rsidR="00884BD5">
        <w:t xml:space="preserve"> </w:t>
      </w:r>
      <w:r w:rsidRPr="003C2DD5">
        <w:t>The</w:t>
      </w:r>
      <w:r w:rsidR="00884BD5">
        <w:t xml:space="preserve"> </w:t>
      </w:r>
      <w:r w:rsidRPr="003C2DD5">
        <w:t>Temple</w:t>
      </w:r>
      <w:r w:rsidR="00884BD5">
        <w:t xml:space="preserve"> </w:t>
      </w:r>
      <w:r w:rsidRPr="003C2DD5">
        <w:t>below</w:t>
      </w:r>
      <w:r w:rsidR="00884BD5">
        <w:t xml:space="preserve"> </w:t>
      </w:r>
      <w:r w:rsidRPr="003C2DD5">
        <w:t>is</w:t>
      </w:r>
      <w:r w:rsidR="00884BD5">
        <w:t xml:space="preserve"> </w:t>
      </w:r>
      <w:r w:rsidRPr="003C2DD5">
        <w:t>directly</w:t>
      </w:r>
      <w:r w:rsidR="00884BD5">
        <w:t xml:space="preserve"> </w:t>
      </w:r>
      <w:r w:rsidRPr="003C2DD5">
        <w:t>opposite</w:t>
      </w:r>
      <w:r w:rsidR="00884BD5">
        <w:t xml:space="preserve"> </w:t>
      </w:r>
      <w:r w:rsidRPr="003C2DD5">
        <w:t>the</w:t>
      </w:r>
      <w:r w:rsidR="00884BD5">
        <w:t xml:space="preserve"> </w:t>
      </w:r>
      <w:r w:rsidRPr="003C2DD5">
        <w:t>Temple</w:t>
      </w:r>
      <w:r w:rsidR="00884BD5">
        <w:t xml:space="preserve"> </w:t>
      </w:r>
      <w:r w:rsidRPr="003C2DD5">
        <w:t>above,</w:t>
      </w:r>
      <w:r w:rsidR="00884BD5">
        <w:t xml:space="preserve"> </w:t>
      </w:r>
      <w:r w:rsidRPr="003C2DD5">
        <w:t>which</w:t>
      </w:r>
      <w:r w:rsidR="00884BD5">
        <w:t xml:space="preserve"> </w:t>
      </w:r>
      <w:r w:rsidRPr="003C2DD5">
        <w:t>You</w:t>
      </w:r>
      <w:r w:rsidR="00884BD5">
        <w:t xml:space="preserve"> </w:t>
      </w:r>
      <w:r w:rsidRPr="003C2DD5">
        <w:t>made.-[from</w:t>
      </w:r>
      <w:r w:rsidR="00884BD5">
        <w:t xml:space="preserve"> </w:t>
      </w:r>
      <w:r w:rsidRPr="003C2DD5">
        <w:t>Mechilta]</w:t>
      </w:r>
    </w:p>
    <w:p w14:paraId="3D4E4431" w14:textId="10088CDC" w:rsidR="003C2DD5" w:rsidRPr="003C2DD5" w:rsidRDefault="00884BD5" w:rsidP="003C2DD5">
      <w:r>
        <w:t xml:space="preserve"> </w:t>
      </w:r>
    </w:p>
    <w:p w14:paraId="7E9AEC88" w14:textId="0BD0BA52" w:rsidR="003C2DD5" w:rsidRPr="003C2DD5" w:rsidRDefault="003C2DD5" w:rsidP="003C2DD5">
      <w:r w:rsidRPr="003C2DD5">
        <w:rPr>
          <w:b/>
          <w:bCs/>
        </w:rPr>
        <w:t>the</w:t>
      </w:r>
      <w:r w:rsidR="00884BD5">
        <w:rPr>
          <w:b/>
          <w:bCs/>
        </w:rPr>
        <w:t xml:space="preserve"> </w:t>
      </w:r>
      <w:r w:rsidRPr="003C2DD5">
        <w:rPr>
          <w:b/>
          <w:bCs/>
        </w:rPr>
        <w:t>sanctuary</w:t>
      </w:r>
      <w:r w:rsidR="00884BD5">
        <w:t xml:space="preserve"> </w:t>
      </w:r>
      <w:r w:rsidRPr="003C2DD5">
        <w:t>Heb.</w:t>
      </w:r>
      <w:r w:rsidR="00884BD5">
        <w:t xml:space="preserve"> </w:t>
      </w:r>
      <w:proofErr w:type="spellStart"/>
      <w:r w:rsidRPr="003C2DD5">
        <w:rPr>
          <w:rtl/>
        </w:rPr>
        <w:t>מִקְּדָשׁ</w:t>
      </w:r>
      <w:proofErr w:type="spellEnd"/>
      <w:r w:rsidRPr="003C2DD5">
        <w:t>.</w:t>
      </w:r>
      <w:r w:rsidR="00884BD5">
        <w:t xml:space="preserve"> </w:t>
      </w:r>
      <w:r w:rsidRPr="003C2DD5">
        <w:t>The</w:t>
      </w:r>
      <w:r w:rsidR="00884BD5">
        <w:t xml:space="preserve"> </w:t>
      </w:r>
      <w:r w:rsidRPr="003C2DD5">
        <w:t>cantillation</w:t>
      </w:r>
      <w:r w:rsidR="00884BD5">
        <w:t xml:space="preserve"> </w:t>
      </w:r>
      <w:r w:rsidRPr="003C2DD5">
        <w:t>sign</w:t>
      </w:r>
      <w:r w:rsidR="00884BD5">
        <w:t xml:space="preserve"> </w:t>
      </w:r>
      <w:r w:rsidRPr="003C2DD5">
        <w:t>over</w:t>
      </w:r>
      <w:r w:rsidR="00884BD5">
        <w:t xml:space="preserve"> </w:t>
      </w:r>
      <w:r w:rsidRPr="003C2DD5">
        <w:t>it</w:t>
      </w:r>
      <w:r w:rsidR="00884BD5">
        <w:t xml:space="preserve"> </w:t>
      </w:r>
      <w:r w:rsidRPr="003C2DD5">
        <w:t>is</w:t>
      </w:r>
      <w:r w:rsidR="00884BD5">
        <w:t xml:space="preserve"> </w:t>
      </w:r>
      <w:r w:rsidRPr="003C2DD5">
        <w:t>a</w:t>
      </w:r>
      <w:r w:rsidR="00884BD5">
        <w:t xml:space="preserve"> </w:t>
      </w:r>
      <w:r w:rsidRPr="003C2DD5">
        <w:t>“</w:t>
      </w:r>
      <w:proofErr w:type="spellStart"/>
      <w:r w:rsidRPr="003C2DD5">
        <w:t>zakef</w:t>
      </w:r>
      <w:proofErr w:type="spellEnd"/>
      <w:r w:rsidR="00884BD5">
        <w:t xml:space="preserve"> </w:t>
      </w:r>
      <w:r w:rsidRPr="003C2DD5">
        <w:t>gadol,”</w:t>
      </w:r>
      <w:r w:rsidR="00884BD5">
        <w:t xml:space="preserve"> </w:t>
      </w:r>
      <w:r w:rsidRPr="003C2DD5">
        <w:t>to</w:t>
      </w:r>
      <w:r w:rsidR="00884BD5">
        <w:t xml:space="preserve"> </w:t>
      </w:r>
      <w:r w:rsidRPr="003C2DD5">
        <w:t>separate</w:t>
      </w:r>
      <w:r w:rsidR="00884BD5">
        <w:t xml:space="preserve"> </w:t>
      </w:r>
      <w:r w:rsidRPr="003C2DD5">
        <w:t>it</w:t>
      </w:r>
      <w:r w:rsidR="00884BD5">
        <w:t xml:space="preserve"> </w:t>
      </w:r>
      <w:r w:rsidRPr="003C2DD5">
        <w:t>from</w:t>
      </w:r>
      <w:r w:rsidR="00884BD5">
        <w:t xml:space="preserve"> </w:t>
      </w:r>
      <w:r w:rsidRPr="003C2DD5">
        <w:t>the</w:t>
      </w:r>
      <w:r w:rsidR="00884BD5">
        <w:t xml:space="preserve"> </w:t>
      </w:r>
      <w:r w:rsidRPr="003C2DD5">
        <w:t>word</w:t>
      </w:r>
      <w:r w:rsidR="00884BD5">
        <w:t xml:space="preserve"> </w:t>
      </w:r>
      <w:r w:rsidRPr="003C2DD5">
        <w:rPr>
          <w:rFonts w:hint="cs"/>
          <w:b/>
          <w:bCs/>
          <w:rtl/>
        </w:rPr>
        <w:t>ה'</w:t>
      </w:r>
      <w:r w:rsidR="00884BD5">
        <w:rPr>
          <w:rFonts w:hint="cs"/>
        </w:rPr>
        <w:t xml:space="preserve"> </w:t>
      </w:r>
      <w:r w:rsidRPr="003C2DD5">
        <w:t>following</w:t>
      </w:r>
      <w:r w:rsidR="00884BD5">
        <w:t xml:space="preserve"> </w:t>
      </w:r>
      <w:r w:rsidRPr="003C2DD5">
        <w:t>it.</w:t>
      </w:r>
      <w:r w:rsidR="00884BD5">
        <w:t xml:space="preserve"> </w:t>
      </w:r>
      <w:r w:rsidRPr="003C2DD5">
        <w:t>[The</w:t>
      </w:r>
      <w:r w:rsidR="00884BD5">
        <w:t xml:space="preserve"> </w:t>
      </w:r>
      <w:r w:rsidRPr="003C2DD5">
        <w:t>verse</w:t>
      </w:r>
      <w:r w:rsidR="00884BD5">
        <w:t xml:space="preserve"> </w:t>
      </w:r>
      <w:r w:rsidRPr="003C2DD5">
        <w:t>thus</w:t>
      </w:r>
      <w:r w:rsidR="00884BD5">
        <w:t xml:space="preserve"> </w:t>
      </w:r>
      <w:r w:rsidRPr="003C2DD5">
        <w:t>means:]</w:t>
      </w:r>
      <w:r w:rsidR="00884BD5">
        <w:t xml:space="preserve"> </w:t>
      </w:r>
      <w:r w:rsidRPr="003C2DD5">
        <w:t>the</w:t>
      </w:r>
      <w:r w:rsidR="00884BD5">
        <w:t xml:space="preserve"> </w:t>
      </w:r>
      <w:r w:rsidRPr="003C2DD5">
        <w:t>sanctuary</w:t>
      </w:r>
      <w:r w:rsidR="00884BD5">
        <w:t xml:space="preserve"> </w:t>
      </w:r>
      <w:r w:rsidRPr="003C2DD5">
        <w:t>which</w:t>
      </w:r>
      <w:r w:rsidR="00884BD5">
        <w:t xml:space="preserve"> </w:t>
      </w:r>
      <w:r w:rsidRPr="003C2DD5">
        <w:t>Your</w:t>
      </w:r>
      <w:r w:rsidR="00884BD5">
        <w:t xml:space="preserve"> </w:t>
      </w:r>
      <w:r w:rsidRPr="003C2DD5">
        <w:t>hands</w:t>
      </w:r>
      <w:r w:rsidR="00884BD5">
        <w:t xml:space="preserve"> </w:t>
      </w:r>
      <w:r w:rsidRPr="003C2DD5">
        <w:t>founded,</w:t>
      </w:r>
      <w:r w:rsidR="00884BD5">
        <w:t xml:space="preserve"> </w:t>
      </w:r>
      <w:r w:rsidRPr="003C2DD5">
        <w:t>O</w:t>
      </w:r>
      <w:r w:rsidR="00884BD5">
        <w:t xml:space="preserve"> </w:t>
      </w:r>
      <w:r w:rsidRPr="003C2DD5">
        <w:t>Lord.</w:t>
      </w:r>
      <w:r w:rsidR="00884BD5">
        <w:t xml:space="preserve"> </w:t>
      </w:r>
      <w:r w:rsidRPr="003C2DD5">
        <w:t>The</w:t>
      </w:r>
      <w:r w:rsidR="00884BD5">
        <w:t xml:space="preserve"> </w:t>
      </w:r>
      <w:r w:rsidRPr="003C2DD5">
        <w:t>Temple</w:t>
      </w:r>
      <w:r w:rsidR="00884BD5">
        <w:t xml:space="preserve"> </w:t>
      </w:r>
      <w:r w:rsidRPr="003C2DD5">
        <w:t>is</w:t>
      </w:r>
      <w:r w:rsidR="00884BD5">
        <w:t xml:space="preserve"> </w:t>
      </w:r>
      <w:r w:rsidRPr="003C2DD5">
        <w:t>beloved,</w:t>
      </w:r>
      <w:r w:rsidR="00884BD5">
        <w:t xml:space="preserve"> </w:t>
      </w:r>
      <w:r w:rsidRPr="003C2DD5">
        <w:t>since,</w:t>
      </w:r>
      <w:r w:rsidR="00884BD5">
        <w:t xml:space="preserve"> </w:t>
      </w:r>
      <w:r w:rsidRPr="003C2DD5">
        <w:t>whereas</w:t>
      </w:r>
      <w:r w:rsidR="00884BD5">
        <w:t xml:space="preserve"> </w:t>
      </w:r>
      <w:r w:rsidRPr="003C2DD5">
        <w:t>the</w:t>
      </w:r>
      <w:r w:rsidR="00884BD5">
        <w:t xml:space="preserve"> </w:t>
      </w:r>
      <w:r w:rsidRPr="003C2DD5">
        <w:t>world</w:t>
      </w:r>
      <w:r w:rsidR="00884BD5">
        <w:t xml:space="preserve"> </w:t>
      </w:r>
      <w:r w:rsidRPr="003C2DD5">
        <w:t>was</w:t>
      </w:r>
      <w:r w:rsidR="00884BD5">
        <w:t xml:space="preserve"> </w:t>
      </w:r>
      <w:r w:rsidRPr="003C2DD5">
        <w:t>created</w:t>
      </w:r>
      <w:r w:rsidR="00884BD5">
        <w:t xml:space="preserve"> </w:t>
      </w:r>
      <w:r w:rsidRPr="003C2DD5">
        <w:t>with</w:t>
      </w:r>
      <w:r w:rsidR="00884BD5">
        <w:t xml:space="preserve"> </w:t>
      </w:r>
      <w:r w:rsidRPr="003C2DD5">
        <w:t>“one</w:t>
      </w:r>
      <w:r w:rsidR="00884BD5">
        <w:t xml:space="preserve"> </w:t>
      </w:r>
      <w:r w:rsidRPr="003C2DD5">
        <w:t>hand,”</w:t>
      </w:r>
      <w:r w:rsidR="00884BD5">
        <w:t xml:space="preserve"> </w:t>
      </w:r>
      <w:r w:rsidRPr="003C2DD5">
        <w:t>as</w:t>
      </w:r>
      <w:r w:rsidR="00884BD5">
        <w:t xml:space="preserve"> </w:t>
      </w:r>
      <w:r w:rsidRPr="003C2DD5">
        <w:t>it</w:t>
      </w:r>
      <w:r w:rsidR="00884BD5">
        <w:t xml:space="preserve"> </w:t>
      </w:r>
      <w:r w:rsidRPr="003C2DD5">
        <w:t>is</w:t>
      </w:r>
      <w:r w:rsidR="00884BD5">
        <w:t xml:space="preserve"> </w:t>
      </w:r>
      <w:r w:rsidRPr="003C2DD5">
        <w:t>said:</w:t>
      </w:r>
      <w:r w:rsidR="00884BD5">
        <w:t xml:space="preserve"> </w:t>
      </w:r>
      <w:r w:rsidRPr="003C2DD5">
        <w:t>“Even</w:t>
      </w:r>
      <w:r w:rsidR="00884BD5">
        <w:t xml:space="preserve"> </w:t>
      </w:r>
      <w:r w:rsidRPr="003C2DD5">
        <w:t>My</w:t>
      </w:r>
      <w:r w:rsidR="00884BD5">
        <w:t xml:space="preserve"> </w:t>
      </w:r>
      <w:r w:rsidRPr="003C2DD5">
        <w:t>hand</w:t>
      </w:r>
      <w:r w:rsidR="00884BD5">
        <w:t xml:space="preserve"> </w:t>
      </w:r>
      <w:r w:rsidRPr="003C2DD5">
        <w:t>laid</w:t>
      </w:r>
      <w:r w:rsidR="00884BD5">
        <w:t xml:space="preserve"> </w:t>
      </w:r>
      <w:r w:rsidRPr="003C2DD5">
        <w:t>the</w:t>
      </w:r>
      <w:r w:rsidR="00884BD5">
        <w:t xml:space="preserve"> </w:t>
      </w:r>
      <w:r w:rsidRPr="003C2DD5">
        <w:t>foundation</w:t>
      </w:r>
      <w:r w:rsidR="00884BD5">
        <w:t xml:space="preserve"> </w:t>
      </w:r>
      <w:r w:rsidRPr="003C2DD5">
        <w:t>of</w:t>
      </w:r>
      <w:r w:rsidR="00884BD5">
        <w:t xml:space="preserve"> </w:t>
      </w:r>
      <w:r w:rsidRPr="003C2DD5">
        <w:t>the</w:t>
      </w:r>
      <w:r w:rsidR="00884BD5">
        <w:t xml:space="preserve"> </w:t>
      </w:r>
      <w:r w:rsidRPr="003C2DD5">
        <w:t>earth”</w:t>
      </w:r>
      <w:r w:rsidR="00884BD5">
        <w:t xml:space="preserve"> </w:t>
      </w:r>
      <w:r w:rsidRPr="003C2DD5">
        <w:t>(Isa.</w:t>
      </w:r>
      <w:r w:rsidR="00884BD5">
        <w:t xml:space="preserve"> </w:t>
      </w:r>
      <w:r w:rsidRPr="003C2DD5">
        <w:t>48:13),</w:t>
      </w:r>
      <w:r w:rsidR="00884BD5">
        <w:t xml:space="preserve"> </w:t>
      </w:r>
      <w:r w:rsidRPr="003C2DD5">
        <w:t>the</w:t>
      </w:r>
      <w:r w:rsidR="00884BD5">
        <w:t xml:space="preserve"> </w:t>
      </w:r>
      <w:r w:rsidRPr="003C2DD5">
        <w:t>sanctuary</w:t>
      </w:r>
      <w:r w:rsidR="00884BD5">
        <w:t xml:space="preserve"> </w:t>
      </w:r>
      <w:r w:rsidRPr="003C2DD5">
        <w:t>[will</w:t>
      </w:r>
      <w:r w:rsidR="00884BD5">
        <w:t xml:space="preserve"> </w:t>
      </w:r>
      <w:r w:rsidRPr="003C2DD5">
        <w:t>be</w:t>
      </w:r>
      <w:r w:rsidR="00884BD5">
        <w:t xml:space="preserve"> </w:t>
      </w:r>
      <w:r w:rsidRPr="003C2DD5">
        <w:t>built]</w:t>
      </w:r>
      <w:r w:rsidR="00884BD5">
        <w:t xml:space="preserve"> </w:t>
      </w:r>
      <w:r w:rsidRPr="003C2DD5">
        <w:t>with</w:t>
      </w:r>
      <w:r w:rsidR="00884BD5">
        <w:t xml:space="preserve"> </w:t>
      </w:r>
      <w:r w:rsidRPr="003C2DD5">
        <w:t>“two</w:t>
      </w:r>
      <w:r w:rsidR="00884BD5">
        <w:t xml:space="preserve"> </w:t>
      </w:r>
      <w:r w:rsidRPr="003C2DD5">
        <w:t>hands.”</w:t>
      </w:r>
      <w:r w:rsidR="00884BD5">
        <w:t xml:space="preserve"> </w:t>
      </w:r>
      <w:r w:rsidRPr="003C2DD5">
        <w:t>When</w:t>
      </w:r>
      <w:r w:rsidR="00884BD5">
        <w:t xml:space="preserve"> </w:t>
      </w:r>
      <w:r w:rsidRPr="003C2DD5">
        <w:t>will</w:t>
      </w:r>
      <w:r w:rsidR="00884BD5">
        <w:t xml:space="preserve"> </w:t>
      </w:r>
      <w:r w:rsidRPr="003C2DD5">
        <w:t>it</w:t>
      </w:r>
      <w:r w:rsidR="00884BD5">
        <w:t xml:space="preserve"> </w:t>
      </w:r>
      <w:r w:rsidRPr="003C2DD5">
        <w:t>be</w:t>
      </w:r>
      <w:r w:rsidR="00884BD5">
        <w:t xml:space="preserve"> </w:t>
      </w:r>
      <w:r w:rsidRPr="003C2DD5">
        <w:t>built</w:t>
      </w:r>
      <w:r w:rsidR="00884BD5">
        <w:t xml:space="preserve"> </w:t>
      </w:r>
      <w:r w:rsidRPr="003C2DD5">
        <w:t>with</w:t>
      </w:r>
      <w:r w:rsidR="00884BD5">
        <w:t xml:space="preserve"> </w:t>
      </w:r>
      <w:r w:rsidRPr="003C2DD5">
        <w:t>"two</w:t>
      </w:r>
      <w:r w:rsidR="00884BD5">
        <w:t xml:space="preserve"> </w:t>
      </w:r>
      <w:r w:rsidRPr="003C2DD5">
        <w:t>hands"?</w:t>
      </w:r>
      <w:r w:rsidR="00884BD5">
        <w:t xml:space="preserve"> </w:t>
      </w:r>
      <w:r w:rsidRPr="003C2DD5">
        <w:t>At</w:t>
      </w:r>
      <w:r w:rsidR="00884BD5">
        <w:t xml:space="preserve"> </w:t>
      </w:r>
      <w:r w:rsidRPr="003C2DD5">
        <w:t>the</w:t>
      </w:r>
      <w:r w:rsidR="00884BD5">
        <w:t xml:space="preserve"> </w:t>
      </w:r>
      <w:r w:rsidRPr="003C2DD5">
        <w:t>time</w:t>
      </w:r>
      <w:r w:rsidR="00884BD5">
        <w:t xml:space="preserve"> </w:t>
      </w:r>
      <w:r w:rsidRPr="003C2DD5">
        <w:t>when</w:t>
      </w:r>
      <w:r w:rsidR="00884BD5">
        <w:t xml:space="preserve"> </w:t>
      </w:r>
      <w:r w:rsidRPr="003C2DD5">
        <w:t>“the</w:t>
      </w:r>
      <w:r w:rsidR="00884BD5">
        <w:t xml:space="preserve"> </w:t>
      </w:r>
      <w:r w:rsidRPr="003C2DD5">
        <w:t>Lord</w:t>
      </w:r>
      <w:r w:rsidR="00884BD5">
        <w:t xml:space="preserve"> </w:t>
      </w:r>
      <w:r w:rsidRPr="003C2DD5">
        <w:t>will</w:t>
      </w:r>
      <w:r w:rsidR="00884BD5">
        <w:t xml:space="preserve"> </w:t>
      </w:r>
      <w:r w:rsidRPr="003C2DD5">
        <w:t>reign</w:t>
      </w:r>
      <w:r w:rsidR="00884BD5">
        <w:t xml:space="preserve"> </w:t>
      </w:r>
      <w:r w:rsidRPr="003C2DD5">
        <w:t>to</w:t>
      </w:r>
      <w:r w:rsidR="00884BD5">
        <w:t xml:space="preserve"> </w:t>
      </w:r>
      <w:r w:rsidRPr="003C2DD5">
        <w:t>all</w:t>
      </w:r>
      <w:r w:rsidR="00884BD5">
        <w:t xml:space="preserve"> </w:t>
      </w:r>
      <w:r w:rsidRPr="003C2DD5">
        <w:t>eternity”</w:t>
      </w:r>
      <w:r w:rsidR="00884BD5">
        <w:t xml:space="preserve"> </w:t>
      </w:r>
      <w:r w:rsidRPr="003C2DD5">
        <w:t>[verse</w:t>
      </w:r>
      <w:r w:rsidR="00884BD5">
        <w:t xml:space="preserve"> </w:t>
      </w:r>
      <w:r w:rsidRPr="003C2DD5">
        <w:t>18].</w:t>
      </w:r>
      <w:r w:rsidR="00884BD5">
        <w:t xml:space="preserve"> </w:t>
      </w:r>
      <w:r w:rsidRPr="003C2DD5">
        <w:t>In</w:t>
      </w:r>
      <w:r w:rsidR="00884BD5">
        <w:t xml:space="preserve"> </w:t>
      </w:r>
      <w:r w:rsidRPr="003C2DD5">
        <w:t>the</w:t>
      </w:r>
      <w:r w:rsidR="00884BD5">
        <w:t xml:space="preserve"> </w:t>
      </w:r>
      <w:r w:rsidRPr="003C2DD5">
        <w:t>future,</w:t>
      </w:r>
      <w:r w:rsidR="00884BD5">
        <w:t xml:space="preserve"> </w:t>
      </w:r>
      <w:r w:rsidRPr="003C2DD5">
        <w:t>when</w:t>
      </w:r>
      <w:r w:rsidR="00884BD5">
        <w:t xml:space="preserve"> </w:t>
      </w:r>
      <w:r w:rsidRPr="003C2DD5">
        <w:t>the</w:t>
      </w:r>
      <w:r w:rsidR="00884BD5">
        <w:t xml:space="preserve"> </w:t>
      </w:r>
      <w:r w:rsidRPr="003C2DD5">
        <w:t>entire</w:t>
      </w:r>
      <w:r w:rsidR="00884BD5">
        <w:t xml:space="preserve"> </w:t>
      </w:r>
      <w:r w:rsidRPr="003C2DD5">
        <w:t>ruling</w:t>
      </w:r>
      <w:r w:rsidR="00884BD5">
        <w:t xml:space="preserve"> </w:t>
      </w:r>
      <w:r w:rsidRPr="003C2DD5">
        <w:t>power</w:t>
      </w:r>
      <w:r w:rsidR="00884BD5">
        <w:t xml:space="preserve"> </w:t>
      </w:r>
      <w:r w:rsidRPr="003C2DD5">
        <w:t>is</w:t>
      </w:r>
      <w:r w:rsidR="00884BD5">
        <w:t xml:space="preserve"> </w:t>
      </w:r>
      <w:r w:rsidRPr="003C2DD5">
        <w:t>His.-[from</w:t>
      </w:r>
      <w:r w:rsidR="00884BD5">
        <w:t xml:space="preserve"> </w:t>
      </w:r>
      <w:r w:rsidRPr="003C2DD5">
        <w:t>Mechilta</w:t>
      </w:r>
      <w:r w:rsidR="00884BD5">
        <w:t xml:space="preserve"> </w:t>
      </w:r>
      <w:r w:rsidRPr="003C2DD5">
        <w:t>and</w:t>
      </w:r>
      <w:r w:rsidR="00884BD5">
        <w:t xml:space="preserve"> </w:t>
      </w:r>
      <w:r w:rsidRPr="003C2DD5">
        <w:t>Keth.</w:t>
      </w:r>
      <w:r w:rsidR="00884BD5">
        <w:t xml:space="preserve"> </w:t>
      </w:r>
      <w:r w:rsidRPr="003C2DD5">
        <w:t>5a]</w:t>
      </w:r>
    </w:p>
    <w:p w14:paraId="18710A5B" w14:textId="4DD621EB" w:rsidR="003C2DD5" w:rsidRPr="003C2DD5" w:rsidRDefault="00884BD5" w:rsidP="003C2DD5">
      <w:r>
        <w:t xml:space="preserve"> </w:t>
      </w:r>
    </w:p>
    <w:p w14:paraId="43A6FCBB" w14:textId="2BC26D15" w:rsidR="003C2DD5" w:rsidRPr="003C2DD5" w:rsidRDefault="003C2DD5" w:rsidP="003C2DD5">
      <w:r w:rsidRPr="003C2DD5">
        <w:rPr>
          <w:b/>
          <w:bCs/>
        </w:rPr>
        <w:t>18</w:t>
      </w:r>
      <w:r w:rsidR="00884BD5">
        <w:t xml:space="preserve"> </w:t>
      </w:r>
      <w:r w:rsidRPr="003C2DD5">
        <w:rPr>
          <w:b/>
          <w:bCs/>
        </w:rPr>
        <w:t>to</w:t>
      </w:r>
      <w:r w:rsidR="00884BD5">
        <w:rPr>
          <w:b/>
          <w:bCs/>
        </w:rPr>
        <w:t xml:space="preserve"> </w:t>
      </w:r>
      <w:r w:rsidRPr="003C2DD5">
        <w:rPr>
          <w:b/>
          <w:bCs/>
        </w:rPr>
        <w:t>all</w:t>
      </w:r>
      <w:r w:rsidR="00884BD5">
        <w:rPr>
          <w:b/>
          <w:bCs/>
        </w:rPr>
        <w:t xml:space="preserve"> </w:t>
      </w:r>
      <w:r w:rsidRPr="003C2DD5">
        <w:rPr>
          <w:b/>
          <w:bCs/>
        </w:rPr>
        <w:t>eternity</w:t>
      </w:r>
      <w:r w:rsidR="00884BD5">
        <w:t xml:space="preserve"> </w:t>
      </w:r>
      <w:r w:rsidRPr="003C2DD5">
        <w:t>Heb.</w:t>
      </w:r>
      <w:r w:rsidR="00884BD5">
        <w:t xml:space="preserve"> </w:t>
      </w:r>
      <w:r w:rsidRPr="003C2DD5">
        <w:rPr>
          <w:rtl/>
        </w:rPr>
        <w:t>לְעֽלָם</w:t>
      </w:r>
      <w:r w:rsidR="00884BD5">
        <w:rPr>
          <w:rFonts w:hint="cs"/>
          <w:b/>
          <w:bCs/>
          <w:rtl/>
        </w:rPr>
        <w:t xml:space="preserve"> </w:t>
      </w:r>
      <w:r w:rsidRPr="003C2DD5">
        <w:rPr>
          <w:rtl/>
        </w:rPr>
        <w:t>וָעֶד</w:t>
      </w:r>
      <w:r w:rsidRPr="003C2DD5">
        <w:t>.</w:t>
      </w:r>
      <w:r w:rsidR="00884BD5">
        <w:t xml:space="preserve"> </w:t>
      </w:r>
      <w:r w:rsidRPr="003C2DD5">
        <w:t>[This</w:t>
      </w:r>
      <w:r w:rsidR="00884BD5">
        <w:t xml:space="preserve"> </w:t>
      </w:r>
      <w:r w:rsidRPr="003C2DD5">
        <w:t>is]</w:t>
      </w:r>
      <w:r w:rsidR="00884BD5">
        <w:t xml:space="preserve"> </w:t>
      </w:r>
      <w:r w:rsidRPr="003C2DD5">
        <w:t>an</w:t>
      </w:r>
      <w:r w:rsidR="00884BD5">
        <w:t xml:space="preserve"> </w:t>
      </w:r>
      <w:r w:rsidRPr="003C2DD5">
        <w:t>expression</w:t>
      </w:r>
      <w:r w:rsidR="00884BD5">
        <w:t xml:space="preserve"> </w:t>
      </w:r>
      <w:r w:rsidRPr="003C2DD5">
        <w:t>of</w:t>
      </w:r>
      <w:r w:rsidR="00884BD5">
        <w:t xml:space="preserve"> </w:t>
      </w:r>
      <w:r w:rsidRPr="003C2DD5">
        <w:t>eternity,</w:t>
      </w:r>
      <w:r w:rsidR="00884BD5">
        <w:t xml:space="preserve"> </w:t>
      </w:r>
      <w:r w:rsidRPr="003C2DD5">
        <w:t>and</w:t>
      </w:r>
      <w:r w:rsidR="00884BD5">
        <w:t xml:space="preserve"> </w:t>
      </w:r>
      <w:r w:rsidRPr="003C2DD5">
        <w:t>the</w:t>
      </w:r>
      <w:r w:rsidR="00884BD5">
        <w:t xml:space="preserve"> </w:t>
      </w:r>
      <w:r w:rsidRPr="003C2DD5">
        <w:t>“vav”</w:t>
      </w:r>
      <w:r w:rsidR="00884BD5">
        <w:t xml:space="preserve"> </w:t>
      </w:r>
      <w:r w:rsidRPr="003C2DD5">
        <w:t>in</w:t>
      </w:r>
      <w:r w:rsidR="00884BD5">
        <w:t xml:space="preserve"> </w:t>
      </w:r>
      <w:r w:rsidRPr="003C2DD5">
        <w:t>it</w:t>
      </w:r>
      <w:r w:rsidR="00884BD5">
        <w:t xml:space="preserve"> </w:t>
      </w:r>
      <w:r w:rsidRPr="003C2DD5">
        <w:t>is</w:t>
      </w:r>
      <w:r w:rsidR="00884BD5">
        <w:t xml:space="preserve"> </w:t>
      </w:r>
      <w:r w:rsidRPr="003C2DD5">
        <w:t>part</w:t>
      </w:r>
      <w:r w:rsidR="00884BD5">
        <w:t xml:space="preserve"> </w:t>
      </w:r>
      <w:r w:rsidRPr="003C2DD5">
        <w:t>of</w:t>
      </w:r>
      <w:r w:rsidR="00884BD5">
        <w:t xml:space="preserve"> </w:t>
      </w:r>
      <w:r w:rsidRPr="003C2DD5">
        <w:t>the</w:t>
      </w:r>
      <w:r w:rsidR="00884BD5">
        <w:t xml:space="preserve"> </w:t>
      </w:r>
      <w:r w:rsidRPr="003C2DD5">
        <w:t>root.</w:t>
      </w:r>
      <w:r w:rsidR="00884BD5">
        <w:t xml:space="preserve"> </w:t>
      </w:r>
      <w:r w:rsidRPr="003C2DD5">
        <w:t>Therefore,</w:t>
      </w:r>
      <w:r w:rsidR="00884BD5">
        <w:t xml:space="preserve"> </w:t>
      </w:r>
      <w:r w:rsidRPr="003C2DD5">
        <w:t>it</w:t>
      </w:r>
      <w:r w:rsidR="00884BD5">
        <w:t xml:space="preserve"> </w:t>
      </w:r>
      <w:r w:rsidRPr="003C2DD5">
        <w:t>is</w:t>
      </w:r>
      <w:r w:rsidR="00884BD5">
        <w:t xml:space="preserve"> </w:t>
      </w:r>
      <w:r w:rsidRPr="003C2DD5">
        <w:t>punctuated</w:t>
      </w:r>
      <w:r w:rsidR="00884BD5">
        <w:t xml:space="preserve"> </w:t>
      </w:r>
      <w:r w:rsidRPr="003C2DD5">
        <w:t>with</w:t>
      </w:r>
      <w:r w:rsidR="00884BD5">
        <w:t xml:space="preserve"> </w:t>
      </w:r>
      <w:r w:rsidRPr="003C2DD5">
        <w:t>a</w:t>
      </w:r>
      <w:r w:rsidR="00884BD5">
        <w:t xml:space="preserve"> </w:t>
      </w:r>
      <w:r w:rsidRPr="003C2DD5">
        <w:t>“</w:t>
      </w:r>
      <w:proofErr w:type="spellStart"/>
      <w:r w:rsidRPr="003C2DD5">
        <w:t>pattach</w:t>
      </w:r>
      <w:proofErr w:type="spellEnd"/>
      <w:r w:rsidRPr="003C2DD5">
        <w:t>.”</w:t>
      </w:r>
      <w:r w:rsidR="00884BD5">
        <w:t xml:space="preserve"> </w:t>
      </w:r>
      <w:r w:rsidRPr="003C2DD5">
        <w:t>But</w:t>
      </w:r>
      <w:r w:rsidR="00884BD5">
        <w:t xml:space="preserve"> </w:t>
      </w:r>
      <w:r w:rsidRPr="003C2DD5">
        <w:t>in</w:t>
      </w:r>
      <w:r w:rsidR="00884BD5">
        <w:t xml:space="preserve"> </w:t>
      </w:r>
      <w:r w:rsidRPr="003C2DD5">
        <w:t>“and</w:t>
      </w:r>
      <w:r w:rsidR="00884BD5">
        <w:t xml:space="preserve"> </w:t>
      </w:r>
      <w:r w:rsidRPr="003C2DD5">
        <w:t>I</w:t>
      </w:r>
      <w:r w:rsidR="00884BD5">
        <w:t xml:space="preserve"> </w:t>
      </w:r>
      <w:r w:rsidRPr="003C2DD5">
        <w:t>am</w:t>
      </w:r>
      <w:r w:rsidR="00884BD5">
        <w:t xml:space="preserve"> </w:t>
      </w:r>
      <w:r w:rsidRPr="003C2DD5">
        <w:t>He</w:t>
      </w:r>
      <w:r w:rsidR="00884BD5">
        <w:t xml:space="preserve"> </w:t>
      </w:r>
      <w:r w:rsidRPr="003C2DD5">
        <w:t>Who</w:t>
      </w:r>
      <w:r w:rsidR="00884BD5">
        <w:t xml:space="preserve"> </w:t>
      </w:r>
      <w:r w:rsidRPr="003C2DD5">
        <w:t>knows,</w:t>
      </w:r>
      <w:r w:rsidR="00884BD5">
        <w:t xml:space="preserve"> </w:t>
      </w:r>
      <w:r w:rsidRPr="003C2DD5">
        <w:t>and</w:t>
      </w:r>
      <w:r w:rsidR="00884BD5">
        <w:t xml:space="preserve"> </w:t>
      </w:r>
      <w:r w:rsidRPr="003C2DD5">
        <w:t>[I</w:t>
      </w:r>
      <w:r w:rsidR="00884BD5">
        <w:t xml:space="preserve"> </w:t>
      </w:r>
      <w:r w:rsidRPr="003C2DD5">
        <w:t>am]</w:t>
      </w:r>
      <w:r w:rsidR="00884BD5">
        <w:t xml:space="preserve"> </w:t>
      </w:r>
      <w:r w:rsidRPr="003C2DD5">
        <w:t>a</w:t>
      </w:r>
      <w:r w:rsidR="00884BD5">
        <w:t xml:space="preserve"> </w:t>
      </w:r>
      <w:r w:rsidRPr="003C2DD5">
        <w:t>witness</w:t>
      </w:r>
      <w:r w:rsidR="00884BD5">
        <w:t xml:space="preserve"> </w:t>
      </w:r>
      <w:r w:rsidRPr="003C2DD5">
        <w:rPr>
          <w:rtl/>
        </w:rPr>
        <w:t>וָעֵד</w:t>
      </w:r>
      <w:r w:rsidRPr="003C2DD5">
        <w:t>”</w:t>
      </w:r>
      <w:r w:rsidR="00884BD5">
        <w:t xml:space="preserve"> </w:t>
      </w:r>
      <w:r w:rsidRPr="003C2DD5">
        <w:t>(Jer.</w:t>
      </w:r>
      <w:r w:rsidR="00884BD5">
        <w:t xml:space="preserve"> </w:t>
      </w:r>
      <w:r w:rsidRPr="003C2DD5">
        <w:t>29:23),</w:t>
      </w:r>
      <w:r w:rsidR="00884BD5">
        <w:t xml:space="preserve"> </w:t>
      </w:r>
      <w:r w:rsidRPr="003C2DD5">
        <w:t>in</w:t>
      </w:r>
      <w:r w:rsidR="00884BD5">
        <w:t xml:space="preserve"> </w:t>
      </w:r>
      <w:r w:rsidRPr="003C2DD5">
        <w:t>which</w:t>
      </w:r>
      <w:r w:rsidR="00884BD5">
        <w:t xml:space="preserve"> </w:t>
      </w:r>
      <w:r w:rsidRPr="003C2DD5">
        <w:t>the</w:t>
      </w:r>
      <w:r w:rsidR="00884BD5">
        <w:t xml:space="preserve"> </w:t>
      </w:r>
      <w:r w:rsidRPr="003C2DD5">
        <w:t>“vav”</w:t>
      </w:r>
      <w:r w:rsidR="00884BD5">
        <w:t xml:space="preserve"> </w:t>
      </w:r>
      <w:r w:rsidRPr="003C2DD5">
        <w:t>is</w:t>
      </w:r>
      <w:r w:rsidR="00884BD5">
        <w:t xml:space="preserve"> </w:t>
      </w:r>
      <w:r w:rsidRPr="003C2DD5">
        <w:t>a</w:t>
      </w:r>
      <w:r w:rsidR="00884BD5">
        <w:t xml:space="preserve"> </w:t>
      </w:r>
      <w:r w:rsidRPr="003C2DD5">
        <w:t>prefix,</w:t>
      </w:r>
      <w:r w:rsidR="00884BD5">
        <w:t xml:space="preserve"> </w:t>
      </w:r>
      <w:r w:rsidRPr="003C2DD5">
        <w:t>it</w:t>
      </w:r>
      <w:r w:rsidR="00884BD5">
        <w:t xml:space="preserve"> </w:t>
      </w:r>
      <w:r w:rsidRPr="003C2DD5">
        <w:t>is</w:t>
      </w:r>
      <w:r w:rsidR="00884BD5">
        <w:t xml:space="preserve"> </w:t>
      </w:r>
      <w:r w:rsidRPr="003C2DD5">
        <w:t>punctuated</w:t>
      </w:r>
      <w:r w:rsidR="00884BD5">
        <w:t xml:space="preserve"> </w:t>
      </w:r>
      <w:r w:rsidRPr="003C2DD5">
        <w:t>with</w:t>
      </w:r>
      <w:r w:rsidR="00884BD5">
        <w:t xml:space="preserve"> </w:t>
      </w:r>
      <w:r w:rsidRPr="003C2DD5">
        <w:t>a</w:t>
      </w:r>
      <w:r w:rsidR="00884BD5">
        <w:t xml:space="preserve"> </w:t>
      </w:r>
      <w:r w:rsidRPr="003C2DD5">
        <w:t>“kamatz.”</w:t>
      </w:r>
    </w:p>
    <w:p w14:paraId="783A6A32" w14:textId="0559CE44" w:rsidR="003C2DD5" w:rsidRPr="003C2DD5" w:rsidRDefault="00884BD5" w:rsidP="003C2DD5">
      <w:r>
        <w:t xml:space="preserve"> </w:t>
      </w:r>
    </w:p>
    <w:p w14:paraId="7408FF51" w14:textId="1C8D1031" w:rsidR="003C2DD5" w:rsidRPr="003C2DD5" w:rsidRDefault="003C2DD5" w:rsidP="003C2DD5">
      <w:r w:rsidRPr="003C2DD5">
        <w:rPr>
          <w:b/>
          <w:bCs/>
        </w:rPr>
        <w:t>19</w:t>
      </w:r>
      <w:r w:rsidR="00884BD5">
        <w:t xml:space="preserve"> </w:t>
      </w:r>
      <w:r w:rsidRPr="003C2DD5">
        <w:rPr>
          <w:b/>
          <w:bCs/>
        </w:rPr>
        <w:t>When</w:t>
      </w:r>
      <w:r w:rsidR="00884BD5">
        <w:rPr>
          <w:b/>
          <w:bCs/>
        </w:rPr>
        <w:t xml:space="preserve"> </w:t>
      </w:r>
      <w:r w:rsidRPr="003C2DD5">
        <w:rPr>
          <w:b/>
          <w:bCs/>
        </w:rPr>
        <w:t>Pharaoh’s</w:t>
      </w:r>
      <w:r w:rsidR="00884BD5">
        <w:rPr>
          <w:b/>
          <w:bCs/>
        </w:rPr>
        <w:t xml:space="preserve"> </w:t>
      </w:r>
      <w:r w:rsidRPr="003C2DD5">
        <w:rPr>
          <w:b/>
          <w:bCs/>
        </w:rPr>
        <w:t>horses</w:t>
      </w:r>
      <w:r w:rsidR="00884BD5">
        <w:rPr>
          <w:b/>
          <w:bCs/>
        </w:rPr>
        <w:t xml:space="preserve"> </w:t>
      </w:r>
      <w:r w:rsidRPr="003C2DD5">
        <w:rPr>
          <w:b/>
          <w:bCs/>
        </w:rPr>
        <w:t>came</w:t>
      </w:r>
      <w:r w:rsidR="00884BD5">
        <w:t xml:space="preserve"> </w:t>
      </w:r>
      <w:r w:rsidRPr="003C2DD5">
        <w:t>Heb.</w:t>
      </w:r>
      <w:r w:rsidR="00884BD5">
        <w:t xml:space="preserve"> </w:t>
      </w:r>
      <w:proofErr w:type="spellStart"/>
      <w:r w:rsidRPr="003C2DD5">
        <w:rPr>
          <w:rtl/>
        </w:rPr>
        <w:t>כִּי</w:t>
      </w:r>
      <w:proofErr w:type="spellEnd"/>
      <w:r w:rsidR="00884BD5">
        <w:rPr>
          <w:rFonts w:hint="cs"/>
          <w:b/>
          <w:bCs/>
          <w:rtl/>
        </w:rPr>
        <w:t xml:space="preserve"> </w:t>
      </w:r>
      <w:r w:rsidRPr="003C2DD5">
        <w:rPr>
          <w:rtl/>
        </w:rPr>
        <w:t>בָא</w:t>
      </w:r>
      <w:r w:rsidR="00884BD5">
        <w:rPr>
          <w:rFonts w:hint="cs"/>
          <w:rtl/>
        </w:rPr>
        <w:t xml:space="preserve"> </w:t>
      </w:r>
      <w:r w:rsidR="00884BD5">
        <w:rPr>
          <w:rFonts w:hint="cs"/>
        </w:rPr>
        <w:t xml:space="preserve"> </w:t>
      </w:r>
      <w:r w:rsidRPr="003C2DD5">
        <w:t>When</w:t>
      </w:r>
      <w:r w:rsidR="00884BD5">
        <w:t xml:space="preserve"> </w:t>
      </w:r>
      <w:r w:rsidRPr="003C2DD5">
        <w:t>they</w:t>
      </w:r>
      <w:r w:rsidR="00884BD5">
        <w:t xml:space="preserve"> </w:t>
      </w:r>
      <w:r w:rsidRPr="003C2DD5">
        <w:t>came.</w:t>
      </w:r>
    </w:p>
    <w:p w14:paraId="1837A9B5" w14:textId="6C75EEBC" w:rsidR="003C2DD5" w:rsidRPr="003C2DD5" w:rsidRDefault="00884BD5" w:rsidP="003C2DD5">
      <w:r>
        <w:t xml:space="preserve"> </w:t>
      </w:r>
    </w:p>
    <w:p w14:paraId="2A765228" w14:textId="4A622A5A" w:rsidR="003C2DD5" w:rsidRPr="003C2DD5" w:rsidRDefault="003C2DD5" w:rsidP="003C2DD5">
      <w:r w:rsidRPr="003C2DD5">
        <w:rPr>
          <w:b/>
          <w:bCs/>
        </w:rPr>
        <w:t>20</w:t>
      </w:r>
      <w:r w:rsidR="00884BD5">
        <w:t xml:space="preserve"> </w:t>
      </w:r>
      <w:r w:rsidRPr="003C2DD5">
        <w:rPr>
          <w:b/>
          <w:bCs/>
        </w:rPr>
        <w:t>Miriam,</w:t>
      </w:r>
      <w:r w:rsidR="00884BD5">
        <w:rPr>
          <w:b/>
          <w:bCs/>
        </w:rPr>
        <w:t xml:space="preserve"> </w:t>
      </w:r>
      <w:r w:rsidRPr="003C2DD5">
        <w:rPr>
          <w:b/>
          <w:bCs/>
        </w:rPr>
        <w:t>the</w:t>
      </w:r>
      <w:r w:rsidR="00884BD5">
        <w:rPr>
          <w:b/>
          <w:bCs/>
        </w:rPr>
        <w:t xml:space="preserve"> </w:t>
      </w:r>
      <w:r w:rsidRPr="003C2DD5">
        <w:rPr>
          <w:b/>
          <w:bCs/>
        </w:rPr>
        <w:t>prophetess,</w:t>
      </w:r>
      <w:r w:rsidR="00884BD5">
        <w:rPr>
          <w:b/>
          <w:bCs/>
        </w:rPr>
        <w:t xml:space="preserve"> </w:t>
      </w:r>
      <w:r w:rsidRPr="003C2DD5">
        <w:rPr>
          <w:b/>
          <w:bCs/>
        </w:rPr>
        <w:t>Aaron’s</w:t>
      </w:r>
      <w:r w:rsidR="00884BD5">
        <w:rPr>
          <w:b/>
          <w:bCs/>
        </w:rPr>
        <w:t xml:space="preserve"> </w:t>
      </w:r>
      <w:r w:rsidRPr="003C2DD5">
        <w:rPr>
          <w:b/>
          <w:bCs/>
        </w:rPr>
        <w:t>sister,</w:t>
      </w:r>
      <w:r w:rsidR="00884BD5">
        <w:rPr>
          <w:b/>
          <w:bCs/>
        </w:rPr>
        <w:t xml:space="preserve"> </w:t>
      </w:r>
      <w:r w:rsidRPr="003C2DD5">
        <w:rPr>
          <w:b/>
          <w:bCs/>
        </w:rPr>
        <w:t>took</w:t>
      </w:r>
      <w:r w:rsidR="00884BD5">
        <w:t xml:space="preserve"> </w:t>
      </w:r>
      <w:r w:rsidRPr="003C2DD5">
        <w:t>When</w:t>
      </w:r>
      <w:r w:rsidR="00884BD5">
        <w:t xml:space="preserve"> </w:t>
      </w:r>
      <w:r w:rsidRPr="003C2DD5">
        <w:t>did</w:t>
      </w:r>
      <w:r w:rsidR="00884BD5">
        <w:t xml:space="preserve"> </w:t>
      </w:r>
      <w:r w:rsidRPr="003C2DD5">
        <w:t>she</w:t>
      </w:r>
      <w:r w:rsidR="00884BD5">
        <w:t xml:space="preserve"> </w:t>
      </w:r>
      <w:r w:rsidRPr="003C2DD5">
        <w:t>prophesy?</w:t>
      </w:r>
      <w:r w:rsidR="00884BD5">
        <w:t xml:space="preserve"> </w:t>
      </w:r>
      <w:r w:rsidRPr="003C2DD5">
        <w:t>When</w:t>
      </w:r>
      <w:r w:rsidR="00884BD5">
        <w:t xml:space="preserve"> </w:t>
      </w:r>
      <w:r w:rsidRPr="003C2DD5">
        <w:t>she</w:t>
      </w:r>
      <w:r w:rsidR="00884BD5">
        <w:t xml:space="preserve"> </w:t>
      </w:r>
      <w:r w:rsidRPr="003C2DD5">
        <w:t>was</w:t>
      </w:r>
      <w:r w:rsidR="00884BD5">
        <w:t xml:space="preserve"> </w:t>
      </w:r>
      <w:r w:rsidRPr="003C2DD5">
        <w:t>[known</w:t>
      </w:r>
      <w:r w:rsidR="00884BD5">
        <w:t xml:space="preserve"> </w:t>
      </w:r>
      <w:r w:rsidRPr="003C2DD5">
        <w:t>only</w:t>
      </w:r>
      <w:r w:rsidR="00884BD5">
        <w:t xml:space="preserve"> </w:t>
      </w:r>
      <w:r w:rsidRPr="003C2DD5">
        <w:t>as]</w:t>
      </w:r>
      <w:r w:rsidR="00884BD5">
        <w:t xml:space="preserve"> </w:t>
      </w:r>
      <w:r w:rsidRPr="003C2DD5">
        <w:t>“Aaron’s</w:t>
      </w:r>
      <w:r w:rsidR="00884BD5">
        <w:t xml:space="preserve"> </w:t>
      </w:r>
      <w:r w:rsidRPr="003C2DD5">
        <w:t>sister,”</w:t>
      </w:r>
      <w:r w:rsidR="00884BD5">
        <w:t xml:space="preserve"> </w:t>
      </w:r>
      <w:r w:rsidRPr="003C2DD5">
        <w:t>before</w:t>
      </w:r>
      <w:r w:rsidR="00884BD5">
        <w:t xml:space="preserve"> </w:t>
      </w:r>
      <w:r w:rsidRPr="003C2DD5">
        <w:t>Moses</w:t>
      </w:r>
      <w:r w:rsidR="00884BD5">
        <w:t xml:space="preserve"> </w:t>
      </w:r>
      <w:r w:rsidRPr="003C2DD5">
        <w:t>was</w:t>
      </w:r>
      <w:r w:rsidR="00884BD5">
        <w:t xml:space="preserve"> </w:t>
      </w:r>
      <w:r w:rsidRPr="003C2DD5">
        <w:t>born,</w:t>
      </w:r>
      <w:r w:rsidR="00884BD5">
        <w:t xml:space="preserve"> </w:t>
      </w:r>
      <w:r w:rsidRPr="003C2DD5">
        <w:t>she</w:t>
      </w:r>
      <w:r w:rsidR="00884BD5">
        <w:t xml:space="preserve"> </w:t>
      </w:r>
      <w:r w:rsidRPr="003C2DD5">
        <w:t>said,</w:t>
      </w:r>
      <w:r w:rsidR="00884BD5">
        <w:t xml:space="preserve"> </w:t>
      </w:r>
      <w:r w:rsidRPr="003C2DD5">
        <w:t>“My</w:t>
      </w:r>
      <w:r w:rsidR="00884BD5">
        <w:t xml:space="preserve"> </w:t>
      </w:r>
      <w:r w:rsidRPr="003C2DD5">
        <w:t>mother</w:t>
      </w:r>
      <w:r w:rsidR="00884BD5">
        <w:t xml:space="preserve"> </w:t>
      </w:r>
      <w:r w:rsidRPr="003C2DD5">
        <w:t>is</w:t>
      </w:r>
      <w:r w:rsidR="00884BD5">
        <w:t xml:space="preserve"> </w:t>
      </w:r>
      <w:r w:rsidRPr="003C2DD5">
        <w:t>destined</w:t>
      </w:r>
      <w:r w:rsidR="00884BD5">
        <w:t xml:space="preserve"> </w:t>
      </w:r>
      <w:r w:rsidRPr="003C2DD5">
        <w:t>to</w:t>
      </w:r>
      <w:r w:rsidR="00884BD5">
        <w:t xml:space="preserve"> </w:t>
      </w:r>
      <w:r w:rsidRPr="003C2DD5">
        <w:t>bear</w:t>
      </w:r>
      <w:r w:rsidR="00884BD5">
        <w:t xml:space="preserve"> </w:t>
      </w:r>
      <w:r w:rsidRPr="003C2DD5">
        <w:t>a</w:t>
      </w:r>
      <w:r w:rsidR="00884BD5">
        <w:t xml:space="preserve"> </w:t>
      </w:r>
      <w:r w:rsidRPr="003C2DD5">
        <w:t>son”</w:t>
      </w:r>
      <w:r w:rsidR="00884BD5">
        <w:t xml:space="preserve"> </w:t>
      </w:r>
      <w:r w:rsidRPr="003C2DD5">
        <w:t>[who</w:t>
      </w:r>
      <w:r w:rsidR="00884BD5">
        <w:t xml:space="preserve"> </w:t>
      </w:r>
      <w:r w:rsidRPr="003C2DD5">
        <w:t>will</w:t>
      </w:r>
      <w:r w:rsidR="00884BD5">
        <w:t xml:space="preserve"> </w:t>
      </w:r>
      <w:r w:rsidRPr="003C2DD5">
        <w:t>save</w:t>
      </w:r>
      <w:r w:rsidR="00884BD5">
        <w:t xml:space="preserve"> </w:t>
      </w:r>
      <w:r w:rsidRPr="003C2DD5">
        <w:t>Israel],</w:t>
      </w:r>
      <w:r w:rsidR="00884BD5">
        <w:t xml:space="preserve"> </w:t>
      </w:r>
      <w:r w:rsidRPr="003C2DD5">
        <w:t>as</w:t>
      </w:r>
      <w:r w:rsidR="00884BD5">
        <w:t xml:space="preserve"> </w:t>
      </w:r>
      <w:r w:rsidRPr="003C2DD5">
        <w:t>is</w:t>
      </w:r>
      <w:r w:rsidR="00884BD5">
        <w:t xml:space="preserve"> </w:t>
      </w:r>
      <w:r w:rsidRPr="003C2DD5">
        <w:t>found</w:t>
      </w:r>
      <w:r w:rsidR="00884BD5">
        <w:t xml:space="preserve"> </w:t>
      </w:r>
      <w:r w:rsidRPr="003C2DD5">
        <w:t>in</w:t>
      </w:r>
      <w:r w:rsidR="00884BD5">
        <w:t xml:space="preserve"> </w:t>
      </w:r>
      <w:r w:rsidRPr="003C2DD5">
        <w:t>Sotah</w:t>
      </w:r>
      <w:r w:rsidR="00884BD5">
        <w:t xml:space="preserve"> </w:t>
      </w:r>
      <w:r w:rsidRPr="003C2DD5">
        <w:t>12b,</w:t>
      </w:r>
      <w:r w:rsidR="00884BD5">
        <w:t xml:space="preserve"> </w:t>
      </w:r>
      <w:r w:rsidRPr="003C2DD5">
        <w:t>13a).</w:t>
      </w:r>
      <w:r w:rsidR="00884BD5">
        <w:t xml:space="preserve"> </w:t>
      </w:r>
      <w:r w:rsidRPr="003C2DD5">
        <w:t>Another</w:t>
      </w:r>
      <w:r w:rsidR="00884BD5">
        <w:t xml:space="preserve"> </w:t>
      </w:r>
      <w:r w:rsidRPr="003C2DD5">
        <w:t>explanation:</w:t>
      </w:r>
      <w:r w:rsidR="00884BD5">
        <w:t xml:space="preserve"> </w:t>
      </w:r>
      <w:r w:rsidRPr="003C2DD5">
        <w:t>[It</w:t>
      </w:r>
      <w:r w:rsidR="00884BD5">
        <w:t xml:space="preserve"> </w:t>
      </w:r>
      <w:r w:rsidRPr="003C2DD5">
        <w:t>is</w:t>
      </w:r>
      <w:r w:rsidR="00884BD5">
        <w:t xml:space="preserve"> </w:t>
      </w:r>
      <w:r w:rsidRPr="003C2DD5">
        <w:t>written]</w:t>
      </w:r>
      <w:r w:rsidR="00884BD5">
        <w:t xml:space="preserve"> </w:t>
      </w:r>
      <w:r w:rsidRPr="003C2DD5">
        <w:t>Aaron’s</w:t>
      </w:r>
      <w:r w:rsidR="00884BD5">
        <w:t xml:space="preserve"> </w:t>
      </w:r>
      <w:r w:rsidRPr="003C2DD5">
        <w:t>sister</w:t>
      </w:r>
      <w:r w:rsidR="00884BD5">
        <w:t xml:space="preserve"> </w:t>
      </w:r>
      <w:r w:rsidRPr="003C2DD5">
        <w:t>since</w:t>
      </w:r>
      <w:r w:rsidR="00884BD5">
        <w:t xml:space="preserve"> </w:t>
      </w:r>
      <w:r w:rsidRPr="003C2DD5">
        <w:t>he</w:t>
      </w:r>
      <w:r w:rsidR="00884BD5">
        <w:t xml:space="preserve"> </w:t>
      </w:r>
      <w:r w:rsidRPr="003C2DD5">
        <w:t>[Aaron]</w:t>
      </w:r>
      <w:r w:rsidR="00884BD5">
        <w:t xml:space="preserve"> </w:t>
      </w:r>
      <w:r w:rsidRPr="003C2DD5">
        <w:t>risked</w:t>
      </w:r>
      <w:r w:rsidR="00884BD5">
        <w:t xml:space="preserve"> </w:t>
      </w:r>
      <w:r w:rsidRPr="003C2DD5">
        <w:t>his</w:t>
      </w:r>
      <w:r w:rsidR="00884BD5">
        <w:t xml:space="preserve"> </w:t>
      </w:r>
      <w:r w:rsidRPr="003C2DD5">
        <w:t>life</w:t>
      </w:r>
      <w:r w:rsidR="00884BD5">
        <w:t xml:space="preserve"> </w:t>
      </w:r>
      <w:r w:rsidRPr="003C2DD5">
        <w:t>for</w:t>
      </w:r>
      <w:r w:rsidR="00884BD5">
        <w:t xml:space="preserve"> </w:t>
      </w:r>
      <w:r w:rsidRPr="003C2DD5">
        <w:t>her</w:t>
      </w:r>
      <w:r w:rsidR="00884BD5">
        <w:t xml:space="preserve"> </w:t>
      </w:r>
      <w:r w:rsidRPr="003C2DD5">
        <w:t>when</w:t>
      </w:r>
      <w:r w:rsidR="00884BD5">
        <w:t xml:space="preserve"> </w:t>
      </w:r>
      <w:r w:rsidRPr="003C2DD5">
        <w:t>she</w:t>
      </w:r>
      <w:r w:rsidR="00884BD5">
        <w:t xml:space="preserve"> </w:t>
      </w:r>
      <w:r w:rsidRPr="003C2DD5">
        <w:t>was</w:t>
      </w:r>
      <w:r w:rsidR="00884BD5">
        <w:t xml:space="preserve"> </w:t>
      </w:r>
      <w:r w:rsidRPr="003C2DD5">
        <w:t>afflicted</w:t>
      </w:r>
      <w:r w:rsidR="00884BD5">
        <w:t xml:space="preserve"> </w:t>
      </w:r>
      <w:r w:rsidRPr="003C2DD5">
        <w:t>with</w:t>
      </w:r>
      <w:r w:rsidR="00884BD5">
        <w:t xml:space="preserve"> </w:t>
      </w:r>
      <w:proofErr w:type="spellStart"/>
      <w:r w:rsidRPr="003C2DD5">
        <w:t>zara’ath</w:t>
      </w:r>
      <w:proofErr w:type="spellEnd"/>
      <w:r w:rsidRPr="003C2DD5">
        <w:t>;</w:t>
      </w:r>
      <w:r w:rsidR="00884BD5">
        <w:t xml:space="preserve"> </w:t>
      </w:r>
      <w:proofErr w:type="gramStart"/>
      <w:r w:rsidRPr="003C2DD5">
        <w:t>[thus]</w:t>
      </w:r>
      <w:proofErr w:type="gramEnd"/>
      <w:r w:rsidR="00884BD5">
        <w:t xml:space="preserve"> </w:t>
      </w:r>
      <w:r w:rsidRPr="003C2DD5">
        <w:t>she</w:t>
      </w:r>
      <w:r w:rsidR="00884BD5">
        <w:t xml:space="preserve"> </w:t>
      </w:r>
      <w:r w:rsidRPr="003C2DD5">
        <w:t>is</w:t>
      </w:r>
      <w:r w:rsidR="00884BD5">
        <w:t xml:space="preserve"> </w:t>
      </w:r>
      <w:r w:rsidRPr="003C2DD5">
        <w:t>called</w:t>
      </w:r>
      <w:r w:rsidR="00884BD5">
        <w:t xml:space="preserve"> </w:t>
      </w:r>
      <w:r w:rsidRPr="003C2DD5">
        <w:t>by</w:t>
      </w:r>
      <w:r w:rsidR="00884BD5">
        <w:t xml:space="preserve"> </w:t>
      </w:r>
      <w:r w:rsidRPr="003C2DD5">
        <w:t>his</w:t>
      </w:r>
      <w:r w:rsidR="00884BD5">
        <w:t xml:space="preserve"> </w:t>
      </w:r>
      <w:r w:rsidRPr="003C2DD5">
        <w:t>name</w:t>
      </w:r>
      <w:r w:rsidR="00884BD5">
        <w:t xml:space="preserve"> </w:t>
      </w:r>
      <w:r w:rsidRPr="003C2DD5">
        <w:t>(Mechilta).</w:t>
      </w:r>
    </w:p>
    <w:p w14:paraId="183A945D" w14:textId="12F5ECA9" w:rsidR="003C2DD5" w:rsidRPr="003C2DD5" w:rsidRDefault="00884BD5" w:rsidP="003C2DD5">
      <w:r>
        <w:t xml:space="preserve"> </w:t>
      </w:r>
    </w:p>
    <w:p w14:paraId="1A5A605F" w14:textId="6194C0E4" w:rsidR="003C2DD5" w:rsidRPr="003C2DD5" w:rsidRDefault="003C2DD5" w:rsidP="003C2DD5">
      <w:r w:rsidRPr="003C2DD5">
        <w:rPr>
          <w:b/>
          <w:bCs/>
        </w:rPr>
        <w:t>a</w:t>
      </w:r>
      <w:r w:rsidR="00884BD5">
        <w:rPr>
          <w:b/>
          <w:bCs/>
        </w:rPr>
        <w:t xml:space="preserve"> </w:t>
      </w:r>
      <w:r w:rsidRPr="003C2DD5">
        <w:rPr>
          <w:b/>
          <w:bCs/>
        </w:rPr>
        <w:t>timbrel</w:t>
      </w:r>
      <w:r w:rsidR="00884BD5">
        <w:t xml:space="preserve"> </w:t>
      </w:r>
      <w:r w:rsidRPr="003C2DD5">
        <w:t>Heb.</w:t>
      </w:r>
      <w:r w:rsidR="00884BD5">
        <w:t xml:space="preserve"> </w:t>
      </w:r>
      <w:proofErr w:type="spellStart"/>
      <w:r w:rsidRPr="003C2DD5">
        <w:rPr>
          <w:rtl/>
        </w:rPr>
        <w:t>הַתּֽף</w:t>
      </w:r>
      <w:proofErr w:type="spellEnd"/>
      <w:r w:rsidRPr="003C2DD5">
        <w:t>,</w:t>
      </w:r>
      <w:r w:rsidR="00884BD5">
        <w:t xml:space="preserve"> </w:t>
      </w:r>
      <w:r w:rsidRPr="003C2DD5">
        <w:t>a</w:t>
      </w:r>
      <w:r w:rsidR="00884BD5">
        <w:t xml:space="preserve"> </w:t>
      </w:r>
      <w:r w:rsidRPr="003C2DD5">
        <w:t>type</w:t>
      </w:r>
      <w:r w:rsidR="00884BD5">
        <w:t xml:space="preserve"> </w:t>
      </w:r>
      <w:r w:rsidRPr="003C2DD5">
        <w:t>of</w:t>
      </w:r>
      <w:r w:rsidR="00884BD5">
        <w:t xml:space="preserve"> </w:t>
      </w:r>
      <w:r w:rsidRPr="003C2DD5">
        <w:t>musical</w:t>
      </w:r>
      <w:r w:rsidR="00884BD5">
        <w:t xml:space="preserve"> </w:t>
      </w:r>
      <w:r w:rsidRPr="003C2DD5">
        <w:t>instrument.</w:t>
      </w:r>
    </w:p>
    <w:p w14:paraId="182FD2EA" w14:textId="26DBF498" w:rsidR="003C2DD5" w:rsidRPr="003C2DD5" w:rsidRDefault="00884BD5" w:rsidP="003C2DD5">
      <w:r>
        <w:t xml:space="preserve"> </w:t>
      </w:r>
    </w:p>
    <w:p w14:paraId="7DBB0989" w14:textId="3AE1A2A2" w:rsidR="003C2DD5" w:rsidRPr="003C2DD5" w:rsidRDefault="003C2DD5" w:rsidP="003C2DD5">
      <w:r w:rsidRPr="003C2DD5">
        <w:rPr>
          <w:b/>
          <w:bCs/>
        </w:rPr>
        <w:t>with</w:t>
      </w:r>
      <w:r w:rsidR="00884BD5">
        <w:rPr>
          <w:b/>
          <w:bCs/>
        </w:rPr>
        <w:t xml:space="preserve"> </w:t>
      </w:r>
      <w:r w:rsidRPr="003C2DD5">
        <w:rPr>
          <w:b/>
          <w:bCs/>
        </w:rPr>
        <w:t>timbrels</w:t>
      </w:r>
      <w:r w:rsidR="00884BD5">
        <w:rPr>
          <w:b/>
          <w:bCs/>
        </w:rPr>
        <w:t xml:space="preserve"> </w:t>
      </w:r>
      <w:r w:rsidRPr="003C2DD5">
        <w:rPr>
          <w:b/>
          <w:bCs/>
        </w:rPr>
        <w:t>and</w:t>
      </w:r>
      <w:r w:rsidR="00884BD5">
        <w:rPr>
          <w:b/>
          <w:bCs/>
        </w:rPr>
        <w:t xml:space="preserve"> </w:t>
      </w:r>
      <w:r w:rsidRPr="003C2DD5">
        <w:rPr>
          <w:b/>
          <w:bCs/>
        </w:rPr>
        <w:t>with</w:t>
      </w:r>
      <w:r w:rsidR="00884BD5">
        <w:rPr>
          <w:b/>
          <w:bCs/>
        </w:rPr>
        <w:t xml:space="preserve"> </w:t>
      </w:r>
      <w:r w:rsidRPr="003C2DD5">
        <w:rPr>
          <w:b/>
          <w:bCs/>
        </w:rPr>
        <w:t>dances</w:t>
      </w:r>
      <w:r w:rsidR="00884BD5">
        <w:rPr>
          <w:b/>
          <w:bCs/>
        </w:rPr>
        <w:t xml:space="preserve"> </w:t>
      </w:r>
      <w:r w:rsidRPr="003C2DD5">
        <w:t>The</w:t>
      </w:r>
      <w:r w:rsidR="00884BD5">
        <w:t xml:space="preserve"> </w:t>
      </w:r>
      <w:r w:rsidRPr="003C2DD5">
        <w:t>righteous</w:t>
      </w:r>
      <w:r w:rsidR="00884BD5">
        <w:t xml:space="preserve"> </w:t>
      </w:r>
      <w:r w:rsidRPr="003C2DD5">
        <w:t>women</w:t>
      </w:r>
      <w:r w:rsidR="00884BD5">
        <w:t xml:space="preserve"> </w:t>
      </w:r>
      <w:r w:rsidRPr="003C2DD5">
        <w:t>of</w:t>
      </w:r>
      <w:r w:rsidR="00884BD5">
        <w:t xml:space="preserve"> </w:t>
      </w:r>
      <w:r w:rsidRPr="003C2DD5">
        <w:t>that</w:t>
      </w:r>
      <w:r w:rsidR="00884BD5">
        <w:t xml:space="preserve"> </w:t>
      </w:r>
      <w:r w:rsidRPr="003C2DD5">
        <w:t>generation</w:t>
      </w:r>
      <w:r w:rsidR="00884BD5">
        <w:t xml:space="preserve"> </w:t>
      </w:r>
      <w:r w:rsidRPr="003C2DD5">
        <w:t>were</w:t>
      </w:r>
      <w:r w:rsidR="00884BD5">
        <w:t xml:space="preserve"> </w:t>
      </w:r>
      <w:r w:rsidRPr="003C2DD5">
        <w:t>[so]</w:t>
      </w:r>
      <w:r w:rsidR="00884BD5">
        <w:t xml:space="preserve"> </w:t>
      </w:r>
      <w:r w:rsidRPr="003C2DD5">
        <w:t>certain</w:t>
      </w:r>
      <w:r w:rsidR="00884BD5">
        <w:t xml:space="preserve"> </w:t>
      </w:r>
      <w:r w:rsidRPr="003C2DD5">
        <w:t>that</w:t>
      </w:r>
      <w:r w:rsidR="00884BD5">
        <w:t xml:space="preserve"> </w:t>
      </w:r>
      <w:r w:rsidRPr="003C2DD5">
        <w:t>the</w:t>
      </w:r>
      <w:r w:rsidR="00884BD5">
        <w:t xml:space="preserve"> </w:t>
      </w:r>
      <w:r w:rsidRPr="003C2DD5">
        <w:t>Holy</w:t>
      </w:r>
      <w:r w:rsidR="00884BD5">
        <w:t xml:space="preserve"> </w:t>
      </w:r>
      <w:r w:rsidRPr="003C2DD5">
        <w:t>One,</w:t>
      </w:r>
      <w:r w:rsidR="00884BD5">
        <w:t xml:space="preserve"> </w:t>
      </w:r>
      <w:r w:rsidRPr="003C2DD5">
        <w:t>blessed</w:t>
      </w:r>
      <w:r w:rsidR="00884BD5">
        <w:t xml:space="preserve"> </w:t>
      </w:r>
      <w:r w:rsidRPr="003C2DD5">
        <w:t>be</w:t>
      </w:r>
      <w:r w:rsidR="00884BD5">
        <w:t xml:space="preserve"> </w:t>
      </w:r>
      <w:r w:rsidRPr="003C2DD5">
        <w:t>He,</w:t>
      </w:r>
      <w:r w:rsidR="00884BD5">
        <w:t xml:space="preserve"> </w:t>
      </w:r>
      <w:r w:rsidRPr="003C2DD5">
        <w:t>would</w:t>
      </w:r>
      <w:r w:rsidR="00884BD5">
        <w:t xml:space="preserve"> </w:t>
      </w:r>
      <w:r w:rsidRPr="003C2DD5">
        <w:t>perform</w:t>
      </w:r>
      <w:r w:rsidR="00884BD5">
        <w:t xml:space="preserve"> </w:t>
      </w:r>
      <w:r w:rsidRPr="003C2DD5">
        <w:t>miracles</w:t>
      </w:r>
      <w:r w:rsidR="00884BD5">
        <w:t xml:space="preserve"> </w:t>
      </w:r>
      <w:r w:rsidRPr="003C2DD5">
        <w:t>for</w:t>
      </w:r>
      <w:r w:rsidR="00884BD5">
        <w:t xml:space="preserve"> </w:t>
      </w:r>
      <w:r w:rsidRPr="003C2DD5">
        <w:t>them,</w:t>
      </w:r>
      <w:r w:rsidR="00884BD5">
        <w:t xml:space="preserve"> </w:t>
      </w:r>
      <w:r w:rsidRPr="003C2DD5">
        <w:t>they</w:t>
      </w:r>
      <w:r w:rsidR="00884BD5">
        <w:t xml:space="preserve"> </w:t>
      </w:r>
      <w:r w:rsidRPr="003C2DD5">
        <w:t>took</w:t>
      </w:r>
      <w:r w:rsidR="00884BD5">
        <w:t xml:space="preserve"> </w:t>
      </w:r>
      <w:r w:rsidRPr="003C2DD5">
        <w:t>timbrels</w:t>
      </w:r>
      <w:r w:rsidR="00884BD5">
        <w:t xml:space="preserve"> </w:t>
      </w:r>
      <w:r w:rsidRPr="003C2DD5">
        <w:t>out</w:t>
      </w:r>
      <w:r w:rsidR="00884BD5">
        <w:t xml:space="preserve"> </w:t>
      </w:r>
      <w:r w:rsidRPr="003C2DD5">
        <w:t>of</w:t>
      </w:r>
      <w:r w:rsidR="00884BD5">
        <w:t xml:space="preserve"> </w:t>
      </w:r>
      <w:r w:rsidRPr="003C2DD5">
        <w:t>Egypt.-[from</w:t>
      </w:r>
      <w:r w:rsidR="00884BD5">
        <w:t xml:space="preserve"> </w:t>
      </w:r>
      <w:r w:rsidRPr="003C2DD5">
        <w:t>Mechilta]</w:t>
      </w:r>
    </w:p>
    <w:p w14:paraId="0B69C542" w14:textId="29C4175A" w:rsidR="003C2DD5" w:rsidRPr="003C2DD5" w:rsidRDefault="00884BD5" w:rsidP="003C2DD5">
      <w:r>
        <w:t xml:space="preserve"> </w:t>
      </w:r>
    </w:p>
    <w:p w14:paraId="73C12B72" w14:textId="518A6421" w:rsidR="003C2DD5" w:rsidRPr="003C2DD5" w:rsidRDefault="003C2DD5" w:rsidP="003C2DD5">
      <w:r w:rsidRPr="003C2DD5">
        <w:rPr>
          <w:b/>
          <w:bCs/>
        </w:rPr>
        <w:t>21</w:t>
      </w:r>
      <w:r w:rsidR="00884BD5">
        <w:t xml:space="preserve"> </w:t>
      </w:r>
      <w:r w:rsidRPr="003C2DD5">
        <w:rPr>
          <w:b/>
          <w:bCs/>
        </w:rPr>
        <w:t>And</w:t>
      </w:r>
      <w:r w:rsidR="00884BD5">
        <w:rPr>
          <w:b/>
          <w:bCs/>
        </w:rPr>
        <w:t xml:space="preserve"> </w:t>
      </w:r>
      <w:r w:rsidRPr="003C2DD5">
        <w:rPr>
          <w:b/>
          <w:bCs/>
        </w:rPr>
        <w:t>Miriam</w:t>
      </w:r>
      <w:r w:rsidR="00884BD5">
        <w:rPr>
          <w:b/>
          <w:bCs/>
        </w:rPr>
        <w:t xml:space="preserve"> </w:t>
      </w:r>
      <w:r w:rsidRPr="003C2DD5">
        <w:rPr>
          <w:b/>
          <w:bCs/>
        </w:rPr>
        <w:t>called</w:t>
      </w:r>
      <w:r w:rsidR="00884BD5">
        <w:rPr>
          <w:b/>
          <w:bCs/>
        </w:rPr>
        <w:t xml:space="preserve"> </w:t>
      </w:r>
      <w:r w:rsidRPr="003C2DD5">
        <w:rPr>
          <w:b/>
          <w:bCs/>
        </w:rPr>
        <w:t>out</w:t>
      </w:r>
      <w:r w:rsidR="00884BD5">
        <w:rPr>
          <w:b/>
          <w:bCs/>
        </w:rPr>
        <w:t xml:space="preserve"> </w:t>
      </w:r>
      <w:r w:rsidRPr="003C2DD5">
        <w:rPr>
          <w:b/>
          <w:bCs/>
        </w:rPr>
        <w:t>to</w:t>
      </w:r>
      <w:r w:rsidR="00884BD5">
        <w:rPr>
          <w:b/>
          <w:bCs/>
        </w:rPr>
        <w:t xml:space="preserve"> </w:t>
      </w:r>
      <w:r w:rsidRPr="003C2DD5">
        <w:rPr>
          <w:b/>
          <w:bCs/>
        </w:rPr>
        <w:t>them</w:t>
      </w:r>
      <w:r w:rsidR="00884BD5">
        <w:t xml:space="preserve"> </w:t>
      </w:r>
      <w:r w:rsidRPr="003C2DD5">
        <w:t>Moses</w:t>
      </w:r>
      <w:r w:rsidR="00884BD5">
        <w:t xml:space="preserve"> </w:t>
      </w:r>
      <w:r w:rsidRPr="003C2DD5">
        <w:t>said</w:t>
      </w:r>
      <w:r w:rsidR="00884BD5">
        <w:t xml:space="preserve"> </w:t>
      </w:r>
      <w:r w:rsidRPr="003C2DD5">
        <w:t>the</w:t>
      </w:r>
      <w:r w:rsidR="00884BD5">
        <w:t xml:space="preserve"> </w:t>
      </w:r>
      <w:r w:rsidRPr="003C2DD5">
        <w:t>Song</w:t>
      </w:r>
      <w:r w:rsidR="00884BD5">
        <w:t xml:space="preserve"> </w:t>
      </w:r>
      <w:r w:rsidRPr="003C2DD5">
        <w:t>to</w:t>
      </w:r>
      <w:r w:rsidR="00884BD5">
        <w:t xml:space="preserve"> </w:t>
      </w:r>
      <w:r w:rsidRPr="003C2DD5">
        <w:t>the</w:t>
      </w:r>
      <w:r w:rsidR="00884BD5">
        <w:t xml:space="preserve"> </w:t>
      </w:r>
      <w:r w:rsidRPr="003C2DD5">
        <w:t>men,</w:t>
      </w:r>
      <w:r w:rsidR="00884BD5">
        <w:t xml:space="preserve"> </w:t>
      </w:r>
      <w:r w:rsidRPr="003C2DD5">
        <w:t>and</w:t>
      </w:r>
      <w:r w:rsidR="00884BD5">
        <w:t xml:space="preserve"> </w:t>
      </w:r>
      <w:r w:rsidRPr="003C2DD5">
        <w:t>they</w:t>
      </w:r>
      <w:r w:rsidR="00884BD5">
        <w:t xml:space="preserve"> </w:t>
      </w:r>
      <w:r w:rsidRPr="003C2DD5">
        <w:t>answered</w:t>
      </w:r>
      <w:r w:rsidR="00884BD5">
        <w:t xml:space="preserve"> </w:t>
      </w:r>
      <w:r w:rsidRPr="003C2DD5">
        <w:t>after</w:t>
      </w:r>
      <w:r w:rsidR="00884BD5">
        <w:t xml:space="preserve"> </w:t>
      </w:r>
      <w:r w:rsidRPr="003C2DD5">
        <w:t>him,</w:t>
      </w:r>
      <w:r w:rsidR="00884BD5">
        <w:t xml:space="preserve"> </w:t>
      </w:r>
      <w:r w:rsidRPr="003C2DD5">
        <w:t>and</w:t>
      </w:r>
      <w:r w:rsidR="00884BD5">
        <w:t xml:space="preserve"> </w:t>
      </w:r>
      <w:r w:rsidRPr="003C2DD5">
        <w:t>Miriam</w:t>
      </w:r>
      <w:r w:rsidR="00884BD5">
        <w:t xml:space="preserve"> </w:t>
      </w:r>
      <w:r w:rsidRPr="003C2DD5">
        <w:t>said</w:t>
      </w:r>
      <w:r w:rsidR="00884BD5">
        <w:t xml:space="preserve"> </w:t>
      </w:r>
      <w:r w:rsidRPr="003C2DD5">
        <w:t>the</w:t>
      </w:r>
      <w:r w:rsidR="00884BD5">
        <w:t xml:space="preserve"> </w:t>
      </w:r>
      <w:r w:rsidRPr="003C2DD5">
        <w:t>song</w:t>
      </w:r>
      <w:r w:rsidR="00884BD5">
        <w:t xml:space="preserve"> </w:t>
      </w:r>
      <w:r w:rsidRPr="003C2DD5">
        <w:t>to</w:t>
      </w:r>
      <w:r w:rsidR="00884BD5">
        <w:t xml:space="preserve"> </w:t>
      </w:r>
      <w:r w:rsidRPr="003C2DD5">
        <w:t>the</w:t>
      </w:r>
      <w:r w:rsidR="00884BD5">
        <w:t xml:space="preserve"> </w:t>
      </w:r>
      <w:r w:rsidRPr="003C2DD5">
        <w:t>women</w:t>
      </w:r>
      <w:r w:rsidR="00884BD5">
        <w:t xml:space="preserve"> </w:t>
      </w:r>
      <w:r w:rsidRPr="003C2DD5">
        <w:t>[and</w:t>
      </w:r>
      <w:r w:rsidR="00884BD5">
        <w:t xml:space="preserve"> </w:t>
      </w:r>
      <w:r w:rsidRPr="003C2DD5">
        <w:t>they</w:t>
      </w:r>
      <w:r w:rsidR="00884BD5">
        <w:t xml:space="preserve"> </w:t>
      </w:r>
      <w:r w:rsidRPr="003C2DD5">
        <w:t>too</w:t>
      </w:r>
      <w:r w:rsidR="00884BD5">
        <w:t xml:space="preserve"> </w:t>
      </w:r>
      <w:r w:rsidRPr="003C2DD5">
        <w:t>repeated</w:t>
      </w:r>
      <w:r w:rsidR="00884BD5">
        <w:t xml:space="preserve"> </w:t>
      </w:r>
      <w:r w:rsidRPr="003C2DD5">
        <w:t>it].-[from</w:t>
      </w:r>
      <w:r w:rsidR="00884BD5">
        <w:t xml:space="preserve"> </w:t>
      </w:r>
      <w:r w:rsidRPr="003C2DD5">
        <w:t>Mechilta]</w:t>
      </w:r>
    </w:p>
    <w:p w14:paraId="54ACB6A3" w14:textId="64895F6F" w:rsidR="003C2DD5" w:rsidRPr="003C2DD5" w:rsidRDefault="00884BD5" w:rsidP="003C2DD5">
      <w:r>
        <w:t xml:space="preserve"> </w:t>
      </w:r>
    </w:p>
    <w:p w14:paraId="00E77FBC" w14:textId="745E3BD8" w:rsidR="003C2DD5" w:rsidRPr="003C2DD5" w:rsidRDefault="003C2DD5" w:rsidP="003C2DD5">
      <w:r w:rsidRPr="003C2DD5">
        <w:rPr>
          <w:b/>
          <w:bCs/>
        </w:rPr>
        <w:t>22</w:t>
      </w:r>
      <w:r w:rsidR="00884BD5">
        <w:t xml:space="preserve"> </w:t>
      </w:r>
      <w:r w:rsidRPr="003C2DD5">
        <w:rPr>
          <w:b/>
          <w:bCs/>
        </w:rPr>
        <w:t>Moses</w:t>
      </w:r>
      <w:r w:rsidR="00884BD5">
        <w:rPr>
          <w:b/>
          <w:bCs/>
        </w:rPr>
        <w:t xml:space="preserve"> </w:t>
      </w:r>
      <w:r w:rsidRPr="003C2DD5">
        <w:rPr>
          <w:b/>
          <w:bCs/>
        </w:rPr>
        <w:t>led</w:t>
      </w:r>
      <w:r w:rsidR="00884BD5">
        <w:rPr>
          <w:b/>
          <w:bCs/>
        </w:rPr>
        <w:t xml:space="preserve"> </w:t>
      </w:r>
      <w:r w:rsidRPr="003C2DD5">
        <w:rPr>
          <w:b/>
          <w:bCs/>
        </w:rPr>
        <w:t>Israel</w:t>
      </w:r>
      <w:r w:rsidR="00884BD5">
        <w:rPr>
          <w:b/>
          <w:bCs/>
        </w:rPr>
        <w:t xml:space="preserve"> </w:t>
      </w:r>
      <w:r w:rsidRPr="003C2DD5">
        <w:rPr>
          <w:b/>
          <w:bCs/>
        </w:rPr>
        <w:t>away</w:t>
      </w:r>
      <w:r w:rsidR="00884BD5">
        <w:t xml:space="preserve"> </w:t>
      </w:r>
      <w:r w:rsidRPr="003C2DD5">
        <w:t>lit.,</w:t>
      </w:r>
      <w:r w:rsidR="00884BD5">
        <w:t xml:space="preserve"> </w:t>
      </w:r>
      <w:r w:rsidRPr="003C2DD5">
        <w:t>made</w:t>
      </w:r>
      <w:r w:rsidR="00884BD5">
        <w:t xml:space="preserve"> </w:t>
      </w:r>
      <w:r w:rsidRPr="003C2DD5">
        <w:t>Israel</w:t>
      </w:r>
      <w:r w:rsidR="00884BD5">
        <w:t xml:space="preserve"> </w:t>
      </w:r>
      <w:r w:rsidRPr="003C2DD5">
        <w:t>journey.</w:t>
      </w:r>
      <w:r w:rsidR="00884BD5">
        <w:t xml:space="preserve"> </w:t>
      </w:r>
      <w:r w:rsidRPr="003C2DD5">
        <w:t>He</w:t>
      </w:r>
      <w:r w:rsidR="00884BD5">
        <w:t xml:space="preserve"> </w:t>
      </w:r>
      <w:r w:rsidRPr="003C2DD5">
        <w:t>led</w:t>
      </w:r>
      <w:r w:rsidR="00884BD5">
        <w:t xml:space="preserve"> </w:t>
      </w:r>
      <w:r w:rsidRPr="003C2DD5">
        <w:t>them</w:t>
      </w:r>
      <w:r w:rsidR="00884BD5">
        <w:t xml:space="preserve"> </w:t>
      </w:r>
      <w:r w:rsidRPr="003C2DD5">
        <w:t>away</w:t>
      </w:r>
      <w:r w:rsidR="00884BD5">
        <w:t xml:space="preserve"> </w:t>
      </w:r>
      <w:r w:rsidRPr="003C2DD5">
        <w:t>against</w:t>
      </w:r>
      <w:r w:rsidR="00884BD5">
        <w:t xml:space="preserve"> </w:t>
      </w:r>
      <w:r w:rsidRPr="003C2DD5">
        <w:t>their</w:t>
      </w:r>
      <w:r w:rsidR="00884BD5">
        <w:t xml:space="preserve"> </w:t>
      </w:r>
      <w:r w:rsidRPr="003C2DD5">
        <w:t>will,</w:t>
      </w:r>
      <w:r w:rsidR="00884BD5">
        <w:t xml:space="preserve"> </w:t>
      </w:r>
      <w:r w:rsidRPr="003C2DD5">
        <w:t>for</w:t>
      </w:r>
      <w:r w:rsidR="00884BD5">
        <w:t xml:space="preserve"> </w:t>
      </w:r>
      <w:r w:rsidRPr="003C2DD5">
        <w:t>the</w:t>
      </w:r>
      <w:r w:rsidR="00884BD5">
        <w:t xml:space="preserve"> </w:t>
      </w:r>
      <w:r w:rsidRPr="003C2DD5">
        <w:t>Egyptians</w:t>
      </w:r>
      <w:r w:rsidR="00884BD5">
        <w:t xml:space="preserve"> </w:t>
      </w:r>
      <w:r w:rsidRPr="003C2DD5">
        <w:t>had</w:t>
      </w:r>
      <w:r w:rsidR="00884BD5">
        <w:t xml:space="preserve"> </w:t>
      </w:r>
      <w:r w:rsidRPr="003C2DD5">
        <w:t>adorned</w:t>
      </w:r>
      <w:r w:rsidR="00884BD5">
        <w:t xml:space="preserve"> </w:t>
      </w:r>
      <w:r w:rsidRPr="003C2DD5">
        <w:t>their</w:t>
      </w:r>
      <w:r w:rsidR="00884BD5">
        <w:t xml:space="preserve"> </w:t>
      </w:r>
      <w:r w:rsidRPr="003C2DD5">
        <w:t>steeds</w:t>
      </w:r>
      <w:r w:rsidR="00884BD5">
        <w:t xml:space="preserve"> </w:t>
      </w:r>
      <w:r w:rsidRPr="003C2DD5">
        <w:t>with</w:t>
      </w:r>
      <w:r w:rsidR="00884BD5">
        <w:t xml:space="preserve"> </w:t>
      </w:r>
      <w:r w:rsidRPr="003C2DD5">
        <w:t>ornaments</w:t>
      </w:r>
      <w:r w:rsidR="00884BD5">
        <w:t xml:space="preserve"> </w:t>
      </w:r>
      <w:r w:rsidRPr="003C2DD5">
        <w:t>of</w:t>
      </w:r>
      <w:r w:rsidR="00884BD5">
        <w:t xml:space="preserve"> </w:t>
      </w:r>
      <w:r w:rsidRPr="003C2DD5">
        <w:t>gold,</w:t>
      </w:r>
      <w:r w:rsidR="00884BD5">
        <w:t xml:space="preserve"> </w:t>
      </w:r>
      <w:r w:rsidRPr="003C2DD5">
        <w:t>silver,</w:t>
      </w:r>
      <w:r w:rsidR="00884BD5">
        <w:t xml:space="preserve"> </w:t>
      </w:r>
      <w:r w:rsidRPr="003C2DD5">
        <w:t>and</w:t>
      </w:r>
      <w:r w:rsidR="00884BD5">
        <w:t xml:space="preserve"> </w:t>
      </w:r>
      <w:r w:rsidRPr="003C2DD5">
        <w:t>precious</w:t>
      </w:r>
      <w:r w:rsidR="00884BD5">
        <w:t xml:space="preserve"> </w:t>
      </w:r>
      <w:r w:rsidRPr="003C2DD5">
        <w:t>stones,</w:t>
      </w:r>
      <w:r w:rsidR="00884BD5">
        <w:t xml:space="preserve"> </w:t>
      </w:r>
      <w:r w:rsidRPr="003C2DD5">
        <w:t>and</w:t>
      </w:r>
      <w:r w:rsidR="00884BD5">
        <w:t xml:space="preserve"> </w:t>
      </w:r>
      <w:r w:rsidRPr="003C2DD5">
        <w:t>the</w:t>
      </w:r>
      <w:r w:rsidR="00884BD5">
        <w:t xml:space="preserve"> </w:t>
      </w:r>
      <w:r w:rsidRPr="003C2DD5">
        <w:t>Israelites</w:t>
      </w:r>
      <w:r w:rsidR="00884BD5">
        <w:t xml:space="preserve"> </w:t>
      </w:r>
      <w:r w:rsidRPr="003C2DD5">
        <w:t>were</w:t>
      </w:r>
      <w:r w:rsidR="00884BD5">
        <w:t xml:space="preserve"> </w:t>
      </w:r>
      <w:r w:rsidRPr="003C2DD5">
        <w:t>finding</w:t>
      </w:r>
      <w:r w:rsidR="00884BD5">
        <w:t xml:space="preserve"> </w:t>
      </w:r>
      <w:r w:rsidRPr="003C2DD5">
        <w:t>them</w:t>
      </w:r>
      <w:r w:rsidR="00884BD5">
        <w:t xml:space="preserve"> </w:t>
      </w:r>
      <w:r w:rsidRPr="003C2DD5">
        <w:t>in</w:t>
      </w:r>
      <w:r w:rsidR="00884BD5">
        <w:t xml:space="preserve"> </w:t>
      </w:r>
      <w:r w:rsidRPr="003C2DD5">
        <w:t>the</w:t>
      </w:r>
      <w:r w:rsidR="00884BD5">
        <w:t xml:space="preserve"> </w:t>
      </w:r>
      <w:r w:rsidRPr="003C2DD5">
        <w:t>sea.</w:t>
      </w:r>
      <w:r w:rsidR="00884BD5">
        <w:t xml:space="preserve"> </w:t>
      </w:r>
      <w:r w:rsidRPr="003C2DD5">
        <w:t>The</w:t>
      </w:r>
      <w:r w:rsidR="00884BD5">
        <w:t xml:space="preserve"> </w:t>
      </w:r>
      <w:r w:rsidRPr="003C2DD5">
        <w:t>plunder</w:t>
      </w:r>
      <w:r w:rsidR="00884BD5">
        <w:t xml:space="preserve"> </w:t>
      </w:r>
      <w:r w:rsidRPr="003C2DD5">
        <w:t>at</w:t>
      </w:r>
      <w:r w:rsidR="00884BD5">
        <w:t xml:space="preserve"> </w:t>
      </w:r>
      <w:r w:rsidRPr="003C2DD5">
        <w:t>the</w:t>
      </w:r>
      <w:r w:rsidR="00884BD5">
        <w:t xml:space="preserve"> </w:t>
      </w:r>
      <w:r w:rsidRPr="003C2DD5">
        <w:t>sea</w:t>
      </w:r>
      <w:r w:rsidR="00884BD5">
        <w:t xml:space="preserve"> </w:t>
      </w:r>
      <w:r w:rsidRPr="003C2DD5">
        <w:t>was</w:t>
      </w:r>
      <w:r w:rsidR="00884BD5">
        <w:t xml:space="preserve"> </w:t>
      </w:r>
      <w:r w:rsidRPr="003C2DD5">
        <w:t>greater</w:t>
      </w:r>
      <w:r w:rsidR="00884BD5">
        <w:t xml:space="preserve"> </w:t>
      </w:r>
      <w:r w:rsidRPr="003C2DD5">
        <w:t>than</w:t>
      </w:r>
      <w:r w:rsidR="00884BD5">
        <w:t xml:space="preserve"> </w:t>
      </w:r>
      <w:r w:rsidRPr="003C2DD5">
        <w:t>the</w:t>
      </w:r>
      <w:r w:rsidR="00884BD5">
        <w:t xml:space="preserve"> </w:t>
      </w:r>
      <w:r w:rsidRPr="003C2DD5">
        <w:t>plunder</w:t>
      </w:r>
      <w:r w:rsidR="00884BD5">
        <w:t xml:space="preserve"> </w:t>
      </w:r>
      <w:r w:rsidRPr="003C2DD5">
        <w:t>in</w:t>
      </w:r>
      <w:r w:rsidR="00884BD5">
        <w:t xml:space="preserve"> </w:t>
      </w:r>
      <w:r w:rsidRPr="003C2DD5">
        <w:t>Egypt,</w:t>
      </w:r>
      <w:r w:rsidR="00884BD5">
        <w:t xml:space="preserve"> </w:t>
      </w:r>
      <w:r w:rsidRPr="003C2DD5">
        <w:t>as</w:t>
      </w:r>
      <w:r w:rsidR="00884BD5">
        <w:t xml:space="preserve"> </w:t>
      </w:r>
      <w:r w:rsidRPr="003C2DD5">
        <w:t>it</w:t>
      </w:r>
      <w:r w:rsidR="00884BD5">
        <w:t xml:space="preserve"> </w:t>
      </w:r>
      <w:r w:rsidRPr="003C2DD5">
        <w:t>is</w:t>
      </w:r>
      <w:r w:rsidR="00884BD5">
        <w:t xml:space="preserve"> </w:t>
      </w:r>
      <w:r w:rsidRPr="003C2DD5">
        <w:t>said:</w:t>
      </w:r>
      <w:r w:rsidR="00884BD5">
        <w:t xml:space="preserve"> </w:t>
      </w:r>
      <w:r w:rsidRPr="003C2DD5">
        <w:t>“We</w:t>
      </w:r>
      <w:r w:rsidR="00884BD5">
        <w:t xml:space="preserve"> </w:t>
      </w:r>
      <w:r w:rsidRPr="003C2DD5">
        <w:t>will</w:t>
      </w:r>
      <w:r w:rsidR="00884BD5">
        <w:t xml:space="preserve"> </w:t>
      </w:r>
      <w:r w:rsidRPr="003C2DD5">
        <w:t>make</w:t>
      </w:r>
      <w:r w:rsidR="00884BD5">
        <w:t xml:space="preserve"> </w:t>
      </w:r>
      <w:r w:rsidRPr="003C2DD5">
        <w:t>you</w:t>
      </w:r>
      <w:r w:rsidR="00884BD5">
        <w:t xml:space="preserve"> </w:t>
      </w:r>
      <w:r w:rsidRPr="003C2DD5">
        <w:t>rows</w:t>
      </w:r>
      <w:r w:rsidR="00884BD5">
        <w:t xml:space="preserve"> </w:t>
      </w:r>
      <w:r w:rsidRPr="003C2DD5">
        <w:t>of</w:t>
      </w:r>
      <w:r w:rsidR="00884BD5">
        <w:t xml:space="preserve"> </w:t>
      </w:r>
      <w:r w:rsidRPr="003C2DD5">
        <w:t>gold</w:t>
      </w:r>
      <w:r w:rsidR="00884BD5">
        <w:t xml:space="preserve"> </w:t>
      </w:r>
      <w:r w:rsidRPr="003C2DD5">
        <w:t>with</w:t>
      </w:r>
      <w:r w:rsidR="00884BD5">
        <w:t xml:space="preserve"> </w:t>
      </w:r>
      <w:r w:rsidRPr="003C2DD5">
        <w:t>studs</w:t>
      </w:r>
      <w:r w:rsidR="00884BD5">
        <w:t xml:space="preserve"> </w:t>
      </w:r>
      <w:r w:rsidRPr="003C2DD5">
        <w:t>of</w:t>
      </w:r>
      <w:r w:rsidR="00884BD5">
        <w:t xml:space="preserve"> </w:t>
      </w:r>
      <w:r w:rsidRPr="003C2DD5">
        <w:t>silver”</w:t>
      </w:r>
      <w:r w:rsidR="00884BD5">
        <w:t xml:space="preserve"> </w:t>
      </w:r>
      <w:r w:rsidRPr="003C2DD5">
        <w:t>(Song</w:t>
      </w:r>
      <w:r w:rsidR="00884BD5">
        <w:t xml:space="preserve"> </w:t>
      </w:r>
      <w:r w:rsidRPr="003C2DD5">
        <w:t>of</w:t>
      </w:r>
      <w:r w:rsidR="00884BD5">
        <w:t xml:space="preserve"> </w:t>
      </w:r>
      <w:r w:rsidRPr="003C2DD5">
        <w:t>Songs</w:t>
      </w:r>
      <w:r w:rsidR="00884BD5">
        <w:t xml:space="preserve"> </w:t>
      </w:r>
      <w:r w:rsidRPr="003C2DD5">
        <w:t>1:11).</w:t>
      </w:r>
      <w:r w:rsidR="00884BD5">
        <w:t xml:space="preserve"> </w:t>
      </w:r>
      <w:r w:rsidRPr="003C2DD5">
        <w:t>Therefore,</w:t>
      </w:r>
      <w:r w:rsidR="00884BD5">
        <w:t xml:space="preserve"> </w:t>
      </w:r>
      <w:r w:rsidRPr="003C2DD5">
        <w:t>he</w:t>
      </w:r>
      <w:r w:rsidR="00884BD5">
        <w:t xml:space="preserve"> </w:t>
      </w:r>
      <w:r w:rsidRPr="003C2DD5">
        <w:t>had</w:t>
      </w:r>
      <w:r w:rsidR="00884BD5">
        <w:t xml:space="preserve"> </w:t>
      </w:r>
      <w:r w:rsidRPr="003C2DD5">
        <w:t>to</w:t>
      </w:r>
      <w:r w:rsidR="00884BD5">
        <w:t xml:space="preserve"> </w:t>
      </w:r>
      <w:r w:rsidRPr="003C2DD5">
        <w:t>lead</w:t>
      </w:r>
      <w:r w:rsidR="00884BD5">
        <w:t xml:space="preserve"> </w:t>
      </w:r>
      <w:r w:rsidRPr="003C2DD5">
        <w:t>them</w:t>
      </w:r>
      <w:r w:rsidR="00884BD5">
        <w:t xml:space="preserve"> </w:t>
      </w:r>
      <w:r w:rsidRPr="003C2DD5">
        <w:t>against</w:t>
      </w:r>
      <w:r w:rsidR="00884BD5">
        <w:t xml:space="preserve"> </w:t>
      </w:r>
      <w:r w:rsidRPr="003C2DD5">
        <w:t>their</w:t>
      </w:r>
      <w:r w:rsidR="00884BD5">
        <w:t xml:space="preserve"> </w:t>
      </w:r>
      <w:r w:rsidRPr="003C2DD5">
        <w:t>will.-[from</w:t>
      </w:r>
      <w:r w:rsidR="00884BD5">
        <w:t xml:space="preserve"> </w:t>
      </w:r>
      <w:r w:rsidRPr="003C2DD5">
        <w:t>Tanchuma</w:t>
      </w:r>
      <w:r w:rsidR="00884BD5">
        <w:t xml:space="preserve"> </w:t>
      </w:r>
      <w:r w:rsidRPr="003C2DD5">
        <w:t>Buber,</w:t>
      </w:r>
      <w:r w:rsidR="00884BD5">
        <w:t xml:space="preserve"> </w:t>
      </w:r>
      <w:proofErr w:type="spellStart"/>
      <w:r w:rsidRPr="003C2DD5">
        <w:t>Beshallach</w:t>
      </w:r>
      <w:proofErr w:type="spellEnd"/>
      <w:r w:rsidR="00884BD5">
        <w:t xml:space="preserve"> </w:t>
      </w:r>
      <w:r w:rsidRPr="003C2DD5">
        <w:t>16,</w:t>
      </w:r>
      <w:r w:rsidR="00884BD5">
        <w:t xml:space="preserve"> </w:t>
      </w:r>
      <w:r w:rsidRPr="003C2DD5">
        <w:t>Mechilta,</w:t>
      </w:r>
      <w:r w:rsidR="00884BD5">
        <w:t xml:space="preserve"> </w:t>
      </w:r>
      <w:r w:rsidRPr="003C2DD5">
        <w:t>Exod.</w:t>
      </w:r>
      <w:r w:rsidR="00884BD5">
        <w:t xml:space="preserve"> </w:t>
      </w:r>
      <w:r w:rsidRPr="003C2DD5">
        <w:t>12:35,</w:t>
      </w:r>
      <w:r w:rsidR="00884BD5">
        <w:t xml:space="preserve"> </w:t>
      </w:r>
      <w:r w:rsidRPr="003C2DD5">
        <w:t>Song</w:t>
      </w:r>
      <w:r w:rsidR="00884BD5">
        <w:t xml:space="preserve"> </w:t>
      </w:r>
      <w:r w:rsidRPr="003C2DD5">
        <w:t>Rabbah</w:t>
      </w:r>
      <w:r w:rsidR="00884BD5">
        <w:t xml:space="preserve"> </w:t>
      </w:r>
      <w:r w:rsidRPr="003C2DD5">
        <w:t>1:11]</w:t>
      </w:r>
    </w:p>
    <w:p w14:paraId="4C1BEDB8" w14:textId="2A88B829" w:rsidR="003C2DD5" w:rsidRPr="003C2DD5" w:rsidRDefault="00884BD5" w:rsidP="003C2DD5">
      <w:r>
        <w:t xml:space="preserve"> </w:t>
      </w:r>
    </w:p>
    <w:p w14:paraId="667B7BF1" w14:textId="50A85DFB" w:rsidR="003C2DD5" w:rsidRPr="003C2DD5" w:rsidRDefault="003C2DD5" w:rsidP="003C2DD5">
      <w:r w:rsidRPr="003C2DD5">
        <w:rPr>
          <w:b/>
          <w:bCs/>
        </w:rPr>
        <w:t>23</w:t>
      </w:r>
      <w:r w:rsidR="00884BD5">
        <w:t xml:space="preserve"> </w:t>
      </w:r>
      <w:r w:rsidRPr="003C2DD5">
        <w:rPr>
          <w:b/>
          <w:bCs/>
        </w:rPr>
        <w:t>They</w:t>
      </w:r>
      <w:r w:rsidR="00884BD5">
        <w:rPr>
          <w:b/>
          <w:bCs/>
        </w:rPr>
        <w:t xml:space="preserve"> </w:t>
      </w:r>
      <w:r w:rsidRPr="003C2DD5">
        <w:rPr>
          <w:b/>
          <w:bCs/>
        </w:rPr>
        <w:t>came</w:t>
      </w:r>
      <w:r w:rsidR="00884BD5">
        <w:rPr>
          <w:b/>
          <w:bCs/>
        </w:rPr>
        <w:t xml:space="preserve"> </w:t>
      </w:r>
      <w:r w:rsidRPr="003C2DD5">
        <w:rPr>
          <w:b/>
          <w:bCs/>
        </w:rPr>
        <w:t>to</w:t>
      </w:r>
      <w:r w:rsidR="00884BD5">
        <w:rPr>
          <w:b/>
          <w:bCs/>
        </w:rPr>
        <w:t xml:space="preserve"> </w:t>
      </w:r>
      <w:r w:rsidRPr="003C2DD5">
        <w:rPr>
          <w:b/>
          <w:bCs/>
        </w:rPr>
        <w:t>Marah</w:t>
      </w:r>
      <w:r w:rsidR="00884BD5">
        <w:t xml:space="preserve"> </w:t>
      </w:r>
      <w:r w:rsidRPr="003C2DD5">
        <w:t>Heb.</w:t>
      </w:r>
      <w:r w:rsidR="00884BD5">
        <w:t xml:space="preserve"> </w:t>
      </w:r>
      <w:r w:rsidRPr="003C2DD5">
        <w:rPr>
          <w:rtl/>
        </w:rPr>
        <w:t>מָרָתָה</w:t>
      </w:r>
      <w:r w:rsidRPr="003C2DD5">
        <w:t>,</w:t>
      </w:r>
      <w:r w:rsidR="00884BD5">
        <w:t xml:space="preserve"> </w:t>
      </w:r>
      <w:r w:rsidRPr="003C2DD5">
        <w:t>like</w:t>
      </w:r>
      <w:r w:rsidR="00884BD5">
        <w:t xml:space="preserve"> </w:t>
      </w:r>
      <w:r w:rsidRPr="003C2DD5">
        <w:rPr>
          <w:rtl/>
        </w:rPr>
        <w:t>לְמָרָָה</w:t>
      </w:r>
      <w:r w:rsidRPr="003C2DD5">
        <w:t>.</w:t>
      </w:r>
      <w:r w:rsidR="00884BD5">
        <w:t xml:space="preserve"> </w:t>
      </w:r>
      <w:r w:rsidRPr="003C2DD5">
        <w:t>The</w:t>
      </w:r>
      <w:r w:rsidR="00884BD5">
        <w:t xml:space="preserve"> </w:t>
      </w:r>
      <w:r w:rsidRPr="003C2DD5">
        <w:t>“hey”</w:t>
      </w:r>
      <w:r w:rsidR="00884BD5">
        <w:t xml:space="preserve"> </w:t>
      </w:r>
      <w:r w:rsidRPr="003C2DD5">
        <w:t>at</w:t>
      </w:r>
      <w:r w:rsidR="00884BD5">
        <w:t xml:space="preserve"> </w:t>
      </w:r>
      <w:r w:rsidRPr="003C2DD5">
        <w:t>the</w:t>
      </w:r>
      <w:r w:rsidR="00884BD5">
        <w:t xml:space="preserve"> </w:t>
      </w:r>
      <w:r w:rsidRPr="003C2DD5">
        <w:t>end</w:t>
      </w:r>
      <w:r w:rsidRPr="003C2DD5">
        <w:rPr>
          <w:rtl/>
        </w:rPr>
        <w:t>מָרָתָה</w:t>
      </w:r>
      <w:r w:rsidR="00884BD5">
        <w:rPr>
          <w:rFonts w:hint="cs"/>
          <w:rtl/>
        </w:rPr>
        <w:t xml:space="preserve"> </w:t>
      </w:r>
      <w:r w:rsidR="00884BD5">
        <w:rPr>
          <w:rFonts w:hint="cs"/>
        </w:rPr>
        <w:t xml:space="preserve"> </w:t>
      </w:r>
      <w:r w:rsidRPr="003C2DD5">
        <w:t>is</w:t>
      </w:r>
      <w:r w:rsidR="00884BD5">
        <w:t xml:space="preserve"> </w:t>
      </w:r>
      <w:r w:rsidRPr="003C2DD5">
        <w:t>instead</w:t>
      </w:r>
      <w:r w:rsidR="00884BD5">
        <w:t xml:space="preserve"> </w:t>
      </w:r>
      <w:r w:rsidRPr="003C2DD5">
        <w:t>of</w:t>
      </w:r>
      <w:r w:rsidR="00884BD5">
        <w:t xml:space="preserve"> </w:t>
      </w:r>
      <w:r w:rsidRPr="003C2DD5">
        <w:t>a</w:t>
      </w:r>
      <w:r w:rsidR="00884BD5">
        <w:t xml:space="preserve"> </w:t>
      </w:r>
      <w:r w:rsidRPr="003C2DD5">
        <w:t>“lammed”</w:t>
      </w:r>
      <w:r w:rsidR="00884BD5">
        <w:t xml:space="preserve"> </w:t>
      </w:r>
      <w:r w:rsidRPr="003C2DD5">
        <w:t>[prefix]</w:t>
      </w:r>
      <w:r w:rsidR="00884BD5">
        <w:t xml:space="preserve"> </w:t>
      </w:r>
      <w:r w:rsidRPr="003C2DD5">
        <w:t>at</w:t>
      </w:r>
      <w:r w:rsidR="00884BD5">
        <w:t xml:space="preserve"> </w:t>
      </w:r>
      <w:r w:rsidRPr="003C2DD5">
        <w:t>the</w:t>
      </w:r>
      <w:r w:rsidR="00884BD5">
        <w:t xml:space="preserve"> </w:t>
      </w:r>
      <w:r w:rsidRPr="003C2DD5">
        <w:t>beginning</w:t>
      </w:r>
      <w:r w:rsidR="00884BD5">
        <w:t xml:space="preserve"> </w:t>
      </w:r>
      <w:r w:rsidRPr="003C2DD5">
        <w:t>[of</w:t>
      </w:r>
      <w:r w:rsidR="00884BD5">
        <w:t xml:space="preserve"> </w:t>
      </w:r>
      <w:r w:rsidRPr="003C2DD5">
        <w:t>the</w:t>
      </w:r>
      <w:r w:rsidR="00884BD5">
        <w:t xml:space="preserve"> </w:t>
      </w:r>
      <w:r w:rsidRPr="003C2DD5">
        <w:t>word],</w:t>
      </w:r>
      <w:r w:rsidR="00884BD5">
        <w:t xml:space="preserve"> </w:t>
      </w:r>
      <w:r w:rsidRPr="003C2DD5">
        <w:t>and</w:t>
      </w:r>
      <w:r w:rsidR="00884BD5">
        <w:t xml:space="preserve"> </w:t>
      </w:r>
      <w:r w:rsidRPr="003C2DD5">
        <w:t>the</w:t>
      </w:r>
      <w:r w:rsidR="00884BD5">
        <w:t xml:space="preserve"> </w:t>
      </w:r>
      <w:r w:rsidRPr="003C2DD5">
        <w:t>“</w:t>
      </w:r>
      <w:proofErr w:type="spellStart"/>
      <w:r w:rsidRPr="003C2DD5">
        <w:t>thav</w:t>
      </w:r>
      <w:proofErr w:type="spellEnd"/>
      <w:r w:rsidRPr="003C2DD5">
        <w:t>”</w:t>
      </w:r>
      <w:r w:rsidR="00884BD5">
        <w:t xml:space="preserve"> </w:t>
      </w:r>
      <w:r w:rsidRPr="003C2DD5">
        <w:t>is</w:t>
      </w:r>
      <w:r w:rsidR="00884BD5">
        <w:t xml:space="preserve"> </w:t>
      </w:r>
      <w:r w:rsidRPr="003C2DD5">
        <w:t>instead</w:t>
      </w:r>
      <w:r w:rsidR="00884BD5">
        <w:t xml:space="preserve"> </w:t>
      </w:r>
      <w:r w:rsidRPr="003C2DD5">
        <w:t>of</w:t>
      </w:r>
      <w:r w:rsidR="00884BD5">
        <w:t xml:space="preserve"> </w:t>
      </w:r>
      <w:r w:rsidRPr="003C2DD5">
        <w:t>the</w:t>
      </w:r>
      <w:r w:rsidR="00884BD5">
        <w:t xml:space="preserve"> </w:t>
      </w:r>
      <w:r w:rsidRPr="003C2DD5">
        <w:t>“hey”</w:t>
      </w:r>
      <w:r w:rsidR="00884BD5">
        <w:t xml:space="preserve"> </w:t>
      </w:r>
      <w:r w:rsidRPr="003C2DD5">
        <w:t>[that</w:t>
      </w:r>
      <w:r w:rsidR="00884BD5">
        <w:t xml:space="preserve"> </w:t>
      </w:r>
      <w:r w:rsidRPr="003C2DD5">
        <w:t>is</w:t>
      </w:r>
      <w:r w:rsidR="00884BD5">
        <w:t xml:space="preserve"> </w:t>
      </w:r>
      <w:r w:rsidRPr="003C2DD5">
        <w:t>part]</w:t>
      </w:r>
      <w:r w:rsidR="00884BD5">
        <w:t xml:space="preserve"> </w:t>
      </w:r>
      <w:r w:rsidRPr="003C2DD5">
        <w:t>of</w:t>
      </w:r>
      <w:r w:rsidR="00884BD5">
        <w:t xml:space="preserve"> </w:t>
      </w:r>
      <w:r w:rsidRPr="003C2DD5">
        <w:t>the</w:t>
      </w:r>
      <w:r w:rsidR="00884BD5">
        <w:t xml:space="preserve"> </w:t>
      </w:r>
      <w:r w:rsidRPr="003C2DD5">
        <w:t>root</w:t>
      </w:r>
      <w:r w:rsidR="00884BD5">
        <w:t xml:space="preserve"> </w:t>
      </w:r>
      <w:r w:rsidRPr="003C2DD5">
        <w:t>in</w:t>
      </w:r>
      <w:r w:rsidR="00884BD5">
        <w:t xml:space="preserve"> </w:t>
      </w:r>
      <w:r w:rsidRPr="003C2DD5">
        <w:t>the</w:t>
      </w:r>
      <w:r w:rsidR="00884BD5">
        <w:t xml:space="preserve"> </w:t>
      </w:r>
      <w:r w:rsidRPr="003C2DD5">
        <w:t>word</w:t>
      </w:r>
      <w:r w:rsidR="00884BD5">
        <w:t xml:space="preserve"> </w:t>
      </w:r>
      <w:r w:rsidRPr="003C2DD5">
        <w:rPr>
          <w:rtl/>
        </w:rPr>
        <w:t>מָרָָה</w:t>
      </w:r>
      <w:r w:rsidRPr="003C2DD5">
        <w:t>.</w:t>
      </w:r>
      <w:r w:rsidR="00884BD5">
        <w:t xml:space="preserve"> </w:t>
      </w:r>
      <w:r w:rsidRPr="003C2DD5">
        <w:t>But</w:t>
      </w:r>
      <w:r w:rsidR="00884BD5">
        <w:t xml:space="preserve"> </w:t>
      </w:r>
      <w:r w:rsidRPr="003C2DD5">
        <w:t>when</w:t>
      </w:r>
      <w:r w:rsidR="00884BD5">
        <w:t xml:space="preserve"> </w:t>
      </w:r>
      <w:r w:rsidRPr="003C2DD5">
        <w:t>a</w:t>
      </w:r>
      <w:r w:rsidR="00884BD5">
        <w:t xml:space="preserve"> </w:t>
      </w:r>
      <w:r w:rsidRPr="003C2DD5">
        <w:t>suffix</w:t>
      </w:r>
      <w:r w:rsidR="00884BD5">
        <w:t xml:space="preserve"> </w:t>
      </w:r>
      <w:r w:rsidRPr="003C2DD5">
        <w:t>is</w:t>
      </w:r>
      <w:r w:rsidR="00884BD5">
        <w:t xml:space="preserve"> </w:t>
      </w:r>
      <w:r w:rsidRPr="003C2DD5">
        <w:t>added,</w:t>
      </w:r>
      <w:r w:rsidR="00884BD5">
        <w:t xml:space="preserve"> </w:t>
      </w:r>
      <w:r w:rsidRPr="003C2DD5">
        <w:t>when</w:t>
      </w:r>
      <w:r w:rsidR="00884BD5">
        <w:t xml:space="preserve"> </w:t>
      </w:r>
      <w:r w:rsidRPr="003C2DD5">
        <w:t>it</w:t>
      </w:r>
      <w:r w:rsidR="00884BD5">
        <w:t xml:space="preserve"> </w:t>
      </w:r>
      <w:r w:rsidRPr="003C2DD5">
        <w:t>is</w:t>
      </w:r>
      <w:r w:rsidR="00884BD5">
        <w:t xml:space="preserve"> </w:t>
      </w:r>
      <w:r w:rsidRPr="003C2DD5">
        <w:t>attached</w:t>
      </w:r>
      <w:r w:rsidR="00884BD5">
        <w:t xml:space="preserve"> </w:t>
      </w:r>
      <w:r w:rsidRPr="003C2DD5">
        <w:t>to</w:t>
      </w:r>
      <w:r w:rsidR="00884BD5">
        <w:t xml:space="preserve"> </w:t>
      </w:r>
      <w:r w:rsidRPr="003C2DD5">
        <w:t>a</w:t>
      </w:r>
      <w:r w:rsidR="00884BD5">
        <w:t xml:space="preserve"> </w:t>
      </w:r>
      <w:r w:rsidRPr="003C2DD5">
        <w:t>“hey”</w:t>
      </w:r>
      <w:r w:rsidR="00884BD5">
        <w:t xml:space="preserve"> </w:t>
      </w:r>
      <w:r w:rsidRPr="003C2DD5">
        <w:t>that</w:t>
      </w:r>
      <w:r w:rsidR="00884BD5">
        <w:t xml:space="preserve"> </w:t>
      </w:r>
      <w:r w:rsidRPr="003C2DD5">
        <w:t>replaces</w:t>
      </w:r>
      <w:r w:rsidR="00884BD5">
        <w:t xml:space="preserve"> </w:t>
      </w:r>
      <w:r w:rsidRPr="003C2DD5">
        <w:t>a</w:t>
      </w:r>
      <w:r w:rsidR="00884BD5">
        <w:t xml:space="preserve"> </w:t>
      </w:r>
      <w:r w:rsidRPr="003C2DD5">
        <w:t>“lammed,”</w:t>
      </w:r>
      <w:r w:rsidR="00884BD5">
        <w:t xml:space="preserve"> </w:t>
      </w:r>
      <w:r w:rsidRPr="003C2DD5">
        <w:t>the</w:t>
      </w:r>
      <w:r w:rsidR="00884BD5">
        <w:t xml:space="preserve"> </w:t>
      </w:r>
      <w:r w:rsidRPr="003C2DD5">
        <w:t>“hey”</w:t>
      </w:r>
      <w:r w:rsidR="00884BD5">
        <w:t xml:space="preserve"> </w:t>
      </w:r>
      <w:r w:rsidRPr="003C2DD5">
        <w:t>of</w:t>
      </w:r>
      <w:r w:rsidR="00884BD5">
        <w:t xml:space="preserve"> </w:t>
      </w:r>
      <w:r w:rsidRPr="003C2DD5">
        <w:t>the</w:t>
      </w:r>
      <w:r w:rsidR="00884BD5">
        <w:t xml:space="preserve"> </w:t>
      </w:r>
      <w:r w:rsidRPr="003C2DD5">
        <w:t>root</w:t>
      </w:r>
      <w:r w:rsidR="00884BD5">
        <w:t xml:space="preserve"> </w:t>
      </w:r>
      <w:r w:rsidRPr="003C2DD5">
        <w:t>is</w:t>
      </w:r>
      <w:r w:rsidR="00884BD5">
        <w:t xml:space="preserve"> </w:t>
      </w:r>
      <w:r w:rsidRPr="003C2DD5">
        <w:t>transformed</w:t>
      </w:r>
      <w:r w:rsidR="00884BD5">
        <w:t xml:space="preserve"> </w:t>
      </w:r>
      <w:r w:rsidRPr="003C2DD5">
        <w:t>into</w:t>
      </w:r>
      <w:r w:rsidR="00884BD5">
        <w:t xml:space="preserve"> </w:t>
      </w:r>
      <w:r w:rsidRPr="003C2DD5">
        <w:t>a</w:t>
      </w:r>
      <w:r w:rsidR="00884BD5">
        <w:t xml:space="preserve"> </w:t>
      </w:r>
      <w:r w:rsidRPr="003C2DD5">
        <w:t>“</w:t>
      </w:r>
      <w:proofErr w:type="spellStart"/>
      <w:r w:rsidRPr="003C2DD5">
        <w:t>thav</w:t>
      </w:r>
      <w:proofErr w:type="spellEnd"/>
      <w:r w:rsidRPr="003C2DD5">
        <w:t>.”</w:t>
      </w:r>
      <w:r w:rsidR="00884BD5">
        <w:t xml:space="preserve"> </w:t>
      </w:r>
      <w:r w:rsidRPr="003C2DD5">
        <w:t>Similarly,</w:t>
      </w:r>
      <w:r w:rsidR="00884BD5">
        <w:t xml:space="preserve"> </w:t>
      </w:r>
      <w:r w:rsidRPr="003C2DD5">
        <w:t>every</w:t>
      </w:r>
      <w:r w:rsidR="00884BD5">
        <w:t xml:space="preserve"> </w:t>
      </w:r>
      <w:r w:rsidRPr="003C2DD5">
        <w:t>“hey”</w:t>
      </w:r>
      <w:r w:rsidR="00884BD5">
        <w:t xml:space="preserve"> </w:t>
      </w:r>
      <w:r w:rsidRPr="003C2DD5">
        <w:t>that</w:t>
      </w:r>
      <w:r w:rsidR="00884BD5">
        <w:t xml:space="preserve"> </w:t>
      </w:r>
      <w:r w:rsidRPr="003C2DD5">
        <w:t>is</w:t>
      </w:r>
      <w:r w:rsidR="00884BD5">
        <w:t xml:space="preserve"> </w:t>
      </w:r>
      <w:r w:rsidRPr="003C2DD5">
        <w:t>part</w:t>
      </w:r>
      <w:r w:rsidR="00884BD5">
        <w:t xml:space="preserve"> </w:t>
      </w:r>
      <w:r w:rsidRPr="003C2DD5">
        <w:t>of</w:t>
      </w:r>
      <w:r w:rsidR="00884BD5">
        <w:t xml:space="preserve"> </w:t>
      </w:r>
      <w:r w:rsidRPr="003C2DD5">
        <w:t>the</w:t>
      </w:r>
      <w:r w:rsidR="00884BD5">
        <w:t xml:space="preserve"> </w:t>
      </w:r>
      <w:r w:rsidRPr="003C2DD5">
        <w:t>root</w:t>
      </w:r>
      <w:r w:rsidR="00884BD5">
        <w:t xml:space="preserve"> </w:t>
      </w:r>
      <w:r w:rsidRPr="003C2DD5">
        <w:t>of</w:t>
      </w:r>
      <w:r w:rsidR="00884BD5">
        <w:t xml:space="preserve"> </w:t>
      </w:r>
      <w:r w:rsidRPr="003C2DD5">
        <w:t>the</w:t>
      </w:r>
      <w:r w:rsidR="00884BD5">
        <w:t xml:space="preserve"> </w:t>
      </w:r>
      <w:r w:rsidRPr="003C2DD5">
        <w:t>word</w:t>
      </w:r>
      <w:r w:rsidR="00884BD5">
        <w:t xml:space="preserve"> </w:t>
      </w:r>
      <w:r w:rsidRPr="003C2DD5">
        <w:t>is</w:t>
      </w:r>
      <w:r w:rsidR="00884BD5">
        <w:t xml:space="preserve"> </w:t>
      </w:r>
      <w:r w:rsidRPr="003C2DD5">
        <w:t>transformed</w:t>
      </w:r>
      <w:r w:rsidR="00884BD5">
        <w:t xml:space="preserve"> </w:t>
      </w:r>
      <w:r w:rsidRPr="003C2DD5">
        <w:t>into</w:t>
      </w:r>
      <w:r w:rsidR="00884BD5">
        <w:t xml:space="preserve"> </w:t>
      </w:r>
      <w:r w:rsidRPr="003C2DD5">
        <w:t>a</w:t>
      </w:r>
      <w:r w:rsidR="00884BD5">
        <w:t xml:space="preserve"> </w:t>
      </w:r>
      <w:r w:rsidRPr="003C2DD5">
        <w:t>“</w:t>
      </w:r>
      <w:proofErr w:type="spellStart"/>
      <w:r w:rsidRPr="003C2DD5">
        <w:t>thav</w:t>
      </w:r>
      <w:proofErr w:type="spellEnd"/>
      <w:r w:rsidRPr="003C2DD5">
        <w:t>”</w:t>
      </w:r>
      <w:r w:rsidR="00884BD5">
        <w:t xml:space="preserve"> </w:t>
      </w:r>
      <w:r w:rsidRPr="003C2DD5">
        <w:t>when</w:t>
      </w:r>
      <w:r w:rsidR="00884BD5">
        <w:t xml:space="preserve"> </w:t>
      </w:r>
      <w:r w:rsidRPr="003C2DD5">
        <w:t>a</w:t>
      </w:r>
      <w:r w:rsidR="00884BD5">
        <w:t xml:space="preserve"> </w:t>
      </w:r>
      <w:r w:rsidRPr="003C2DD5">
        <w:t>suffix</w:t>
      </w:r>
      <w:r w:rsidR="00884BD5">
        <w:t xml:space="preserve"> </w:t>
      </w:r>
      <w:r w:rsidRPr="003C2DD5">
        <w:t>is</w:t>
      </w:r>
      <w:r w:rsidR="00884BD5">
        <w:t xml:space="preserve"> </w:t>
      </w:r>
      <w:r w:rsidRPr="003C2DD5">
        <w:t>added,</w:t>
      </w:r>
      <w:r w:rsidR="00884BD5">
        <w:t xml:space="preserve"> </w:t>
      </w:r>
      <w:r w:rsidRPr="003C2DD5">
        <w:t>like</w:t>
      </w:r>
      <w:r w:rsidR="00884BD5">
        <w:t xml:space="preserve"> </w:t>
      </w:r>
      <w:r w:rsidRPr="003C2DD5">
        <w:t>“I</w:t>
      </w:r>
      <w:r w:rsidR="00884BD5">
        <w:t xml:space="preserve"> </w:t>
      </w:r>
      <w:r w:rsidRPr="003C2DD5">
        <w:t>have</w:t>
      </w:r>
      <w:r w:rsidR="00884BD5">
        <w:t xml:space="preserve"> </w:t>
      </w:r>
      <w:r w:rsidRPr="003C2DD5">
        <w:t>no</w:t>
      </w:r>
      <w:r w:rsidR="00884BD5">
        <w:t xml:space="preserve"> </w:t>
      </w:r>
      <w:r w:rsidRPr="003C2DD5">
        <w:t>wrath</w:t>
      </w:r>
      <w:r w:rsidR="00884BD5">
        <w:t xml:space="preserve"> </w:t>
      </w:r>
      <w:r w:rsidRPr="003C2DD5">
        <w:rPr>
          <w:rFonts w:hint="cs"/>
          <w:b/>
          <w:bCs/>
          <w:rtl/>
        </w:rPr>
        <w:t>(</w:t>
      </w:r>
      <w:r w:rsidRPr="003C2DD5">
        <w:rPr>
          <w:rtl/>
        </w:rPr>
        <w:t>חֵמָה</w:t>
      </w:r>
      <w:r w:rsidRPr="003C2DD5">
        <w:rPr>
          <w:rFonts w:hint="cs"/>
          <w:b/>
          <w:bCs/>
          <w:rtl/>
        </w:rPr>
        <w:t>)</w:t>
      </w:r>
      <w:r w:rsidR="00884BD5">
        <w:rPr>
          <w:rFonts w:hint="cs"/>
        </w:rPr>
        <w:t xml:space="preserve"> </w:t>
      </w:r>
      <w:r w:rsidRPr="003C2DD5">
        <w:t>”</w:t>
      </w:r>
      <w:r w:rsidR="00884BD5">
        <w:t xml:space="preserve"> </w:t>
      </w:r>
      <w:r w:rsidRPr="003C2DD5">
        <w:t>(Isa.</w:t>
      </w:r>
      <w:r w:rsidR="00884BD5">
        <w:t xml:space="preserve"> </w:t>
      </w:r>
      <w:r w:rsidRPr="003C2DD5">
        <w:t>27:4),</w:t>
      </w:r>
      <w:r w:rsidR="00884BD5">
        <w:t xml:space="preserve"> </w:t>
      </w:r>
      <w:r w:rsidRPr="003C2DD5">
        <w:t>[becomes]</w:t>
      </w:r>
      <w:r w:rsidR="00884BD5">
        <w:t xml:space="preserve"> </w:t>
      </w:r>
      <w:r w:rsidRPr="003C2DD5">
        <w:t>“and</w:t>
      </w:r>
      <w:r w:rsidR="00884BD5">
        <w:t xml:space="preserve"> </w:t>
      </w:r>
      <w:r w:rsidRPr="003C2DD5">
        <w:t>his</w:t>
      </w:r>
      <w:r w:rsidR="00884BD5">
        <w:t xml:space="preserve"> </w:t>
      </w:r>
      <w:r w:rsidRPr="003C2DD5">
        <w:t>wrath</w:t>
      </w:r>
      <w:r w:rsidR="00884BD5">
        <w:t xml:space="preserve"> </w:t>
      </w:r>
      <w:r w:rsidRPr="003C2DD5">
        <w:rPr>
          <w:rFonts w:hint="cs"/>
          <w:b/>
          <w:bCs/>
          <w:rtl/>
        </w:rPr>
        <w:t>(</w:t>
      </w:r>
      <w:proofErr w:type="spellStart"/>
      <w:r w:rsidRPr="003C2DD5">
        <w:rPr>
          <w:rtl/>
        </w:rPr>
        <w:t>וַחֲמָתוֹ</w:t>
      </w:r>
      <w:proofErr w:type="spellEnd"/>
      <w:r w:rsidRPr="003C2DD5">
        <w:rPr>
          <w:rFonts w:hint="cs"/>
          <w:b/>
          <w:bCs/>
          <w:rtl/>
        </w:rPr>
        <w:t>)</w:t>
      </w:r>
      <w:r w:rsidR="00884BD5">
        <w:rPr>
          <w:rFonts w:hint="cs"/>
          <w:rtl/>
        </w:rPr>
        <w:t xml:space="preserve"> </w:t>
      </w:r>
      <w:r w:rsidR="00884BD5">
        <w:rPr>
          <w:rFonts w:hint="cs"/>
        </w:rPr>
        <w:t xml:space="preserve"> </w:t>
      </w:r>
      <w:r w:rsidRPr="003C2DD5">
        <w:t>burnt</w:t>
      </w:r>
      <w:r w:rsidR="00884BD5">
        <w:t xml:space="preserve"> </w:t>
      </w:r>
      <w:r w:rsidRPr="003C2DD5">
        <w:t>within</w:t>
      </w:r>
      <w:r w:rsidR="00884BD5">
        <w:t xml:space="preserve"> </w:t>
      </w:r>
      <w:r w:rsidRPr="003C2DD5">
        <w:t>him”</w:t>
      </w:r>
      <w:r w:rsidR="00884BD5">
        <w:t xml:space="preserve"> </w:t>
      </w:r>
      <w:r w:rsidRPr="003C2DD5">
        <w:t>(Esther</w:t>
      </w:r>
      <w:r w:rsidR="00884BD5">
        <w:t xml:space="preserve"> </w:t>
      </w:r>
      <w:r w:rsidRPr="003C2DD5">
        <w:t>1:12).</w:t>
      </w:r>
      <w:r w:rsidR="00884BD5">
        <w:t xml:space="preserve"> </w:t>
      </w:r>
      <w:r w:rsidRPr="003C2DD5">
        <w:t>Note</w:t>
      </w:r>
      <w:r w:rsidR="00884BD5">
        <w:t xml:space="preserve"> </w:t>
      </w:r>
      <w:r w:rsidRPr="003C2DD5">
        <w:t>that</w:t>
      </w:r>
      <w:r w:rsidR="00884BD5">
        <w:t xml:space="preserve"> </w:t>
      </w:r>
      <w:r w:rsidRPr="003C2DD5">
        <w:t>the</w:t>
      </w:r>
      <w:r w:rsidR="00884BD5">
        <w:t xml:space="preserve"> </w:t>
      </w:r>
      <w:r w:rsidRPr="003C2DD5">
        <w:t>“hey”</w:t>
      </w:r>
      <w:r w:rsidR="00884BD5">
        <w:t xml:space="preserve"> </w:t>
      </w:r>
      <w:r w:rsidRPr="003C2DD5">
        <w:t>of</w:t>
      </w:r>
      <w:r w:rsidR="00884BD5">
        <w:t xml:space="preserve"> </w:t>
      </w:r>
      <w:r w:rsidRPr="003C2DD5">
        <w:t>the</w:t>
      </w:r>
      <w:r w:rsidR="00884BD5">
        <w:t xml:space="preserve"> </w:t>
      </w:r>
      <w:r w:rsidRPr="003C2DD5">
        <w:t>root</w:t>
      </w:r>
      <w:r w:rsidR="00884BD5">
        <w:t xml:space="preserve"> </w:t>
      </w:r>
      <w:r w:rsidRPr="003C2DD5">
        <w:t>is</w:t>
      </w:r>
      <w:r w:rsidR="00884BD5">
        <w:t xml:space="preserve"> </w:t>
      </w:r>
      <w:r w:rsidRPr="003C2DD5">
        <w:t>transformed</w:t>
      </w:r>
      <w:r w:rsidR="00884BD5">
        <w:t xml:space="preserve"> </w:t>
      </w:r>
      <w:r w:rsidRPr="003C2DD5">
        <w:t>into</w:t>
      </w:r>
      <w:r w:rsidR="00884BD5">
        <w:t xml:space="preserve"> </w:t>
      </w:r>
      <w:r w:rsidRPr="003C2DD5">
        <w:t>a</w:t>
      </w:r>
      <w:r w:rsidR="00884BD5">
        <w:t xml:space="preserve"> </w:t>
      </w:r>
      <w:r w:rsidRPr="003C2DD5">
        <w:t>“</w:t>
      </w:r>
      <w:proofErr w:type="spellStart"/>
      <w:r w:rsidRPr="003C2DD5">
        <w:t>thav</w:t>
      </w:r>
      <w:proofErr w:type="spellEnd"/>
      <w:r w:rsidRPr="003C2DD5">
        <w:t>”</w:t>
      </w:r>
      <w:r w:rsidR="00884BD5">
        <w:t xml:space="preserve"> </w:t>
      </w:r>
      <w:r w:rsidRPr="003C2DD5">
        <w:t>when</w:t>
      </w:r>
      <w:r w:rsidR="00884BD5">
        <w:t xml:space="preserve"> </w:t>
      </w:r>
      <w:r w:rsidRPr="003C2DD5">
        <w:t>it</w:t>
      </w:r>
      <w:r w:rsidR="00884BD5">
        <w:t xml:space="preserve"> </w:t>
      </w:r>
      <w:r w:rsidRPr="003C2DD5">
        <w:t>is</w:t>
      </w:r>
      <w:r w:rsidR="00884BD5">
        <w:t xml:space="preserve"> </w:t>
      </w:r>
      <w:r w:rsidRPr="003C2DD5">
        <w:t>placed</w:t>
      </w:r>
      <w:r w:rsidR="00884BD5">
        <w:t xml:space="preserve"> </w:t>
      </w:r>
      <w:r w:rsidRPr="003C2DD5">
        <w:t>next</w:t>
      </w:r>
      <w:r w:rsidR="00884BD5">
        <w:t xml:space="preserve"> </w:t>
      </w:r>
      <w:r w:rsidRPr="003C2DD5">
        <w:t>to</w:t>
      </w:r>
      <w:r w:rsidR="00884BD5">
        <w:t xml:space="preserve"> </w:t>
      </w:r>
      <w:r w:rsidRPr="003C2DD5">
        <w:t>the</w:t>
      </w:r>
      <w:r w:rsidR="00884BD5">
        <w:t xml:space="preserve"> </w:t>
      </w:r>
      <w:r w:rsidRPr="003C2DD5">
        <w:t>added</w:t>
      </w:r>
      <w:r w:rsidR="00884BD5">
        <w:t xml:space="preserve"> </w:t>
      </w:r>
      <w:r w:rsidRPr="003C2DD5">
        <w:t>“vav.”</w:t>
      </w:r>
      <w:r w:rsidR="00884BD5">
        <w:t xml:space="preserve"> </w:t>
      </w:r>
      <w:r w:rsidRPr="003C2DD5">
        <w:t>Likewise,</w:t>
      </w:r>
      <w:r w:rsidR="00884BD5">
        <w:t xml:space="preserve"> </w:t>
      </w:r>
      <w:r w:rsidRPr="003C2DD5">
        <w:t>“bond</w:t>
      </w:r>
      <w:r w:rsidR="00884BD5">
        <w:t xml:space="preserve"> </w:t>
      </w:r>
      <w:r w:rsidRPr="003C2DD5">
        <w:t>servants</w:t>
      </w:r>
      <w:r w:rsidR="00884BD5">
        <w:t xml:space="preserve"> </w:t>
      </w:r>
      <w:r w:rsidRPr="003C2DD5">
        <w:t>and</w:t>
      </w:r>
      <w:r w:rsidR="00884BD5">
        <w:t xml:space="preserve"> </w:t>
      </w:r>
      <w:r w:rsidRPr="003C2DD5">
        <w:t>handmaids</w:t>
      </w:r>
      <w:r w:rsidR="00884BD5">
        <w:t xml:space="preserve">  </w:t>
      </w:r>
      <w:r w:rsidRPr="003C2DD5">
        <w:rPr>
          <w:rFonts w:hint="cs"/>
          <w:b/>
          <w:bCs/>
          <w:rtl/>
        </w:rPr>
        <w:t>(</w:t>
      </w:r>
      <w:r w:rsidRPr="003C2DD5">
        <w:rPr>
          <w:rtl/>
        </w:rPr>
        <w:t>וְאָמָה</w:t>
      </w:r>
      <w:r w:rsidRPr="003C2DD5">
        <w:rPr>
          <w:rFonts w:hint="cs"/>
          <w:b/>
          <w:bCs/>
          <w:rtl/>
        </w:rPr>
        <w:t>)</w:t>
      </w:r>
      <w:r w:rsidRPr="003C2DD5">
        <w:t>“</w:t>
      </w:r>
      <w:r w:rsidR="00884BD5">
        <w:t xml:space="preserve"> </w:t>
      </w:r>
      <w:r w:rsidRPr="003C2DD5">
        <w:t>(Lev.</w:t>
      </w:r>
      <w:r w:rsidR="00884BD5">
        <w:t xml:space="preserve"> </w:t>
      </w:r>
      <w:r w:rsidRPr="003C2DD5">
        <w:t>25:44),</w:t>
      </w:r>
      <w:r w:rsidR="00884BD5">
        <w:t xml:space="preserve"> </w:t>
      </w:r>
      <w:r w:rsidRPr="003C2DD5">
        <w:t>[becomes]</w:t>
      </w:r>
      <w:r w:rsidR="00884BD5">
        <w:t xml:space="preserve"> </w:t>
      </w:r>
      <w:r w:rsidRPr="003C2DD5">
        <w:t>and</w:t>
      </w:r>
      <w:r w:rsidR="00884BD5">
        <w:t xml:space="preserve"> </w:t>
      </w:r>
      <w:r w:rsidRPr="003C2DD5">
        <w:t>"Here</w:t>
      </w:r>
      <w:r w:rsidR="00884BD5">
        <w:t xml:space="preserve"> </w:t>
      </w:r>
      <w:r w:rsidRPr="003C2DD5">
        <w:t>is</w:t>
      </w:r>
      <w:r w:rsidR="00884BD5">
        <w:t xml:space="preserve"> </w:t>
      </w:r>
      <w:r w:rsidRPr="003C2DD5">
        <w:t>my</w:t>
      </w:r>
      <w:r w:rsidR="00884BD5">
        <w:t xml:space="preserve"> </w:t>
      </w:r>
      <w:r w:rsidRPr="003C2DD5">
        <w:t>handmaid</w:t>
      </w:r>
      <w:r w:rsidR="00884BD5">
        <w:t xml:space="preserve"> </w:t>
      </w:r>
      <w:r w:rsidRPr="003C2DD5">
        <w:rPr>
          <w:rFonts w:hint="cs"/>
          <w:b/>
          <w:bCs/>
          <w:rtl/>
        </w:rPr>
        <w:t>(</w:t>
      </w:r>
      <w:proofErr w:type="spellStart"/>
      <w:r w:rsidRPr="003C2DD5">
        <w:rPr>
          <w:rtl/>
        </w:rPr>
        <w:t>אֲמָתִי</w:t>
      </w:r>
      <w:proofErr w:type="spellEnd"/>
      <w:r w:rsidRPr="003C2DD5">
        <w:rPr>
          <w:rFonts w:hint="cs"/>
          <w:b/>
          <w:bCs/>
          <w:rtl/>
        </w:rPr>
        <w:t>)</w:t>
      </w:r>
      <w:r w:rsidR="00884BD5">
        <w:rPr>
          <w:rFonts w:hint="cs"/>
          <w:rtl/>
        </w:rPr>
        <w:t xml:space="preserve"> </w:t>
      </w:r>
      <w:r w:rsidR="00884BD5">
        <w:rPr>
          <w:rFonts w:hint="cs"/>
        </w:rPr>
        <w:t xml:space="preserve"> </w:t>
      </w:r>
      <w:r w:rsidRPr="003C2DD5">
        <w:t>Bilhah”</w:t>
      </w:r>
      <w:r w:rsidR="00884BD5">
        <w:t xml:space="preserve"> </w:t>
      </w:r>
      <w:r w:rsidRPr="003C2DD5">
        <w:t>(Gen.</w:t>
      </w:r>
      <w:r w:rsidR="00884BD5">
        <w:t xml:space="preserve"> </w:t>
      </w:r>
      <w:r w:rsidRPr="003C2DD5">
        <w:t>30:3);</w:t>
      </w:r>
      <w:r w:rsidR="00884BD5">
        <w:t xml:space="preserve"> </w:t>
      </w:r>
      <w:r w:rsidRPr="003C2DD5">
        <w:t>“a</w:t>
      </w:r>
      <w:r w:rsidR="00884BD5">
        <w:t xml:space="preserve"> </w:t>
      </w:r>
      <w:r w:rsidRPr="003C2DD5">
        <w:t>living</w:t>
      </w:r>
      <w:r w:rsidR="00884BD5">
        <w:t xml:space="preserve"> </w:t>
      </w:r>
      <w:r w:rsidRPr="003C2DD5">
        <w:rPr>
          <w:rFonts w:hint="cs"/>
          <w:b/>
          <w:bCs/>
          <w:rtl/>
        </w:rPr>
        <w:t>(</w:t>
      </w:r>
      <w:r w:rsidRPr="003C2DD5">
        <w:rPr>
          <w:rtl/>
        </w:rPr>
        <w:t>חַיָה</w:t>
      </w:r>
      <w:r w:rsidRPr="003C2DD5">
        <w:rPr>
          <w:rFonts w:hint="cs"/>
          <w:b/>
          <w:bCs/>
          <w:rtl/>
        </w:rPr>
        <w:t>)</w:t>
      </w:r>
      <w:r w:rsidR="00884BD5">
        <w:rPr>
          <w:rFonts w:hint="cs"/>
          <w:rtl/>
        </w:rPr>
        <w:t xml:space="preserve"> </w:t>
      </w:r>
      <w:r w:rsidR="00884BD5">
        <w:rPr>
          <w:rFonts w:hint="cs"/>
        </w:rPr>
        <w:t xml:space="preserve"> </w:t>
      </w:r>
      <w:r w:rsidRPr="003C2DD5">
        <w:t>soul”</w:t>
      </w:r>
      <w:r w:rsidR="00884BD5">
        <w:t xml:space="preserve"> </w:t>
      </w:r>
      <w:r w:rsidRPr="003C2DD5">
        <w:t>(Gen.</w:t>
      </w:r>
      <w:r w:rsidR="00884BD5">
        <w:t xml:space="preserve"> </w:t>
      </w:r>
      <w:r w:rsidRPr="003C2DD5">
        <w:t>2:7),</w:t>
      </w:r>
      <w:r w:rsidR="00884BD5">
        <w:t xml:space="preserve"> </w:t>
      </w:r>
      <w:r w:rsidRPr="003C2DD5">
        <w:t>[becomes]</w:t>
      </w:r>
      <w:r w:rsidR="00884BD5">
        <w:t xml:space="preserve"> </w:t>
      </w:r>
      <w:r w:rsidRPr="003C2DD5">
        <w:t>“and</w:t>
      </w:r>
      <w:r w:rsidR="00884BD5">
        <w:t xml:space="preserve"> </w:t>
      </w:r>
      <w:r w:rsidRPr="003C2DD5">
        <w:t>his</w:t>
      </w:r>
      <w:r w:rsidR="00884BD5">
        <w:t xml:space="preserve"> </w:t>
      </w:r>
      <w:r w:rsidRPr="003C2DD5">
        <w:t>living</w:t>
      </w:r>
      <w:r w:rsidR="00884BD5">
        <w:t xml:space="preserve"> </w:t>
      </w:r>
      <w:r w:rsidRPr="003C2DD5">
        <w:t>spirit</w:t>
      </w:r>
      <w:r w:rsidR="00884BD5">
        <w:t xml:space="preserve"> </w:t>
      </w:r>
      <w:r w:rsidRPr="003C2DD5">
        <w:rPr>
          <w:rFonts w:hint="cs"/>
          <w:b/>
          <w:bCs/>
          <w:rtl/>
        </w:rPr>
        <w:t>(</w:t>
      </w:r>
      <w:proofErr w:type="spellStart"/>
      <w:r w:rsidRPr="003C2DD5">
        <w:rPr>
          <w:rtl/>
        </w:rPr>
        <w:t>חַיָתוֹ</w:t>
      </w:r>
      <w:proofErr w:type="spellEnd"/>
      <w:r w:rsidRPr="003C2DD5">
        <w:rPr>
          <w:rFonts w:hint="cs"/>
          <w:b/>
          <w:bCs/>
          <w:rtl/>
        </w:rPr>
        <w:t>)</w:t>
      </w:r>
      <w:r w:rsidR="00884BD5">
        <w:rPr>
          <w:rFonts w:hint="cs"/>
          <w:rtl/>
        </w:rPr>
        <w:t xml:space="preserve"> </w:t>
      </w:r>
      <w:r w:rsidR="00884BD5">
        <w:rPr>
          <w:rFonts w:hint="cs"/>
        </w:rPr>
        <w:t xml:space="preserve"> </w:t>
      </w:r>
      <w:r w:rsidRPr="003C2DD5">
        <w:t>causes</w:t>
      </w:r>
      <w:r w:rsidR="00884BD5">
        <w:t xml:space="preserve"> </w:t>
      </w:r>
      <w:r w:rsidRPr="003C2DD5">
        <w:t>him</w:t>
      </w:r>
      <w:r w:rsidR="00884BD5">
        <w:t xml:space="preserve"> </w:t>
      </w:r>
      <w:r w:rsidRPr="003C2DD5">
        <w:t>to</w:t>
      </w:r>
      <w:r w:rsidR="00884BD5">
        <w:t xml:space="preserve"> </w:t>
      </w:r>
      <w:r w:rsidRPr="003C2DD5">
        <w:t>abhor</w:t>
      </w:r>
      <w:r w:rsidR="00884BD5">
        <w:t xml:space="preserve"> </w:t>
      </w:r>
      <w:r w:rsidRPr="003C2DD5">
        <w:t>food”</w:t>
      </w:r>
      <w:r w:rsidR="00884BD5">
        <w:t xml:space="preserve"> </w:t>
      </w:r>
      <w:r w:rsidRPr="003C2DD5">
        <w:t>(Job</w:t>
      </w:r>
      <w:r w:rsidR="00884BD5">
        <w:t xml:space="preserve"> </w:t>
      </w:r>
      <w:r w:rsidRPr="003C2DD5">
        <w:t>33:20);</w:t>
      </w:r>
      <w:r w:rsidR="00884BD5">
        <w:t xml:space="preserve"> </w:t>
      </w:r>
      <w:r w:rsidRPr="003C2DD5">
        <w:t>“between</w:t>
      </w:r>
      <w:r w:rsidR="00884BD5">
        <w:t xml:space="preserve"> </w:t>
      </w:r>
      <w:r w:rsidRPr="003C2DD5">
        <w:t>Ramah</w:t>
      </w:r>
      <w:r w:rsidR="00884BD5">
        <w:t xml:space="preserve"> </w:t>
      </w:r>
      <w:r w:rsidRPr="003C2DD5">
        <w:rPr>
          <w:rFonts w:hint="cs"/>
          <w:b/>
          <w:bCs/>
          <w:rtl/>
        </w:rPr>
        <w:t>(</w:t>
      </w:r>
      <w:r w:rsidRPr="003C2DD5">
        <w:rPr>
          <w:rtl/>
        </w:rPr>
        <w:t>הָרָמָה</w:t>
      </w:r>
      <w:r w:rsidRPr="003C2DD5">
        <w:rPr>
          <w:rFonts w:hint="cs"/>
          <w:b/>
          <w:bCs/>
          <w:rtl/>
        </w:rPr>
        <w:t>)</w:t>
      </w:r>
      <w:r w:rsidRPr="003C2DD5">
        <w:t>”</w:t>
      </w:r>
      <w:r w:rsidR="00884BD5">
        <w:t xml:space="preserve"> </w:t>
      </w:r>
      <w:r w:rsidRPr="003C2DD5">
        <w:t>(Jud.</w:t>
      </w:r>
      <w:r w:rsidR="00884BD5">
        <w:t xml:space="preserve"> </w:t>
      </w:r>
      <w:r w:rsidRPr="003C2DD5">
        <w:t>4:5),</w:t>
      </w:r>
      <w:r w:rsidR="00884BD5">
        <w:t xml:space="preserve"> </w:t>
      </w:r>
      <w:r w:rsidRPr="003C2DD5">
        <w:t>[becomes]</w:t>
      </w:r>
      <w:r w:rsidR="00884BD5">
        <w:t xml:space="preserve"> </w:t>
      </w:r>
      <w:r w:rsidRPr="003C2DD5">
        <w:t>“And</w:t>
      </w:r>
      <w:r w:rsidR="00884BD5">
        <w:t xml:space="preserve"> </w:t>
      </w:r>
      <w:r w:rsidRPr="003C2DD5">
        <w:t>his</w:t>
      </w:r>
      <w:r w:rsidR="00884BD5">
        <w:t xml:space="preserve"> </w:t>
      </w:r>
      <w:r w:rsidRPr="003C2DD5">
        <w:t>return</w:t>
      </w:r>
      <w:r w:rsidR="00884BD5">
        <w:t xml:space="preserve"> </w:t>
      </w:r>
      <w:r w:rsidRPr="003C2DD5">
        <w:t>was</w:t>
      </w:r>
      <w:r w:rsidR="00884BD5">
        <w:t xml:space="preserve"> </w:t>
      </w:r>
      <w:r w:rsidRPr="003C2DD5">
        <w:t>to</w:t>
      </w:r>
      <w:r w:rsidR="00884BD5">
        <w:t xml:space="preserve"> </w:t>
      </w:r>
      <w:r w:rsidRPr="003C2DD5">
        <w:t>Ramah</w:t>
      </w:r>
      <w:r w:rsidR="00884BD5">
        <w:t xml:space="preserve"> </w:t>
      </w:r>
      <w:r w:rsidRPr="003C2DD5">
        <w:rPr>
          <w:rFonts w:hint="cs"/>
          <w:b/>
          <w:bCs/>
          <w:rtl/>
        </w:rPr>
        <w:t>(</w:t>
      </w:r>
      <w:r w:rsidRPr="003C2DD5">
        <w:rPr>
          <w:rtl/>
        </w:rPr>
        <w:t>הָרָמָתָה</w:t>
      </w:r>
      <w:r w:rsidRPr="003C2DD5">
        <w:rPr>
          <w:rFonts w:hint="cs"/>
          <w:b/>
          <w:bCs/>
          <w:rtl/>
        </w:rPr>
        <w:t>)</w:t>
      </w:r>
      <w:r w:rsidRPr="003C2DD5">
        <w:t>”</w:t>
      </w:r>
      <w:r w:rsidR="00884BD5">
        <w:t xml:space="preserve"> </w:t>
      </w:r>
      <w:r w:rsidRPr="003C2DD5">
        <w:t>(I</w:t>
      </w:r>
      <w:r w:rsidR="00884BD5">
        <w:t xml:space="preserve"> </w:t>
      </w:r>
      <w:r w:rsidRPr="003C2DD5">
        <w:t>Sam.</w:t>
      </w:r>
      <w:r w:rsidR="00884BD5">
        <w:t xml:space="preserve"> </w:t>
      </w:r>
      <w:r w:rsidRPr="003C2DD5">
        <w:t>7:</w:t>
      </w:r>
      <w:r w:rsidR="00884BD5">
        <w:t xml:space="preserve"> </w:t>
      </w:r>
      <w:r w:rsidRPr="003C2DD5">
        <w:t>17).</w:t>
      </w:r>
    </w:p>
    <w:p w14:paraId="2A4EB886" w14:textId="00C11702" w:rsidR="003C2DD5" w:rsidRPr="003C2DD5" w:rsidRDefault="00884BD5" w:rsidP="003C2DD5">
      <w:r>
        <w:t xml:space="preserve"> </w:t>
      </w:r>
    </w:p>
    <w:p w14:paraId="2909BCB4" w14:textId="48A55A5F" w:rsidR="003C2DD5" w:rsidRPr="003C2DD5" w:rsidRDefault="003C2DD5" w:rsidP="003C2DD5">
      <w:r w:rsidRPr="003C2DD5">
        <w:rPr>
          <w:b/>
          <w:bCs/>
        </w:rPr>
        <w:t>24</w:t>
      </w:r>
      <w:r w:rsidR="00884BD5">
        <w:t xml:space="preserve"> </w:t>
      </w:r>
      <w:r w:rsidRPr="003C2DD5">
        <w:rPr>
          <w:b/>
          <w:bCs/>
        </w:rPr>
        <w:t>complained</w:t>
      </w:r>
      <w:r w:rsidR="00884BD5">
        <w:t xml:space="preserve"> </w:t>
      </w:r>
      <w:r w:rsidRPr="003C2DD5">
        <w:t>Heb.</w:t>
      </w:r>
      <w:r w:rsidR="00884BD5">
        <w:t xml:space="preserve"> </w:t>
      </w:r>
      <w:proofErr w:type="spellStart"/>
      <w:r w:rsidRPr="003C2DD5">
        <w:rPr>
          <w:rtl/>
        </w:rPr>
        <w:t>וַיִנוּ</w:t>
      </w:r>
      <w:proofErr w:type="spellEnd"/>
      <w:r w:rsidRPr="003C2DD5">
        <w:t>.</w:t>
      </w:r>
      <w:r w:rsidR="00884BD5">
        <w:t xml:space="preserve"> </w:t>
      </w:r>
      <w:r w:rsidRPr="003C2DD5">
        <w:t>This</w:t>
      </w:r>
      <w:r w:rsidR="00884BD5">
        <w:t xml:space="preserve"> </w:t>
      </w:r>
      <w:r w:rsidRPr="003C2DD5">
        <w:t>is</w:t>
      </w:r>
      <w:r w:rsidR="00884BD5">
        <w:t xml:space="preserve"> </w:t>
      </w:r>
      <w:r w:rsidRPr="003C2DD5">
        <w:t>in</w:t>
      </w:r>
      <w:r w:rsidR="00884BD5">
        <w:t xml:space="preserve"> </w:t>
      </w:r>
      <w:r w:rsidRPr="003C2DD5">
        <w:t>the</w:t>
      </w:r>
      <w:r w:rsidR="00884BD5">
        <w:t xml:space="preserve"> </w:t>
      </w:r>
      <w:proofErr w:type="spellStart"/>
      <w:r w:rsidRPr="003C2DD5">
        <w:t>niph’al</w:t>
      </w:r>
      <w:proofErr w:type="spellEnd"/>
      <w:r w:rsidR="00884BD5">
        <w:t xml:space="preserve"> </w:t>
      </w:r>
      <w:r w:rsidRPr="003C2DD5">
        <w:t>conjugation.</w:t>
      </w:r>
      <w:r w:rsidR="00884BD5">
        <w:t xml:space="preserve"> </w:t>
      </w:r>
      <w:r w:rsidRPr="003C2DD5">
        <w:t>[In</w:t>
      </w:r>
      <w:r w:rsidR="00884BD5">
        <w:t xml:space="preserve"> </w:t>
      </w:r>
      <w:r w:rsidRPr="003C2DD5">
        <w:t>this</w:t>
      </w:r>
      <w:r w:rsidR="00884BD5">
        <w:t xml:space="preserve"> </w:t>
      </w:r>
      <w:r w:rsidRPr="003C2DD5">
        <w:t>case,</w:t>
      </w:r>
      <w:r w:rsidR="00884BD5">
        <w:t xml:space="preserve"> </w:t>
      </w:r>
      <w:r w:rsidRPr="003C2DD5">
        <w:t>the</w:t>
      </w:r>
      <w:r w:rsidR="00884BD5">
        <w:t xml:space="preserve"> </w:t>
      </w:r>
      <w:proofErr w:type="spellStart"/>
      <w:r w:rsidRPr="003C2DD5">
        <w:t>niph’al</w:t>
      </w:r>
      <w:proofErr w:type="spellEnd"/>
      <w:r w:rsidR="00884BD5">
        <w:t xml:space="preserve"> </w:t>
      </w:r>
      <w:r w:rsidRPr="003C2DD5">
        <w:t>denotes</w:t>
      </w:r>
      <w:r w:rsidR="00884BD5">
        <w:t xml:space="preserve"> </w:t>
      </w:r>
      <w:r w:rsidRPr="003C2DD5">
        <w:t>the</w:t>
      </w:r>
      <w:r w:rsidR="00884BD5">
        <w:t xml:space="preserve"> </w:t>
      </w:r>
      <w:r w:rsidRPr="003C2DD5">
        <w:t>reflexive,</w:t>
      </w:r>
      <w:r w:rsidR="00884BD5">
        <w:t xml:space="preserve"> </w:t>
      </w:r>
      <w:r w:rsidRPr="003C2DD5">
        <w:t>as</w:t>
      </w:r>
      <w:r w:rsidR="00884BD5">
        <w:t xml:space="preserve"> </w:t>
      </w:r>
      <w:r w:rsidRPr="003C2DD5">
        <w:t>we</w:t>
      </w:r>
      <w:r w:rsidR="00884BD5">
        <w:t xml:space="preserve"> </w:t>
      </w:r>
      <w:r w:rsidRPr="003C2DD5">
        <w:t>see</w:t>
      </w:r>
      <w:r w:rsidR="00884BD5">
        <w:t xml:space="preserve"> </w:t>
      </w:r>
      <w:r w:rsidRPr="003C2DD5">
        <w:t>further</w:t>
      </w:r>
      <w:r w:rsidR="00884BD5">
        <w:t xml:space="preserve"> </w:t>
      </w:r>
      <w:r w:rsidRPr="003C2DD5">
        <w:t>in</w:t>
      </w:r>
      <w:r w:rsidR="00884BD5">
        <w:t xml:space="preserve"> </w:t>
      </w:r>
      <w:r w:rsidRPr="003C2DD5">
        <w:t>Rashi.]</w:t>
      </w:r>
      <w:r w:rsidR="00884BD5">
        <w:t xml:space="preserve"> </w:t>
      </w:r>
      <w:r w:rsidRPr="003C2DD5">
        <w:t>Likewise,</w:t>
      </w:r>
      <w:r w:rsidR="00884BD5">
        <w:t xml:space="preserve"> </w:t>
      </w:r>
      <w:r w:rsidRPr="003C2DD5">
        <w:t>in</w:t>
      </w:r>
      <w:r w:rsidR="00884BD5">
        <w:t xml:space="preserve"> </w:t>
      </w:r>
      <w:r w:rsidRPr="003C2DD5">
        <w:t>the</w:t>
      </w:r>
      <w:r w:rsidR="00884BD5">
        <w:t xml:space="preserve"> </w:t>
      </w:r>
      <w:r w:rsidRPr="003C2DD5">
        <w:t>Targum</w:t>
      </w:r>
      <w:r w:rsidR="00884BD5">
        <w:t xml:space="preserve"> </w:t>
      </w:r>
      <w:r w:rsidRPr="003C2DD5">
        <w:t>[Onkelos],</w:t>
      </w:r>
      <w:r w:rsidR="00884BD5">
        <w:t xml:space="preserve"> </w:t>
      </w:r>
      <w:r w:rsidRPr="003C2DD5">
        <w:t>it</w:t>
      </w:r>
      <w:r w:rsidR="00884BD5">
        <w:t xml:space="preserve"> </w:t>
      </w:r>
      <w:r w:rsidRPr="003C2DD5">
        <w:t>is</w:t>
      </w:r>
      <w:r w:rsidR="00884BD5">
        <w:t xml:space="preserve"> </w:t>
      </w:r>
      <w:r w:rsidRPr="003C2DD5">
        <w:t>also</w:t>
      </w:r>
      <w:r w:rsidR="00884BD5">
        <w:t xml:space="preserve"> </w:t>
      </w:r>
      <w:r w:rsidRPr="003C2DD5">
        <w:t>a</w:t>
      </w:r>
      <w:r w:rsidR="00884BD5">
        <w:t xml:space="preserve"> </w:t>
      </w:r>
      <w:proofErr w:type="spellStart"/>
      <w:r w:rsidRPr="003C2DD5">
        <w:t>niph’al</w:t>
      </w:r>
      <w:proofErr w:type="spellEnd"/>
      <w:r w:rsidR="00884BD5">
        <w:t xml:space="preserve"> </w:t>
      </w:r>
      <w:r w:rsidRPr="003C2DD5">
        <w:t>expression:</w:t>
      </w:r>
      <w:r w:rsidR="00884BD5">
        <w:t xml:space="preserve"> </w:t>
      </w:r>
      <w:proofErr w:type="spellStart"/>
      <w:r w:rsidRPr="003C2DD5">
        <w:rPr>
          <w:rtl/>
        </w:rPr>
        <w:t>וְאִתְרַעֲמוּ</w:t>
      </w:r>
      <w:proofErr w:type="spellEnd"/>
      <w:r w:rsidRPr="003C2DD5">
        <w:t>.</w:t>
      </w:r>
      <w:r w:rsidR="00884BD5">
        <w:t xml:space="preserve"> </w:t>
      </w:r>
      <w:r w:rsidRPr="003C2DD5">
        <w:t>The</w:t>
      </w:r>
      <w:r w:rsidR="00884BD5">
        <w:t xml:space="preserve"> </w:t>
      </w:r>
      <w:r w:rsidRPr="003C2DD5">
        <w:t>nature</w:t>
      </w:r>
      <w:r w:rsidR="00884BD5">
        <w:t xml:space="preserve"> </w:t>
      </w:r>
      <w:r w:rsidRPr="003C2DD5">
        <w:t>of</w:t>
      </w:r>
      <w:r w:rsidR="00884BD5">
        <w:t xml:space="preserve"> </w:t>
      </w:r>
      <w:r w:rsidRPr="003C2DD5">
        <w:t>the</w:t>
      </w:r>
      <w:r w:rsidR="00884BD5">
        <w:t xml:space="preserve"> </w:t>
      </w:r>
      <w:r w:rsidRPr="003C2DD5">
        <w:t>term</w:t>
      </w:r>
      <w:r w:rsidR="00884BD5">
        <w:t xml:space="preserve"> </w:t>
      </w:r>
      <w:r w:rsidRPr="003C2DD5">
        <w:t>denoting</w:t>
      </w:r>
      <w:r w:rsidR="00884BD5">
        <w:t xml:space="preserve"> </w:t>
      </w:r>
      <w:r w:rsidRPr="003C2DD5">
        <w:t>complaint</w:t>
      </w:r>
      <w:r w:rsidR="00884BD5">
        <w:t xml:space="preserve"> </w:t>
      </w:r>
      <w:proofErr w:type="spellStart"/>
      <w:r w:rsidRPr="003C2DD5">
        <w:rPr>
          <w:rtl/>
        </w:rPr>
        <w:t>תְּלוּנָה</w:t>
      </w:r>
      <w:proofErr w:type="spellEnd"/>
      <w:r w:rsidR="00884BD5">
        <w:rPr>
          <w:rFonts w:hint="cs"/>
          <w:rtl/>
        </w:rPr>
        <w:t xml:space="preserve"> </w:t>
      </w:r>
      <w:r w:rsidR="00884BD5">
        <w:rPr>
          <w:rFonts w:hint="cs"/>
        </w:rPr>
        <w:t xml:space="preserve"> </w:t>
      </w:r>
      <w:r w:rsidRPr="003C2DD5">
        <w:t>[is</w:t>
      </w:r>
      <w:r w:rsidR="00884BD5">
        <w:t xml:space="preserve"> </w:t>
      </w:r>
      <w:r w:rsidRPr="003C2DD5">
        <w:t>that</w:t>
      </w:r>
      <w:r w:rsidR="00884BD5">
        <w:t xml:space="preserve"> </w:t>
      </w:r>
      <w:r w:rsidRPr="003C2DD5">
        <w:t>it]</w:t>
      </w:r>
      <w:r w:rsidR="00884BD5">
        <w:t xml:space="preserve"> </w:t>
      </w:r>
      <w:r w:rsidRPr="003C2DD5">
        <w:t>reverts</w:t>
      </w:r>
      <w:r w:rsidR="00884BD5">
        <w:t xml:space="preserve"> </w:t>
      </w:r>
      <w:r w:rsidRPr="003C2DD5">
        <w:t>to</w:t>
      </w:r>
      <w:r w:rsidR="00884BD5">
        <w:t xml:space="preserve"> </w:t>
      </w:r>
      <w:r w:rsidRPr="003C2DD5">
        <w:t>the</w:t>
      </w:r>
      <w:r w:rsidR="00884BD5">
        <w:t xml:space="preserve"> </w:t>
      </w:r>
      <w:r w:rsidRPr="003C2DD5">
        <w:t>person</w:t>
      </w:r>
      <w:r w:rsidR="00884BD5">
        <w:t xml:space="preserve"> </w:t>
      </w:r>
      <w:r w:rsidRPr="003C2DD5">
        <w:t>[complaining],</w:t>
      </w:r>
      <w:r w:rsidR="00884BD5">
        <w:t xml:space="preserve"> </w:t>
      </w:r>
      <w:proofErr w:type="spellStart"/>
      <w:r w:rsidRPr="003C2DD5">
        <w:rPr>
          <w:rtl/>
        </w:rPr>
        <w:t>מִתְלוֹנֵן</w:t>
      </w:r>
      <w:proofErr w:type="spellEnd"/>
      <w:r w:rsidR="00884BD5">
        <w:rPr>
          <w:rFonts w:hint="cs"/>
          <w:rtl/>
        </w:rPr>
        <w:t xml:space="preserve"> </w:t>
      </w:r>
      <w:r w:rsidR="00884BD5">
        <w:rPr>
          <w:rFonts w:hint="cs"/>
        </w:rPr>
        <w:t xml:space="preserve"> </w:t>
      </w:r>
      <w:r w:rsidRPr="003C2DD5">
        <w:t>[complains]</w:t>
      </w:r>
      <w:r w:rsidR="00884BD5">
        <w:t xml:space="preserve"> </w:t>
      </w:r>
      <w:r w:rsidRPr="003C2DD5">
        <w:t>or</w:t>
      </w:r>
      <w:r w:rsidR="00884BD5">
        <w:t xml:space="preserve"> </w:t>
      </w:r>
      <w:proofErr w:type="spellStart"/>
      <w:r w:rsidRPr="003C2DD5">
        <w:rPr>
          <w:rtl/>
        </w:rPr>
        <w:t>מִתְרוֹעֵם</w:t>
      </w:r>
      <w:proofErr w:type="spellEnd"/>
      <w:r w:rsidR="00884BD5">
        <w:rPr>
          <w:rFonts w:hint="cs"/>
          <w:rtl/>
        </w:rPr>
        <w:t xml:space="preserve"> </w:t>
      </w:r>
      <w:r w:rsidR="00884BD5">
        <w:rPr>
          <w:rFonts w:hint="cs"/>
        </w:rPr>
        <w:t xml:space="preserve"> </w:t>
      </w:r>
      <w:r w:rsidRPr="003C2DD5">
        <w:t>[storms],</w:t>
      </w:r>
      <w:r w:rsidR="00884BD5">
        <w:t xml:space="preserve"> </w:t>
      </w:r>
      <w:r w:rsidRPr="003C2DD5">
        <w:t>but</w:t>
      </w:r>
      <w:r w:rsidR="00884BD5">
        <w:t xml:space="preserve"> </w:t>
      </w:r>
      <w:r w:rsidRPr="003C2DD5">
        <w:t>one</w:t>
      </w:r>
      <w:r w:rsidR="00884BD5">
        <w:t xml:space="preserve"> </w:t>
      </w:r>
      <w:r w:rsidRPr="003C2DD5">
        <w:t>does</w:t>
      </w:r>
      <w:r w:rsidR="00884BD5">
        <w:t xml:space="preserve"> </w:t>
      </w:r>
      <w:r w:rsidRPr="003C2DD5">
        <w:t>not</w:t>
      </w:r>
      <w:r w:rsidR="00884BD5">
        <w:t xml:space="preserve"> </w:t>
      </w:r>
      <w:r w:rsidRPr="003C2DD5">
        <w:t>say</w:t>
      </w:r>
      <w:r w:rsidR="00884BD5">
        <w:t xml:space="preserve"> </w:t>
      </w:r>
      <w:proofErr w:type="spellStart"/>
      <w:r w:rsidRPr="003C2DD5">
        <w:rPr>
          <w:rtl/>
        </w:rPr>
        <w:t>לוֹנֵן</w:t>
      </w:r>
      <w:proofErr w:type="spellEnd"/>
      <w:r w:rsidR="00884BD5">
        <w:rPr>
          <w:rFonts w:hint="cs"/>
        </w:rPr>
        <w:t xml:space="preserve"> </w:t>
      </w:r>
      <w:r w:rsidRPr="003C2DD5">
        <w:t>or</w:t>
      </w:r>
      <w:r w:rsidR="00884BD5">
        <w:t xml:space="preserve"> </w:t>
      </w:r>
      <w:proofErr w:type="spellStart"/>
      <w:r w:rsidRPr="003C2DD5">
        <w:rPr>
          <w:rtl/>
        </w:rPr>
        <w:t>רוֹעֵם</w:t>
      </w:r>
      <w:proofErr w:type="spellEnd"/>
      <w:r w:rsidR="00884BD5">
        <w:rPr>
          <w:rFonts w:hint="cs"/>
          <w:rtl/>
        </w:rPr>
        <w:t xml:space="preserve"> </w:t>
      </w:r>
      <w:r w:rsidR="00884BD5">
        <w:rPr>
          <w:rFonts w:hint="cs"/>
        </w:rPr>
        <w:t xml:space="preserve"> </w:t>
      </w:r>
      <w:r w:rsidRPr="003C2DD5">
        <w:t>[Hebrew].</w:t>
      </w:r>
      <w:r w:rsidR="00884BD5">
        <w:t xml:space="preserve"> </w:t>
      </w:r>
      <w:r w:rsidRPr="003C2DD5">
        <w:t>The</w:t>
      </w:r>
      <w:r w:rsidR="00884BD5">
        <w:t xml:space="preserve"> </w:t>
      </w:r>
      <w:r w:rsidRPr="003C2DD5">
        <w:t>Frenchman</w:t>
      </w:r>
      <w:r w:rsidR="00884BD5">
        <w:t xml:space="preserve"> </w:t>
      </w:r>
      <w:r w:rsidRPr="003C2DD5">
        <w:t>also</w:t>
      </w:r>
      <w:r w:rsidR="00884BD5">
        <w:t xml:space="preserve"> </w:t>
      </w:r>
      <w:r w:rsidRPr="003C2DD5">
        <w:t>says,</w:t>
      </w:r>
      <w:r w:rsidR="00884BD5">
        <w:t xml:space="preserve"> </w:t>
      </w:r>
      <w:r w:rsidRPr="003C2DD5">
        <w:t>“</w:t>
      </w:r>
      <w:proofErr w:type="spellStart"/>
      <w:r w:rsidRPr="003C2DD5">
        <w:t>Decomplenst</w:t>
      </w:r>
      <w:proofErr w:type="spellEnd"/>
      <w:r w:rsidR="00884BD5">
        <w:t xml:space="preserve"> </w:t>
      </w:r>
      <w:proofErr w:type="spellStart"/>
      <w:r w:rsidRPr="003C2DD5">
        <w:t>sey</w:t>
      </w:r>
      <w:proofErr w:type="spellEnd"/>
      <w:r w:rsidRPr="003C2DD5">
        <w:t>.”</w:t>
      </w:r>
      <w:r w:rsidR="00884BD5">
        <w:t xml:space="preserve"> </w:t>
      </w:r>
      <w:r w:rsidRPr="003C2DD5">
        <w:t>He</w:t>
      </w:r>
      <w:r w:rsidR="00884BD5">
        <w:t xml:space="preserve"> </w:t>
      </w:r>
      <w:r w:rsidRPr="003C2DD5">
        <w:t>reverts</w:t>
      </w:r>
      <w:r w:rsidR="00884BD5">
        <w:t xml:space="preserve"> </w:t>
      </w:r>
      <w:r w:rsidRPr="003C2DD5">
        <w:t>the</w:t>
      </w:r>
      <w:r w:rsidR="00884BD5">
        <w:t xml:space="preserve"> </w:t>
      </w:r>
      <w:r w:rsidRPr="003C2DD5">
        <w:t>statement</w:t>
      </w:r>
      <w:r w:rsidR="00884BD5">
        <w:t xml:space="preserve"> </w:t>
      </w:r>
      <w:r w:rsidRPr="003C2DD5">
        <w:t>to</w:t>
      </w:r>
      <w:r w:rsidR="00884BD5">
        <w:t xml:space="preserve"> </w:t>
      </w:r>
      <w:r w:rsidRPr="003C2DD5">
        <w:t>himself</w:t>
      </w:r>
      <w:r w:rsidR="00884BD5">
        <w:t xml:space="preserve"> </w:t>
      </w:r>
      <w:r w:rsidRPr="003C2DD5">
        <w:t>when</w:t>
      </w:r>
      <w:r w:rsidR="00884BD5">
        <w:t xml:space="preserve"> </w:t>
      </w:r>
      <w:r w:rsidRPr="003C2DD5">
        <w:t>he</w:t>
      </w:r>
      <w:r w:rsidR="00884BD5">
        <w:t xml:space="preserve"> </w:t>
      </w:r>
      <w:r w:rsidRPr="003C2DD5">
        <w:t>says,</w:t>
      </w:r>
      <w:r w:rsidR="00884BD5">
        <w:t xml:space="preserve"> </w:t>
      </w:r>
      <w:r w:rsidRPr="003C2DD5">
        <w:t>“Sey.”</w:t>
      </w:r>
    </w:p>
    <w:p w14:paraId="75991EED" w14:textId="3B61430B" w:rsidR="003C2DD5" w:rsidRPr="003C2DD5" w:rsidRDefault="00884BD5" w:rsidP="003C2DD5">
      <w:r>
        <w:t xml:space="preserve"> </w:t>
      </w:r>
    </w:p>
    <w:p w14:paraId="0E446CA0" w14:textId="2C06239D" w:rsidR="003C2DD5" w:rsidRPr="003C2DD5" w:rsidRDefault="003C2DD5" w:rsidP="003C2DD5">
      <w:r w:rsidRPr="003C2DD5">
        <w:rPr>
          <w:b/>
          <w:bCs/>
        </w:rPr>
        <w:t>25</w:t>
      </w:r>
      <w:r w:rsidR="00884BD5">
        <w:t xml:space="preserve"> </w:t>
      </w:r>
      <w:r w:rsidRPr="003C2DD5">
        <w:rPr>
          <w:b/>
          <w:bCs/>
        </w:rPr>
        <w:t>There</w:t>
      </w:r>
      <w:r w:rsidR="00884BD5">
        <w:rPr>
          <w:b/>
          <w:bCs/>
        </w:rPr>
        <w:t xml:space="preserve"> </w:t>
      </w:r>
      <w:r w:rsidRPr="003C2DD5">
        <w:rPr>
          <w:b/>
          <w:bCs/>
        </w:rPr>
        <w:t>He</w:t>
      </w:r>
      <w:r w:rsidR="00884BD5">
        <w:rPr>
          <w:b/>
          <w:bCs/>
        </w:rPr>
        <w:t xml:space="preserve"> </w:t>
      </w:r>
      <w:r w:rsidRPr="003C2DD5">
        <w:rPr>
          <w:b/>
          <w:bCs/>
        </w:rPr>
        <w:t>gave</w:t>
      </w:r>
      <w:r w:rsidR="00884BD5">
        <w:rPr>
          <w:b/>
          <w:bCs/>
        </w:rPr>
        <w:t xml:space="preserve"> </w:t>
      </w:r>
      <w:r w:rsidRPr="003C2DD5">
        <w:rPr>
          <w:b/>
          <w:bCs/>
        </w:rPr>
        <w:t>them</w:t>
      </w:r>
      <w:r w:rsidR="00884BD5">
        <w:t xml:space="preserve"> </w:t>
      </w:r>
      <w:r w:rsidRPr="003C2DD5">
        <w:t>In</w:t>
      </w:r>
      <w:r w:rsidR="00884BD5">
        <w:t xml:space="preserve"> </w:t>
      </w:r>
      <w:r w:rsidRPr="003C2DD5">
        <w:t>Marah,</w:t>
      </w:r>
      <w:r w:rsidR="00884BD5">
        <w:t xml:space="preserve"> </w:t>
      </w:r>
      <w:r w:rsidRPr="003C2DD5">
        <w:t>He</w:t>
      </w:r>
      <w:r w:rsidR="00884BD5">
        <w:t xml:space="preserve"> </w:t>
      </w:r>
      <w:r w:rsidRPr="003C2DD5">
        <w:t>gave</w:t>
      </w:r>
      <w:r w:rsidR="00884BD5">
        <w:t xml:space="preserve"> </w:t>
      </w:r>
      <w:r w:rsidRPr="003C2DD5">
        <w:t>them</w:t>
      </w:r>
      <w:r w:rsidR="00884BD5">
        <w:t xml:space="preserve"> </w:t>
      </w:r>
      <w:r w:rsidRPr="003C2DD5">
        <w:t>some</w:t>
      </w:r>
      <w:r w:rsidR="00884BD5">
        <w:t xml:space="preserve"> </w:t>
      </w:r>
      <w:r w:rsidRPr="003C2DD5">
        <w:t>sections</w:t>
      </w:r>
      <w:r w:rsidR="00884BD5">
        <w:t xml:space="preserve"> </w:t>
      </w:r>
      <w:r w:rsidRPr="003C2DD5">
        <w:t>of</w:t>
      </w:r>
      <w:r w:rsidR="00884BD5">
        <w:t xml:space="preserve"> </w:t>
      </w:r>
      <w:r w:rsidRPr="003C2DD5">
        <w:t>the</w:t>
      </w:r>
      <w:r w:rsidR="00884BD5">
        <w:t xml:space="preserve"> </w:t>
      </w:r>
      <w:r w:rsidRPr="003C2DD5">
        <w:t>Torah</w:t>
      </w:r>
      <w:r w:rsidR="00884BD5">
        <w:t xml:space="preserve"> </w:t>
      </w:r>
      <w:r w:rsidRPr="003C2DD5">
        <w:t>so</w:t>
      </w:r>
      <w:r w:rsidR="00884BD5">
        <w:t xml:space="preserve"> </w:t>
      </w:r>
      <w:r w:rsidRPr="003C2DD5">
        <w:t>that</w:t>
      </w:r>
      <w:r w:rsidR="00884BD5">
        <w:t xml:space="preserve"> </w:t>
      </w:r>
      <w:r w:rsidRPr="003C2DD5">
        <w:t>they</w:t>
      </w:r>
      <w:r w:rsidR="00884BD5">
        <w:t xml:space="preserve"> </w:t>
      </w:r>
      <w:r w:rsidRPr="003C2DD5">
        <w:t>would</w:t>
      </w:r>
      <w:r w:rsidR="00884BD5">
        <w:t xml:space="preserve"> </w:t>
      </w:r>
      <w:r w:rsidRPr="003C2DD5">
        <w:t>busy</w:t>
      </w:r>
      <w:r w:rsidR="00884BD5">
        <w:t xml:space="preserve"> </w:t>
      </w:r>
      <w:r w:rsidRPr="003C2DD5">
        <w:t>themselves</w:t>
      </w:r>
      <w:r w:rsidR="00884BD5">
        <w:t xml:space="preserve"> </w:t>
      </w:r>
      <w:r w:rsidRPr="003C2DD5">
        <w:t>with</w:t>
      </w:r>
      <w:r w:rsidR="00884BD5">
        <w:t xml:space="preserve"> </w:t>
      </w:r>
      <w:r w:rsidRPr="003C2DD5">
        <w:t>them,</w:t>
      </w:r>
      <w:r w:rsidR="00884BD5">
        <w:t xml:space="preserve"> </w:t>
      </w:r>
      <w:r w:rsidRPr="003C2DD5">
        <w:t>namely</w:t>
      </w:r>
      <w:r w:rsidR="00884BD5">
        <w:t xml:space="preserve"> </w:t>
      </w:r>
      <w:r w:rsidRPr="003C2DD5">
        <w:t>[they</w:t>
      </w:r>
      <w:r w:rsidR="00884BD5">
        <w:t xml:space="preserve"> </w:t>
      </w:r>
      <w:r w:rsidRPr="003C2DD5">
        <w:t>were</w:t>
      </w:r>
      <w:r w:rsidR="00884BD5">
        <w:t xml:space="preserve"> </w:t>
      </w:r>
      <w:r w:rsidRPr="003C2DD5">
        <w:t>given</w:t>
      </w:r>
      <w:r w:rsidR="00884BD5">
        <w:t xml:space="preserve"> </w:t>
      </w:r>
      <w:r w:rsidRPr="003C2DD5">
        <w:t>the</w:t>
      </w:r>
      <w:r w:rsidR="00884BD5">
        <w:t xml:space="preserve"> </w:t>
      </w:r>
      <w:r w:rsidRPr="003C2DD5">
        <w:t>laws</w:t>
      </w:r>
      <w:r w:rsidR="00884BD5">
        <w:t xml:space="preserve"> </w:t>
      </w:r>
      <w:r w:rsidRPr="003C2DD5">
        <w:t>governing]</w:t>
      </w:r>
      <w:r w:rsidR="00884BD5">
        <w:t xml:space="preserve"> </w:t>
      </w:r>
      <w:r w:rsidRPr="003C2DD5">
        <w:t>the</w:t>
      </w:r>
      <w:r w:rsidR="00884BD5">
        <w:t xml:space="preserve"> </w:t>
      </w:r>
      <w:r w:rsidRPr="003C2DD5">
        <w:t>Sabbath,</w:t>
      </w:r>
      <w:r w:rsidR="00884BD5">
        <w:t xml:space="preserve"> </w:t>
      </w:r>
      <w:r w:rsidRPr="003C2DD5">
        <w:t>the</w:t>
      </w:r>
      <w:r w:rsidR="00884BD5">
        <w:t xml:space="preserve"> </w:t>
      </w:r>
      <w:r w:rsidRPr="003C2DD5">
        <w:t>red</w:t>
      </w:r>
      <w:r w:rsidR="00884BD5">
        <w:t xml:space="preserve"> </w:t>
      </w:r>
      <w:r w:rsidRPr="003C2DD5">
        <w:t>cow,</w:t>
      </w:r>
      <w:r w:rsidR="00884BD5">
        <w:t xml:space="preserve"> </w:t>
      </w:r>
      <w:r w:rsidRPr="003C2DD5">
        <w:t>and</w:t>
      </w:r>
      <w:r w:rsidR="00884BD5">
        <w:t xml:space="preserve"> </w:t>
      </w:r>
      <w:r w:rsidRPr="003C2DD5">
        <w:t>laws</w:t>
      </w:r>
      <w:r w:rsidR="00884BD5">
        <w:t xml:space="preserve"> </w:t>
      </w:r>
      <w:r w:rsidRPr="003C2DD5">
        <w:t>of</w:t>
      </w:r>
      <w:r w:rsidR="00884BD5">
        <w:t xml:space="preserve"> </w:t>
      </w:r>
      <w:r w:rsidRPr="003C2DD5">
        <w:t>jurisprudence.-[from</w:t>
      </w:r>
      <w:r w:rsidR="00884BD5">
        <w:t xml:space="preserve"> </w:t>
      </w:r>
      <w:r w:rsidRPr="003C2DD5">
        <w:t>Mechilta</w:t>
      </w:r>
      <w:r w:rsidR="00884BD5">
        <w:t xml:space="preserve"> </w:t>
      </w:r>
      <w:r w:rsidRPr="003C2DD5">
        <w:t>and</w:t>
      </w:r>
      <w:r w:rsidR="00884BD5">
        <w:t xml:space="preserve"> </w:t>
      </w:r>
      <w:r w:rsidRPr="003C2DD5">
        <w:t>Sanh.</w:t>
      </w:r>
      <w:r w:rsidR="00884BD5">
        <w:t xml:space="preserve"> </w:t>
      </w:r>
      <w:r w:rsidRPr="003C2DD5">
        <w:t>56b]</w:t>
      </w:r>
    </w:p>
    <w:p w14:paraId="7207F9C8" w14:textId="119BB194" w:rsidR="003C2DD5" w:rsidRPr="003C2DD5" w:rsidRDefault="00884BD5" w:rsidP="003C2DD5">
      <w:r>
        <w:t xml:space="preserve"> </w:t>
      </w:r>
    </w:p>
    <w:p w14:paraId="37066EAF" w14:textId="60BA2D86" w:rsidR="003C2DD5" w:rsidRPr="003C2DD5" w:rsidRDefault="003C2DD5" w:rsidP="003C2DD5">
      <w:r w:rsidRPr="003C2DD5">
        <w:rPr>
          <w:b/>
          <w:bCs/>
        </w:rPr>
        <w:t>and</w:t>
      </w:r>
      <w:r w:rsidR="00884BD5">
        <w:rPr>
          <w:b/>
          <w:bCs/>
        </w:rPr>
        <w:t xml:space="preserve"> </w:t>
      </w:r>
      <w:r w:rsidRPr="003C2DD5">
        <w:rPr>
          <w:b/>
          <w:bCs/>
        </w:rPr>
        <w:t>there</w:t>
      </w:r>
      <w:r w:rsidR="00884BD5">
        <w:rPr>
          <w:b/>
          <w:bCs/>
        </w:rPr>
        <w:t xml:space="preserve"> </w:t>
      </w:r>
      <w:r w:rsidRPr="003C2DD5">
        <w:rPr>
          <w:b/>
          <w:bCs/>
        </w:rPr>
        <w:t>He</w:t>
      </w:r>
      <w:r w:rsidR="00884BD5">
        <w:rPr>
          <w:b/>
          <w:bCs/>
        </w:rPr>
        <w:t xml:space="preserve"> </w:t>
      </w:r>
      <w:r w:rsidRPr="003C2DD5">
        <w:rPr>
          <w:b/>
          <w:bCs/>
        </w:rPr>
        <w:t>tested</w:t>
      </w:r>
      <w:r w:rsidR="00884BD5">
        <w:rPr>
          <w:b/>
          <w:bCs/>
        </w:rPr>
        <w:t xml:space="preserve"> </w:t>
      </w:r>
      <w:r w:rsidRPr="003C2DD5">
        <w:rPr>
          <w:b/>
          <w:bCs/>
        </w:rPr>
        <w:t>them</w:t>
      </w:r>
      <w:r w:rsidR="00884BD5">
        <w:t xml:space="preserve"> </w:t>
      </w:r>
      <w:r w:rsidRPr="003C2DD5">
        <w:t>[He</w:t>
      </w:r>
      <w:r w:rsidR="00884BD5">
        <w:t xml:space="preserve"> </w:t>
      </w:r>
      <w:r w:rsidRPr="003C2DD5">
        <w:t>tested]</w:t>
      </w:r>
      <w:r w:rsidR="00884BD5">
        <w:t xml:space="preserve"> </w:t>
      </w:r>
      <w:r w:rsidRPr="003C2DD5">
        <w:t>the</w:t>
      </w:r>
      <w:r w:rsidR="00884BD5">
        <w:t xml:space="preserve"> </w:t>
      </w:r>
      <w:r w:rsidRPr="003C2DD5">
        <w:t>people</w:t>
      </w:r>
      <w:r w:rsidR="00884BD5">
        <w:t xml:space="preserve"> </w:t>
      </w:r>
      <w:r w:rsidRPr="003C2DD5">
        <w:t>and</w:t>
      </w:r>
      <w:r w:rsidR="00884BD5">
        <w:t xml:space="preserve"> </w:t>
      </w:r>
      <w:r w:rsidRPr="003C2DD5">
        <w:t>saw</w:t>
      </w:r>
      <w:r w:rsidR="00884BD5">
        <w:t xml:space="preserve"> </w:t>
      </w:r>
      <w:r w:rsidRPr="003C2DD5">
        <w:t>how</w:t>
      </w:r>
      <w:r w:rsidR="00884BD5">
        <w:t xml:space="preserve"> </w:t>
      </w:r>
      <w:r w:rsidRPr="003C2DD5">
        <w:t>stiff-necked</w:t>
      </w:r>
      <w:r w:rsidR="00884BD5">
        <w:t xml:space="preserve"> </w:t>
      </w:r>
      <w:r w:rsidRPr="003C2DD5">
        <w:t>they</w:t>
      </w:r>
      <w:r w:rsidR="00884BD5">
        <w:t xml:space="preserve"> </w:t>
      </w:r>
      <w:r w:rsidRPr="003C2DD5">
        <w:t>were,</w:t>
      </w:r>
      <w:r w:rsidR="00884BD5">
        <w:t xml:space="preserve"> </w:t>
      </w:r>
      <w:r w:rsidRPr="003C2DD5">
        <w:t>that</w:t>
      </w:r>
      <w:r w:rsidR="00884BD5">
        <w:t xml:space="preserve"> </w:t>
      </w:r>
      <w:r w:rsidRPr="003C2DD5">
        <w:t>they</w:t>
      </w:r>
      <w:r w:rsidR="00884BD5">
        <w:t xml:space="preserve"> </w:t>
      </w:r>
      <w:r w:rsidRPr="003C2DD5">
        <w:t>did</w:t>
      </w:r>
      <w:r w:rsidR="00884BD5">
        <w:t xml:space="preserve"> </w:t>
      </w:r>
      <w:r w:rsidRPr="003C2DD5">
        <w:t>not</w:t>
      </w:r>
      <w:r w:rsidR="00884BD5">
        <w:t xml:space="preserve"> </w:t>
      </w:r>
      <w:r w:rsidRPr="003C2DD5">
        <w:t>consult</w:t>
      </w:r>
      <w:r w:rsidR="00884BD5">
        <w:t xml:space="preserve"> </w:t>
      </w:r>
      <w:r w:rsidRPr="003C2DD5">
        <w:t>Moses</w:t>
      </w:r>
      <w:r w:rsidR="00884BD5">
        <w:t xml:space="preserve"> </w:t>
      </w:r>
      <w:r w:rsidRPr="003C2DD5">
        <w:t>with</w:t>
      </w:r>
      <w:r w:rsidR="00884BD5">
        <w:t xml:space="preserve"> </w:t>
      </w:r>
      <w:r w:rsidRPr="003C2DD5">
        <w:t>respectful</w:t>
      </w:r>
      <w:r w:rsidR="00884BD5">
        <w:t xml:space="preserve"> </w:t>
      </w:r>
      <w:r w:rsidRPr="003C2DD5">
        <w:t>language,</w:t>
      </w:r>
      <w:r w:rsidR="00884BD5">
        <w:t xml:space="preserve"> </w:t>
      </w:r>
      <w:r w:rsidRPr="003C2DD5">
        <w:t>“Entreat</w:t>
      </w:r>
      <w:r w:rsidR="00884BD5">
        <w:t xml:space="preserve"> </w:t>
      </w:r>
      <w:r w:rsidRPr="003C2DD5">
        <w:t>[God</w:t>
      </w:r>
      <w:r w:rsidR="00884BD5">
        <w:t xml:space="preserve"> </w:t>
      </w:r>
      <w:r w:rsidRPr="003C2DD5">
        <w:t>to</w:t>
      </w:r>
      <w:r w:rsidR="00884BD5">
        <w:t xml:space="preserve"> </w:t>
      </w:r>
      <w:r w:rsidRPr="003C2DD5">
        <w:t>have]</w:t>
      </w:r>
      <w:r w:rsidR="00884BD5">
        <w:t xml:space="preserve"> </w:t>
      </w:r>
      <w:r w:rsidRPr="003C2DD5">
        <w:t>mercy</w:t>
      </w:r>
      <w:r w:rsidR="00884BD5">
        <w:t xml:space="preserve"> </w:t>
      </w:r>
      <w:r w:rsidRPr="003C2DD5">
        <w:t>upon</w:t>
      </w:r>
      <w:r w:rsidR="00884BD5">
        <w:t xml:space="preserve"> </w:t>
      </w:r>
      <w:r w:rsidRPr="003C2DD5">
        <w:t>us</w:t>
      </w:r>
      <w:r w:rsidR="00884BD5">
        <w:t xml:space="preserve"> </w:t>
      </w:r>
      <w:r w:rsidRPr="003C2DD5">
        <w:t>that</w:t>
      </w:r>
      <w:r w:rsidR="00884BD5">
        <w:t xml:space="preserve"> </w:t>
      </w:r>
      <w:r w:rsidRPr="003C2DD5">
        <w:t>we</w:t>
      </w:r>
      <w:r w:rsidR="00884BD5">
        <w:t xml:space="preserve"> </w:t>
      </w:r>
      <w:r w:rsidRPr="003C2DD5">
        <w:t>should</w:t>
      </w:r>
      <w:r w:rsidR="00884BD5">
        <w:t xml:space="preserve"> </w:t>
      </w:r>
      <w:r w:rsidRPr="003C2DD5">
        <w:t>have</w:t>
      </w:r>
      <w:r w:rsidR="00884BD5">
        <w:t xml:space="preserve"> </w:t>
      </w:r>
      <w:r w:rsidRPr="003C2DD5">
        <w:t>water</w:t>
      </w:r>
      <w:r w:rsidR="00884BD5">
        <w:t xml:space="preserve"> </w:t>
      </w:r>
      <w:r w:rsidRPr="003C2DD5">
        <w:t>to</w:t>
      </w:r>
      <w:r w:rsidR="00884BD5">
        <w:t xml:space="preserve"> </w:t>
      </w:r>
      <w:r w:rsidRPr="003C2DD5">
        <w:t>drink,”</w:t>
      </w:r>
      <w:r w:rsidR="00884BD5">
        <w:t xml:space="preserve"> </w:t>
      </w:r>
      <w:r w:rsidRPr="003C2DD5">
        <w:t>but</w:t>
      </w:r>
      <w:r w:rsidR="00884BD5">
        <w:t xml:space="preserve"> </w:t>
      </w:r>
      <w:r w:rsidRPr="003C2DD5">
        <w:t>they</w:t>
      </w:r>
      <w:r w:rsidR="00884BD5">
        <w:t xml:space="preserve"> </w:t>
      </w:r>
      <w:r w:rsidRPr="003C2DD5">
        <w:t>complained.-[from</w:t>
      </w:r>
      <w:r w:rsidR="00884BD5">
        <w:t xml:space="preserve"> </w:t>
      </w:r>
      <w:r w:rsidRPr="003C2DD5">
        <w:t>Mechilta]</w:t>
      </w:r>
    </w:p>
    <w:p w14:paraId="0CD10153" w14:textId="539A966D" w:rsidR="003C2DD5" w:rsidRPr="003C2DD5" w:rsidRDefault="00884BD5" w:rsidP="003C2DD5">
      <w:r>
        <w:t xml:space="preserve"> </w:t>
      </w:r>
    </w:p>
    <w:p w14:paraId="492C8726" w14:textId="66DA029B" w:rsidR="003C2DD5" w:rsidRPr="003C2DD5" w:rsidRDefault="003C2DD5" w:rsidP="003C2DD5">
      <w:r w:rsidRPr="003C2DD5">
        <w:rPr>
          <w:b/>
          <w:bCs/>
        </w:rPr>
        <w:t>26</w:t>
      </w:r>
      <w:r w:rsidR="00884BD5">
        <w:t xml:space="preserve"> </w:t>
      </w:r>
      <w:r w:rsidRPr="003C2DD5">
        <w:rPr>
          <w:b/>
          <w:bCs/>
        </w:rPr>
        <w:t>If</w:t>
      </w:r>
      <w:r w:rsidR="00884BD5">
        <w:rPr>
          <w:b/>
          <w:bCs/>
        </w:rPr>
        <w:t xml:space="preserve"> </w:t>
      </w:r>
      <w:r w:rsidRPr="003C2DD5">
        <w:rPr>
          <w:b/>
          <w:bCs/>
        </w:rPr>
        <w:t>you</w:t>
      </w:r>
      <w:r w:rsidR="00884BD5">
        <w:rPr>
          <w:b/>
          <w:bCs/>
        </w:rPr>
        <w:t xml:space="preserve"> </w:t>
      </w:r>
      <w:r w:rsidRPr="003C2DD5">
        <w:rPr>
          <w:b/>
          <w:bCs/>
        </w:rPr>
        <w:t>hearken</w:t>
      </w:r>
      <w:r w:rsidR="00884BD5">
        <w:t xml:space="preserve"> </w:t>
      </w:r>
      <w:r w:rsidRPr="003C2DD5">
        <w:t>This</w:t>
      </w:r>
      <w:r w:rsidR="00884BD5">
        <w:t xml:space="preserve"> </w:t>
      </w:r>
      <w:r w:rsidRPr="003C2DD5">
        <w:t>is</w:t>
      </w:r>
      <w:r w:rsidR="00884BD5">
        <w:t xml:space="preserve"> </w:t>
      </w:r>
      <w:r w:rsidRPr="003C2DD5">
        <w:t>the</w:t>
      </w:r>
      <w:r w:rsidR="00884BD5">
        <w:t xml:space="preserve"> </w:t>
      </w:r>
      <w:r w:rsidRPr="003C2DD5">
        <w:t>acceptance</w:t>
      </w:r>
      <w:r w:rsidR="00884BD5">
        <w:t xml:space="preserve"> </w:t>
      </w:r>
      <w:r w:rsidRPr="003C2DD5">
        <w:t>[of</w:t>
      </w:r>
      <w:r w:rsidR="00884BD5">
        <w:t xml:space="preserve"> </w:t>
      </w:r>
      <w:r w:rsidRPr="003C2DD5">
        <w:t>the</w:t>
      </w:r>
      <w:r w:rsidR="00884BD5">
        <w:t xml:space="preserve"> </w:t>
      </w:r>
      <w:r w:rsidRPr="003C2DD5">
        <w:t>law]</w:t>
      </w:r>
      <w:r w:rsidR="00884BD5">
        <w:t xml:space="preserve"> </w:t>
      </w:r>
      <w:r w:rsidRPr="003C2DD5">
        <w:t>that</w:t>
      </w:r>
      <w:r w:rsidR="00884BD5">
        <w:t xml:space="preserve"> </w:t>
      </w:r>
      <w:r w:rsidRPr="003C2DD5">
        <w:t>they</w:t>
      </w:r>
      <w:r w:rsidR="00884BD5">
        <w:t xml:space="preserve"> </w:t>
      </w:r>
      <w:r w:rsidRPr="003C2DD5">
        <w:t>should</w:t>
      </w:r>
      <w:r w:rsidR="00884BD5">
        <w:t xml:space="preserve"> </w:t>
      </w:r>
      <w:r w:rsidRPr="003C2DD5">
        <w:t>accept</w:t>
      </w:r>
      <w:r w:rsidR="00884BD5">
        <w:t xml:space="preserve"> </w:t>
      </w:r>
      <w:r w:rsidRPr="003C2DD5">
        <w:t>upon</w:t>
      </w:r>
      <w:r w:rsidR="00884BD5">
        <w:t xml:space="preserve"> </w:t>
      </w:r>
      <w:r w:rsidRPr="003C2DD5">
        <w:t>themselves.</w:t>
      </w:r>
    </w:p>
    <w:p w14:paraId="4C4986E9" w14:textId="06C82297" w:rsidR="003C2DD5" w:rsidRPr="003C2DD5" w:rsidRDefault="00884BD5" w:rsidP="003C2DD5">
      <w:r>
        <w:t xml:space="preserve"> </w:t>
      </w:r>
    </w:p>
    <w:p w14:paraId="3BC964C6" w14:textId="25B5FE4C" w:rsidR="003C2DD5" w:rsidRPr="003C2DD5" w:rsidRDefault="003C2DD5" w:rsidP="003C2DD5">
      <w:r w:rsidRPr="003C2DD5">
        <w:rPr>
          <w:b/>
          <w:bCs/>
        </w:rPr>
        <w:t>and</w:t>
      </w:r>
      <w:r w:rsidR="00884BD5">
        <w:rPr>
          <w:b/>
          <w:bCs/>
        </w:rPr>
        <w:t xml:space="preserve"> </w:t>
      </w:r>
      <w:r w:rsidRPr="003C2DD5">
        <w:rPr>
          <w:b/>
          <w:bCs/>
        </w:rPr>
        <w:t>you</w:t>
      </w:r>
      <w:r w:rsidR="00884BD5">
        <w:rPr>
          <w:b/>
          <w:bCs/>
        </w:rPr>
        <w:t xml:space="preserve"> </w:t>
      </w:r>
      <w:r w:rsidRPr="003C2DD5">
        <w:rPr>
          <w:b/>
          <w:bCs/>
        </w:rPr>
        <w:t>do</w:t>
      </w:r>
      <w:r w:rsidR="00884BD5">
        <w:t xml:space="preserve"> </w:t>
      </w:r>
      <w:r w:rsidRPr="003C2DD5">
        <w:t>--This</w:t>
      </w:r>
      <w:r w:rsidR="00884BD5">
        <w:t xml:space="preserve"> </w:t>
      </w:r>
      <w:r w:rsidRPr="003C2DD5">
        <w:t>means</w:t>
      </w:r>
      <w:r w:rsidR="00884BD5">
        <w:t xml:space="preserve"> </w:t>
      </w:r>
      <w:r w:rsidRPr="003C2DD5">
        <w:t>the</w:t>
      </w:r>
      <w:r w:rsidR="00884BD5">
        <w:t xml:space="preserve"> </w:t>
      </w:r>
      <w:r w:rsidRPr="003C2DD5">
        <w:t>performance</w:t>
      </w:r>
      <w:r w:rsidR="00884BD5">
        <w:t xml:space="preserve"> </w:t>
      </w:r>
      <w:r w:rsidRPr="003C2DD5">
        <w:t>[of</w:t>
      </w:r>
      <w:r w:rsidR="00884BD5">
        <w:t xml:space="preserve"> </w:t>
      </w:r>
      <w:r w:rsidRPr="003C2DD5">
        <w:t>the</w:t>
      </w:r>
      <w:r w:rsidR="00884BD5">
        <w:t xml:space="preserve"> </w:t>
      </w:r>
      <w:r w:rsidRPr="003C2DD5">
        <w:t>commandments].</w:t>
      </w:r>
    </w:p>
    <w:p w14:paraId="382BC863" w14:textId="0492F967" w:rsidR="003C2DD5" w:rsidRPr="003C2DD5" w:rsidRDefault="00884BD5" w:rsidP="003C2DD5">
      <w:r>
        <w:t xml:space="preserve"> </w:t>
      </w:r>
    </w:p>
    <w:p w14:paraId="02B34A3F" w14:textId="17FB4247" w:rsidR="003C2DD5" w:rsidRPr="003C2DD5" w:rsidRDefault="003C2DD5" w:rsidP="003C2DD5">
      <w:r w:rsidRPr="003C2DD5">
        <w:rPr>
          <w:b/>
          <w:bCs/>
        </w:rPr>
        <w:t>and</w:t>
      </w:r>
      <w:r w:rsidR="00884BD5">
        <w:rPr>
          <w:b/>
          <w:bCs/>
        </w:rPr>
        <w:t xml:space="preserve"> </w:t>
      </w:r>
      <w:r w:rsidRPr="003C2DD5">
        <w:rPr>
          <w:b/>
          <w:bCs/>
        </w:rPr>
        <w:t>you</w:t>
      </w:r>
      <w:r w:rsidR="00884BD5">
        <w:rPr>
          <w:b/>
          <w:bCs/>
        </w:rPr>
        <w:t xml:space="preserve"> </w:t>
      </w:r>
      <w:r w:rsidRPr="003C2DD5">
        <w:rPr>
          <w:b/>
          <w:bCs/>
        </w:rPr>
        <w:t>listen</w:t>
      </w:r>
      <w:r w:rsidR="00884BD5">
        <w:rPr>
          <w:b/>
          <w:bCs/>
        </w:rPr>
        <w:t xml:space="preserve"> </w:t>
      </w:r>
      <w:r w:rsidRPr="003C2DD5">
        <w:rPr>
          <w:b/>
          <w:bCs/>
        </w:rPr>
        <w:t>closely</w:t>
      </w:r>
      <w:r w:rsidR="00884BD5">
        <w:t xml:space="preserve"> </w:t>
      </w:r>
      <w:r w:rsidRPr="003C2DD5">
        <w:t>[This</w:t>
      </w:r>
      <w:r w:rsidR="00884BD5">
        <w:t xml:space="preserve"> </w:t>
      </w:r>
      <w:r w:rsidRPr="003C2DD5">
        <w:t>means</w:t>
      </w:r>
      <w:r w:rsidR="00884BD5">
        <w:t xml:space="preserve"> </w:t>
      </w:r>
      <w:r w:rsidRPr="003C2DD5">
        <w:t>that]</w:t>
      </w:r>
      <w:r w:rsidR="00884BD5">
        <w:t xml:space="preserve"> </w:t>
      </w:r>
      <w:r w:rsidRPr="003C2DD5">
        <w:t>you</w:t>
      </w:r>
      <w:r w:rsidR="00884BD5">
        <w:t xml:space="preserve"> </w:t>
      </w:r>
      <w:r w:rsidRPr="003C2DD5">
        <w:t>[should]</w:t>
      </w:r>
      <w:r w:rsidR="00884BD5">
        <w:t xml:space="preserve"> </w:t>
      </w:r>
      <w:r w:rsidRPr="003C2DD5">
        <w:t>incline</w:t>
      </w:r>
      <w:r w:rsidR="00884BD5">
        <w:t xml:space="preserve"> </w:t>
      </w:r>
      <w:r w:rsidRPr="003C2DD5">
        <w:t>your</w:t>
      </w:r>
      <w:r w:rsidR="00884BD5">
        <w:t xml:space="preserve"> </w:t>
      </w:r>
      <w:r w:rsidRPr="003C2DD5">
        <w:t>ears</w:t>
      </w:r>
      <w:r w:rsidR="00884BD5">
        <w:t xml:space="preserve"> </w:t>
      </w:r>
      <w:r w:rsidRPr="003C2DD5">
        <w:t>to</w:t>
      </w:r>
      <w:r w:rsidR="00884BD5">
        <w:t xml:space="preserve"> </w:t>
      </w:r>
      <w:r w:rsidRPr="003C2DD5">
        <w:t>be</w:t>
      </w:r>
      <w:r w:rsidR="00884BD5">
        <w:t xml:space="preserve"> </w:t>
      </w:r>
      <w:r w:rsidRPr="003C2DD5">
        <w:t>meticulous</w:t>
      </w:r>
      <w:r w:rsidR="00884BD5">
        <w:t xml:space="preserve"> </w:t>
      </w:r>
      <w:r w:rsidRPr="003C2DD5">
        <w:t>in</w:t>
      </w:r>
      <w:r w:rsidR="00884BD5">
        <w:t xml:space="preserve"> </w:t>
      </w:r>
      <w:r w:rsidRPr="003C2DD5">
        <w:t>[fulfilling]</w:t>
      </w:r>
      <w:r w:rsidR="00884BD5">
        <w:t xml:space="preserve"> </w:t>
      </w:r>
      <w:r w:rsidRPr="003C2DD5">
        <w:t>them.</w:t>
      </w:r>
    </w:p>
    <w:p w14:paraId="333402EB" w14:textId="7AE15CB8" w:rsidR="003C2DD5" w:rsidRPr="003C2DD5" w:rsidRDefault="00884BD5" w:rsidP="003C2DD5">
      <w:r>
        <w:t xml:space="preserve"> </w:t>
      </w:r>
    </w:p>
    <w:p w14:paraId="6D60B568" w14:textId="758F4BCB" w:rsidR="003C2DD5" w:rsidRPr="003C2DD5" w:rsidRDefault="003C2DD5" w:rsidP="003C2DD5">
      <w:r w:rsidRPr="003C2DD5">
        <w:rPr>
          <w:b/>
          <w:bCs/>
        </w:rPr>
        <w:t>all</w:t>
      </w:r>
      <w:r w:rsidR="00884BD5">
        <w:rPr>
          <w:b/>
          <w:bCs/>
        </w:rPr>
        <w:t xml:space="preserve"> </w:t>
      </w:r>
      <w:r w:rsidRPr="003C2DD5">
        <w:rPr>
          <w:b/>
          <w:bCs/>
        </w:rPr>
        <w:t>His</w:t>
      </w:r>
      <w:r w:rsidR="00884BD5">
        <w:rPr>
          <w:b/>
          <w:bCs/>
        </w:rPr>
        <w:t xml:space="preserve"> </w:t>
      </w:r>
      <w:r w:rsidRPr="003C2DD5">
        <w:rPr>
          <w:b/>
          <w:bCs/>
        </w:rPr>
        <w:t>statutes</w:t>
      </w:r>
      <w:r w:rsidR="00884BD5">
        <w:t xml:space="preserve"> </w:t>
      </w:r>
      <w:r w:rsidRPr="003C2DD5">
        <w:t>Things</w:t>
      </w:r>
      <w:r w:rsidR="00884BD5">
        <w:t xml:space="preserve"> </w:t>
      </w:r>
      <w:r w:rsidRPr="003C2DD5">
        <w:t>that</w:t>
      </w:r>
      <w:r w:rsidR="00884BD5">
        <w:t xml:space="preserve"> </w:t>
      </w:r>
      <w:r w:rsidRPr="003C2DD5">
        <w:t>are</w:t>
      </w:r>
      <w:r w:rsidR="00884BD5">
        <w:t xml:space="preserve"> </w:t>
      </w:r>
      <w:r w:rsidRPr="003C2DD5">
        <w:t>only</w:t>
      </w:r>
      <w:r w:rsidR="00884BD5">
        <w:t xml:space="preserve"> </w:t>
      </w:r>
      <w:r w:rsidRPr="003C2DD5">
        <w:t>the</w:t>
      </w:r>
      <w:r w:rsidR="00884BD5">
        <w:t xml:space="preserve"> </w:t>
      </w:r>
      <w:r w:rsidRPr="003C2DD5">
        <w:t>decree</w:t>
      </w:r>
      <w:r w:rsidR="00884BD5">
        <w:t xml:space="preserve"> </w:t>
      </w:r>
      <w:r w:rsidRPr="003C2DD5">
        <w:t>of</w:t>
      </w:r>
      <w:r w:rsidR="00884BD5">
        <w:t xml:space="preserve"> </w:t>
      </w:r>
      <w:r w:rsidRPr="003C2DD5">
        <w:t>the</w:t>
      </w:r>
      <w:r w:rsidR="00884BD5">
        <w:t xml:space="preserve"> </w:t>
      </w:r>
      <w:r w:rsidRPr="003C2DD5">
        <w:t>King,</w:t>
      </w:r>
      <w:r w:rsidR="00884BD5">
        <w:t xml:space="preserve"> </w:t>
      </w:r>
      <w:r w:rsidRPr="003C2DD5">
        <w:t>without</w:t>
      </w:r>
      <w:r w:rsidR="00884BD5">
        <w:t xml:space="preserve"> </w:t>
      </w:r>
      <w:r w:rsidRPr="003C2DD5">
        <w:t>any</w:t>
      </w:r>
      <w:r w:rsidR="00884BD5">
        <w:t xml:space="preserve"> </w:t>
      </w:r>
      <w:r w:rsidRPr="003C2DD5">
        <w:t>[apparent]</w:t>
      </w:r>
      <w:r w:rsidR="00884BD5">
        <w:t xml:space="preserve"> </w:t>
      </w:r>
      <w:r w:rsidRPr="003C2DD5">
        <w:t>rationale,</w:t>
      </w:r>
      <w:r w:rsidR="00884BD5">
        <w:t xml:space="preserve"> </w:t>
      </w:r>
      <w:r w:rsidRPr="003C2DD5">
        <w:t>and</w:t>
      </w:r>
      <w:r w:rsidR="00884BD5">
        <w:t xml:space="preserve"> </w:t>
      </w:r>
      <w:r w:rsidRPr="003C2DD5">
        <w:t>with</w:t>
      </w:r>
      <w:r w:rsidR="00884BD5">
        <w:t xml:space="preserve"> </w:t>
      </w:r>
      <w:r w:rsidRPr="003C2DD5">
        <w:t>which</w:t>
      </w:r>
      <w:r w:rsidR="00884BD5">
        <w:t xml:space="preserve"> </w:t>
      </w:r>
      <w:r w:rsidRPr="003C2DD5">
        <w:t>the</w:t>
      </w:r>
      <w:r w:rsidR="00884BD5">
        <w:t xml:space="preserve"> </w:t>
      </w:r>
      <w:r w:rsidRPr="003C2DD5">
        <w:t>evil</w:t>
      </w:r>
      <w:r w:rsidR="00884BD5">
        <w:t xml:space="preserve"> </w:t>
      </w:r>
      <w:r w:rsidRPr="003C2DD5">
        <w:t>inclination</w:t>
      </w:r>
      <w:r w:rsidR="00884BD5">
        <w:t xml:space="preserve"> </w:t>
      </w:r>
      <w:r w:rsidRPr="003C2DD5">
        <w:t>finds</w:t>
      </w:r>
      <w:r w:rsidR="00884BD5">
        <w:t xml:space="preserve"> </w:t>
      </w:r>
      <w:r w:rsidRPr="003C2DD5">
        <w:t>fault,</w:t>
      </w:r>
      <w:r w:rsidR="00884BD5">
        <w:t xml:space="preserve"> </w:t>
      </w:r>
      <w:r w:rsidRPr="003C2DD5">
        <w:t>[saying,]</w:t>
      </w:r>
      <w:r w:rsidR="00884BD5">
        <w:t xml:space="preserve"> </w:t>
      </w:r>
      <w:r w:rsidRPr="003C2DD5">
        <w:t>“What</w:t>
      </w:r>
      <w:r w:rsidR="00884BD5">
        <w:t xml:space="preserve"> </w:t>
      </w:r>
      <w:r w:rsidRPr="003C2DD5">
        <w:t>is</w:t>
      </w:r>
      <w:r w:rsidR="00884BD5">
        <w:t xml:space="preserve"> </w:t>
      </w:r>
      <w:r w:rsidRPr="003C2DD5">
        <w:t>[the</w:t>
      </w:r>
      <w:r w:rsidR="00884BD5">
        <w:t xml:space="preserve"> </w:t>
      </w:r>
      <w:r w:rsidRPr="003C2DD5">
        <w:t>sense</w:t>
      </w:r>
      <w:r w:rsidR="00884BD5">
        <w:t xml:space="preserve"> </w:t>
      </w:r>
      <w:r w:rsidRPr="003C2DD5">
        <w:t>of]</w:t>
      </w:r>
      <w:r w:rsidR="00884BD5">
        <w:t xml:space="preserve"> </w:t>
      </w:r>
      <w:r w:rsidRPr="003C2DD5">
        <w:t>the</w:t>
      </w:r>
      <w:r w:rsidR="00884BD5">
        <w:t xml:space="preserve"> </w:t>
      </w:r>
      <w:r w:rsidRPr="003C2DD5">
        <w:t>prohibition</w:t>
      </w:r>
      <w:r w:rsidR="00884BD5">
        <w:t xml:space="preserve"> </w:t>
      </w:r>
      <w:r w:rsidRPr="003C2DD5">
        <w:t>of</w:t>
      </w:r>
      <w:r w:rsidR="00884BD5">
        <w:t xml:space="preserve"> </w:t>
      </w:r>
      <w:r w:rsidRPr="003C2DD5">
        <w:t>these</w:t>
      </w:r>
      <w:r w:rsidR="00884BD5">
        <w:t xml:space="preserve"> </w:t>
      </w:r>
      <w:r w:rsidRPr="003C2DD5">
        <w:t>[things]?</w:t>
      </w:r>
      <w:r w:rsidR="00884BD5">
        <w:t xml:space="preserve"> </w:t>
      </w:r>
      <w:r w:rsidRPr="003C2DD5">
        <w:t>Why</w:t>
      </w:r>
      <w:r w:rsidR="00884BD5">
        <w:t xml:space="preserve"> </w:t>
      </w:r>
      <w:r w:rsidRPr="003C2DD5">
        <w:t>were</w:t>
      </w:r>
      <w:r w:rsidR="00884BD5">
        <w:t xml:space="preserve"> </w:t>
      </w:r>
      <w:r w:rsidRPr="003C2DD5">
        <w:t>they</w:t>
      </w:r>
      <w:r w:rsidR="00884BD5">
        <w:t xml:space="preserve"> </w:t>
      </w:r>
      <w:r w:rsidRPr="003C2DD5">
        <w:t>prohibited?”</w:t>
      </w:r>
      <w:r w:rsidR="00884BD5">
        <w:t xml:space="preserve"> </w:t>
      </w:r>
      <w:r w:rsidRPr="003C2DD5">
        <w:t>For</w:t>
      </w:r>
      <w:r w:rsidR="00884BD5">
        <w:t xml:space="preserve"> </w:t>
      </w:r>
      <w:r w:rsidRPr="003C2DD5">
        <w:t>example,</w:t>
      </w:r>
      <w:r w:rsidR="00884BD5">
        <w:t xml:space="preserve"> </w:t>
      </w:r>
      <w:r w:rsidRPr="003C2DD5">
        <w:t>[the</w:t>
      </w:r>
      <w:r w:rsidR="00884BD5">
        <w:t xml:space="preserve"> </w:t>
      </w:r>
      <w:r w:rsidRPr="003C2DD5">
        <w:t>prohibitions</w:t>
      </w:r>
      <w:r w:rsidR="00884BD5">
        <w:t xml:space="preserve"> </w:t>
      </w:r>
      <w:r w:rsidRPr="003C2DD5">
        <w:t>of]</w:t>
      </w:r>
      <w:r w:rsidR="00884BD5">
        <w:t xml:space="preserve"> </w:t>
      </w:r>
      <w:r w:rsidRPr="003C2DD5">
        <w:t>wearing</w:t>
      </w:r>
      <w:r w:rsidR="00884BD5">
        <w:t xml:space="preserve"> </w:t>
      </w:r>
      <w:proofErr w:type="spellStart"/>
      <w:r w:rsidRPr="003C2DD5">
        <w:t>shatnes</w:t>
      </w:r>
      <w:proofErr w:type="spellEnd"/>
      <w:r w:rsidR="00884BD5">
        <w:t xml:space="preserve"> </w:t>
      </w:r>
      <w:r w:rsidRPr="003C2DD5">
        <w:t>[a</w:t>
      </w:r>
      <w:r w:rsidR="00884BD5">
        <w:t xml:space="preserve"> </w:t>
      </w:r>
      <w:r w:rsidRPr="003C2DD5">
        <w:t>mixture</w:t>
      </w:r>
      <w:r w:rsidR="00884BD5">
        <w:t xml:space="preserve"> </w:t>
      </w:r>
      <w:r w:rsidRPr="003C2DD5">
        <w:t>of</w:t>
      </w:r>
      <w:r w:rsidR="00884BD5">
        <w:t xml:space="preserve"> </w:t>
      </w:r>
      <w:r w:rsidRPr="003C2DD5">
        <w:t>wool</w:t>
      </w:r>
      <w:r w:rsidR="00884BD5">
        <w:t xml:space="preserve"> </w:t>
      </w:r>
      <w:r w:rsidRPr="003C2DD5">
        <w:t>and</w:t>
      </w:r>
      <w:r w:rsidR="00884BD5">
        <w:t xml:space="preserve"> </w:t>
      </w:r>
      <w:r w:rsidRPr="003C2DD5">
        <w:t>linen]</w:t>
      </w:r>
      <w:r w:rsidR="00884BD5">
        <w:t xml:space="preserve"> </w:t>
      </w:r>
      <w:r w:rsidRPr="003C2DD5">
        <w:t>and</w:t>
      </w:r>
      <w:r w:rsidR="00884BD5">
        <w:t xml:space="preserve"> </w:t>
      </w:r>
      <w:r w:rsidRPr="003C2DD5">
        <w:t>eating</w:t>
      </w:r>
      <w:r w:rsidR="00884BD5">
        <w:t xml:space="preserve"> </w:t>
      </w:r>
      <w:r w:rsidRPr="003C2DD5">
        <w:t>pork,</w:t>
      </w:r>
      <w:r w:rsidR="00884BD5">
        <w:t xml:space="preserve"> </w:t>
      </w:r>
      <w:r w:rsidRPr="003C2DD5">
        <w:t>and</w:t>
      </w:r>
      <w:r w:rsidR="00884BD5">
        <w:t xml:space="preserve"> </w:t>
      </w:r>
      <w:r w:rsidRPr="003C2DD5">
        <w:t>[the</w:t>
      </w:r>
      <w:r w:rsidR="00884BD5">
        <w:t xml:space="preserve"> </w:t>
      </w:r>
      <w:r w:rsidRPr="003C2DD5">
        <w:t>ritual</w:t>
      </w:r>
      <w:r w:rsidR="00884BD5">
        <w:t xml:space="preserve"> </w:t>
      </w:r>
      <w:r w:rsidRPr="003C2DD5">
        <w:t>of]</w:t>
      </w:r>
      <w:r w:rsidR="00884BD5">
        <w:t xml:space="preserve"> </w:t>
      </w:r>
      <w:r w:rsidRPr="003C2DD5">
        <w:t>the</w:t>
      </w:r>
      <w:r w:rsidR="00884BD5">
        <w:t xml:space="preserve"> </w:t>
      </w:r>
      <w:r w:rsidRPr="003C2DD5">
        <w:t>red</w:t>
      </w:r>
      <w:r w:rsidR="00884BD5">
        <w:t xml:space="preserve"> </w:t>
      </w:r>
      <w:r w:rsidRPr="003C2DD5">
        <w:t>cow</w:t>
      </w:r>
      <w:r w:rsidR="00884BD5">
        <w:t xml:space="preserve"> </w:t>
      </w:r>
      <w:r w:rsidRPr="003C2DD5">
        <w:t>and</w:t>
      </w:r>
      <w:r w:rsidR="00884BD5">
        <w:t xml:space="preserve"> </w:t>
      </w:r>
      <w:r w:rsidRPr="003C2DD5">
        <w:t>their</w:t>
      </w:r>
      <w:r w:rsidR="00884BD5">
        <w:t xml:space="preserve"> </w:t>
      </w:r>
      <w:r w:rsidRPr="003C2DD5">
        <w:t>like.-[based</w:t>
      </w:r>
      <w:r w:rsidR="00884BD5">
        <w:t xml:space="preserve"> </w:t>
      </w:r>
      <w:r w:rsidRPr="003C2DD5">
        <w:t>on</w:t>
      </w:r>
      <w:r w:rsidR="00884BD5">
        <w:t xml:space="preserve"> </w:t>
      </w:r>
      <w:r w:rsidRPr="003C2DD5">
        <w:t>Yoma</w:t>
      </w:r>
      <w:r w:rsidR="00884BD5">
        <w:t xml:space="preserve"> </w:t>
      </w:r>
      <w:r w:rsidRPr="003C2DD5">
        <w:t>67b]</w:t>
      </w:r>
    </w:p>
    <w:p w14:paraId="321C44ED" w14:textId="750B2871" w:rsidR="003C2DD5" w:rsidRPr="003C2DD5" w:rsidRDefault="00884BD5" w:rsidP="003C2DD5">
      <w:r>
        <w:t xml:space="preserve"> </w:t>
      </w:r>
    </w:p>
    <w:p w14:paraId="018D128A" w14:textId="6206D921" w:rsidR="003C2DD5" w:rsidRPr="003C2DD5" w:rsidRDefault="003C2DD5" w:rsidP="003C2DD5">
      <w:r w:rsidRPr="003C2DD5">
        <w:rPr>
          <w:b/>
          <w:bCs/>
        </w:rPr>
        <w:t>I</w:t>
      </w:r>
      <w:r w:rsidR="00884BD5">
        <w:rPr>
          <w:b/>
          <w:bCs/>
        </w:rPr>
        <w:t xml:space="preserve"> </w:t>
      </w:r>
      <w:r w:rsidRPr="003C2DD5">
        <w:rPr>
          <w:b/>
          <w:bCs/>
        </w:rPr>
        <w:t>will</w:t>
      </w:r>
      <w:r w:rsidR="00884BD5">
        <w:rPr>
          <w:b/>
          <w:bCs/>
        </w:rPr>
        <w:t xml:space="preserve"> </w:t>
      </w:r>
      <w:r w:rsidRPr="003C2DD5">
        <w:rPr>
          <w:b/>
          <w:bCs/>
        </w:rPr>
        <w:t>not</w:t>
      </w:r>
      <w:r w:rsidR="00884BD5">
        <w:rPr>
          <w:b/>
          <w:bCs/>
        </w:rPr>
        <w:t xml:space="preserve"> </w:t>
      </w:r>
      <w:r w:rsidRPr="003C2DD5">
        <w:rPr>
          <w:b/>
          <w:bCs/>
        </w:rPr>
        <w:t>visit</w:t>
      </w:r>
      <w:r w:rsidR="00884BD5">
        <w:rPr>
          <w:b/>
          <w:bCs/>
        </w:rPr>
        <w:t xml:space="preserve"> </w:t>
      </w:r>
      <w:r w:rsidRPr="003C2DD5">
        <w:rPr>
          <w:b/>
          <w:bCs/>
        </w:rPr>
        <w:t>upon</w:t>
      </w:r>
      <w:r w:rsidR="00884BD5">
        <w:rPr>
          <w:b/>
          <w:bCs/>
        </w:rPr>
        <w:t xml:space="preserve"> </w:t>
      </w:r>
      <w:r w:rsidRPr="003C2DD5">
        <w:rPr>
          <w:b/>
          <w:bCs/>
        </w:rPr>
        <w:t>you</w:t>
      </w:r>
      <w:r w:rsidR="00884BD5">
        <w:t xml:space="preserve"> </w:t>
      </w:r>
      <w:r w:rsidRPr="003C2DD5">
        <w:t>And</w:t>
      </w:r>
      <w:r w:rsidR="00884BD5">
        <w:t xml:space="preserve"> </w:t>
      </w:r>
      <w:r w:rsidRPr="003C2DD5">
        <w:t>if</w:t>
      </w:r>
      <w:r w:rsidR="00884BD5">
        <w:t xml:space="preserve"> </w:t>
      </w:r>
      <w:r w:rsidRPr="003C2DD5">
        <w:t>I</w:t>
      </w:r>
      <w:r w:rsidR="00884BD5">
        <w:t xml:space="preserve"> </w:t>
      </w:r>
      <w:r w:rsidRPr="003C2DD5">
        <w:t>do</w:t>
      </w:r>
      <w:r w:rsidR="00884BD5">
        <w:t xml:space="preserve"> </w:t>
      </w:r>
      <w:r w:rsidRPr="003C2DD5">
        <w:t>bring</w:t>
      </w:r>
      <w:r w:rsidR="00884BD5">
        <w:t xml:space="preserve"> </w:t>
      </w:r>
      <w:r w:rsidRPr="003C2DD5">
        <w:t>[sickness</w:t>
      </w:r>
      <w:r w:rsidR="00884BD5">
        <w:t xml:space="preserve"> </w:t>
      </w:r>
      <w:r w:rsidRPr="003C2DD5">
        <w:t>upon</w:t>
      </w:r>
      <w:r w:rsidR="00884BD5">
        <w:t xml:space="preserve"> </w:t>
      </w:r>
      <w:r w:rsidRPr="003C2DD5">
        <w:t>you],</w:t>
      </w:r>
      <w:r w:rsidR="00884BD5">
        <w:t xml:space="preserve"> </w:t>
      </w:r>
      <w:r w:rsidRPr="003C2DD5">
        <w:t>it</w:t>
      </w:r>
      <w:r w:rsidR="00884BD5">
        <w:t xml:space="preserve"> </w:t>
      </w:r>
      <w:r w:rsidRPr="003C2DD5">
        <w:t>is</w:t>
      </w:r>
      <w:r w:rsidR="00884BD5">
        <w:t xml:space="preserve"> </w:t>
      </w:r>
      <w:r w:rsidRPr="003C2DD5">
        <w:t>as</w:t>
      </w:r>
      <w:r w:rsidR="00884BD5">
        <w:t xml:space="preserve"> </w:t>
      </w:r>
      <w:r w:rsidRPr="003C2DD5">
        <w:t>if</w:t>
      </w:r>
      <w:r w:rsidR="00884BD5">
        <w:t xml:space="preserve"> </w:t>
      </w:r>
      <w:r w:rsidRPr="003C2DD5">
        <w:t>it</w:t>
      </w:r>
      <w:r w:rsidR="00884BD5">
        <w:t xml:space="preserve"> </w:t>
      </w:r>
      <w:r w:rsidRPr="003C2DD5">
        <w:t>has</w:t>
      </w:r>
      <w:r w:rsidR="00884BD5">
        <w:t xml:space="preserve"> </w:t>
      </w:r>
      <w:r w:rsidRPr="003C2DD5">
        <w:t>not</w:t>
      </w:r>
      <w:r w:rsidR="00884BD5">
        <w:t xml:space="preserve"> </w:t>
      </w:r>
      <w:r w:rsidRPr="003C2DD5">
        <w:t>been</w:t>
      </w:r>
      <w:r w:rsidR="00884BD5">
        <w:t xml:space="preserve"> </w:t>
      </w:r>
      <w:r w:rsidRPr="003C2DD5">
        <w:t>brought,</w:t>
      </w:r>
      <w:r w:rsidR="00884BD5">
        <w:t xml:space="preserve"> </w:t>
      </w:r>
      <w:r w:rsidRPr="003C2DD5">
        <w:t>“for</w:t>
      </w:r>
      <w:r w:rsidR="00884BD5">
        <w:t xml:space="preserve"> </w:t>
      </w:r>
      <w:r w:rsidRPr="003C2DD5">
        <w:t>I,</w:t>
      </w:r>
      <w:r w:rsidR="00884BD5">
        <w:t xml:space="preserve"> </w:t>
      </w:r>
      <w:r w:rsidRPr="003C2DD5">
        <w:t>the</w:t>
      </w:r>
      <w:r w:rsidR="00884BD5">
        <w:t xml:space="preserve"> </w:t>
      </w:r>
      <w:r w:rsidRPr="003C2DD5">
        <w:t>Lord,</w:t>
      </w:r>
      <w:r w:rsidR="00884BD5">
        <w:t xml:space="preserve"> </w:t>
      </w:r>
      <w:r w:rsidRPr="003C2DD5">
        <w:t>heal</w:t>
      </w:r>
      <w:r w:rsidR="00884BD5">
        <w:t xml:space="preserve"> </w:t>
      </w:r>
      <w:r w:rsidRPr="003C2DD5">
        <w:t>you.”</w:t>
      </w:r>
      <w:r w:rsidR="00884BD5">
        <w:t xml:space="preserve"> </w:t>
      </w:r>
      <w:r w:rsidRPr="003C2DD5">
        <w:t>This</w:t>
      </w:r>
      <w:r w:rsidR="00884BD5">
        <w:t xml:space="preserve"> </w:t>
      </w:r>
      <w:r w:rsidRPr="003C2DD5">
        <w:t>is</w:t>
      </w:r>
      <w:r w:rsidR="00884BD5">
        <w:t xml:space="preserve"> </w:t>
      </w:r>
      <w:r w:rsidRPr="003C2DD5">
        <w:t>its</w:t>
      </w:r>
      <w:r w:rsidR="00884BD5">
        <w:t xml:space="preserve"> </w:t>
      </w:r>
      <w:r w:rsidRPr="003C2DD5">
        <w:t>midrashic</w:t>
      </w:r>
      <w:r w:rsidR="00884BD5">
        <w:t xml:space="preserve"> </w:t>
      </w:r>
      <w:r w:rsidRPr="003C2DD5">
        <w:t>interpretation</w:t>
      </w:r>
      <w:r w:rsidR="00884BD5">
        <w:t xml:space="preserve"> </w:t>
      </w:r>
      <w:r w:rsidRPr="003C2DD5">
        <w:t>(see</w:t>
      </w:r>
      <w:r w:rsidR="00884BD5">
        <w:t xml:space="preserve"> </w:t>
      </w:r>
      <w:r w:rsidRPr="003C2DD5">
        <w:t>Sanh.</w:t>
      </w:r>
      <w:r w:rsidR="00884BD5">
        <w:t xml:space="preserve"> </w:t>
      </w:r>
      <w:r w:rsidRPr="003C2DD5">
        <w:t>101a,</w:t>
      </w:r>
      <w:r w:rsidR="00884BD5">
        <w:t xml:space="preserve"> </w:t>
      </w:r>
      <w:r w:rsidRPr="003C2DD5">
        <w:t>Mechilta).</w:t>
      </w:r>
      <w:r w:rsidR="00884BD5">
        <w:t xml:space="preserve"> </w:t>
      </w:r>
      <w:r w:rsidRPr="003C2DD5">
        <w:t>According</w:t>
      </w:r>
      <w:r w:rsidR="00884BD5">
        <w:t xml:space="preserve"> </w:t>
      </w:r>
      <w:r w:rsidRPr="003C2DD5">
        <w:t>to</w:t>
      </w:r>
      <w:r w:rsidR="00884BD5">
        <w:t xml:space="preserve"> </w:t>
      </w:r>
      <w:r w:rsidRPr="003C2DD5">
        <w:t>its</w:t>
      </w:r>
      <w:r w:rsidR="00884BD5">
        <w:t xml:space="preserve"> </w:t>
      </w:r>
      <w:r w:rsidRPr="003C2DD5">
        <w:t>simple</w:t>
      </w:r>
      <w:r w:rsidR="00884BD5">
        <w:t xml:space="preserve"> </w:t>
      </w:r>
      <w:r w:rsidRPr="003C2DD5">
        <w:t>meaning,</w:t>
      </w:r>
      <w:r w:rsidR="00884BD5">
        <w:t xml:space="preserve"> </w:t>
      </w:r>
      <w:r w:rsidRPr="003C2DD5">
        <w:t>[we</w:t>
      </w:r>
      <w:r w:rsidR="00884BD5">
        <w:t xml:space="preserve"> </w:t>
      </w:r>
      <w:r w:rsidRPr="003C2DD5">
        <w:t>explain:]</w:t>
      </w:r>
      <w:r w:rsidR="00884BD5">
        <w:t xml:space="preserve"> </w:t>
      </w:r>
      <w:r w:rsidRPr="003C2DD5">
        <w:t>“for</w:t>
      </w:r>
      <w:r w:rsidR="00884BD5">
        <w:t xml:space="preserve"> </w:t>
      </w:r>
      <w:r w:rsidRPr="003C2DD5">
        <w:t>I,</w:t>
      </w:r>
      <w:r w:rsidR="00884BD5">
        <w:t xml:space="preserve"> </w:t>
      </w:r>
      <w:r w:rsidRPr="003C2DD5">
        <w:t>the</w:t>
      </w:r>
      <w:r w:rsidR="00884BD5">
        <w:t xml:space="preserve"> </w:t>
      </w:r>
      <w:r w:rsidRPr="003C2DD5">
        <w:t>Lord,</w:t>
      </w:r>
      <w:r w:rsidR="00884BD5">
        <w:t xml:space="preserve"> </w:t>
      </w:r>
      <w:r w:rsidRPr="003C2DD5">
        <w:t>am</w:t>
      </w:r>
      <w:r w:rsidR="00884BD5">
        <w:t xml:space="preserve"> </w:t>
      </w:r>
      <w:r w:rsidRPr="003C2DD5">
        <w:t>your</w:t>
      </w:r>
      <w:r w:rsidR="00884BD5">
        <w:t xml:space="preserve"> </w:t>
      </w:r>
      <w:r w:rsidRPr="003C2DD5">
        <w:t>Physician”</w:t>
      </w:r>
      <w:r w:rsidR="00884BD5">
        <w:t xml:space="preserve"> </w:t>
      </w:r>
      <w:r w:rsidRPr="003C2DD5">
        <w:t>and</w:t>
      </w:r>
      <w:r w:rsidR="00884BD5">
        <w:t xml:space="preserve"> </w:t>
      </w:r>
      <w:r w:rsidRPr="003C2DD5">
        <w:t>[I]</w:t>
      </w:r>
      <w:r w:rsidR="00884BD5">
        <w:t xml:space="preserve"> </w:t>
      </w:r>
      <w:r w:rsidRPr="003C2DD5">
        <w:t>teach</w:t>
      </w:r>
      <w:r w:rsidR="00884BD5">
        <w:t xml:space="preserve"> </w:t>
      </w:r>
      <w:r w:rsidRPr="003C2DD5">
        <w:t>you</w:t>
      </w:r>
      <w:r w:rsidR="00884BD5">
        <w:t xml:space="preserve"> </w:t>
      </w:r>
      <w:r w:rsidRPr="003C2DD5">
        <w:t>the</w:t>
      </w:r>
      <w:r w:rsidR="00884BD5">
        <w:t xml:space="preserve"> </w:t>
      </w:r>
      <w:r w:rsidRPr="003C2DD5">
        <w:t>Torah</w:t>
      </w:r>
      <w:r w:rsidR="00884BD5">
        <w:t xml:space="preserve"> </w:t>
      </w:r>
      <w:r w:rsidRPr="003C2DD5">
        <w:t>and</w:t>
      </w:r>
      <w:r w:rsidR="00884BD5">
        <w:t xml:space="preserve"> </w:t>
      </w:r>
      <w:r w:rsidRPr="003C2DD5">
        <w:t>the</w:t>
      </w:r>
      <w:r w:rsidR="00884BD5">
        <w:t xml:space="preserve"> </w:t>
      </w:r>
      <w:r w:rsidRPr="003C2DD5">
        <w:t>mitzvoth</w:t>
      </w:r>
      <w:r w:rsidR="00884BD5">
        <w:t xml:space="preserve"> </w:t>
      </w:r>
      <w:r w:rsidRPr="003C2DD5">
        <w:t>in</w:t>
      </w:r>
      <w:r w:rsidR="00884BD5">
        <w:t xml:space="preserve"> </w:t>
      </w:r>
      <w:r w:rsidRPr="003C2DD5">
        <w:t>order</w:t>
      </w:r>
      <w:r w:rsidR="00884BD5">
        <w:t xml:space="preserve"> </w:t>
      </w:r>
      <w:r w:rsidRPr="003C2DD5">
        <w:t>that</w:t>
      </w:r>
      <w:r w:rsidR="00884BD5">
        <w:t xml:space="preserve"> </w:t>
      </w:r>
      <w:r w:rsidRPr="003C2DD5">
        <w:t>you</w:t>
      </w:r>
      <w:r w:rsidR="00884BD5">
        <w:t xml:space="preserve"> </w:t>
      </w:r>
      <w:r w:rsidRPr="003C2DD5">
        <w:t>be</w:t>
      </w:r>
      <w:r w:rsidR="00884BD5">
        <w:t xml:space="preserve"> </w:t>
      </w:r>
      <w:r w:rsidRPr="003C2DD5">
        <w:t>saved</w:t>
      </w:r>
      <w:r w:rsidR="00884BD5">
        <w:t xml:space="preserve"> </w:t>
      </w:r>
      <w:r w:rsidRPr="003C2DD5">
        <w:t>from</w:t>
      </w:r>
      <w:r w:rsidR="00884BD5">
        <w:t xml:space="preserve"> </w:t>
      </w:r>
      <w:r w:rsidRPr="003C2DD5">
        <w:t>them</w:t>
      </w:r>
      <w:r w:rsidR="00884BD5">
        <w:t xml:space="preserve"> </w:t>
      </w:r>
      <w:r w:rsidRPr="003C2DD5">
        <w:t>[illnesses],</w:t>
      </w:r>
      <w:r w:rsidR="00884BD5">
        <w:t xml:space="preserve"> </w:t>
      </w:r>
      <w:r w:rsidRPr="003C2DD5">
        <w:t>like</w:t>
      </w:r>
      <w:r w:rsidR="00884BD5">
        <w:t xml:space="preserve"> </w:t>
      </w:r>
      <w:r w:rsidRPr="003C2DD5">
        <w:t>this</w:t>
      </w:r>
      <w:r w:rsidR="00884BD5">
        <w:t xml:space="preserve"> </w:t>
      </w:r>
      <w:r w:rsidRPr="003C2DD5">
        <w:t>physician</w:t>
      </w:r>
      <w:r w:rsidR="00884BD5">
        <w:t xml:space="preserve"> </w:t>
      </w:r>
      <w:r w:rsidRPr="003C2DD5">
        <w:t>who</w:t>
      </w:r>
      <w:r w:rsidR="00884BD5">
        <w:t xml:space="preserve"> </w:t>
      </w:r>
      <w:r w:rsidRPr="003C2DD5">
        <w:t>says</w:t>
      </w:r>
      <w:r w:rsidR="00884BD5">
        <w:t xml:space="preserve"> </w:t>
      </w:r>
      <w:r w:rsidRPr="003C2DD5">
        <w:t>to</w:t>
      </w:r>
      <w:r w:rsidR="00884BD5">
        <w:t xml:space="preserve"> </w:t>
      </w:r>
      <w:r w:rsidRPr="003C2DD5">
        <w:t>a</w:t>
      </w:r>
      <w:r w:rsidR="00884BD5">
        <w:t xml:space="preserve"> </w:t>
      </w:r>
      <w:r w:rsidRPr="003C2DD5">
        <w:t>person,</w:t>
      </w:r>
      <w:r w:rsidR="00884BD5">
        <w:t xml:space="preserve"> </w:t>
      </w:r>
      <w:r w:rsidRPr="003C2DD5">
        <w:t>“Do</w:t>
      </w:r>
      <w:r w:rsidR="00884BD5">
        <w:t xml:space="preserve"> </w:t>
      </w:r>
      <w:r w:rsidRPr="003C2DD5">
        <w:t>not</w:t>
      </w:r>
      <w:r w:rsidR="00884BD5">
        <w:t xml:space="preserve"> </w:t>
      </w:r>
      <w:r w:rsidRPr="003C2DD5">
        <w:t>eat</w:t>
      </w:r>
      <w:r w:rsidR="00884BD5">
        <w:t xml:space="preserve"> </w:t>
      </w:r>
      <w:r w:rsidRPr="003C2DD5">
        <w:t>things</w:t>
      </w:r>
      <w:r w:rsidR="00884BD5">
        <w:t xml:space="preserve"> </w:t>
      </w:r>
      <w:r w:rsidRPr="003C2DD5">
        <w:t>that</w:t>
      </w:r>
      <w:r w:rsidR="00884BD5">
        <w:t xml:space="preserve"> </w:t>
      </w:r>
      <w:r w:rsidRPr="003C2DD5">
        <w:t>will</w:t>
      </w:r>
      <w:r w:rsidR="00884BD5">
        <w:t xml:space="preserve"> </w:t>
      </w:r>
      <w:r w:rsidRPr="003C2DD5">
        <w:t>cause</w:t>
      </w:r>
      <w:r w:rsidR="00884BD5">
        <w:t xml:space="preserve"> </w:t>
      </w:r>
      <w:r w:rsidRPr="003C2DD5">
        <w:t>you</w:t>
      </w:r>
      <w:r w:rsidR="00884BD5">
        <w:t xml:space="preserve"> </w:t>
      </w:r>
      <w:r w:rsidRPr="003C2DD5">
        <w:t>to</w:t>
      </w:r>
      <w:r w:rsidR="00884BD5">
        <w:t xml:space="preserve"> </w:t>
      </w:r>
      <w:r w:rsidRPr="003C2DD5">
        <w:t>relapse</w:t>
      </w:r>
      <w:r w:rsidR="00884BD5">
        <w:t xml:space="preserve"> </w:t>
      </w:r>
      <w:r w:rsidRPr="003C2DD5">
        <w:t>into</w:t>
      </w:r>
      <w:r w:rsidR="00884BD5">
        <w:t xml:space="preserve"> </w:t>
      </w:r>
      <w:r w:rsidRPr="003C2DD5">
        <w:t>the</w:t>
      </w:r>
      <w:r w:rsidR="00884BD5">
        <w:t xml:space="preserve"> </w:t>
      </w:r>
      <w:r w:rsidRPr="003C2DD5">
        <w:t>grip</w:t>
      </w:r>
      <w:r w:rsidR="00884BD5">
        <w:t xml:space="preserve"> </w:t>
      </w:r>
      <w:r w:rsidRPr="003C2DD5">
        <w:t>of</w:t>
      </w:r>
      <w:r w:rsidR="00884BD5">
        <w:t xml:space="preserve"> </w:t>
      </w:r>
      <w:r w:rsidRPr="003C2DD5">
        <w:t>illness.”</w:t>
      </w:r>
      <w:r w:rsidR="00884BD5">
        <w:t xml:space="preserve"> </w:t>
      </w:r>
      <w:r w:rsidRPr="003C2DD5">
        <w:t>This</w:t>
      </w:r>
      <w:r w:rsidR="00884BD5">
        <w:t xml:space="preserve"> </w:t>
      </w:r>
      <w:r w:rsidRPr="003C2DD5">
        <w:t>[warning]</w:t>
      </w:r>
      <w:r w:rsidR="00884BD5">
        <w:t xml:space="preserve"> </w:t>
      </w:r>
      <w:r w:rsidRPr="003C2DD5">
        <w:t>refers</w:t>
      </w:r>
      <w:r w:rsidR="00884BD5">
        <w:t xml:space="preserve"> </w:t>
      </w:r>
      <w:r w:rsidRPr="003C2DD5">
        <w:t>to</w:t>
      </w:r>
      <w:r w:rsidR="00884BD5">
        <w:t xml:space="preserve"> </w:t>
      </w:r>
      <w:r w:rsidRPr="003C2DD5">
        <w:t>listening</w:t>
      </w:r>
      <w:r w:rsidR="00884BD5">
        <w:t xml:space="preserve"> </w:t>
      </w:r>
      <w:r w:rsidRPr="003C2DD5">
        <w:t>closely</w:t>
      </w:r>
      <w:r w:rsidR="00884BD5">
        <w:t xml:space="preserve"> </w:t>
      </w:r>
      <w:r w:rsidRPr="003C2DD5">
        <w:t>to</w:t>
      </w:r>
      <w:r w:rsidR="00884BD5">
        <w:t xml:space="preserve"> </w:t>
      </w:r>
      <w:r w:rsidRPr="003C2DD5">
        <w:t>the</w:t>
      </w:r>
      <w:r w:rsidR="00884BD5">
        <w:t xml:space="preserve"> </w:t>
      </w:r>
      <w:r w:rsidRPr="003C2DD5">
        <w:t>commandments,</w:t>
      </w:r>
      <w:r w:rsidR="00884BD5">
        <w:t xml:space="preserve"> </w:t>
      </w:r>
      <w:r w:rsidRPr="003C2DD5">
        <w:t>and</w:t>
      </w:r>
      <w:r w:rsidR="00884BD5">
        <w:t xml:space="preserve"> </w:t>
      </w:r>
      <w:r w:rsidRPr="003C2DD5">
        <w:t>so</w:t>
      </w:r>
      <w:r w:rsidR="00884BD5">
        <w:t xml:space="preserve"> </w:t>
      </w:r>
      <w:r w:rsidRPr="003C2DD5">
        <w:t>[Scripture]</w:t>
      </w:r>
      <w:r w:rsidR="00884BD5">
        <w:t xml:space="preserve"> </w:t>
      </w:r>
      <w:r w:rsidRPr="003C2DD5">
        <w:t>says:</w:t>
      </w:r>
      <w:r w:rsidR="00884BD5">
        <w:t xml:space="preserve"> </w:t>
      </w:r>
      <w:r w:rsidRPr="003C2DD5">
        <w:t>“It</w:t>
      </w:r>
      <w:r w:rsidR="00884BD5">
        <w:t xml:space="preserve"> </w:t>
      </w:r>
      <w:r w:rsidRPr="003C2DD5">
        <w:t>shall</w:t>
      </w:r>
      <w:r w:rsidR="00884BD5">
        <w:t xml:space="preserve"> </w:t>
      </w:r>
      <w:r w:rsidRPr="003C2DD5">
        <w:t>be</w:t>
      </w:r>
      <w:r w:rsidR="00884BD5">
        <w:t xml:space="preserve"> </w:t>
      </w:r>
      <w:r w:rsidRPr="003C2DD5">
        <w:t>healing</w:t>
      </w:r>
      <w:r w:rsidR="00884BD5">
        <w:t xml:space="preserve"> </w:t>
      </w:r>
      <w:r w:rsidRPr="003C2DD5">
        <w:t>for</w:t>
      </w:r>
      <w:r w:rsidR="00884BD5">
        <w:t xml:space="preserve"> </w:t>
      </w:r>
      <w:r w:rsidRPr="003C2DD5">
        <w:t>your</w:t>
      </w:r>
      <w:r w:rsidR="00884BD5">
        <w:t xml:space="preserve"> </w:t>
      </w:r>
      <w:r w:rsidRPr="003C2DD5">
        <w:t>navel”</w:t>
      </w:r>
      <w:r w:rsidR="00884BD5">
        <w:t xml:space="preserve"> </w:t>
      </w:r>
      <w:r w:rsidRPr="003C2DD5">
        <w:t>(Prov.</w:t>
      </w:r>
      <w:r w:rsidR="00884BD5">
        <w:t xml:space="preserve"> </w:t>
      </w:r>
      <w:r w:rsidRPr="003C2DD5">
        <w:t>3:8).-[from</w:t>
      </w:r>
      <w:r w:rsidR="00884BD5">
        <w:t xml:space="preserve"> </w:t>
      </w:r>
      <w:r w:rsidRPr="003C2DD5">
        <w:t>Mechilta]</w:t>
      </w:r>
    </w:p>
    <w:p w14:paraId="79724118" w14:textId="77777777" w:rsidR="003C2DD5" w:rsidRDefault="003C2DD5" w:rsidP="003C2DD5">
      <w:pPr>
        <w:pBdr>
          <w:bottom w:val="double" w:sz="4" w:space="1" w:color="auto"/>
        </w:pBdr>
      </w:pPr>
    </w:p>
    <w:p w14:paraId="4D646A48" w14:textId="77777777" w:rsidR="003C2DD5" w:rsidRDefault="003C2DD5" w:rsidP="003C2DD5"/>
    <w:p w14:paraId="6EDBF693" w14:textId="22AE459B" w:rsidR="00E830A7" w:rsidRPr="00504AE3" w:rsidRDefault="00884BD5" w:rsidP="002378AB">
      <w:pPr>
        <w:pStyle w:val="Heading2"/>
      </w:pPr>
      <w:r>
        <w:t xml:space="preserve">JPS </w:t>
      </w:r>
      <w:r w:rsidR="00E830A7" w:rsidRPr="00504AE3">
        <w:t>&amp;</w:t>
      </w:r>
      <w:r>
        <w:t xml:space="preserve"> </w:t>
      </w:r>
      <w:r w:rsidR="00E830A7" w:rsidRPr="00504AE3">
        <w:t>Targum</w:t>
      </w:r>
      <w:r>
        <w:t xml:space="preserve"> </w:t>
      </w:r>
      <w:r w:rsidR="00E830A7" w:rsidRPr="00504AE3">
        <w:t>Pseudo</w:t>
      </w:r>
      <w:r>
        <w:t xml:space="preserve"> </w:t>
      </w:r>
      <w:r w:rsidR="00E830A7" w:rsidRPr="00504AE3">
        <w:t>Jonathan</w:t>
      </w:r>
      <w:r>
        <w:t xml:space="preserve"> </w:t>
      </w:r>
      <w:r w:rsidR="00E830A7" w:rsidRPr="00504AE3">
        <w:t>for:</w:t>
      </w:r>
      <w:r>
        <w:t xml:space="preserve"> </w:t>
      </w:r>
      <w:r w:rsidR="00E830A7" w:rsidRPr="00504AE3">
        <w:t>Bamidbar</w:t>
      </w:r>
      <w:r>
        <w:t xml:space="preserve"> </w:t>
      </w:r>
      <w:r w:rsidR="00E830A7" w:rsidRPr="00504AE3">
        <w:t>(Numbers)</w:t>
      </w:r>
      <w:r>
        <w:t xml:space="preserve"> </w:t>
      </w:r>
      <w:r w:rsidR="00E830A7" w:rsidRPr="00504AE3">
        <w:t>28:18-25</w:t>
      </w:r>
      <w:r w:rsidR="00E830A7" w:rsidRPr="00504AE3">
        <w:rPr>
          <w:szCs w:val="28"/>
          <w:cs/>
        </w:rPr>
        <w:t>‎</w:t>
      </w:r>
    </w:p>
    <w:p w14:paraId="078F5E44" w14:textId="2AEBF98A" w:rsidR="00E830A7" w:rsidRPr="00504AE3" w:rsidRDefault="00884BD5" w:rsidP="00E830A7">
      <w:pPr>
        <w:rPr>
          <w:rFonts w:eastAsia="Times New Roman" w:cs="Calibri"/>
          <w:color w:val="000000"/>
          <w:sz w:val="16"/>
          <w:szCs w:val="16"/>
        </w:rPr>
      </w:pPr>
      <w:r>
        <w:rPr>
          <w:rFonts w:eastAsia="Times New Roman" w:cs="Calibri"/>
          <w:color w:val="000000"/>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E830A7" w:rsidRPr="00504AE3" w14:paraId="312C05A6" w14:textId="77777777" w:rsidTr="004F6B95">
        <w:trPr>
          <w:tblHeader/>
          <w:jc w:val="center"/>
        </w:trPr>
        <w:tc>
          <w:tcPr>
            <w:tcW w:w="5106" w:type="dxa"/>
            <w:tcMar>
              <w:top w:w="0" w:type="dxa"/>
              <w:left w:w="108" w:type="dxa"/>
              <w:bottom w:w="0" w:type="dxa"/>
              <w:right w:w="108" w:type="dxa"/>
            </w:tcMar>
            <w:hideMark/>
          </w:tcPr>
          <w:p w14:paraId="222009BB" w14:textId="1DCB5911" w:rsidR="00E830A7" w:rsidRPr="00504AE3" w:rsidRDefault="00884BD5" w:rsidP="004F6B95">
            <w:pPr>
              <w:jc w:val="center"/>
              <w:rPr>
                <w:rFonts w:eastAsia="Times New Roman" w:cs="Calibri"/>
              </w:rPr>
            </w:pPr>
            <w:r>
              <w:rPr>
                <w:rFonts w:eastAsia="Times New Roman" w:cs="Calibri"/>
                <w:b/>
                <w:bCs/>
              </w:rPr>
              <w:t xml:space="preserve">JPS </w:t>
            </w:r>
          </w:p>
        </w:tc>
        <w:tc>
          <w:tcPr>
            <w:tcW w:w="5108" w:type="dxa"/>
            <w:tcMar>
              <w:top w:w="0" w:type="dxa"/>
              <w:left w:w="108" w:type="dxa"/>
              <w:bottom w:w="0" w:type="dxa"/>
              <w:right w:w="108" w:type="dxa"/>
            </w:tcMar>
            <w:hideMark/>
          </w:tcPr>
          <w:p w14:paraId="42221929" w14:textId="233C3E97" w:rsidR="00E830A7" w:rsidRPr="00504AE3" w:rsidRDefault="00E830A7" w:rsidP="004F6B95">
            <w:pPr>
              <w:jc w:val="center"/>
              <w:rPr>
                <w:rFonts w:eastAsia="Times New Roman" w:cs="Calibri"/>
              </w:rPr>
            </w:pPr>
            <w:r w:rsidRPr="00504AE3">
              <w:rPr>
                <w:rFonts w:eastAsia="Times New Roman" w:cs="Calibri"/>
                <w:b/>
                <w:bCs/>
              </w:rPr>
              <w:t>Targum</w:t>
            </w:r>
            <w:r w:rsidR="00884BD5">
              <w:rPr>
                <w:rFonts w:eastAsia="Times New Roman" w:cs="Calibri"/>
                <w:b/>
                <w:bCs/>
              </w:rPr>
              <w:t xml:space="preserve"> </w:t>
            </w:r>
            <w:r w:rsidRPr="00504AE3">
              <w:rPr>
                <w:rFonts w:eastAsia="Times New Roman" w:cs="Calibri"/>
                <w:b/>
                <w:bCs/>
              </w:rPr>
              <w:t>Pseudo</w:t>
            </w:r>
            <w:r w:rsidR="00884BD5">
              <w:rPr>
                <w:rFonts w:eastAsia="Times New Roman" w:cs="Calibri"/>
                <w:b/>
                <w:bCs/>
              </w:rPr>
              <w:t xml:space="preserve"> </w:t>
            </w:r>
            <w:r w:rsidRPr="00504AE3">
              <w:rPr>
                <w:rFonts w:eastAsia="Times New Roman" w:cs="Calibri"/>
                <w:b/>
                <w:bCs/>
              </w:rPr>
              <w:t>Jonathan</w:t>
            </w:r>
          </w:p>
        </w:tc>
      </w:tr>
      <w:tr w:rsidR="00E830A7" w:rsidRPr="00504AE3" w14:paraId="635D9827" w14:textId="77777777" w:rsidTr="004F6B95">
        <w:trPr>
          <w:jc w:val="center"/>
        </w:trPr>
        <w:tc>
          <w:tcPr>
            <w:tcW w:w="5106" w:type="dxa"/>
            <w:tcMar>
              <w:top w:w="0" w:type="dxa"/>
              <w:left w:w="108" w:type="dxa"/>
              <w:bottom w:w="0" w:type="dxa"/>
              <w:right w:w="108" w:type="dxa"/>
            </w:tcMar>
            <w:hideMark/>
          </w:tcPr>
          <w:p w14:paraId="00E17D49" w14:textId="3F59A7FD" w:rsidR="00E830A7" w:rsidRPr="00504AE3" w:rsidRDefault="00E830A7" w:rsidP="004F6B95">
            <w:pPr>
              <w:rPr>
                <w:rFonts w:eastAsia="Times New Roman" w:cs="Calibri"/>
              </w:rPr>
            </w:pPr>
            <w:r w:rsidRPr="00504AE3">
              <w:rPr>
                <w:rFonts w:eastAsia="Times New Roman" w:cs="Calibri"/>
              </w:rPr>
              <w:t>18.</w:t>
            </w:r>
            <w:r w:rsidR="00884BD5">
              <w:rPr>
                <w:rFonts w:eastAsia="Times New Roman" w:cs="Calibri"/>
              </w:rPr>
              <w:t xml:space="preserve"> </w:t>
            </w:r>
            <w:r w:rsidRPr="00504AE3">
              <w:rPr>
                <w:rFonts w:eastAsia="Times New Roman" w:cs="Calibri"/>
              </w:rPr>
              <w:t>On</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first</w:t>
            </w:r>
            <w:r w:rsidR="00884BD5">
              <w:rPr>
                <w:rFonts w:eastAsia="Times New Roman" w:cs="Calibri"/>
              </w:rPr>
              <w:t xml:space="preserve"> </w:t>
            </w:r>
            <w:r w:rsidRPr="00504AE3">
              <w:rPr>
                <w:rFonts w:eastAsia="Times New Roman" w:cs="Calibri"/>
              </w:rPr>
              <w:t>day</w:t>
            </w:r>
            <w:r w:rsidR="00884BD5">
              <w:rPr>
                <w:rFonts w:eastAsia="Times New Roman" w:cs="Calibri"/>
              </w:rPr>
              <w:t xml:space="preserve"> </w:t>
            </w:r>
            <w:r w:rsidRPr="00504AE3">
              <w:rPr>
                <w:rFonts w:eastAsia="Times New Roman" w:cs="Calibri"/>
              </w:rPr>
              <w:t>is</w:t>
            </w:r>
            <w:r w:rsidR="00884BD5">
              <w:rPr>
                <w:rFonts w:eastAsia="Times New Roman" w:cs="Calibri"/>
              </w:rPr>
              <w:t xml:space="preserve"> </w:t>
            </w:r>
            <w:r w:rsidRPr="00504AE3">
              <w:rPr>
                <w:rFonts w:eastAsia="Times New Roman" w:cs="Calibri"/>
              </w:rPr>
              <w:t>a</w:t>
            </w:r>
            <w:r w:rsidR="00884BD5">
              <w:rPr>
                <w:rFonts w:eastAsia="Times New Roman" w:cs="Calibri"/>
              </w:rPr>
              <w:t xml:space="preserve"> </w:t>
            </w:r>
            <w:r w:rsidRPr="00504AE3">
              <w:rPr>
                <w:rFonts w:eastAsia="Times New Roman" w:cs="Calibri"/>
              </w:rPr>
              <w:t>holy</w:t>
            </w:r>
            <w:r w:rsidR="00884BD5">
              <w:rPr>
                <w:rFonts w:eastAsia="Times New Roman" w:cs="Calibri"/>
              </w:rPr>
              <w:t xml:space="preserve"> </w:t>
            </w:r>
            <w:r w:rsidRPr="00504AE3">
              <w:rPr>
                <w:rFonts w:eastAsia="Times New Roman" w:cs="Calibri"/>
              </w:rPr>
              <w:t>convocation;</w:t>
            </w:r>
            <w:r w:rsidR="00884BD5">
              <w:rPr>
                <w:rFonts w:eastAsia="Times New Roman" w:cs="Calibri"/>
              </w:rPr>
              <w:t xml:space="preserve"> </w:t>
            </w:r>
            <w:r w:rsidRPr="00504AE3">
              <w:rPr>
                <w:rFonts w:eastAsia="Times New Roman" w:cs="Calibri"/>
              </w:rPr>
              <w:t>you</w:t>
            </w:r>
            <w:r w:rsidR="00884BD5">
              <w:rPr>
                <w:rFonts w:eastAsia="Times New Roman" w:cs="Calibri"/>
              </w:rPr>
              <w:t xml:space="preserve"> </w:t>
            </w:r>
            <w:r w:rsidRPr="00504AE3">
              <w:rPr>
                <w:rFonts w:eastAsia="Times New Roman" w:cs="Calibri"/>
              </w:rPr>
              <w:t>shall</w:t>
            </w:r>
            <w:r w:rsidR="00884BD5">
              <w:rPr>
                <w:rFonts w:eastAsia="Times New Roman" w:cs="Calibri"/>
              </w:rPr>
              <w:t xml:space="preserve"> </w:t>
            </w:r>
            <w:r w:rsidRPr="00504AE3">
              <w:rPr>
                <w:rFonts w:eastAsia="Times New Roman" w:cs="Calibri"/>
              </w:rPr>
              <w:t>not</w:t>
            </w:r>
            <w:r w:rsidR="00884BD5">
              <w:rPr>
                <w:rFonts w:eastAsia="Times New Roman" w:cs="Calibri"/>
              </w:rPr>
              <w:t xml:space="preserve"> </w:t>
            </w:r>
            <w:r w:rsidRPr="00504AE3">
              <w:rPr>
                <w:rFonts w:eastAsia="Times New Roman" w:cs="Calibri"/>
              </w:rPr>
              <w:t>perform</w:t>
            </w:r>
            <w:r w:rsidR="00884BD5">
              <w:rPr>
                <w:rFonts w:eastAsia="Times New Roman" w:cs="Calibri"/>
              </w:rPr>
              <w:t xml:space="preserve"> </w:t>
            </w:r>
            <w:r w:rsidRPr="00504AE3">
              <w:rPr>
                <w:rFonts w:eastAsia="Times New Roman" w:cs="Calibri"/>
              </w:rPr>
              <w:t>any</w:t>
            </w:r>
            <w:r w:rsidR="00884BD5">
              <w:rPr>
                <w:rFonts w:eastAsia="Times New Roman" w:cs="Calibri"/>
              </w:rPr>
              <w:t xml:space="preserve"> </w:t>
            </w:r>
            <w:r w:rsidRPr="00504AE3">
              <w:rPr>
                <w:rFonts w:eastAsia="Times New Roman" w:cs="Calibri"/>
              </w:rPr>
              <w:t>mundane</w:t>
            </w:r>
            <w:r w:rsidR="00884BD5">
              <w:rPr>
                <w:rFonts w:eastAsia="Times New Roman" w:cs="Calibri"/>
              </w:rPr>
              <w:t xml:space="preserve"> </w:t>
            </w:r>
            <w:r w:rsidRPr="00504AE3">
              <w:rPr>
                <w:rFonts w:eastAsia="Times New Roman" w:cs="Calibri"/>
              </w:rPr>
              <w:t>work.</w:t>
            </w:r>
          </w:p>
        </w:tc>
        <w:tc>
          <w:tcPr>
            <w:tcW w:w="5108" w:type="dxa"/>
            <w:tcMar>
              <w:top w:w="0" w:type="dxa"/>
              <w:left w:w="108" w:type="dxa"/>
              <w:bottom w:w="0" w:type="dxa"/>
              <w:right w:w="108" w:type="dxa"/>
            </w:tcMar>
            <w:hideMark/>
          </w:tcPr>
          <w:p w14:paraId="65901409" w14:textId="25267349" w:rsidR="00E830A7" w:rsidRPr="00504AE3" w:rsidRDefault="00E830A7" w:rsidP="004F6B95">
            <w:pPr>
              <w:rPr>
                <w:rFonts w:eastAsia="Times New Roman" w:cs="Calibri"/>
              </w:rPr>
            </w:pPr>
            <w:r w:rsidRPr="00504AE3">
              <w:rPr>
                <w:rFonts w:eastAsia="Times New Roman" w:cs="Calibri"/>
              </w:rPr>
              <w:t>18.</w:t>
            </w:r>
            <w:r w:rsidR="00884BD5">
              <w:rPr>
                <w:rFonts w:eastAsia="Times New Roman" w:cs="Calibri"/>
              </w:rPr>
              <w:t xml:space="preserve"> </w:t>
            </w:r>
            <w:r w:rsidRPr="00504AE3">
              <w:rPr>
                <w:rFonts w:eastAsia="Times New Roman" w:cs="Calibri"/>
              </w:rPr>
              <w:t>On</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first</w:t>
            </w:r>
            <w:r w:rsidR="00884BD5">
              <w:rPr>
                <w:rFonts w:eastAsia="Times New Roman" w:cs="Calibri"/>
              </w:rPr>
              <w:t xml:space="preserve"> </w:t>
            </w:r>
            <w:r w:rsidRPr="00504AE3">
              <w:rPr>
                <w:rFonts w:eastAsia="Times New Roman" w:cs="Calibri"/>
              </w:rPr>
              <w:t>day</w:t>
            </w:r>
            <w:r w:rsidR="00884BD5">
              <w:rPr>
                <w:rFonts w:eastAsia="Times New Roman" w:cs="Calibri"/>
              </w:rPr>
              <w:t xml:space="preserve"> </w:t>
            </w:r>
            <w:r w:rsidRPr="00504AE3">
              <w:rPr>
                <w:rFonts w:eastAsia="Times New Roman" w:cs="Calibri"/>
              </w:rPr>
              <w:t>of</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festival</w:t>
            </w:r>
            <w:r w:rsidR="00884BD5">
              <w:rPr>
                <w:rFonts w:eastAsia="Times New Roman" w:cs="Calibri"/>
              </w:rPr>
              <w:t xml:space="preserve"> </w:t>
            </w:r>
            <w:r w:rsidRPr="00504AE3">
              <w:rPr>
                <w:rFonts w:eastAsia="Times New Roman" w:cs="Calibri"/>
              </w:rPr>
              <w:t>a</w:t>
            </w:r>
            <w:r w:rsidR="00884BD5">
              <w:rPr>
                <w:rFonts w:eastAsia="Times New Roman" w:cs="Calibri"/>
              </w:rPr>
              <w:t xml:space="preserve"> </w:t>
            </w:r>
            <w:r w:rsidRPr="00504AE3">
              <w:rPr>
                <w:rFonts w:eastAsia="Times New Roman" w:cs="Calibri"/>
              </w:rPr>
              <w:t>holy</w:t>
            </w:r>
            <w:r w:rsidR="00884BD5">
              <w:rPr>
                <w:rFonts w:eastAsia="Times New Roman" w:cs="Calibri"/>
              </w:rPr>
              <w:t xml:space="preserve"> </w:t>
            </w:r>
            <w:r w:rsidRPr="00504AE3">
              <w:rPr>
                <w:rFonts w:eastAsia="Times New Roman" w:cs="Calibri"/>
              </w:rPr>
              <w:t>convocation;</w:t>
            </w:r>
            <w:r w:rsidR="00884BD5">
              <w:rPr>
                <w:rFonts w:eastAsia="Times New Roman" w:cs="Calibri"/>
              </w:rPr>
              <w:t xml:space="preserve"> </w:t>
            </w:r>
            <w:r w:rsidRPr="00504AE3">
              <w:rPr>
                <w:rFonts w:eastAsia="Times New Roman" w:cs="Calibri"/>
              </w:rPr>
              <w:t>no</w:t>
            </w:r>
            <w:r w:rsidR="00884BD5">
              <w:rPr>
                <w:rFonts w:eastAsia="Times New Roman" w:cs="Calibri"/>
              </w:rPr>
              <w:t xml:space="preserve"> </w:t>
            </w:r>
            <w:r w:rsidRPr="00504AE3">
              <w:rPr>
                <w:rFonts w:eastAsia="Times New Roman" w:cs="Calibri"/>
              </w:rPr>
              <w:t>servile</w:t>
            </w:r>
            <w:r w:rsidR="00884BD5">
              <w:rPr>
                <w:rFonts w:eastAsia="Times New Roman" w:cs="Calibri"/>
              </w:rPr>
              <w:t xml:space="preserve"> </w:t>
            </w:r>
            <w:r w:rsidRPr="00504AE3">
              <w:rPr>
                <w:rFonts w:eastAsia="Times New Roman" w:cs="Calibri"/>
              </w:rPr>
              <w:t>work</w:t>
            </w:r>
            <w:r w:rsidR="00884BD5">
              <w:rPr>
                <w:rFonts w:eastAsia="Times New Roman" w:cs="Calibri"/>
              </w:rPr>
              <w:t xml:space="preserve"> </w:t>
            </w:r>
            <w:r w:rsidRPr="00504AE3">
              <w:rPr>
                <w:rFonts w:eastAsia="Times New Roman" w:cs="Calibri"/>
              </w:rPr>
              <w:t>will</w:t>
            </w:r>
            <w:r w:rsidR="00884BD5">
              <w:rPr>
                <w:rFonts w:eastAsia="Times New Roman" w:cs="Calibri"/>
              </w:rPr>
              <w:t xml:space="preserve"> </w:t>
            </w:r>
            <w:r w:rsidRPr="00504AE3">
              <w:rPr>
                <w:rFonts w:eastAsia="Times New Roman" w:cs="Calibri"/>
              </w:rPr>
              <w:t>you</w:t>
            </w:r>
            <w:r w:rsidR="00884BD5">
              <w:rPr>
                <w:rFonts w:eastAsia="Times New Roman" w:cs="Calibri"/>
              </w:rPr>
              <w:t xml:space="preserve"> </w:t>
            </w:r>
            <w:r w:rsidRPr="00504AE3">
              <w:rPr>
                <w:rFonts w:eastAsia="Times New Roman" w:cs="Calibri"/>
              </w:rPr>
              <w:t>do;</w:t>
            </w:r>
          </w:p>
        </w:tc>
      </w:tr>
      <w:tr w:rsidR="00E830A7" w:rsidRPr="00504AE3" w14:paraId="5EADE1D6" w14:textId="77777777" w:rsidTr="004F6B95">
        <w:trPr>
          <w:jc w:val="center"/>
        </w:trPr>
        <w:tc>
          <w:tcPr>
            <w:tcW w:w="5106" w:type="dxa"/>
            <w:tcMar>
              <w:top w:w="0" w:type="dxa"/>
              <w:left w:w="108" w:type="dxa"/>
              <w:bottom w:w="0" w:type="dxa"/>
              <w:right w:w="108" w:type="dxa"/>
            </w:tcMar>
            <w:hideMark/>
          </w:tcPr>
          <w:p w14:paraId="18A2F147" w14:textId="6F303692" w:rsidR="00E830A7" w:rsidRPr="00504AE3" w:rsidRDefault="00E830A7" w:rsidP="004F6B95">
            <w:pPr>
              <w:rPr>
                <w:rFonts w:eastAsia="Times New Roman" w:cs="Calibri"/>
              </w:rPr>
            </w:pPr>
            <w:r w:rsidRPr="00504AE3">
              <w:rPr>
                <w:rFonts w:eastAsia="Times New Roman" w:cs="Calibri"/>
              </w:rPr>
              <w:t>19.</w:t>
            </w:r>
            <w:r w:rsidR="00884BD5">
              <w:rPr>
                <w:rFonts w:eastAsia="Times New Roman" w:cs="Calibri"/>
              </w:rPr>
              <w:t xml:space="preserve"> </w:t>
            </w:r>
            <w:r w:rsidRPr="00504AE3">
              <w:rPr>
                <w:rFonts w:eastAsia="Times New Roman" w:cs="Calibri"/>
              </w:rPr>
              <w:t>You</w:t>
            </w:r>
            <w:r w:rsidR="00884BD5">
              <w:rPr>
                <w:rFonts w:eastAsia="Times New Roman" w:cs="Calibri"/>
              </w:rPr>
              <w:t xml:space="preserve"> </w:t>
            </w:r>
            <w:r w:rsidRPr="00504AE3">
              <w:rPr>
                <w:rFonts w:eastAsia="Times New Roman" w:cs="Calibri"/>
              </w:rPr>
              <w:t>shall</w:t>
            </w:r>
            <w:r w:rsidR="00884BD5">
              <w:rPr>
                <w:rFonts w:eastAsia="Times New Roman" w:cs="Calibri"/>
              </w:rPr>
              <w:t xml:space="preserve"> </w:t>
            </w:r>
            <w:r w:rsidRPr="00504AE3">
              <w:rPr>
                <w:rFonts w:eastAsia="Times New Roman" w:cs="Calibri"/>
              </w:rPr>
              <w:t>offer</w:t>
            </w:r>
            <w:r w:rsidR="00884BD5">
              <w:rPr>
                <w:rFonts w:eastAsia="Times New Roman" w:cs="Calibri"/>
              </w:rPr>
              <w:t xml:space="preserve"> </w:t>
            </w:r>
            <w:r w:rsidRPr="00504AE3">
              <w:rPr>
                <w:rFonts w:eastAsia="Times New Roman" w:cs="Calibri"/>
              </w:rPr>
              <w:t>up</w:t>
            </w:r>
            <w:r w:rsidR="00884BD5">
              <w:rPr>
                <w:rFonts w:eastAsia="Times New Roman" w:cs="Calibri"/>
              </w:rPr>
              <w:t xml:space="preserve"> </w:t>
            </w:r>
            <w:r w:rsidRPr="00504AE3">
              <w:rPr>
                <w:rFonts w:eastAsia="Times New Roman" w:cs="Calibri"/>
              </w:rPr>
              <w:t>a</w:t>
            </w:r>
            <w:r w:rsidR="00884BD5">
              <w:rPr>
                <w:rFonts w:eastAsia="Times New Roman" w:cs="Calibri"/>
              </w:rPr>
              <w:t xml:space="preserve"> </w:t>
            </w:r>
            <w:r w:rsidRPr="00504AE3">
              <w:rPr>
                <w:rFonts w:eastAsia="Times New Roman" w:cs="Calibri"/>
              </w:rPr>
              <w:t>fire</w:t>
            </w:r>
            <w:r w:rsidR="00884BD5">
              <w:rPr>
                <w:rFonts w:eastAsia="Times New Roman" w:cs="Calibri"/>
              </w:rPr>
              <w:t xml:space="preserve"> </w:t>
            </w:r>
            <w:r w:rsidRPr="00504AE3">
              <w:rPr>
                <w:rFonts w:eastAsia="Times New Roman" w:cs="Calibri"/>
              </w:rPr>
              <w:t>offering,</w:t>
            </w:r>
            <w:r w:rsidR="00884BD5">
              <w:rPr>
                <w:rFonts w:eastAsia="Times New Roman" w:cs="Calibri"/>
              </w:rPr>
              <w:t xml:space="preserve"> </w:t>
            </w:r>
            <w:r w:rsidRPr="00504AE3">
              <w:rPr>
                <w:rFonts w:eastAsia="Times New Roman" w:cs="Calibri"/>
              </w:rPr>
              <w:t>a</w:t>
            </w:r>
            <w:r w:rsidR="00884BD5">
              <w:rPr>
                <w:rFonts w:eastAsia="Times New Roman" w:cs="Calibri"/>
              </w:rPr>
              <w:t xml:space="preserve"> </w:t>
            </w:r>
            <w:r w:rsidRPr="00504AE3">
              <w:rPr>
                <w:rFonts w:eastAsia="Times New Roman" w:cs="Calibri"/>
              </w:rPr>
              <w:t>burnt</w:t>
            </w:r>
            <w:r w:rsidR="00884BD5">
              <w:rPr>
                <w:rFonts w:eastAsia="Times New Roman" w:cs="Calibri"/>
              </w:rPr>
              <w:t xml:space="preserve"> </w:t>
            </w:r>
            <w:r w:rsidRPr="00504AE3">
              <w:rPr>
                <w:rFonts w:eastAsia="Times New Roman" w:cs="Calibri"/>
              </w:rPr>
              <w:t>offering</w:t>
            </w:r>
            <w:r w:rsidR="00884BD5">
              <w:rPr>
                <w:rFonts w:eastAsia="Times New Roman" w:cs="Calibri"/>
              </w:rPr>
              <w:t xml:space="preserve"> </w:t>
            </w:r>
            <w:r w:rsidRPr="00504AE3">
              <w:rPr>
                <w:rFonts w:eastAsia="Times New Roman" w:cs="Calibri"/>
              </w:rPr>
              <w:t>to</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Lord:</w:t>
            </w:r>
            <w:r w:rsidR="00884BD5">
              <w:rPr>
                <w:rFonts w:eastAsia="Times New Roman" w:cs="Calibri"/>
              </w:rPr>
              <w:t xml:space="preserve"> </w:t>
            </w:r>
            <w:r w:rsidRPr="00504AE3">
              <w:rPr>
                <w:rFonts w:eastAsia="Times New Roman" w:cs="Calibri"/>
              </w:rPr>
              <w:t>two</w:t>
            </w:r>
            <w:r w:rsidR="00884BD5">
              <w:rPr>
                <w:rFonts w:eastAsia="Times New Roman" w:cs="Calibri"/>
              </w:rPr>
              <w:t xml:space="preserve"> </w:t>
            </w:r>
            <w:r w:rsidRPr="00504AE3">
              <w:rPr>
                <w:rFonts w:eastAsia="Times New Roman" w:cs="Calibri"/>
              </w:rPr>
              <w:t>young</w:t>
            </w:r>
            <w:r w:rsidR="00884BD5">
              <w:rPr>
                <w:rFonts w:eastAsia="Times New Roman" w:cs="Calibri"/>
              </w:rPr>
              <w:t xml:space="preserve"> </w:t>
            </w:r>
            <w:r w:rsidRPr="00504AE3">
              <w:rPr>
                <w:rFonts w:eastAsia="Times New Roman" w:cs="Calibri"/>
              </w:rPr>
              <w:t>bulls,</w:t>
            </w:r>
            <w:r w:rsidR="00884BD5">
              <w:rPr>
                <w:rFonts w:eastAsia="Times New Roman" w:cs="Calibri"/>
              </w:rPr>
              <w:t xml:space="preserve"> </w:t>
            </w:r>
            <w:r w:rsidRPr="00504AE3">
              <w:rPr>
                <w:rFonts w:eastAsia="Times New Roman" w:cs="Calibri"/>
              </w:rPr>
              <w:t>one</w:t>
            </w:r>
            <w:r w:rsidR="00884BD5">
              <w:rPr>
                <w:rFonts w:eastAsia="Times New Roman" w:cs="Calibri"/>
              </w:rPr>
              <w:t xml:space="preserve"> </w:t>
            </w:r>
            <w:r w:rsidRPr="00504AE3">
              <w:rPr>
                <w:rFonts w:eastAsia="Times New Roman" w:cs="Calibri"/>
              </w:rPr>
              <w:t>ram,</w:t>
            </w:r>
            <w:r w:rsidR="00884BD5">
              <w:rPr>
                <w:rFonts w:eastAsia="Times New Roman" w:cs="Calibri"/>
              </w:rPr>
              <w:t xml:space="preserve"> </w:t>
            </w:r>
            <w:r w:rsidRPr="00504AE3">
              <w:rPr>
                <w:rFonts w:eastAsia="Times New Roman" w:cs="Calibri"/>
              </w:rPr>
              <w:t>and</w:t>
            </w:r>
            <w:r w:rsidR="00884BD5">
              <w:rPr>
                <w:rFonts w:eastAsia="Times New Roman" w:cs="Calibri"/>
              </w:rPr>
              <w:t xml:space="preserve"> </w:t>
            </w:r>
            <w:r w:rsidRPr="00504AE3">
              <w:rPr>
                <w:rFonts w:eastAsia="Times New Roman" w:cs="Calibri"/>
              </w:rPr>
              <w:t>seven</w:t>
            </w:r>
            <w:r w:rsidR="00884BD5">
              <w:rPr>
                <w:rFonts w:eastAsia="Times New Roman" w:cs="Calibri"/>
              </w:rPr>
              <w:t xml:space="preserve"> </w:t>
            </w:r>
            <w:r w:rsidRPr="00504AE3">
              <w:rPr>
                <w:rFonts w:eastAsia="Times New Roman" w:cs="Calibri"/>
              </w:rPr>
              <w:t>lambs</w:t>
            </w:r>
            <w:r w:rsidR="00884BD5">
              <w:rPr>
                <w:rFonts w:eastAsia="Times New Roman" w:cs="Calibri"/>
              </w:rPr>
              <w:t xml:space="preserve"> </w:t>
            </w:r>
            <w:r w:rsidRPr="00504AE3">
              <w:rPr>
                <w:rFonts w:eastAsia="Times New Roman" w:cs="Calibri"/>
              </w:rPr>
              <w:t>in</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first</w:t>
            </w:r>
            <w:r w:rsidR="00884BD5">
              <w:rPr>
                <w:rFonts w:eastAsia="Times New Roman" w:cs="Calibri"/>
              </w:rPr>
              <w:t xml:space="preserve"> </w:t>
            </w:r>
            <w:r w:rsidRPr="00504AE3">
              <w:rPr>
                <w:rFonts w:eastAsia="Times New Roman" w:cs="Calibri"/>
              </w:rPr>
              <w:t>year</w:t>
            </w:r>
            <w:r w:rsidR="00884BD5">
              <w:rPr>
                <w:rFonts w:eastAsia="Times New Roman" w:cs="Calibri"/>
              </w:rPr>
              <w:t xml:space="preserve"> </w:t>
            </w:r>
            <w:r w:rsidRPr="00504AE3">
              <w:rPr>
                <w:rFonts w:eastAsia="Times New Roman" w:cs="Calibri"/>
              </w:rPr>
              <w:t>they</w:t>
            </w:r>
            <w:r w:rsidR="00884BD5">
              <w:rPr>
                <w:rFonts w:eastAsia="Times New Roman" w:cs="Calibri"/>
              </w:rPr>
              <w:t xml:space="preserve"> </w:t>
            </w:r>
            <w:r w:rsidRPr="00504AE3">
              <w:rPr>
                <w:rFonts w:eastAsia="Times New Roman" w:cs="Calibri"/>
              </w:rPr>
              <w:t>shall</w:t>
            </w:r>
            <w:r w:rsidR="00884BD5">
              <w:rPr>
                <w:rFonts w:eastAsia="Times New Roman" w:cs="Calibri"/>
              </w:rPr>
              <w:t xml:space="preserve"> </w:t>
            </w:r>
            <w:r w:rsidRPr="00504AE3">
              <w:rPr>
                <w:rFonts w:eastAsia="Times New Roman" w:cs="Calibri"/>
              </w:rPr>
              <w:t>be</w:t>
            </w:r>
            <w:r w:rsidR="00884BD5">
              <w:rPr>
                <w:rFonts w:eastAsia="Times New Roman" w:cs="Calibri"/>
              </w:rPr>
              <w:t xml:space="preserve"> </w:t>
            </w:r>
            <w:r w:rsidRPr="00504AE3">
              <w:rPr>
                <w:rFonts w:eastAsia="Times New Roman" w:cs="Calibri"/>
              </w:rPr>
              <w:t>unblemished</w:t>
            </w:r>
            <w:r w:rsidR="00884BD5">
              <w:rPr>
                <w:rFonts w:eastAsia="Times New Roman" w:cs="Calibri"/>
              </w:rPr>
              <w:t xml:space="preserve"> </w:t>
            </w:r>
            <w:r w:rsidRPr="00504AE3">
              <w:rPr>
                <w:rFonts w:eastAsia="Times New Roman" w:cs="Calibri"/>
              </w:rPr>
              <w:t>for</w:t>
            </w:r>
            <w:r w:rsidR="00884BD5">
              <w:rPr>
                <w:rFonts w:eastAsia="Times New Roman" w:cs="Calibri"/>
              </w:rPr>
              <w:t xml:space="preserve"> </w:t>
            </w:r>
            <w:r w:rsidRPr="00504AE3">
              <w:rPr>
                <w:rFonts w:eastAsia="Times New Roman" w:cs="Calibri"/>
              </w:rPr>
              <w:t>you.</w:t>
            </w:r>
          </w:p>
        </w:tc>
        <w:tc>
          <w:tcPr>
            <w:tcW w:w="5108" w:type="dxa"/>
            <w:tcMar>
              <w:top w:w="0" w:type="dxa"/>
              <w:left w:w="108" w:type="dxa"/>
              <w:bottom w:w="0" w:type="dxa"/>
              <w:right w:w="108" w:type="dxa"/>
            </w:tcMar>
            <w:hideMark/>
          </w:tcPr>
          <w:p w14:paraId="3E0EF3DB" w14:textId="0C8B4502" w:rsidR="00E830A7" w:rsidRPr="00504AE3" w:rsidRDefault="00E830A7" w:rsidP="004F6B95">
            <w:pPr>
              <w:rPr>
                <w:rFonts w:eastAsia="Times New Roman" w:cs="Calibri"/>
              </w:rPr>
            </w:pPr>
            <w:r w:rsidRPr="00504AE3">
              <w:rPr>
                <w:rFonts w:eastAsia="Times New Roman" w:cs="Calibri"/>
              </w:rPr>
              <w:t>19.</w:t>
            </w:r>
            <w:r w:rsidR="00884BD5">
              <w:rPr>
                <w:rFonts w:eastAsia="Times New Roman" w:cs="Calibri"/>
              </w:rPr>
              <w:t xml:space="preserve"> </w:t>
            </w:r>
            <w:r w:rsidRPr="00504AE3">
              <w:rPr>
                <w:rFonts w:eastAsia="Times New Roman" w:cs="Calibri"/>
              </w:rPr>
              <w:t>but</w:t>
            </w:r>
            <w:r w:rsidR="00884BD5">
              <w:rPr>
                <w:rFonts w:eastAsia="Times New Roman" w:cs="Calibri"/>
              </w:rPr>
              <w:t xml:space="preserve"> </w:t>
            </w:r>
            <w:r w:rsidRPr="00504AE3">
              <w:rPr>
                <w:rFonts w:eastAsia="Times New Roman" w:cs="Calibri"/>
              </w:rPr>
              <w:t>offer</w:t>
            </w:r>
            <w:r w:rsidR="00884BD5">
              <w:rPr>
                <w:rFonts w:eastAsia="Times New Roman" w:cs="Calibri"/>
              </w:rPr>
              <w:t xml:space="preserve"> </w:t>
            </w:r>
            <w:r w:rsidRPr="00504AE3">
              <w:rPr>
                <w:rFonts w:eastAsia="Times New Roman" w:cs="Calibri"/>
              </w:rPr>
              <w:t>an</w:t>
            </w:r>
            <w:r w:rsidR="00884BD5">
              <w:rPr>
                <w:rFonts w:eastAsia="Times New Roman" w:cs="Calibri"/>
              </w:rPr>
              <w:t xml:space="preserve"> </w:t>
            </w:r>
            <w:r w:rsidRPr="00504AE3">
              <w:rPr>
                <w:rFonts w:eastAsia="Times New Roman" w:cs="Calibri"/>
              </w:rPr>
              <w:t>oblation</w:t>
            </w:r>
            <w:r w:rsidR="00884BD5">
              <w:rPr>
                <w:rFonts w:eastAsia="Times New Roman" w:cs="Calibri"/>
              </w:rPr>
              <w:t xml:space="preserve"> </w:t>
            </w:r>
            <w:r w:rsidRPr="00504AE3">
              <w:rPr>
                <w:rFonts w:eastAsia="Times New Roman" w:cs="Calibri"/>
              </w:rPr>
              <w:t>of</w:t>
            </w:r>
            <w:r w:rsidR="00884BD5">
              <w:rPr>
                <w:rFonts w:eastAsia="Times New Roman" w:cs="Calibri"/>
              </w:rPr>
              <w:t xml:space="preserve"> </w:t>
            </w:r>
            <w:r w:rsidRPr="00504AE3">
              <w:rPr>
                <w:rFonts w:eastAsia="Times New Roman" w:cs="Calibri"/>
              </w:rPr>
              <w:t>a</w:t>
            </w:r>
            <w:r w:rsidR="00884BD5">
              <w:rPr>
                <w:rFonts w:eastAsia="Times New Roman" w:cs="Calibri"/>
              </w:rPr>
              <w:t xml:space="preserve"> </w:t>
            </w:r>
            <w:r w:rsidRPr="00504AE3">
              <w:rPr>
                <w:rFonts w:eastAsia="Times New Roman" w:cs="Calibri"/>
              </w:rPr>
              <w:t>burnt</w:t>
            </w:r>
            <w:r w:rsidR="00884BD5">
              <w:rPr>
                <w:rFonts w:eastAsia="Times New Roman" w:cs="Calibri"/>
              </w:rPr>
              <w:t xml:space="preserve"> </w:t>
            </w:r>
            <w:r w:rsidRPr="00504AE3">
              <w:rPr>
                <w:rFonts w:eastAsia="Times New Roman" w:cs="Calibri"/>
              </w:rPr>
              <w:t>sacrifice</w:t>
            </w:r>
            <w:r w:rsidR="00884BD5">
              <w:rPr>
                <w:rFonts w:eastAsia="Times New Roman" w:cs="Calibri"/>
              </w:rPr>
              <w:t xml:space="preserve"> </w:t>
            </w:r>
            <w:r w:rsidRPr="00504AE3">
              <w:rPr>
                <w:rFonts w:eastAsia="Times New Roman" w:cs="Calibri"/>
              </w:rPr>
              <w:t>before</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LORD,</w:t>
            </w:r>
            <w:r w:rsidR="00884BD5">
              <w:rPr>
                <w:rFonts w:eastAsia="Times New Roman" w:cs="Calibri"/>
              </w:rPr>
              <w:t xml:space="preserve"> </w:t>
            </w:r>
            <w:r w:rsidRPr="00504AE3">
              <w:rPr>
                <w:rFonts w:eastAsia="Times New Roman" w:cs="Calibri"/>
              </w:rPr>
              <w:t>two</w:t>
            </w:r>
            <w:r w:rsidR="00884BD5">
              <w:rPr>
                <w:rFonts w:eastAsia="Times New Roman" w:cs="Calibri"/>
              </w:rPr>
              <w:t xml:space="preserve"> </w:t>
            </w:r>
            <w:r w:rsidRPr="00504AE3">
              <w:rPr>
                <w:rFonts w:eastAsia="Times New Roman" w:cs="Calibri"/>
              </w:rPr>
              <w:t>young</w:t>
            </w:r>
            <w:r w:rsidR="00884BD5">
              <w:rPr>
                <w:rFonts w:eastAsia="Times New Roman" w:cs="Calibri"/>
              </w:rPr>
              <w:t xml:space="preserve"> </w:t>
            </w:r>
            <w:r w:rsidRPr="00504AE3">
              <w:rPr>
                <w:rFonts w:eastAsia="Times New Roman" w:cs="Calibri"/>
              </w:rPr>
              <w:t>bullocks,</w:t>
            </w:r>
            <w:r w:rsidR="00884BD5">
              <w:rPr>
                <w:rFonts w:eastAsia="Times New Roman" w:cs="Calibri"/>
              </w:rPr>
              <w:t xml:space="preserve"> </w:t>
            </w:r>
            <w:r w:rsidRPr="00504AE3">
              <w:rPr>
                <w:rFonts w:eastAsia="Times New Roman" w:cs="Calibri"/>
              </w:rPr>
              <w:t>one</w:t>
            </w:r>
            <w:r w:rsidR="00884BD5">
              <w:rPr>
                <w:rFonts w:eastAsia="Times New Roman" w:cs="Calibri"/>
              </w:rPr>
              <w:t xml:space="preserve"> </w:t>
            </w:r>
            <w:r w:rsidRPr="00504AE3">
              <w:rPr>
                <w:rFonts w:eastAsia="Times New Roman" w:cs="Calibri"/>
              </w:rPr>
              <w:t>ram,</w:t>
            </w:r>
            <w:r w:rsidR="00884BD5">
              <w:rPr>
                <w:rFonts w:eastAsia="Times New Roman" w:cs="Calibri"/>
              </w:rPr>
              <w:t xml:space="preserve"> </w:t>
            </w:r>
            <w:r w:rsidRPr="00504AE3">
              <w:rPr>
                <w:rFonts w:eastAsia="Times New Roman" w:cs="Calibri"/>
              </w:rPr>
              <w:t>and</w:t>
            </w:r>
            <w:r w:rsidR="00884BD5">
              <w:rPr>
                <w:rFonts w:eastAsia="Times New Roman" w:cs="Calibri"/>
              </w:rPr>
              <w:t xml:space="preserve"> </w:t>
            </w:r>
            <w:r w:rsidRPr="00504AE3">
              <w:rPr>
                <w:rFonts w:eastAsia="Times New Roman" w:cs="Calibri"/>
              </w:rPr>
              <w:t>seven</w:t>
            </w:r>
            <w:r w:rsidR="00884BD5">
              <w:rPr>
                <w:rFonts w:eastAsia="Times New Roman" w:cs="Calibri"/>
              </w:rPr>
              <w:t xml:space="preserve"> </w:t>
            </w:r>
            <w:r w:rsidRPr="00504AE3">
              <w:rPr>
                <w:rFonts w:eastAsia="Times New Roman" w:cs="Calibri"/>
              </w:rPr>
              <w:t>lambs</w:t>
            </w:r>
            <w:r w:rsidR="00884BD5">
              <w:rPr>
                <w:rFonts w:eastAsia="Times New Roman" w:cs="Calibri"/>
              </w:rPr>
              <w:t xml:space="preserve"> </w:t>
            </w:r>
            <w:r w:rsidRPr="00504AE3">
              <w:rPr>
                <w:rFonts w:eastAsia="Times New Roman" w:cs="Calibri"/>
              </w:rPr>
              <w:t>of</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year,</w:t>
            </w:r>
            <w:r w:rsidR="00884BD5">
              <w:rPr>
                <w:rFonts w:eastAsia="Times New Roman" w:cs="Calibri"/>
              </w:rPr>
              <w:t xml:space="preserve"> </w:t>
            </w:r>
            <w:r w:rsidRPr="00504AE3">
              <w:rPr>
                <w:rFonts w:eastAsia="Times New Roman" w:cs="Calibri"/>
              </w:rPr>
              <w:t>unblemished,</w:t>
            </w:r>
            <w:r w:rsidR="00884BD5">
              <w:rPr>
                <w:rFonts w:eastAsia="Times New Roman" w:cs="Calibri"/>
              </w:rPr>
              <w:t xml:space="preserve"> </w:t>
            </w:r>
            <w:r w:rsidRPr="00504AE3">
              <w:rPr>
                <w:rFonts w:eastAsia="Times New Roman" w:cs="Calibri"/>
              </w:rPr>
              <w:t>will</w:t>
            </w:r>
            <w:r w:rsidR="00884BD5">
              <w:rPr>
                <w:rFonts w:eastAsia="Times New Roman" w:cs="Calibri"/>
              </w:rPr>
              <w:t xml:space="preserve"> </w:t>
            </w:r>
            <w:r w:rsidRPr="00504AE3">
              <w:rPr>
                <w:rFonts w:eastAsia="Times New Roman" w:cs="Calibri"/>
              </w:rPr>
              <w:t>you</w:t>
            </w:r>
            <w:r w:rsidR="00884BD5">
              <w:rPr>
                <w:rFonts w:eastAsia="Times New Roman" w:cs="Calibri"/>
              </w:rPr>
              <w:t xml:space="preserve"> </w:t>
            </w:r>
            <w:r w:rsidRPr="00504AE3">
              <w:rPr>
                <w:rFonts w:eastAsia="Times New Roman" w:cs="Calibri"/>
              </w:rPr>
              <w:t>have.</w:t>
            </w:r>
          </w:p>
        </w:tc>
      </w:tr>
      <w:tr w:rsidR="00E830A7" w:rsidRPr="00504AE3" w14:paraId="4E236AC8" w14:textId="77777777" w:rsidTr="004F6B95">
        <w:trPr>
          <w:jc w:val="center"/>
        </w:trPr>
        <w:tc>
          <w:tcPr>
            <w:tcW w:w="5106" w:type="dxa"/>
            <w:tcMar>
              <w:top w:w="0" w:type="dxa"/>
              <w:left w:w="108" w:type="dxa"/>
              <w:bottom w:w="0" w:type="dxa"/>
              <w:right w:w="108" w:type="dxa"/>
            </w:tcMar>
            <w:hideMark/>
          </w:tcPr>
          <w:p w14:paraId="4FBDC14F" w14:textId="19D9162E" w:rsidR="00E830A7" w:rsidRPr="00504AE3" w:rsidRDefault="00E830A7" w:rsidP="004F6B95">
            <w:pPr>
              <w:rPr>
                <w:rFonts w:eastAsia="Times New Roman" w:cs="Calibri"/>
              </w:rPr>
            </w:pPr>
            <w:r w:rsidRPr="00504AE3">
              <w:rPr>
                <w:rFonts w:eastAsia="Times New Roman" w:cs="Calibri"/>
              </w:rPr>
              <w:t>20.</w:t>
            </w:r>
            <w:r w:rsidR="00884BD5">
              <w:rPr>
                <w:rFonts w:eastAsia="Times New Roman" w:cs="Calibri"/>
              </w:rPr>
              <w:t xml:space="preserve"> </w:t>
            </w:r>
            <w:r w:rsidRPr="00504AE3">
              <w:rPr>
                <w:rFonts w:eastAsia="Times New Roman" w:cs="Calibri"/>
              </w:rPr>
              <w:t>Their</w:t>
            </w:r>
            <w:r w:rsidR="00884BD5">
              <w:rPr>
                <w:rFonts w:eastAsia="Times New Roman" w:cs="Calibri"/>
              </w:rPr>
              <w:t xml:space="preserve"> </w:t>
            </w:r>
            <w:r w:rsidRPr="00504AE3">
              <w:rPr>
                <w:rFonts w:eastAsia="Times New Roman" w:cs="Calibri"/>
              </w:rPr>
              <w:t>meal</w:t>
            </w:r>
            <w:r w:rsidR="00884BD5">
              <w:rPr>
                <w:rFonts w:eastAsia="Times New Roman" w:cs="Calibri"/>
              </w:rPr>
              <w:t xml:space="preserve"> </w:t>
            </w:r>
            <w:r w:rsidRPr="00504AE3">
              <w:rPr>
                <w:rFonts w:eastAsia="Times New Roman" w:cs="Calibri"/>
              </w:rPr>
              <w:t>offerings</w:t>
            </w:r>
            <w:r w:rsidR="00884BD5">
              <w:rPr>
                <w:rFonts w:eastAsia="Times New Roman" w:cs="Calibri"/>
              </w:rPr>
              <w:t xml:space="preserve"> </w:t>
            </w:r>
            <w:r w:rsidRPr="00504AE3">
              <w:rPr>
                <w:rFonts w:eastAsia="Times New Roman" w:cs="Calibri"/>
              </w:rPr>
              <w:t>[shall</w:t>
            </w:r>
            <w:r w:rsidR="00884BD5">
              <w:rPr>
                <w:rFonts w:eastAsia="Times New Roman" w:cs="Calibri"/>
              </w:rPr>
              <w:t xml:space="preserve"> </w:t>
            </w:r>
            <w:r w:rsidRPr="00504AE3">
              <w:rPr>
                <w:rFonts w:eastAsia="Times New Roman" w:cs="Calibri"/>
              </w:rPr>
              <w:t>be]</w:t>
            </w:r>
            <w:r w:rsidR="00884BD5">
              <w:rPr>
                <w:rFonts w:eastAsia="Times New Roman" w:cs="Calibri"/>
              </w:rPr>
              <w:t xml:space="preserve"> </w:t>
            </w:r>
            <w:r w:rsidRPr="00504AE3">
              <w:rPr>
                <w:rFonts w:eastAsia="Times New Roman" w:cs="Calibri"/>
              </w:rPr>
              <w:t>fine</w:t>
            </w:r>
            <w:r w:rsidR="00884BD5">
              <w:rPr>
                <w:rFonts w:eastAsia="Times New Roman" w:cs="Calibri"/>
              </w:rPr>
              <w:t xml:space="preserve"> </w:t>
            </w:r>
            <w:r w:rsidRPr="00504AE3">
              <w:rPr>
                <w:rFonts w:eastAsia="Times New Roman" w:cs="Calibri"/>
              </w:rPr>
              <w:t>flour</w:t>
            </w:r>
            <w:r w:rsidR="00884BD5">
              <w:rPr>
                <w:rFonts w:eastAsia="Times New Roman" w:cs="Calibri"/>
              </w:rPr>
              <w:t xml:space="preserve"> </w:t>
            </w:r>
            <w:r w:rsidRPr="00504AE3">
              <w:rPr>
                <w:rFonts w:eastAsia="Times New Roman" w:cs="Calibri"/>
              </w:rPr>
              <w:t>mixed</w:t>
            </w:r>
            <w:r w:rsidR="00884BD5">
              <w:rPr>
                <w:rFonts w:eastAsia="Times New Roman" w:cs="Calibri"/>
              </w:rPr>
              <w:t xml:space="preserve"> </w:t>
            </w:r>
            <w:r w:rsidRPr="00504AE3">
              <w:rPr>
                <w:rFonts w:eastAsia="Times New Roman" w:cs="Calibri"/>
              </w:rPr>
              <w:t>with</w:t>
            </w:r>
            <w:r w:rsidR="00884BD5">
              <w:rPr>
                <w:rFonts w:eastAsia="Times New Roman" w:cs="Calibri"/>
              </w:rPr>
              <w:t xml:space="preserve"> </w:t>
            </w:r>
            <w:r w:rsidRPr="00504AE3">
              <w:rPr>
                <w:rFonts w:eastAsia="Times New Roman" w:cs="Calibri"/>
              </w:rPr>
              <w:t>oil;</w:t>
            </w:r>
            <w:r w:rsidR="00884BD5">
              <w:rPr>
                <w:rFonts w:eastAsia="Times New Roman" w:cs="Calibri"/>
              </w:rPr>
              <w:t xml:space="preserve"> </w:t>
            </w:r>
            <w:r w:rsidRPr="00504AE3">
              <w:rPr>
                <w:rFonts w:eastAsia="Times New Roman" w:cs="Calibri"/>
              </w:rPr>
              <w:t>three</w:t>
            </w:r>
            <w:r w:rsidR="00884BD5">
              <w:rPr>
                <w:rFonts w:eastAsia="Times New Roman" w:cs="Calibri"/>
              </w:rPr>
              <w:t xml:space="preserve"> </w:t>
            </w:r>
            <w:r w:rsidRPr="00504AE3">
              <w:rPr>
                <w:rFonts w:eastAsia="Times New Roman" w:cs="Calibri"/>
              </w:rPr>
              <w:t>tenths</w:t>
            </w:r>
            <w:r w:rsidR="00884BD5">
              <w:rPr>
                <w:rFonts w:eastAsia="Times New Roman" w:cs="Calibri"/>
              </w:rPr>
              <w:t xml:space="preserve"> </w:t>
            </w:r>
            <w:r w:rsidRPr="00504AE3">
              <w:rPr>
                <w:rFonts w:eastAsia="Times New Roman" w:cs="Calibri"/>
              </w:rPr>
              <w:t>for</w:t>
            </w:r>
            <w:r w:rsidR="00884BD5">
              <w:rPr>
                <w:rFonts w:eastAsia="Times New Roman" w:cs="Calibri"/>
              </w:rPr>
              <w:t xml:space="preserve"> </w:t>
            </w:r>
            <w:r w:rsidRPr="00504AE3">
              <w:rPr>
                <w:rFonts w:eastAsia="Times New Roman" w:cs="Calibri"/>
              </w:rPr>
              <w:t>each</w:t>
            </w:r>
            <w:r w:rsidR="00884BD5">
              <w:rPr>
                <w:rFonts w:eastAsia="Times New Roman" w:cs="Calibri"/>
              </w:rPr>
              <w:t xml:space="preserve"> </w:t>
            </w:r>
            <w:r w:rsidRPr="00504AE3">
              <w:rPr>
                <w:rFonts w:eastAsia="Times New Roman" w:cs="Calibri"/>
              </w:rPr>
              <w:t>bull</w:t>
            </w:r>
            <w:r w:rsidR="00884BD5">
              <w:rPr>
                <w:rFonts w:eastAsia="Times New Roman" w:cs="Calibri"/>
              </w:rPr>
              <w:t xml:space="preserve"> </w:t>
            </w:r>
            <w:r w:rsidRPr="00504AE3">
              <w:rPr>
                <w:rFonts w:eastAsia="Times New Roman" w:cs="Calibri"/>
              </w:rPr>
              <w:t>and</w:t>
            </w:r>
            <w:r w:rsidR="00884BD5">
              <w:rPr>
                <w:rFonts w:eastAsia="Times New Roman" w:cs="Calibri"/>
              </w:rPr>
              <w:t xml:space="preserve"> </w:t>
            </w:r>
            <w:r w:rsidRPr="00504AE3">
              <w:rPr>
                <w:rFonts w:eastAsia="Times New Roman" w:cs="Calibri"/>
              </w:rPr>
              <w:t>two</w:t>
            </w:r>
            <w:r w:rsidR="00884BD5">
              <w:rPr>
                <w:rFonts w:eastAsia="Times New Roman" w:cs="Calibri"/>
              </w:rPr>
              <w:t xml:space="preserve"> </w:t>
            </w:r>
            <w:r w:rsidRPr="00504AE3">
              <w:rPr>
                <w:rFonts w:eastAsia="Times New Roman" w:cs="Calibri"/>
              </w:rPr>
              <w:t>tenths</w:t>
            </w:r>
            <w:r w:rsidR="00884BD5">
              <w:rPr>
                <w:rFonts w:eastAsia="Times New Roman" w:cs="Calibri"/>
              </w:rPr>
              <w:t xml:space="preserve"> </w:t>
            </w:r>
            <w:r w:rsidRPr="00504AE3">
              <w:rPr>
                <w:rFonts w:eastAsia="Times New Roman" w:cs="Calibri"/>
              </w:rPr>
              <w:t>for</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ram</w:t>
            </w:r>
            <w:r w:rsidR="00884BD5">
              <w:rPr>
                <w:rFonts w:eastAsia="Times New Roman" w:cs="Calibri"/>
              </w:rPr>
              <w:t xml:space="preserve"> </w:t>
            </w:r>
            <w:r w:rsidRPr="00504AE3">
              <w:rPr>
                <w:rFonts w:eastAsia="Times New Roman" w:cs="Calibri"/>
              </w:rPr>
              <w:t>you</w:t>
            </w:r>
            <w:r w:rsidR="00884BD5">
              <w:rPr>
                <w:rFonts w:eastAsia="Times New Roman" w:cs="Calibri"/>
              </w:rPr>
              <w:t xml:space="preserve"> </w:t>
            </w:r>
            <w:r w:rsidRPr="00504AE3">
              <w:rPr>
                <w:rFonts w:eastAsia="Times New Roman" w:cs="Calibri"/>
              </w:rPr>
              <w:t>shall</w:t>
            </w:r>
            <w:r w:rsidR="00884BD5">
              <w:rPr>
                <w:rFonts w:eastAsia="Times New Roman" w:cs="Calibri"/>
              </w:rPr>
              <w:t xml:space="preserve"> </w:t>
            </w:r>
            <w:r w:rsidRPr="00504AE3">
              <w:rPr>
                <w:rFonts w:eastAsia="Times New Roman" w:cs="Calibri"/>
              </w:rPr>
              <w:t>offer</w:t>
            </w:r>
            <w:r w:rsidR="00884BD5">
              <w:rPr>
                <w:rFonts w:eastAsia="Times New Roman" w:cs="Calibri"/>
              </w:rPr>
              <w:t xml:space="preserve"> </w:t>
            </w:r>
            <w:r w:rsidRPr="00504AE3">
              <w:rPr>
                <w:rFonts w:eastAsia="Times New Roman" w:cs="Calibri"/>
              </w:rPr>
              <w:t>up.</w:t>
            </w:r>
          </w:p>
        </w:tc>
        <w:tc>
          <w:tcPr>
            <w:tcW w:w="5108" w:type="dxa"/>
            <w:tcMar>
              <w:top w:w="0" w:type="dxa"/>
              <w:left w:w="108" w:type="dxa"/>
              <w:bottom w:w="0" w:type="dxa"/>
              <w:right w:w="108" w:type="dxa"/>
            </w:tcMar>
            <w:hideMark/>
          </w:tcPr>
          <w:p w14:paraId="3DADC320" w14:textId="472C9927" w:rsidR="00E830A7" w:rsidRPr="00504AE3" w:rsidRDefault="00E830A7" w:rsidP="004F6B95">
            <w:pPr>
              <w:rPr>
                <w:rFonts w:eastAsia="Times New Roman" w:cs="Calibri"/>
              </w:rPr>
            </w:pPr>
            <w:r w:rsidRPr="00504AE3">
              <w:rPr>
                <w:rFonts w:eastAsia="Times New Roman" w:cs="Calibri"/>
              </w:rPr>
              <w:t>20.</w:t>
            </w:r>
            <w:r w:rsidR="00884BD5">
              <w:rPr>
                <w:rFonts w:eastAsia="Times New Roman" w:cs="Calibri"/>
              </w:rPr>
              <w:t xml:space="preserve"> </w:t>
            </w:r>
            <w:r w:rsidRPr="00504AE3">
              <w:rPr>
                <w:rFonts w:eastAsia="Times New Roman" w:cs="Calibri"/>
              </w:rPr>
              <w:t>And</w:t>
            </w:r>
            <w:r w:rsidR="00884BD5">
              <w:rPr>
                <w:rFonts w:eastAsia="Times New Roman" w:cs="Calibri"/>
              </w:rPr>
              <w:t xml:space="preserve"> </w:t>
            </w:r>
            <w:r w:rsidRPr="00504AE3">
              <w:rPr>
                <w:rFonts w:eastAsia="Times New Roman" w:cs="Calibri"/>
              </w:rPr>
              <w:t>their</w:t>
            </w:r>
            <w:r w:rsidR="00884BD5">
              <w:rPr>
                <w:rFonts w:eastAsia="Times New Roman" w:cs="Calibri"/>
              </w:rPr>
              <w:t xml:space="preserve"> </w:t>
            </w:r>
            <w:r w:rsidRPr="00504AE3">
              <w:rPr>
                <w:rFonts w:eastAsia="Times New Roman" w:cs="Calibri"/>
              </w:rPr>
              <w:t>minchas</w:t>
            </w:r>
            <w:r w:rsidR="00884BD5">
              <w:rPr>
                <w:rFonts w:eastAsia="Times New Roman" w:cs="Calibri"/>
              </w:rPr>
              <w:t xml:space="preserve"> </w:t>
            </w:r>
            <w:r w:rsidRPr="00504AE3">
              <w:rPr>
                <w:rFonts w:eastAsia="Times New Roman" w:cs="Calibri"/>
              </w:rPr>
              <w:t>of</w:t>
            </w:r>
            <w:r w:rsidR="00884BD5">
              <w:rPr>
                <w:rFonts w:eastAsia="Times New Roman" w:cs="Calibri"/>
              </w:rPr>
              <w:t xml:space="preserve"> </w:t>
            </w:r>
            <w:r w:rsidRPr="00504AE3">
              <w:rPr>
                <w:rFonts w:eastAsia="Times New Roman" w:cs="Calibri"/>
              </w:rPr>
              <w:t>wheat</w:t>
            </w:r>
            <w:r w:rsidR="00884BD5">
              <w:rPr>
                <w:rFonts w:eastAsia="Times New Roman" w:cs="Calibri"/>
              </w:rPr>
              <w:t xml:space="preserve"> </w:t>
            </w:r>
            <w:r w:rsidRPr="00504AE3">
              <w:rPr>
                <w:rFonts w:eastAsia="Times New Roman" w:cs="Calibri"/>
              </w:rPr>
              <w:t>flour,</w:t>
            </w:r>
            <w:r w:rsidR="00884BD5">
              <w:rPr>
                <w:rFonts w:eastAsia="Times New Roman" w:cs="Calibri"/>
              </w:rPr>
              <w:t xml:space="preserve"> </w:t>
            </w:r>
            <w:r w:rsidRPr="00504AE3">
              <w:rPr>
                <w:rFonts w:eastAsia="Times New Roman" w:cs="Calibri"/>
              </w:rPr>
              <w:t>mingled</w:t>
            </w:r>
            <w:r w:rsidR="00884BD5">
              <w:rPr>
                <w:rFonts w:eastAsia="Times New Roman" w:cs="Calibri"/>
              </w:rPr>
              <w:t xml:space="preserve"> </w:t>
            </w:r>
            <w:r w:rsidRPr="00504AE3">
              <w:rPr>
                <w:rFonts w:eastAsia="Times New Roman" w:cs="Calibri"/>
              </w:rPr>
              <w:t>with</w:t>
            </w:r>
            <w:r w:rsidR="00884BD5">
              <w:rPr>
                <w:rFonts w:eastAsia="Times New Roman" w:cs="Calibri"/>
              </w:rPr>
              <w:t xml:space="preserve"> </w:t>
            </w:r>
            <w:r w:rsidRPr="00504AE3">
              <w:rPr>
                <w:rFonts w:eastAsia="Times New Roman" w:cs="Calibri"/>
              </w:rPr>
              <w:t>olive</w:t>
            </w:r>
            <w:r w:rsidR="00884BD5">
              <w:rPr>
                <w:rFonts w:eastAsia="Times New Roman" w:cs="Calibri"/>
              </w:rPr>
              <w:t xml:space="preserve"> </w:t>
            </w:r>
            <w:r w:rsidRPr="00504AE3">
              <w:rPr>
                <w:rFonts w:eastAsia="Times New Roman" w:cs="Calibri"/>
              </w:rPr>
              <w:t>oil,</w:t>
            </w:r>
            <w:r w:rsidR="00884BD5">
              <w:rPr>
                <w:rFonts w:eastAsia="Times New Roman" w:cs="Calibri"/>
              </w:rPr>
              <w:t xml:space="preserve"> </w:t>
            </w:r>
            <w:r w:rsidRPr="00504AE3">
              <w:rPr>
                <w:rFonts w:eastAsia="Times New Roman" w:cs="Calibri"/>
              </w:rPr>
              <w:t>three</w:t>
            </w:r>
            <w:r w:rsidR="00884BD5">
              <w:rPr>
                <w:rFonts w:eastAsia="Times New Roman" w:cs="Calibri"/>
              </w:rPr>
              <w:t xml:space="preserve"> </w:t>
            </w:r>
            <w:r w:rsidRPr="00504AE3">
              <w:rPr>
                <w:rFonts w:eastAsia="Times New Roman" w:cs="Calibri"/>
              </w:rPr>
              <w:t>tenths</w:t>
            </w:r>
            <w:r w:rsidR="00884BD5">
              <w:rPr>
                <w:rFonts w:eastAsia="Times New Roman" w:cs="Calibri"/>
              </w:rPr>
              <w:t xml:space="preserve"> </w:t>
            </w:r>
            <w:r w:rsidRPr="00504AE3">
              <w:rPr>
                <w:rFonts w:eastAsia="Times New Roman" w:cs="Calibri"/>
              </w:rPr>
              <w:t>for</w:t>
            </w:r>
            <w:r w:rsidR="00884BD5">
              <w:rPr>
                <w:rFonts w:eastAsia="Times New Roman" w:cs="Calibri"/>
              </w:rPr>
              <w:t xml:space="preserve"> </w:t>
            </w:r>
            <w:r w:rsidRPr="00504AE3">
              <w:rPr>
                <w:rFonts w:eastAsia="Times New Roman" w:cs="Calibri"/>
              </w:rPr>
              <w:t>each</w:t>
            </w:r>
            <w:r w:rsidR="00884BD5">
              <w:rPr>
                <w:rFonts w:eastAsia="Times New Roman" w:cs="Calibri"/>
              </w:rPr>
              <w:t xml:space="preserve"> </w:t>
            </w:r>
            <w:r w:rsidRPr="00504AE3">
              <w:rPr>
                <w:rFonts w:eastAsia="Times New Roman" w:cs="Calibri"/>
              </w:rPr>
              <w:t>bullock,</w:t>
            </w:r>
            <w:r w:rsidR="00884BD5">
              <w:rPr>
                <w:rFonts w:eastAsia="Times New Roman" w:cs="Calibri"/>
              </w:rPr>
              <w:t xml:space="preserve"> </w:t>
            </w:r>
            <w:r w:rsidRPr="00504AE3">
              <w:rPr>
                <w:rFonts w:eastAsia="Times New Roman" w:cs="Calibri"/>
              </w:rPr>
              <w:t>two</w:t>
            </w:r>
            <w:r w:rsidR="00884BD5">
              <w:rPr>
                <w:rFonts w:eastAsia="Times New Roman" w:cs="Calibri"/>
              </w:rPr>
              <w:t xml:space="preserve"> </w:t>
            </w:r>
            <w:r w:rsidRPr="00504AE3">
              <w:rPr>
                <w:rFonts w:eastAsia="Times New Roman" w:cs="Calibri"/>
              </w:rPr>
              <w:t>tenths</w:t>
            </w:r>
            <w:r w:rsidR="00884BD5">
              <w:rPr>
                <w:rFonts w:eastAsia="Times New Roman" w:cs="Calibri"/>
              </w:rPr>
              <w:t xml:space="preserve"> </w:t>
            </w:r>
            <w:r w:rsidRPr="00504AE3">
              <w:rPr>
                <w:rFonts w:eastAsia="Times New Roman" w:cs="Calibri"/>
              </w:rPr>
              <w:t>for</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ram,</w:t>
            </w:r>
          </w:p>
        </w:tc>
      </w:tr>
      <w:tr w:rsidR="00E830A7" w:rsidRPr="00504AE3" w14:paraId="35D6B213" w14:textId="77777777" w:rsidTr="004F6B95">
        <w:trPr>
          <w:jc w:val="center"/>
        </w:trPr>
        <w:tc>
          <w:tcPr>
            <w:tcW w:w="5106" w:type="dxa"/>
            <w:tcMar>
              <w:top w:w="0" w:type="dxa"/>
              <w:left w:w="108" w:type="dxa"/>
              <w:bottom w:w="0" w:type="dxa"/>
              <w:right w:w="108" w:type="dxa"/>
            </w:tcMar>
            <w:hideMark/>
          </w:tcPr>
          <w:p w14:paraId="3FC4516C" w14:textId="430D95E0" w:rsidR="00E830A7" w:rsidRPr="00504AE3" w:rsidRDefault="00E830A7" w:rsidP="004F6B95">
            <w:pPr>
              <w:rPr>
                <w:rFonts w:eastAsia="Times New Roman" w:cs="Calibri"/>
              </w:rPr>
            </w:pPr>
            <w:r w:rsidRPr="00504AE3">
              <w:rPr>
                <w:rFonts w:eastAsia="Times New Roman" w:cs="Calibri"/>
              </w:rPr>
              <w:t>21.</w:t>
            </w:r>
            <w:r w:rsidR="00884BD5">
              <w:rPr>
                <w:rFonts w:eastAsia="Times New Roman" w:cs="Calibri"/>
              </w:rPr>
              <w:t xml:space="preserve"> </w:t>
            </w:r>
            <w:r w:rsidRPr="00504AE3">
              <w:rPr>
                <w:rFonts w:eastAsia="Times New Roman" w:cs="Calibri"/>
              </w:rPr>
              <w:t>And</w:t>
            </w:r>
            <w:r w:rsidR="00884BD5">
              <w:rPr>
                <w:rFonts w:eastAsia="Times New Roman" w:cs="Calibri"/>
              </w:rPr>
              <w:t xml:space="preserve"> </w:t>
            </w:r>
            <w:r w:rsidRPr="00504AE3">
              <w:rPr>
                <w:rFonts w:eastAsia="Times New Roman" w:cs="Calibri"/>
              </w:rPr>
              <w:t>you</w:t>
            </w:r>
            <w:r w:rsidR="00884BD5">
              <w:rPr>
                <w:rFonts w:eastAsia="Times New Roman" w:cs="Calibri"/>
              </w:rPr>
              <w:t xml:space="preserve"> </w:t>
            </w:r>
            <w:r w:rsidRPr="00504AE3">
              <w:rPr>
                <w:rFonts w:eastAsia="Times New Roman" w:cs="Calibri"/>
              </w:rPr>
              <w:t>shall</w:t>
            </w:r>
            <w:r w:rsidR="00884BD5">
              <w:rPr>
                <w:rFonts w:eastAsia="Times New Roman" w:cs="Calibri"/>
              </w:rPr>
              <w:t xml:space="preserve"> </w:t>
            </w:r>
            <w:r w:rsidRPr="00504AE3">
              <w:rPr>
                <w:rFonts w:eastAsia="Times New Roman" w:cs="Calibri"/>
              </w:rPr>
              <w:t>offer</w:t>
            </w:r>
            <w:r w:rsidR="00884BD5">
              <w:rPr>
                <w:rFonts w:eastAsia="Times New Roman" w:cs="Calibri"/>
              </w:rPr>
              <w:t xml:space="preserve"> </w:t>
            </w:r>
            <w:r w:rsidRPr="00504AE3">
              <w:rPr>
                <w:rFonts w:eastAsia="Times New Roman" w:cs="Calibri"/>
              </w:rPr>
              <w:t>up</w:t>
            </w:r>
            <w:r w:rsidR="00884BD5">
              <w:rPr>
                <w:rFonts w:eastAsia="Times New Roman" w:cs="Calibri"/>
              </w:rPr>
              <w:t xml:space="preserve"> </w:t>
            </w:r>
            <w:r w:rsidRPr="00504AE3">
              <w:rPr>
                <w:rFonts w:eastAsia="Times New Roman" w:cs="Calibri"/>
              </w:rPr>
              <w:t>one</w:t>
            </w:r>
            <w:r w:rsidR="00884BD5">
              <w:rPr>
                <w:rFonts w:eastAsia="Times New Roman" w:cs="Calibri"/>
              </w:rPr>
              <w:t xml:space="preserve"> </w:t>
            </w:r>
            <w:r w:rsidRPr="00504AE3">
              <w:rPr>
                <w:rFonts w:eastAsia="Times New Roman" w:cs="Calibri"/>
              </w:rPr>
              <w:t>tenth</w:t>
            </w:r>
            <w:r w:rsidR="00884BD5">
              <w:rPr>
                <w:rFonts w:eastAsia="Times New Roman" w:cs="Calibri"/>
              </w:rPr>
              <w:t xml:space="preserve"> </w:t>
            </w:r>
            <w:r w:rsidRPr="00504AE3">
              <w:rPr>
                <w:rFonts w:eastAsia="Times New Roman" w:cs="Calibri"/>
              </w:rPr>
              <w:t>for</w:t>
            </w:r>
            <w:r w:rsidR="00884BD5">
              <w:rPr>
                <w:rFonts w:eastAsia="Times New Roman" w:cs="Calibri"/>
              </w:rPr>
              <w:t xml:space="preserve"> </w:t>
            </w:r>
            <w:r w:rsidRPr="00504AE3">
              <w:rPr>
                <w:rFonts w:eastAsia="Times New Roman" w:cs="Calibri"/>
              </w:rPr>
              <w:t>each</w:t>
            </w:r>
            <w:r w:rsidR="00884BD5">
              <w:rPr>
                <w:rFonts w:eastAsia="Times New Roman" w:cs="Calibri"/>
              </w:rPr>
              <w:t xml:space="preserve"> </w:t>
            </w:r>
            <w:r w:rsidRPr="00504AE3">
              <w:rPr>
                <w:rFonts w:eastAsia="Times New Roman" w:cs="Calibri"/>
              </w:rPr>
              <w:t>lamb,</w:t>
            </w:r>
            <w:r w:rsidR="00884BD5">
              <w:rPr>
                <w:rFonts w:eastAsia="Times New Roman" w:cs="Calibri"/>
              </w:rPr>
              <w:t xml:space="preserve"> </w:t>
            </w:r>
            <w:r w:rsidRPr="00504AE3">
              <w:rPr>
                <w:rFonts w:eastAsia="Times New Roman" w:cs="Calibri"/>
              </w:rPr>
              <w:t>for</w:t>
            </w:r>
            <w:r w:rsidR="00884BD5">
              <w:rPr>
                <w:rFonts w:eastAsia="Times New Roman" w:cs="Calibri"/>
              </w:rPr>
              <w:t xml:space="preserve"> </w:t>
            </w:r>
            <w:r w:rsidRPr="00504AE3">
              <w:rPr>
                <w:rFonts w:eastAsia="Times New Roman" w:cs="Calibri"/>
              </w:rPr>
              <w:t>all</w:t>
            </w:r>
            <w:r w:rsidR="00884BD5">
              <w:rPr>
                <w:rFonts w:eastAsia="Times New Roman" w:cs="Calibri"/>
              </w:rPr>
              <w:t xml:space="preserve"> </w:t>
            </w:r>
            <w:r w:rsidRPr="00504AE3">
              <w:rPr>
                <w:rFonts w:eastAsia="Times New Roman" w:cs="Calibri"/>
              </w:rPr>
              <w:t>seven</w:t>
            </w:r>
            <w:r w:rsidR="00884BD5">
              <w:rPr>
                <w:rFonts w:eastAsia="Times New Roman" w:cs="Calibri"/>
              </w:rPr>
              <w:t xml:space="preserve"> </w:t>
            </w:r>
            <w:r w:rsidRPr="00504AE3">
              <w:rPr>
                <w:rFonts w:eastAsia="Times New Roman" w:cs="Calibri"/>
              </w:rPr>
              <w:t>lambs.</w:t>
            </w:r>
          </w:p>
        </w:tc>
        <w:tc>
          <w:tcPr>
            <w:tcW w:w="5108" w:type="dxa"/>
            <w:tcMar>
              <w:top w:w="0" w:type="dxa"/>
              <w:left w:w="108" w:type="dxa"/>
              <w:bottom w:w="0" w:type="dxa"/>
              <w:right w:w="108" w:type="dxa"/>
            </w:tcMar>
            <w:hideMark/>
          </w:tcPr>
          <w:p w14:paraId="6974831C" w14:textId="4C6491ED" w:rsidR="00E830A7" w:rsidRPr="00504AE3" w:rsidRDefault="00E830A7" w:rsidP="004F6B95">
            <w:pPr>
              <w:rPr>
                <w:rFonts w:eastAsia="Times New Roman" w:cs="Calibri"/>
              </w:rPr>
            </w:pPr>
            <w:r w:rsidRPr="00504AE3">
              <w:rPr>
                <w:rFonts w:eastAsia="Times New Roman" w:cs="Calibri"/>
              </w:rPr>
              <w:t>21.</w:t>
            </w:r>
            <w:r w:rsidR="00884BD5">
              <w:rPr>
                <w:rFonts w:eastAsia="Times New Roman" w:cs="Calibri"/>
              </w:rPr>
              <w:t xml:space="preserve"> </w:t>
            </w:r>
            <w:r w:rsidRPr="00504AE3">
              <w:rPr>
                <w:rFonts w:eastAsia="Times New Roman" w:cs="Calibri"/>
              </w:rPr>
              <w:t>and</w:t>
            </w:r>
            <w:r w:rsidR="00884BD5">
              <w:rPr>
                <w:rFonts w:eastAsia="Times New Roman" w:cs="Calibri"/>
              </w:rPr>
              <w:t xml:space="preserve"> </w:t>
            </w:r>
            <w:r w:rsidRPr="00504AE3">
              <w:rPr>
                <w:rFonts w:eastAsia="Times New Roman" w:cs="Calibri"/>
              </w:rPr>
              <w:t>for</w:t>
            </w:r>
            <w:r w:rsidR="00884BD5">
              <w:rPr>
                <w:rFonts w:eastAsia="Times New Roman" w:cs="Calibri"/>
              </w:rPr>
              <w:t xml:space="preserve"> </w:t>
            </w:r>
            <w:r w:rsidRPr="00504AE3">
              <w:rPr>
                <w:rFonts w:eastAsia="Times New Roman" w:cs="Calibri"/>
              </w:rPr>
              <w:t>a</w:t>
            </w:r>
            <w:r w:rsidR="00884BD5">
              <w:rPr>
                <w:rFonts w:eastAsia="Times New Roman" w:cs="Calibri"/>
              </w:rPr>
              <w:t xml:space="preserve"> </w:t>
            </w:r>
            <w:r w:rsidRPr="00504AE3">
              <w:rPr>
                <w:rFonts w:eastAsia="Times New Roman" w:cs="Calibri"/>
              </w:rPr>
              <w:t>single</w:t>
            </w:r>
            <w:r w:rsidR="00884BD5">
              <w:rPr>
                <w:rFonts w:eastAsia="Times New Roman" w:cs="Calibri"/>
              </w:rPr>
              <w:t xml:space="preserve"> </w:t>
            </w:r>
            <w:r w:rsidRPr="00504AE3">
              <w:rPr>
                <w:rFonts w:eastAsia="Times New Roman" w:cs="Calibri"/>
              </w:rPr>
              <w:t>lamb</w:t>
            </w:r>
            <w:r w:rsidR="00884BD5">
              <w:rPr>
                <w:rFonts w:eastAsia="Times New Roman" w:cs="Calibri"/>
              </w:rPr>
              <w:t xml:space="preserve"> </w:t>
            </w:r>
            <w:r w:rsidRPr="00504AE3">
              <w:rPr>
                <w:rFonts w:eastAsia="Times New Roman" w:cs="Calibri"/>
              </w:rPr>
              <w:t>a</w:t>
            </w:r>
            <w:r w:rsidR="00884BD5">
              <w:rPr>
                <w:rFonts w:eastAsia="Times New Roman" w:cs="Calibri"/>
              </w:rPr>
              <w:t xml:space="preserve"> </w:t>
            </w:r>
            <w:r w:rsidRPr="00504AE3">
              <w:rPr>
                <w:rFonts w:eastAsia="Times New Roman" w:cs="Calibri"/>
              </w:rPr>
              <w:t>tenth,</w:t>
            </w:r>
            <w:r w:rsidR="00884BD5">
              <w:rPr>
                <w:rFonts w:eastAsia="Times New Roman" w:cs="Calibri"/>
              </w:rPr>
              <w:t xml:space="preserve"> </w:t>
            </w:r>
            <w:r w:rsidRPr="00504AE3">
              <w:rPr>
                <w:rFonts w:eastAsia="Times New Roman" w:cs="Calibri"/>
              </w:rPr>
              <w:t>so</w:t>
            </w:r>
            <w:r w:rsidR="00884BD5">
              <w:rPr>
                <w:rFonts w:eastAsia="Times New Roman" w:cs="Calibri"/>
              </w:rPr>
              <w:t xml:space="preserve"> </w:t>
            </w:r>
            <w:r w:rsidRPr="00504AE3">
              <w:rPr>
                <w:rFonts w:eastAsia="Times New Roman" w:cs="Calibri"/>
              </w:rPr>
              <w:t>for</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seven;</w:t>
            </w:r>
          </w:p>
        </w:tc>
      </w:tr>
      <w:tr w:rsidR="00E830A7" w:rsidRPr="00504AE3" w14:paraId="291CBB6B" w14:textId="77777777" w:rsidTr="004F6B95">
        <w:trPr>
          <w:jc w:val="center"/>
        </w:trPr>
        <w:tc>
          <w:tcPr>
            <w:tcW w:w="5106" w:type="dxa"/>
            <w:tcMar>
              <w:top w:w="0" w:type="dxa"/>
              <w:left w:w="108" w:type="dxa"/>
              <w:bottom w:w="0" w:type="dxa"/>
              <w:right w:w="108" w:type="dxa"/>
            </w:tcMar>
            <w:hideMark/>
          </w:tcPr>
          <w:p w14:paraId="087A41C5" w14:textId="2395B7B0" w:rsidR="00E830A7" w:rsidRPr="00504AE3" w:rsidRDefault="00E830A7" w:rsidP="004F6B95">
            <w:pPr>
              <w:rPr>
                <w:rFonts w:eastAsia="Times New Roman" w:cs="Calibri"/>
              </w:rPr>
            </w:pPr>
            <w:r w:rsidRPr="00504AE3">
              <w:rPr>
                <w:rFonts w:eastAsia="Times New Roman" w:cs="Calibri"/>
              </w:rPr>
              <w:t>22.</w:t>
            </w:r>
            <w:r w:rsidR="00884BD5">
              <w:rPr>
                <w:rFonts w:eastAsia="Times New Roman" w:cs="Calibri"/>
              </w:rPr>
              <w:t xml:space="preserve"> </w:t>
            </w:r>
            <w:r w:rsidRPr="00504AE3">
              <w:rPr>
                <w:rFonts w:eastAsia="Times New Roman" w:cs="Calibri"/>
              </w:rPr>
              <w:t>And</w:t>
            </w:r>
            <w:r w:rsidR="00884BD5">
              <w:rPr>
                <w:rFonts w:eastAsia="Times New Roman" w:cs="Calibri"/>
              </w:rPr>
              <w:t xml:space="preserve"> </w:t>
            </w:r>
            <w:r w:rsidRPr="00504AE3">
              <w:rPr>
                <w:rFonts w:eastAsia="Times New Roman" w:cs="Calibri"/>
              </w:rPr>
              <w:t>one</w:t>
            </w:r>
            <w:r w:rsidR="00884BD5">
              <w:rPr>
                <w:rFonts w:eastAsia="Times New Roman" w:cs="Calibri"/>
              </w:rPr>
              <w:t xml:space="preserve"> </w:t>
            </w:r>
            <w:r w:rsidRPr="00504AE3">
              <w:rPr>
                <w:rFonts w:eastAsia="Times New Roman" w:cs="Calibri"/>
              </w:rPr>
              <w:t>young</w:t>
            </w:r>
            <w:r w:rsidR="00884BD5">
              <w:rPr>
                <w:rFonts w:eastAsia="Times New Roman" w:cs="Calibri"/>
              </w:rPr>
              <w:t xml:space="preserve"> </w:t>
            </w:r>
            <w:r w:rsidRPr="00504AE3">
              <w:rPr>
                <w:rFonts w:eastAsia="Times New Roman" w:cs="Calibri"/>
              </w:rPr>
              <w:t>male</w:t>
            </w:r>
            <w:r w:rsidR="00884BD5">
              <w:rPr>
                <w:rFonts w:eastAsia="Times New Roman" w:cs="Calibri"/>
              </w:rPr>
              <w:t xml:space="preserve"> </w:t>
            </w:r>
            <w:r w:rsidRPr="00504AE3">
              <w:rPr>
                <w:rFonts w:eastAsia="Times New Roman" w:cs="Calibri"/>
              </w:rPr>
              <w:t>goat</w:t>
            </w:r>
            <w:r w:rsidR="00884BD5">
              <w:rPr>
                <w:rFonts w:eastAsia="Times New Roman" w:cs="Calibri"/>
              </w:rPr>
              <w:t xml:space="preserve"> </w:t>
            </w:r>
            <w:r w:rsidRPr="00504AE3">
              <w:rPr>
                <w:rFonts w:eastAsia="Times New Roman" w:cs="Calibri"/>
              </w:rPr>
              <w:t>for</w:t>
            </w:r>
            <w:r w:rsidR="00884BD5">
              <w:rPr>
                <w:rFonts w:eastAsia="Times New Roman" w:cs="Calibri"/>
              </w:rPr>
              <w:t xml:space="preserve"> </w:t>
            </w:r>
            <w:r w:rsidRPr="00504AE3">
              <w:rPr>
                <w:rFonts w:eastAsia="Times New Roman" w:cs="Calibri"/>
              </w:rPr>
              <w:t>a</w:t>
            </w:r>
            <w:r w:rsidR="00884BD5">
              <w:rPr>
                <w:rFonts w:eastAsia="Times New Roman" w:cs="Calibri"/>
              </w:rPr>
              <w:t xml:space="preserve"> </w:t>
            </w:r>
            <w:r w:rsidRPr="00504AE3">
              <w:rPr>
                <w:rFonts w:eastAsia="Times New Roman" w:cs="Calibri"/>
              </w:rPr>
              <w:t>sin</w:t>
            </w:r>
            <w:r w:rsidR="00884BD5">
              <w:rPr>
                <w:rFonts w:eastAsia="Times New Roman" w:cs="Calibri"/>
              </w:rPr>
              <w:t xml:space="preserve"> </w:t>
            </w:r>
            <w:r w:rsidRPr="00504AE3">
              <w:rPr>
                <w:rFonts w:eastAsia="Times New Roman" w:cs="Calibri"/>
              </w:rPr>
              <w:t>offering</w:t>
            </w:r>
            <w:r w:rsidR="00884BD5">
              <w:rPr>
                <w:rFonts w:eastAsia="Times New Roman" w:cs="Calibri"/>
              </w:rPr>
              <w:t xml:space="preserve"> </w:t>
            </w:r>
            <w:r w:rsidRPr="00504AE3">
              <w:rPr>
                <w:rFonts w:eastAsia="Times New Roman" w:cs="Calibri"/>
              </w:rPr>
              <w:t>to</w:t>
            </w:r>
            <w:r w:rsidR="00884BD5">
              <w:rPr>
                <w:rFonts w:eastAsia="Times New Roman" w:cs="Calibri"/>
              </w:rPr>
              <w:t xml:space="preserve"> </w:t>
            </w:r>
            <w:r w:rsidRPr="00504AE3">
              <w:rPr>
                <w:rFonts w:eastAsia="Times New Roman" w:cs="Calibri"/>
              </w:rPr>
              <w:t>atone</w:t>
            </w:r>
            <w:r w:rsidR="00884BD5">
              <w:rPr>
                <w:rFonts w:eastAsia="Times New Roman" w:cs="Calibri"/>
              </w:rPr>
              <w:t xml:space="preserve"> </w:t>
            </w:r>
            <w:r w:rsidRPr="00504AE3">
              <w:rPr>
                <w:rFonts w:eastAsia="Times New Roman" w:cs="Calibri"/>
              </w:rPr>
              <w:t>for</w:t>
            </w:r>
            <w:r w:rsidR="00884BD5">
              <w:rPr>
                <w:rFonts w:eastAsia="Times New Roman" w:cs="Calibri"/>
              </w:rPr>
              <w:t xml:space="preserve"> </w:t>
            </w:r>
            <w:r w:rsidRPr="00504AE3">
              <w:rPr>
                <w:rFonts w:eastAsia="Times New Roman" w:cs="Calibri"/>
              </w:rPr>
              <w:t>you.</w:t>
            </w:r>
          </w:p>
        </w:tc>
        <w:tc>
          <w:tcPr>
            <w:tcW w:w="5108" w:type="dxa"/>
            <w:tcMar>
              <w:top w:w="0" w:type="dxa"/>
              <w:left w:w="108" w:type="dxa"/>
              <w:bottom w:w="0" w:type="dxa"/>
              <w:right w:w="108" w:type="dxa"/>
            </w:tcMar>
            <w:hideMark/>
          </w:tcPr>
          <w:p w14:paraId="5539E540" w14:textId="2B8DC36F" w:rsidR="00E830A7" w:rsidRPr="00504AE3" w:rsidRDefault="00E830A7" w:rsidP="004F6B95">
            <w:pPr>
              <w:rPr>
                <w:rFonts w:eastAsia="Times New Roman" w:cs="Calibri"/>
              </w:rPr>
            </w:pPr>
            <w:r w:rsidRPr="00504AE3">
              <w:rPr>
                <w:rFonts w:eastAsia="Times New Roman" w:cs="Calibri"/>
              </w:rPr>
              <w:t>22.</w:t>
            </w:r>
            <w:r w:rsidR="00884BD5">
              <w:rPr>
                <w:rFonts w:eastAsia="Times New Roman" w:cs="Calibri"/>
              </w:rPr>
              <w:t xml:space="preserve"> </w:t>
            </w:r>
            <w:r w:rsidRPr="00504AE3">
              <w:rPr>
                <w:rFonts w:eastAsia="Times New Roman" w:cs="Calibri"/>
              </w:rPr>
              <w:t>and</w:t>
            </w:r>
            <w:r w:rsidR="00884BD5">
              <w:rPr>
                <w:rFonts w:eastAsia="Times New Roman" w:cs="Calibri"/>
              </w:rPr>
              <w:t xml:space="preserve"> </w:t>
            </w:r>
            <w:r w:rsidRPr="00504AE3">
              <w:rPr>
                <w:rFonts w:eastAsia="Times New Roman" w:cs="Calibri"/>
              </w:rPr>
              <w:t>one</w:t>
            </w:r>
            <w:r w:rsidR="00884BD5">
              <w:rPr>
                <w:rFonts w:eastAsia="Times New Roman" w:cs="Calibri"/>
              </w:rPr>
              <w:t xml:space="preserve"> </w:t>
            </w:r>
            <w:r w:rsidRPr="00504AE3">
              <w:rPr>
                <w:rFonts w:eastAsia="Times New Roman" w:cs="Calibri"/>
              </w:rPr>
              <w:t>kid</w:t>
            </w:r>
            <w:r w:rsidR="00884BD5">
              <w:rPr>
                <w:rFonts w:eastAsia="Times New Roman" w:cs="Calibri"/>
              </w:rPr>
              <w:t xml:space="preserve"> </w:t>
            </w:r>
            <w:r w:rsidRPr="00504AE3">
              <w:rPr>
                <w:rFonts w:eastAsia="Times New Roman" w:cs="Calibri"/>
              </w:rPr>
              <w:t>of</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goats,</w:t>
            </w:r>
            <w:r w:rsidR="00884BD5">
              <w:rPr>
                <w:rFonts w:eastAsia="Times New Roman" w:cs="Calibri"/>
              </w:rPr>
              <w:t xml:space="preserve"> </w:t>
            </w:r>
            <w:r w:rsidRPr="00504AE3">
              <w:rPr>
                <w:rFonts w:eastAsia="Times New Roman" w:cs="Calibri"/>
              </w:rPr>
              <w:t>to</w:t>
            </w:r>
            <w:r w:rsidR="00884BD5">
              <w:rPr>
                <w:rFonts w:eastAsia="Times New Roman" w:cs="Calibri"/>
              </w:rPr>
              <w:t xml:space="preserve"> </w:t>
            </w:r>
            <w:r w:rsidRPr="00504AE3">
              <w:rPr>
                <w:rFonts w:eastAsia="Times New Roman" w:cs="Calibri"/>
              </w:rPr>
              <w:t>make</w:t>
            </w:r>
            <w:r w:rsidR="00884BD5">
              <w:rPr>
                <w:rFonts w:eastAsia="Times New Roman" w:cs="Calibri"/>
              </w:rPr>
              <w:t xml:space="preserve"> </w:t>
            </w:r>
            <w:r w:rsidRPr="00504AE3">
              <w:rPr>
                <w:rFonts w:eastAsia="Times New Roman" w:cs="Calibri"/>
              </w:rPr>
              <w:t>an</w:t>
            </w:r>
            <w:r w:rsidR="00884BD5">
              <w:rPr>
                <w:rFonts w:eastAsia="Times New Roman" w:cs="Calibri"/>
              </w:rPr>
              <w:t xml:space="preserve"> </w:t>
            </w:r>
            <w:r w:rsidRPr="00504AE3">
              <w:rPr>
                <w:rFonts w:eastAsia="Times New Roman" w:cs="Calibri"/>
              </w:rPr>
              <w:t>atonement</w:t>
            </w:r>
            <w:r w:rsidR="00884BD5">
              <w:rPr>
                <w:rFonts w:eastAsia="Times New Roman" w:cs="Calibri"/>
              </w:rPr>
              <w:t xml:space="preserve"> </w:t>
            </w:r>
            <w:r w:rsidRPr="00504AE3">
              <w:rPr>
                <w:rFonts w:eastAsia="Times New Roman" w:cs="Calibri"/>
              </w:rPr>
              <w:t>for</w:t>
            </w:r>
            <w:r w:rsidR="00884BD5">
              <w:rPr>
                <w:rFonts w:eastAsia="Times New Roman" w:cs="Calibri"/>
              </w:rPr>
              <w:t xml:space="preserve"> </w:t>
            </w:r>
            <w:r w:rsidRPr="00504AE3">
              <w:rPr>
                <w:rFonts w:eastAsia="Times New Roman" w:cs="Calibri"/>
              </w:rPr>
              <w:t>you:</w:t>
            </w:r>
          </w:p>
        </w:tc>
      </w:tr>
      <w:tr w:rsidR="00E830A7" w:rsidRPr="00504AE3" w14:paraId="0A154297" w14:textId="77777777" w:rsidTr="004F6B95">
        <w:trPr>
          <w:jc w:val="center"/>
        </w:trPr>
        <w:tc>
          <w:tcPr>
            <w:tcW w:w="5106" w:type="dxa"/>
            <w:tcMar>
              <w:top w:w="0" w:type="dxa"/>
              <w:left w:w="108" w:type="dxa"/>
              <w:bottom w:w="0" w:type="dxa"/>
              <w:right w:w="108" w:type="dxa"/>
            </w:tcMar>
            <w:hideMark/>
          </w:tcPr>
          <w:p w14:paraId="4E4EB251" w14:textId="5A9CBD9F" w:rsidR="00E830A7" w:rsidRPr="00504AE3" w:rsidRDefault="00E830A7" w:rsidP="004F6B95">
            <w:pPr>
              <w:rPr>
                <w:rFonts w:eastAsia="Times New Roman" w:cs="Calibri"/>
              </w:rPr>
            </w:pPr>
            <w:r w:rsidRPr="00504AE3">
              <w:rPr>
                <w:rFonts w:eastAsia="Times New Roman" w:cs="Calibri"/>
              </w:rPr>
              <w:t>23.</w:t>
            </w:r>
            <w:r w:rsidR="00884BD5">
              <w:rPr>
                <w:rFonts w:eastAsia="Times New Roman" w:cs="Calibri"/>
              </w:rPr>
              <w:t xml:space="preserve"> </w:t>
            </w:r>
            <w:r w:rsidRPr="00504AE3">
              <w:rPr>
                <w:rFonts w:eastAsia="Times New Roman" w:cs="Calibri"/>
              </w:rPr>
              <w:t>You</w:t>
            </w:r>
            <w:r w:rsidR="00884BD5">
              <w:rPr>
                <w:rFonts w:eastAsia="Times New Roman" w:cs="Calibri"/>
              </w:rPr>
              <w:t xml:space="preserve"> </w:t>
            </w:r>
            <w:r w:rsidRPr="00504AE3">
              <w:rPr>
                <w:rFonts w:eastAsia="Times New Roman" w:cs="Calibri"/>
              </w:rPr>
              <w:t>shall</w:t>
            </w:r>
            <w:r w:rsidR="00884BD5">
              <w:rPr>
                <w:rFonts w:eastAsia="Times New Roman" w:cs="Calibri"/>
              </w:rPr>
              <w:t xml:space="preserve"> </w:t>
            </w:r>
            <w:r w:rsidRPr="00504AE3">
              <w:rPr>
                <w:rFonts w:eastAsia="Times New Roman" w:cs="Calibri"/>
              </w:rPr>
              <w:t>offer</w:t>
            </w:r>
            <w:r w:rsidR="00884BD5">
              <w:rPr>
                <w:rFonts w:eastAsia="Times New Roman" w:cs="Calibri"/>
              </w:rPr>
              <w:t xml:space="preserve"> </w:t>
            </w:r>
            <w:r w:rsidRPr="00504AE3">
              <w:rPr>
                <w:rFonts w:eastAsia="Times New Roman" w:cs="Calibri"/>
              </w:rPr>
              <w:t>these</w:t>
            </w:r>
            <w:r w:rsidR="00884BD5">
              <w:rPr>
                <w:rFonts w:eastAsia="Times New Roman" w:cs="Calibri"/>
              </w:rPr>
              <w:t xml:space="preserve"> </w:t>
            </w:r>
            <w:r w:rsidRPr="00504AE3">
              <w:rPr>
                <w:rFonts w:eastAsia="Times New Roman" w:cs="Calibri"/>
              </w:rPr>
              <w:t>up</w:t>
            </w:r>
            <w:r w:rsidR="00884BD5">
              <w:rPr>
                <w:rFonts w:eastAsia="Times New Roman" w:cs="Calibri"/>
              </w:rPr>
              <w:t xml:space="preserve"> </w:t>
            </w:r>
            <w:r w:rsidRPr="00504AE3">
              <w:rPr>
                <w:rFonts w:eastAsia="Times New Roman" w:cs="Calibri"/>
              </w:rPr>
              <w:t>besides</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morning</w:t>
            </w:r>
            <w:r w:rsidR="00884BD5">
              <w:rPr>
                <w:rFonts w:eastAsia="Times New Roman" w:cs="Calibri"/>
              </w:rPr>
              <w:t xml:space="preserve"> </w:t>
            </w:r>
            <w:r w:rsidRPr="00504AE3">
              <w:rPr>
                <w:rFonts w:eastAsia="Times New Roman" w:cs="Calibri"/>
              </w:rPr>
              <w:t>burnt</w:t>
            </w:r>
            <w:r w:rsidR="00884BD5">
              <w:rPr>
                <w:rFonts w:eastAsia="Times New Roman" w:cs="Calibri"/>
              </w:rPr>
              <w:t xml:space="preserve"> </w:t>
            </w:r>
            <w:r w:rsidRPr="00504AE3">
              <w:rPr>
                <w:rFonts w:eastAsia="Times New Roman" w:cs="Calibri"/>
              </w:rPr>
              <w:t>offering</w:t>
            </w:r>
            <w:r w:rsidR="00884BD5">
              <w:rPr>
                <w:rFonts w:eastAsia="Times New Roman" w:cs="Calibri"/>
              </w:rPr>
              <w:t xml:space="preserve"> </w:t>
            </w:r>
            <w:r w:rsidRPr="00504AE3">
              <w:rPr>
                <w:rFonts w:eastAsia="Times New Roman" w:cs="Calibri"/>
              </w:rPr>
              <w:t>which</w:t>
            </w:r>
            <w:r w:rsidR="00884BD5">
              <w:rPr>
                <w:rFonts w:eastAsia="Times New Roman" w:cs="Calibri"/>
              </w:rPr>
              <w:t xml:space="preserve"> </w:t>
            </w:r>
            <w:r w:rsidRPr="00504AE3">
              <w:rPr>
                <w:rFonts w:eastAsia="Times New Roman" w:cs="Calibri"/>
              </w:rPr>
              <w:t>is</w:t>
            </w:r>
            <w:r w:rsidR="00884BD5">
              <w:rPr>
                <w:rFonts w:eastAsia="Times New Roman" w:cs="Calibri"/>
              </w:rPr>
              <w:t xml:space="preserve"> </w:t>
            </w:r>
            <w:r w:rsidRPr="00504AE3">
              <w:rPr>
                <w:rFonts w:eastAsia="Times New Roman" w:cs="Calibri"/>
              </w:rPr>
              <w:t>offered</w:t>
            </w:r>
            <w:r w:rsidR="00884BD5">
              <w:rPr>
                <w:rFonts w:eastAsia="Times New Roman" w:cs="Calibri"/>
              </w:rPr>
              <w:t xml:space="preserve"> </w:t>
            </w:r>
            <w:r w:rsidRPr="00504AE3">
              <w:rPr>
                <w:rFonts w:eastAsia="Times New Roman" w:cs="Calibri"/>
              </w:rPr>
              <w:t>as</w:t>
            </w:r>
            <w:r w:rsidR="00884BD5">
              <w:rPr>
                <w:rFonts w:eastAsia="Times New Roman" w:cs="Calibri"/>
              </w:rPr>
              <w:t xml:space="preserve"> </w:t>
            </w:r>
            <w:r w:rsidRPr="00504AE3">
              <w:rPr>
                <w:rFonts w:eastAsia="Times New Roman" w:cs="Calibri"/>
              </w:rPr>
              <w:t>a</w:t>
            </w:r>
            <w:r w:rsidR="00884BD5">
              <w:rPr>
                <w:rFonts w:eastAsia="Times New Roman" w:cs="Calibri"/>
              </w:rPr>
              <w:t xml:space="preserve"> </w:t>
            </w:r>
            <w:r w:rsidRPr="00504AE3">
              <w:rPr>
                <w:rFonts w:eastAsia="Times New Roman" w:cs="Calibri"/>
              </w:rPr>
              <w:t>continual</w:t>
            </w:r>
            <w:r w:rsidR="00884BD5">
              <w:rPr>
                <w:rFonts w:eastAsia="Times New Roman" w:cs="Calibri"/>
              </w:rPr>
              <w:t xml:space="preserve"> </w:t>
            </w:r>
            <w:r w:rsidRPr="00504AE3">
              <w:rPr>
                <w:rFonts w:eastAsia="Times New Roman" w:cs="Calibri"/>
              </w:rPr>
              <w:t>burnt</w:t>
            </w:r>
            <w:r w:rsidR="00884BD5">
              <w:rPr>
                <w:rFonts w:eastAsia="Times New Roman" w:cs="Calibri"/>
              </w:rPr>
              <w:t xml:space="preserve"> </w:t>
            </w:r>
            <w:r w:rsidRPr="00504AE3">
              <w:rPr>
                <w:rFonts w:eastAsia="Times New Roman" w:cs="Calibri"/>
              </w:rPr>
              <w:t>offering.</w:t>
            </w:r>
          </w:p>
        </w:tc>
        <w:tc>
          <w:tcPr>
            <w:tcW w:w="5108" w:type="dxa"/>
            <w:tcMar>
              <w:top w:w="0" w:type="dxa"/>
              <w:left w:w="108" w:type="dxa"/>
              <w:bottom w:w="0" w:type="dxa"/>
              <w:right w:w="108" w:type="dxa"/>
            </w:tcMar>
            <w:hideMark/>
          </w:tcPr>
          <w:p w14:paraId="3C1B9AFA" w14:textId="054984DB" w:rsidR="00E830A7" w:rsidRPr="00504AE3" w:rsidRDefault="00E830A7" w:rsidP="004F6B95">
            <w:pPr>
              <w:rPr>
                <w:rFonts w:eastAsia="Times New Roman" w:cs="Calibri"/>
              </w:rPr>
            </w:pPr>
            <w:r w:rsidRPr="00504AE3">
              <w:rPr>
                <w:rFonts w:eastAsia="Times New Roman" w:cs="Calibri"/>
              </w:rPr>
              <w:t>23.</w:t>
            </w:r>
            <w:r w:rsidR="00884BD5">
              <w:rPr>
                <w:rFonts w:eastAsia="Times New Roman" w:cs="Calibri"/>
              </w:rPr>
              <w:t xml:space="preserve"> </w:t>
            </w:r>
            <w:r w:rsidRPr="00504AE3">
              <w:rPr>
                <w:rFonts w:eastAsia="Times New Roman" w:cs="Calibri"/>
              </w:rPr>
              <w:t>beside</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burnt</w:t>
            </w:r>
            <w:r w:rsidR="00884BD5">
              <w:rPr>
                <w:rFonts w:eastAsia="Times New Roman" w:cs="Calibri"/>
              </w:rPr>
              <w:t xml:space="preserve"> </w:t>
            </w:r>
            <w:r w:rsidRPr="00504AE3">
              <w:rPr>
                <w:rFonts w:eastAsia="Times New Roman" w:cs="Calibri"/>
              </w:rPr>
              <w:t>sacrifice</w:t>
            </w:r>
            <w:r w:rsidR="00884BD5">
              <w:rPr>
                <w:rFonts w:eastAsia="Times New Roman" w:cs="Calibri"/>
              </w:rPr>
              <w:t xml:space="preserve"> </w:t>
            </w:r>
            <w:r w:rsidRPr="00504AE3">
              <w:rPr>
                <w:rFonts w:eastAsia="Times New Roman" w:cs="Calibri"/>
              </w:rPr>
              <w:t>of</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morning,</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perpetual</w:t>
            </w:r>
            <w:r w:rsidR="00884BD5">
              <w:rPr>
                <w:rFonts w:eastAsia="Times New Roman" w:cs="Calibri"/>
              </w:rPr>
              <w:t xml:space="preserve"> </w:t>
            </w:r>
            <w:r w:rsidRPr="00504AE3">
              <w:rPr>
                <w:rFonts w:eastAsia="Times New Roman" w:cs="Calibri"/>
              </w:rPr>
              <w:t>burnt</w:t>
            </w:r>
            <w:r w:rsidR="00884BD5">
              <w:rPr>
                <w:rFonts w:eastAsia="Times New Roman" w:cs="Calibri"/>
              </w:rPr>
              <w:t xml:space="preserve"> </w:t>
            </w:r>
            <w:r w:rsidRPr="00504AE3">
              <w:rPr>
                <w:rFonts w:eastAsia="Times New Roman" w:cs="Calibri"/>
              </w:rPr>
              <w:t>sacrifice,</w:t>
            </w:r>
            <w:r w:rsidR="00884BD5">
              <w:rPr>
                <w:rFonts w:eastAsia="Times New Roman" w:cs="Calibri"/>
              </w:rPr>
              <w:t xml:space="preserve"> </w:t>
            </w:r>
            <w:r w:rsidRPr="00504AE3">
              <w:rPr>
                <w:rFonts w:eastAsia="Times New Roman" w:cs="Calibri"/>
              </w:rPr>
              <w:t>you</w:t>
            </w:r>
            <w:r w:rsidR="00884BD5">
              <w:rPr>
                <w:rFonts w:eastAsia="Times New Roman" w:cs="Calibri"/>
              </w:rPr>
              <w:t xml:space="preserve"> </w:t>
            </w:r>
            <w:r w:rsidRPr="00504AE3">
              <w:rPr>
                <w:rFonts w:eastAsia="Times New Roman" w:cs="Calibri"/>
              </w:rPr>
              <w:t>will</w:t>
            </w:r>
            <w:r w:rsidR="00884BD5">
              <w:rPr>
                <w:rFonts w:eastAsia="Times New Roman" w:cs="Calibri"/>
              </w:rPr>
              <w:t xml:space="preserve"> </w:t>
            </w:r>
            <w:r w:rsidRPr="00504AE3">
              <w:rPr>
                <w:rFonts w:eastAsia="Times New Roman" w:cs="Calibri"/>
              </w:rPr>
              <w:t>make</w:t>
            </w:r>
            <w:r w:rsidR="00884BD5">
              <w:rPr>
                <w:rFonts w:eastAsia="Times New Roman" w:cs="Calibri"/>
              </w:rPr>
              <w:t xml:space="preserve"> </w:t>
            </w:r>
            <w:r w:rsidRPr="00504AE3">
              <w:rPr>
                <w:rFonts w:eastAsia="Times New Roman" w:cs="Calibri"/>
              </w:rPr>
              <w:t>these</w:t>
            </w:r>
            <w:r w:rsidR="00884BD5">
              <w:rPr>
                <w:rFonts w:eastAsia="Times New Roman" w:cs="Calibri"/>
              </w:rPr>
              <w:t xml:space="preserve"> </w:t>
            </w:r>
            <w:r w:rsidRPr="00504AE3">
              <w:rPr>
                <w:rFonts w:eastAsia="Times New Roman" w:cs="Calibri"/>
              </w:rPr>
              <w:t>offerings.</w:t>
            </w:r>
          </w:p>
        </w:tc>
      </w:tr>
      <w:tr w:rsidR="00E830A7" w:rsidRPr="00504AE3" w14:paraId="7EAA40B2" w14:textId="77777777" w:rsidTr="004F6B95">
        <w:trPr>
          <w:jc w:val="center"/>
        </w:trPr>
        <w:tc>
          <w:tcPr>
            <w:tcW w:w="5106" w:type="dxa"/>
            <w:tcMar>
              <w:top w:w="0" w:type="dxa"/>
              <w:left w:w="108" w:type="dxa"/>
              <w:bottom w:w="0" w:type="dxa"/>
              <w:right w:w="108" w:type="dxa"/>
            </w:tcMar>
            <w:hideMark/>
          </w:tcPr>
          <w:p w14:paraId="6CA83F31" w14:textId="21F12C60" w:rsidR="00E830A7" w:rsidRPr="00504AE3" w:rsidRDefault="00E830A7" w:rsidP="004F6B95">
            <w:pPr>
              <w:rPr>
                <w:rFonts w:eastAsia="Times New Roman" w:cs="Calibri"/>
              </w:rPr>
            </w:pPr>
            <w:r w:rsidRPr="00504AE3">
              <w:rPr>
                <w:rFonts w:eastAsia="Times New Roman" w:cs="Calibri"/>
              </w:rPr>
              <w:t>24.</w:t>
            </w:r>
            <w:r w:rsidR="00884BD5">
              <w:rPr>
                <w:rFonts w:eastAsia="Times New Roman" w:cs="Calibri"/>
              </w:rPr>
              <w:t xml:space="preserve"> </w:t>
            </w:r>
            <w:r w:rsidRPr="00504AE3">
              <w:rPr>
                <w:rFonts w:eastAsia="Times New Roman" w:cs="Calibri"/>
              </w:rPr>
              <w:t>Like</w:t>
            </w:r>
            <w:r w:rsidR="00884BD5">
              <w:rPr>
                <w:rFonts w:eastAsia="Times New Roman" w:cs="Calibri"/>
              </w:rPr>
              <w:t xml:space="preserve"> </w:t>
            </w:r>
            <w:r w:rsidRPr="00504AE3">
              <w:rPr>
                <w:rFonts w:eastAsia="Times New Roman" w:cs="Calibri"/>
              </w:rPr>
              <w:t>these,</w:t>
            </w:r>
            <w:r w:rsidR="00884BD5">
              <w:rPr>
                <w:rFonts w:eastAsia="Times New Roman" w:cs="Calibri"/>
              </w:rPr>
              <w:t xml:space="preserve"> </w:t>
            </w:r>
            <w:r w:rsidRPr="00504AE3">
              <w:rPr>
                <w:rFonts w:eastAsia="Times New Roman" w:cs="Calibri"/>
              </w:rPr>
              <w:t>you</w:t>
            </w:r>
            <w:r w:rsidR="00884BD5">
              <w:rPr>
                <w:rFonts w:eastAsia="Times New Roman" w:cs="Calibri"/>
              </w:rPr>
              <w:t xml:space="preserve"> </w:t>
            </w:r>
            <w:r w:rsidRPr="00504AE3">
              <w:rPr>
                <w:rFonts w:eastAsia="Times New Roman" w:cs="Calibri"/>
              </w:rPr>
              <w:t>shall</w:t>
            </w:r>
            <w:r w:rsidR="00884BD5">
              <w:rPr>
                <w:rFonts w:eastAsia="Times New Roman" w:cs="Calibri"/>
              </w:rPr>
              <w:t xml:space="preserve"> </w:t>
            </w:r>
            <w:r w:rsidRPr="00504AE3">
              <w:rPr>
                <w:rFonts w:eastAsia="Times New Roman" w:cs="Calibri"/>
              </w:rPr>
              <w:t>offer</w:t>
            </w:r>
            <w:r w:rsidR="00884BD5">
              <w:rPr>
                <w:rFonts w:eastAsia="Times New Roman" w:cs="Calibri"/>
              </w:rPr>
              <w:t xml:space="preserve"> </w:t>
            </w:r>
            <w:r w:rsidRPr="00504AE3">
              <w:rPr>
                <w:rFonts w:eastAsia="Times New Roman" w:cs="Calibri"/>
              </w:rPr>
              <w:t>up</w:t>
            </w:r>
            <w:r w:rsidR="00884BD5">
              <w:rPr>
                <w:rFonts w:eastAsia="Times New Roman" w:cs="Calibri"/>
              </w:rPr>
              <w:t xml:space="preserve"> </w:t>
            </w:r>
            <w:r w:rsidRPr="00504AE3">
              <w:rPr>
                <w:rFonts w:eastAsia="Times New Roman" w:cs="Calibri"/>
              </w:rPr>
              <w:t>daily</w:t>
            </w:r>
            <w:r w:rsidR="00884BD5">
              <w:rPr>
                <w:rFonts w:eastAsia="Times New Roman" w:cs="Calibri"/>
              </w:rPr>
              <w:t xml:space="preserve"> </w:t>
            </w:r>
            <w:r w:rsidRPr="00504AE3">
              <w:rPr>
                <w:rFonts w:eastAsia="Times New Roman" w:cs="Calibri"/>
              </w:rPr>
              <w:t>for</w:t>
            </w:r>
            <w:r w:rsidR="00884BD5">
              <w:rPr>
                <w:rFonts w:eastAsia="Times New Roman" w:cs="Calibri"/>
              </w:rPr>
              <w:t xml:space="preserve"> </w:t>
            </w:r>
            <w:r w:rsidRPr="00504AE3">
              <w:rPr>
                <w:rFonts w:eastAsia="Times New Roman" w:cs="Calibri"/>
              </w:rPr>
              <w:t>seven</w:t>
            </w:r>
            <w:r w:rsidR="00884BD5">
              <w:rPr>
                <w:rFonts w:eastAsia="Times New Roman" w:cs="Calibri"/>
              </w:rPr>
              <w:t xml:space="preserve"> </w:t>
            </w:r>
            <w:r w:rsidRPr="00504AE3">
              <w:rPr>
                <w:rFonts w:eastAsia="Times New Roman" w:cs="Calibri"/>
              </w:rPr>
              <w:t>days,</w:t>
            </w:r>
            <w:r w:rsidR="00884BD5">
              <w:rPr>
                <w:rFonts w:eastAsia="Times New Roman" w:cs="Calibri"/>
              </w:rPr>
              <w:t xml:space="preserve"> </w:t>
            </w:r>
            <w:r w:rsidRPr="00504AE3">
              <w:rPr>
                <w:rFonts w:eastAsia="Times New Roman" w:cs="Calibri"/>
              </w:rPr>
              <w:t>food</w:t>
            </w:r>
            <w:r w:rsidR="00884BD5">
              <w:rPr>
                <w:rFonts w:eastAsia="Times New Roman" w:cs="Calibri"/>
              </w:rPr>
              <w:t xml:space="preserve"> </w:t>
            </w:r>
            <w:r w:rsidRPr="00504AE3">
              <w:rPr>
                <w:rFonts w:eastAsia="Times New Roman" w:cs="Calibri"/>
              </w:rPr>
              <w:t>of</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fire</w:t>
            </w:r>
            <w:r w:rsidR="00884BD5">
              <w:rPr>
                <w:rFonts w:eastAsia="Times New Roman" w:cs="Calibri"/>
              </w:rPr>
              <w:t xml:space="preserve"> </w:t>
            </w:r>
            <w:r w:rsidRPr="00504AE3">
              <w:rPr>
                <w:rFonts w:eastAsia="Times New Roman" w:cs="Calibri"/>
              </w:rPr>
              <w:t>offering,</w:t>
            </w:r>
            <w:r w:rsidR="00884BD5">
              <w:rPr>
                <w:rFonts w:eastAsia="Times New Roman" w:cs="Calibri"/>
              </w:rPr>
              <w:t xml:space="preserve"> </w:t>
            </w:r>
            <w:r w:rsidRPr="00504AE3">
              <w:rPr>
                <w:rFonts w:eastAsia="Times New Roman" w:cs="Calibri"/>
              </w:rPr>
              <w:t>a</w:t>
            </w:r>
            <w:r w:rsidR="00884BD5">
              <w:rPr>
                <w:rFonts w:eastAsia="Times New Roman" w:cs="Calibri"/>
              </w:rPr>
              <w:t xml:space="preserve"> </w:t>
            </w:r>
            <w:r w:rsidRPr="00504AE3">
              <w:rPr>
                <w:rFonts w:eastAsia="Times New Roman" w:cs="Calibri"/>
              </w:rPr>
              <w:t>spirit</w:t>
            </w:r>
            <w:r w:rsidR="00884BD5">
              <w:rPr>
                <w:rFonts w:eastAsia="Times New Roman" w:cs="Calibri"/>
              </w:rPr>
              <w:t xml:space="preserve"> </w:t>
            </w:r>
            <w:r w:rsidRPr="00504AE3">
              <w:rPr>
                <w:rFonts w:eastAsia="Times New Roman" w:cs="Calibri"/>
              </w:rPr>
              <w:t>of</w:t>
            </w:r>
            <w:r w:rsidR="00884BD5">
              <w:rPr>
                <w:rFonts w:eastAsia="Times New Roman" w:cs="Calibri"/>
              </w:rPr>
              <w:t xml:space="preserve"> </w:t>
            </w:r>
            <w:r w:rsidRPr="00504AE3">
              <w:rPr>
                <w:rFonts w:eastAsia="Times New Roman" w:cs="Calibri"/>
              </w:rPr>
              <w:t>satisfaction</w:t>
            </w:r>
            <w:r w:rsidR="00884BD5">
              <w:rPr>
                <w:rFonts w:eastAsia="Times New Roman" w:cs="Calibri"/>
              </w:rPr>
              <w:t xml:space="preserve"> </w:t>
            </w:r>
            <w:r w:rsidRPr="00504AE3">
              <w:rPr>
                <w:rFonts w:eastAsia="Times New Roman" w:cs="Calibri"/>
              </w:rPr>
              <w:t>to</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Lord;</w:t>
            </w:r>
            <w:r w:rsidR="00884BD5">
              <w:rPr>
                <w:rFonts w:eastAsia="Times New Roman" w:cs="Calibri"/>
              </w:rPr>
              <w:t xml:space="preserve"> </w:t>
            </w:r>
            <w:r w:rsidRPr="00504AE3">
              <w:rPr>
                <w:rFonts w:eastAsia="Times New Roman" w:cs="Calibri"/>
              </w:rPr>
              <w:t>you</w:t>
            </w:r>
            <w:r w:rsidR="00884BD5">
              <w:rPr>
                <w:rFonts w:eastAsia="Times New Roman" w:cs="Calibri"/>
              </w:rPr>
              <w:t xml:space="preserve"> </w:t>
            </w:r>
            <w:r w:rsidRPr="00504AE3">
              <w:rPr>
                <w:rFonts w:eastAsia="Times New Roman" w:cs="Calibri"/>
              </w:rPr>
              <w:t>shall</w:t>
            </w:r>
            <w:r w:rsidR="00884BD5">
              <w:rPr>
                <w:rFonts w:eastAsia="Times New Roman" w:cs="Calibri"/>
              </w:rPr>
              <w:t xml:space="preserve"> </w:t>
            </w:r>
            <w:r w:rsidRPr="00504AE3">
              <w:rPr>
                <w:rFonts w:eastAsia="Times New Roman" w:cs="Calibri"/>
              </w:rPr>
              <w:t>offer</w:t>
            </w:r>
            <w:r w:rsidR="00884BD5">
              <w:rPr>
                <w:rFonts w:eastAsia="Times New Roman" w:cs="Calibri"/>
              </w:rPr>
              <w:t xml:space="preserve"> </w:t>
            </w:r>
            <w:r w:rsidRPr="00504AE3">
              <w:rPr>
                <w:rFonts w:eastAsia="Times New Roman" w:cs="Calibri"/>
              </w:rPr>
              <w:t>up</w:t>
            </w:r>
            <w:r w:rsidR="00884BD5">
              <w:rPr>
                <w:rFonts w:eastAsia="Times New Roman" w:cs="Calibri"/>
              </w:rPr>
              <w:t xml:space="preserve"> </w:t>
            </w:r>
            <w:r w:rsidRPr="00504AE3">
              <w:rPr>
                <w:rFonts w:eastAsia="Times New Roman" w:cs="Calibri"/>
              </w:rPr>
              <w:t>this</w:t>
            </w:r>
            <w:r w:rsidR="00884BD5">
              <w:rPr>
                <w:rFonts w:eastAsia="Times New Roman" w:cs="Calibri"/>
              </w:rPr>
              <w:t xml:space="preserve"> </w:t>
            </w:r>
            <w:r w:rsidRPr="00504AE3">
              <w:rPr>
                <w:rFonts w:eastAsia="Times New Roman" w:cs="Calibri"/>
              </w:rPr>
              <w:t>in</w:t>
            </w:r>
            <w:r w:rsidR="00884BD5">
              <w:rPr>
                <w:rFonts w:eastAsia="Times New Roman" w:cs="Calibri"/>
              </w:rPr>
              <w:t xml:space="preserve"> </w:t>
            </w:r>
            <w:r w:rsidRPr="00504AE3">
              <w:rPr>
                <w:rFonts w:eastAsia="Times New Roman" w:cs="Calibri"/>
              </w:rPr>
              <w:t>addition</w:t>
            </w:r>
            <w:r w:rsidR="00884BD5">
              <w:rPr>
                <w:rFonts w:eastAsia="Times New Roman" w:cs="Calibri"/>
              </w:rPr>
              <w:t xml:space="preserve"> </w:t>
            </w:r>
            <w:r w:rsidRPr="00504AE3">
              <w:rPr>
                <w:rFonts w:eastAsia="Times New Roman" w:cs="Calibri"/>
              </w:rPr>
              <w:t>to</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continual</w:t>
            </w:r>
            <w:r w:rsidR="00884BD5">
              <w:rPr>
                <w:rFonts w:eastAsia="Times New Roman" w:cs="Calibri"/>
              </w:rPr>
              <w:t xml:space="preserve"> </w:t>
            </w:r>
            <w:r w:rsidRPr="00504AE3">
              <w:rPr>
                <w:rFonts w:eastAsia="Times New Roman" w:cs="Calibri"/>
              </w:rPr>
              <w:t>burnt</w:t>
            </w:r>
            <w:r w:rsidR="00884BD5">
              <w:rPr>
                <w:rFonts w:eastAsia="Times New Roman" w:cs="Calibri"/>
              </w:rPr>
              <w:t xml:space="preserve"> </w:t>
            </w:r>
            <w:r w:rsidRPr="00504AE3">
              <w:rPr>
                <w:rFonts w:eastAsia="Times New Roman" w:cs="Calibri"/>
              </w:rPr>
              <w:t>offering</w:t>
            </w:r>
            <w:r w:rsidR="00884BD5">
              <w:rPr>
                <w:rFonts w:eastAsia="Times New Roman" w:cs="Calibri"/>
              </w:rPr>
              <w:t xml:space="preserve"> </w:t>
            </w:r>
            <w:r w:rsidRPr="00504AE3">
              <w:rPr>
                <w:rFonts w:eastAsia="Times New Roman" w:cs="Calibri"/>
              </w:rPr>
              <w:t>and</w:t>
            </w:r>
            <w:r w:rsidR="00884BD5">
              <w:rPr>
                <w:rFonts w:eastAsia="Times New Roman" w:cs="Calibri"/>
              </w:rPr>
              <w:t xml:space="preserve"> </w:t>
            </w:r>
            <w:r w:rsidRPr="00504AE3">
              <w:rPr>
                <w:rFonts w:eastAsia="Times New Roman" w:cs="Calibri"/>
              </w:rPr>
              <w:t>its</w:t>
            </w:r>
            <w:r w:rsidR="00884BD5">
              <w:rPr>
                <w:rFonts w:eastAsia="Times New Roman" w:cs="Calibri"/>
              </w:rPr>
              <w:t xml:space="preserve"> </w:t>
            </w:r>
            <w:r w:rsidRPr="00504AE3">
              <w:rPr>
                <w:rFonts w:eastAsia="Times New Roman" w:cs="Calibri"/>
              </w:rPr>
              <w:t>libation.</w:t>
            </w:r>
          </w:p>
        </w:tc>
        <w:tc>
          <w:tcPr>
            <w:tcW w:w="5108" w:type="dxa"/>
            <w:tcMar>
              <w:top w:w="0" w:type="dxa"/>
              <w:left w:w="108" w:type="dxa"/>
              <w:bottom w:w="0" w:type="dxa"/>
              <w:right w:w="108" w:type="dxa"/>
            </w:tcMar>
            <w:hideMark/>
          </w:tcPr>
          <w:p w14:paraId="0D8D3EAE" w14:textId="4CEFC39C" w:rsidR="00E830A7" w:rsidRPr="00504AE3" w:rsidRDefault="00E830A7" w:rsidP="004F6B95">
            <w:pPr>
              <w:rPr>
                <w:rFonts w:eastAsia="Times New Roman" w:cs="Calibri"/>
              </w:rPr>
            </w:pPr>
            <w:r w:rsidRPr="00504AE3">
              <w:rPr>
                <w:rFonts w:eastAsia="Times New Roman" w:cs="Calibri"/>
              </w:rPr>
              <w:t>24.</w:t>
            </w:r>
            <w:r w:rsidR="00884BD5">
              <w:rPr>
                <w:rFonts w:eastAsia="Times New Roman" w:cs="Calibri"/>
              </w:rPr>
              <w:t xml:space="preserve"> </w:t>
            </w:r>
            <w:r w:rsidRPr="00504AE3">
              <w:rPr>
                <w:rFonts w:eastAsia="Times New Roman" w:cs="Calibri"/>
              </w:rPr>
              <w:t>According</w:t>
            </w:r>
            <w:r w:rsidR="00884BD5">
              <w:rPr>
                <w:rFonts w:eastAsia="Times New Roman" w:cs="Calibri"/>
              </w:rPr>
              <w:t xml:space="preserve"> </w:t>
            </w:r>
            <w:r w:rsidRPr="00504AE3">
              <w:rPr>
                <w:rFonts w:eastAsia="Times New Roman" w:cs="Calibri"/>
              </w:rPr>
              <w:t>to</w:t>
            </w:r>
            <w:r w:rsidR="00884BD5">
              <w:rPr>
                <w:rFonts w:eastAsia="Times New Roman" w:cs="Calibri"/>
              </w:rPr>
              <w:t xml:space="preserve"> </w:t>
            </w:r>
            <w:r w:rsidRPr="00504AE3">
              <w:rPr>
                <w:rFonts w:eastAsia="Times New Roman" w:cs="Calibri"/>
              </w:rPr>
              <w:t>these</w:t>
            </w:r>
            <w:r w:rsidR="00884BD5">
              <w:rPr>
                <w:rFonts w:eastAsia="Times New Roman" w:cs="Calibri"/>
              </w:rPr>
              <w:t xml:space="preserve"> </w:t>
            </w:r>
            <w:r w:rsidRPr="00504AE3">
              <w:rPr>
                <w:rFonts w:eastAsia="Times New Roman" w:cs="Calibri"/>
              </w:rPr>
              <w:t>oblations</w:t>
            </w:r>
            <w:r w:rsidR="00884BD5">
              <w:rPr>
                <w:rFonts w:eastAsia="Times New Roman" w:cs="Calibri"/>
              </w:rPr>
              <w:t xml:space="preserve"> </w:t>
            </w:r>
            <w:r w:rsidRPr="00504AE3">
              <w:rPr>
                <w:rFonts w:eastAsia="Times New Roman" w:cs="Calibri"/>
              </w:rPr>
              <w:t>of</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first</w:t>
            </w:r>
            <w:r w:rsidR="00884BD5">
              <w:rPr>
                <w:rFonts w:eastAsia="Times New Roman" w:cs="Calibri"/>
              </w:rPr>
              <w:t xml:space="preserve"> </w:t>
            </w:r>
            <w:r w:rsidRPr="00504AE3">
              <w:rPr>
                <w:rFonts w:eastAsia="Times New Roman" w:cs="Calibri"/>
              </w:rPr>
              <w:t>day</w:t>
            </w:r>
            <w:r w:rsidR="00884BD5">
              <w:rPr>
                <w:rFonts w:eastAsia="Times New Roman" w:cs="Calibri"/>
              </w:rPr>
              <w:t xml:space="preserve"> </w:t>
            </w:r>
            <w:r w:rsidRPr="00504AE3">
              <w:rPr>
                <w:rFonts w:eastAsia="Times New Roman" w:cs="Calibri"/>
              </w:rPr>
              <w:t>you</w:t>
            </w:r>
            <w:r w:rsidR="00884BD5">
              <w:rPr>
                <w:rFonts w:eastAsia="Times New Roman" w:cs="Calibri"/>
              </w:rPr>
              <w:t xml:space="preserve"> </w:t>
            </w:r>
            <w:r w:rsidRPr="00504AE3">
              <w:rPr>
                <w:rFonts w:eastAsia="Times New Roman" w:cs="Calibri"/>
              </w:rPr>
              <w:t>will</w:t>
            </w:r>
            <w:r w:rsidR="00884BD5">
              <w:rPr>
                <w:rFonts w:eastAsia="Times New Roman" w:cs="Calibri"/>
              </w:rPr>
              <w:t xml:space="preserve"> </w:t>
            </w:r>
            <w:r w:rsidRPr="00504AE3">
              <w:rPr>
                <w:rFonts w:eastAsia="Times New Roman" w:cs="Calibri"/>
              </w:rPr>
              <w:t>do</w:t>
            </w:r>
            <w:r w:rsidR="00884BD5">
              <w:rPr>
                <w:rFonts w:eastAsia="Times New Roman" w:cs="Calibri"/>
              </w:rPr>
              <w:t xml:space="preserve"> </w:t>
            </w:r>
            <w:r w:rsidRPr="00504AE3">
              <w:rPr>
                <w:rFonts w:eastAsia="Times New Roman" w:cs="Calibri"/>
              </w:rPr>
              <w:t>daily</w:t>
            </w:r>
            <w:r w:rsidR="00884BD5">
              <w:rPr>
                <w:rFonts w:eastAsia="Times New Roman" w:cs="Calibri"/>
              </w:rPr>
              <w:t xml:space="preserve"> </w:t>
            </w:r>
            <w:r w:rsidRPr="00504AE3">
              <w:rPr>
                <w:rFonts w:eastAsia="Times New Roman" w:cs="Calibri"/>
              </w:rPr>
              <w:t>through</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seven</w:t>
            </w:r>
            <w:r w:rsidR="00884BD5">
              <w:rPr>
                <w:rFonts w:eastAsia="Times New Roman" w:cs="Calibri"/>
              </w:rPr>
              <w:t xml:space="preserve"> </w:t>
            </w:r>
            <w:r w:rsidRPr="00504AE3">
              <w:rPr>
                <w:rFonts w:eastAsia="Times New Roman" w:cs="Calibri"/>
              </w:rPr>
              <w:t>days</w:t>
            </w:r>
            <w:r w:rsidR="00884BD5">
              <w:rPr>
                <w:rFonts w:eastAsia="Times New Roman" w:cs="Calibri"/>
              </w:rPr>
              <w:t xml:space="preserve"> </w:t>
            </w:r>
            <w:r w:rsidRPr="00504AE3">
              <w:rPr>
                <w:rFonts w:eastAsia="Times New Roman" w:cs="Calibri"/>
              </w:rPr>
              <w:t>of</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festival.</w:t>
            </w:r>
            <w:r w:rsidR="00884BD5">
              <w:rPr>
                <w:rFonts w:eastAsia="Times New Roman" w:cs="Calibri"/>
              </w:rPr>
              <w:t xml:space="preserve"> </w:t>
            </w:r>
            <w:r w:rsidRPr="00504AE3">
              <w:rPr>
                <w:rFonts w:eastAsia="Times New Roman" w:cs="Calibri"/>
              </w:rPr>
              <w:t>It</w:t>
            </w:r>
            <w:r w:rsidR="00884BD5">
              <w:rPr>
                <w:rFonts w:eastAsia="Times New Roman" w:cs="Calibri"/>
              </w:rPr>
              <w:t xml:space="preserve"> </w:t>
            </w:r>
            <w:r w:rsidRPr="00504AE3">
              <w:rPr>
                <w:rFonts w:eastAsia="Times New Roman" w:cs="Calibri"/>
              </w:rPr>
              <w:t>is</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bread</w:t>
            </w:r>
            <w:r w:rsidR="00884BD5">
              <w:rPr>
                <w:rFonts w:eastAsia="Times New Roman" w:cs="Calibri"/>
              </w:rPr>
              <w:t xml:space="preserve"> </w:t>
            </w:r>
            <w:r w:rsidRPr="00504AE3">
              <w:rPr>
                <w:rFonts w:eastAsia="Times New Roman" w:cs="Calibri"/>
              </w:rPr>
              <w:t>of</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oblation</w:t>
            </w:r>
            <w:r w:rsidR="00884BD5">
              <w:rPr>
                <w:rFonts w:eastAsia="Times New Roman" w:cs="Calibri"/>
              </w:rPr>
              <w:t xml:space="preserve"> </w:t>
            </w:r>
            <w:r w:rsidRPr="00504AE3">
              <w:rPr>
                <w:rFonts w:eastAsia="Times New Roman" w:cs="Calibri"/>
              </w:rPr>
              <w:t>which</w:t>
            </w:r>
            <w:r w:rsidR="00884BD5">
              <w:rPr>
                <w:rFonts w:eastAsia="Times New Roman" w:cs="Calibri"/>
              </w:rPr>
              <w:t xml:space="preserve"> </w:t>
            </w:r>
            <w:r w:rsidRPr="00504AE3">
              <w:rPr>
                <w:rFonts w:eastAsia="Times New Roman" w:cs="Calibri"/>
              </w:rPr>
              <w:t>is</w:t>
            </w:r>
            <w:r w:rsidR="00884BD5">
              <w:rPr>
                <w:rFonts w:eastAsia="Times New Roman" w:cs="Calibri"/>
              </w:rPr>
              <w:t xml:space="preserve"> </w:t>
            </w:r>
            <w:r w:rsidRPr="00504AE3">
              <w:rPr>
                <w:rFonts w:eastAsia="Times New Roman" w:cs="Calibri"/>
              </w:rPr>
              <w:t>received</w:t>
            </w:r>
            <w:r w:rsidR="00884BD5">
              <w:rPr>
                <w:rFonts w:eastAsia="Times New Roman" w:cs="Calibri"/>
              </w:rPr>
              <w:t xml:space="preserve"> </w:t>
            </w:r>
            <w:r w:rsidRPr="00504AE3">
              <w:rPr>
                <w:rFonts w:eastAsia="Times New Roman" w:cs="Calibri"/>
              </w:rPr>
              <w:t>with</w:t>
            </w:r>
            <w:r w:rsidR="00884BD5">
              <w:rPr>
                <w:rFonts w:eastAsia="Times New Roman" w:cs="Calibri"/>
              </w:rPr>
              <w:t xml:space="preserve"> </w:t>
            </w:r>
            <w:r w:rsidRPr="00504AE3">
              <w:rPr>
                <w:rFonts w:eastAsia="Times New Roman" w:cs="Calibri"/>
              </w:rPr>
              <w:t>favor</w:t>
            </w:r>
            <w:r w:rsidR="00884BD5">
              <w:rPr>
                <w:rFonts w:eastAsia="Times New Roman" w:cs="Calibri"/>
              </w:rPr>
              <w:t xml:space="preserve"> </w:t>
            </w:r>
            <w:r w:rsidRPr="00504AE3">
              <w:rPr>
                <w:rFonts w:eastAsia="Times New Roman" w:cs="Calibri"/>
              </w:rPr>
              <w:t>before</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LORD;</w:t>
            </w:r>
            <w:r w:rsidR="00884BD5">
              <w:rPr>
                <w:rFonts w:eastAsia="Times New Roman" w:cs="Calibri"/>
              </w:rPr>
              <w:t xml:space="preserve"> </w:t>
            </w:r>
            <w:r w:rsidRPr="00504AE3">
              <w:rPr>
                <w:rFonts w:eastAsia="Times New Roman" w:cs="Calibri"/>
              </w:rPr>
              <w:t>it</w:t>
            </w:r>
            <w:r w:rsidR="00884BD5">
              <w:rPr>
                <w:rFonts w:eastAsia="Times New Roman" w:cs="Calibri"/>
              </w:rPr>
              <w:t xml:space="preserve"> </w:t>
            </w:r>
            <w:r w:rsidRPr="00504AE3">
              <w:rPr>
                <w:rFonts w:eastAsia="Times New Roman" w:cs="Calibri"/>
              </w:rPr>
              <w:t>will</w:t>
            </w:r>
            <w:r w:rsidR="00884BD5">
              <w:rPr>
                <w:rFonts w:eastAsia="Times New Roman" w:cs="Calibri"/>
              </w:rPr>
              <w:t xml:space="preserve"> </w:t>
            </w:r>
            <w:r w:rsidRPr="00504AE3">
              <w:rPr>
                <w:rFonts w:eastAsia="Times New Roman" w:cs="Calibri"/>
              </w:rPr>
              <w:t>be</w:t>
            </w:r>
            <w:r w:rsidR="00884BD5">
              <w:rPr>
                <w:rFonts w:eastAsia="Times New Roman" w:cs="Calibri"/>
              </w:rPr>
              <w:t xml:space="preserve"> </w:t>
            </w:r>
            <w:r w:rsidRPr="00504AE3">
              <w:rPr>
                <w:rFonts w:eastAsia="Times New Roman" w:cs="Calibri"/>
              </w:rPr>
              <w:t>made</w:t>
            </w:r>
            <w:r w:rsidR="00884BD5">
              <w:rPr>
                <w:rFonts w:eastAsia="Times New Roman" w:cs="Calibri"/>
              </w:rPr>
              <w:t xml:space="preserve"> </w:t>
            </w:r>
            <w:r w:rsidRPr="00504AE3">
              <w:rPr>
                <w:rFonts w:eastAsia="Times New Roman" w:cs="Calibri"/>
              </w:rPr>
              <w:t>beside</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perpetual</w:t>
            </w:r>
            <w:r w:rsidR="00884BD5">
              <w:rPr>
                <w:rFonts w:eastAsia="Times New Roman" w:cs="Calibri"/>
              </w:rPr>
              <w:t xml:space="preserve"> </w:t>
            </w:r>
            <w:r w:rsidRPr="00504AE3">
              <w:rPr>
                <w:rFonts w:eastAsia="Times New Roman" w:cs="Calibri"/>
              </w:rPr>
              <w:t>burnt</w:t>
            </w:r>
            <w:r w:rsidR="00884BD5">
              <w:rPr>
                <w:rFonts w:eastAsia="Times New Roman" w:cs="Calibri"/>
              </w:rPr>
              <w:t xml:space="preserve"> </w:t>
            </w:r>
            <w:r w:rsidRPr="00504AE3">
              <w:rPr>
                <w:rFonts w:eastAsia="Times New Roman" w:cs="Calibri"/>
              </w:rPr>
              <w:t>offering,</w:t>
            </w:r>
            <w:r w:rsidR="00884BD5">
              <w:rPr>
                <w:rFonts w:eastAsia="Times New Roman" w:cs="Calibri"/>
              </w:rPr>
              <w:t xml:space="preserve"> </w:t>
            </w:r>
            <w:r w:rsidRPr="00504AE3">
              <w:rPr>
                <w:rFonts w:eastAsia="Times New Roman" w:cs="Calibri"/>
              </w:rPr>
              <w:t>with</w:t>
            </w:r>
            <w:r w:rsidR="00884BD5">
              <w:rPr>
                <w:rFonts w:eastAsia="Times New Roman" w:cs="Calibri"/>
              </w:rPr>
              <w:t xml:space="preserve"> </w:t>
            </w:r>
            <w:r w:rsidRPr="00504AE3">
              <w:rPr>
                <w:rFonts w:eastAsia="Times New Roman" w:cs="Calibri"/>
              </w:rPr>
              <w:t>its</w:t>
            </w:r>
            <w:r w:rsidR="00884BD5">
              <w:rPr>
                <w:rFonts w:eastAsia="Times New Roman" w:cs="Calibri"/>
              </w:rPr>
              <w:t xml:space="preserve"> </w:t>
            </w:r>
            <w:r w:rsidRPr="00504AE3">
              <w:rPr>
                <w:rFonts w:eastAsia="Times New Roman" w:cs="Calibri"/>
              </w:rPr>
              <w:t>libation.</w:t>
            </w:r>
          </w:p>
        </w:tc>
      </w:tr>
      <w:tr w:rsidR="00E830A7" w:rsidRPr="00504AE3" w14:paraId="40CDDA56" w14:textId="77777777" w:rsidTr="004F6B95">
        <w:trPr>
          <w:jc w:val="center"/>
        </w:trPr>
        <w:tc>
          <w:tcPr>
            <w:tcW w:w="5106" w:type="dxa"/>
            <w:tcMar>
              <w:top w:w="0" w:type="dxa"/>
              <w:left w:w="108" w:type="dxa"/>
              <w:bottom w:w="0" w:type="dxa"/>
              <w:right w:w="108" w:type="dxa"/>
            </w:tcMar>
            <w:hideMark/>
          </w:tcPr>
          <w:p w14:paraId="6480E24D" w14:textId="5F853B2D" w:rsidR="00E830A7" w:rsidRPr="00504AE3" w:rsidRDefault="00E830A7" w:rsidP="004F6B95">
            <w:pPr>
              <w:rPr>
                <w:rFonts w:eastAsia="Times New Roman" w:cs="Calibri"/>
              </w:rPr>
            </w:pPr>
            <w:r w:rsidRPr="00504AE3">
              <w:rPr>
                <w:rFonts w:eastAsia="Times New Roman" w:cs="Calibri"/>
              </w:rPr>
              <w:t>25.</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seventh</w:t>
            </w:r>
            <w:r w:rsidR="00884BD5">
              <w:rPr>
                <w:rFonts w:eastAsia="Times New Roman" w:cs="Calibri"/>
              </w:rPr>
              <w:t xml:space="preserve"> </w:t>
            </w:r>
            <w:r w:rsidRPr="00504AE3">
              <w:rPr>
                <w:rFonts w:eastAsia="Times New Roman" w:cs="Calibri"/>
              </w:rPr>
              <w:t>day</w:t>
            </w:r>
            <w:r w:rsidR="00884BD5">
              <w:rPr>
                <w:rFonts w:eastAsia="Times New Roman" w:cs="Calibri"/>
              </w:rPr>
              <w:t xml:space="preserve"> </w:t>
            </w:r>
            <w:r w:rsidRPr="00504AE3">
              <w:rPr>
                <w:rFonts w:eastAsia="Times New Roman" w:cs="Calibri"/>
              </w:rPr>
              <w:t>shall</w:t>
            </w:r>
            <w:r w:rsidR="00884BD5">
              <w:rPr>
                <w:rFonts w:eastAsia="Times New Roman" w:cs="Calibri"/>
              </w:rPr>
              <w:t xml:space="preserve"> </w:t>
            </w:r>
            <w:r w:rsidRPr="00504AE3">
              <w:rPr>
                <w:rFonts w:eastAsia="Times New Roman" w:cs="Calibri"/>
              </w:rPr>
              <w:t>be</w:t>
            </w:r>
            <w:r w:rsidR="00884BD5">
              <w:rPr>
                <w:rFonts w:eastAsia="Times New Roman" w:cs="Calibri"/>
              </w:rPr>
              <w:t xml:space="preserve"> </w:t>
            </w:r>
            <w:r w:rsidRPr="00504AE3">
              <w:rPr>
                <w:rFonts w:eastAsia="Times New Roman" w:cs="Calibri"/>
              </w:rPr>
              <w:t>a</w:t>
            </w:r>
            <w:r w:rsidR="00884BD5">
              <w:rPr>
                <w:rFonts w:eastAsia="Times New Roman" w:cs="Calibri"/>
              </w:rPr>
              <w:t xml:space="preserve"> </w:t>
            </w:r>
            <w:r w:rsidRPr="00504AE3">
              <w:rPr>
                <w:rFonts w:eastAsia="Times New Roman" w:cs="Calibri"/>
              </w:rPr>
              <w:t>holy</w:t>
            </w:r>
            <w:r w:rsidR="00884BD5">
              <w:rPr>
                <w:rFonts w:eastAsia="Times New Roman" w:cs="Calibri"/>
              </w:rPr>
              <w:t xml:space="preserve"> </w:t>
            </w:r>
            <w:r w:rsidRPr="00504AE3">
              <w:rPr>
                <w:rFonts w:eastAsia="Times New Roman" w:cs="Calibri"/>
              </w:rPr>
              <w:t>convocation</w:t>
            </w:r>
            <w:r w:rsidR="00884BD5">
              <w:rPr>
                <w:rFonts w:eastAsia="Times New Roman" w:cs="Calibri"/>
              </w:rPr>
              <w:t xml:space="preserve"> </w:t>
            </w:r>
            <w:r w:rsidRPr="00504AE3">
              <w:rPr>
                <w:rFonts w:eastAsia="Times New Roman" w:cs="Calibri"/>
              </w:rPr>
              <w:t>for</w:t>
            </w:r>
            <w:r w:rsidR="00884BD5">
              <w:rPr>
                <w:rFonts w:eastAsia="Times New Roman" w:cs="Calibri"/>
              </w:rPr>
              <w:t xml:space="preserve"> </w:t>
            </w:r>
            <w:r w:rsidRPr="00504AE3">
              <w:rPr>
                <w:rFonts w:eastAsia="Times New Roman" w:cs="Calibri"/>
              </w:rPr>
              <w:t>you;</w:t>
            </w:r>
            <w:r w:rsidR="00884BD5">
              <w:rPr>
                <w:rFonts w:eastAsia="Times New Roman" w:cs="Calibri"/>
              </w:rPr>
              <w:t xml:space="preserve"> </w:t>
            </w:r>
            <w:r w:rsidRPr="00504AE3">
              <w:rPr>
                <w:rFonts w:eastAsia="Times New Roman" w:cs="Calibri"/>
              </w:rPr>
              <w:t>you</w:t>
            </w:r>
            <w:r w:rsidR="00884BD5">
              <w:rPr>
                <w:rFonts w:eastAsia="Times New Roman" w:cs="Calibri"/>
              </w:rPr>
              <w:t xml:space="preserve"> </w:t>
            </w:r>
            <w:r w:rsidRPr="00504AE3">
              <w:rPr>
                <w:rFonts w:eastAsia="Times New Roman" w:cs="Calibri"/>
              </w:rPr>
              <w:t>shall</w:t>
            </w:r>
            <w:r w:rsidR="00884BD5">
              <w:rPr>
                <w:rFonts w:eastAsia="Times New Roman" w:cs="Calibri"/>
              </w:rPr>
              <w:t xml:space="preserve"> </w:t>
            </w:r>
            <w:r w:rsidRPr="00504AE3">
              <w:rPr>
                <w:rFonts w:eastAsia="Times New Roman" w:cs="Calibri"/>
              </w:rPr>
              <w:t>not</w:t>
            </w:r>
            <w:r w:rsidR="00884BD5">
              <w:rPr>
                <w:rFonts w:eastAsia="Times New Roman" w:cs="Calibri"/>
              </w:rPr>
              <w:t xml:space="preserve"> </w:t>
            </w:r>
            <w:r w:rsidRPr="00504AE3">
              <w:rPr>
                <w:rFonts w:eastAsia="Times New Roman" w:cs="Calibri"/>
              </w:rPr>
              <w:t>perform</w:t>
            </w:r>
            <w:r w:rsidR="00884BD5">
              <w:rPr>
                <w:rFonts w:eastAsia="Times New Roman" w:cs="Calibri"/>
              </w:rPr>
              <w:t xml:space="preserve"> </w:t>
            </w:r>
            <w:r w:rsidRPr="00504AE3">
              <w:rPr>
                <w:rFonts w:eastAsia="Times New Roman" w:cs="Calibri"/>
              </w:rPr>
              <w:t>any</w:t>
            </w:r>
            <w:r w:rsidR="00884BD5">
              <w:rPr>
                <w:rFonts w:eastAsia="Times New Roman" w:cs="Calibri"/>
              </w:rPr>
              <w:t xml:space="preserve"> </w:t>
            </w:r>
            <w:r w:rsidRPr="00504AE3">
              <w:rPr>
                <w:rFonts w:eastAsia="Times New Roman" w:cs="Calibri"/>
              </w:rPr>
              <w:t>mundane</w:t>
            </w:r>
            <w:r w:rsidR="00884BD5">
              <w:rPr>
                <w:rFonts w:eastAsia="Times New Roman" w:cs="Calibri"/>
              </w:rPr>
              <w:t xml:space="preserve"> </w:t>
            </w:r>
            <w:r w:rsidRPr="00504AE3">
              <w:rPr>
                <w:rFonts w:eastAsia="Times New Roman" w:cs="Calibri"/>
              </w:rPr>
              <w:t>work.</w:t>
            </w:r>
          </w:p>
        </w:tc>
        <w:tc>
          <w:tcPr>
            <w:tcW w:w="5108" w:type="dxa"/>
            <w:tcMar>
              <w:top w:w="0" w:type="dxa"/>
              <w:left w:w="108" w:type="dxa"/>
              <w:bottom w:w="0" w:type="dxa"/>
              <w:right w:w="108" w:type="dxa"/>
            </w:tcMar>
            <w:hideMark/>
          </w:tcPr>
          <w:p w14:paraId="3F7684B5" w14:textId="4D1D6291" w:rsidR="00E830A7" w:rsidRPr="00504AE3" w:rsidRDefault="00E830A7" w:rsidP="004F6B95">
            <w:pPr>
              <w:rPr>
                <w:rFonts w:eastAsia="Times New Roman" w:cs="Calibri"/>
              </w:rPr>
            </w:pPr>
            <w:r w:rsidRPr="00504AE3">
              <w:rPr>
                <w:rFonts w:eastAsia="Times New Roman" w:cs="Calibri"/>
              </w:rPr>
              <w:t>25.</w:t>
            </w:r>
            <w:r w:rsidR="00884BD5">
              <w:rPr>
                <w:rFonts w:eastAsia="Times New Roman" w:cs="Calibri"/>
              </w:rPr>
              <w:t xml:space="preserve"> </w:t>
            </w:r>
            <w:r w:rsidRPr="00504AE3">
              <w:rPr>
                <w:rFonts w:eastAsia="Times New Roman" w:cs="Calibri"/>
              </w:rPr>
              <w:t>And</w:t>
            </w:r>
            <w:r w:rsidR="00884BD5">
              <w:rPr>
                <w:rFonts w:eastAsia="Times New Roman" w:cs="Calibri"/>
              </w:rPr>
              <w:t xml:space="preserve"> </w:t>
            </w:r>
            <w:r w:rsidRPr="00504AE3">
              <w:rPr>
                <w:rFonts w:eastAsia="Times New Roman" w:cs="Calibri"/>
              </w:rPr>
              <w:t>on</w:t>
            </w:r>
            <w:r w:rsidR="00884BD5">
              <w:rPr>
                <w:rFonts w:eastAsia="Times New Roman" w:cs="Calibri"/>
              </w:rPr>
              <w:t xml:space="preserve"> </w:t>
            </w:r>
            <w:r w:rsidRPr="00504AE3">
              <w:rPr>
                <w:rFonts w:eastAsia="Times New Roman" w:cs="Calibri"/>
              </w:rPr>
              <w:t>the</w:t>
            </w:r>
            <w:r w:rsidR="00884BD5">
              <w:rPr>
                <w:rFonts w:eastAsia="Times New Roman" w:cs="Calibri"/>
              </w:rPr>
              <w:t xml:space="preserve"> </w:t>
            </w:r>
            <w:r w:rsidRPr="00504AE3">
              <w:rPr>
                <w:rFonts w:eastAsia="Times New Roman" w:cs="Calibri"/>
              </w:rPr>
              <w:t>seventh</w:t>
            </w:r>
            <w:r w:rsidR="00884BD5">
              <w:rPr>
                <w:rFonts w:eastAsia="Times New Roman" w:cs="Calibri"/>
              </w:rPr>
              <w:t xml:space="preserve"> </w:t>
            </w:r>
            <w:r w:rsidRPr="00504AE3">
              <w:rPr>
                <w:rFonts w:eastAsia="Times New Roman" w:cs="Calibri"/>
              </w:rPr>
              <w:t>day</w:t>
            </w:r>
            <w:r w:rsidR="00884BD5">
              <w:rPr>
                <w:rFonts w:eastAsia="Times New Roman" w:cs="Calibri"/>
              </w:rPr>
              <w:t xml:space="preserve"> </w:t>
            </w:r>
            <w:r w:rsidRPr="00504AE3">
              <w:rPr>
                <w:rFonts w:eastAsia="Times New Roman" w:cs="Calibri"/>
              </w:rPr>
              <w:t>you</w:t>
            </w:r>
            <w:r w:rsidR="00884BD5">
              <w:rPr>
                <w:rFonts w:eastAsia="Times New Roman" w:cs="Calibri"/>
              </w:rPr>
              <w:t xml:space="preserve"> </w:t>
            </w:r>
            <w:r w:rsidRPr="00504AE3">
              <w:rPr>
                <w:rFonts w:eastAsia="Times New Roman" w:cs="Calibri"/>
              </w:rPr>
              <w:t>shall</w:t>
            </w:r>
            <w:r w:rsidR="00884BD5">
              <w:rPr>
                <w:rFonts w:eastAsia="Times New Roman" w:cs="Calibri"/>
              </w:rPr>
              <w:t xml:space="preserve"> </w:t>
            </w:r>
            <w:r w:rsidRPr="00504AE3">
              <w:rPr>
                <w:rFonts w:eastAsia="Times New Roman" w:cs="Calibri"/>
              </w:rPr>
              <w:t>have</w:t>
            </w:r>
            <w:r w:rsidR="00884BD5">
              <w:rPr>
                <w:rFonts w:eastAsia="Times New Roman" w:cs="Calibri"/>
              </w:rPr>
              <w:t xml:space="preserve"> </w:t>
            </w:r>
            <w:r w:rsidRPr="00504AE3">
              <w:rPr>
                <w:rFonts w:eastAsia="Times New Roman" w:cs="Calibri"/>
              </w:rPr>
              <w:t>a</w:t>
            </w:r>
            <w:r w:rsidR="00884BD5">
              <w:rPr>
                <w:rFonts w:eastAsia="Times New Roman" w:cs="Calibri"/>
              </w:rPr>
              <w:t xml:space="preserve"> </w:t>
            </w:r>
            <w:r w:rsidRPr="00504AE3">
              <w:rPr>
                <w:rFonts w:eastAsia="Times New Roman" w:cs="Calibri"/>
              </w:rPr>
              <w:t>holy</w:t>
            </w:r>
            <w:r w:rsidR="00884BD5">
              <w:rPr>
                <w:rFonts w:eastAsia="Times New Roman" w:cs="Calibri"/>
              </w:rPr>
              <w:t xml:space="preserve"> </w:t>
            </w:r>
            <w:r w:rsidRPr="00504AE3">
              <w:rPr>
                <w:rFonts w:eastAsia="Times New Roman" w:cs="Calibri"/>
              </w:rPr>
              <w:t>convocation;</w:t>
            </w:r>
            <w:r w:rsidR="00884BD5">
              <w:rPr>
                <w:rFonts w:eastAsia="Times New Roman" w:cs="Calibri"/>
              </w:rPr>
              <w:t xml:space="preserve"> </w:t>
            </w:r>
            <w:r w:rsidRPr="00504AE3">
              <w:rPr>
                <w:rFonts w:eastAsia="Times New Roman" w:cs="Calibri"/>
              </w:rPr>
              <w:t>no</w:t>
            </w:r>
            <w:r w:rsidR="00884BD5">
              <w:rPr>
                <w:rFonts w:eastAsia="Times New Roman" w:cs="Calibri"/>
              </w:rPr>
              <w:t xml:space="preserve"> </w:t>
            </w:r>
            <w:r w:rsidRPr="00504AE3">
              <w:rPr>
                <w:rFonts w:eastAsia="Times New Roman" w:cs="Calibri"/>
              </w:rPr>
              <w:t>servile</w:t>
            </w:r>
            <w:r w:rsidR="00884BD5">
              <w:rPr>
                <w:rFonts w:eastAsia="Times New Roman" w:cs="Calibri"/>
              </w:rPr>
              <w:t xml:space="preserve"> </w:t>
            </w:r>
            <w:r w:rsidRPr="00504AE3">
              <w:rPr>
                <w:rFonts w:eastAsia="Times New Roman" w:cs="Calibri"/>
              </w:rPr>
              <w:t>work</w:t>
            </w:r>
            <w:r w:rsidR="00884BD5">
              <w:rPr>
                <w:rFonts w:eastAsia="Times New Roman" w:cs="Calibri"/>
              </w:rPr>
              <w:t xml:space="preserve"> </w:t>
            </w:r>
            <w:r w:rsidRPr="00504AE3">
              <w:rPr>
                <w:rFonts w:eastAsia="Times New Roman" w:cs="Calibri"/>
              </w:rPr>
              <w:t>shall</w:t>
            </w:r>
            <w:r w:rsidR="00884BD5">
              <w:rPr>
                <w:rFonts w:eastAsia="Times New Roman" w:cs="Calibri"/>
              </w:rPr>
              <w:t xml:space="preserve"> </w:t>
            </w:r>
            <w:r w:rsidRPr="00504AE3">
              <w:rPr>
                <w:rFonts w:eastAsia="Times New Roman" w:cs="Calibri"/>
              </w:rPr>
              <w:t>you</w:t>
            </w:r>
            <w:r w:rsidR="00884BD5">
              <w:rPr>
                <w:rFonts w:eastAsia="Times New Roman" w:cs="Calibri"/>
              </w:rPr>
              <w:t xml:space="preserve"> </w:t>
            </w:r>
            <w:r w:rsidRPr="00504AE3">
              <w:rPr>
                <w:rFonts w:eastAsia="Times New Roman" w:cs="Calibri"/>
              </w:rPr>
              <w:t>do.</w:t>
            </w:r>
          </w:p>
        </w:tc>
      </w:tr>
    </w:tbl>
    <w:p w14:paraId="07FE83FE" w14:textId="71FDA7AD" w:rsidR="000F34AD" w:rsidRDefault="00884BD5" w:rsidP="000F34AD">
      <w:pPr>
        <w:pBdr>
          <w:bottom w:val="double" w:sz="4" w:space="1" w:color="auto"/>
        </w:pBdr>
        <w:rPr>
          <w:rFonts w:eastAsia="Times New Roman" w:cs="Calibri"/>
          <w:color w:val="000000"/>
          <w:sz w:val="16"/>
          <w:szCs w:val="16"/>
        </w:rPr>
      </w:pPr>
      <w:r>
        <w:rPr>
          <w:rFonts w:eastAsia="Times New Roman" w:cs="Calibri"/>
          <w:color w:val="000000"/>
          <w:sz w:val="16"/>
          <w:szCs w:val="16"/>
        </w:rPr>
        <w:t xml:space="preserve"> </w:t>
      </w:r>
    </w:p>
    <w:p w14:paraId="393A96BA" w14:textId="77777777" w:rsidR="00EB4E43" w:rsidRPr="00504AE3" w:rsidRDefault="00EB4E43" w:rsidP="000F34AD">
      <w:pPr>
        <w:pBdr>
          <w:bottom w:val="double" w:sz="4" w:space="1" w:color="auto"/>
        </w:pBdr>
        <w:rPr>
          <w:rFonts w:eastAsia="Times New Roman" w:cs="Calibri"/>
          <w:color w:val="000000"/>
          <w:sz w:val="16"/>
          <w:szCs w:val="16"/>
        </w:rPr>
      </w:pPr>
    </w:p>
    <w:p w14:paraId="48B2A205" w14:textId="77777777" w:rsidR="000F34AD" w:rsidRPr="000F34AD" w:rsidRDefault="000F34AD" w:rsidP="000F3C7E">
      <w:pPr>
        <w:rPr>
          <w:sz w:val="16"/>
          <w:szCs w:val="16"/>
        </w:rPr>
      </w:pPr>
    </w:p>
    <w:p w14:paraId="3CA7C4F9" w14:textId="7F02EDE7" w:rsidR="000F3C7E" w:rsidRPr="006A39C9" w:rsidRDefault="000F3C7E" w:rsidP="000F3C7E">
      <w:pPr>
        <w:pStyle w:val="Heading2"/>
      </w:pPr>
      <w:r w:rsidRPr="006A39C9">
        <w:t>Ketubim:</w:t>
      </w:r>
      <w:r w:rsidR="00884BD5">
        <w:t xml:space="preserve"> </w:t>
      </w:r>
      <w:r w:rsidRPr="006A39C9">
        <w:t>Tehillim</w:t>
      </w:r>
      <w:r w:rsidR="00884BD5">
        <w:t xml:space="preserve"> </w:t>
      </w:r>
      <w:r w:rsidRPr="006A39C9">
        <w:t>(Psalms)</w:t>
      </w:r>
      <w:r w:rsidR="00884BD5">
        <w:t xml:space="preserve"> </w:t>
      </w:r>
      <w:r w:rsidRPr="006A39C9">
        <w:t>18:1-51</w:t>
      </w:r>
    </w:p>
    <w:p w14:paraId="0B3C5ADA" w14:textId="77777777" w:rsidR="000F3C7E" w:rsidRPr="00A17EFE" w:rsidRDefault="000F3C7E" w:rsidP="000F3C7E">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82"/>
        <w:gridCol w:w="27"/>
        <w:gridCol w:w="5056"/>
        <w:gridCol w:w="49"/>
      </w:tblGrid>
      <w:tr w:rsidR="000F3C7E" w:rsidRPr="00D27D1A" w14:paraId="3396362A" w14:textId="77777777" w:rsidTr="00B876EA">
        <w:tc>
          <w:tcPr>
            <w:tcW w:w="51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39558E" w14:textId="41509B02" w:rsidR="000F3C7E" w:rsidRPr="00D27D1A" w:rsidRDefault="000F3C7E" w:rsidP="000F3C7E">
            <w:pPr>
              <w:jc w:val="center"/>
              <w:rPr>
                <w:rFonts w:asciiTheme="minorHAnsi" w:eastAsia="Times New Roman" w:hAnsiTheme="minorHAnsi" w:cstheme="minorHAnsi"/>
                <w:b/>
                <w:bCs/>
                <w:sz w:val="24"/>
              </w:rPr>
            </w:pPr>
            <w:r w:rsidRPr="00D27D1A">
              <w:rPr>
                <w:rFonts w:asciiTheme="minorHAnsi" w:eastAsia="Times New Roman" w:hAnsiTheme="minorHAnsi" w:cstheme="minorHAnsi"/>
                <w:b/>
                <w:bCs/>
                <w:sz w:val="24"/>
              </w:rPr>
              <w:t>JPS</w:t>
            </w:r>
            <w:r w:rsidR="00884BD5">
              <w:rPr>
                <w:rFonts w:asciiTheme="minorHAnsi" w:eastAsia="Times New Roman" w:hAnsiTheme="minorHAnsi" w:cstheme="minorHAnsi"/>
                <w:b/>
                <w:bCs/>
                <w:sz w:val="24"/>
              </w:rPr>
              <w:t xml:space="preserve"> </w:t>
            </w:r>
            <w:r w:rsidRPr="00D27D1A">
              <w:rPr>
                <w:rFonts w:asciiTheme="minorHAnsi" w:eastAsia="Times New Roman" w:hAnsiTheme="minorHAnsi" w:cstheme="minorHAnsi"/>
                <w:b/>
                <w:bCs/>
                <w:sz w:val="24"/>
              </w:rPr>
              <w:t>Rashi</w:t>
            </w:r>
          </w:p>
        </w:tc>
        <w:tc>
          <w:tcPr>
            <w:tcW w:w="5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93E3C8" w14:textId="77777777" w:rsidR="000F3C7E" w:rsidRPr="00D27D1A" w:rsidRDefault="000F3C7E" w:rsidP="000F3C7E">
            <w:pPr>
              <w:jc w:val="center"/>
              <w:rPr>
                <w:rFonts w:asciiTheme="minorHAnsi" w:eastAsia="Times New Roman" w:hAnsiTheme="minorHAnsi" w:cstheme="minorHAnsi"/>
                <w:b/>
                <w:bCs/>
                <w:sz w:val="24"/>
              </w:rPr>
            </w:pPr>
            <w:r w:rsidRPr="00D27D1A">
              <w:rPr>
                <w:rFonts w:asciiTheme="minorHAnsi" w:eastAsia="Times New Roman" w:hAnsiTheme="minorHAnsi" w:cstheme="minorHAnsi"/>
                <w:b/>
                <w:bCs/>
                <w:sz w:val="24"/>
              </w:rPr>
              <w:t>Targum</w:t>
            </w:r>
          </w:p>
        </w:tc>
      </w:tr>
      <w:tr w:rsidR="000F3C7E" w:rsidRPr="00D27D1A" w14:paraId="764C0EC4" w14:textId="77777777" w:rsidTr="00B876EA">
        <w:tc>
          <w:tcPr>
            <w:tcW w:w="51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A8C02D" w14:textId="553ABC4E" w:rsidR="000F3C7E" w:rsidRPr="00D27D1A" w:rsidRDefault="000F3C7E">
            <w:pPr>
              <w:rPr>
                <w:rFonts w:asciiTheme="minorHAnsi" w:eastAsia="Times New Roman" w:hAnsiTheme="minorHAnsi" w:cstheme="minorHAnsi"/>
              </w:rPr>
            </w:pPr>
            <w:r w:rsidRPr="00D27D1A">
              <w:rPr>
                <w:rFonts w:asciiTheme="minorHAnsi" w:eastAsia="Times New Roman" w:hAnsiTheme="minorHAnsi" w:cstheme="minorHAnsi"/>
              </w:rPr>
              <w:t>1.</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For</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conductor;</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servant</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David,</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who</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spoke</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words</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this</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song</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on</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day</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that</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saved</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him</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hand</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all</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enemies</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hand</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Saul.</w:t>
            </w:r>
          </w:p>
        </w:tc>
        <w:tc>
          <w:tcPr>
            <w:tcW w:w="5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14CCB" w14:textId="51947477" w:rsidR="000F3C7E" w:rsidRPr="00D27D1A" w:rsidRDefault="000F3C7E">
            <w:pPr>
              <w:rPr>
                <w:rFonts w:asciiTheme="minorHAnsi" w:eastAsia="Times New Roman" w:hAnsiTheme="minorHAnsi" w:cstheme="minorHAnsi"/>
              </w:rPr>
            </w:pPr>
            <w:r w:rsidRPr="00D27D1A">
              <w:rPr>
                <w:rFonts w:asciiTheme="minorHAnsi" w:eastAsia="Times New Roman" w:hAnsiTheme="minorHAnsi" w:cstheme="minorHAnsi"/>
              </w:rPr>
              <w:t>1.</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For</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praise.</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About</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miracles</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that</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occurred</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servant</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David,</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who</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sang</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prophecy</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presence</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words</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this</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song</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about</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all</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days</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that</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delivered</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him</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hand</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all</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enemies</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sword</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D27D1A">
              <w:rPr>
                <w:rFonts w:asciiTheme="minorHAnsi" w:eastAsia="Times New Roman" w:hAnsiTheme="minorHAnsi" w:cstheme="minorHAnsi"/>
              </w:rPr>
              <w:t>Saul.</w:t>
            </w:r>
          </w:p>
        </w:tc>
      </w:tr>
      <w:tr w:rsidR="000F3C7E" w14:paraId="05D87174" w14:textId="77777777" w:rsidTr="00B876EA">
        <w:tc>
          <w:tcPr>
            <w:tcW w:w="51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DF5B54" w14:textId="59020658"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2.</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said,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strength.</w:t>
            </w:r>
          </w:p>
        </w:tc>
        <w:tc>
          <w:tcPr>
            <w:tcW w:w="5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BF9589" w14:textId="4306A461"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2.</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said: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strength.</w:t>
            </w:r>
          </w:p>
        </w:tc>
      </w:tr>
      <w:tr w:rsidR="000F3C7E" w14:paraId="1CC1EA37" w14:textId="77777777" w:rsidTr="00B876EA">
        <w:tc>
          <w:tcPr>
            <w:tcW w:w="51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8529F5" w14:textId="4D14D629"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3.</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rock</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fortress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rescuer;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God,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rock,</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take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refuge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shield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horn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salvation,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refuge.</w:t>
            </w:r>
          </w:p>
        </w:tc>
        <w:tc>
          <w:tcPr>
            <w:tcW w:w="5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A78C66" w14:textId="07CF5076"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3.</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strength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security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one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who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delivers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God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who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chosen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brought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near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fear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shield,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whose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presence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given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strength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redemption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over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enemies;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security.</w:t>
            </w:r>
          </w:p>
        </w:tc>
      </w:tr>
      <w:tr w:rsidR="000F3C7E" w14:paraId="3992A61C" w14:textId="77777777" w:rsidTr="00B876EA">
        <w:tc>
          <w:tcPr>
            <w:tcW w:w="51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430C8E" w14:textId="1340E031"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4.</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praise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call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enemies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saved.</w:t>
            </w:r>
          </w:p>
        </w:tc>
        <w:tc>
          <w:tcPr>
            <w:tcW w:w="5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595DA" w14:textId="1DFC70B7"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4.</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David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said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praise: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pray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LORD's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presence,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enemies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redeems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p>
        </w:tc>
      </w:tr>
      <w:tr w:rsidR="000F3C7E" w14:paraId="5078D1FA" w14:textId="77777777" w:rsidTr="00B876EA">
        <w:tc>
          <w:tcPr>
            <w:tcW w:w="51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FB58D0" w14:textId="720FE689"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5.</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Bands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death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encompassed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streams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scoundrels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would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affright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p>
        </w:tc>
        <w:tc>
          <w:tcPr>
            <w:tcW w:w="5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8AF8D5" w14:textId="723272C9"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5.</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Distress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surrounded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like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woman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who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sits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birth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stool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no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strength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give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birth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danger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death;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abusive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terrified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p>
        </w:tc>
      </w:tr>
      <w:tr w:rsidR="000F3C7E" w14:paraId="5BCE4F47" w14:textId="77777777" w:rsidTr="00B876EA">
        <w:tc>
          <w:tcPr>
            <w:tcW w:w="51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1C526A" w14:textId="4B4CB1DC"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6.</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Bands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nether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world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surrounded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snares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death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confronted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p>
        </w:tc>
        <w:tc>
          <w:tcPr>
            <w:tcW w:w="5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928A3E" w14:textId="560FE5C0"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6.</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Armies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sinners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surrounded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those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armed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deadly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weapons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confronted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p>
        </w:tc>
      </w:tr>
      <w:tr w:rsidR="000F3C7E" w14:paraId="2B4D8B8C" w14:textId="77777777" w:rsidTr="00B876EA">
        <w:tc>
          <w:tcPr>
            <w:tcW w:w="51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C44012" w14:textId="2A27C18A"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7.</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When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distress,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call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upon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cry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out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God;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out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temple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hears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voice,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cry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comes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before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ears.</w:t>
            </w:r>
          </w:p>
        </w:tc>
        <w:tc>
          <w:tcPr>
            <w:tcW w:w="5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DAADE2" w14:textId="64493086"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7.</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When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distress,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pray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presence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presence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proofErr w:type="gramStart"/>
            <w:r w:rsidRPr="006A69FB">
              <w:rPr>
                <w:rFonts w:asciiTheme="minorHAnsi" w:eastAsia="Times New Roman" w:hAnsiTheme="minorHAnsi" w:cstheme="minorHAnsi"/>
              </w:rPr>
              <w:t>God</w:t>
            </w:r>
            <w:proofErr w:type="gramEnd"/>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make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supplication;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accepts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prayer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temple,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petition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presence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received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ears,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granted.</w:t>
            </w:r>
          </w:p>
        </w:tc>
      </w:tr>
      <w:tr w:rsidR="000F3C7E" w14:paraId="1D19C9B6" w14:textId="77777777" w:rsidTr="00B876EA">
        <w:tc>
          <w:tcPr>
            <w:tcW w:w="51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EF4888" w14:textId="65C9343D"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8.</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earth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shook</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quaked,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foundations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mountains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did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tremble;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were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shaken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when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angered.</w:t>
            </w:r>
          </w:p>
        </w:tc>
        <w:tc>
          <w:tcPr>
            <w:tcW w:w="5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E7EF7" w14:textId="53441D1E"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8.</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earth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trembled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shook</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foundations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mountains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tottered,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split,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angry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it.</w:t>
            </w:r>
          </w:p>
        </w:tc>
      </w:tr>
      <w:tr w:rsidR="000F3C7E" w14:paraId="2788F4AA" w14:textId="77777777" w:rsidTr="00B876EA">
        <w:tc>
          <w:tcPr>
            <w:tcW w:w="51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5C07E3" w14:textId="15931013"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9.</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Smoke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went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up</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nostrils,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fire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out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mouth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did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devour;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coals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flamed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forth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Him.</w:t>
            </w:r>
          </w:p>
        </w:tc>
        <w:tc>
          <w:tcPr>
            <w:tcW w:w="5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A74EDB" w14:textId="1A5ADF18"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9.</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arrogance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Pharaoh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went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up</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like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smoke;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sent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anger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like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burning</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fire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that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consumes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before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rebuke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burns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utterance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like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coals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fire.</w:t>
            </w:r>
          </w:p>
        </w:tc>
      </w:tr>
      <w:tr w:rsidR="000F3C7E" w14:paraId="4B6BF965" w14:textId="77777777" w:rsidTr="00B876EA">
        <w:tc>
          <w:tcPr>
            <w:tcW w:w="51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1ED92D" w14:textId="657C1207"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10.</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bent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heavens,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came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down,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thick</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darkness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under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feet.</w:t>
            </w:r>
          </w:p>
        </w:tc>
        <w:tc>
          <w:tcPr>
            <w:tcW w:w="5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7E6EC2" w14:textId="5B7F5B10"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10.</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bent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down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heavens,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glory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manifested,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dark</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cloud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path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before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Him.</w:t>
            </w:r>
          </w:p>
        </w:tc>
      </w:tr>
      <w:tr w:rsidR="000F3C7E" w14:paraId="64AB6DA2" w14:textId="77777777" w:rsidTr="00B876EA">
        <w:tc>
          <w:tcPr>
            <w:tcW w:w="51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4B6745" w14:textId="7D0FCCB6"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11.</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rode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cherub</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did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fly;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swooped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wings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wind.</w:t>
            </w:r>
          </w:p>
        </w:tc>
        <w:tc>
          <w:tcPr>
            <w:tcW w:w="5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571CC" w14:textId="7C5A2727"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11.</w:t>
            </w:r>
            <w:r w:rsidR="00884BD5">
              <w:rPr>
                <w:rFonts w:asciiTheme="minorHAnsi" w:eastAsia="Times New Roman" w:hAnsiTheme="minorHAnsi" w:cstheme="minorHAnsi"/>
              </w:rPr>
              <w:t xml:space="preserve"> </w:t>
            </w:r>
            <w:proofErr w:type="gramStart"/>
            <w:r w:rsidRPr="006A69FB">
              <w:rPr>
                <w:rFonts w:asciiTheme="minorHAnsi" w:eastAsia="Times New Roman" w:hAnsiTheme="minorHAnsi" w:cstheme="minorHAnsi"/>
              </w:rPr>
              <w:t>So</w:t>
            </w:r>
            <w:proofErr w:type="gramEnd"/>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manifested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strength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over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swift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cherubs;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proceeded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might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wings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storm-wind.</w:t>
            </w:r>
          </w:p>
        </w:tc>
      </w:tr>
      <w:tr w:rsidR="000F3C7E" w14:paraId="664A21BA" w14:textId="77777777" w:rsidTr="00B876EA">
        <w:tc>
          <w:tcPr>
            <w:tcW w:w="51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9C77B" w14:textId="59A719C9"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12.</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made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darkness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hiding-place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about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booth;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darkness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waters,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thick</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clouds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skies.</w:t>
            </w:r>
          </w:p>
        </w:tc>
        <w:tc>
          <w:tcPr>
            <w:tcW w:w="5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86752D" w14:textId="717CC1EB"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12.</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made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presence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dwell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mist,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surrounded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Himself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clouds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glory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covering;</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made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favorable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rains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fall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people,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mighty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waters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massed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clouds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darkness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wicked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eternal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heights.</w:t>
            </w:r>
          </w:p>
        </w:tc>
      </w:tr>
      <w:tr w:rsidR="000F3C7E" w14:paraId="33D8F0A7" w14:textId="77777777" w:rsidTr="00B876EA">
        <w:tc>
          <w:tcPr>
            <w:tcW w:w="51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CC95E" w14:textId="4F6C98F9"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13.</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brightness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before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thick</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cloud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passed,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hail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coals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fire.</w:t>
            </w:r>
          </w:p>
        </w:tc>
        <w:tc>
          <w:tcPr>
            <w:tcW w:w="5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C5EB19" w14:textId="3EE08C57"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13.</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splendor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glory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clouds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heaven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passed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rebuke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like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coals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fire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burning</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hail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word.</w:t>
            </w:r>
          </w:p>
        </w:tc>
      </w:tr>
      <w:tr w:rsidR="000F3C7E" w14:paraId="02B40F8C" w14:textId="77777777" w:rsidTr="00B876EA">
        <w:tc>
          <w:tcPr>
            <w:tcW w:w="51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9516F4" w14:textId="6C32CAA7"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14.</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thundered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Heaven;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Most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High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forth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voice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hail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coals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fire.</w:t>
            </w:r>
          </w:p>
        </w:tc>
        <w:tc>
          <w:tcPr>
            <w:tcW w:w="5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9E51C8" w14:textId="74B5CD20"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14.</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shout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heaven,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Most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High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raised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up</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utterance;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cast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hail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coals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fire.</w:t>
            </w:r>
          </w:p>
        </w:tc>
      </w:tr>
      <w:tr w:rsidR="000F3C7E" w14:paraId="40324650" w14:textId="77777777" w:rsidTr="00B876EA">
        <w:tc>
          <w:tcPr>
            <w:tcW w:w="51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C50F94" w14:textId="26CD06FF"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15.</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sent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out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arrows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scattered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shot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lightning</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discomfited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them.</w:t>
            </w:r>
          </w:p>
        </w:tc>
        <w:tc>
          <w:tcPr>
            <w:tcW w:w="5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F37091" w14:textId="0886AD02"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15.</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sent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word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like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arrows,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scattered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sent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many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lightning</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bolts,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confounded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them.</w:t>
            </w:r>
          </w:p>
        </w:tc>
      </w:tr>
      <w:tr w:rsidR="000F3C7E" w14:paraId="54A3370B" w14:textId="77777777" w:rsidTr="00B876EA">
        <w:tc>
          <w:tcPr>
            <w:tcW w:w="51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C04A85" w14:textId="14AD3A6F"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16.</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depths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water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appeared;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foundations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world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were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laid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bare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rebuke,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blast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breath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nostrils.</w:t>
            </w:r>
          </w:p>
        </w:tc>
        <w:tc>
          <w:tcPr>
            <w:tcW w:w="5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F7B9E3" w14:textId="2CC60B94"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16.</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depths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sea</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became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visible,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pillars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world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were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uncovered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rebuke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utterance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mighty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wrath.</w:t>
            </w:r>
          </w:p>
        </w:tc>
      </w:tr>
      <w:tr w:rsidR="000F3C7E" w14:paraId="1AECFCD9" w14:textId="77777777" w:rsidTr="00B876EA">
        <w:tc>
          <w:tcPr>
            <w:tcW w:w="51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838B53" w14:textId="3AA0ECE7"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17.</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sent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forth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high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took</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drew</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out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many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waters.</w:t>
            </w:r>
          </w:p>
        </w:tc>
        <w:tc>
          <w:tcPr>
            <w:tcW w:w="5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8498F7" w14:textId="20A571F1"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17.</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sent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prophets,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who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mighty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king</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who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reigns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strength;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took</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delivered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many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Gentiles.</w:t>
            </w:r>
          </w:p>
        </w:tc>
      </w:tr>
      <w:tr w:rsidR="000F3C7E" w14:paraId="749F5489" w14:textId="77777777" w:rsidTr="00B876EA">
        <w:tc>
          <w:tcPr>
            <w:tcW w:w="51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ACBE64" w14:textId="6B387CA0"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18.</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delivered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mighty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enemy,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those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that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hated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were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powerful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p>
        </w:tc>
        <w:tc>
          <w:tcPr>
            <w:tcW w:w="5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0C696" w14:textId="787C2229"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18.</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delivered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enemies,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strong;</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prevailed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against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p>
        </w:tc>
      </w:tr>
      <w:tr w:rsidR="000F3C7E" w14:paraId="529DF067" w14:textId="77777777" w:rsidTr="00B876EA">
        <w:tc>
          <w:tcPr>
            <w:tcW w:w="51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7B0920" w14:textId="5804BF32"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19.</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confronted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day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calamity,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but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support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p>
        </w:tc>
        <w:tc>
          <w:tcPr>
            <w:tcW w:w="510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9E61E" w14:textId="42059765" w:rsidR="000F3C7E" w:rsidRPr="006A69FB" w:rsidRDefault="000F3C7E">
            <w:pPr>
              <w:rPr>
                <w:rFonts w:asciiTheme="minorHAnsi" w:eastAsia="Times New Roman" w:hAnsiTheme="minorHAnsi" w:cstheme="minorHAnsi"/>
              </w:rPr>
            </w:pPr>
            <w:r w:rsidRPr="006A69FB">
              <w:rPr>
                <w:rFonts w:asciiTheme="minorHAnsi" w:eastAsia="Times New Roman" w:hAnsiTheme="minorHAnsi" w:cstheme="minorHAnsi"/>
              </w:rPr>
              <w:t>19.</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confronted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day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wandering;</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but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word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support.</w:t>
            </w:r>
          </w:p>
        </w:tc>
      </w:tr>
      <w:tr w:rsidR="00B876EA" w:rsidRPr="00B876EA" w14:paraId="35D2A4F6" w14:textId="77777777" w:rsidTr="00B876EA">
        <w:trPr>
          <w:gridAfter w:val="1"/>
          <w:wAfter w:w="49" w:type="dxa"/>
          <w:cantSplit/>
        </w:trPr>
        <w:tc>
          <w:tcPr>
            <w:tcW w:w="50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08F1A1" w14:textId="21EC7289" w:rsidR="00B876EA" w:rsidRPr="00B876EA" w:rsidRDefault="00B876EA" w:rsidP="00B876EA">
            <w:pPr>
              <w:rPr>
                <w:rFonts w:asciiTheme="minorHAnsi" w:eastAsia="Times New Roman" w:hAnsiTheme="minorHAnsi" w:cstheme="minorHAnsi"/>
              </w:rPr>
            </w:pPr>
            <w:r w:rsidRPr="00B876EA">
              <w:rPr>
                <w:rFonts w:asciiTheme="minorHAnsi" w:eastAsia="Times New Roman" w:hAnsiTheme="minorHAnsi" w:cstheme="minorHAnsi"/>
                <w:lang w:val="en-AU"/>
              </w:rPr>
              <w:t>20.</w:t>
            </w:r>
            <w:r w:rsidR="00884BD5">
              <w:rPr>
                <w:rFonts w:asciiTheme="minorHAnsi" w:eastAsia="Times New Roman" w:hAnsiTheme="minorHAnsi" w:cstheme="minorHAnsi"/>
                <w:lang w:val="en-AU"/>
              </w:rPr>
              <w:t xml:space="preserve"> </w:t>
            </w:r>
            <w:r w:rsidRPr="00B876EA">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B876EA">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B876EA">
              <w:rPr>
                <w:rFonts w:asciiTheme="minorHAnsi" w:eastAsia="Times New Roman" w:hAnsiTheme="minorHAnsi" w:cstheme="minorHAnsi"/>
              </w:rPr>
              <w:t>brought</w:t>
            </w:r>
            <w:r w:rsidR="00884BD5">
              <w:rPr>
                <w:rFonts w:asciiTheme="minorHAnsi" w:eastAsia="Times New Roman" w:hAnsiTheme="minorHAnsi" w:cstheme="minorHAnsi"/>
              </w:rPr>
              <w:t xml:space="preserve"> </w:t>
            </w:r>
            <w:r w:rsidRPr="00B876EA">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B876EA">
              <w:rPr>
                <w:rFonts w:asciiTheme="minorHAnsi" w:eastAsia="Times New Roman" w:hAnsiTheme="minorHAnsi" w:cstheme="minorHAnsi"/>
              </w:rPr>
              <w:t>forth</w:t>
            </w:r>
            <w:r w:rsidR="00884BD5">
              <w:rPr>
                <w:rFonts w:asciiTheme="minorHAnsi" w:eastAsia="Times New Roman" w:hAnsiTheme="minorHAnsi" w:cstheme="minorHAnsi"/>
              </w:rPr>
              <w:t xml:space="preserve"> </w:t>
            </w:r>
            <w:r w:rsidRPr="00B876EA">
              <w:rPr>
                <w:rFonts w:asciiTheme="minorHAnsi" w:eastAsia="Times New Roman" w:hAnsiTheme="minorHAnsi" w:cstheme="minorHAnsi"/>
              </w:rPr>
              <w:t>into</w:t>
            </w:r>
            <w:r w:rsidR="00884BD5">
              <w:rPr>
                <w:rFonts w:asciiTheme="minorHAnsi" w:eastAsia="Times New Roman" w:hAnsiTheme="minorHAnsi" w:cstheme="minorHAnsi"/>
              </w:rPr>
              <w:t xml:space="preserve"> </w:t>
            </w:r>
            <w:r w:rsidRPr="00B876EA">
              <w:rPr>
                <w:rFonts w:asciiTheme="minorHAnsi" w:eastAsia="Times New Roman" w:hAnsiTheme="minorHAnsi" w:cstheme="minorHAnsi"/>
              </w:rPr>
              <w:t>a</w:t>
            </w:r>
            <w:r w:rsidR="00884BD5">
              <w:rPr>
                <w:rFonts w:asciiTheme="minorHAnsi" w:eastAsia="Times New Roman" w:hAnsiTheme="minorHAnsi" w:cstheme="minorHAnsi"/>
              </w:rPr>
              <w:t xml:space="preserve"> </w:t>
            </w:r>
            <w:r w:rsidRPr="00B876EA">
              <w:rPr>
                <w:rFonts w:asciiTheme="minorHAnsi" w:eastAsia="Times New Roman" w:hAnsiTheme="minorHAnsi" w:cstheme="minorHAnsi"/>
              </w:rPr>
              <w:t>wide</w:t>
            </w:r>
            <w:r w:rsidR="00884BD5">
              <w:rPr>
                <w:rFonts w:asciiTheme="minorHAnsi" w:eastAsia="Times New Roman" w:hAnsiTheme="minorHAnsi" w:cstheme="minorHAnsi"/>
              </w:rPr>
              <w:t xml:space="preserve"> </w:t>
            </w:r>
            <w:r w:rsidRPr="00B876EA">
              <w:rPr>
                <w:rFonts w:asciiTheme="minorHAnsi" w:eastAsia="Times New Roman" w:hAnsiTheme="minorHAnsi" w:cstheme="minorHAnsi"/>
              </w:rPr>
              <w:t>space;</w:t>
            </w:r>
            <w:r w:rsidR="00884BD5">
              <w:rPr>
                <w:rFonts w:asciiTheme="minorHAnsi" w:eastAsia="Times New Roman" w:hAnsiTheme="minorHAnsi" w:cstheme="minorHAnsi"/>
              </w:rPr>
              <w:t xml:space="preserve"> </w:t>
            </w:r>
            <w:r w:rsidRPr="00B876EA">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B876EA">
              <w:rPr>
                <w:rFonts w:asciiTheme="minorHAnsi" w:eastAsia="Times New Roman" w:hAnsiTheme="minorHAnsi" w:cstheme="minorHAnsi"/>
              </w:rPr>
              <w:t>delivered</w:t>
            </w:r>
            <w:r w:rsidR="00884BD5">
              <w:rPr>
                <w:rFonts w:asciiTheme="minorHAnsi" w:eastAsia="Times New Roman" w:hAnsiTheme="minorHAnsi" w:cstheme="minorHAnsi"/>
              </w:rPr>
              <w:t xml:space="preserve"> </w:t>
            </w:r>
            <w:r w:rsidRPr="00B876EA">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B876EA">
              <w:rPr>
                <w:rFonts w:asciiTheme="minorHAnsi" w:eastAsia="Times New Roman" w:hAnsiTheme="minorHAnsi" w:cstheme="minorHAnsi"/>
              </w:rPr>
              <w:t>because</w:t>
            </w:r>
            <w:r w:rsidR="00884BD5">
              <w:rPr>
                <w:rFonts w:asciiTheme="minorHAnsi" w:eastAsia="Times New Roman" w:hAnsiTheme="minorHAnsi" w:cstheme="minorHAnsi"/>
              </w:rPr>
              <w:t xml:space="preserve"> </w:t>
            </w:r>
            <w:r w:rsidRPr="00B876EA">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B876EA">
              <w:rPr>
                <w:rFonts w:asciiTheme="minorHAnsi" w:eastAsia="Times New Roman" w:hAnsiTheme="minorHAnsi" w:cstheme="minorHAnsi"/>
              </w:rPr>
              <w:t>took</w:t>
            </w:r>
            <w:r w:rsidR="00884BD5">
              <w:rPr>
                <w:rFonts w:asciiTheme="minorHAnsi" w:eastAsia="Times New Roman" w:hAnsiTheme="minorHAnsi" w:cstheme="minorHAnsi"/>
              </w:rPr>
              <w:t xml:space="preserve"> </w:t>
            </w:r>
            <w:r w:rsidRPr="00B876EA">
              <w:rPr>
                <w:rFonts w:asciiTheme="minorHAnsi" w:eastAsia="Times New Roman" w:hAnsiTheme="minorHAnsi" w:cstheme="minorHAnsi"/>
              </w:rPr>
              <w:t>delight</w:t>
            </w:r>
            <w:r w:rsidR="00884BD5">
              <w:rPr>
                <w:rFonts w:asciiTheme="minorHAnsi" w:eastAsia="Times New Roman" w:hAnsiTheme="minorHAnsi" w:cstheme="minorHAnsi"/>
              </w:rPr>
              <w:t xml:space="preserve"> </w:t>
            </w:r>
            <w:r w:rsidRPr="00B876EA">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B876EA">
              <w:rPr>
                <w:rFonts w:asciiTheme="minorHAnsi" w:eastAsia="Times New Roman" w:hAnsiTheme="minorHAnsi" w:cstheme="minorHAnsi"/>
              </w:rPr>
              <w:t>me.</w:t>
            </w:r>
          </w:p>
        </w:tc>
        <w:tc>
          <w:tcPr>
            <w:tcW w:w="508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2A8F93" w14:textId="3BA4C087" w:rsidR="00B876EA" w:rsidRPr="00B876EA" w:rsidRDefault="00B876EA" w:rsidP="00B876EA">
            <w:pPr>
              <w:rPr>
                <w:rFonts w:asciiTheme="minorHAnsi" w:eastAsia="Times New Roman" w:hAnsiTheme="minorHAnsi" w:cstheme="minorHAnsi"/>
              </w:rPr>
            </w:pPr>
            <w:r w:rsidRPr="00B876EA">
              <w:rPr>
                <w:rFonts w:asciiTheme="minorHAnsi" w:eastAsia="Times New Roman" w:hAnsiTheme="minorHAnsi" w:cstheme="minorHAnsi"/>
                <w:lang w:val="en-AU"/>
              </w:rPr>
              <w:t>20.</w:t>
            </w:r>
            <w:r w:rsidR="00884BD5">
              <w:rPr>
                <w:rFonts w:asciiTheme="minorHAnsi" w:eastAsia="Times New Roman" w:hAnsiTheme="minorHAnsi" w:cstheme="minorHAnsi"/>
                <w:lang w:val="en-AU"/>
              </w:rPr>
              <w:t xml:space="preserve"> </w:t>
            </w:r>
            <w:r w:rsidRPr="00B876EA">
              <w:rPr>
                <w:rFonts w:asciiTheme="minorHAnsi" w:eastAsia="Times New Roman" w:hAnsiTheme="minorHAnsi" w:cstheme="minorHAnsi"/>
                <w:lang w:val="en-AU"/>
              </w:rPr>
              <w:t>And</w:t>
            </w:r>
            <w:r w:rsidR="00884BD5">
              <w:rPr>
                <w:rFonts w:asciiTheme="minorHAnsi" w:eastAsia="Times New Roman" w:hAnsiTheme="minorHAnsi" w:cstheme="minorHAnsi"/>
                <w:lang w:val="en-AU"/>
              </w:rPr>
              <w:t xml:space="preserve"> </w:t>
            </w:r>
            <w:r w:rsidRPr="00B876EA">
              <w:rPr>
                <w:rFonts w:asciiTheme="minorHAnsi" w:eastAsia="Times New Roman" w:hAnsiTheme="minorHAnsi" w:cstheme="minorHAnsi"/>
                <w:lang w:val="en-AU"/>
              </w:rPr>
              <w:t>He</w:t>
            </w:r>
            <w:r w:rsidR="00884BD5">
              <w:rPr>
                <w:rFonts w:asciiTheme="minorHAnsi" w:eastAsia="Times New Roman" w:hAnsiTheme="minorHAnsi" w:cstheme="minorHAnsi"/>
                <w:lang w:val="en-AU"/>
              </w:rPr>
              <w:t xml:space="preserve"> </w:t>
            </w:r>
            <w:r w:rsidRPr="00B876EA">
              <w:rPr>
                <w:rFonts w:asciiTheme="minorHAnsi" w:eastAsia="Times New Roman" w:hAnsiTheme="minorHAnsi" w:cstheme="minorHAnsi"/>
                <w:lang w:val="en-AU"/>
              </w:rPr>
              <w:t>brought</w:t>
            </w:r>
            <w:r w:rsidR="00884BD5">
              <w:rPr>
                <w:rFonts w:asciiTheme="minorHAnsi" w:eastAsia="Times New Roman" w:hAnsiTheme="minorHAnsi" w:cstheme="minorHAnsi"/>
                <w:lang w:val="en-AU"/>
              </w:rPr>
              <w:t xml:space="preserve"> </w:t>
            </w:r>
            <w:r w:rsidRPr="00B876EA">
              <w:rPr>
                <w:rFonts w:asciiTheme="minorHAnsi" w:eastAsia="Times New Roman" w:hAnsiTheme="minorHAnsi" w:cstheme="minorHAnsi"/>
                <w:lang w:val="en-AU"/>
              </w:rPr>
              <w:t>me</w:t>
            </w:r>
            <w:r w:rsidR="00884BD5">
              <w:rPr>
                <w:rFonts w:asciiTheme="minorHAnsi" w:eastAsia="Times New Roman" w:hAnsiTheme="minorHAnsi" w:cstheme="minorHAnsi"/>
                <w:lang w:val="en-AU"/>
              </w:rPr>
              <w:t xml:space="preserve"> </w:t>
            </w:r>
            <w:r w:rsidRPr="00B876EA">
              <w:rPr>
                <w:rFonts w:asciiTheme="minorHAnsi" w:eastAsia="Times New Roman" w:hAnsiTheme="minorHAnsi" w:cstheme="minorHAnsi"/>
                <w:lang w:val="en-AU"/>
              </w:rPr>
              <w:t>out</w:t>
            </w:r>
            <w:r w:rsidR="00884BD5">
              <w:rPr>
                <w:rFonts w:asciiTheme="minorHAnsi" w:eastAsia="Times New Roman" w:hAnsiTheme="minorHAnsi" w:cstheme="minorHAnsi"/>
                <w:lang w:val="en-AU"/>
              </w:rPr>
              <w:t xml:space="preserve"> </w:t>
            </w:r>
            <w:r w:rsidRPr="00B876EA">
              <w:rPr>
                <w:rFonts w:asciiTheme="minorHAnsi" w:eastAsia="Times New Roman" w:hAnsiTheme="minorHAnsi" w:cstheme="minorHAnsi"/>
                <w:lang w:val="en-AU"/>
              </w:rPr>
              <w:t>to</w:t>
            </w:r>
            <w:r w:rsidR="00884BD5">
              <w:rPr>
                <w:rFonts w:asciiTheme="minorHAnsi" w:eastAsia="Times New Roman" w:hAnsiTheme="minorHAnsi" w:cstheme="minorHAnsi"/>
                <w:lang w:val="en-AU"/>
              </w:rPr>
              <w:t xml:space="preserve"> </w:t>
            </w:r>
            <w:r w:rsidRPr="00B876EA">
              <w:rPr>
                <w:rFonts w:asciiTheme="minorHAnsi" w:eastAsia="Times New Roman" w:hAnsiTheme="minorHAnsi" w:cstheme="minorHAnsi"/>
                <w:lang w:val="en-AU"/>
              </w:rPr>
              <w:t>a</w:t>
            </w:r>
            <w:r w:rsidR="00884BD5">
              <w:rPr>
                <w:rFonts w:asciiTheme="minorHAnsi" w:eastAsia="Times New Roman" w:hAnsiTheme="minorHAnsi" w:cstheme="minorHAnsi"/>
                <w:lang w:val="en-AU"/>
              </w:rPr>
              <w:t xml:space="preserve"> </w:t>
            </w:r>
            <w:r w:rsidRPr="00B876EA">
              <w:rPr>
                <w:rFonts w:asciiTheme="minorHAnsi" w:eastAsia="Times New Roman" w:hAnsiTheme="minorHAnsi" w:cstheme="minorHAnsi"/>
                <w:lang w:val="en-AU"/>
              </w:rPr>
              <w:t>broad</w:t>
            </w:r>
            <w:r w:rsidR="00884BD5">
              <w:rPr>
                <w:rFonts w:asciiTheme="minorHAnsi" w:eastAsia="Times New Roman" w:hAnsiTheme="minorHAnsi" w:cstheme="minorHAnsi"/>
                <w:lang w:val="en-AU"/>
              </w:rPr>
              <w:t xml:space="preserve"> </w:t>
            </w:r>
            <w:proofErr w:type="gramStart"/>
            <w:r w:rsidRPr="00B876EA">
              <w:rPr>
                <w:rFonts w:asciiTheme="minorHAnsi" w:eastAsia="Times New Roman" w:hAnsiTheme="minorHAnsi" w:cstheme="minorHAnsi"/>
                <w:lang w:val="en-AU"/>
              </w:rPr>
              <w:t>place,</w:t>
            </w:r>
            <w:proofErr w:type="gramEnd"/>
            <w:r w:rsidR="00884BD5">
              <w:rPr>
                <w:rFonts w:asciiTheme="minorHAnsi" w:eastAsia="Times New Roman" w:hAnsiTheme="minorHAnsi" w:cstheme="minorHAnsi"/>
                <w:lang w:val="en-AU"/>
              </w:rPr>
              <w:t xml:space="preserve"> </w:t>
            </w:r>
            <w:r w:rsidRPr="00B876EA">
              <w:rPr>
                <w:rFonts w:asciiTheme="minorHAnsi" w:eastAsia="Times New Roman" w:hAnsiTheme="minorHAnsi" w:cstheme="minorHAnsi"/>
                <w:lang w:val="en-AU"/>
              </w:rPr>
              <w:t>He</w:t>
            </w:r>
            <w:r w:rsidR="00884BD5">
              <w:rPr>
                <w:rFonts w:asciiTheme="minorHAnsi" w:eastAsia="Times New Roman" w:hAnsiTheme="minorHAnsi" w:cstheme="minorHAnsi"/>
                <w:lang w:val="en-AU"/>
              </w:rPr>
              <w:t xml:space="preserve"> </w:t>
            </w:r>
            <w:r w:rsidRPr="00B876EA">
              <w:rPr>
                <w:rFonts w:asciiTheme="minorHAnsi" w:eastAsia="Times New Roman" w:hAnsiTheme="minorHAnsi" w:cstheme="minorHAnsi"/>
                <w:lang w:val="en-AU"/>
              </w:rPr>
              <w:t>delivered</w:t>
            </w:r>
            <w:r w:rsidR="00884BD5">
              <w:rPr>
                <w:rFonts w:asciiTheme="minorHAnsi" w:eastAsia="Times New Roman" w:hAnsiTheme="minorHAnsi" w:cstheme="minorHAnsi"/>
                <w:lang w:val="en-AU"/>
              </w:rPr>
              <w:t xml:space="preserve"> </w:t>
            </w:r>
            <w:r w:rsidRPr="00B876EA">
              <w:rPr>
                <w:rFonts w:asciiTheme="minorHAnsi" w:eastAsia="Times New Roman" w:hAnsiTheme="minorHAnsi" w:cstheme="minorHAnsi"/>
                <w:lang w:val="en-AU"/>
              </w:rPr>
              <w:t>me</w:t>
            </w:r>
            <w:r w:rsidR="00884BD5">
              <w:rPr>
                <w:rFonts w:asciiTheme="minorHAnsi" w:eastAsia="Times New Roman" w:hAnsiTheme="minorHAnsi" w:cstheme="minorHAnsi"/>
                <w:lang w:val="en-AU"/>
              </w:rPr>
              <w:t xml:space="preserve"> </w:t>
            </w:r>
            <w:r w:rsidRPr="00B876EA">
              <w:rPr>
                <w:rFonts w:asciiTheme="minorHAnsi" w:eastAsia="Times New Roman" w:hAnsiTheme="minorHAnsi" w:cstheme="minorHAnsi"/>
                <w:lang w:val="en-AU"/>
              </w:rPr>
              <w:t>because</w:t>
            </w:r>
            <w:r w:rsidR="00884BD5">
              <w:rPr>
                <w:rFonts w:asciiTheme="minorHAnsi" w:eastAsia="Times New Roman" w:hAnsiTheme="minorHAnsi" w:cstheme="minorHAnsi"/>
                <w:lang w:val="en-AU"/>
              </w:rPr>
              <w:t xml:space="preserve"> </w:t>
            </w:r>
            <w:r w:rsidRPr="00B876EA">
              <w:rPr>
                <w:rFonts w:asciiTheme="minorHAnsi" w:eastAsia="Times New Roman" w:hAnsiTheme="minorHAnsi" w:cstheme="minorHAnsi"/>
                <w:lang w:val="en-AU"/>
              </w:rPr>
              <w:t>He</w:t>
            </w:r>
            <w:r w:rsidR="00884BD5">
              <w:rPr>
                <w:rFonts w:asciiTheme="minorHAnsi" w:eastAsia="Times New Roman" w:hAnsiTheme="minorHAnsi" w:cstheme="minorHAnsi"/>
                <w:lang w:val="en-AU"/>
              </w:rPr>
              <w:t xml:space="preserve"> </w:t>
            </w:r>
            <w:r w:rsidRPr="00B876EA">
              <w:rPr>
                <w:rFonts w:asciiTheme="minorHAnsi" w:eastAsia="Times New Roman" w:hAnsiTheme="minorHAnsi" w:cstheme="minorHAnsi"/>
                <w:lang w:val="en-AU"/>
              </w:rPr>
              <w:t>was</w:t>
            </w:r>
            <w:r w:rsidR="00884BD5">
              <w:rPr>
                <w:rFonts w:asciiTheme="minorHAnsi" w:eastAsia="Times New Roman" w:hAnsiTheme="minorHAnsi" w:cstheme="minorHAnsi"/>
                <w:lang w:val="en-AU"/>
              </w:rPr>
              <w:t xml:space="preserve"> </w:t>
            </w:r>
            <w:r w:rsidRPr="00B876EA">
              <w:rPr>
                <w:rFonts w:asciiTheme="minorHAnsi" w:eastAsia="Times New Roman" w:hAnsiTheme="minorHAnsi" w:cstheme="minorHAnsi"/>
                <w:lang w:val="en-AU"/>
              </w:rPr>
              <w:t>pleased</w:t>
            </w:r>
            <w:r w:rsidR="00884BD5">
              <w:rPr>
                <w:rFonts w:asciiTheme="minorHAnsi" w:eastAsia="Times New Roman" w:hAnsiTheme="minorHAnsi" w:cstheme="minorHAnsi"/>
                <w:lang w:val="en-AU"/>
              </w:rPr>
              <w:t xml:space="preserve"> </w:t>
            </w:r>
            <w:r w:rsidRPr="00B876EA">
              <w:rPr>
                <w:rFonts w:asciiTheme="minorHAnsi" w:eastAsia="Times New Roman" w:hAnsiTheme="minorHAnsi" w:cstheme="minorHAnsi"/>
                <w:lang w:val="en-AU"/>
              </w:rPr>
              <w:t>with</w:t>
            </w:r>
            <w:r w:rsidR="00884BD5">
              <w:rPr>
                <w:rFonts w:asciiTheme="minorHAnsi" w:eastAsia="Times New Roman" w:hAnsiTheme="minorHAnsi" w:cstheme="minorHAnsi"/>
                <w:lang w:val="en-AU"/>
              </w:rPr>
              <w:t xml:space="preserve"> </w:t>
            </w:r>
            <w:r w:rsidRPr="00B876EA">
              <w:rPr>
                <w:rFonts w:asciiTheme="minorHAnsi" w:eastAsia="Times New Roman" w:hAnsiTheme="minorHAnsi" w:cstheme="minorHAnsi"/>
                <w:lang w:val="en-AU"/>
              </w:rPr>
              <w:t>me.</w:t>
            </w:r>
          </w:p>
        </w:tc>
      </w:tr>
      <w:tr w:rsidR="000F3C7E" w:rsidRPr="004F70EA" w14:paraId="0FEE2BD5" w14:textId="77777777" w:rsidTr="00B876EA">
        <w:tc>
          <w:tcPr>
            <w:tcW w:w="5109" w:type="dxa"/>
            <w:gridSpan w:val="2"/>
            <w:tcMar>
              <w:top w:w="0" w:type="dxa"/>
              <w:left w:w="108" w:type="dxa"/>
              <w:bottom w:w="0" w:type="dxa"/>
              <w:right w:w="108" w:type="dxa"/>
            </w:tcMar>
            <w:hideMark/>
          </w:tcPr>
          <w:p w14:paraId="6BFB1E1D" w14:textId="5AC8D181"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21.</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rewarded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according</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righteousness;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according</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cleanness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proofErr w:type="gramStart"/>
            <w:r w:rsidRPr="006A69FB">
              <w:rPr>
                <w:rFonts w:asciiTheme="minorHAnsi" w:eastAsia="Times New Roman" w:hAnsiTheme="minorHAnsi" w:cstheme="minorHAnsi"/>
              </w:rPr>
              <w:t>hands</w:t>
            </w:r>
            <w:proofErr w:type="gramEnd"/>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recompensed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p>
        </w:tc>
        <w:tc>
          <w:tcPr>
            <w:tcW w:w="5105" w:type="dxa"/>
            <w:gridSpan w:val="2"/>
            <w:tcMar>
              <w:top w:w="0" w:type="dxa"/>
              <w:left w:w="108" w:type="dxa"/>
              <w:bottom w:w="0" w:type="dxa"/>
              <w:right w:w="108" w:type="dxa"/>
            </w:tcMar>
            <w:hideMark/>
          </w:tcPr>
          <w:p w14:paraId="1BBF2B55" w14:textId="449A7582"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21.</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will</w:t>
            </w:r>
            <w:r w:rsidR="00884BD5">
              <w:rPr>
                <w:rFonts w:asciiTheme="minorHAnsi" w:eastAsia="Times New Roman" w:hAnsiTheme="minorHAnsi" w:cstheme="minorHAnsi"/>
              </w:rPr>
              <w:t xml:space="preserve"> </w:t>
            </w:r>
            <w:proofErr w:type="spellStart"/>
            <w:r w:rsidRPr="006A69FB">
              <w:rPr>
                <w:rFonts w:asciiTheme="minorHAnsi" w:eastAsia="Times New Roman" w:hAnsiTheme="minorHAnsi" w:cstheme="minorHAnsi"/>
              </w:rPr>
              <w:t>requite</w:t>
            </w:r>
            <w:proofErr w:type="spellEnd"/>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according</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merit;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according</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cleanness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proofErr w:type="gramStart"/>
            <w:r w:rsidRPr="006A69FB">
              <w:rPr>
                <w:rFonts w:asciiTheme="minorHAnsi" w:eastAsia="Times New Roman" w:hAnsiTheme="minorHAnsi" w:cstheme="minorHAnsi"/>
              </w:rPr>
              <w:t>hands</w:t>
            </w:r>
            <w:proofErr w:type="gramEnd"/>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answer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p>
        </w:tc>
      </w:tr>
      <w:tr w:rsidR="000F3C7E" w:rsidRPr="004F70EA" w14:paraId="731AAD6D" w14:textId="77777777" w:rsidTr="00B876EA">
        <w:tc>
          <w:tcPr>
            <w:tcW w:w="5109" w:type="dxa"/>
            <w:gridSpan w:val="2"/>
            <w:tcMar>
              <w:top w:w="0" w:type="dxa"/>
              <w:left w:w="108" w:type="dxa"/>
              <w:bottom w:w="0" w:type="dxa"/>
              <w:right w:w="108" w:type="dxa"/>
            </w:tcMar>
            <w:hideMark/>
          </w:tcPr>
          <w:p w14:paraId="3F143696" w14:textId="36D337FB"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22.</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kept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ways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not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wickedly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departed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commandments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God.</w:t>
            </w:r>
          </w:p>
        </w:tc>
        <w:tc>
          <w:tcPr>
            <w:tcW w:w="5105" w:type="dxa"/>
            <w:gridSpan w:val="2"/>
            <w:tcMar>
              <w:top w:w="0" w:type="dxa"/>
              <w:left w:w="108" w:type="dxa"/>
              <w:bottom w:w="0" w:type="dxa"/>
              <w:right w:w="108" w:type="dxa"/>
            </w:tcMar>
            <w:hideMark/>
          </w:tcPr>
          <w:p w14:paraId="057EF8C7" w14:textId="68D3DBB2"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22.</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kept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proper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ways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LORD's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presence;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not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walked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evil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before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LORD.</w:t>
            </w:r>
          </w:p>
        </w:tc>
      </w:tr>
      <w:tr w:rsidR="000F3C7E" w:rsidRPr="004F70EA" w14:paraId="57A392B2" w14:textId="77777777" w:rsidTr="00B876EA">
        <w:tc>
          <w:tcPr>
            <w:tcW w:w="5109" w:type="dxa"/>
            <w:gridSpan w:val="2"/>
            <w:tcMar>
              <w:top w:w="0" w:type="dxa"/>
              <w:left w:w="108" w:type="dxa"/>
              <w:bottom w:w="0" w:type="dxa"/>
              <w:right w:w="108" w:type="dxa"/>
            </w:tcMar>
            <w:hideMark/>
          </w:tcPr>
          <w:p w14:paraId="617C2535" w14:textId="1E3B31C0"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23.</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ordinances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were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before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statutes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not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remove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myself.</w:t>
            </w:r>
          </w:p>
        </w:tc>
        <w:tc>
          <w:tcPr>
            <w:tcW w:w="5105" w:type="dxa"/>
            <w:gridSpan w:val="2"/>
            <w:tcMar>
              <w:top w:w="0" w:type="dxa"/>
              <w:left w:w="108" w:type="dxa"/>
              <w:bottom w:w="0" w:type="dxa"/>
              <w:right w:w="108" w:type="dxa"/>
            </w:tcMar>
            <w:hideMark/>
          </w:tcPr>
          <w:p w14:paraId="72AC50C5" w14:textId="7CBE1536"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23.</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judgments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revealed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sight,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covenants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not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remove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p>
        </w:tc>
      </w:tr>
      <w:tr w:rsidR="000F3C7E" w:rsidRPr="004F70EA" w14:paraId="5C140BEA" w14:textId="77777777" w:rsidTr="00B876EA">
        <w:tc>
          <w:tcPr>
            <w:tcW w:w="5109" w:type="dxa"/>
            <w:gridSpan w:val="2"/>
            <w:tcMar>
              <w:top w:w="0" w:type="dxa"/>
              <w:left w:w="108" w:type="dxa"/>
              <w:bottom w:w="0" w:type="dxa"/>
              <w:right w:w="108" w:type="dxa"/>
            </w:tcMar>
            <w:hideMark/>
          </w:tcPr>
          <w:p w14:paraId="393F9DB1" w14:textId="3F047FEE"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24.</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single-hearted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kept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myself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iniquity.</w:t>
            </w:r>
          </w:p>
        </w:tc>
        <w:tc>
          <w:tcPr>
            <w:tcW w:w="5105" w:type="dxa"/>
            <w:gridSpan w:val="2"/>
            <w:tcMar>
              <w:top w:w="0" w:type="dxa"/>
              <w:left w:w="108" w:type="dxa"/>
              <w:bottom w:w="0" w:type="dxa"/>
              <w:right w:w="108" w:type="dxa"/>
            </w:tcMar>
            <w:hideMark/>
          </w:tcPr>
          <w:p w14:paraId="58915FC6" w14:textId="2EB8C803"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24.</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blameless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fear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kept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soul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sins.</w:t>
            </w:r>
          </w:p>
        </w:tc>
      </w:tr>
      <w:tr w:rsidR="000F3C7E" w:rsidRPr="004F70EA" w14:paraId="4A4F77F7" w14:textId="77777777" w:rsidTr="00B876EA">
        <w:tc>
          <w:tcPr>
            <w:tcW w:w="5109" w:type="dxa"/>
            <w:gridSpan w:val="2"/>
            <w:tcMar>
              <w:top w:w="0" w:type="dxa"/>
              <w:left w:w="108" w:type="dxa"/>
              <w:bottom w:w="0" w:type="dxa"/>
              <w:right w:w="108" w:type="dxa"/>
            </w:tcMar>
            <w:hideMark/>
          </w:tcPr>
          <w:p w14:paraId="0819F9CF" w14:textId="68206D6D"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25.</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recompensed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according</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righteousness,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according</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cleanness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hands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before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eyes.</w:t>
            </w:r>
          </w:p>
        </w:tc>
        <w:tc>
          <w:tcPr>
            <w:tcW w:w="5105" w:type="dxa"/>
            <w:gridSpan w:val="2"/>
            <w:tcMar>
              <w:top w:w="0" w:type="dxa"/>
              <w:left w:w="108" w:type="dxa"/>
              <w:bottom w:w="0" w:type="dxa"/>
              <w:right w:w="108" w:type="dxa"/>
            </w:tcMar>
            <w:hideMark/>
          </w:tcPr>
          <w:p w14:paraId="67913FF5" w14:textId="4C3EF70A"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25.</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rewarded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according</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merit;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according</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cleanness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hands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presence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word.</w:t>
            </w:r>
          </w:p>
        </w:tc>
      </w:tr>
      <w:tr w:rsidR="000F3C7E" w:rsidRPr="004F70EA" w14:paraId="2CA879F9" w14:textId="77777777" w:rsidTr="00B876EA">
        <w:tc>
          <w:tcPr>
            <w:tcW w:w="5109" w:type="dxa"/>
            <w:gridSpan w:val="2"/>
            <w:tcMar>
              <w:top w:w="0" w:type="dxa"/>
              <w:left w:w="108" w:type="dxa"/>
              <w:bottom w:w="0" w:type="dxa"/>
              <w:right w:w="108" w:type="dxa"/>
            </w:tcMar>
            <w:hideMark/>
          </w:tcPr>
          <w:p w14:paraId="65BA1007" w14:textId="5AC5ADF1"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26.</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kind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one,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show</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Yourself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kind,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sincere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man,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show</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Yourself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sincere.</w:t>
            </w:r>
          </w:p>
        </w:tc>
        <w:tc>
          <w:tcPr>
            <w:tcW w:w="5105" w:type="dxa"/>
            <w:gridSpan w:val="2"/>
            <w:tcMar>
              <w:top w:w="0" w:type="dxa"/>
              <w:left w:w="108" w:type="dxa"/>
              <w:bottom w:w="0" w:type="dxa"/>
              <w:right w:w="108" w:type="dxa"/>
            </w:tcMar>
            <w:hideMark/>
          </w:tcPr>
          <w:p w14:paraId="2E05B975" w14:textId="3C860A50"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26.</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Abraham,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who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found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pious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presence,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showed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much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mercy;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seed,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Isaac,</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who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complete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fear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completed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favorable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word.</w:t>
            </w:r>
          </w:p>
        </w:tc>
      </w:tr>
      <w:tr w:rsidR="000F3C7E" w:rsidRPr="004F70EA" w14:paraId="3C6220D6" w14:textId="77777777" w:rsidTr="00B876EA">
        <w:tc>
          <w:tcPr>
            <w:tcW w:w="5109" w:type="dxa"/>
            <w:gridSpan w:val="2"/>
            <w:tcMar>
              <w:top w:w="0" w:type="dxa"/>
              <w:left w:w="108" w:type="dxa"/>
              <w:bottom w:w="0" w:type="dxa"/>
              <w:right w:w="108" w:type="dxa"/>
            </w:tcMar>
            <w:hideMark/>
          </w:tcPr>
          <w:p w14:paraId="565C0F56" w14:textId="37E9BB90"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27.</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pure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one,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show</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Yourself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pure,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but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crooked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one,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deal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crookedly.</w:t>
            </w:r>
          </w:p>
        </w:tc>
        <w:tc>
          <w:tcPr>
            <w:tcW w:w="5105" w:type="dxa"/>
            <w:gridSpan w:val="2"/>
            <w:tcMar>
              <w:top w:w="0" w:type="dxa"/>
              <w:left w:w="108" w:type="dxa"/>
              <w:bottom w:w="0" w:type="dxa"/>
              <w:right w:w="108" w:type="dxa"/>
            </w:tcMar>
            <w:hideMark/>
          </w:tcPr>
          <w:p w14:paraId="24C533D4" w14:textId="4404A7DC"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27.</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Jacob,</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who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pure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presence,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chose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sons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Gentiles,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separated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seed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that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unfit;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but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Pharaoh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seed,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Egyptians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who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thought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evil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thoughts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against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people,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confounded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their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thoughts.</w:t>
            </w:r>
          </w:p>
        </w:tc>
      </w:tr>
      <w:tr w:rsidR="000F3C7E" w:rsidRPr="0097255A" w14:paraId="4C33134B" w14:textId="77777777" w:rsidTr="0097255A">
        <w:tc>
          <w:tcPr>
            <w:tcW w:w="5109" w:type="dxa"/>
            <w:gridSpan w:val="2"/>
            <w:tcMar>
              <w:top w:w="0" w:type="dxa"/>
              <w:left w:w="108" w:type="dxa"/>
              <w:bottom w:w="0" w:type="dxa"/>
              <w:right w:w="108" w:type="dxa"/>
            </w:tcMar>
            <w:hideMark/>
          </w:tcPr>
          <w:p w14:paraId="1B927CE6" w14:textId="73F66096" w:rsidR="000F3C7E" w:rsidRPr="0097255A" w:rsidRDefault="000F3C7E" w:rsidP="00476DCA">
            <w:pPr>
              <w:rPr>
                <w:rFonts w:asciiTheme="minorHAnsi" w:eastAsia="Times New Roman" w:hAnsiTheme="minorHAnsi" w:cstheme="minorHAnsi"/>
              </w:rPr>
            </w:pPr>
            <w:r w:rsidRPr="0097255A">
              <w:rPr>
                <w:rFonts w:asciiTheme="minorHAnsi" w:eastAsia="Times New Roman" w:hAnsiTheme="minorHAnsi" w:cstheme="minorHAnsi"/>
              </w:rPr>
              <w:t>28.</w:t>
            </w:r>
            <w:r w:rsidR="00884BD5">
              <w:rPr>
                <w:rFonts w:asciiTheme="minorHAnsi" w:eastAsia="Times New Roman" w:hAnsiTheme="minorHAnsi" w:cstheme="minorHAnsi"/>
              </w:rPr>
              <w:t xml:space="preserve"> </w:t>
            </w:r>
            <w:r w:rsidRPr="0097255A">
              <w:rPr>
                <w:rFonts w:asciiTheme="minorHAnsi" w:eastAsia="Times New Roman" w:hAnsiTheme="minorHAnsi" w:cstheme="minorHAnsi"/>
                <w:b/>
                <w:bCs/>
              </w:rPr>
              <w:t>For</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You</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deliver</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humble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people,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humble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haughty</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eyes.</w:t>
            </w:r>
          </w:p>
        </w:tc>
        <w:tc>
          <w:tcPr>
            <w:tcW w:w="5105" w:type="dxa"/>
            <w:gridSpan w:val="2"/>
            <w:tcMar>
              <w:top w:w="0" w:type="dxa"/>
              <w:left w:w="108" w:type="dxa"/>
              <w:bottom w:w="0" w:type="dxa"/>
              <w:right w:w="108" w:type="dxa"/>
            </w:tcMar>
            <w:hideMark/>
          </w:tcPr>
          <w:p w14:paraId="5DCE3E26" w14:textId="29277163" w:rsidR="000F3C7E" w:rsidRPr="0097255A" w:rsidRDefault="000F3C7E" w:rsidP="00476DCA">
            <w:pPr>
              <w:rPr>
                <w:rFonts w:asciiTheme="minorHAnsi" w:eastAsia="Times New Roman" w:hAnsiTheme="minorHAnsi" w:cstheme="minorHAnsi"/>
              </w:rPr>
            </w:pPr>
            <w:r w:rsidRPr="0097255A">
              <w:rPr>
                <w:rFonts w:asciiTheme="minorHAnsi" w:eastAsia="Times New Roman" w:hAnsiTheme="minorHAnsi" w:cstheme="minorHAnsi"/>
              </w:rPr>
              <w:t>28.</w:t>
            </w:r>
            <w:r w:rsidR="00884BD5">
              <w:rPr>
                <w:rFonts w:asciiTheme="minorHAnsi" w:eastAsia="Times New Roman" w:hAnsiTheme="minorHAnsi" w:cstheme="minorHAnsi"/>
              </w:rPr>
              <w:t xml:space="preserve"> </w:t>
            </w:r>
            <w:r w:rsidRPr="0097255A">
              <w:rPr>
                <w:rFonts w:asciiTheme="minorHAnsi" w:eastAsia="Times New Roman" w:hAnsiTheme="minorHAnsi" w:cstheme="minorHAnsi"/>
                <w:b/>
                <w:bCs/>
              </w:rPr>
              <w:t>Because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You</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are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going</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to</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redeem</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people,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house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of</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Israel,</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who</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are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esteemed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among</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peoples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in</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exile;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by</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Your</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word</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will</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abase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mighty</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nations</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who</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prevail</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over</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them.</w:t>
            </w:r>
          </w:p>
        </w:tc>
      </w:tr>
      <w:tr w:rsidR="000F3C7E" w:rsidRPr="0097255A" w14:paraId="48836049" w14:textId="77777777" w:rsidTr="0097255A">
        <w:tc>
          <w:tcPr>
            <w:tcW w:w="5109" w:type="dxa"/>
            <w:gridSpan w:val="2"/>
            <w:tcMar>
              <w:top w:w="0" w:type="dxa"/>
              <w:left w:w="108" w:type="dxa"/>
              <w:bottom w:w="0" w:type="dxa"/>
              <w:right w:w="108" w:type="dxa"/>
            </w:tcMar>
            <w:hideMark/>
          </w:tcPr>
          <w:p w14:paraId="5E77F5C4" w14:textId="595CDC09" w:rsidR="000F3C7E" w:rsidRPr="0097255A" w:rsidRDefault="000F3C7E" w:rsidP="00476DCA">
            <w:pPr>
              <w:rPr>
                <w:rFonts w:asciiTheme="minorHAnsi" w:eastAsia="Times New Roman" w:hAnsiTheme="minorHAnsi" w:cstheme="minorHAnsi"/>
              </w:rPr>
            </w:pPr>
            <w:r w:rsidRPr="0097255A">
              <w:rPr>
                <w:rFonts w:asciiTheme="minorHAnsi" w:eastAsia="Times New Roman" w:hAnsiTheme="minorHAnsi" w:cstheme="minorHAnsi"/>
              </w:rPr>
              <w:t>29.</w:t>
            </w:r>
            <w:r w:rsidR="00884BD5">
              <w:rPr>
                <w:rFonts w:asciiTheme="minorHAnsi" w:eastAsia="Times New Roman" w:hAnsiTheme="minorHAnsi" w:cstheme="minorHAnsi"/>
              </w:rPr>
              <w:t xml:space="preserve"> </w:t>
            </w:r>
            <w:r w:rsidRPr="0097255A">
              <w:rPr>
                <w:rFonts w:asciiTheme="minorHAnsi" w:eastAsia="Times New Roman" w:hAnsiTheme="minorHAnsi" w:cstheme="minorHAnsi"/>
                <w:b/>
                <w:bCs/>
              </w:rPr>
              <w:t>For</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You</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light</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my</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lamp;</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God,</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does</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light</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darkness.</w:t>
            </w:r>
          </w:p>
        </w:tc>
        <w:tc>
          <w:tcPr>
            <w:tcW w:w="5105" w:type="dxa"/>
            <w:gridSpan w:val="2"/>
            <w:tcMar>
              <w:top w:w="0" w:type="dxa"/>
              <w:left w:w="108" w:type="dxa"/>
              <w:bottom w:w="0" w:type="dxa"/>
              <w:right w:w="108" w:type="dxa"/>
            </w:tcMar>
            <w:hideMark/>
          </w:tcPr>
          <w:p w14:paraId="3B1C5205" w14:textId="101C147B" w:rsidR="000F3C7E" w:rsidRPr="0097255A" w:rsidRDefault="000F3C7E" w:rsidP="00476DCA">
            <w:pPr>
              <w:rPr>
                <w:rFonts w:asciiTheme="minorHAnsi" w:eastAsia="Times New Roman" w:hAnsiTheme="minorHAnsi" w:cstheme="minorHAnsi"/>
              </w:rPr>
            </w:pPr>
            <w:r w:rsidRPr="0097255A">
              <w:rPr>
                <w:rFonts w:asciiTheme="minorHAnsi" w:eastAsia="Times New Roman" w:hAnsiTheme="minorHAnsi" w:cstheme="minorHAnsi"/>
              </w:rPr>
              <w:t>29.</w:t>
            </w:r>
            <w:r w:rsidR="00884BD5">
              <w:rPr>
                <w:rFonts w:asciiTheme="minorHAnsi" w:eastAsia="Times New Roman" w:hAnsiTheme="minorHAnsi" w:cstheme="minorHAnsi"/>
              </w:rPr>
              <w:t xml:space="preserve"> </w:t>
            </w:r>
            <w:r w:rsidRPr="0097255A">
              <w:rPr>
                <w:rFonts w:asciiTheme="minorHAnsi" w:eastAsia="Times New Roman" w:hAnsiTheme="minorHAnsi" w:cstheme="minorHAnsi"/>
                <w:b/>
                <w:bCs/>
              </w:rPr>
              <w:t>For</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You</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will</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light</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lamp</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of</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Israel</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that</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was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extinguished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in</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exile,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for</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You</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are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lord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of</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light</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of</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Israel.</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God</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will</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bring</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out</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darkness</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into</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light;</w:t>
            </w:r>
            <w:r w:rsidR="00884BD5">
              <w:rPr>
                <w:rFonts w:asciiTheme="minorHAnsi" w:eastAsia="Times New Roman" w:hAnsiTheme="minorHAnsi" w:cstheme="minorHAnsi"/>
              </w:rPr>
              <w:t xml:space="preserve"> </w:t>
            </w:r>
            <w:r w:rsidRPr="0097255A">
              <w:rPr>
                <w:rFonts w:asciiTheme="minorHAnsi" w:eastAsia="Times New Roman" w:hAnsiTheme="minorHAnsi" w:cstheme="minorHAnsi"/>
                <w:b/>
                <w:bCs/>
              </w:rPr>
              <w: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will</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show</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me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His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eternal</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consolation</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which</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is</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come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righteous/generous.</w:t>
            </w:r>
          </w:p>
        </w:tc>
      </w:tr>
      <w:tr w:rsidR="000F3C7E" w:rsidRPr="0097255A" w14:paraId="55A754C2" w14:textId="77777777" w:rsidTr="0097255A">
        <w:tc>
          <w:tcPr>
            <w:tcW w:w="5109" w:type="dxa"/>
            <w:gridSpan w:val="2"/>
            <w:tcMar>
              <w:top w:w="0" w:type="dxa"/>
              <w:left w:w="108" w:type="dxa"/>
              <w:bottom w:w="0" w:type="dxa"/>
              <w:right w:w="108" w:type="dxa"/>
            </w:tcMar>
            <w:hideMark/>
          </w:tcPr>
          <w:p w14:paraId="73119B85" w14:textId="57486026" w:rsidR="000F3C7E" w:rsidRPr="0097255A" w:rsidRDefault="000F3C7E" w:rsidP="00476DCA">
            <w:pPr>
              <w:rPr>
                <w:rFonts w:asciiTheme="minorHAnsi" w:eastAsia="Times New Roman" w:hAnsiTheme="minorHAnsi" w:cstheme="minorHAnsi"/>
              </w:rPr>
            </w:pPr>
            <w:r w:rsidRPr="0097255A">
              <w:rPr>
                <w:rFonts w:asciiTheme="minorHAnsi" w:eastAsia="Times New Roman" w:hAnsiTheme="minorHAnsi" w:cstheme="minorHAnsi"/>
              </w:rPr>
              <w:t>30.</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For</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by</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I</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run</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upon</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a</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troop,</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by</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God</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I</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scale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a</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wall.</w:t>
            </w:r>
          </w:p>
        </w:tc>
        <w:tc>
          <w:tcPr>
            <w:tcW w:w="5105" w:type="dxa"/>
            <w:gridSpan w:val="2"/>
            <w:tcMar>
              <w:top w:w="0" w:type="dxa"/>
              <w:left w:w="108" w:type="dxa"/>
              <w:bottom w:w="0" w:type="dxa"/>
              <w:right w:w="108" w:type="dxa"/>
            </w:tcMar>
            <w:hideMark/>
          </w:tcPr>
          <w:p w14:paraId="058836B4" w14:textId="33958109" w:rsidR="000F3C7E" w:rsidRPr="0097255A" w:rsidRDefault="000F3C7E" w:rsidP="00476DCA">
            <w:pPr>
              <w:rPr>
                <w:rFonts w:asciiTheme="minorHAnsi" w:eastAsia="Times New Roman" w:hAnsiTheme="minorHAnsi" w:cstheme="minorHAnsi"/>
              </w:rPr>
            </w:pPr>
            <w:r w:rsidRPr="0097255A">
              <w:rPr>
                <w:rFonts w:asciiTheme="minorHAnsi" w:eastAsia="Times New Roman" w:hAnsiTheme="minorHAnsi" w:cstheme="minorHAnsi"/>
              </w:rPr>
              <w:t>30.</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For</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by</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Your</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word</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I</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will</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pass</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through</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armies;</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by</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word</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my</w:t>
            </w:r>
            <w:r w:rsidR="00884BD5">
              <w:rPr>
                <w:rFonts w:asciiTheme="minorHAnsi" w:eastAsia="Times New Roman" w:hAnsiTheme="minorHAnsi" w:cstheme="minorHAnsi"/>
              </w:rPr>
              <w:t xml:space="preserve"> </w:t>
            </w:r>
            <w:proofErr w:type="gramStart"/>
            <w:r w:rsidRPr="0097255A">
              <w:rPr>
                <w:rFonts w:asciiTheme="minorHAnsi" w:eastAsia="Times New Roman" w:hAnsiTheme="minorHAnsi" w:cstheme="minorHAnsi"/>
              </w:rPr>
              <w:t>God</w:t>
            </w:r>
            <w:proofErr w:type="gramEnd"/>
            <w:r w:rsidR="00884BD5">
              <w:rPr>
                <w:rFonts w:asciiTheme="minorHAnsi" w:eastAsia="Times New Roman" w:hAnsiTheme="minorHAnsi" w:cstheme="minorHAnsi"/>
              </w:rPr>
              <w:t xml:space="preserve"> </w:t>
            </w:r>
            <w:r w:rsidRPr="0097255A">
              <w:rPr>
                <w:rFonts w:asciiTheme="minorHAnsi" w:eastAsia="Times New Roman" w:hAnsiTheme="minorHAnsi" w:cstheme="minorHAnsi"/>
              </w:rPr>
              <w:t>I</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will</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subdue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mighty</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citadels.</w:t>
            </w:r>
          </w:p>
        </w:tc>
      </w:tr>
      <w:tr w:rsidR="000F3C7E" w:rsidRPr="0097255A" w14:paraId="05427CB5" w14:textId="77777777" w:rsidTr="0097255A">
        <w:tc>
          <w:tcPr>
            <w:tcW w:w="5109" w:type="dxa"/>
            <w:gridSpan w:val="2"/>
            <w:tcMar>
              <w:top w:w="0" w:type="dxa"/>
              <w:left w:w="108" w:type="dxa"/>
              <w:bottom w:w="0" w:type="dxa"/>
              <w:right w:w="108" w:type="dxa"/>
            </w:tcMar>
            <w:hideMark/>
          </w:tcPr>
          <w:p w14:paraId="0F6B6741" w14:textId="5E11ABC4" w:rsidR="000F3C7E" w:rsidRPr="0097255A" w:rsidRDefault="000F3C7E" w:rsidP="00476DCA">
            <w:pPr>
              <w:rPr>
                <w:rFonts w:asciiTheme="minorHAnsi" w:eastAsia="Times New Roman" w:hAnsiTheme="minorHAnsi" w:cstheme="minorHAnsi"/>
              </w:rPr>
            </w:pPr>
            <w:r w:rsidRPr="0097255A">
              <w:rPr>
                <w:rFonts w:asciiTheme="minorHAnsi" w:eastAsia="Times New Roman" w:hAnsiTheme="minorHAnsi" w:cstheme="minorHAnsi"/>
              </w:rPr>
              <w:t>31.</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is]</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God</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Whose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way</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is</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perfect;</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word</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is</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refined;</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is</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a</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shield</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all</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who</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trust</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Him.</w:t>
            </w:r>
          </w:p>
        </w:tc>
        <w:tc>
          <w:tcPr>
            <w:tcW w:w="5105" w:type="dxa"/>
            <w:gridSpan w:val="2"/>
            <w:tcMar>
              <w:top w:w="0" w:type="dxa"/>
              <w:left w:w="108" w:type="dxa"/>
              <w:bottom w:w="0" w:type="dxa"/>
              <w:right w:w="108" w:type="dxa"/>
            </w:tcMar>
            <w:hideMark/>
          </w:tcPr>
          <w:p w14:paraId="2664D4BF" w14:textId="70419901" w:rsidR="000F3C7E" w:rsidRPr="0097255A" w:rsidRDefault="000F3C7E" w:rsidP="00476DCA">
            <w:pPr>
              <w:rPr>
                <w:rFonts w:asciiTheme="minorHAnsi" w:eastAsia="Times New Roman" w:hAnsiTheme="minorHAnsi" w:cstheme="minorHAnsi"/>
              </w:rPr>
            </w:pPr>
            <w:r w:rsidRPr="0097255A">
              <w:rPr>
                <w:rFonts w:asciiTheme="minorHAnsi" w:eastAsia="Times New Roman" w:hAnsiTheme="minorHAnsi" w:cstheme="minorHAnsi"/>
              </w:rPr>
              <w:t>31.</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God</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is</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whose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ways</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are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true;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Torah</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is</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pure;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is</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a</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shield</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all</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who</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trust</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97255A">
              <w:rPr>
                <w:rFonts w:asciiTheme="minorHAnsi" w:eastAsia="Times New Roman" w:hAnsiTheme="minorHAnsi" w:cstheme="minorHAnsi"/>
              </w:rPr>
              <w:t>him.</w:t>
            </w:r>
          </w:p>
        </w:tc>
      </w:tr>
      <w:tr w:rsidR="000F3C7E" w:rsidRPr="004F70EA" w14:paraId="3A06CC50" w14:textId="77777777" w:rsidTr="0097255A">
        <w:tc>
          <w:tcPr>
            <w:tcW w:w="5109" w:type="dxa"/>
            <w:gridSpan w:val="2"/>
            <w:tcMar>
              <w:top w:w="0" w:type="dxa"/>
              <w:left w:w="108" w:type="dxa"/>
              <w:bottom w:w="0" w:type="dxa"/>
              <w:right w:w="108" w:type="dxa"/>
            </w:tcMar>
            <w:hideMark/>
          </w:tcPr>
          <w:p w14:paraId="62B6CCA5" w14:textId="541EF61C" w:rsidR="000F3C7E" w:rsidRPr="0097255A" w:rsidRDefault="000F3C7E" w:rsidP="00476DCA">
            <w:pPr>
              <w:rPr>
                <w:rFonts w:asciiTheme="minorHAnsi" w:eastAsia="Times New Roman" w:hAnsiTheme="minorHAnsi" w:cstheme="minorHAnsi"/>
              </w:rPr>
            </w:pPr>
            <w:r w:rsidRPr="0097255A">
              <w:rPr>
                <w:rFonts w:asciiTheme="minorHAnsi" w:eastAsia="Times New Roman" w:hAnsiTheme="minorHAnsi" w:cstheme="minorHAnsi"/>
              </w:rPr>
              <w:t>32.</w:t>
            </w:r>
            <w:r w:rsidR="00884BD5">
              <w:rPr>
                <w:rFonts w:asciiTheme="minorHAnsi" w:eastAsia="Times New Roman" w:hAnsiTheme="minorHAnsi" w:cstheme="minorHAnsi"/>
              </w:rPr>
              <w:t xml:space="preserve"> </w:t>
            </w:r>
            <w:r w:rsidRPr="0097255A">
              <w:rPr>
                <w:rFonts w:asciiTheme="minorHAnsi" w:eastAsia="Times New Roman" w:hAnsiTheme="minorHAnsi" w:cstheme="minorHAnsi"/>
                <w:b/>
                <w:bCs/>
              </w:rPr>
              <w:t>For</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who</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is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God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save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Lord?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And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who</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is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Rock,</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save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our</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God?</w:t>
            </w:r>
          </w:p>
        </w:tc>
        <w:tc>
          <w:tcPr>
            <w:tcW w:w="5105" w:type="dxa"/>
            <w:gridSpan w:val="2"/>
            <w:tcMar>
              <w:top w:w="0" w:type="dxa"/>
              <w:left w:w="108" w:type="dxa"/>
              <w:bottom w:w="0" w:type="dxa"/>
              <w:right w:w="108" w:type="dxa"/>
            </w:tcMar>
            <w:hideMark/>
          </w:tcPr>
          <w:p w14:paraId="19D5CC2E" w14:textId="6C17BE20" w:rsidR="000F3C7E" w:rsidRPr="006A69FB" w:rsidRDefault="000F3C7E" w:rsidP="00476DCA">
            <w:pPr>
              <w:rPr>
                <w:rFonts w:asciiTheme="minorHAnsi" w:eastAsia="Times New Roman" w:hAnsiTheme="minorHAnsi" w:cstheme="minorHAnsi"/>
              </w:rPr>
            </w:pPr>
            <w:r w:rsidRPr="0097255A">
              <w:rPr>
                <w:rFonts w:asciiTheme="minorHAnsi" w:eastAsia="Times New Roman" w:hAnsiTheme="minorHAnsi" w:cstheme="minorHAnsi"/>
              </w:rPr>
              <w:t>32.</w:t>
            </w:r>
            <w:r w:rsidR="00884BD5">
              <w:rPr>
                <w:rFonts w:asciiTheme="minorHAnsi" w:eastAsia="Times New Roman" w:hAnsiTheme="minorHAnsi" w:cstheme="minorHAnsi"/>
              </w:rPr>
              <w:t xml:space="preserve"> </w:t>
            </w:r>
            <w:r w:rsidRPr="0097255A">
              <w:rPr>
                <w:rFonts w:asciiTheme="minorHAnsi" w:eastAsia="Times New Roman" w:hAnsiTheme="minorHAnsi" w:cstheme="minorHAnsi"/>
                <w:b/>
                <w:bCs/>
              </w:rPr>
              <w:t>For</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because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of</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miracle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and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deliverance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that</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You</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will</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perform</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for</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your</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Messiah,</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and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for</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remnants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of</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Your</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people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who</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will</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remain,</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all</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Gentiles,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nations,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and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tongues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will</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confess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and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say,</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There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is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no</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God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but</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LORD,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for</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there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is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none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besides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You;</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and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Your</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people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will</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say,</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There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is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none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mighty</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except</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our</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God.</w:t>
            </w:r>
          </w:p>
        </w:tc>
      </w:tr>
      <w:tr w:rsidR="000F3C7E" w:rsidRPr="004F70EA" w14:paraId="1EA121D5" w14:textId="77777777" w:rsidTr="00B876EA">
        <w:tc>
          <w:tcPr>
            <w:tcW w:w="5109" w:type="dxa"/>
            <w:gridSpan w:val="2"/>
            <w:tcMar>
              <w:top w:w="0" w:type="dxa"/>
              <w:left w:w="108" w:type="dxa"/>
              <w:bottom w:w="0" w:type="dxa"/>
              <w:right w:w="108" w:type="dxa"/>
            </w:tcMar>
            <w:hideMark/>
          </w:tcPr>
          <w:p w14:paraId="31D8FD78" w14:textId="0B1935C4"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33.</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God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Who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girds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strength;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makes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way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perfect.</w:t>
            </w:r>
          </w:p>
        </w:tc>
        <w:tc>
          <w:tcPr>
            <w:tcW w:w="5105" w:type="dxa"/>
            <w:gridSpan w:val="2"/>
            <w:tcMar>
              <w:top w:w="0" w:type="dxa"/>
              <w:left w:w="108" w:type="dxa"/>
              <w:bottom w:w="0" w:type="dxa"/>
              <w:right w:w="108" w:type="dxa"/>
            </w:tcMar>
            <w:hideMark/>
          </w:tcPr>
          <w:p w14:paraId="6C80A75A" w14:textId="72C66E08"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33.</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God,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who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girds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belt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strength,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makes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blameless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way.</w:t>
            </w:r>
          </w:p>
        </w:tc>
      </w:tr>
      <w:tr w:rsidR="000F3C7E" w:rsidRPr="004F70EA" w14:paraId="52782673" w14:textId="77777777" w:rsidTr="00B876EA">
        <w:tc>
          <w:tcPr>
            <w:tcW w:w="5109" w:type="dxa"/>
            <w:gridSpan w:val="2"/>
            <w:tcMar>
              <w:top w:w="0" w:type="dxa"/>
              <w:left w:w="108" w:type="dxa"/>
              <w:bottom w:w="0" w:type="dxa"/>
              <w:right w:w="108" w:type="dxa"/>
            </w:tcMar>
            <w:hideMark/>
          </w:tcPr>
          <w:p w14:paraId="269B9EDB" w14:textId="402C490C"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34.</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makes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feet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like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hinds,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sets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upon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high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places.</w:t>
            </w:r>
          </w:p>
        </w:tc>
        <w:tc>
          <w:tcPr>
            <w:tcW w:w="5105" w:type="dxa"/>
            <w:gridSpan w:val="2"/>
            <w:tcMar>
              <w:top w:w="0" w:type="dxa"/>
              <w:left w:w="108" w:type="dxa"/>
              <w:bottom w:w="0" w:type="dxa"/>
              <w:right w:w="108" w:type="dxa"/>
            </w:tcMar>
            <w:hideMark/>
          </w:tcPr>
          <w:p w14:paraId="3B29ED0F" w14:textId="74277BF3"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34.</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Who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makes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feet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like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hinds';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sustain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stronghold.</w:t>
            </w:r>
          </w:p>
        </w:tc>
      </w:tr>
      <w:tr w:rsidR="000F3C7E" w:rsidRPr="004F70EA" w14:paraId="3BB48702" w14:textId="77777777" w:rsidTr="00B876EA">
        <w:tc>
          <w:tcPr>
            <w:tcW w:w="5109" w:type="dxa"/>
            <w:gridSpan w:val="2"/>
            <w:tcMar>
              <w:top w:w="0" w:type="dxa"/>
              <w:left w:w="108" w:type="dxa"/>
              <w:bottom w:w="0" w:type="dxa"/>
              <w:right w:w="108" w:type="dxa"/>
            </w:tcMar>
            <w:hideMark/>
          </w:tcPr>
          <w:p w14:paraId="6667E6FC" w14:textId="5AFDCDC0"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35.</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trains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hands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war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that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copper</w:t>
            </w:r>
            <w:r w:rsidR="00884BD5">
              <w:rPr>
                <w:rFonts w:asciiTheme="minorHAnsi" w:eastAsia="Times New Roman" w:hAnsiTheme="minorHAnsi" w:cstheme="minorHAnsi"/>
              </w:rPr>
              <w:t xml:space="preserve"> </w:t>
            </w:r>
            <w:proofErr w:type="spellStart"/>
            <w:r w:rsidRPr="006A69FB">
              <w:rPr>
                <w:rFonts w:asciiTheme="minorHAnsi" w:eastAsia="Times New Roman" w:hAnsiTheme="minorHAnsi" w:cstheme="minorHAnsi"/>
              </w:rPr>
              <w:t>bow</w:t>
            </w:r>
            <w:proofErr w:type="spellEnd"/>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bent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arms.</w:t>
            </w:r>
          </w:p>
        </w:tc>
        <w:tc>
          <w:tcPr>
            <w:tcW w:w="5105" w:type="dxa"/>
            <w:gridSpan w:val="2"/>
            <w:tcMar>
              <w:top w:w="0" w:type="dxa"/>
              <w:left w:w="108" w:type="dxa"/>
              <w:bottom w:w="0" w:type="dxa"/>
              <w:right w:w="108" w:type="dxa"/>
            </w:tcMar>
            <w:hideMark/>
          </w:tcPr>
          <w:p w14:paraId="3B155040" w14:textId="729D98DC"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35.</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Who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teaches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hands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battle,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who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makes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arms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strong</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bronze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bow.</w:t>
            </w:r>
          </w:p>
        </w:tc>
      </w:tr>
      <w:tr w:rsidR="000F3C7E" w:rsidRPr="004F70EA" w14:paraId="040F7912" w14:textId="77777777" w:rsidTr="00B876EA">
        <w:tc>
          <w:tcPr>
            <w:tcW w:w="5109" w:type="dxa"/>
            <w:gridSpan w:val="2"/>
            <w:tcMar>
              <w:top w:w="0" w:type="dxa"/>
              <w:left w:w="108" w:type="dxa"/>
              <w:bottom w:w="0" w:type="dxa"/>
              <w:right w:w="108" w:type="dxa"/>
            </w:tcMar>
            <w:hideMark/>
          </w:tcPr>
          <w:p w14:paraId="17AC36D0" w14:textId="5C8318D3"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36.</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given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shield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salvation;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right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supported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treated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great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humility.</w:t>
            </w:r>
          </w:p>
        </w:tc>
        <w:tc>
          <w:tcPr>
            <w:tcW w:w="5105" w:type="dxa"/>
            <w:gridSpan w:val="2"/>
            <w:tcMar>
              <w:top w:w="0" w:type="dxa"/>
              <w:left w:w="108" w:type="dxa"/>
              <w:bottom w:w="0" w:type="dxa"/>
              <w:right w:w="108" w:type="dxa"/>
            </w:tcMar>
            <w:hideMark/>
          </w:tcPr>
          <w:p w14:paraId="44BF904B" w14:textId="4D958AEA"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36.</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given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strength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redemption;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right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help</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word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multiplied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p>
        </w:tc>
      </w:tr>
      <w:tr w:rsidR="000F3C7E" w:rsidRPr="004F70EA" w14:paraId="09B09FB3" w14:textId="77777777" w:rsidTr="00B876EA">
        <w:tc>
          <w:tcPr>
            <w:tcW w:w="5109" w:type="dxa"/>
            <w:gridSpan w:val="2"/>
            <w:tcMar>
              <w:top w:w="0" w:type="dxa"/>
              <w:left w:w="108" w:type="dxa"/>
              <w:bottom w:w="0" w:type="dxa"/>
              <w:right w:w="108" w:type="dxa"/>
            </w:tcMar>
            <w:hideMark/>
          </w:tcPr>
          <w:p w14:paraId="60A469A0" w14:textId="02C72C51"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37.</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enlarged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step[s]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beneath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ankles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not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slipped.</w:t>
            </w:r>
          </w:p>
        </w:tc>
        <w:tc>
          <w:tcPr>
            <w:tcW w:w="5105" w:type="dxa"/>
            <w:gridSpan w:val="2"/>
            <w:tcMar>
              <w:top w:w="0" w:type="dxa"/>
              <w:left w:w="108" w:type="dxa"/>
              <w:bottom w:w="0" w:type="dxa"/>
              <w:right w:w="108" w:type="dxa"/>
            </w:tcMar>
            <w:hideMark/>
          </w:tcPr>
          <w:p w14:paraId="1E7500E9" w14:textId="117A0594"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37.</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broadened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steps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place,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knee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not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buckled.</w:t>
            </w:r>
          </w:p>
        </w:tc>
      </w:tr>
      <w:tr w:rsidR="000F3C7E" w:rsidRPr="004F70EA" w14:paraId="0EF81E78" w14:textId="77777777" w:rsidTr="00B876EA">
        <w:tc>
          <w:tcPr>
            <w:tcW w:w="5109" w:type="dxa"/>
            <w:gridSpan w:val="2"/>
            <w:tcMar>
              <w:top w:w="0" w:type="dxa"/>
              <w:left w:w="108" w:type="dxa"/>
              <w:bottom w:w="0" w:type="dxa"/>
              <w:right w:w="108" w:type="dxa"/>
            </w:tcMar>
            <w:hideMark/>
          </w:tcPr>
          <w:p w14:paraId="57EB3A37" w14:textId="7B24286F"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38.</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pursued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enemies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overtaken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never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turning</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back</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until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were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consumed.</w:t>
            </w:r>
          </w:p>
        </w:tc>
        <w:tc>
          <w:tcPr>
            <w:tcW w:w="5105" w:type="dxa"/>
            <w:gridSpan w:val="2"/>
            <w:tcMar>
              <w:top w:w="0" w:type="dxa"/>
              <w:left w:w="108" w:type="dxa"/>
              <w:bottom w:w="0" w:type="dxa"/>
              <w:right w:w="108" w:type="dxa"/>
            </w:tcMar>
            <w:hideMark/>
          </w:tcPr>
          <w:p w14:paraId="762545EA" w14:textId="7F4E6C48"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38.</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pursue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enemies;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now</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destroyed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did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not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return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until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finished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off.</w:t>
            </w:r>
          </w:p>
        </w:tc>
      </w:tr>
      <w:tr w:rsidR="000F3C7E" w:rsidRPr="004F70EA" w14:paraId="7FA0D667" w14:textId="77777777" w:rsidTr="00B876EA">
        <w:tc>
          <w:tcPr>
            <w:tcW w:w="5109" w:type="dxa"/>
            <w:gridSpan w:val="2"/>
            <w:tcMar>
              <w:top w:w="0" w:type="dxa"/>
              <w:left w:w="108" w:type="dxa"/>
              <w:bottom w:w="0" w:type="dxa"/>
              <w:right w:w="108" w:type="dxa"/>
            </w:tcMar>
            <w:hideMark/>
          </w:tcPr>
          <w:p w14:paraId="5FB589D4" w14:textId="3A40B24E"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39.</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crushed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that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cannot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rise;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yea,</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fallen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under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feet.</w:t>
            </w:r>
          </w:p>
        </w:tc>
        <w:tc>
          <w:tcPr>
            <w:tcW w:w="5105" w:type="dxa"/>
            <w:gridSpan w:val="2"/>
            <w:tcMar>
              <w:top w:w="0" w:type="dxa"/>
              <w:left w:w="108" w:type="dxa"/>
              <w:bottom w:w="0" w:type="dxa"/>
              <w:right w:w="108" w:type="dxa"/>
            </w:tcMar>
            <w:hideMark/>
          </w:tcPr>
          <w:p w14:paraId="5275789C" w14:textId="37E7342F"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39.</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destroy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unable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rise;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slain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fallen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under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soles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feet.</w:t>
            </w:r>
          </w:p>
        </w:tc>
      </w:tr>
      <w:tr w:rsidR="000F3C7E" w:rsidRPr="004F70EA" w14:paraId="4A46BA72" w14:textId="77777777" w:rsidTr="00B876EA">
        <w:tc>
          <w:tcPr>
            <w:tcW w:w="5109" w:type="dxa"/>
            <w:gridSpan w:val="2"/>
            <w:tcMar>
              <w:top w:w="0" w:type="dxa"/>
              <w:left w:w="108" w:type="dxa"/>
              <w:bottom w:w="0" w:type="dxa"/>
              <w:right w:w="108" w:type="dxa"/>
            </w:tcMar>
            <w:hideMark/>
          </w:tcPr>
          <w:p w14:paraId="584E3689" w14:textId="64C30C46"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40.</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girded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strength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battle;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subdued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under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those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that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rose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up</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against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p>
        </w:tc>
        <w:tc>
          <w:tcPr>
            <w:tcW w:w="5105" w:type="dxa"/>
            <w:gridSpan w:val="2"/>
            <w:tcMar>
              <w:top w:w="0" w:type="dxa"/>
              <w:left w:w="108" w:type="dxa"/>
              <w:bottom w:w="0" w:type="dxa"/>
              <w:right w:w="108" w:type="dxa"/>
            </w:tcMar>
            <w:hideMark/>
          </w:tcPr>
          <w:p w14:paraId="4B8F0F31" w14:textId="6DFE538A"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40.</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girded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strength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belt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battle;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defeated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beneath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Gentiles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who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rise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up</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harm.</w:t>
            </w:r>
          </w:p>
        </w:tc>
      </w:tr>
      <w:tr w:rsidR="000F3C7E" w:rsidRPr="004F70EA" w14:paraId="1D19BDD0" w14:textId="77777777" w:rsidTr="00B876EA">
        <w:tc>
          <w:tcPr>
            <w:tcW w:w="5109" w:type="dxa"/>
            <w:gridSpan w:val="2"/>
            <w:tcMar>
              <w:top w:w="0" w:type="dxa"/>
              <w:left w:w="108" w:type="dxa"/>
              <w:bottom w:w="0" w:type="dxa"/>
              <w:right w:w="108" w:type="dxa"/>
            </w:tcMar>
            <w:hideMark/>
          </w:tcPr>
          <w:p w14:paraId="166B739E" w14:textId="5A21D5D3"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41.</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enemies,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given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back</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their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necks;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those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that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hate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that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may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cut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off.</w:t>
            </w:r>
          </w:p>
        </w:tc>
        <w:tc>
          <w:tcPr>
            <w:tcW w:w="5105" w:type="dxa"/>
            <w:gridSpan w:val="2"/>
            <w:tcMar>
              <w:top w:w="0" w:type="dxa"/>
              <w:left w:w="108" w:type="dxa"/>
              <w:bottom w:w="0" w:type="dxa"/>
              <w:right w:w="108" w:type="dxa"/>
            </w:tcMar>
            <w:hideMark/>
          </w:tcPr>
          <w:p w14:paraId="333F43D3" w14:textId="60A89DEC"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41.</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broken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presence;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made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turn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tail;</w:t>
            </w:r>
            <w:r w:rsidR="00884BD5">
              <w:rPr>
                <w:rFonts w:asciiTheme="minorHAnsi" w:eastAsia="Times New Roman" w:hAnsiTheme="minorHAnsi" w:cstheme="minorHAnsi"/>
              </w:rPr>
              <w:t xml:space="preserve"> </w:t>
            </w:r>
            <w:proofErr w:type="gramStart"/>
            <w:r w:rsidRPr="006A69FB">
              <w:rPr>
                <w:rFonts w:asciiTheme="minorHAnsi" w:eastAsia="Times New Roman" w:hAnsiTheme="minorHAnsi" w:cstheme="minorHAnsi"/>
              </w:rPr>
              <w:t>thus</w:t>
            </w:r>
            <w:proofErr w:type="gramEnd"/>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enemies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destroy.</w:t>
            </w:r>
          </w:p>
        </w:tc>
      </w:tr>
      <w:tr w:rsidR="000F3C7E" w:rsidRPr="004F70EA" w14:paraId="7448C948" w14:textId="77777777" w:rsidTr="00B876EA">
        <w:tc>
          <w:tcPr>
            <w:tcW w:w="5109" w:type="dxa"/>
            <w:gridSpan w:val="2"/>
            <w:tcMar>
              <w:top w:w="0" w:type="dxa"/>
              <w:left w:w="108" w:type="dxa"/>
              <w:bottom w:w="0" w:type="dxa"/>
              <w:right w:w="108" w:type="dxa"/>
            </w:tcMar>
            <w:hideMark/>
          </w:tcPr>
          <w:p w14:paraId="7F9384F6" w14:textId="20A1CDF2"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42.</w:t>
            </w:r>
            <w:r w:rsidR="00884BD5">
              <w:rPr>
                <w:rFonts w:asciiTheme="minorHAnsi" w:eastAsia="Times New Roman" w:hAnsiTheme="minorHAnsi" w:cstheme="minorHAnsi"/>
              </w:rPr>
              <w:t xml:space="preserve"> </w:t>
            </w:r>
            <w:r w:rsidRPr="0097255A">
              <w:rPr>
                <w:rFonts w:asciiTheme="minorHAnsi" w:eastAsia="Times New Roman" w:hAnsiTheme="minorHAnsi" w:cstheme="minorHAnsi"/>
                <w:b/>
                <w:bCs/>
              </w:rPr>
              <w:t>They</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pray</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but</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no</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one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saves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them;</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[even]</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to</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Lord,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but</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answered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them</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not.</w:t>
            </w:r>
          </w:p>
        </w:tc>
        <w:tc>
          <w:tcPr>
            <w:tcW w:w="5105" w:type="dxa"/>
            <w:gridSpan w:val="2"/>
            <w:tcMar>
              <w:top w:w="0" w:type="dxa"/>
              <w:left w:w="108" w:type="dxa"/>
              <w:bottom w:w="0" w:type="dxa"/>
              <w:right w:w="108" w:type="dxa"/>
            </w:tcMar>
            <w:hideMark/>
          </w:tcPr>
          <w:p w14:paraId="5960DE9B" w14:textId="0C28B730"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42</w:t>
            </w:r>
            <w:r w:rsidRPr="0097255A">
              <w:rPr>
                <w:rFonts w:asciiTheme="minorHAnsi" w:eastAsia="Times New Roman" w:hAnsiTheme="minorHAnsi" w:cstheme="minorHAnsi"/>
              </w:rPr>
              <w:t>.</w:t>
            </w:r>
            <w:r w:rsidR="00884BD5">
              <w:rPr>
                <w:rFonts w:asciiTheme="minorHAnsi" w:eastAsia="Times New Roman" w:hAnsiTheme="minorHAnsi" w:cstheme="minorHAnsi"/>
              </w:rPr>
              <w:t xml:space="preserve"> </w:t>
            </w:r>
            <w:r w:rsidRPr="0097255A">
              <w:rPr>
                <w:rFonts w:asciiTheme="minorHAnsi" w:eastAsia="Times New Roman" w:hAnsiTheme="minorHAnsi" w:cstheme="minorHAnsi"/>
                <w:b/>
                <w:bCs/>
              </w:rPr>
              <w:t>They</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seek</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help,</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but</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they</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have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no</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redeemer;</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they</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pray</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in</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presence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of</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LORD,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but</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does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not</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accept</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their</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prayer.</w:t>
            </w:r>
          </w:p>
        </w:tc>
      </w:tr>
      <w:tr w:rsidR="000F3C7E" w:rsidRPr="004F70EA" w14:paraId="3C8FD74D" w14:textId="77777777" w:rsidTr="00B876EA">
        <w:tc>
          <w:tcPr>
            <w:tcW w:w="5109" w:type="dxa"/>
            <w:gridSpan w:val="2"/>
            <w:tcMar>
              <w:top w:w="0" w:type="dxa"/>
              <w:left w:w="108" w:type="dxa"/>
              <w:bottom w:w="0" w:type="dxa"/>
              <w:right w:w="108" w:type="dxa"/>
            </w:tcMar>
            <w:hideMark/>
          </w:tcPr>
          <w:p w14:paraId="275EBB5B" w14:textId="68B0DEA4"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43.</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ground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dust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before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mud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proofErr w:type="gramStart"/>
            <w:r w:rsidRPr="006A69FB">
              <w:rPr>
                <w:rFonts w:asciiTheme="minorHAnsi" w:eastAsia="Times New Roman" w:hAnsiTheme="minorHAnsi" w:cstheme="minorHAnsi"/>
              </w:rPr>
              <w:t>streets</w:t>
            </w:r>
            <w:proofErr w:type="gramEnd"/>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did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pour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them.</w:t>
            </w:r>
          </w:p>
        </w:tc>
        <w:tc>
          <w:tcPr>
            <w:tcW w:w="5105" w:type="dxa"/>
            <w:gridSpan w:val="2"/>
            <w:tcMar>
              <w:top w:w="0" w:type="dxa"/>
              <w:left w:w="108" w:type="dxa"/>
              <w:bottom w:w="0" w:type="dxa"/>
              <w:right w:w="108" w:type="dxa"/>
            </w:tcMar>
            <w:hideMark/>
          </w:tcPr>
          <w:p w14:paraId="7846509F" w14:textId="12CFB62B"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43.</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crushed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like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clods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earth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before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storm-wind;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like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mud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proofErr w:type="gramStart"/>
            <w:r w:rsidRPr="006A69FB">
              <w:rPr>
                <w:rFonts w:asciiTheme="minorHAnsi" w:eastAsia="Times New Roman" w:hAnsiTheme="minorHAnsi" w:cstheme="minorHAnsi"/>
              </w:rPr>
              <w:t>streets</w:t>
            </w:r>
            <w:proofErr w:type="gramEnd"/>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trodden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them.</w:t>
            </w:r>
          </w:p>
        </w:tc>
      </w:tr>
      <w:tr w:rsidR="000F3C7E" w:rsidRPr="004F70EA" w14:paraId="41177690" w14:textId="77777777" w:rsidTr="00B876EA">
        <w:tc>
          <w:tcPr>
            <w:tcW w:w="5109" w:type="dxa"/>
            <w:gridSpan w:val="2"/>
            <w:tcMar>
              <w:top w:w="0" w:type="dxa"/>
              <w:left w:w="108" w:type="dxa"/>
              <w:bottom w:w="0" w:type="dxa"/>
              <w:right w:w="108" w:type="dxa"/>
            </w:tcMar>
            <w:hideMark/>
          </w:tcPr>
          <w:p w14:paraId="75272BC5" w14:textId="377C730F"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44.</w:t>
            </w:r>
            <w:r w:rsidR="00884BD5">
              <w:rPr>
                <w:rFonts w:asciiTheme="minorHAnsi" w:eastAsia="Times New Roman" w:hAnsiTheme="minorHAnsi" w:cstheme="minorHAnsi"/>
              </w:rPr>
              <w:t xml:space="preserve"> </w:t>
            </w:r>
            <w:r w:rsidRPr="0097255A">
              <w:rPr>
                <w:rFonts w:asciiTheme="minorHAnsi" w:eastAsia="Times New Roman" w:hAnsiTheme="minorHAnsi" w:cstheme="minorHAnsi"/>
                <w:b/>
                <w:bCs/>
              </w:rPr>
              <w:t>You</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allowed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me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to</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escape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from</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contenders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of</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people;</w:t>
            </w:r>
            <w:r w:rsidR="00884BD5">
              <w:rPr>
                <w:rFonts w:asciiTheme="minorHAnsi" w:eastAsia="Times New Roman" w:hAnsiTheme="minorHAnsi" w:cstheme="minorHAnsi"/>
              </w:rPr>
              <w:t xml:space="preserve"> </w:t>
            </w:r>
            <w:r w:rsidRPr="0097255A">
              <w:rPr>
                <w:rFonts w:asciiTheme="minorHAnsi" w:eastAsia="Times New Roman" w:hAnsiTheme="minorHAnsi" w:cstheme="minorHAnsi"/>
                <w:b/>
                <w:bCs/>
              </w:rPr>
              <w:t>You</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shall</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make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me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head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over</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nations;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may</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people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that</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I</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do</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not</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know</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serve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me.</w:t>
            </w:r>
          </w:p>
        </w:tc>
        <w:tc>
          <w:tcPr>
            <w:tcW w:w="5105" w:type="dxa"/>
            <w:gridSpan w:val="2"/>
            <w:tcMar>
              <w:top w:w="0" w:type="dxa"/>
              <w:left w:w="108" w:type="dxa"/>
              <w:bottom w:w="0" w:type="dxa"/>
              <w:right w:w="108" w:type="dxa"/>
            </w:tcMar>
            <w:hideMark/>
          </w:tcPr>
          <w:p w14:paraId="7AC70BAA" w14:textId="0DF11AA3"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44.</w:t>
            </w:r>
            <w:r w:rsidR="00884BD5">
              <w:rPr>
                <w:rFonts w:asciiTheme="minorHAnsi" w:eastAsia="Times New Roman" w:hAnsiTheme="minorHAnsi" w:cstheme="minorHAnsi"/>
              </w:rPr>
              <w:t xml:space="preserve"> </w:t>
            </w:r>
            <w:r w:rsidRPr="0097255A">
              <w:rPr>
                <w:rFonts w:asciiTheme="minorHAnsi" w:eastAsia="Times New Roman" w:hAnsiTheme="minorHAnsi" w:cstheme="minorHAnsi"/>
                <w:b/>
                <w:bCs/>
              </w:rPr>
              <w:t>You</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will</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deliver</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me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from</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discords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of</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Gentiles;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you</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will</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keep</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me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by</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my</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destiny</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benefactor</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at</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head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of</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Gentiles;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people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that</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I</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did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not</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know</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shall</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worship</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me.</w:t>
            </w:r>
          </w:p>
        </w:tc>
      </w:tr>
      <w:tr w:rsidR="000F3C7E" w:rsidRPr="004F70EA" w14:paraId="31A12BCF" w14:textId="77777777" w:rsidTr="00B876EA">
        <w:tc>
          <w:tcPr>
            <w:tcW w:w="5109" w:type="dxa"/>
            <w:gridSpan w:val="2"/>
            <w:tcMar>
              <w:top w:w="0" w:type="dxa"/>
              <w:left w:w="108" w:type="dxa"/>
              <w:bottom w:w="0" w:type="dxa"/>
              <w:right w:w="108" w:type="dxa"/>
            </w:tcMar>
            <w:hideMark/>
          </w:tcPr>
          <w:p w14:paraId="3C2C4B41" w14:textId="1729D94D"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45.</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soon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hear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shall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obey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foreigners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shall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lie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p>
        </w:tc>
        <w:tc>
          <w:tcPr>
            <w:tcW w:w="5105" w:type="dxa"/>
            <w:gridSpan w:val="2"/>
            <w:tcMar>
              <w:top w:w="0" w:type="dxa"/>
              <w:left w:w="108" w:type="dxa"/>
              <w:bottom w:w="0" w:type="dxa"/>
              <w:right w:w="108" w:type="dxa"/>
            </w:tcMar>
            <w:hideMark/>
          </w:tcPr>
          <w:p w14:paraId="0A4FC765" w14:textId="38D39E94"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45.</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hearing</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ear,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obey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sons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peoples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desert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presence.</w:t>
            </w:r>
          </w:p>
        </w:tc>
      </w:tr>
      <w:tr w:rsidR="000F3C7E" w:rsidRPr="004F70EA" w14:paraId="5F01F63B" w14:textId="77777777" w:rsidTr="00B876EA">
        <w:tc>
          <w:tcPr>
            <w:tcW w:w="5109" w:type="dxa"/>
            <w:gridSpan w:val="2"/>
            <w:tcMar>
              <w:top w:w="0" w:type="dxa"/>
              <w:left w:w="108" w:type="dxa"/>
              <w:bottom w:w="0" w:type="dxa"/>
              <w:right w:w="108" w:type="dxa"/>
            </w:tcMar>
            <w:hideMark/>
          </w:tcPr>
          <w:p w14:paraId="0F1A6DEF" w14:textId="4466CC7F"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46.</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Foreigners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shall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wither,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shall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fear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their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imprisonments.</w:t>
            </w:r>
          </w:p>
        </w:tc>
        <w:tc>
          <w:tcPr>
            <w:tcW w:w="5105" w:type="dxa"/>
            <w:gridSpan w:val="2"/>
            <w:tcMar>
              <w:top w:w="0" w:type="dxa"/>
              <w:left w:w="108" w:type="dxa"/>
              <w:bottom w:w="0" w:type="dxa"/>
              <w:right w:w="108" w:type="dxa"/>
            </w:tcMar>
            <w:hideMark/>
          </w:tcPr>
          <w:p w14:paraId="03F8131D" w14:textId="74035C48"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46.</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sons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peoples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above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perish,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exile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their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palaces.</w:t>
            </w:r>
          </w:p>
        </w:tc>
      </w:tr>
      <w:tr w:rsidR="000F3C7E" w:rsidRPr="004F70EA" w14:paraId="345BCB61" w14:textId="77777777" w:rsidTr="00B876EA">
        <w:tc>
          <w:tcPr>
            <w:tcW w:w="5109" w:type="dxa"/>
            <w:gridSpan w:val="2"/>
            <w:tcMar>
              <w:top w:w="0" w:type="dxa"/>
              <w:left w:w="108" w:type="dxa"/>
              <w:bottom w:w="0" w:type="dxa"/>
              <w:right w:w="108" w:type="dxa"/>
            </w:tcMar>
            <w:hideMark/>
          </w:tcPr>
          <w:p w14:paraId="69502633" w14:textId="4648E26A"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47.</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lives,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blessed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Rock,</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exalted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God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salvation.</w:t>
            </w:r>
          </w:p>
        </w:tc>
        <w:tc>
          <w:tcPr>
            <w:tcW w:w="5105" w:type="dxa"/>
            <w:gridSpan w:val="2"/>
            <w:tcMar>
              <w:top w:w="0" w:type="dxa"/>
              <w:left w:w="108" w:type="dxa"/>
              <w:bottom w:w="0" w:type="dxa"/>
              <w:right w:w="108" w:type="dxa"/>
            </w:tcMar>
            <w:hideMark/>
          </w:tcPr>
          <w:p w14:paraId="42D65A87" w14:textId="2FC6A0BB"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47.</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lives,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blessed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mighty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one;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presence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strength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redemption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given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exalted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God,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strength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redemption.</w:t>
            </w:r>
          </w:p>
        </w:tc>
      </w:tr>
      <w:tr w:rsidR="000F3C7E" w:rsidRPr="004F70EA" w14:paraId="59817A2E" w14:textId="77777777" w:rsidTr="00B876EA">
        <w:tc>
          <w:tcPr>
            <w:tcW w:w="5109" w:type="dxa"/>
            <w:gridSpan w:val="2"/>
            <w:tcMar>
              <w:top w:w="0" w:type="dxa"/>
              <w:left w:w="108" w:type="dxa"/>
              <w:bottom w:w="0" w:type="dxa"/>
              <w:right w:w="108" w:type="dxa"/>
            </w:tcMar>
            <w:hideMark/>
          </w:tcPr>
          <w:p w14:paraId="40961604" w14:textId="7345B046"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48.</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God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Who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grants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vengeance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destroys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peoples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instead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p>
        </w:tc>
        <w:tc>
          <w:tcPr>
            <w:tcW w:w="5105" w:type="dxa"/>
            <w:gridSpan w:val="2"/>
            <w:tcMar>
              <w:top w:w="0" w:type="dxa"/>
              <w:left w:w="108" w:type="dxa"/>
              <w:bottom w:w="0" w:type="dxa"/>
              <w:right w:w="108" w:type="dxa"/>
            </w:tcMar>
            <w:hideMark/>
          </w:tcPr>
          <w:p w14:paraId="58D75FC2" w14:textId="18277EA1"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48.</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God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who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works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retribution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defeats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beneath</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Gentiles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who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arise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harm.</w:t>
            </w:r>
          </w:p>
        </w:tc>
      </w:tr>
      <w:tr w:rsidR="000F3C7E" w:rsidRPr="004F70EA" w14:paraId="1EA81D96" w14:textId="77777777" w:rsidTr="00B876EA">
        <w:tc>
          <w:tcPr>
            <w:tcW w:w="5109" w:type="dxa"/>
            <w:gridSpan w:val="2"/>
            <w:tcMar>
              <w:top w:w="0" w:type="dxa"/>
              <w:left w:w="108" w:type="dxa"/>
              <w:bottom w:w="0" w:type="dxa"/>
              <w:right w:w="108" w:type="dxa"/>
            </w:tcMar>
            <w:hideMark/>
          </w:tcPr>
          <w:p w14:paraId="57391558" w14:textId="0CD54349"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49.</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Who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delivers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enemies;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even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above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those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that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rise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against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97255A">
              <w:rPr>
                <w:rFonts w:asciiTheme="minorHAnsi" w:eastAsia="Times New Roman" w:hAnsiTheme="minorHAnsi" w:cstheme="minorHAnsi"/>
                <w:b/>
                <w:bCs/>
              </w:rPr>
              <w:t>You</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have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lifted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me;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from</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violent</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man</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You</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deliver</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me.</w:t>
            </w:r>
          </w:p>
        </w:tc>
        <w:tc>
          <w:tcPr>
            <w:tcW w:w="5105" w:type="dxa"/>
            <w:gridSpan w:val="2"/>
            <w:tcMar>
              <w:top w:w="0" w:type="dxa"/>
              <w:left w:w="108" w:type="dxa"/>
              <w:bottom w:w="0" w:type="dxa"/>
              <w:right w:w="108" w:type="dxa"/>
            </w:tcMar>
            <w:hideMark/>
          </w:tcPr>
          <w:p w14:paraId="43F4BA9E" w14:textId="69F8B2C5"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49.</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delivers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from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my</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foes;</w:t>
            </w:r>
            <w:r w:rsidR="00884BD5">
              <w:rPr>
                <w:rFonts w:asciiTheme="minorHAnsi" w:eastAsia="Times New Roman" w:hAnsiTheme="minorHAnsi" w:cstheme="minorHAnsi"/>
              </w:rPr>
              <w:t xml:space="preserve"> </w:t>
            </w:r>
            <w:proofErr w:type="gramStart"/>
            <w:r w:rsidRPr="006A69FB">
              <w:rPr>
                <w:rFonts w:asciiTheme="minorHAnsi" w:eastAsia="Times New Roman" w:hAnsiTheme="minorHAnsi" w:cstheme="minorHAnsi"/>
              </w:rPr>
              <w:t>indeed</w:t>
            </w:r>
            <w:proofErr w:type="gramEnd"/>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against</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those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who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arise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do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harm</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make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prevail;</w:t>
            </w:r>
            <w:r w:rsidR="00884BD5">
              <w:rPr>
                <w:rFonts w:asciiTheme="minorHAnsi" w:eastAsia="Times New Roman" w:hAnsiTheme="minorHAnsi" w:cstheme="minorHAnsi"/>
              </w:rPr>
              <w:t xml:space="preserve"> </w:t>
            </w:r>
            <w:r w:rsidRPr="0097255A">
              <w:rPr>
                <w:rFonts w:asciiTheme="minorHAnsi" w:eastAsia="Times New Roman" w:hAnsiTheme="minorHAnsi" w:cstheme="minorHAnsi"/>
                <w:b/>
                <w:bCs/>
              </w:rPr>
              <w:t>You</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will</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deliver</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me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from</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Gog</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and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armies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of</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rapacious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Gentiles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with</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him.</w:t>
            </w:r>
          </w:p>
        </w:tc>
      </w:tr>
      <w:tr w:rsidR="000F3C7E" w:rsidRPr="004F70EA" w14:paraId="2BBE8D8E" w14:textId="77777777" w:rsidTr="00B876EA">
        <w:tc>
          <w:tcPr>
            <w:tcW w:w="5109" w:type="dxa"/>
            <w:gridSpan w:val="2"/>
            <w:tcMar>
              <w:top w:w="0" w:type="dxa"/>
              <w:left w:w="108" w:type="dxa"/>
              <w:bottom w:w="0" w:type="dxa"/>
              <w:right w:w="108" w:type="dxa"/>
            </w:tcMar>
            <w:hideMark/>
          </w:tcPr>
          <w:p w14:paraId="3283C355" w14:textId="5E28E355"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50.</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Therefore,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give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thanks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among</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nations,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name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sing</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praises.</w:t>
            </w:r>
          </w:p>
        </w:tc>
        <w:tc>
          <w:tcPr>
            <w:tcW w:w="5105" w:type="dxa"/>
            <w:gridSpan w:val="2"/>
            <w:tcMar>
              <w:top w:w="0" w:type="dxa"/>
              <w:left w:w="108" w:type="dxa"/>
              <w:bottom w:w="0" w:type="dxa"/>
              <w:right w:w="108" w:type="dxa"/>
            </w:tcMar>
            <w:hideMark/>
          </w:tcPr>
          <w:p w14:paraId="03E9646E" w14:textId="29C0EE24"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50.</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Because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of</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this,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give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praise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in</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presence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among</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the</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Gentiles,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LORD;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and</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I</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will</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sing</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praises</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to</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Your</w:t>
            </w:r>
            <w:r w:rsidR="00884BD5">
              <w:rPr>
                <w:rFonts w:asciiTheme="minorHAnsi" w:eastAsia="Times New Roman" w:hAnsiTheme="minorHAnsi" w:cstheme="minorHAnsi"/>
              </w:rPr>
              <w:t xml:space="preserve"> </w:t>
            </w:r>
            <w:r w:rsidRPr="006A69FB">
              <w:rPr>
                <w:rFonts w:asciiTheme="minorHAnsi" w:eastAsia="Times New Roman" w:hAnsiTheme="minorHAnsi" w:cstheme="minorHAnsi"/>
              </w:rPr>
              <w:t>name.</w:t>
            </w:r>
          </w:p>
        </w:tc>
      </w:tr>
      <w:tr w:rsidR="000F3C7E" w:rsidRPr="004F70EA" w14:paraId="5A239829" w14:textId="77777777" w:rsidTr="00B876EA">
        <w:tc>
          <w:tcPr>
            <w:tcW w:w="5109" w:type="dxa"/>
            <w:gridSpan w:val="2"/>
            <w:tcMar>
              <w:top w:w="0" w:type="dxa"/>
              <w:left w:w="108" w:type="dxa"/>
              <w:bottom w:w="0" w:type="dxa"/>
              <w:right w:w="108" w:type="dxa"/>
            </w:tcMar>
            <w:hideMark/>
          </w:tcPr>
          <w:p w14:paraId="48493FE6" w14:textId="7C324F6B"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51.</w:t>
            </w:r>
            <w:r w:rsidR="00884BD5">
              <w:rPr>
                <w:rFonts w:asciiTheme="minorHAnsi" w:eastAsia="Times New Roman" w:hAnsiTheme="minorHAnsi" w:cstheme="minorHAnsi"/>
              </w:rPr>
              <w:t xml:space="preserve"> </w:t>
            </w:r>
            <w:r w:rsidRPr="0097255A">
              <w:rPr>
                <w:rFonts w:asciiTheme="minorHAnsi" w:eastAsia="Times New Roman" w:hAnsiTheme="minorHAnsi" w:cstheme="minorHAnsi"/>
                <w:b/>
                <w:bCs/>
              </w:rPr>
              <w: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gives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great</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salvations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to</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His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king,</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and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performs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kindness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to</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His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anointed;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to</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David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and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to</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his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seed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forever.</w:t>
            </w:r>
          </w:p>
        </w:tc>
        <w:tc>
          <w:tcPr>
            <w:tcW w:w="5105" w:type="dxa"/>
            <w:gridSpan w:val="2"/>
            <w:tcMar>
              <w:top w:w="0" w:type="dxa"/>
              <w:left w:w="108" w:type="dxa"/>
              <w:bottom w:w="0" w:type="dxa"/>
              <w:right w:w="108" w:type="dxa"/>
            </w:tcMar>
            <w:hideMark/>
          </w:tcPr>
          <w:p w14:paraId="3D25470D" w14:textId="6BC04204" w:rsidR="000F3C7E" w:rsidRPr="006A69FB" w:rsidRDefault="000F3C7E" w:rsidP="00476DCA">
            <w:pPr>
              <w:rPr>
                <w:rFonts w:asciiTheme="minorHAnsi" w:eastAsia="Times New Roman" w:hAnsiTheme="minorHAnsi" w:cstheme="minorHAnsi"/>
              </w:rPr>
            </w:pPr>
            <w:r w:rsidRPr="006A69FB">
              <w:rPr>
                <w:rFonts w:asciiTheme="minorHAnsi" w:eastAsia="Times New Roman" w:hAnsiTheme="minorHAnsi" w:cstheme="minorHAnsi"/>
              </w:rPr>
              <w:t>51.</w:t>
            </w:r>
            <w:r w:rsidR="00884BD5">
              <w:rPr>
                <w:rFonts w:asciiTheme="minorHAnsi" w:eastAsia="Times New Roman" w:hAnsiTheme="minorHAnsi" w:cstheme="minorHAnsi"/>
              </w:rPr>
              <w:t xml:space="preserve"> </w:t>
            </w:r>
            <w:r w:rsidRPr="0097255A">
              <w:rPr>
                <w:rFonts w:asciiTheme="minorHAnsi" w:eastAsia="Times New Roman" w:hAnsiTheme="minorHAnsi" w:cstheme="minorHAnsi"/>
                <w:b/>
                <w:bCs/>
              </w:rPr>
              <w:t>He</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works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abundant</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redemption</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with</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His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king,</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and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shows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favor</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to</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his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Anointed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(Messiah),</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to</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David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and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his</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seed</w:t>
            </w:r>
            <w:r w:rsidR="00884BD5">
              <w:rPr>
                <w:rFonts w:asciiTheme="minorHAnsi" w:eastAsia="Times New Roman" w:hAnsiTheme="minorHAnsi" w:cstheme="minorHAnsi"/>
                <w:b/>
                <w:bCs/>
              </w:rPr>
              <w:t xml:space="preserve"> </w:t>
            </w:r>
            <w:r w:rsidRPr="0097255A">
              <w:rPr>
                <w:rFonts w:asciiTheme="minorHAnsi" w:eastAsia="Times New Roman" w:hAnsiTheme="minorHAnsi" w:cstheme="minorHAnsi"/>
                <w:b/>
                <w:bCs/>
              </w:rPr>
              <w:t>forever.</w:t>
            </w:r>
          </w:p>
        </w:tc>
      </w:tr>
    </w:tbl>
    <w:p w14:paraId="7864B636" w14:textId="77777777" w:rsidR="000F3C7E" w:rsidRDefault="000F3C7E" w:rsidP="000F3C7E">
      <w:pPr>
        <w:pBdr>
          <w:bottom w:val="double" w:sz="4" w:space="1" w:color="auto"/>
        </w:pBdr>
      </w:pPr>
    </w:p>
    <w:p w14:paraId="6D2D432D" w14:textId="77777777" w:rsidR="000F3C7E" w:rsidRPr="00B876EA" w:rsidRDefault="000F3C7E" w:rsidP="000F3C7E">
      <w:pPr>
        <w:rPr>
          <w:b/>
          <w:bCs/>
          <w:sz w:val="16"/>
          <w:szCs w:val="16"/>
        </w:rPr>
      </w:pPr>
    </w:p>
    <w:p w14:paraId="4AAF1C91" w14:textId="324DC310" w:rsidR="000F3C7E" w:rsidRPr="00000DAA" w:rsidRDefault="000F3C7E" w:rsidP="002378AB">
      <w:pPr>
        <w:pStyle w:val="Heading3"/>
      </w:pPr>
      <w:r w:rsidRPr="009831D4">
        <w:t>Rashi’s</w:t>
      </w:r>
      <w:r w:rsidR="00884BD5">
        <w:t xml:space="preserve"> </w:t>
      </w:r>
      <w:r w:rsidRPr="009831D4">
        <w:t>Commentary</w:t>
      </w:r>
      <w:r w:rsidR="00884BD5">
        <w:t xml:space="preserve"> </w:t>
      </w:r>
      <w:r w:rsidRPr="009831D4">
        <w:t>on</w:t>
      </w:r>
      <w:r w:rsidR="00884BD5">
        <w:t xml:space="preserve"> </w:t>
      </w:r>
      <w:r w:rsidR="00395A41">
        <w:t>Tehillim</w:t>
      </w:r>
      <w:r w:rsidR="00884BD5">
        <w:t xml:space="preserve"> </w:t>
      </w:r>
      <w:r w:rsidR="00395A41">
        <w:t>(</w:t>
      </w:r>
      <w:r w:rsidRPr="009831D4">
        <w:rPr>
          <w:rFonts w:cs="Times New Roman"/>
        </w:rPr>
        <w:t>Psalm</w:t>
      </w:r>
      <w:r w:rsidR="00395A41">
        <w:rPr>
          <w:rFonts w:cs="Times New Roman"/>
        </w:rPr>
        <w:t>s)</w:t>
      </w:r>
      <w:r w:rsidR="00884BD5">
        <w:rPr>
          <w:rFonts w:cs="Times New Roman"/>
        </w:rPr>
        <w:t xml:space="preserve"> </w:t>
      </w:r>
      <w:r w:rsidRPr="009831D4">
        <w:rPr>
          <w:rFonts w:cs="Times New Roman"/>
          <w:cs/>
        </w:rPr>
        <w:t>‎</w:t>
      </w:r>
      <w:r w:rsidRPr="009831D4">
        <w:rPr>
          <w:rFonts w:cs="Times New Roman"/>
        </w:rPr>
        <w:t>18:</w:t>
      </w:r>
      <w:r>
        <w:rPr>
          <w:rFonts w:cs="Times New Roman"/>
        </w:rPr>
        <w:t>1</w:t>
      </w:r>
      <w:r w:rsidRPr="009831D4">
        <w:rPr>
          <w:rFonts w:cs="Times New Roman"/>
        </w:rPr>
        <w:t>-51</w:t>
      </w:r>
    </w:p>
    <w:p w14:paraId="1BCC683A" w14:textId="77777777" w:rsidR="00B876EA" w:rsidRDefault="00B876EA" w:rsidP="00B876EA">
      <w:pPr>
        <w:rPr>
          <w:lang w:val="en-AU"/>
        </w:rPr>
      </w:pPr>
    </w:p>
    <w:p w14:paraId="41E44EF3" w14:textId="6C5F49F0" w:rsidR="000F3C7E" w:rsidRPr="000F3C7E" w:rsidRDefault="000F3C7E" w:rsidP="000F3C7E">
      <w:pPr>
        <w:rPr>
          <w:lang w:val="en-AU"/>
        </w:rPr>
      </w:pPr>
      <w:r w:rsidRPr="000F3C7E">
        <w:rPr>
          <w:b/>
          <w:bCs/>
          <w:lang w:val="en-AU"/>
        </w:rPr>
        <w:t>1</w:t>
      </w:r>
      <w:r w:rsidR="00884BD5">
        <w:rPr>
          <w:b/>
          <w:bCs/>
          <w:lang w:val="en-AU"/>
        </w:rPr>
        <w:t xml:space="preserve"> </w:t>
      </w:r>
      <w:r w:rsidRPr="000F3C7E">
        <w:rPr>
          <w:b/>
          <w:bCs/>
          <w:lang w:val="en-AU"/>
        </w:rPr>
        <w:t>on</w:t>
      </w:r>
      <w:r w:rsidR="00884BD5">
        <w:rPr>
          <w:b/>
          <w:bCs/>
          <w:lang w:val="en-AU"/>
        </w:rPr>
        <w:t xml:space="preserve"> </w:t>
      </w:r>
      <w:r w:rsidRPr="000F3C7E">
        <w:rPr>
          <w:b/>
          <w:bCs/>
          <w:lang w:val="en-AU"/>
        </w:rPr>
        <w:t>the</w:t>
      </w:r>
      <w:r w:rsidR="00884BD5">
        <w:rPr>
          <w:b/>
          <w:bCs/>
          <w:lang w:val="en-AU"/>
        </w:rPr>
        <w:t xml:space="preserve"> </w:t>
      </w:r>
      <w:r w:rsidRPr="000F3C7E">
        <w:rPr>
          <w:b/>
          <w:bCs/>
          <w:lang w:val="en-AU"/>
        </w:rPr>
        <w:t>day</w:t>
      </w:r>
      <w:r w:rsidR="00884BD5">
        <w:rPr>
          <w:b/>
          <w:bCs/>
          <w:lang w:val="en-AU"/>
        </w:rPr>
        <w:t xml:space="preserve"> </w:t>
      </w:r>
      <w:r w:rsidRPr="000F3C7E">
        <w:rPr>
          <w:b/>
          <w:bCs/>
          <w:lang w:val="en-AU"/>
        </w:rPr>
        <w:t>the</w:t>
      </w:r>
      <w:r w:rsidR="00884BD5">
        <w:rPr>
          <w:b/>
          <w:bCs/>
          <w:lang w:val="en-AU"/>
        </w:rPr>
        <w:t xml:space="preserve"> </w:t>
      </w:r>
      <w:r w:rsidRPr="000F3C7E">
        <w:rPr>
          <w:b/>
          <w:bCs/>
          <w:lang w:val="en-AU"/>
        </w:rPr>
        <w:t>Lord</w:t>
      </w:r>
      <w:r w:rsidR="00884BD5">
        <w:rPr>
          <w:b/>
          <w:bCs/>
          <w:lang w:val="en-AU"/>
        </w:rPr>
        <w:t xml:space="preserve"> </w:t>
      </w:r>
      <w:r w:rsidRPr="000F3C7E">
        <w:rPr>
          <w:b/>
          <w:bCs/>
          <w:lang w:val="en-AU"/>
        </w:rPr>
        <w:t>saved</w:t>
      </w:r>
      <w:r w:rsidR="00884BD5">
        <w:rPr>
          <w:b/>
          <w:bCs/>
          <w:lang w:val="en-AU"/>
        </w:rPr>
        <w:t xml:space="preserve"> </w:t>
      </w:r>
      <w:r w:rsidRPr="000F3C7E">
        <w:rPr>
          <w:b/>
          <w:bCs/>
          <w:lang w:val="en-AU"/>
        </w:rPr>
        <w:t>him</w:t>
      </w:r>
      <w:r w:rsidR="00884BD5">
        <w:rPr>
          <w:b/>
          <w:bCs/>
          <w:lang w:val="en-AU"/>
        </w:rPr>
        <w:t xml:space="preserve"> </w:t>
      </w:r>
      <w:r w:rsidRPr="000F3C7E">
        <w:rPr>
          <w:b/>
          <w:bCs/>
          <w:lang w:val="en-AU"/>
        </w:rPr>
        <w:t>etc.</w:t>
      </w:r>
      <w:r w:rsidR="00884BD5">
        <w:rPr>
          <w:lang w:val="en-AU"/>
        </w:rPr>
        <w:t xml:space="preserve"> </w:t>
      </w:r>
      <w:r w:rsidRPr="000F3C7E">
        <w:rPr>
          <w:lang w:val="en-AU"/>
        </w:rPr>
        <w:t>When</w:t>
      </w:r>
      <w:r w:rsidR="00884BD5">
        <w:rPr>
          <w:lang w:val="en-AU"/>
        </w:rPr>
        <w:t xml:space="preserve"> </w:t>
      </w:r>
      <w:r w:rsidRPr="000F3C7E">
        <w:rPr>
          <w:lang w:val="en-AU"/>
        </w:rPr>
        <w:t>he</w:t>
      </w:r>
      <w:r w:rsidR="00884BD5">
        <w:rPr>
          <w:lang w:val="en-AU"/>
        </w:rPr>
        <w:t xml:space="preserve"> </w:t>
      </w:r>
      <w:r w:rsidRPr="000F3C7E">
        <w:rPr>
          <w:lang w:val="en-AU"/>
        </w:rPr>
        <w:t>became</w:t>
      </w:r>
      <w:r w:rsidR="00884BD5">
        <w:rPr>
          <w:lang w:val="en-AU"/>
        </w:rPr>
        <w:t xml:space="preserve"> </w:t>
      </w:r>
      <w:r w:rsidRPr="000F3C7E">
        <w:rPr>
          <w:lang w:val="en-AU"/>
        </w:rPr>
        <w:t>old</w:t>
      </w:r>
      <w:r w:rsidR="00884BD5">
        <w:rPr>
          <w:lang w:val="en-AU"/>
        </w:rPr>
        <w:t xml:space="preserve"> </w:t>
      </w:r>
      <w:r w:rsidRPr="000F3C7E">
        <w:rPr>
          <w:lang w:val="en-AU"/>
        </w:rPr>
        <w:t>and</w:t>
      </w:r>
      <w:r w:rsidR="00884BD5">
        <w:rPr>
          <w:lang w:val="en-AU"/>
        </w:rPr>
        <w:t xml:space="preserve"> </w:t>
      </w:r>
      <w:r w:rsidRPr="000F3C7E">
        <w:rPr>
          <w:lang w:val="en-AU"/>
        </w:rPr>
        <w:t>all</w:t>
      </w:r>
      <w:r w:rsidR="00884BD5">
        <w:rPr>
          <w:lang w:val="en-AU"/>
        </w:rPr>
        <w:t xml:space="preserve"> </w:t>
      </w:r>
      <w:r w:rsidRPr="000F3C7E">
        <w:rPr>
          <w:lang w:val="en-AU"/>
        </w:rPr>
        <w:t>his</w:t>
      </w:r>
      <w:r w:rsidR="00884BD5">
        <w:rPr>
          <w:lang w:val="en-AU"/>
        </w:rPr>
        <w:t xml:space="preserve"> </w:t>
      </w:r>
      <w:r w:rsidRPr="000F3C7E">
        <w:rPr>
          <w:lang w:val="en-AU"/>
        </w:rPr>
        <w:t>troubles</w:t>
      </w:r>
      <w:r w:rsidR="00884BD5">
        <w:rPr>
          <w:lang w:val="en-AU"/>
        </w:rPr>
        <w:t xml:space="preserve"> </w:t>
      </w:r>
      <w:r w:rsidRPr="000F3C7E">
        <w:rPr>
          <w:lang w:val="en-AU"/>
        </w:rPr>
        <w:t>had</w:t>
      </w:r>
      <w:r w:rsidR="00884BD5">
        <w:rPr>
          <w:lang w:val="en-AU"/>
        </w:rPr>
        <w:t xml:space="preserve"> </w:t>
      </w:r>
      <w:r w:rsidRPr="000F3C7E">
        <w:rPr>
          <w:lang w:val="en-AU"/>
        </w:rPr>
        <w:t>already</w:t>
      </w:r>
      <w:r w:rsidR="00884BD5">
        <w:rPr>
          <w:lang w:val="en-AU"/>
        </w:rPr>
        <w:t xml:space="preserve"> </w:t>
      </w:r>
      <w:r w:rsidRPr="000F3C7E">
        <w:rPr>
          <w:lang w:val="en-AU"/>
        </w:rPr>
        <w:t>passed</w:t>
      </w:r>
      <w:r w:rsidR="00884BD5">
        <w:rPr>
          <w:lang w:val="en-AU"/>
        </w:rPr>
        <w:t xml:space="preserve"> </w:t>
      </w:r>
      <w:r w:rsidRPr="000F3C7E">
        <w:rPr>
          <w:lang w:val="en-AU"/>
        </w:rPr>
        <w:t>over</w:t>
      </w:r>
      <w:r w:rsidR="00884BD5">
        <w:rPr>
          <w:lang w:val="en-AU"/>
        </w:rPr>
        <w:t xml:space="preserve"> </w:t>
      </w:r>
      <w:r w:rsidRPr="000F3C7E">
        <w:rPr>
          <w:lang w:val="en-AU"/>
        </w:rPr>
        <w:t>him</w:t>
      </w:r>
      <w:r w:rsidR="00884BD5">
        <w:rPr>
          <w:lang w:val="en-AU"/>
        </w:rPr>
        <w:t xml:space="preserve"> </w:t>
      </w:r>
      <w:r w:rsidRPr="000F3C7E">
        <w:rPr>
          <w:lang w:val="en-AU"/>
        </w:rPr>
        <w:t>and</w:t>
      </w:r>
      <w:r w:rsidR="00884BD5">
        <w:rPr>
          <w:lang w:val="en-AU"/>
        </w:rPr>
        <w:t xml:space="preserve"> </w:t>
      </w:r>
      <w:r w:rsidRPr="000F3C7E">
        <w:rPr>
          <w:lang w:val="en-AU"/>
        </w:rPr>
        <w:t>he</w:t>
      </w:r>
      <w:r w:rsidR="00884BD5">
        <w:rPr>
          <w:lang w:val="en-AU"/>
        </w:rPr>
        <w:t xml:space="preserve"> </w:t>
      </w:r>
      <w:r w:rsidRPr="000F3C7E">
        <w:rPr>
          <w:lang w:val="en-AU"/>
        </w:rPr>
        <w:t>was</w:t>
      </w:r>
      <w:r w:rsidR="00884BD5">
        <w:rPr>
          <w:lang w:val="en-AU"/>
        </w:rPr>
        <w:t xml:space="preserve"> </w:t>
      </w:r>
      <w:r w:rsidRPr="000F3C7E">
        <w:rPr>
          <w:lang w:val="en-AU"/>
        </w:rPr>
        <w:t>saved</w:t>
      </w:r>
      <w:r w:rsidR="00884BD5">
        <w:rPr>
          <w:lang w:val="en-AU"/>
        </w:rPr>
        <w:t xml:space="preserve"> </w:t>
      </w:r>
      <w:r w:rsidRPr="000F3C7E">
        <w:rPr>
          <w:lang w:val="en-AU"/>
        </w:rPr>
        <w:t>from</w:t>
      </w:r>
      <w:r w:rsidR="00884BD5">
        <w:rPr>
          <w:lang w:val="en-AU"/>
        </w:rPr>
        <w:t xml:space="preserve"> </w:t>
      </w:r>
      <w:r w:rsidRPr="000F3C7E">
        <w:rPr>
          <w:lang w:val="en-AU"/>
        </w:rPr>
        <w:t>them.</w:t>
      </w:r>
    </w:p>
    <w:p w14:paraId="6EB597A4" w14:textId="2370A641" w:rsidR="000F3C7E" w:rsidRPr="000F3C7E" w:rsidRDefault="00884BD5" w:rsidP="000F3C7E">
      <w:pPr>
        <w:rPr>
          <w:lang w:val="en-AU"/>
        </w:rPr>
      </w:pPr>
      <w:r>
        <w:rPr>
          <w:lang w:val="en-AU"/>
        </w:rPr>
        <w:t xml:space="preserve"> </w:t>
      </w:r>
    </w:p>
    <w:p w14:paraId="478766D7" w14:textId="36E774F7" w:rsidR="000F3C7E" w:rsidRPr="000F3C7E" w:rsidRDefault="000F3C7E" w:rsidP="000F3C7E">
      <w:pPr>
        <w:rPr>
          <w:lang w:val="en-AU"/>
        </w:rPr>
      </w:pPr>
      <w:r w:rsidRPr="000F3C7E">
        <w:rPr>
          <w:b/>
          <w:bCs/>
          <w:lang w:val="en-AU"/>
        </w:rPr>
        <w:t>and</w:t>
      </w:r>
      <w:r w:rsidR="00884BD5">
        <w:rPr>
          <w:b/>
          <w:bCs/>
          <w:lang w:val="en-AU"/>
        </w:rPr>
        <w:t xml:space="preserve"> </w:t>
      </w:r>
      <w:r w:rsidRPr="000F3C7E">
        <w:rPr>
          <w:b/>
          <w:bCs/>
          <w:lang w:val="en-AU"/>
        </w:rPr>
        <w:t>from</w:t>
      </w:r>
      <w:r w:rsidR="00884BD5">
        <w:rPr>
          <w:b/>
          <w:bCs/>
          <w:lang w:val="en-AU"/>
        </w:rPr>
        <w:t xml:space="preserve"> </w:t>
      </w:r>
      <w:r w:rsidRPr="000F3C7E">
        <w:rPr>
          <w:b/>
          <w:bCs/>
          <w:lang w:val="en-AU"/>
        </w:rPr>
        <w:t>the</w:t>
      </w:r>
      <w:r w:rsidR="00884BD5">
        <w:rPr>
          <w:b/>
          <w:bCs/>
          <w:lang w:val="en-AU"/>
        </w:rPr>
        <w:t xml:space="preserve"> </w:t>
      </w:r>
      <w:r w:rsidRPr="000F3C7E">
        <w:rPr>
          <w:b/>
          <w:bCs/>
          <w:lang w:val="en-AU"/>
        </w:rPr>
        <w:t>hand</w:t>
      </w:r>
      <w:r w:rsidR="00884BD5">
        <w:rPr>
          <w:b/>
          <w:bCs/>
          <w:lang w:val="en-AU"/>
        </w:rPr>
        <w:t xml:space="preserve"> </w:t>
      </w:r>
      <w:r w:rsidRPr="000F3C7E">
        <w:rPr>
          <w:b/>
          <w:bCs/>
          <w:lang w:val="en-AU"/>
        </w:rPr>
        <w:t>of</w:t>
      </w:r>
      <w:r w:rsidR="00884BD5">
        <w:rPr>
          <w:b/>
          <w:bCs/>
          <w:lang w:val="en-AU"/>
        </w:rPr>
        <w:t xml:space="preserve"> </w:t>
      </w:r>
      <w:r w:rsidRPr="000F3C7E">
        <w:rPr>
          <w:b/>
          <w:bCs/>
          <w:lang w:val="en-AU"/>
        </w:rPr>
        <w:t>Saul</w:t>
      </w:r>
      <w:r w:rsidR="00884BD5">
        <w:rPr>
          <w:lang w:val="en-AU"/>
        </w:rPr>
        <w:t xml:space="preserve"> </w:t>
      </w:r>
      <w:r w:rsidRPr="000F3C7E">
        <w:rPr>
          <w:lang w:val="en-AU"/>
        </w:rPr>
        <w:t>Was</w:t>
      </w:r>
      <w:r w:rsidR="00884BD5">
        <w:rPr>
          <w:lang w:val="en-AU"/>
        </w:rPr>
        <w:t xml:space="preserve"> </w:t>
      </w:r>
      <w:r w:rsidRPr="000F3C7E">
        <w:rPr>
          <w:lang w:val="en-AU"/>
        </w:rPr>
        <w:t>not</w:t>
      </w:r>
      <w:r w:rsidR="00884BD5">
        <w:rPr>
          <w:lang w:val="en-AU"/>
        </w:rPr>
        <w:t xml:space="preserve"> </w:t>
      </w:r>
      <w:r w:rsidRPr="000F3C7E">
        <w:rPr>
          <w:lang w:val="en-AU"/>
        </w:rPr>
        <w:t>Saul</w:t>
      </w:r>
      <w:r w:rsidR="00884BD5">
        <w:rPr>
          <w:lang w:val="en-AU"/>
        </w:rPr>
        <w:t xml:space="preserve"> </w:t>
      </w:r>
      <w:r w:rsidRPr="000F3C7E">
        <w:rPr>
          <w:lang w:val="en-AU"/>
        </w:rPr>
        <w:t>included?</w:t>
      </w:r>
      <w:r w:rsidR="00884BD5">
        <w:rPr>
          <w:lang w:val="en-AU"/>
        </w:rPr>
        <w:t xml:space="preserve"> </w:t>
      </w:r>
      <w:r w:rsidRPr="000F3C7E">
        <w:rPr>
          <w:lang w:val="en-AU"/>
        </w:rPr>
        <w:t>But</w:t>
      </w:r>
      <w:r w:rsidR="00884BD5">
        <w:rPr>
          <w:lang w:val="en-AU"/>
        </w:rPr>
        <w:t xml:space="preserve"> </w:t>
      </w:r>
      <w:r w:rsidRPr="000F3C7E">
        <w:rPr>
          <w:lang w:val="en-AU"/>
        </w:rPr>
        <w:t>[he</w:t>
      </w:r>
      <w:r w:rsidR="00884BD5">
        <w:rPr>
          <w:lang w:val="en-AU"/>
        </w:rPr>
        <w:t xml:space="preserve"> </w:t>
      </w:r>
      <w:r w:rsidRPr="000F3C7E">
        <w:rPr>
          <w:lang w:val="en-AU"/>
        </w:rPr>
        <w:t>is</w:t>
      </w:r>
      <w:r w:rsidR="00884BD5">
        <w:rPr>
          <w:lang w:val="en-AU"/>
        </w:rPr>
        <w:t xml:space="preserve"> </w:t>
      </w:r>
      <w:r w:rsidRPr="000F3C7E">
        <w:rPr>
          <w:lang w:val="en-AU"/>
        </w:rPr>
        <w:t>mentioned</w:t>
      </w:r>
      <w:r w:rsidR="00884BD5">
        <w:rPr>
          <w:lang w:val="en-AU"/>
        </w:rPr>
        <w:t xml:space="preserve"> </w:t>
      </w:r>
      <w:r w:rsidRPr="000F3C7E">
        <w:rPr>
          <w:lang w:val="en-AU"/>
        </w:rPr>
        <w:t>specifically]</w:t>
      </w:r>
      <w:r w:rsidR="00884BD5">
        <w:rPr>
          <w:lang w:val="en-AU"/>
        </w:rPr>
        <w:t xml:space="preserve"> </w:t>
      </w:r>
      <w:r w:rsidRPr="000F3C7E">
        <w:rPr>
          <w:lang w:val="en-AU"/>
        </w:rPr>
        <w:t>because</w:t>
      </w:r>
      <w:r w:rsidR="00884BD5">
        <w:rPr>
          <w:lang w:val="en-AU"/>
        </w:rPr>
        <w:t xml:space="preserve"> </w:t>
      </w:r>
      <w:r w:rsidRPr="000F3C7E">
        <w:rPr>
          <w:lang w:val="en-AU"/>
        </w:rPr>
        <w:t>he</w:t>
      </w:r>
      <w:r w:rsidR="00884BD5">
        <w:rPr>
          <w:lang w:val="en-AU"/>
        </w:rPr>
        <w:t xml:space="preserve"> </w:t>
      </w:r>
      <w:r w:rsidRPr="000F3C7E">
        <w:rPr>
          <w:lang w:val="en-AU"/>
        </w:rPr>
        <w:t>was</w:t>
      </w:r>
      <w:r w:rsidR="00884BD5">
        <w:rPr>
          <w:lang w:val="en-AU"/>
        </w:rPr>
        <w:t xml:space="preserve"> </w:t>
      </w:r>
      <w:r w:rsidRPr="000F3C7E">
        <w:rPr>
          <w:lang w:val="en-AU"/>
        </w:rPr>
        <w:t>the</w:t>
      </w:r>
      <w:r w:rsidR="00884BD5">
        <w:rPr>
          <w:lang w:val="en-AU"/>
        </w:rPr>
        <w:t xml:space="preserve"> </w:t>
      </w:r>
      <w:r w:rsidRPr="000F3C7E">
        <w:rPr>
          <w:lang w:val="en-AU"/>
        </w:rPr>
        <w:t>harshest</w:t>
      </w:r>
      <w:r w:rsidR="00884BD5">
        <w:rPr>
          <w:lang w:val="en-AU"/>
        </w:rPr>
        <w:t xml:space="preserve"> </w:t>
      </w:r>
      <w:r w:rsidRPr="000F3C7E">
        <w:rPr>
          <w:lang w:val="en-AU"/>
        </w:rPr>
        <w:t>to</w:t>
      </w:r>
      <w:r w:rsidR="00884BD5">
        <w:rPr>
          <w:lang w:val="en-AU"/>
        </w:rPr>
        <w:t xml:space="preserve"> </w:t>
      </w:r>
      <w:r w:rsidRPr="000F3C7E">
        <w:rPr>
          <w:lang w:val="en-AU"/>
        </w:rPr>
        <w:t>him</w:t>
      </w:r>
      <w:r w:rsidR="00884BD5">
        <w:rPr>
          <w:lang w:val="en-AU"/>
        </w:rPr>
        <w:t xml:space="preserve"> </w:t>
      </w:r>
      <w:r w:rsidRPr="000F3C7E">
        <w:rPr>
          <w:lang w:val="en-AU"/>
        </w:rPr>
        <w:t>and</w:t>
      </w:r>
      <w:r w:rsidR="00884BD5">
        <w:rPr>
          <w:lang w:val="en-AU"/>
        </w:rPr>
        <w:t xml:space="preserve"> </w:t>
      </w:r>
      <w:r w:rsidRPr="000F3C7E">
        <w:rPr>
          <w:lang w:val="en-AU"/>
        </w:rPr>
        <w:t>pursued</w:t>
      </w:r>
      <w:r w:rsidR="00884BD5">
        <w:rPr>
          <w:lang w:val="en-AU"/>
        </w:rPr>
        <w:t xml:space="preserve"> </w:t>
      </w:r>
      <w:r w:rsidRPr="000F3C7E">
        <w:rPr>
          <w:lang w:val="en-AU"/>
        </w:rPr>
        <w:t>him</w:t>
      </w:r>
      <w:r w:rsidR="00884BD5">
        <w:rPr>
          <w:lang w:val="en-AU"/>
        </w:rPr>
        <w:t xml:space="preserve"> </w:t>
      </w:r>
      <w:r w:rsidRPr="000F3C7E">
        <w:rPr>
          <w:lang w:val="en-AU"/>
        </w:rPr>
        <w:t>more</w:t>
      </w:r>
      <w:r w:rsidR="00884BD5">
        <w:rPr>
          <w:lang w:val="en-AU"/>
        </w:rPr>
        <w:t xml:space="preserve"> </w:t>
      </w:r>
      <w:r w:rsidRPr="000F3C7E">
        <w:rPr>
          <w:lang w:val="en-AU"/>
        </w:rPr>
        <w:t>than</w:t>
      </w:r>
      <w:r w:rsidR="00884BD5">
        <w:rPr>
          <w:lang w:val="en-AU"/>
        </w:rPr>
        <w:t xml:space="preserve"> </w:t>
      </w:r>
      <w:r w:rsidRPr="000F3C7E">
        <w:rPr>
          <w:lang w:val="en-AU"/>
        </w:rPr>
        <w:t>all</w:t>
      </w:r>
      <w:r w:rsidR="00884BD5">
        <w:rPr>
          <w:lang w:val="en-AU"/>
        </w:rPr>
        <w:t xml:space="preserve"> </w:t>
      </w:r>
      <w:r w:rsidRPr="000F3C7E">
        <w:rPr>
          <w:lang w:val="en-AU"/>
        </w:rPr>
        <w:t>of</w:t>
      </w:r>
      <w:r w:rsidR="00884BD5">
        <w:rPr>
          <w:lang w:val="en-AU"/>
        </w:rPr>
        <w:t xml:space="preserve"> </w:t>
      </w:r>
      <w:r w:rsidRPr="000F3C7E">
        <w:rPr>
          <w:lang w:val="en-AU"/>
        </w:rPr>
        <w:t>them.</w:t>
      </w:r>
      <w:r w:rsidR="00884BD5">
        <w:rPr>
          <w:lang w:val="en-AU"/>
        </w:rPr>
        <w:t xml:space="preserve"> </w:t>
      </w:r>
      <w:r w:rsidRPr="000F3C7E">
        <w:rPr>
          <w:lang w:val="en-AU"/>
        </w:rPr>
        <w:t>Similarly,</w:t>
      </w:r>
      <w:r w:rsidR="00884BD5">
        <w:rPr>
          <w:lang w:val="en-AU"/>
        </w:rPr>
        <w:t xml:space="preserve"> </w:t>
      </w:r>
      <w:r w:rsidRPr="000F3C7E">
        <w:rPr>
          <w:lang w:val="en-AU"/>
        </w:rPr>
        <w:t>you</w:t>
      </w:r>
      <w:r w:rsidR="00884BD5">
        <w:rPr>
          <w:lang w:val="en-AU"/>
        </w:rPr>
        <w:t xml:space="preserve"> </w:t>
      </w:r>
      <w:r w:rsidRPr="000F3C7E">
        <w:rPr>
          <w:lang w:val="en-AU"/>
        </w:rPr>
        <w:t>say</w:t>
      </w:r>
      <w:r w:rsidR="00884BD5">
        <w:rPr>
          <w:lang w:val="en-AU"/>
        </w:rPr>
        <w:t xml:space="preserve"> </w:t>
      </w:r>
      <w:r w:rsidRPr="000F3C7E">
        <w:rPr>
          <w:lang w:val="en-AU"/>
        </w:rPr>
        <w:t>(in</w:t>
      </w:r>
      <w:r w:rsidR="00884BD5">
        <w:rPr>
          <w:lang w:val="en-AU"/>
        </w:rPr>
        <w:t xml:space="preserve"> </w:t>
      </w:r>
      <w:r w:rsidRPr="000F3C7E">
        <w:rPr>
          <w:lang w:val="en-AU"/>
        </w:rPr>
        <w:t>Josh.</w:t>
      </w:r>
      <w:r w:rsidR="00884BD5">
        <w:rPr>
          <w:lang w:val="en-AU"/>
        </w:rPr>
        <w:t xml:space="preserve"> </w:t>
      </w:r>
      <w:r w:rsidRPr="000F3C7E">
        <w:rPr>
          <w:lang w:val="en-AU"/>
        </w:rPr>
        <w:t>2:1):</w:t>
      </w:r>
      <w:r w:rsidR="00884BD5">
        <w:rPr>
          <w:lang w:val="en-AU"/>
        </w:rPr>
        <w:t xml:space="preserve"> </w:t>
      </w:r>
      <w:r w:rsidRPr="000F3C7E">
        <w:rPr>
          <w:lang w:val="en-AU"/>
        </w:rPr>
        <w:t>“see</w:t>
      </w:r>
      <w:r w:rsidR="00884BD5">
        <w:rPr>
          <w:lang w:val="en-AU"/>
        </w:rPr>
        <w:t xml:space="preserve"> </w:t>
      </w:r>
      <w:r w:rsidRPr="000F3C7E">
        <w:rPr>
          <w:lang w:val="en-AU"/>
        </w:rPr>
        <w:t>the</w:t>
      </w:r>
      <w:r w:rsidR="00884BD5">
        <w:rPr>
          <w:lang w:val="en-AU"/>
        </w:rPr>
        <w:t xml:space="preserve"> </w:t>
      </w:r>
      <w:r w:rsidRPr="000F3C7E">
        <w:rPr>
          <w:lang w:val="en-AU"/>
        </w:rPr>
        <w:t>land</w:t>
      </w:r>
      <w:r w:rsidR="00884BD5">
        <w:rPr>
          <w:lang w:val="en-AU"/>
        </w:rPr>
        <w:t xml:space="preserve"> </w:t>
      </w:r>
      <w:r w:rsidRPr="000F3C7E">
        <w:rPr>
          <w:lang w:val="en-AU"/>
        </w:rPr>
        <w:t>and</w:t>
      </w:r>
      <w:r w:rsidR="00884BD5">
        <w:rPr>
          <w:lang w:val="en-AU"/>
        </w:rPr>
        <w:t xml:space="preserve"> </w:t>
      </w:r>
      <w:r w:rsidRPr="000F3C7E">
        <w:rPr>
          <w:lang w:val="en-AU"/>
        </w:rPr>
        <w:t>Jericho.”</w:t>
      </w:r>
    </w:p>
    <w:p w14:paraId="30810E1D" w14:textId="6AA5B8A2" w:rsidR="000F3C7E" w:rsidRPr="000F3C7E" w:rsidRDefault="00884BD5" w:rsidP="000F3C7E">
      <w:pPr>
        <w:rPr>
          <w:lang w:val="en-AU"/>
        </w:rPr>
      </w:pPr>
      <w:r>
        <w:rPr>
          <w:lang w:val="en-AU"/>
        </w:rPr>
        <w:t xml:space="preserve"> </w:t>
      </w:r>
    </w:p>
    <w:p w14:paraId="6207375D" w14:textId="786C6286" w:rsidR="000F3C7E" w:rsidRPr="000F3C7E" w:rsidRDefault="000F3C7E" w:rsidP="000F3C7E">
      <w:pPr>
        <w:rPr>
          <w:lang w:val="en-AU"/>
        </w:rPr>
      </w:pPr>
      <w:r w:rsidRPr="000F3C7E">
        <w:rPr>
          <w:b/>
          <w:bCs/>
          <w:lang w:val="en-AU"/>
        </w:rPr>
        <w:t>2</w:t>
      </w:r>
      <w:r w:rsidR="00884BD5">
        <w:rPr>
          <w:b/>
          <w:bCs/>
          <w:lang w:val="en-AU"/>
        </w:rPr>
        <w:t xml:space="preserve"> </w:t>
      </w:r>
      <w:r w:rsidRPr="000F3C7E">
        <w:rPr>
          <w:b/>
          <w:bCs/>
          <w:lang w:val="en-AU"/>
        </w:rPr>
        <w:t>I</w:t>
      </w:r>
      <w:r w:rsidR="00884BD5">
        <w:rPr>
          <w:b/>
          <w:bCs/>
          <w:lang w:val="en-AU"/>
        </w:rPr>
        <w:t xml:space="preserve"> </w:t>
      </w:r>
      <w:r w:rsidRPr="000F3C7E">
        <w:rPr>
          <w:b/>
          <w:bCs/>
          <w:lang w:val="en-AU"/>
        </w:rPr>
        <w:t>love</w:t>
      </w:r>
      <w:r w:rsidR="00884BD5">
        <w:rPr>
          <w:b/>
          <w:bCs/>
          <w:lang w:val="en-AU"/>
        </w:rPr>
        <w:t xml:space="preserve"> </w:t>
      </w:r>
      <w:r w:rsidRPr="000F3C7E">
        <w:rPr>
          <w:b/>
          <w:bCs/>
          <w:lang w:val="en-AU"/>
        </w:rPr>
        <w:t>You</w:t>
      </w:r>
      <w:r w:rsidR="00884BD5">
        <w:rPr>
          <w:lang w:val="en-AU"/>
        </w:rPr>
        <w:t xml:space="preserve"> </w:t>
      </w:r>
      <w:r w:rsidRPr="000F3C7E">
        <w:rPr>
          <w:lang w:val="en-AU"/>
        </w:rPr>
        <w:t>Heb.</w:t>
      </w:r>
      <w:r w:rsidR="00884BD5">
        <w:rPr>
          <w:lang w:val="en-AU"/>
        </w:rPr>
        <w:t xml:space="preserve"> </w:t>
      </w:r>
      <w:proofErr w:type="gramStart"/>
      <w:r w:rsidRPr="000F3C7E">
        <w:rPr>
          <w:rtl/>
        </w:rPr>
        <w:t>ארחמך</w:t>
      </w:r>
      <w:r w:rsidR="00884BD5">
        <w:rPr>
          <w:lang w:bidi="ar-SA"/>
        </w:rPr>
        <w:t xml:space="preserve"> </w:t>
      </w:r>
      <w:r w:rsidRPr="000F3C7E">
        <w:rPr>
          <w:lang w:val="en-AU"/>
        </w:rPr>
        <w:t>,</w:t>
      </w:r>
      <w:proofErr w:type="gramEnd"/>
      <w:r w:rsidR="00884BD5">
        <w:rPr>
          <w:lang w:val="en-AU"/>
        </w:rPr>
        <w:t xml:space="preserve"> </w:t>
      </w:r>
      <w:r w:rsidRPr="000F3C7E">
        <w:rPr>
          <w:lang w:val="en-AU"/>
        </w:rPr>
        <w:t>I</w:t>
      </w:r>
      <w:r w:rsidR="00884BD5">
        <w:rPr>
          <w:lang w:val="en-AU"/>
        </w:rPr>
        <w:t xml:space="preserve"> </w:t>
      </w:r>
      <w:r w:rsidRPr="000F3C7E">
        <w:rPr>
          <w:lang w:val="en-AU"/>
        </w:rPr>
        <w:t>love</w:t>
      </w:r>
      <w:r w:rsidR="00884BD5">
        <w:rPr>
          <w:lang w:val="en-AU"/>
        </w:rPr>
        <w:t xml:space="preserve"> </w:t>
      </w:r>
      <w:r w:rsidRPr="000F3C7E">
        <w:rPr>
          <w:lang w:val="en-AU"/>
        </w:rPr>
        <w:t>You,</w:t>
      </w:r>
      <w:r w:rsidR="00884BD5">
        <w:rPr>
          <w:lang w:val="en-AU"/>
        </w:rPr>
        <w:t xml:space="preserve"> </w:t>
      </w:r>
      <w:r w:rsidRPr="000F3C7E">
        <w:rPr>
          <w:lang w:val="en-AU"/>
        </w:rPr>
        <w:t>as</w:t>
      </w:r>
      <w:r w:rsidR="00884BD5">
        <w:rPr>
          <w:lang w:val="en-AU"/>
        </w:rPr>
        <w:t xml:space="preserve"> </w:t>
      </w:r>
      <w:r w:rsidRPr="000F3C7E">
        <w:rPr>
          <w:lang w:val="en-AU"/>
        </w:rPr>
        <w:t>the</w:t>
      </w:r>
      <w:r w:rsidR="00884BD5">
        <w:rPr>
          <w:lang w:val="en-AU"/>
        </w:rPr>
        <w:t xml:space="preserve"> </w:t>
      </w:r>
      <w:r w:rsidRPr="000F3C7E">
        <w:rPr>
          <w:lang w:val="en-AU"/>
        </w:rPr>
        <w:t>Targum</w:t>
      </w:r>
      <w:r w:rsidR="00884BD5">
        <w:rPr>
          <w:lang w:val="en-AU"/>
        </w:rPr>
        <w:t xml:space="preserve"> </w:t>
      </w:r>
      <w:r w:rsidRPr="000F3C7E">
        <w:rPr>
          <w:lang w:val="en-AU"/>
        </w:rPr>
        <w:t>renders</w:t>
      </w:r>
      <w:r w:rsidR="00884BD5">
        <w:rPr>
          <w:lang w:val="en-AU"/>
        </w:rPr>
        <w:t xml:space="preserve"> </w:t>
      </w:r>
      <w:r w:rsidRPr="000F3C7E">
        <w:rPr>
          <w:lang w:val="en-AU"/>
        </w:rPr>
        <w:t>(Lev.</w:t>
      </w:r>
      <w:r w:rsidR="00884BD5">
        <w:rPr>
          <w:lang w:val="en-AU"/>
        </w:rPr>
        <w:t xml:space="preserve"> </w:t>
      </w:r>
      <w:r w:rsidRPr="000F3C7E">
        <w:rPr>
          <w:lang w:val="en-AU"/>
        </w:rPr>
        <w:t>19:18):</w:t>
      </w:r>
      <w:r w:rsidR="00884BD5">
        <w:rPr>
          <w:lang w:val="en-AU"/>
        </w:rPr>
        <w:t xml:space="preserve"> </w:t>
      </w:r>
      <w:r w:rsidRPr="000F3C7E">
        <w:rPr>
          <w:lang w:val="en-AU"/>
        </w:rPr>
        <w:t>“and</w:t>
      </w:r>
      <w:r w:rsidR="00884BD5">
        <w:rPr>
          <w:lang w:val="en-AU"/>
        </w:rPr>
        <w:t xml:space="preserve"> </w:t>
      </w:r>
      <w:r w:rsidRPr="000F3C7E">
        <w:rPr>
          <w:lang w:val="en-AU"/>
        </w:rPr>
        <w:t>you</w:t>
      </w:r>
      <w:r w:rsidR="00884BD5">
        <w:rPr>
          <w:lang w:val="en-AU"/>
        </w:rPr>
        <w:t xml:space="preserve"> </w:t>
      </w:r>
      <w:r w:rsidRPr="000F3C7E">
        <w:rPr>
          <w:lang w:val="en-AU"/>
        </w:rPr>
        <w:t>shall</w:t>
      </w:r>
      <w:r w:rsidR="00884BD5">
        <w:rPr>
          <w:lang w:val="en-AU"/>
        </w:rPr>
        <w:t xml:space="preserve"> </w:t>
      </w:r>
      <w:r w:rsidRPr="000F3C7E">
        <w:rPr>
          <w:lang w:val="en-AU"/>
        </w:rPr>
        <w:t>love</w:t>
      </w:r>
      <w:r w:rsidR="00884BD5">
        <w:rPr>
          <w:lang w:val="en-AU"/>
        </w:rPr>
        <w:t xml:space="preserve"> </w:t>
      </w:r>
      <w:r w:rsidRPr="000F3C7E">
        <w:rPr>
          <w:lang w:val="en-AU"/>
        </w:rPr>
        <w:t>your</w:t>
      </w:r>
      <w:r w:rsidR="00884BD5">
        <w:rPr>
          <w:lang w:val="en-AU"/>
        </w:rPr>
        <w:t xml:space="preserve"> </w:t>
      </w:r>
      <w:proofErr w:type="spellStart"/>
      <w:r w:rsidRPr="000F3C7E">
        <w:rPr>
          <w:lang w:val="en-AU"/>
        </w:rPr>
        <w:t>neighbor</w:t>
      </w:r>
      <w:proofErr w:type="spellEnd"/>
      <w:r w:rsidRPr="000F3C7E">
        <w:rPr>
          <w:lang w:val="en-AU"/>
        </w:rPr>
        <w:t>,”</w:t>
      </w:r>
      <w:r w:rsidR="00884BD5">
        <w:rPr>
          <w:lang w:val="en-AU"/>
        </w:rPr>
        <w:t xml:space="preserve"> </w:t>
      </w:r>
      <w:proofErr w:type="gramStart"/>
      <w:r w:rsidRPr="000F3C7E">
        <w:rPr>
          <w:rtl/>
        </w:rPr>
        <w:t>ותרחם</w:t>
      </w:r>
      <w:r w:rsidR="00884BD5">
        <w:rPr>
          <w:lang w:bidi="ar-SA"/>
        </w:rPr>
        <w:t xml:space="preserve"> </w:t>
      </w:r>
      <w:r w:rsidRPr="000F3C7E">
        <w:rPr>
          <w:lang w:val="en-AU"/>
        </w:rPr>
        <w:t>.</w:t>
      </w:r>
      <w:proofErr w:type="gramEnd"/>
    </w:p>
    <w:p w14:paraId="49E3D9E7" w14:textId="0E6FE7EC" w:rsidR="000F3C7E" w:rsidRPr="000F3C7E" w:rsidRDefault="00884BD5" w:rsidP="000F3C7E">
      <w:pPr>
        <w:rPr>
          <w:lang w:val="en-AU"/>
        </w:rPr>
      </w:pPr>
      <w:r>
        <w:rPr>
          <w:lang w:val="en-AU"/>
        </w:rPr>
        <w:t xml:space="preserve"> </w:t>
      </w:r>
    </w:p>
    <w:p w14:paraId="452B5B11" w14:textId="70ADF858" w:rsidR="000F3C7E" w:rsidRPr="000F3C7E" w:rsidRDefault="000F3C7E" w:rsidP="000F3C7E">
      <w:pPr>
        <w:rPr>
          <w:lang w:val="en-AU"/>
        </w:rPr>
      </w:pPr>
      <w:r w:rsidRPr="000F3C7E">
        <w:rPr>
          <w:b/>
          <w:bCs/>
          <w:lang w:val="en-AU"/>
        </w:rPr>
        <w:t>3</w:t>
      </w:r>
      <w:r w:rsidR="00884BD5">
        <w:rPr>
          <w:b/>
          <w:bCs/>
          <w:lang w:val="en-AU"/>
        </w:rPr>
        <w:t xml:space="preserve"> </w:t>
      </w:r>
      <w:r w:rsidRPr="000F3C7E">
        <w:rPr>
          <w:b/>
          <w:bCs/>
          <w:lang w:val="en-AU"/>
        </w:rPr>
        <w:t>my</w:t>
      </w:r>
      <w:r w:rsidR="00884BD5">
        <w:rPr>
          <w:b/>
          <w:bCs/>
          <w:lang w:val="en-AU"/>
        </w:rPr>
        <w:t xml:space="preserve"> </w:t>
      </w:r>
      <w:r w:rsidRPr="000F3C7E">
        <w:rPr>
          <w:b/>
          <w:bCs/>
          <w:lang w:val="en-AU"/>
        </w:rPr>
        <w:t>rock</w:t>
      </w:r>
      <w:r w:rsidR="00884BD5">
        <w:rPr>
          <w:b/>
          <w:bCs/>
          <w:lang w:val="en-AU"/>
        </w:rPr>
        <w:t xml:space="preserve"> </w:t>
      </w:r>
      <w:r w:rsidRPr="000F3C7E">
        <w:rPr>
          <w:lang w:val="en-AU"/>
        </w:rPr>
        <w:t>For</w:t>
      </w:r>
      <w:r w:rsidR="00884BD5">
        <w:rPr>
          <w:lang w:val="en-AU"/>
        </w:rPr>
        <w:t xml:space="preserve"> </w:t>
      </w:r>
      <w:r w:rsidRPr="000F3C7E">
        <w:rPr>
          <w:lang w:val="en-AU"/>
        </w:rPr>
        <w:t>You</w:t>
      </w:r>
      <w:r w:rsidR="00884BD5">
        <w:rPr>
          <w:lang w:val="en-AU"/>
        </w:rPr>
        <w:t xml:space="preserve"> </w:t>
      </w:r>
      <w:r w:rsidRPr="000F3C7E">
        <w:rPr>
          <w:lang w:val="en-AU"/>
        </w:rPr>
        <w:t>saved</w:t>
      </w:r>
      <w:r w:rsidR="00884BD5">
        <w:rPr>
          <w:lang w:val="en-AU"/>
        </w:rPr>
        <w:t xml:space="preserve"> </w:t>
      </w:r>
      <w:r w:rsidRPr="000F3C7E">
        <w:rPr>
          <w:lang w:val="en-AU"/>
        </w:rPr>
        <w:t>me</w:t>
      </w:r>
      <w:r w:rsidR="00884BD5">
        <w:rPr>
          <w:lang w:val="en-AU"/>
        </w:rPr>
        <w:t xml:space="preserve"> </w:t>
      </w:r>
      <w:r w:rsidRPr="000F3C7E">
        <w:rPr>
          <w:lang w:val="en-AU"/>
        </w:rPr>
        <w:t>at</w:t>
      </w:r>
      <w:r w:rsidR="00884BD5">
        <w:rPr>
          <w:lang w:val="en-AU"/>
        </w:rPr>
        <w:t xml:space="preserve"> </w:t>
      </w:r>
      <w:r w:rsidRPr="000F3C7E">
        <w:rPr>
          <w:lang w:val="en-AU"/>
        </w:rPr>
        <w:t>the</w:t>
      </w:r>
      <w:r w:rsidR="00884BD5">
        <w:rPr>
          <w:lang w:val="en-AU"/>
        </w:rPr>
        <w:t xml:space="preserve"> </w:t>
      </w:r>
      <w:r w:rsidRPr="000F3C7E">
        <w:rPr>
          <w:lang w:val="en-AU"/>
        </w:rPr>
        <w:t>Rock</w:t>
      </w:r>
      <w:r w:rsidR="00884BD5">
        <w:rPr>
          <w:lang w:val="en-AU"/>
        </w:rPr>
        <w:t xml:space="preserve"> </w:t>
      </w:r>
      <w:r w:rsidRPr="000F3C7E">
        <w:rPr>
          <w:lang w:val="en-AU"/>
        </w:rPr>
        <w:t>of</w:t>
      </w:r>
      <w:r w:rsidR="00884BD5">
        <w:rPr>
          <w:lang w:val="en-AU"/>
        </w:rPr>
        <w:t xml:space="preserve"> </w:t>
      </w:r>
      <w:r w:rsidRPr="000F3C7E">
        <w:rPr>
          <w:lang w:val="en-AU"/>
        </w:rPr>
        <w:t>the</w:t>
      </w:r>
      <w:r w:rsidR="00884BD5">
        <w:rPr>
          <w:lang w:val="en-AU"/>
        </w:rPr>
        <w:t xml:space="preserve"> </w:t>
      </w:r>
      <w:r w:rsidRPr="000F3C7E">
        <w:rPr>
          <w:lang w:val="en-AU"/>
        </w:rPr>
        <w:t>Divisions</w:t>
      </w:r>
      <w:r w:rsidR="00884BD5">
        <w:rPr>
          <w:lang w:val="en-AU"/>
        </w:rPr>
        <w:t xml:space="preserve"> </w:t>
      </w:r>
      <w:r w:rsidRPr="000F3C7E">
        <w:rPr>
          <w:lang w:val="en-AU"/>
        </w:rPr>
        <w:t>(I</w:t>
      </w:r>
      <w:r w:rsidR="00884BD5">
        <w:rPr>
          <w:lang w:val="en-AU"/>
        </w:rPr>
        <w:t xml:space="preserve"> </w:t>
      </w:r>
      <w:r w:rsidRPr="000F3C7E">
        <w:rPr>
          <w:lang w:val="en-AU"/>
        </w:rPr>
        <w:t>Sam.</w:t>
      </w:r>
      <w:r w:rsidR="00884BD5">
        <w:rPr>
          <w:lang w:val="en-AU"/>
        </w:rPr>
        <w:t xml:space="preserve"> </w:t>
      </w:r>
      <w:r w:rsidRPr="000F3C7E">
        <w:rPr>
          <w:lang w:val="en-AU"/>
        </w:rPr>
        <w:t>23:28),</w:t>
      </w:r>
      <w:r w:rsidR="00884BD5">
        <w:rPr>
          <w:lang w:val="en-AU"/>
        </w:rPr>
        <w:t xml:space="preserve"> </w:t>
      </w:r>
      <w:r w:rsidRPr="000F3C7E">
        <w:rPr>
          <w:lang w:val="en-AU"/>
        </w:rPr>
        <w:t>when</w:t>
      </w:r>
      <w:r w:rsidR="00884BD5">
        <w:rPr>
          <w:lang w:val="en-AU"/>
        </w:rPr>
        <w:t xml:space="preserve"> </w:t>
      </w:r>
      <w:r w:rsidRPr="000F3C7E">
        <w:rPr>
          <w:lang w:val="en-AU"/>
        </w:rPr>
        <w:t>I</w:t>
      </w:r>
      <w:r w:rsidR="00884BD5">
        <w:rPr>
          <w:lang w:val="en-AU"/>
        </w:rPr>
        <w:t xml:space="preserve"> </w:t>
      </w:r>
      <w:r w:rsidRPr="000F3C7E">
        <w:rPr>
          <w:lang w:val="en-AU"/>
        </w:rPr>
        <w:t>was</w:t>
      </w:r>
      <w:r w:rsidR="00884BD5">
        <w:rPr>
          <w:lang w:val="en-AU"/>
        </w:rPr>
        <w:t xml:space="preserve"> </w:t>
      </w:r>
      <w:r w:rsidRPr="000F3C7E">
        <w:rPr>
          <w:lang w:val="en-AU"/>
        </w:rPr>
        <w:t>trapped</w:t>
      </w:r>
      <w:r w:rsidR="00884BD5">
        <w:rPr>
          <w:lang w:val="en-AU"/>
        </w:rPr>
        <w:t xml:space="preserve"> </w:t>
      </w:r>
      <w:r w:rsidRPr="000F3C7E">
        <w:rPr>
          <w:lang w:val="en-AU"/>
        </w:rPr>
        <w:t>between</w:t>
      </w:r>
      <w:r w:rsidR="00884BD5">
        <w:rPr>
          <w:lang w:val="en-AU"/>
        </w:rPr>
        <w:t xml:space="preserve"> </w:t>
      </w:r>
      <w:r w:rsidRPr="000F3C7E">
        <w:rPr>
          <w:lang w:val="en-AU"/>
        </w:rPr>
        <w:t>Saul</w:t>
      </w:r>
      <w:r w:rsidR="00884BD5">
        <w:rPr>
          <w:lang w:val="en-AU"/>
        </w:rPr>
        <w:t xml:space="preserve"> </w:t>
      </w:r>
      <w:r w:rsidRPr="000F3C7E">
        <w:rPr>
          <w:lang w:val="en-AU"/>
        </w:rPr>
        <w:t>and</w:t>
      </w:r>
      <w:r w:rsidR="00884BD5">
        <w:rPr>
          <w:lang w:val="en-AU"/>
        </w:rPr>
        <w:t xml:space="preserve"> </w:t>
      </w:r>
      <w:r w:rsidRPr="000F3C7E">
        <w:rPr>
          <w:lang w:val="en-AU"/>
        </w:rPr>
        <w:t>his</w:t>
      </w:r>
      <w:r w:rsidR="00884BD5">
        <w:rPr>
          <w:lang w:val="en-AU"/>
        </w:rPr>
        <w:t xml:space="preserve"> </w:t>
      </w:r>
      <w:r w:rsidRPr="000F3C7E">
        <w:rPr>
          <w:lang w:val="en-AU"/>
        </w:rPr>
        <w:t>men,</w:t>
      </w:r>
      <w:r w:rsidR="00884BD5">
        <w:rPr>
          <w:lang w:val="en-AU"/>
        </w:rPr>
        <w:t xml:space="preserve"> </w:t>
      </w:r>
      <w:r w:rsidRPr="000F3C7E">
        <w:rPr>
          <w:lang w:val="en-AU"/>
        </w:rPr>
        <w:t>to</w:t>
      </w:r>
      <w:r w:rsidR="00884BD5">
        <w:rPr>
          <w:lang w:val="en-AU"/>
        </w:rPr>
        <w:t xml:space="preserve"> </w:t>
      </w:r>
      <w:r w:rsidRPr="000F3C7E">
        <w:rPr>
          <w:lang w:val="en-AU"/>
        </w:rPr>
        <w:t>be</w:t>
      </w:r>
      <w:r w:rsidR="00884BD5">
        <w:rPr>
          <w:lang w:val="en-AU"/>
        </w:rPr>
        <w:t xml:space="preserve"> </w:t>
      </w:r>
      <w:r w:rsidRPr="000F3C7E">
        <w:rPr>
          <w:lang w:val="en-AU"/>
        </w:rPr>
        <w:t>caught,</w:t>
      </w:r>
      <w:r w:rsidR="00884BD5">
        <w:rPr>
          <w:lang w:val="en-AU"/>
        </w:rPr>
        <w:t xml:space="preserve"> </w:t>
      </w:r>
      <w:r w:rsidRPr="000F3C7E">
        <w:rPr>
          <w:lang w:val="en-AU"/>
        </w:rPr>
        <w:t>as</w:t>
      </w:r>
      <w:r w:rsidR="00884BD5">
        <w:rPr>
          <w:lang w:val="en-AU"/>
        </w:rPr>
        <w:t xml:space="preserve"> </w:t>
      </w:r>
      <w:r w:rsidRPr="000F3C7E">
        <w:rPr>
          <w:lang w:val="en-AU"/>
        </w:rPr>
        <w:t>it</w:t>
      </w:r>
      <w:r w:rsidR="00884BD5">
        <w:rPr>
          <w:lang w:val="en-AU"/>
        </w:rPr>
        <w:t xml:space="preserve"> </w:t>
      </w:r>
      <w:r w:rsidRPr="000F3C7E">
        <w:rPr>
          <w:lang w:val="en-AU"/>
        </w:rPr>
        <w:t>is</w:t>
      </w:r>
      <w:r w:rsidR="00884BD5">
        <w:rPr>
          <w:lang w:val="en-AU"/>
        </w:rPr>
        <w:t xml:space="preserve"> </w:t>
      </w:r>
      <w:r w:rsidRPr="000F3C7E">
        <w:rPr>
          <w:lang w:val="en-AU"/>
        </w:rPr>
        <w:t>stated</w:t>
      </w:r>
      <w:r w:rsidR="00884BD5">
        <w:rPr>
          <w:lang w:val="en-AU"/>
        </w:rPr>
        <w:t xml:space="preserve"> </w:t>
      </w:r>
      <w:r w:rsidRPr="000F3C7E">
        <w:rPr>
          <w:lang w:val="en-AU"/>
        </w:rPr>
        <w:t>(in</w:t>
      </w:r>
      <w:r w:rsidR="00884BD5">
        <w:rPr>
          <w:lang w:val="en-AU"/>
        </w:rPr>
        <w:t xml:space="preserve"> </w:t>
      </w:r>
      <w:r w:rsidRPr="000F3C7E">
        <w:rPr>
          <w:lang w:val="en-AU"/>
        </w:rPr>
        <w:t>I</w:t>
      </w:r>
      <w:r w:rsidR="00884BD5">
        <w:rPr>
          <w:lang w:val="en-AU"/>
        </w:rPr>
        <w:t xml:space="preserve"> </w:t>
      </w:r>
      <w:r w:rsidRPr="000F3C7E">
        <w:rPr>
          <w:lang w:val="en-AU"/>
        </w:rPr>
        <w:t>Sam.</w:t>
      </w:r>
      <w:r w:rsidR="00884BD5">
        <w:rPr>
          <w:lang w:val="en-AU"/>
        </w:rPr>
        <w:t xml:space="preserve"> </w:t>
      </w:r>
      <w:r w:rsidRPr="000F3C7E">
        <w:rPr>
          <w:lang w:val="en-AU"/>
        </w:rPr>
        <w:t>23:26):</w:t>
      </w:r>
      <w:r w:rsidR="00884BD5">
        <w:rPr>
          <w:lang w:val="en-AU"/>
        </w:rPr>
        <w:t xml:space="preserve"> </w:t>
      </w:r>
      <w:r w:rsidRPr="000F3C7E">
        <w:rPr>
          <w:lang w:val="en-AU"/>
        </w:rPr>
        <w:t>“but</w:t>
      </w:r>
      <w:r w:rsidR="00884BD5">
        <w:rPr>
          <w:lang w:val="en-AU"/>
        </w:rPr>
        <w:t xml:space="preserve"> </w:t>
      </w:r>
      <w:r w:rsidRPr="000F3C7E">
        <w:rPr>
          <w:lang w:val="en-AU"/>
        </w:rPr>
        <w:t>Saul</w:t>
      </w:r>
      <w:r w:rsidR="00884BD5">
        <w:rPr>
          <w:lang w:val="en-AU"/>
        </w:rPr>
        <w:t xml:space="preserve"> </w:t>
      </w:r>
      <w:r w:rsidRPr="000F3C7E">
        <w:rPr>
          <w:lang w:val="en-AU"/>
        </w:rPr>
        <w:t>and</w:t>
      </w:r>
      <w:r w:rsidR="00884BD5">
        <w:rPr>
          <w:lang w:val="en-AU"/>
        </w:rPr>
        <w:t xml:space="preserve"> </w:t>
      </w:r>
      <w:r w:rsidRPr="000F3C7E">
        <w:rPr>
          <w:lang w:val="en-AU"/>
        </w:rPr>
        <w:t>his</w:t>
      </w:r>
      <w:r w:rsidR="00884BD5">
        <w:rPr>
          <w:lang w:val="en-AU"/>
        </w:rPr>
        <w:t xml:space="preserve"> </w:t>
      </w:r>
      <w:r w:rsidRPr="000F3C7E">
        <w:rPr>
          <w:lang w:val="en-AU"/>
        </w:rPr>
        <w:t>men</w:t>
      </w:r>
      <w:r w:rsidR="00884BD5">
        <w:rPr>
          <w:lang w:val="en-AU"/>
        </w:rPr>
        <w:t xml:space="preserve"> </w:t>
      </w:r>
      <w:r w:rsidRPr="000F3C7E">
        <w:rPr>
          <w:lang w:val="en-AU"/>
        </w:rPr>
        <w:t>were</w:t>
      </w:r>
      <w:r w:rsidR="00884BD5">
        <w:rPr>
          <w:lang w:val="en-AU"/>
        </w:rPr>
        <w:t xml:space="preserve"> </w:t>
      </w:r>
      <w:r w:rsidRPr="000F3C7E">
        <w:rPr>
          <w:lang w:val="en-AU"/>
        </w:rPr>
        <w:t>encircling</w:t>
      </w:r>
      <w:r w:rsidR="00884BD5">
        <w:rPr>
          <w:lang w:val="en-AU"/>
        </w:rPr>
        <w:t xml:space="preserve"> </w:t>
      </w:r>
      <w:r w:rsidRPr="000F3C7E">
        <w:rPr>
          <w:lang w:val="en-AU"/>
        </w:rPr>
        <w:t>to</w:t>
      </w:r>
      <w:r w:rsidR="00884BD5">
        <w:rPr>
          <w:lang w:val="en-AU"/>
        </w:rPr>
        <w:t xml:space="preserve"> </w:t>
      </w:r>
      <w:r w:rsidRPr="000F3C7E">
        <w:rPr>
          <w:lang w:val="en-AU"/>
        </w:rPr>
        <w:t>David</w:t>
      </w:r>
      <w:r w:rsidR="00884BD5">
        <w:rPr>
          <w:lang w:val="en-AU"/>
        </w:rPr>
        <w:t xml:space="preserve"> </w:t>
      </w:r>
      <w:r w:rsidRPr="000F3C7E">
        <w:rPr>
          <w:lang w:val="en-AU"/>
        </w:rPr>
        <w:t>and</w:t>
      </w:r>
      <w:r w:rsidR="00884BD5">
        <w:rPr>
          <w:lang w:val="en-AU"/>
        </w:rPr>
        <w:t xml:space="preserve"> </w:t>
      </w:r>
      <w:r w:rsidRPr="000F3C7E">
        <w:rPr>
          <w:lang w:val="en-AU"/>
        </w:rPr>
        <w:t>his</w:t>
      </w:r>
      <w:r w:rsidR="00884BD5">
        <w:rPr>
          <w:lang w:val="en-AU"/>
        </w:rPr>
        <w:t xml:space="preserve"> </w:t>
      </w:r>
      <w:r w:rsidRPr="000F3C7E">
        <w:rPr>
          <w:lang w:val="en-AU"/>
        </w:rPr>
        <w:t>men</w:t>
      </w:r>
      <w:r w:rsidR="00884BD5">
        <w:rPr>
          <w:lang w:val="en-AU"/>
        </w:rPr>
        <w:t xml:space="preserve"> </w:t>
      </w:r>
      <w:r w:rsidRPr="000F3C7E">
        <w:rPr>
          <w:lang w:val="en-AU"/>
        </w:rPr>
        <w:t>etc.”</w:t>
      </w:r>
    </w:p>
    <w:p w14:paraId="2B518773" w14:textId="441C57B3" w:rsidR="000F3C7E" w:rsidRPr="000F3C7E" w:rsidRDefault="00884BD5" w:rsidP="000F3C7E">
      <w:pPr>
        <w:rPr>
          <w:lang w:val="en-AU"/>
        </w:rPr>
      </w:pPr>
      <w:r>
        <w:rPr>
          <w:lang w:val="en-AU"/>
        </w:rPr>
        <w:t xml:space="preserve"> </w:t>
      </w:r>
    </w:p>
    <w:p w14:paraId="71C60C4F" w14:textId="3EF6B26B" w:rsidR="000F3C7E" w:rsidRPr="000F3C7E" w:rsidRDefault="000F3C7E" w:rsidP="000F3C7E">
      <w:pPr>
        <w:rPr>
          <w:lang w:val="en-AU"/>
        </w:rPr>
      </w:pPr>
      <w:r w:rsidRPr="000F3C7E">
        <w:rPr>
          <w:b/>
          <w:bCs/>
          <w:lang w:val="en-AU"/>
        </w:rPr>
        <w:t>and</w:t>
      </w:r>
      <w:r w:rsidR="00884BD5">
        <w:rPr>
          <w:b/>
          <w:bCs/>
          <w:lang w:val="en-AU"/>
        </w:rPr>
        <w:t xml:space="preserve"> </w:t>
      </w:r>
      <w:r w:rsidRPr="000F3C7E">
        <w:rPr>
          <w:b/>
          <w:bCs/>
          <w:lang w:val="en-AU"/>
        </w:rPr>
        <w:t>my</w:t>
      </w:r>
      <w:r w:rsidR="00884BD5">
        <w:rPr>
          <w:b/>
          <w:bCs/>
          <w:lang w:val="en-AU"/>
        </w:rPr>
        <w:t xml:space="preserve"> </w:t>
      </w:r>
      <w:r w:rsidRPr="000F3C7E">
        <w:rPr>
          <w:b/>
          <w:bCs/>
          <w:lang w:val="en-AU"/>
        </w:rPr>
        <w:t>fortress</w:t>
      </w:r>
      <w:r w:rsidR="00884BD5">
        <w:rPr>
          <w:lang w:val="en-AU"/>
        </w:rPr>
        <w:t xml:space="preserve"> </w:t>
      </w:r>
      <w:r w:rsidRPr="000F3C7E">
        <w:rPr>
          <w:lang w:val="en-AU"/>
        </w:rPr>
        <w:t>Heb.</w:t>
      </w:r>
      <w:r w:rsidR="00884BD5">
        <w:rPr>
          <w:lang w:val="en-AU"/>
        </w:rPr>
        <w:t xml:space="preserve"> </w:t>
      </w:r>
      <w:proofErr w:type="gramStart"/>
      <w:r w:rsidRPr="000F3C7E">
        <w:rPr>
          <w:rtl/>
        </w:rPr>
        <w:t>ומצודתי</w:t>
      </w:r>
      <w:r w:rsidR="00884BD5">
        <w:rPr>
          <w:lang w:bidi="ar-SA"/>
        </w:rPr>
        <w:t xml:space="preserve"> </w:t>
      </w:r>
      <w:r w:rsidRPr="000F3C7E">
        <w:rPr>
          <w:lang w:val="en-AU"/>
        </w:rPr>
        <w:t>,</w:t>
      </w:r>
      <w:proofErr w:type="gramEnd"/>
      <w:r w:rsidR="00884BD5">
        <w:rPr>
          <w:lang w:val="en-AU"/>
        </w:rPr>
        <w:t xml:space="preserve"> </w:t>
      </w:r>
      <w:r w:rsidRPr="000F3C7E">
        <w:rPr>
          <w:lang w:val="en-AU"/>
        </w:rPr>
        <w:t>an</w:t>
      </w:r>
      <w:r w:rsidR="00884BD5">
        <w:rPr>
          <w:lang w:val="en-AU"/>
        </w:rPr>
        <w:t xml:space="preserve"> </w:t>
      </w:r>
      <w:r w:rsidRPr="000F3C7E">
        <w:rPr>
          <w:lang w:val="en-AU"/>
        </w:rPr>
        <w:t>expression</w:t>
      </w:r>
      <w:r w:rsidR="00884BD5">
        <w:rPr>
          <w:lang w:val="en-AU"/>
        </w:rPr>
        <w:t xml:space="preserve"> </w:t>
      </w:r>
      <w:r w:rsidRPr="000F3C7E">
        <w:rPr>
          <w:lang w:val="en-AU"/>
        </w:rPr>
        <w:t>of</w:t>
      </w:r>
      <w:r w:rsidR="00884BD5">
        <w:rPr>
          <w:lang w:val="en-AU"/>
        </w:rPr>
        <w:t xml:space="preserve"> </w:t>
      </w:r>
      <w:r w:rsidRPr="000F3C7E">
        <w:rPr>
          <w:lang w:val="en-AU"/>
        </w:rPr>
        <w:t>a</w:t>
      </w:r>
      <w:r w:rsidR="00884BD5">
        <w:rPr>
          <w:lang w:val="en-AU"/>
        </w:rPr>
        <w:t xml:space="preserve"> </w:t>
      </w:r>
      <w:r w:rsidRPr="000F3C7E">
        <w:rPr>
          <w:lang w:val="en-AU"/>
        </w:rPr>
        <w:t>fortress.</w:t>
      </w:r>
    </w:p>
    <w:p w14:paraId="55D3221E" w14:textId="1E4248CC" w:rsidR="000F3C7E" w:rsidRPr="000F3C7E" w:rsidRDefault="00884BD5" w:rsidP="000F3C7E">
      <w:pPr>
        <w:rPr>
          <w:lang w:val="en-AU"/>
        </w:rPr>
      </w:pPr>
      <w:r>
        <w:rPr>
          <w:lang w:val="en-AU"/>
        </w:rPr>
        <w:t xml:space="preserve"> </w:t>
      </w:r>
    </w:p>
    <w:p w14:paraId="1FD0B6A3" w14:textId="0EE1CEFB" w:rsidR="000F3C7E" w:rsidRPr="000F3C7E" w:rsidRDefault="000F3C7E" w:rsidP="000F3C7E">
      <w:pPr>
        <w:rPr>
          <w:lang w:val="en-AU"/>
        </w:rPr>
      </w:pPr>
      <w:r w:rsidRPr="000F3C7E">
        <w:rPr>
          <w:b/>
          <w:bCs/>
          <w:lang w:val="en-AU"/>
        </w:rPr>
        <w:t>my</w:t>
      </w:r>
      <w:r w:rsidR="00884BD5">
        <w:rPr>
          <w:b/>
          <w:bCs/>
          <w:lang w:val="en-AU"/>
        </w:rPr>
        <w:t xml:space="preserve"> </w:t>
      </w:r>
      <w:r w:rsidRPr="000F3C7E">
        <w:rPr>
          <w:b/>
          <w:bCs/>
          <w:lang w:val="en-AU"/>
        </w:rPr>
        <w:t>rock</w:t>
      </w:r>
      <w:r w:rsidR="00884BD5">
        <w:rPr>
          <w:lang w:val="en-AU"/>
        </w:rPr>
        <w:t xml:space="preserve"> </w:t>
      </w:r>
      <w:r w:rsidRPr="000F3C7E">
        <w:rPr>
          <w:lang w:val="en-AU"/>
        </w:rPr>
        <w:t>Heb.</w:t>
      </w:r>
      <w:r w:rsidR="00884BD5">
        <w:rPr>
          <w:lang w:val="en-AU"/>
        </w:rPr>
        <w:t xml:space="preserve"> </w:t>
      </w:r>
      <w:proofErr w:type="gramStart"/>
      <w:r w:rsidRPr="000F3C7E">
        <w:rPr>
          <w:rtl/>
        </w:rPr>
        <w:t>צורי</w:t>
      </w:r>
      <w:r w:rsidR="00884BD5">
        <w:rPr>
          <w:lang w:bidi="ar-SA"/>
        </w:rPr>
        <w:t xml:space="preserve"> </w:t>
      </w:r>
      <w:r w:rsidRPr="000F3C7E">
        <w:rPr>
          <w:lang w:val="en-AU"/>
        </w:rPr>
        <w:t>,</w:t>
      </w:r>
      <w:proofErr w:type="gramEnd"/>
      <w:r w:rsidR="00884BD5">
        <w:rPr>
          <w:lang w:val="en-AU"/>
        </w:rPr>
        <w:t xml:space="preserve"> </w:t>
      </w:r>
      <w:r w:rsidRPr="000F3C7E">
        <w:rPr>
          <w:lang w:val="en-AU"/>
        </w:rPr>
        <w:t>an</w:t>
      </w:r>
      <w:r w:rsidR="00884BD5">
        <w:rPr>
          <w:lang w:val="en-AU"/>
        </w:rPr>
        <w:t xml:space="preserve"> </w:t>
      </w:r>
      <w:r w:rsidRPr="000F3C7E">
        <w:rPr>
          <w:lang w:val="en-AU"/>
        </w:rPr>
        <w:t>expression</w:t>
      </w:r>
      <w:r w:rsidR="00884BD5">
        <w:rPr>
          <w:lang w:val="en-AU"/>
        </w:rPr>
        <w:t xml:space="preserve"> </w:t>
      </w:r>
      <w:r w:rsidRPr="000F3C7E">
        <w:rPr>
          <w:lang w:val="en-AU"/>
        </w:rPr>
        <w:t>of</w:t>
      </w:r>
      <w:r w:rsidR="00884BD5">
        <w:rPr>
          <w:lang w:val="en-AU"/>
        </w:rPr>
        <w:t xml:space="preserve"> </w:t>
      </w:r>
      <w:r w:rsidRPr="000F3C7E">
        <w:rPr>
          <w:lang w:val="en-AU"/>
        </w:rPr>
        <w:t>a</w:t>
      </w:r>
      <w:r w:rsidR="00884BD5">
        <w:rPr>
          <w:lang w:val="en-AU"/>
        </w:rPr>
        <w:t xml:space="preserve"> </w:t>
      </w:r>
      <w:r w:rsidRPr="000F3C7E">
        <w:rPr>
          <w:lang w:val="en-AU"/>
        </w:rPr>
        <w:t>rock.</w:t>
      </w:r>
    </w:p>
    <w:p w14:paraId="24FB479C" w14:textId="0CD2FA5E" w:rsidR="000F3C7E" w:rsidRPr="000F3C7E" w:rsidRDefault="00884BD5" w:rsidP="000F3C7E">
      <w:pPr>
        <w:rPr>
          <w:lang w:val="en-AU"/>
        </w:rPr>
      </w:pPr>
      <w:r>
        <w:rPr>
          <w:lang w:val="en-AU"/>
        </w:rPr>
        <w:t xml:space="preserve"> </w:t>
      </w:r>
    </w:p>
    <w:p w14:paraId="56F6EE95" w14:textId="408FAEBC" w:rsidR="000F3C7E" w:rsidRPr="000F3C7E" w:rsidRDefault="000F3C7E" w:rsidP="000F3C7E">
      <w:pPr>
        <w:rPr>
          <w:lang w:val="en-AU"/>
        </w:rPr>
      </w:pPr>
      <w:r w:rsidRPr="000F3C7E">
        <w:rPr>
          <w:b/>
          <w:bCs/>
          <w:lang w:val="en-AU"/>
        </w:rPr>
        <w:t>I</w:t>
      </w:r>
      <w:r w:rsidR="00884BD5">
        <w:rPr>
          <w:b/>
          <w:bCs/>
          <w:lang w:val="en-AU"/>
        </w:rPr>
        <w:t xml:space="preserve"> </w:t>
      </w:r>
      <w:r w:rsidRPr="000F3C7E">
        <w:rPr>
          <w:b/>
          <w:bCs/>
          <w:lang w:val="en-AU"/>
        </w:rPr>
        <w:t>will</w:t>
      </w:r>
      <w:r w:rsidR="00884BD5">
        <w:rPr>
          <w:b/>
          <w:bCs/>
          <w:lang w:val="en-AU"/>
        </w:rPr>
        <w:t xml:space="preserve"> </w:t>
      </w:r>
      <w:r w:rsidRPr="000F3C7E">
        <w:rPr>
          <w:b/>
          <w:bCs/>
          <w:lang w:val="en-AU"/>
        </w:rPr>
        <w:t>take</w:t>
      </w:r>
      <w:r w:rsidR="00884BD5">
        <w:rPr>
          <w:b/>
          <w:bCs/>
          <w:lang w:val="en-AU"/>
        </w:rPr>
        <w:t xml:space="preserve"> </w:t>
      </w:r>
      <w:r w:rsidRPr="000F3C7E">
        <w:rPr>
          <w:b/>
          <w:bCs/>
          <w:lang w:val="en-AU"/>
        </w:rPr>
        <w:t>refuge</w:t>
      </w:r>
      <w:r w:rsidR="00884BD5">
        <w:rPr>
          <w:lang w:val="en-AU"/>
        </w:rPr>
        <w:t xml:space="preserve"> </w:t>
      </w:r>
      <w:proofErr w:type="spellStart"/>
      <w:r w:rsidRPr="000F3C7E">
        <w:rPr>
          <w:lang w:val="en-AU"/>
        </w:rPr>
        <w:t>Abrier</w:t>
      </w:r>
      <w:proofErr w:type="spellEnd"/>
      <w:r w:rsidR="00884BD5">
        <w:rPr>
          <w:lang w:val="en-AU"/>
        </w:rPr>
        <w:t xml:space="preserve"> </w:t>
      </w:r>
      <w:r w:rsidRPr="000F3C7E">
        <w:rPr>
          <w:lang w:val="en-AU"/>
        </w:rPr>
        <w:t>in</w:t>
      </w:r>
      <w:r w:rsidR="00884BD5">
        <w:rPr>
          <w:lang w:val="en-AU"/>
        </w:rPr>
        <w:t xml:space="preserve"> </w:t>
      </w:r>
      <w:r w:rsidRPr="000F3C7E">
        <w:rPr>
          <w:lang w:val="en-AU"/>
        </w:rPr>
        <w:t>French</w:t>
      </w:r>
      <w:r w:rsidR="00884BD5">
        <w:rPr>
          <w:lang w:val="en-AU"/>
        </w:rPr>
        <w:t xml:space="preserve"> </w:t>
      </w:r>
      <w:r w:rsidRPr="000F3C7E">
        <w:rPr>
          <w:lang w:val="en-AU"/>
        </w:rPr>
        <w:t>(to</w:t>
      </w:r>
      <w:r w:rsidR="00884BD5">
        <w:rPr>
          <w:lang w:val="en-AU"/>
        </w:rPr>
        <w:t xml:space="preserve"> </w:t>
      </w:r>
      <w:r w:rsidRPr="000F3C7E">
        <w:rPr>
          <w:lang w:val="en-AU"/>
        </w:rPr>
        <w:t>protect,</w:t>
      </w:r>
      <w:r w:rsidR="00884BD5">
        <w:rPr>
          <w:lang w:val="en-AU"/>
        </w:rPr>
        <w:t xml:space="preserve"> </w:t>
      </w:r>
      <w:r w:rsidRPr="000F3C7E">
        <w:rPr>
          <w:lang w:val="en-AU"/>
        </w:rPr>
        <w:t>cover;</w:t>
      </w:r>
      <w:r w:rsidR="00884BD5">
        <w:rPr>
          <w:lang w:val="en-AU"/>
        </w:rPr>
        <w:t xml:space="preserve"> </w:t>
      </w:r>
      <w:r w:rsidRPr="000F3C7E">
        <w:rPr>
          <w:lang w:val="en-AU"/>
        </w:rPr>
        <w:t>cf.</w:t>
      </w:r>
      <w:r w:rsidR="00884BD5">
        <w:rPr>
          <w:lang w:val="en-AU"/>
        </w:rPr>
        <w:t xml:space="preserve"> </w:t>
      </w:r>
      <w:r w:rsidRPr="000F3C7E">
        <w:rPr>
          <w:lang w:val="en-AU"/>
        </w:rPr>
        <w:t>Rashi</w:t>
      </w:r>
      <w:r w:rsidR="00884BD5">
        <w:rPr>
          <w:lang w:val="en-AU"/>
        </w:rPr>
        <w:t xml:space="preserve"> </w:t>
      </w:r>
      <w:r w:rsidRPr="000F3C7E">
        <w:rPr>
          <w:lang w:val="en-AU"/>
        </w:rPr>
        <w:t>to</w:t>
      </w:r>
      <w:r w:rsidR="00884BD5">
        <w:rPr>
          <w:lang w:val="en-AU"/>
        </w:rPr>
        <w:t xml:space="preserve"> </w:t>
      </w:r>
      <w:r w:rsidRPr="000F3C7E">
        <w:rPr>
          <w:lang w:val="en-AU"/>
        </w:rPr>
        <w:t>Isa.</w:t>
      </w:r>
      <w:r w:rsidR="00884BD5">
        <w:rPr>
          <w:lang w:val="en-AU"/>
        </w:rPr>
        <w:t xml:space="preserve"> </w:t>
      </w:r>
      <w:r w:rsidRPr="000F3C7E">
        <w:rPr>
          <w:lang w:val="en-AU"/>
        </w:rPr>
        <w:t>30:2,</w:t>
      </w:r>
      <w:r w:rsidR="00884BD5">
        <w:rPr>
          <w:lang w:val="en-AU"/>
        </w:rPr>
        <w:t xml:space="preserve"> </w:t>
      </w:r>
      <w:r w:rsidRPr="000F3C7E">
        <w:rPr>
          <w:lang w:val="en-AU"/>
        </w:rPr>
        <w:t>Joel</w:t>
      </w:r>
      <w:r w:rsidR="00884BD5">
        <w:rPr>
          <w:lang w:val="en-AU"/>
        </w:rPr>
        <w:t xml:space="preserve"> </w:t>
      </w:r>
      <w:r w:rsidRPr="000F3C7E">
        <w:rPr>
          <w:lang w:val="en-AU"/>
        </w:rPr>
        <w:t>4:16).</w:t>
      </w:r>
    </w:p>
    <w:p w14:paraId="5A2BABD6" w14:textId="23121FB2" w:rsidR="000F3C7E" w:rsidRPr="000F3C7E" w:rsidRDefault="00884BD5" w:rsidP="000F3C7E">
      <w:pPr>
        <w:rPr>
          <w:lang w:val="en-AU"/>
        </w:rPr>
      </w:pPr>
      <w:r>
        <w:rPr>
          <w:lang w:val="en-AU"/>
        </w:rPr>
        <w:t xml:space="preserve"> </w:t>
      </w:r>
    </w:p>
    <w:p w14:paraId="586C052F" w14:textId="4129823C" w:rsidR="000F3C7E" w:rsidRPr="000F3C7E" w:rsidRDefault="000F3C7E" w:rsidP="000F3C7E">
      <w:pPr>
        <w:rPr>
          <w:lang w:val="en-AU"/>
        </w:rPr>
      </w:pPr>
      <w:r w:rsidRPr="000F3C7E">
        <w:rPr>
          <w:b/>
          <w:bCs/>
          <w:lang w:val="en-AU"/>
        </w:rPr>
        <w:t>I</w:t>
      </w:r>
      <w:r w:rsidR="00884BD5">
        <w:rPr>
          <w:b/>
          <w:bCs/>
          <w:lang w:val="en-AU"/>
        </w:rPr>
        <w:t xml:space="preserve"> </w:t>
      </w:r>
      <w:r w:rsidRPr="000F3C7E">
        <w:rPr>
          <w:b/>
          <w:bCs/>
          <w:lang w:val="en-AU"/>
        </w:rPr>
        <w:t>will</w:t>
      </w:r>
      <w:r w:rsidR="00884BD5">
        <w:rPr>
          <w:b/>
          <w:bCs/>
          <w:lang w:val="en-AU"/>
        </w:rPr>
        <w:t xml:space="preserve"> </w:t>
      </w:r>
      <w:r w:rsidRPr="000F3C7E">
        <w:rPr>
          <w:b/>
          <w:bCs/>
          <w:lang w:val="en-AU"/>
        </w:rPr>
        <w:t>take</w:t>
      </w:r>
      <w:r w:rsidR="00884BD5">
        <w:rPr>
          <w:b/>
          <w:bCs/>
          <w:lang w:val="en-AU"/>
        </w:rPr>
        <w:t xml:space="preserve"> </w:t>
      </w:r>
      <w:r w:rsidRPr="000F3C7E">
        <w:rPr>
          <w:b/>
          <w:bCs/>
          <w:lang w:val="en-AU"/>
        </w:rPr>
        <w:t>refuge</w:t>
      </w:r>
      <w:r w:rsidR="00884BD5">
        <w:rPr>
          <w:b/>
          <w:bCs/>
          <w:lang w:val="en-AU"/>
        </w:rPr>
        <w:t xml:space="preserve"> </w:t>
      </w:r>
      <w:r w:rsidRPr="000F3C7E">
        <w:rPr>
          <w:b/>
          <w:bCs/>
          <w:lang w:val="en-AU"/>
        </w:rPr>
        <w:t>in</w:t>
      </w:r>
      <w:r w:rsidR="00884BD5">
        <w:rPr>
          <w:b/>
          <w:bCs/>
          <w:lang w:val="en-AU"/>
        </w:rPr>
        <w:t xml:space="preserve"> </w:t>
      </w:r>
      <w:r w:rsidRPr="000F3C7E">
        <w:rPr>
          <w:b/>
          <w:bCs/>
          <w:lang w:val="en-AU"/>
        </w:rPr>
        <w:t>Him</w:t>
      </w:r>
      <w:r w:rsidR="00884BD5">
        <w:rPr>
          <w:lang w:val="en-AU"/>
        </w:rPr>
        <w:t xml:space="preserve"> </w:t>
      </w:r>
      <w:r w:rsidRPr="000F3C7E">
        <w:rPr>
          <w:lang w:val="en-AU"/>
        </w:rPr>
        <w:t>I</w:t>
      </w:r>
      <w:r w:rsidR="00884BD5">
        <w:rPr>
          <w:lang w:val="en-AU"/>
        </w:rPr>
        <w:t xml:space="preserve"> </w:t>
      </w:r>
      <w:r w:rsidRPr="000F3C7E">
        <w:rPr>
          <w:lang w:val="en-AU"/>
        </w:rPr>
        <w:t>will</w:t>
      </w:r>
      <w:r w:rsidR="00884BD5">
        <w:rPr>
          <w:lang w:val="en-AU"/>
        </w:rPr>
        <w:t xml:space="preserve"> </w:t>
      </w:r>
      <w:r w:rsidRPr="000F3C7E">
        <w:rPr>
          <w:lang w:val="en-AU"/>
        </w:rPr>
        <w:t>take</w:t>
      </w:r>
      <w:r w:rsidR="00884BD5">
        <w:rPr>
          <w:lang w:val="en-AU"/>
        </w:rPr>
        <w:t xml:space="preserve"> </w:t>
      </w:r>
      <w:r w:rsidRPr="000F3C7E">
        <w:rPr>
          <w:lang w:val="en-AU"/>
        </w:rPr>
        <w:t>shelter</w:t>
      </w:r>
      <w:r w:rsidR="00884BD5">
        <w:rPr>
          <w:lang w:val="en-AU"/>
        </w:rPr>
        <w:t xml:space="preserve"> </w:t>
      </w:r>
      <w:r w:rsidRPr="000F3C7E">
        <w:rPr>
          <w:lang w:val="en-AU"/>
        </w:rPr>
        <w:t>in</w:t>
      </w:r>
      <w:r w:rsidR="00884BD5">
        <w:rPr>
          <w:lang w:val="en-AU"/>
        </w:rPr>
        <w:t xml:space="preserve"> </w:t>
      </w:r>
      <w:r w:rsidRPr="000F3C7E">
        <w:rPr>
          <w:lang w:val="en-AU"/>
        </w:rPr>
        <w:t>His</w:t>
      </w:r>
      <w:r w:rsidR="00884BD5">
        <w:rPr>
          <w:lang w:val="en-AU"/>
        </w:rPr>
        <w:t xml:space="preserve"> </w:t>
      </w:r>
      <w:r w:rsidRPr="000F3C7E">
        <w:rPr>
          <w:lang w:val="en-AU"/>
        </w:rPr>
        <w:t>shade,</w:t>
      </w:r>
      <w:r w:rsidR="00884BD5">
        <w:rPr>
          <w:lang w:val="en-AU"/>
        </w:rPr>
        <w:t xml:space="preserve"> </w:t>
      </w:r>
      <w:r w:rsidRPr="000F3C7E">
        <w:rPr>
          <w:lang w:val="en-AU"/>
        </w:rPr>
        <w:t>as</w:t>
      </w:r>
      <w:r w:rsidR="00884BD5">
        <w:rPr>
          <w:lang w:val="en-AU"/>
        </w:rPr>
        <w:t xml:space="preserve"> </w:t>
      </w:r>
      <w:r w:rsidRPr="000F3C7E">
        <w:rPr>
          <w:lang w:val="en-AU"/>
        </w:rPr>
        <w:t>the</w:t>
      </w:r>
      <w:r w:rsidR="00884BD5">
        <w:rPr>
          <w:lang w:val="en-AU"/>
        </w:rPr>
        <w:t xml:space="preserve"> </w:t>
      </w:r>
      <w:r w:rsidRPr="000F3C7E">
        <w:rPr>
          <w:lang w:val="en-AU"/>
        </w:rPr>
        <w:t>matter</w:t>
      </w:r>
      <w:r w:rsidR="00884BD5">
        <w:rPr>
          <w:lang w:val="en-AU"/>
        </w:rPr>
        <w:t xml:space="preserve"> </w:t>
      </w:r>
      <w:r w:rsidRPr="000F3C7E">
        <w:rPr>
          <w:lang w:val="en-AU"/>
        </w:rPr>
        <w:t>is</w:t>
      </w:r>
      <w:r w:rsidR="00884BD5">
        <w:rPr>
          <w:lang w:val="en-AU"/>
        </w:rPr>
        <w:t xml:space="preserve"> </w:t>
      </w:r>
      <w:r w:rsidRPr="000F3C7E">
        <w:rPr>
          <w:lang w:val="en-AU"/>
        </w:rPr>
        <w:t>stated</w:t>
      </w:r>
      <w:r w:rsidR="00884BD5">
        <w:rPr>
          <w:lang w:val="en-AU"/>
        </w:rPr>
        <w:t xml:space="preserve"> </w:t>
      </w:r>
      <w:r w:rsidRPr="000F3C7E">
        <w:rPr>
          <w:lang w:val="en-AU"/>
        </w:rPr>
        <w:t>(in</w:t>
      </w:r>
      <w:r w:rsidR="00884BD5">
        <w:rPr>
          <w:lang w:val="en-AU"/>
        </w:rPr>
        <w:t xml:space="preserve"> </w:t>
      </w:r>
      <w:r w:rsidRPr="000F3C7E">
        <w:rPr>
          <w:lang w:val="en-AU"/>
        </w:rPr>
        <w:t>Job</w:t>
      </w:r>
      <w:r w:rsidR="00884BD5">
        <w:rPr>
          <w:lang w:val="en-AU"/>
        </w:rPr>
        <w:t xml:space="preserve"> </w:t>
      </w:r>
      <w:r w:rsidRPr="000F3C7E">
        <w:rPr>
          <w:lang w:val="en-AU"/>
        </w:rPr>
        <w:t>24:8):</w:t>
      </w:r>
      <w:r w:rsidR="00884BD5">
        <w:rPr>
          <w:lang w:val="en-AU"/>
        </w:rPr>
        <w:t xml:space="preserve"> </w:t>
      </w:r>
      <w:r w:rsidRPr="000F3C7E">
        <w:rPr>
          <w:lang w:val="en-AU"/>
        </w:rPr>
        <w:t>“and</w:t>
      </w:r>
      <w:r w:rsidR="00884BD5">
        <w:rPr>
          <w:lang w:val="en-AU"/>
        </w:rPr>
        <w:t xml:space="preserve"> </w:t>
      </w:r>
      <w:r w:rsidRPr="000F3C7E">
        <w:rPr>
          <w:lang w:val="en-AU"/>
        </w:rPr>
        <w:t>without</w:t>
      </w:r>
      <w:r w:rsidR="00884BD5">
        <w:rPr>
          <w:lang w:val="en-AU"/>
        </w:rPr>
        <w:t xml:space="preserve"> </w:t>
      </w:r>
      <w:r w:rsidRPr="000F3C7E">
        <w:rPr>
          <w:lang w:val="en-AU"/>
        </w:rPr>
        <w:t>shelter</w:t>
      </w:r>
      <w:r w:rsidR="00884BD5">
        <w:rPr>
          <w:lang w:val="en-AU"/>
        </w:rPr>
        <w:t xml:space="preserve"> </w:t>
      </w:r>
      <w:r w:rsidRPr="000F3C7E">
        <w:rPr>
          <w:lang w:val="en-AU"/>
        </w:rPr>
        <w:t>(</w:t>
      </w:r>
      <w:r w:rsidRPr="000F3C7E">
        <w:rPr>
          <w:rtl/>
        </w:rPr>
        <w:t>מחסה</w:t>
      </w:r>
      <w:r w:rsidRPr="000F3C7E">
        <w:rPr>
          <w:lang w:val="en-AU"/>
        </w:rPr>
        <w:t>)</w:t>
      </w:r>
      <w:r w:rsidR="00884BD5">
        <w:rPr>
          <w:lang w:val="en-AU"/>
        </w:rPr>
        <w:t xml:space="preserve"> </w:t>
      </w:r>
      <w:r w:rsidRPr="000F3C7E">
        <w:rPr>
          <w:lang w:val="en-AU"/>
        </w:rPr>
        <w:t>they</w:t>
      </w:r>
      <w:r w:rsidR="00884BD5">
        <w:rPr>
          <w:lang w:val="en-AU"/>
        </w:rPr>
        <w:t xml:space="preserve"> </w:t>
      </w:r>
      <w:r w:rsidRPr="000F3C7E">
        <w:rPr>
          <w:lang w:val="en-AU"/>
        </w:rPr>
        <w:t>embrace</w:t>
      </w:r>
      <w:r w:rsidR="00884BD5">
        <w:rPr>
          <w:lang w:val="en-AU"/>
        </w:rPr>
        <w:t xml:space="preserve"> </w:t>
      </w:r>
      <w:r w:rsidRPr="000F3C7E">
        <w:rPr>
          <w:lang w:val="en-AU"/>
        </w:rPr>
        <w:t>the</w:t>
      </w:r>
      <w:r w:rsidR="00884BD5">
        <w:rPr>
          <w:lang w:val="en-AU"/>
        </w:rPr>
        <w:t xml:space="preserve"> </w:t>
      </w:r>
      <w:r w:rsidRPr="000F3C7E">
        <w:rPr>
          <w:lang w:val="en-AU"/>
        </w:rPr>
        <w:t>rocks,”</w:t>
      </w:r>
      <w:r w:rsidR="00884BD5">
        <w:rPr>
          <w:lang w:val="en-AU"/>
        </w:rPr>
        <w:t xml:space="preserve"> </w:t>
      </w:r>
      <w:r w:rsidRPr="000F3C7E">
        <w:rPr>
          <w:lang w:val="en-AU"/>
        </w:rPr>
        <w:t>because</w:t>
      </w:r>
      <w:r w:rsidR="00884BD5">
        <w:rPr>
          <w:lang w:val="en-AU"/>
        </w:rPr>
        <w:t xml:space="preserve"> </w:t>
      </w:r>
      <w:r w:rsidRPr="000F3C7E">
        <w:rPr>
          <w:lang w:val="en-AU"/>
        </w:rPr>
        <w:t>the</w:t>
      </w:r>
      <w:r w:rsidR="00884BD5">
        <w:rPr>
          <w:lang w:val="en-AU"/>
        </w:rPr>
        <w:t xml:space="preserve"> </w:t>
      </w:r>
      <w:r w:rsidRPr="000F3C7E">
        <w:rPr>
          <w:lang w:val="en-AU"/>
        </w:rPr>
        <w:t>rocks</w:t>
      </w:r>
      <w:r w:rsidR="00884BD5">
        <w:rPr>
          <w:lang w:val="en-AU"/>
        </w:rPr>
        <w:t xml:space="preserve"> </w:t>
      </w:r>
      <w:r w:rsidRPr="000F3C7E">
        <w:rPr>
          <w:lang w:val="en-AU"/>
        </w:rPr>
        <w:t>are</w:t>
      </w:r>
      <w:r w:rsidR="00884BD5">
        <w:rPr>
          <w:lang w:val="en-AU"/>
        </w:rPr>
        <w:t xml:space="preserve"> </w:t>
      </w:r>
      <w:r w:rsidRPr="000F3C7E">
        <w:rPr>
          <w:lang w:val="en-AU"/>
        </w:rPr>
        <w:t>a</w:t>
      </w:r>
      <w:r w:rsidR="00884BD5">
        <w:rPr>
          <w:lang w:val="en-AU"/>
        </w:rPr>
        <w:t xml:space="preserve"> </w:t>
      </w:r>
      <w:r w:rsidRPr="000F3C7E">
        <w:rPr>
          <w:lang w:val="en-AU"/>
        </w:rPr>
        <w:t>shelter</w:t>
      </w:r>
      <w:r w:rsidR="00884BD5">
        <w:rPr>
          <w:lang w:val="en-AU"/>
        </w:rPr>
        <w:t xml:space="preserve"> </w:t>
      </w:r>
      <w:r w:rsidRPr="000F3C7E">
        <w:rPr>
          <w:lang w:val="en-AU"/>
        </w:rPr>
        <w:t>and</w:t>
      </w:r>
      <w:r w:rsidR="00884BD5">
        <w:rPr>
          <w:lang w:val="en-AU"/>
        </w:rPr>
        <w:t xml:space="preserve"> </w:t>
      </w:r>
      <w:r w:rsidRPr="000F3C7E">
        <w:rPr>
          <w:lang w:val="en-AU"/>
        </w:rPr>
        <w:t>a</w:t>
      </w:r>
      <w:r w:rsidR="00884BD5">
        <w:rPr>
          <w:lang w:val="en-AU"/>
        </w:rPr>
        <w:t xml:space="preserve"> </w:t>
      </w:r>
      <w:r w:rsidRPr="000F3C7E">
        <w:rPr>
          <w:lang w:val="en-AU"/>
        </w:rPr>
        <w:t>shield</w:t>
      </w:r>
      <w:r w:rsidR="00884BD5">
        <w:rPr>
          <w:lang w:val="en-AU"/>
        </w:rPr>
        <w:t xml:space="preserve"> </w:t>
      </w:r>
      <w:r w:rsidRPr="000F3C7E">
        <w:rPr>
          <w:lang w:val="en-AU"/>
        </w:rPr>
        <w:t>for</w:t>
      </w:r>
      <w:r w:rsidR="00884BD5">
        <w:rPr>
          <w:lang w:val="en-AU"/>
        </w:rPr>
        <w:t xml:space="preserve"> </w:t>
      </w:r>
      <w:r w:rsidRPr="000F3C7E">
        <w:rPr>
          <w:lang w:val="en-AU"/>
        </w:rPr>
        <w:t>the</w:t>
      </w:r>
      <w:r w:rsidR="00884BD5">
        <w:rPr>
          <w:lang w:val="en-AU"/>
        </w:rPr>
        <w:t xml:space="preserve"> </w:t>
      </w:r>
      <w:proofErr w:type="spellStart"/>
      <w:r w:rsidRPr="000F3C7E">
        <w:rPr>
          <w:lang w:val="en-AU"/>
        </w:rPr>
        <w:t>travelers</w:t>
      </w:r>
      <w:proofErr w:type="spellEnd"/>
      <w:r w:rsidR="00884BD5">
        <w:rPr>
          <w:lang w:val="en-AU"/>
        </w:rPr>
        <w:t xml:space="preserve"> </w:t>
      </w:r>
      <w:r w:rsidRPr="000F3C7E">
        <w:rPr>
          <w:lang w:val="en-AU"/>
        </w:rPr>
        <w:t>from</w:t>
      </w:r>
      <w:r w:rsidR="00884BD5">
        <w:rPr>
          <w:lang w:val="en-AU"/>
        </w:rPr>
        <w:t xml:space="preserve"> </w:t>
      </w:r>
      <w:r w:rsidRPr="000F3C7E">
        <w:rPr>
          <w:lang w:val="en-AU"/>
        </w:rPr>
        <w:t>the</w:t>
      </w:r>
      <w:r w:rsidR="00884BD5">
        <w:rPr>
          <w:lang w:val="en-AU"/>
        </w:rPr>
        <w:t xml:space="preserve"> </w:t>
      </w:r>
      <w:r w:rsidRPr="000F3C7E">
        <w:rPr>
          <w:lang w:val="en-AU"/>
        </w:rPr>
        <w:t>winds</w:t>
      </w:r>
      <w:r w:rsidR="00884BD5">
        <w:rPr>
          <w:lang w:val="en-AU"/>
        </w:rPr>
        <w:t xml:space="preserve"> </w:t>
      </w:r>
      <w:r w:rsidRPr="000F3C7E">
        <w:rPr>
          <w:lang w:val="en-AU"/>
        </w:rPr>
        <w:t>and</w:t>
      </w:r>
      <w:r w:rsidR="00884BD5">
        <w:rPr>
          <w:lang w:val="en-AU"/>
        </w:rPr>
        <w:t xml:space="preserve"> </w:t>
      </w:r>
      <w:r w:rsidRPr="000F3C7E">
        <w:rPr>
          <w:lang w:val="en-AU"/>
        </w:rPr>
        <w:t>from</w:t>
      </w:r>
      <w:r w:rsidR="00884BD5">
        <w:rPr>
          <w:lang w:val="en-AU"/>
        </w:rPr>
        <w:t xml:space="preserve"> </w:t>
      </w:r>
      <w:r w:rsidRPr="000F3C7E">
        <w:rPr>
          <w:lang w:val="en-AU"/>
        </w:rPr>
        <w:t>the</w:t>
      </w:r>
      <w:r w:rsidR="00884BD5">
        <w:rPr>
          <w:lang w:val="en-AU"/>
        </w:rPr>
        <w:t xml:space="preserve"> </w:t>
      </w:r>
      <w:r w:rsidRPr="000F3C7E">
        <w:rPr>
          <w:lang w:val="en-AU"/>
        </w:rPr>
        <w:t>downpour</w:t>
      </w:r>
      <w:r w:rsidR="00884BD5">
        <w:rPr>
          <w:lang w:val="en-AU"/>
        </w:rPr>
        <w:t xml:space="preserve"> </w:t>
      </w:r>
      <w:r w:rsidRPr="000F3C7E">
        <w:rPr>
          <w:lang w:val="en-AU"/>
        </w:rPr>
        <w:t>of</w:t>
      </w:r>
      <w:r w:rsidR="00884BD5">
        <w:rPr>
          <w:lang w:val="en-AU"/>
        </w:rPr>
        <w:t xml:space="preserve"> </w:t>
      </w:r>
      <w:r w:rsidRPr="000F3C7E">
        <w:rPr>
          <w:lang w:val="en-AU"/>
        </w:rPr>
        <w:t>rains.</w:t>
      </w:r>
    </w:p>
    <w:p w14:paraId="430FD11D" w14:textId="7D7281AB" w:rsidR="000F3C7E" w:rsidRPr="000F3C7E" w:rsidRDefault="00884BD5" w:rsidP="000F3C7E">
      <w:pPr>
        <w:rPr>
          <w:lang w:val="en-AU"/>
        </w:rPr>
      </w:pPr>
      <w:r>
        <w:rPr>
          <w:lang w:val="en-AU"/>
        </w:rPr>
        <w:t xml:space="preserve"> </w:t>
      </w:r>
    </w:p>
    <w:p w14:paraId="50D614BC" w14:textId="65B9F8C5" w:rsidR="000F3C7E" w:rsidRPr="000F3C7E" w:rsidRDefault="000F3C7E" w:rsidP="000F3C7E">
      <w:pPr>
        <w:rPr>
          <w:lang w:val="en-AU"/>
        </w:rPr>
      </w:pPr>
      <w:r w:rsidRPr="000F3C7E">
        <w:rPr>
          <w:b/>
          <w:bCs/>
          <w:lang w:val="en-AU"/>
        </w:rPr>
        <w:t>4</w:t>
      </w:r>
      <w:r w:rsidR="00884BD5">
        <w:rPr>
          <w:b/>
          <w:bCs/>
          <w:lang w:val="en-AU"/>
        </w:rPr>
        <w:t xml:space="preserve"> </w:t>
      </w:r>
      <w:r w:rsidRPr="000F3C7E">
        <w:rPr>
          <w:b/>
          <w:bCs/>
          <w:lang w:val="en-AU"/>
        </w:rPr>
        <w:t>With</w:t>
      </w:r>
      <w:r w:rsidR="00884BD5">
        <w:rPr>
          <w:b/>
          <w:bCs/>
          <w:lang w:val="en-AU"/>
        </w:rPr>
        <w:t xml:space="preserve"> </w:t>
      </w:r>
      <w:r w:rsidRPr="000F3C7E">
        <w:rPr>
          <w:b/>
          <w:bCs/>
          <w:lang w:val="en-AU"/>
        </w:rPr>
        <w:t>praise</w:t>
      </w:r>
      <w:r w:rsidR="00884BD5">
        <w:rPr>
          <w:b/>
          <w:bCs/>
          <w:lang w:val="en-AU"/>
        </w:rPr>
        <w:t xml:space="preserve"> </w:t>
      </w:r>
      <w:r w:rsidRPr="000F3C7E">
        <w:rPr>
          <w:b/>
          <w:bCs/>
          <w:lang w:val="en-AU"/>
        </w:rPr>
        <w:t>I</w:t>
      </w:r>
      <w:r w:rsidR="00884BD5">
        <w:rPr>
          <w:b/>
          <w:bCs/>
          <w:lang w:val="en-AU"/>
        </w:rPr>
        <w:t xml:space="preserve"> </w:t>
      </w:r>
      <w:r w:rsidRPr="000F3C7E">
        <w:rPr>
          <w:b/>
          <w:bCs/>
          <w:lang w:val="en-AU"/>
        </w:rPr>
        <w:t>call</w:t>
      </w:r>
      <w:r w:rsidR="00884BD5">
        <w:rPr>
          <w:b/>
          <w:bCs/>
          <w:lang w:val="en-AU"/>
        </w:rPr>
        <w:t xml:space="preserve"> </w:t>
      </w:r>
      <w:r w:rsidRPr="000F3C7E">
        <w:rPr>
          <w:b/>
          <w:bCs/>
          <w:lang w:val="en-AU"/>
        </w:rPr>
        <w:t>to</w:t>
      </w:r>
      <w:r w:rsidR="00884BD5">
        <w:rPr>
          <w:b/>
          <w:bCs/>
          <w:lang w:val="en-AU"/>
        </w:rPr>
        <w:t xml:space="preserve"> </w:t>
      </w:r>
      <w:r w:rsidRPr="000F3C7E">
        <w:rPr>
          <w:b/>
          <w:bCs/>
          <w:lang w:val="en-AU"/>
        </w:rPr>
        <w:t>the</w:t>
      </w:r>
      <w:r w:rsidR="00884BD5">
        <w:rPr>
          <w:b/>
          <w:bCs/>
          <w:lang w:val="en-AU"/>
        </w:rPr>
        <w:t xml:space="preserve"> </w:t>
      </w:r>
      <w:r w:rsidRPr="000F3C7E">
        <w:rPr>
          <w:b/>
          <w:bCs/>
          <w:lang w:val="en-AU"/>
        </w:rPr>
        <w:t>Lord</w:t>
      </w:r>
      <w:r w:rsidR="00884BD5">
        <w:rPr>
          <w:lang w:val="en-AU"/>
        </w:rPr>
        <w:t xml:space="preserve"> </w:t>
      </w:r>
      <w:r w:rsidRPr="000F3C7E">
        <w:rPr>
          <w:lang w:val="en-AU"/>
        </w:rPr>
        <w:t>With</w:t>
      </w:r>
      <w:r w:rsidR="00884BD5">
        <w:rPr>
          <w:lang w:val="en-AU"/>
        </w:rPr>
        <w:t xml:space="preserve"> </w:t>
      </w:r>
      <w:r w:rsidRPr="000F3C7E">
        <w:rPr>
          <w:lang w:val="en-AU"/>
        </w:rPr>
        <w:t>praises</w:t>
      </w:r>
      <w:r w:rsidR="00884BD5">
        <w:rPr>
          <w:lang w:val="en-AU"/>
        </w:rPr>
        <w:t xml:space="preserve"> </w:t>
      </w:r>
      <w:r w:rsidRPr="000F3C7E">
        <w:rPr>
          <w:lang w:val="en-AU"/>
        </w:rPr>
        <w:t>I</w:t>
      </w:r>
      <w:r w:rsidR="00884BD5">
        <w:rPr>
          <w:lang w:val="en-AU"/>
        </w:rPr>
        <w:t xml:space="preserve"> </w:t>
      </w:r>
      <w:r w:rsidRPr="000F3C7E">
        <w:rPr>
          <w:lang w:val="en-AU"/>
        </w:rPr>
        <w:t>call</w:t>
      </w:r>
      <w:r w:rsidR="00884BD5">
        <w:rPr>
          <w:lang w:val="en-AU"/>
        </w:rPr>
        <w:t xml:space="preserve"> </w:t>
      </w:r>
      <w:r w:rsidRPr="000F3C7E">
        <w:rPr>
          <w:lang w:val="en-AU"/>
        </w:rPr>
        <w:t>Him</w:t>
      </w:r>
      <w:r w:rsidR="00884BD5">
        <w:rPr>
          <w:lang w:val="en-AU"/>
        </w:rPr>
        <w:t xml:space="preserve"> </w:t>
      </w:r>
      <w:r w:rsidRPr="000F3C7E">
        <w:rPr>
          <w:lang w:val="en-AU"/>
        </w:rPr>
        <w:t>and</w:t>
      </w:r>
      <w:r w:rsidR="00884BD5">
        <w:rPr>
          <w:lang w:val="en-AU"/>
        </w:rPr>
        <w:t xml:space="preserve"> </w:t>
      </w:r>
      <w:r w:rsidRPr="000F3C7E">
        <w:rPr>
          <w:lang w:val="en-AU"/>
        </w:rPr>
        <w:t>pray</w:t>
      </w:r>
      <w:r w:rsidR="00884BD5">
        <w:rPr>
          <w:lang w:val="en-AU"/>
        </w:rPr>
        <w:t xml:space="preserve"> </w:t>
      </w:r>
      <w:r w:rsidRPr="000F3C7E">
        <w:rPr>
          <w:lang w:val="en-AU"/>
        </w:rPr>
        <w:t>before</w:t>
      </w:r>
      <w:r w:rsidR="00884BD5">
        <w:rPr>
          <w:lang w:val="en-AU"/>
        </w:rPr>
        <w:t xml:space="preserve"> </w:t>
      </w:r>
      <w:r w:rsidRPr="000F3C7E">
        <w:rPr>
          <w:lang w:val="en-AU"/>
        </w:rPr>
        <w:t>Him</w:t>
      </w:r>
      <w:r w:rsidR="00884BD5">
        <w:rPr>
          <w:lang w:val="en-AU"/>
        </w:rPr>
        <w:t xml:space="preserve"> </w:t>
      </w:r>
      <w:r w:rsidRPr="000F3C7E">
        <w:rPr>
          <w:lang w:val="en-AU"/>
        </w:rPr>
        <w:t>constantly,</w:t>
      </w:r>
      <w:r w:rsidR="00884BD5">
        <w:rPr>
          <w:lang w:val="en-AU"/>
        </w:rPr>
        <w:t xml:space="preserve"> </w:t>
      </w:r>
      <w:r w:rsidRPr="000F3C7E">
        <w:rPr>
          <w:lang w:val="en-AU"/>
        </w:rPr>
        <w:t>i.e.,</w:t>
      </w:r>
      <w:r w:rsidR="00884BD5">
        <w:rPr>
          <w:lang w:val="en-AU"/>
        </w:rPr>
        <w:t xml:space="preserve"> </w:t>
      </w:r>
      <w:r w:rsidRPr="000F3C7E">
        <w:rPr>
          <w:lang w:val="en-AU"/>
        </w:rPr>
        <w:t>even</w:t>
      </w:r>
      <w:r w:rsidR="00884BD5">
        <w:rPr>
          <w:lang w:val="en-AU"/>
        </w:rPr>
        <w:t xml:space="preserve"> </w:t>
      </w:r>
      <w:r w:rsidRPr="000F3C7E">
        <w:rPr>
          <w:lang w:val="en-AU"/>
        </w:rPr>
        <w:t>before</w:t>
      </w:r>
      <w:r w:rsidR="00884BD5">
        <w:rPr>
          <w:lang w:val="en-AU"/>
        </w:rPr>
        <w:t xml:space="preserve"> </w:t>
      </w:r>
      <w:r w:rsidRPr="000F3C7E">
        <w:rPr>
          <w:lang w:val="en-AU"/>
        </w:rPr>
        <w:t>the</w:t>
      </w:r>
      <w:r w:rsidR="00884BD5">
        <w:rPr>
          <w:lang w:val="en-AU"/>
        </w:rPr>
        <w:t xml:space="preserve"> </w:t>
      </w:r>
      <w:r w:rsidRPr="000F3C7E">
        <w:rPr>
          <w:lang w:val="en-AU"/>
        </w:rPr>
        <w:t>salvation</w:t>
      </w:r>
      <w:r w:rsidR="00884BD5">
        <w:rPr>
          <w:lang w:val="en-AU"/>
        </w:rPr>
        <w:t xml:space="preserve"> </w:t>
      </w:r>
      <w:r w:rsidRPr="000F3C7E">
        <w:rPr>
          <w:lang w:val="en-AU"/>
        </w:rPr>
        <w:t>I</w:t>
      </w:r>
      <w:r w:rsidR="00884BD5">
        <w:rPr>
          <w:lang w:val="en-AU"/>
        </w:rPr>
        <w:t xml:space="preserve"> </w:t>
      </w:r>
      <w:r w:rsidRPr="000F3C7E">
        <w:rPr>
          <w:lang w:val="en-AU"/>
        </w:rPr>
        <w:t>praise</w:t>
      </w:r>
      <w:r w:rsidR="00884BD5">
        <w:rPr>
          <w:lang w:val="en-AU"/>
        </w:rPr>
        <w:t xml:space="preserve"> </w:t>
      </w:r>
      <w:r w:rsidRPr="000F3C7E">
        <w:rPr>
          <w:lang w:val="en-AU"/>
        </w:rPr>
        <w:t>Him,</w:t>
      </w:r>
      <w:r w:rsidR="00884BD5">
        <w:rPr>
          <w:lang w:val="en-AU"/>
        </w:rPr>
        <w:t xml:space="preserve"> </w:t>
      </w:r>
      <w:r w:rsidRPr="000F3C7E">
        <w:rPr>
          <w:lang w:val="en-AU"/>
        </w:rPr>
        <w:t>because</w:t>
      </w:r>
      <w:r w:rsidR="00884BD5">
        <w:rPr>
          <w:lang w:val="en-AU"/>
        </w:rPr>
        <w:t xml:space="preserve"> </w:t>
      </w:r>
      <w:r w:rsidRPr="000F3C7E">
        <w:rPr>
          <w:lang w:val="en-AU"/>
        </w:rPr>
        <w:t>I</w:t>
      </w:r>
      <w:r w:rsidR="00884BD5">
        <w:rPr>
          <w:lang w:val="en-AU"/>
        </w:rPr>
        <w:t xml:space="preserve"> </w:t>
      </w:r>
      <w:r w:rsidRPr="000F3C7E">
        <w:rPr>
          <w:lang w:val="en-AU"/>
        </w:rPr>
        <w:t>am</w:t>
      </w:r>
      <w:r w:rsidR="00884BD5">
        <w:rPr>
          <w:lang w:val="en-AU"/>
        </w:rPr>
        <w:t xml:space="preserve"> </w:t>
      </w:r>
      <w:r w:rsidRPr="000F3C7E">
        <w:rPr>
          <w:lang w:val="en-AU"/>
        </w:rPr>
        <w:t>confident</w:t>
      </w:r>
      <w:r w:rsidR="00884BD5">
        <w:rPr>
          <w:lang w:val="en-AU"/>
        </w:rPr>
        <w:t xml:space="preserve"> </w:t>
      </w:r>
      <w:r w:rsidRPr="000F3C7E">
        <w:rPr>
          <w:lang w:val="en-AU"/>
        </w:rPr>
        <w:t>that</w:t>
      </w:r>
      <w:r w:rsidR="00884BD5">
        <w:rPr>
          <w:lang w:val="en-AU"/>
        </w:rPr>
        <w:t xml:space="preserve"> </w:t>
      </w:r>
      <w:r w:rsidRPr="000F3C7E">
        <w:rPr>
          <w:lang w:val="en-AU"/>
        </w:rPr>
        <w:t>I</w:t>
      </w:r>
      <w:r w:rsidR="00884BD5">
        <w:rPr>
          <w:lang w:val="en-AU"/>
        </w:rPr>
        <w:t xml:space="preserve"> </w:t>
      </w:r>
      <w:r w:rsidRPr="000F3C7E">
        <w:rPr>
          <w:lang w:val="en-AU"/>
        </w:rPr>
        <w:t>will</w:t>
      </w:r>
      <w:r w:rsidR="00884BD5">
        <w:rPr>
          <w:lang w:val="en-AU"/>
        </w:rPr>
        <w:t xml:space="preserve"> </w:t>
      </w:r>
      <w:r w:rsidRPr="000F3C7E">
        <w:rPr>
          <w:lang w:val="en-AU"/>
        </w:rPr>
        <w:t>be</w:t>
      </w:r>
      <w:r w:rsidR="00884BD5">
        <w:rPr>
          <w:lang w:val="en-AU"/>
        </w:rPr>
        <w:t xml:space="preserve"> </w:t>
      </w:r>
      <w:r w:rsidRPr="000F3C7E">
        <w:rPr>
          <w:lang w:val="en-AU"/>
        </w:rPr>
        <w:t>saved</w:t>
      </w:r>
      <w:r w:rsidR="00884BD5">
        <w:rPr>
          <w:lang w:val="en-AU"/>
        </w:rPr>
        <w:t xml:space="preserve"> </w:t>
      </w:r>
      <w:r w:rsidRPr="000F3C7E">
        <w:rPr>
          <w:lang w:val="en-AU"/>
        </w:rPr>
        <w:t>from</w:t>
      </w:r>
      <w:r w:rsidR="00884BD5">
        <w:rPr>
          <w:lang w:val="en-AU"/>
        </w:rPr>
        <w:t xml:space="preserve"> </w:t>
      </w:r>
      <w:r w:rsidRPr="000F3C7E">
        <w:rPr>
          <w:lang w:val="en-AU"/>
        </w:rPr>
        <w:t>my</w:t>
      </w:r>
      <w:r w:rsidR="00884BD5">
        <w:rPr>
          <w:lang w:val="en-AU"/>
        </w:rPr>
        <w:t xml:space="preserve"> </w:t>
      </w:r>
      <w:r w:rsidRPr="000F3C7E">
        <w:rPr>
          <w:lang w:val="en-AU"/>
        </w:rPr>
        <w:t>enemies.</w:t>
      </w:r>
    </w:p>
    <w:p w14:paraId="3FE649E9" w14:textId="7A42F995" w:rsidR="000F3C7E" w:rsidRPr="000F3C7E" w:rsidRDefault="00884BD5" w:rsidP="000F3C7E">
      <w:pPr>
        <w:rPr>
          <w:lang w:val="en-AU"/>
        </w:rPr>
      </w:pPr>
      <w:r>
        <w:rPr>
          <w:lang w:val="en-AU"/>
        </w:rPr>
        <w:t xml:space="preserve"> </w:t>
      </w:r>
    </w:p>
    <w:p w14:paraId="00AE52C7" w14:textId="0261E122" w:rsidR="000F3C7E" w:rsidRPr="000F3C7E" w:rsidRDefault="000F3C7E" w:rsidP="000F3C7E">
      <w:pPr>
        <w:rPr>
          <w:lang w:val="en-AU"/>
        </w:rPr>
      </w:pPr>
      <w:r w:rsidRPr="000F3C7E">
        <w:rPr>
          <w:lang w:val="en-AU"/>
        </w:rPr>
        <w:t>5</w:t>
      </w:r>
      <w:r w:rsidR="00884BD5">
        <w:rPr>
          <w:lang w:val="en-AU"/>
        </w:rPr>
        <w:t xml:space="preserve"> </w:t>
      </w:r>
      <w:r w:rsidRPr="000F3C7E">
        <w:rPr>
          <w:lang w:val="en-AU"/>
        </w:rPr>
        <w:t>Bands</w:t>
      </w:r>
      <w:r w:rsidR="00884BD5">
        <w:rPr>
          <w:lang w:val="en-AU"/>
        </w:rPr>
        <w:t xml:space="preserve"> </w:t>
      </w:r>
      <w:r w:rsidRPr="000F3C7E">
        <w:rPr>
          <w:lang w:val="en-AU"/>
        </w:rPr>
        <w:t>of</w:t>
      </w:r>
      <w:r w:rsidR="00884BD5">
        <w:rPr>
          <w:lang w:val="en-AU"/>
        </w:rPr>
        <w:t xml:space="preserve"> </w:t>
      </w:r>
      <w:r w:rsidRPr="000F3C7E">
        <w:rPr>
          <w:lang w:val="en-AU"/>
        </w:rPr>
        <w:t>death</w:t>
      </w:r>
      <w:r w:rsidR="00884BD5">
        <w:rPr>
          <w:lang w:val="en-AU"/>
        </w:rPr>
        <w:t xml:space="preserve"> </w:t>
      </w:r>
      <w:r w:rsidRPr="000F3C7E">
        <w:rPr>
          <w:lang w:val="en-AU"/>
        </w:rPr>
        <w:t>have</w:t>
      </w:r>
      <w:r w:rsidR="00884BD5">
        <w:rPr>
          <w:lang w:val="en-AU"/>
        </w:rPr>
        <w:t xml:space="preserve"> </w:t>
      </w:r>
      <w:r w:rsidRPr="000F3C7E">
        <w:rPr>
          <w:lang w:val="en-AU"/>
        </w:rPr>
        <w:t>encompassed</w:t>
      </w:r>
      <w:r w:rsidR="00884BD5">
        <w:rPr>
          <w:lang w:val="en-AU"/>
        </w:rPr>
        <w:t xml:space="preserve"> </w:t>
      </w:r>
      <w:r w:rsidRPr="000F3C7E">
        <w:rPr>
          <w:lang w:val="en-AU"/>
        </w:rPr>
        <w:t>me</w:t>
      </w:r>
      <w:r w:rsidR="00884BD5">
        <w:rPr>
          <w:lang w:val="en-AU"/>
        </w:rPr>
        <w:t xml:space="preserve"> </w:t>
      </w:r>
      <w:proofErr w:type="gramStart"/>
      <w:r w:rsidRPr="000F3C7E">
        <w:rPr>
          <w:lang w:val="en-AU"/>
        </w:rPr>
        <w:t>On</w:t>
      </w:r>
      <w:proofErr w:type="gramEnd"/>
      <w:r w:rsidR="00884BD5">
        <w:rPr>
          <w:lang w:val="en-AU"/>
        </w:rPr>
        <w:t xml:space="preserve"> </w:t>
      </w:r>
      <w:r w:rsidRPr="000F3C7E">
        <w:rPr>
          <w:lang w:val="en-AU"/>
        </w:rPr>
        <w:t>many</w:t>
      </w:r>
      <w:r w:rsidR="00884BD5">
        <w:rPr>
          <w:lang w:val="en-AU"/>
        </w:rPr>
        <w:t xml:space="preserve"> </w:t>
      </w:r>
      <w:r w:rsidRPr="000F3C7E">
        <w:rPr>
          <w:lang w:val="en-AU"/>
        </w:rPr>
        <w:t>occasions</w:t>
      </w:r>
      <w:r w:rsidR="00884BD5">
        <w:rPr>
          <w:lang w:val="en-AU"/>
        </w:rPr>
        <w:t xml:space="preserve"> </w:t>
      </w:r>
      <w:r w:rsidRPr="000F3C7E">
        <w:rPr>
          <w:lang w:val="en-AU"/>
        </w:rPr>
        <w:t>wicked</w:t>
      </w:r>
      <w:r w:rsidR="00884BD5">
        <w:rPr>
          <w:lang w:val="en-AU"/>
        </w:rPr>
        <w:t xml:space="preserve"> </w:t>
      </w:r>
      <w:r w:rsidRPr="000F3C7E">
        <w:rPr>
          <w:lang w:val="en-AU"/>
        </w:rPr>
        <w:t>men</w:t>
      </w:r>
      <w:r w:rsidR="00884BD5">
        <w:rPr>
          <w:lang w:val="en-AU"/>
        </w:rPr>
        <w:t xml:space="preserve"> </w:t>
      </w:r>
      <w:r w:rsidRPr="000F3C7E">
        <w:rPr>
          <w:lang w:val="en-AU"/>
        </w:rPr>
        <w:t>have</w:t>
      </w:r>
      <w:r w:rsidR="00884BD5">
        <w:rPr>
          <w:lang w:val="en-AU"/>
        </w:rPr>
        <w:t xml:space="preserve"> </w:t>
      </w:r>
      <w:r w:rsidRPr="000F3C7E">
        <w:rPr>
          <w:lang w:val="en-AU"/>
        </w:rPr>
        <w:t>surrounded</w:t>
      </w:r>
      <w:r w:rsidR="00884BD5">
        <w:rPr>
          <w:lang w:val="en-AU"/>
        </w:rPr>
        <w:t xml:space="preserve"> </w:t>
      </w:r>
      <w:r w:rsidRPr="000F3C7E">
        <w:rPr>
          <w:lang w:val="en-AU"/>
        </w:rPr>
        <w:t>me.</w:t>
      </w:r>
      <w:r w:rsidR="00884BD5">
        <w:rPr>
          <w:lang w:val="en-AU"/>
        </w:rPr>
        <w:t xml:space="preserve"> </w:t>
      </w:r>
      <w:r w:rsidRPr="000F3C7E">
        <w:rPr>
          <w:rtl/>
        </w:rPr>
        <w:t>אפפוני</w:t>
      </w:r>
      <w:r w:rsidR="00884BD5">
        <w:rPr>
          <w:lang w:bidi="ar-SA"/>
        </w:rPr>
        <w:t xml:space="preserve"> </w:t>
      </w:r>
      <w:r w:rsidRPr="000F3C7E">
        <w:rPr>
          <w:lang w:val="en-AU"/>
        </w:rPr>
        <w:t>is</w:t>
      </w:r>
      <w:r w:rsidR="00884BD5">
        <w:rPr>
          <w:lang w:val="en-AU"/>
        </w:rPr>
        <w:t xml:space="preserve"> </w:t>
      </w:r>
      <w:r w:rsidRPr="000F3C7E">
        <w:rPr>
          <w:lang w:val="en-AU"/>
        </w:rPr>
        <w:t>like</w:t>
      </w:r>
      <w:r w:rsidR="00884BD5">
        <w:rPr>
          <w:lang w:val="en-AU"/>
        </w:rPr>
        <w:t xml:space="preserve"> </w:t>
      </w:r>
      <w:r w:rsidRPr="000F3C7E">
        <w:rPr>
          <w:rtl/>
        </w:rPr>
        <w:t>סבבוני</w:t>
      </w:r>
      <w:r w:rsidR="00884BD5">
        <w:rPr>
          <w:lang w:bidi="ar-SA"/>
        </w:rPr>
        <w:t xml:space="preserve"> </w:t>
      </w:r>
      <w:r w:rsidRPr="000F3C7E">
        <w:rPr>
          <w:lang w:val="en-AU"/>
        </w:rPr>
        <w:t>.</w:t>
      </w:r>
      <w:r w:rsidR="00884BD5">
        <w:rPr>
          <w:lang w:val="en-AU"/>
        </w:rPr>
        <w:t xml:space="preserve"> </w:t>
      </w:r>
      <w:r w:rsidRPr="000F3C7E">
        <w:rPr>
          <w:lang w:val="en-AU"/>
        </w:rPr>
        <w:t>Similarly</w:t>
      </w:r>
      <w:r w:rsidR="00884BD5">
        <w:rPr>
          <w:lang w:val="en-AU"/>
        </w:rPr>
        <w:t xml:space="preserve"> </w:t>
      </w:r>
      <w:r w:rsidRPr="000F3C7E">
        <w:rPr>
          <w:lang w:val="en-AU"/>
        </w:rPr>
        <w:t>(below</w:t>
      </w:r>
      <w:r w:rsidR="00884BD5">
        <w:rPr>
          <w:lang w:val="en-AU"/>
        </w:rPr>
        <w:t xml:space="preserve"> </w:t>
      </w:r>
      <w:r w:rsidRPr="000F3C7E">
        <w:rPr>
          <w:lang w:val="en-AU"/>
        </w:rPr>
        <w:t>40:13),</w:t>
      </w:r>
      <w:r w:rsidR="00884BD5">
        <w:rPr>
          <w:lang w:val="en-AU"/>
        </w:rPr>
        <w:t xml:space="preserve"> </w:t>
      </w:r>
      <w:r w:rsidRPr="000F3C7E">
        <w:rPr>
          <w:lang w:val="en-AU"/>
        </w:rPr>
        <w:t>“For</w:t>
      </w:r>
      <w:r w:rsidR="00884BD5">
        <w:rPr>
          <w:lang w:val="en-AU"/>
        </w:rPr>
        <w:t xml:space="preserve"> </w:t>
      </w:r>
      <w:r w:rsidRPr="000F3C7E">
        <w:rPr>
          <w:lang w:val="en-AU"/>
        </w:rPr>
        <w:t>countless</w:t>
      </w:r>
      <w:r w:rsidR="00884BD5">
        <w:rPr>
          <w:lang w:val="en-AU"/>
        </w:rPr>
        <w:t xml:space="preserve"> </w:t>
      </w:r>
      <w:r w:rsidRPr="000F3C7E">
        <w:rPr>
          <w:lang w:val="en-AU"/>
        </w:rPr>
        <w:t>evils...have</w:t>
      </w:r>
      <w:r w:rsidR="00884BD5">
        <w:rPr>
          <w:lang w:val="en-AU"/>
        </w:rPr>
        <w:t xml:space="preserve"> </w:t>
      </w:r>
      <w:r w:rsidRPr="000F3C7E">
        <w:rPr>
          <w:lang w:val="en-AU"/>
        </w:rPr>
        <w:t>encompassed</w:t>
      </w:r>
      <w:r w:rsidR="00884BD5">
        <w:rPr>
          <w:lang w:val="en-AU"/>
        </w:rPr>
        <w:t xml:space="preserve"> </w:t>
      </w:r>
      <w:r w:rsidRPr="000F3C7E">
        <w:rPr>
          <w:lang w:val="en-AU"/>
        </w:rPr>
        <w:t>(</w:t>
      </w:r>
      <w:r w:rsidRPr="000F3C7E">
        <w:rPr>
          <w:rtl/>
        </w:rPr>
        <w:t>אפפו</w:t>
      </w:r>
      <w:r w:rsidRPr="000F3C7E">
        <w:rPr>
          <w:lang w:val="en-AU"/>
        </w:rPr>
        <w:t>)</w:t>
      </w:r>
      <w:r w:rsidR="00884BD5">
        <w:rPr>
          <w:lang w:val="en-AU"/>
        </w:rPr>
        <w:t xml:space="preserve"> </w:t>
      </w:r>
      <w:r w:rsidRPr="000F3C7E">
        <w:rPr>
          <w:lang w:val="en-AU"/>
        </w:rPr>
        <w:t>me.”</w:t>
      </w:r>
    </w:p>
    <w:p w14:paraId="3AAA5BAF" w14:textId="13941786" w:rsidR="000F3C7E" w:rsidRPr="000F3C7E" w:rsidRDefault="00884BD5" w:rsidP="000F3C7E">
      <w:pPr>
        <w:rPr>
          <w:lang w:val="en-AU"/>
        </w:rPr>
      </w:pPr>
      <w:r>
        <w:rPr>
          <w:lang w:val="en-AU"/>
        </w:rPr>
        <w:t xml:space="preserve"> </w:t>
      </w:r>
    </w:p>
    <w:p w14:paraId="348C15AD" w14:textId="04FD6322" w:rsidR="000F3C7E" w:rsidRPr="000F3C7E" w:rsidRDefault="000F3C7E" w:rsidP="000F3C7E">
      <w:pPr>
        <w:rPr>
          <w:lang w:val="en-AU"/>
        </w:rPr>
      </w:pPr>
      <w:r w:rsidRPr="000F3C7E">
        <w:rPr>
          <w:b/>
          <w:bCs/>
          <w:lang w:val="en-AU"/>
        </w:rPr>
        <w:t>Bands</w:t>
      </w:r>
      <w:r w:rsidR="00884BD5">
        <w:rPr>
          <w:b/>
          <w:bCs/>
          <w:lang w:val="en-AU"/>
        </w:rPr>
        <w:t xml:space="preserve"> </w:t>
      </w:r>
      <w:r w:rsidRPr="000F3C7E">
        <w:rPr>
          <w:b/>
          <w:bCs/>
          <w:lang w:val="en-AU"/>
        </w:rPr>
        <w:t>of</w:t>
      </w:r>
      <w:r w:rsidR="00884BD5">
        <w:rPr>
          <w:b/>
          <w:bCs/>
          <w:lang w:val="en-AU"/>
        </w:rPr>
        <w:t xml:space="preserve"> </w:t>
      </w:r>
      <w:r w:rsidRPr="000F3C7E">
        <w:rPr>
          <w:b/>
          <w:bCs/>
          <w:lang w:val="en-AU"/>
        </w:rPr>
        <w:t>death</w:t>
      </w:r>
      <w:r w:rsidR="00884BD5">
        <w:rPr>
          <w:lang w:val="en-AU"/>
        </w:rPr>
        <w:t xml:space="preserve"> </w:t>
      </w:r>
      <w:r w:rsidRPr="000F3C7E">
        <w:rPr>
          <w:lang w:val="en-AU"/>
        </w:rPr>
        <w:t>Heb.</w:t>
      </w:r>
      <w:r w:rsidR="00884BD5">
        <w:rPr>
          <w:lang w:val="en-AU"/>
        </w:rPr>
        <w:t xml:space="preserve"> </w:t>
      </w:r>
      <w:proofErr w:type="gramStart"/>
      <w:r w:rsidRPr="000F3C7E">
        <w:rPr>
          <w:rtl/>
        </w:rPr>
        <w:t>חבלי</w:t>
      </w:r>
      <w:r w:rsidR="00884BD5">
        <w:rPr>
          <w:lang w:bidi="ar-SA"/>
        </w:rPr>
        <w:t xml:space="preserve"> </w:t>
      </w:r>
      <w:r w:rsidRPr="000F3C7E">
        <w:rPr>
          <w:lang w:val="en-AU"/>
        </w:rPr>
        <w:t>,</w:t>
      </w:r>
      <w:proofErr w:type="gramEnd"/>
      <w:r w:rsidR="00884BD5">
        <w:rPr>
          <w:lang w:val="en-AU"/>
        </w:rPr>
        <w:t xml:space="preserve"> </w:t>
      </w:r>
      <w:r w:rsidRPr="000F3C7E">
        <w:rPr>
          <w:lang w:val="en-AU"/>
        </w:rPr>
        <w:t>camps</w:t>
      </w:r>
      <w:r w:rsidR="00884BD5">
        <w:rPr>
          <w:lang w:val="en-AU"/>
        </w:rPr>
        <w:t xml:space="preserve"> </w:t>
      </w:r>
      <w:r w:rsidRPr="000F3C7E">
        <w:rPr>
          <w:lang w:val="en-AU"/>
        </w:rPr>
        <w:t>of</w:t>
      </w:r>
      <w:r w:rsidR="00884BD5">
        <w:rPr>
          <w:lang w:val="en-AU"/>
        </w:rPr>
        <w:t xml:space="preserve"> </w:t>
      </w:r>
      <w:r w:rsidRPr="000F3C7E">
        <w:rPr>
          <w:lang w:val="en-AU"/>
        </w:rPr>
        <w:t>enemies,</w:t>
      </w:r>
      <w:r w:rsidR="00884BD5">
        <w:rPr>
          <w:lang w:val="en-AU"/>
        </w:rPr>
        <w:t xml:space="preserve"> </w:t>
      </w:r>
      <w:r w:rsidRPr="000F3C7E">
        <w:rPr>
          <w:lang w:val="en-AU"/>
        </w:rPr>
        <w:t>as</w:t>
      </w:r>
      <w:r w:rsidR="00884BD5">
        <w:rPr>
          <w:lang w:val="en-AU"/>
        </w:rPr>
        <w:t xml:space="preserve"> </w:t>
      </w:r>
      <w:r w:rsidRPr="000F3C7E">
        <w:rPr>
          <w:lang w:val="en-AU"/>
        </w:rPr>
        <w:t>(in</w:t>
      </w:r>
      <w:r w:rsidR="00884BD5">
        <w:rPr>
          <w:lang w:val="en-AU"/>
        </w:rPr>
        <w:t xml:space="preserve"> </w:t>
      </w:r>
      <w:r w:rsidRPr="000F3C7E">
        <w:rPr>
          <w:lang w:val="en-AU"/>
        </w:rPr>
        <w:t>I</w:t>
      </w:r>
      <w:r w:rsidR="00884BD5">
        <w:rPr>
          <w:lang w:val="en-AU"/>
        </w:rPr>
        <w:t xml:space="preserve"> </w:t>
      </w:r>
      <w:r w:rsidRPr="000F3C7E">
        <w:rPr>
          <w:lang w:val="en-AU"/>
        </w:rPr>
        <w:t>Sam.</w:t>
      </w:r>
      <w:r w:rsidR="00884BD5">
        <w:rPr>
          <w:lang w:val="en-AU"/>
        </w:rPr>
        <w:t xml:space="preserve"> </w:t>
      </w:r>
      <w:r w:rsidRPr="000F3C7E">
        <w:rPr>
          <w:lang w:val="en-AU"/>
        </w:rPr>
        <w:t>10:5):</w:t>
      </w:r>
      <w:r w:rsidR="00884BD5">
        <w:rPr>
          <w:lang w:val="en-AU"/>
        </w:rPr>
        <w:t xml:space="preserve"> </w:t>
      </w:r>
      <w:r w:rsidRPr="000F3C7E">
        <w:rPr>
          <w:lang w:val="en-AU"/>
        </w:rPr>
        <w:t>“a</w:t>
      </w:r>
      <w:r w:rsidR="00884BD5">
        <w:rPr>
          <w:lang w:val="en-AU"/>
        </w:rPr>
        <w:t xml:space="preserve"> </w:t>
      </w:r>
      <w:r w:rsidRPr="000F3C7E">
        <w:rPr>
          <w:lang w:val="en-AU"/>
        </w:rPr>
        <w:t>band</w:t>
      </w:r>
      <w:r w:rsidR="00884BD5">
        <w:rPr>
          <w:lang w:val="en-AU"/>
        </w:rPr>
        <w:t xml:space="preserve"> </w:t>
      </w:r>
      <w:r w:rsidRPr="000F3C7E">
        <w:rPr>
          <w:lang w:val="en-AU"/>
        </w:rPr>
        <w:t>(</w:t>
      </w:r>
      <w:r w:rsidRPr="000F3C7E">
        <w:rPr>
          <w:rtl/>
        </w:rPr>
        <w:t>חבל</w:t>
      </w:r>
      <w:r w:rsidRPr="000F3C7E">
        <w:rPr>
          <w:lang w:val="en-AU"/>
        </w:rPr>
        <w:t>)</w:t>
      </w:r>
      <w:r w:rsidR="00884BD5">
        <w:rPr>
          <w:lang w:val="en-AU"/>
        </w:rPr>
        <w:t xml:space="preserve"> </w:t>
      </w:r>
      <w:r w:rsidRPr="000F3C7E">
        <w:rPr>
          <w:lang w:val="en-AU"/>
        </w:rPr>
        <w:t>of</w:t>
      </w:r>
      <w:r w:rsidR="00884BD5">
        <w:rPr>
          <w:lang w:val="en-AU"/>
        </w:rPr>
        <w:t xml:space="preserve"> </w:t>
      </w:r>
      <w:r w:rsidRPr="000F3C7E">
        <w:rPr>
          <w:lang w:val="en-AU"/>
        </w:rPr>
        <w:t>prophets.”</w:t>
      </w:r>
      <w:r w:rsidR="00884BD5">
        <w:rPr>
          <w:lang w:val="en-AU"/>
        </w:rPr>
        <w:t xml:space="preserve"> </w:t>
      </w:r>
      <w:r w:rsidRPr="000F3C7E">
        <w:rPr>
          <w:lang w:val="en-AU"/>
        </w:rPr>
        <w:t>But</w:t>
      </w:r>
      <w:r w:rsidR="00884BD5">
        <w:rPr>
          <w:lang w:val="en-AU"/>
        </w:rPr>
        <w:t xml:space="preserve"> </w:t>
      </w:r>
      <w:r w:rsidRPr="000F3C7E">
        <w:rPr>
          <w:lang w:val="en-AU"/>
        </w:rPr>
        <w:t>Jonathan</w:t>
      </w:r>
      <w:r w:rsidR="00884BD5">
        <w:rPr>
          <w:lang w:val="en-AU"/>
        </w:rPr>
        <w:t xml:space="preserve"> </w:t>
      </w:r>
      <w:r w:rsidRPr="000F3C7E">
        <w:rPr>
          <w:lang w:val="en-AU"/>
        </w:rPr>
        <w:t>renders:</w:t>
      </w:r>
      <w:r w:rsidR="00884BD5">
        <w:rPr>
          <w:lang w:val="en-AU"/>
        </w:rPr>
        <w:t xml:space="preserve"> </w:t>
      </w:r>
      <w:r w:rsidRPr="000F3C7E">
        <w:rPr>
          <w:lang w:val="en-AU"/>
        </w:rPr>
        <w:t>as</w:t>
      </w:r>
      <w:r w:rsidR="00884BD5">
        <w:rPr>
          <w:lang w:val="en-AU"/>
        </w:rPr>
        <w:t xml:space="preserve"> </w:t>
      </w:r>
      <w:r w:rsidRPr="000F3C7E">
        <w:rPr>
          <w:lang w:val="en-AU"/>
        </w:rPr>
        <w:t>a</w:t>
      </w:r>
      <w:r w:rsidR="00884BD5">
        <w:rPr>
          <w:lang w:val="en-AU"/>
        </w:rPr>
        <w:t xml:space="preserve"> </w:t>
      </w:r>
      <w:r w:rsidRPr="000F3C7E">
        <w:rPr>
          <w:lang w:val="en-AU"/>
        </w:rPr>
        <w:t>woman</w:t>
      </w:r>
      <w:r w:rsidR="00884BD5">
        <w:rPr>
          <w:lang w:val="en-AU"/>
        </w:rPr>
        <w:t xml:space="preserve"> </w:t>
      </w:r>
      <w:r w:rsidRPr="000F3C7E">
        <w:rPr>
          <w:lang w:val="en-AU"/>
        </w:rPr>
        <w:t>who</w:t>
      </w:r>
      <w:r w:rsidR="00884BD5">
        <w:rPr>
          <w:lang w:val="en-AU"/>
        </w:rPr>
        <w:t xml:space="preserve"> </w:t>
      </w:r>
      <w:r w:rsidRPr="000F3C7E">
        <w:rPr>
          <w:lang w:val="en-AU"/>
        </w:rPr>
        <w:t>sits</w:t>
      </w:r>
      <w:r w:rsidR="00884BD5">
        <w:rPr>
          <w:lang w:val="en-AU"/>
        </w:rPr>
        <w:t xml:space="preserve"> </w:t>
      </w:r>
      <w:r w:rsidRPr="000F3C7E">
        <w:rPr>
          <w:lang w:val="en-AU"/>
        </w:rPr>
        <w:t>on</w:t>
      </w:r>
      <w:r w:rsidR="00884BD5">
        <w:rPr>
          <w:lang w:val="en-AU"/>
        </w:rPr>
        <w:t xml:space="preserve"> </w:t>
      </w:r>
      <w:r w:rsidRPr="000F3C7E">
        <w:rPr>
          <w:lang w:val="en-AU"/>
        </w:rPr>
        <w:t>a</w:t>
      </w:r>
      <w:r w:rsidR="00884BD5">
        <w:rPr>
          <w:lang w:val="en-AU"/>
        </w:rPr>
        <w:t xml:space="preserve"> </w:t>
      </w:r>
      <w:r w:rsidRPr="000F3C7E">
        <w:rPr>
          <w:lang w:val="en-AU"/>
        </w:rPr>
        <w:t>birthstool,</w:t>
      </w:r>
      <w:r w:rsidR="00884BD5">
        <w:rPr>
          <w:lang w:val="en-AU"/>
        </w:rPr>
        <w:t xml:space="preserve"> </w:t>
      </w:r>
      <w:r w:rsidRPr="000F3C7E">
        <w:rPr>
          <w:lang w:val="en-AU"/>
        </w:rPr>
        <w:t>an</w:t>
      </w:r>
      <w:r w:rsidR="00884BD5">
        <w:rPr>
          <w:lang w:val="en-AU"/>
        </w:rPr>
        <w:t xml:space="preserve"> </w:t>
      </w:r>
      <w:r w:rsidRPr="000F3C7E">
        <w:rPr>
          <w:lang w:val="en-AU"/>
        </w:rPr>
        <w:t>expression</w:t>
      </w:r>
      <w:r w:rsidR="00884BD5">
        <w:rPr>
          <w:lang w:val="en-AU"/>
        </w:rPr>
        <w:t xml:space="preserve"> </w:t>
      </w:r>
      <w:r w:rsidRPr="000F3C7E">
        <w:rPr>
          <w:lang w:val="en-AU"/>
        </w:rPr>
        <w:t>of</w:t>
      </w:r>
      <w:r w:rsidR="00884BD5">
        <w:rPr>
          <w:lang w:val="en-AU"/>
        </w:rPr>
        <w:t xml:space="preserve"> </w:t>
      </w:r>
      <w:r w:rsidRPr="000F3C7E">
        <w:rPr>
          <w:lang w:val="en-AU"/>
        </w:rPr>
        <w:t>the</w:t>
      </w:r>
      <w:r w:rsidR="00884BD5">
        <w:rPr>
          <w:lang w:val="en-AU"/>
        </w:rPr>
        <w:t xml:space="preserve"> </w:t>
      </w:r>
      <w:r w:rsidRPr="000F3C7E">
        <w:rPr>
          <w:lang w:val="en-AU"/>
        </w:rPr>
        <w:t>pangs</w:t>
      </w:r>
      <w:r w:rsidR="00884BD5">
        <w:rPr>
          <w:lang w:val="en-AU"/>
        </w:rPr>
        <w:t xml:space="preserve"> </w:t>
      </w:r>
      <w:r w:rsidRPr="000F3C7E">
        <w:rPr>
          <w:lang w:val="en-AU"/>
        </w:rPr>
        <w:t>(</w:t>
      </w:r>
      <w:r w:rsidRPr="000F3C7E">
        <w:rPr>
          <w:rtl/>
        </w:rPr>
        <w:t>חבלי</w:t>
      </w:r>
      <w:r w:rsidRPr="000F3C7E">
        <w:rPr>
          <w:lang w:val="en-AU"/>
        </w:rPr>
        <w:t>)</w:t>
      </w:r>
      <w:r w:rsidR="00884BD5">
        <w:rPr>
          <w:lang w:val="en-AU"/>
        </w:rPr>
        <w:t xml:space="preserve"> </w:t>
      </w:r>
      <w:r w:rsidRPr="000F3C7E">
        <w:rPr>
          <w:lang w:val="en-AU"/>
        </w:rPr>
        <w:t>of</w:t>
      </w:r>
      <w:r w:rsidR="00884BD5">
        <w:rPr>
          <w:lang w:val="en-AU"/>
        </w:rPr>
        <w:t xml:space="preserve"> </w:t>
      </w:r>
      <w:r w:rsidRPr="000F3C7E">
        <w:rPr>
          <w:lang w:val="en-AU"/>
        </w:rPr>
        <w:t>a</w:t>
      </w:r>
      <w:r w:rsidR="00884BD5">
        <w:rPr>
          <w:lang w:val="en-AU"/>
        </w:rPr>
        <w:t xml:space="preserve"> </w:t>
      </w:r>
      <w:r w:rsidRPr="000F3C7E">
        <w:rPr>
          <w:lang w:val="en-AU"/>
        </w:rPr>
        <w:t>woman</w:t>
      </w:r>
      <w:r w:rsidR="00884BD5">
        <w:rPr>
          <w:lang w:val="en-AU"/>
        </w:rPr>
        <w:t xml:space="preserve"> </w:t>
      </w:r>
      <w:r w:rsidRPr="000F3C7E">
        <w:rPr>
          <w:lang w:val="en-AU"/>
        </w:rPr>
        <w:t>in</w:t>
      </w:r>
      <w:r w:rsidR="00884BD5">
        <w:rPr>
          <w:lang w:val="en-AU"/>
        </w:rPr>
        <w:t xml:space="preserve"> </w:t>
      </w:r>
      <w:r w:rsidRPr="000F3C7E">
        <w:rPr>
          <w:lang w:val="en-AU"/>
        </w:rPr>
        <w:t>confinement.</w:t>
      </w:r>
    </w:p>
    <w:p w14:paraId="7D286FA0" w14:textId="6E8D0AA7" w:rsidR="000F3C7E" w:rsidRPr="000F3C7E" w:rsidRDefault="00884BD5" w:rsidP="000F3C7E">
      <w:pPr>
        <w:rPr>
          <w:lang w:val="en-AU"/>
        </w:rPr>
      </w:pPr>
      <w:r>
        <w:rPr>
          <w:lang w:val="en-AU"/>
        </w:rPr>
        <w:t xml:space="preserve"> </w:t>
      </w:r>
    </w:p>
    <w:p w14:paraId="134F4EE7" w14:textId="0BC305B1" w:rsidR="000F3C7E" w:rsidRPr="000F3C7E" w:rsidRDefault="000F3C7E" w:rsidP="000F3C7E">
      <w:pPr>
        <w:rPr>
          <w:lang w:val="en-AU"/>
        </w:rPr>
      </w:pPr>
      <w:r w:rsidRPr="000F3C7E">
        <w:rPr>
          <w:b/>
          <w:bCs/>
          <w:lang w:val="en-AU"/>
        </w:rPr>
        <w:t>and</w:t>
      </w:r>
      <w:r w:rsidR="00884BD5">
        <w:rPr>
          <w:b/>
          <w:bCs/>
          <w:lang w:val="en-AU"/>
        </w:rPr>
        <w:t xml:space="preserve"> </w:t>
      </w:r>
      <w:r w:rsidRPr="000F3C7E">
        <w:rPr>
          <w:b/>
          <w:bCs/>
          <w:lang w:val="en-AU"/>
        </w:rPr>
        <w:t>streams</w:t>
      </w:r>
      <w:r w:rsidR="00884BD5">
        <w:rPr>
          <w:b/>
          <w:bCs/>
          <w:lang w:val="en-AU"/>
        </w:rPr>
        <w:t xml:space="preserve"> </w:t>
      </w:r>
      <w:r w:rsidRPr="000F3C7E">
        <w:rPr>
          <w:b/>
          <w:bCs/>
          <w:lang w:val="en-AU"/>
        </w:rPr>
        <w:t>of</w:t>
      </w:r>
      <w:r w:rsidR="00884BD5">
        <w:rPr>
          <w:b/>
          <w:bCs/>
          <w:lang w:val="en-AU"/>
        </w:rPr>
        <w:t xml:space="preserve"> </w:t>
      </w:r>
      <w:r w:rsidRPr="000F3C7E">
        <w:rPr>
          <w:b/>
          <w:bCs/>
          <w:lang w:val="en-AU"/>
        </w:rPr>
        <w:t>scoundrels</w:t>
      </w:r>
      <w:r w:rsidR="00884BD5">
        <w:rPr>
          <w:b/>
          <w:bCs/>
          <w:lang w:val="en-AU"/>
        </w:rPr>
        <w:t xml:space="preserve"> </w:t>
      </w:r>
      <w:r w:rsidRPr="000F3C7E">
        <w:rPr>
          <w:lang w:val="en-AU"/>
        </w:rPr>
        <w:t>That</w:t>
      </w:r>
      <w:r w:rsidR="00884BD5">
        <w:rPr>
          <w:lang w:val="en-AU"/>
        </w:rPr>
        <w:t xml:space="preserve"> </w:t>
      </w:r>
      <w:r w:rsidRPr="000F3C7E">
        <w:rPr>
          <w:lang w:val="en-AU"/>
        </w:rPr>
        <w:t>too</w:t>
      </w:r>
      <w:r w:rsidR="00884BD5">
        <w:rPr>
          <w:lang w:val="en-AU"/>
        </w:rPr>
        <w:t xml:space="preserve"> </w:t>
      </w:r>
      <w:r w:rsidRPr="000F3C7E">
        <w:rPr>
          <w:lang w:val="en-AU"/>
        </w:rPr>
        <w:t>is</w:t>
      </w:r>
      <w:r w:rsidR="00884BD5">
        <w:rPr>
          <w:lang w:val="en-AU"/>
        </w:rPr>
        <w:t xml:space="preserve"> </w:t>
      </w:r>
      <w:r w:rsidRPr="000F3C7E">
        <w:rPr>
          <w:lang w:val="en-AU"/>
        </w:rPr>
        <w:t>an</w:t>
      </w:r>
      <w:r w:rsidR="00884BD5">
        <w:rPr>
          <w:lang w:val="en-AU"/>
        </w:rPr>
        <w:t xml:space="preserve"> </w:t>
      </w:r>
      <w:r w:rsidRPr="000F3C7E">
        <w:rPr>
          <w:lang w:val="en-AU"/>
        </w:rPr>
        <w:t>expression</w:t>
      </w:r>
      <w:r w:rsidR="00884BD5">
        <w:rPr>
          <w:lang w:val="en-AU"/>
        </w:rPr>
        <w:t xml:space="preserve"> </w:t>
      </w:r>
      <w:r w:rsidRPr="000F3C7E">
        <w:rPr>
          <w:lang w:val="en-AU"/>
        </w:rPr>
        <w:t>of</w:t>
      </w:r>
      <w:r w:rsidR="00884BD5">
        <w:rPr>
          <w:lang w:val="en-AU"/>
        </w:rPr>
        <w:t xml:space="preserve"> </w:t>
      </w:r>
      <w:r w:rsidRPr="000F3C7E">
        <w:rPr>
          <w:lang w:val="en-AU"/>
        </w:rPr>
        <w:t>troops</w:t>
      </w:r>
      <w:r w:rsidR="00884BD5">
        <w:rPr>
          <w:lang w:val="en-AU"/>
        </w:rPr>
        <w:t xml:space="preserve"> </w:t>
      </w:r>
      <w:r w:rsidRPr="000F3C7E">
        <w:rPr>
          <w:lang w:val="en-AU"/>
        </w:rPr>
        <w:t>that</w:t>
      </w:r>
      <w:r w:rsidR="00884BD5">
        <w:rPr>
          <w:lang w:val="en-AU"/>
        </w:rPr>
        <w:t xml:space="preserve"> </w:t>
      </w:r>
      <w:r w:rsidRPr="000F3C7E">
        <w:rPr>
          <w:lang w:val="en-AU"/>
        </w:rPr>
        <w:t>flood</w:t>
      </w:r>
      <w:r w:rsidR="00884BD5">
        <w:rPr>
          <w:lang w:val="en-AU"/>
        </w:rPr>
        <w:t xml:space="preserve"> </w:t>
      </w:r>
      <w:r w:rsidRPr="000F3C7E">
        <w:rPr>
          <w:lang w:val="en-AU"/>
        </w:rPr>
        <w:t>like</w:t>
      </w:r>
      <w:r w:rsidR="00884BD5">
        <w:rPr>
          <w:lang w:val="en-AU"/>
        </w:rPr>
        <w:t xml:space="preserve"> </w:t>
      </w:r>
      <w:r w:rsidRPr="000F3C7E">
        <w:rPr>
          <w:lang w:val="en-AU"/>
        </w:rPr>
        <w:t>a</w:t>
      </w:r>
      <w:r w:rsidR="00884BD5">
        <w:rPr>
          <w:lang w:val="en-AU"/>
        </w:rPr>
        <w:t xml:space="preserve"> </w:t>
      </w:r>
      <w:r w:rsidRPr="000F3C7E">
        <w:rPr>
          <w:lang w:val="en-AU"/>
        </w:rPr>
        <w:t>stream.</w:t>
      </w:r>
    </w:p>
    <w:p w14:paraId="6492BE78" w14:textId="3AEFDA24" w:rsidR="000F3C7E" w:rsidRPr="000F3C7E" w:rsidRDefault="00884BD5" w:rsidP="000F3C7E">
      <w:pPr>
        <w:rPr>
          <w:lang w:val="en-AU"/>
        </w:rPr>
      </w:pPr>
      <w:r>
        <w:rPr>
          <w:lang w:val="en-AU"/>
        </w:rPr>
        <w:t xml:space="preserve"> </w:t>
      </w:r>
    </w:p>
    <w:p w14:paraId="6CA1F787" w14:textId="59262053" w:rsidR="000F3C7E" w:rsidRPr="000F3C7E" w:rsidRDefault="000F3C7E" w:rsidP="000F3C7E">
      <w:pPr>
        <w:rPr>
          <w:lang w:val="en-AU"/>
        </w:rPr>
      </w:pPr>
      <w:r w:rsidRPr="000F3C7E">
        <w:rPr>
          <w:b/>
          <w:bCs/>
          <w:lang w:val="en-AU"/>
        </w:rPr>
        <w:t>6</w:t>
      </w:r>
      <w:r w:rsidR="00884BD5">
        <w:rPr>
          <w:b/>
          <w:bCs/>
          <w:lang w:val="en-AU"/>
        </w:rPr>
        <w:t xml:space="preserve"> </w:t>
      </w:r>
      <w:r w:rsidRPr="000F3C7E">
        <w:rPr>
          <w:b/>
          <w:bCs/>
          <w:lang w:val="en-AU"/>
        </w:rPr>
        <w:t>Bands</w:t>
      </w:r>
      <w:r w:rsidR="00884BD5">
        <w:rPr>
          <w:b/>
          <w:bCs/>
          <w:lang w:val="en-AU"/>
        </w:rPr>
        <w:t xml:space="preserve"> </w:t>
      </w:r>
      <w:r w:rsidRPr="000F3C7E">
        <w:rPr>
          <w:b/>
          <w:bCs/>
          <w:lang w:val="en-AU"/>
        </w:rPr>
        <w:t>of</w:t>
      </w:r>
      <w:r w:rsidR="00884BD5">
        <w:rPr>
          <w:b/>
          <w:bCs/>
          <w:lang w:val="en-AU"/>
        </w:rPr>
        <w:t xml:space="preserve"> </w:t>
      </w:r>
      <w:r w:rsidRPr="000F3C7E">
        <w:rPr>
          <w:b/>
          <w:bCs/>
          <w:lang w:val="en-AU"/>
        </w:rPr>
        <w:t>the</w:t>
      </w:r>
      <w:r w:rsidR="00884BD5">
        <w:rPr>
          <w:b/>
          <w:bCs/>
          <w:lang w:val="en-AU"/>
        </w:rPr>
        <w:t xml:space="preserve"> </w:t>
      </w:r>
      <w:r w:rsidRPr="000F3C7E">
        <w:rPr>
          <w:b/>
          <w:bCs/>
          <w:lang w:val="en-AU"/>
        </w:rPr>
        <w:t>nether</w:t>
      </w:r>
      <w:r w:rsidR="00884BD5">
        <w:rPr>
          <w:b/>
          <w:bCs/>
          <w:lang w:val="en-AU"/>
        </w:rPr>
        <w:t xml:space="preserve"> </w:t>
      </w:r>
      <w:r w:rsidRPr="000F3C7E">
        <w:rPr>
          <w:b/>
          <w:bCs/>
          <w:lang w:val="en-AU"/>
        </w:rPr>
        <w:t>world</w:t>
      </w:r>
      <w:r w:rsidR="00884BD5">
        <w:rPr>
          <w:lang w:val="en-AU"/>
        </w:rPr>
        <w:t xml:space="preserve"> </w:t>
      </w:r>
      <w:r w:rsidRPr="000F3C7E">
        <w:rPr>
          <w:lang w:val="en-AU"/>
        </w:rPr>
        <w:t>Like</w:t>
      </w:r>
      <w:r w:rsidR="00884BD5">
        <w:rPr>
          <w:lang w:val="en-AU"/>
        </w:rPr>
        <w:t xml:space="preserve"> </w:t>
      </w:r>
      <w:r w:rsidRPr="000F3C7E">
        <w:rPr>
          <w:lang w:val="en-AU"/>
        </w:rPr>
        <w:t>“bands</w:t>
      </w:r>
      <w:r w:rsidR="00884BD5">
        <w:rPr>
          <w:lang w:val="en-AU"/>
        </w:rPr>
        <w:t xml:space="preserve"> </w:t>
      </w:r>
      <w:r w:rsidRPr="000F3C7E">
        <w:rPr>
          <w:lang w:val="en-AU"/>
        </w:rPr>
        <w:t>of</w:t>
      </w:r>
      <w:r w:rsidR="00884BD5">
        <w:rPr>
          <w:lang w:val="en-AU"/>
        </w:rPr>
        <w:t xml:space="preserve"> </w:t>
      </w:r>
      <w:r w:rsidRPr="000F3C7E">
        <w:rPr>
          <w:lang w:val="en-AU"/>
        </w:rPr>
        <w:t>death,”</w:t>
      </w:r>
      <w:r w:rsidR="00884BD5">
        <w:rPr>
          <w:lang w:val="en-AU"/>
        </w:rPr>
        <w:t xml:space="preserve"> </w:t>
      </w:r>
      <w:r w:rsidRPr="000F3C7E">
        <w:rPr>
          <w:lang w:val="en-AU"/>
        </w:rPr>
        <w:t>camps</w:t>
      </w:r>
      <w:r w:rsidR="00884BD5">
        <w:rPr>
          <w:lang w:val="en-AU"/>
        </w:rPr>
        <w:t xml:space="preserve"> </w:t>
      </w:r>
      <w:r w:rsidRPr="000F3C7E">
        <w:rPr>
          <w:lang w:val="en-AU"/>
        </w:rPr>
        <w:t>of</w:t>
      </w:r>
      <w:r w:rsidR="00884BD5">
        <w:rPr>
          <w:lang w:val="en-AU"/>
        </w:rPr>
        <w:t xml:space="preserve"> </w:t>
      </w:r>
      <w:r w:rsidRPr="000F3C7E">
        <w:rPr>
          <w:lang w:val="en-AU"/>
        </w:rPr>
        <w:t>wicked</w:t>
      </w:r>
      <w:r w:rsidR="00884BD5">
        <w:rPr>
          <w:lang w:val="en-AU"/>
        </w:rPr>
        <w:t xml:space="preserve"> </w:t>
      </w:r>
      <w:r w:rsidRPr="000F3C7E">
        <w:rPr>
          <w:lang w:val="en-AU"/>
        </w:rPr>
        <w:t>men,</w:t>
      </w:r>
      <w:r w:rsidR="00884BD5">
        <w:rPr>
          <w:lang w:val="en-AU"/>
        </w:rPr>
        <w:t xml:space="preserve"> </w:t>
      </w:r>
      <w:r w:rsidRPr="000F3C7E">
        <w:rPr>
          <w:lang w:val="en-AU"/>
        </w:rPr>
        <w:t>and</w:t>
      </w:r>
      <w:r w:rsidR="00884BD5">
        <w:rPr>
          <w:lang w:val="en-AU"/>
        </w:rPr>
        <w:t xml:space="preserve"> </w:t>
      </w:r>
      <w:r w:rsidRPr="000F3C7E">
        <w:rPr>
          <w:lang w:val="en-AU"/>
        </w:rPr>
        <w:t>I</w:t>
      </w:r>
      <w:r w:rsidR="00884BD5">
        <w:rPr>
          <w:lang w:val="en-AU"/>
        </w:rPr>
        <w:t xml:space="preserve"> </w:t>
      </w:r>
      <w:r w:rsidRPr="000F3C7E">
        <w:rPr>
          <w:lang w:val="en-AU"/>
        </w:rPr>
        <w:t>-</w:t>
      </w:r>
      <w:r w:rsidR="00884BD5">
        <w:rPr>
          <w:lang w:val="en-AU"/>
        </w:rPr>
        <w:t xml:space="preserve"> </w:t>
      </w:r>
      <w:r w:rsidRPr="000F3C7E">
        <w:rPr>
          <w:lang w:val="en-AU"/>
        </w:rPr>
        <w:t>what</w:t>
      </w:r>
      <w:r w:rsidR="00884BD5">
        <w:rPr>
          <w:lang w:val="en-AU"/>
        </w:rPr>
        <w:t xml:space="preserve"> </w:t>
      </w:r>
      <w:r w:rsidRPr="000F3C7E">
        <w:rPr>
          <w:lang w:val="en-AU"/>
        </w:rPr>
        <w:t>did</w:t>
      </w:r>
      <w:r w:rsidR="00884BD5">
        <w:rPr>
          <w:lang w:val="en-AU"/>
        </w:rPr>
        <w:t xml:space="preserve"> </w:t>
      </w:r>
      <w:r w:rsidRPr="000F3C7E">
        <w:rPr>
          <w:lang w:val="en-AU"/>
        </w:rPr>
        <w:t>I</w:t>
      </w:r>
      <w:r w:rsidR="00884BD5">
        <w:rPr>
          <w:lang w:val="en-AU"/>
        </w:rPr>
        <w:t xml:space="preserve"> </w:t>
      </w:r>
      <w:r w:rsidRPr="000F3C7E">
        <w:rPr>
          <w:lang w:val="en-AU"/>
        </w:rPr>
        <w:t>do?</w:t>
      </w:r>
    </w:p>
    <w:p w14:paraId="1CA1F280" w14:textId="3CC6D8E8" w:rsidR="000F3C7E" w:rsidRPr="000F3C7E" w:rsidRDefault="00884BD5" w:rsidP="000F3C7E">
      <w:pPr>
        <w:rPr>
          <w:lang w:val="en-AU"/>
        </w:rPr>
      </w:pPr>
      <w:r>
        <w:rPr>
          <w:lang w:val="en-AU"/>
        </w:rPr>
        <w:t xml:space="preserve"> </w:t>
      </w:r>
    </w:p>
    <w:p w14:paraId="0BE0E71A" w14:textId="40B743F0" w:rsidR="000F3C7E" w:rsidRPr="000F3C7E" w:rsidRDefault="000F3C7E" w:rsidP="000F3C7E">
      <w:pPr>
        <w:rPr>
          <w:lang w:val="en-AU"/>
        </w:rPr>
      </w:pPr>
      <w:r w:rsidRPr="000F3C7E">
        <w:rPr>
          <w:b/>
          <w:bCs/>
          <w:lang w:val="en-AU"/>
        </w:rPr>
        <w:t>7</w:t>
      </w:r>
      <w:r w:rsidR="00884BD5">
        <w:rPr>
          <w:b/>
          <w:bCs/>
          <w:lang w:val="en-AU"/>
        </w:rPr>
        <w:t xml:space="preserve"> </w:t>
      </w:r>
      <w:r w:rsidRPr="000F3C7E">
        <w:rPr>
          <w:b/>
          <w:bCs/>
          <w:lang w:val="en-AU"/>
        </w:rPr>
        <w:t>When</w:t>
      </w:r>
      <w:r w:rsidR="00884BD5">
        <w:rPr>
          <w:b/>
          <w:bCs/>
          <w:lang w:val="en-AU"/>
        </w:rPr>
        <w:t xml:space="preserve"> </w:t>
      </w:r>
      <w:r w:rsidRPr="000F3C7E">
        <w:rPr>
          <w:b/>
          <w:bCs/>
          <w:lang w:val="en-AU"/>
        </w:rPr>
        <w:t>I</w:t>
      </w:r>
      <w:r w:rsidR="00884BD5">
        <w:rPr>
          <w:b/>
          <w:bCs/>
          <w:lang w:val="en-AU"/>
        </w:rPr>
        <w:t xml:space="preserve"> </w:t>
      </w:r>
      <w:r w:rsidRPr="000F3C7E">
        <w:rPr>
          <w:b/>
          <w:bCs/>
          <w:lang w:val="en-AU"/>
        </w:rPr>
        <w:t>am</w:t>
      </w:r>
      <w:r w:rsidR="00884BD5">
        <w:rPr>
          <w:b/>
          <w:bCs/>
          <w:lang w:val="en-AU"/>
        </w:rPr>
        <w:t xml:space="preserve"> </w:t>
      </w:r>
      <w:r w:rsidRPr="000F3C7E">
        <w:rPr>
          <w:b/>
          <w:bCs/>
          <w:lang w:val="en-AU"/>
        </w:rPr>
        <w:t>in</w:t>
      </w:r>
      <w:r w:rsidR="00884BD5">
        <w:rPr>
          <w:b/>
          <w:bCs/>
          <w:lang w:val="en-AU"/>
        </w:rPr>
        <w:t xml:space="preserve"> </w:t>
      </w:r>
      <w:r w:rsidRPr="000F3C7E">
        <w:rPr>
          <w:b/>
          <w:bCs/>
          <w:lang w:val="en-AU"/>
        </w:rPr>
        <w:t>distress,</w:t>
      </w:r>
      <w:r w:rsidR="00884BD5">
        <w:rPr>
          <w:b/>
          <w:bCs/>
          <w:lang w:val="en-AU"/>
        </w:rPr>
        <w:t xml:space="preserve"> </w:t>
      </w:r>
      <w:r w:rsidRPr="000F3C7E">
        <w:rPr>
          <w:b/>
          <w:bCs/>
          <w:lang w:val="en-AU"/>
        </w:rPr>
        <w:t>I</w:t>
      </w:r>
      <w:r w:rsidR="00884BD5">
        <w:rPr>
          <w:b/>
          <w:bCs/>
          <w:lang w:val="en-AU"/>
        </w:rPr>
        <w:t xml:space="preserve"> </w:t>
      </w:r>
      <w:r w:rsidRPr="000F3C7E">
        <w:rPr>
          <w:b/>
          <w:bCs/>
          <w:lang w:val="en-AU"/>
        </w:rPr>
        <w:t>call</w:t>
      </w:r>
      <w:r w:rsidR="00884BD5">
        <w:rPr>
          <w:lang w:val="en-AU"/>
        </w:rPr>
        <w:t xml:space="preserve"> </w:t>
      </w:r>
      <w:r w:rsidRPr="000F3C7E">
        <w:rPr>
          <w:lang w:val="en-AU"/>
        </w:rPr>
        <w:t>I</w:t>
      </w:r>
      <w:r w:rsidR="00884BD5">
        <w:rPr>
          <w:lang w:val="en-AU"/>
        </w:rPr>
        <w:t xml:space="preserve"> </w:t>
      </w:r>
      <w:r w:rsidRPr="000F3C7E">
        <w:rPr>
          <w:lang w:val="en-AU"/>
        </w:rPr>
        <w:t>would</w:t>
      </w:r>
      <w:r w:rsidR="00884BD5">
        <w:rPr>
          <w:lang w:val="en-AU"/>
        </w:rPr>
        <w:t xml:space="preserve"> </w:t>
      </w:r>
      <w:r w:rsidRPr="000F3C7E">
        <w:rPr>
          <w:lang w:val="en-AU"/>
        </w:rPr>
        <w:t>always</w:t>
      </w:r>
      <w:r w:rsidR="00884BD5">
        <w:rPr>
          <w:lang w:val="en-AU"/>
        </w:rPr>
        <w:t xml:space="preserve"> </w:t>
      </w:r>
      <w:r w:rsidRPr="000F3C7E">
        <w:rPr>
          <w:lang w:val="en-AU"/>
        </w:rPr>
        <w:t>call</w:t>
      </w:r>
      <w:r w:rsidR="00884BD5">
        <w:rPr>
          <w:lang w:val="en-AU"/>
        </w:rPr>
        <w:t xml:space="preserve"> </w:t>
      </w:r>
      <w:r w:rsidRPr="000F3C7E">
        <w:rPr>
          <w:lang w:val="en-AU"/>
        </w:rPr>
        <w:t>upon</w:t>
      </w:r>
      <w:r w:rsidR="00884BD5">
        <w:rPr>
          <w:lang w:val="en-AU"/>
        </w:rPr>
        <w:t xml:space="preserve"> </w:t>
      </w:r>
      <w:r w:rsidRPr="000F3C7E">
        <w:rPr>
          <w:lang w:val="en-AU"/>
        </w:rPr>
        <w:t>the</w:t>
      </w:r>
      <w:r w:rsidR="00884BD5">
        <w:rPr>
          <w:lang w:val="en-AU"/>
        </w:rPr>
        <w:t xml:space="preserve"> </w:t>
      </w:r>
      <w:r w:rsidRPr="000F3C7E">
        <w:rPr>
          <w:lang w:val="en-AU"/>
        </w:rPr>
        <w:t>Lord.</w:t>
      </w:r>
    </w:p>
    <w:p w14:paraId="4E0E98AD" w14:textId="524A5BD0" w:rsidR="000F3C7E" w:rsidRPr="000F3C7E" w:rsidRDefault="00884BD5" w:rsidP="000F3C7E">
      <w:pPr>
        <w:rPr>
          <w:lang w:val="en-AU"/>
        </w:rPr>
      </w:pPr>
      <w:r>
        <w:rPr>
          <w:lang w:val="en-AU"/>
        </w:rPr>
        <w:t xml:space="preserve"> </w:t>
      </w:r>
    </w:p>
    <w:p w14:paraId="21040296" w14:textId="659BE51A" w:rsidR="000F3C7E" w:rsidRPr="000F3C7E" w:rsidRDefault="000F3C7E" w:rsidP="000F3C7E">
      <w:pPr>
        <w:rPr>
          <w:lang w:val="en-AU"/>
        </w:rPr>
      </w:pPr>
      <w:r w:rsidRPr="000F3C7E">
        <w:rPr>
          <w:b/>
          <w:bCs/>
          <w:lang w:val="en-AU"/>
        </w:rPr>
        <w:t>8</w:t>
      </w:r>
      <w:r w:rsidR="00884BD5">
        <w:rPr>
          <w:b/>
          <w:bCs/>
          <w:lang w:val="en-AU"/>
        </w:rPr>
        <w:t xml:space="preserve"> </w:t>
      </w:r>
      <w:r w:rsidRPr="000F3C7E">
        <w:rPr>
          <w:b/>
          <w:bCs/>
          <w:lang w:val="en-AU"/>
        </w:rPr>
        <w:t>The</w:t>
      </w:r>
      <w:r w:rsidR="00884BD5">
        <w:rPr>
          <w:b/>
          <w:bCs/>
          <w:lang w:val="en-AU"/>
        </w:rPr>
        <w:t xml:space="preserve"> </w:t>
      </w:r>
      <w:r w:rsidRPr="000F3C7E">
        <w:rPr>
          <w:b/>
          <w:bCs/>
          <w:lang w:val="en-AU"/>
        </w:rPr>
        <w:t>earth</w:t>
      </w:r>
      <w:r w:rsidR="00884BD5">
        <w:rPr>
          <w:b/>
          <w:bCs/>
          <w:lang w:val="en-AU"/>
        </w:rPr>
        <w:t xml:space="preserve"> </w:t>
      </w:r>
      <w:r w:rsidRPr="000F3C7E">
        <w:rPr>
          <w:b/>
          <w:bCs/>
          <w:lang w:val="en-AU"/>
        </w:rPr>
        <w:t>shook</w:t>
      </w:r>
      <w:r w:rsidR="00884BD5">
        <w:rPr>
          <w:b/>
          <w:bCs/>
          <w:lang w:val="en-AU"/>
        </w:rPr>
        <w:t xml:space="preserve"> </w:t>
      </w:r>
      <w:r w:rsidRPr="000F3C7E">
        <w:rPr>
          <w:b/>
          <w:bCs/>
          <w:lang w:val="en-AU"/>
        </w:rPr>
        <w:t>and</w:t>
      </w:r>
      <w:r w:rsidR="00884BD5">
        <w:rPr>
          <w:b/>
          <w:bCs/>
          <w:lang w:val="en-AU"/>
        </w:rPr>
        <w:t xml:space="preserve"> </w:t>
      </w:r>
      <w:r w:rsidRPr="000F3C7E">
        <w:rPr>
          <w:b/>
          <w:bCs/>
          <w:lang w:val="en-AU"/>
        </w:rPr>
        <w:t>quaked</w:t>
      </w:r>
      <w:r w:rsidR="00884BD5">
        <w:rPr>
          <w:b/>
          <w:bCs/>
          <w:lang w:val="en-AU"/>
        </w:rPr>
        <w:t xml:space="preserve"> </w:t>
      </w:r>
      <w:r w:rsidRPr="000F3C7E">
        <w:rPr>
          <w:lang w:val="en-AU"/>
        </w:rPr>
        <w:t>This</w:t>
      </w:r>
      <w:r w:rsidR="00884BD5">
        <w:rPr>
          <w:lang w:val="en-AU"/>
        </w:rPr>
        <w:t xml:space="preserve"> </w:t>
      </w:r>
      <w:r w:rsidRPr="000F3C7E">
        <w:rPr>
          <w:lang w:val="en-AU"/>
        </w:rPr>
        <w:t>is</w:t>
      </w:r>
      <w:r w:rsidR="00884BD5">
        <w:rPr>
          <w:lang w:val="en-AU"/>
        </w:rPr>
        <w:t xml:space="preserve"> </w:t>
      </w:r>
      <w:r w:rsidRPr="000F3C7E">
        <w:rPr>
          <w:lang w:val="en-AU"/>
        </w:rPr>
        <w:t>not</w:t>
      </w:r>
      <w:r w:rsidR="00884BD5">
        <w:rPr>
          <w:lang w:val="en-AU"/>
        </w:rPr>
        <w:t xml:space="preserve"> </w:t>
      </w:r>
      <w:r w:rsidRPr="000F3C7E">
        <w:rPr>
          <w:lang w:val="en-AU"/>
        </w:rPr>
        <w:t>connected</w:t>
      </w:r>
      <w:r w:rsidR="00884BD5">
        <w:rPr>
          <w:lang w:val="en-AU"/>
        </w:rPr>
        <w:t xml:space="preserve"> </w:t>
      </w:r>
      <w:r w:rsidRPr="000F3C7E">
        <w:rPr>
          <w:lang w:val="en-AU"/>
        </w:rPr>
        <w:t>to</w:t>
      </w:r>
      <w:r w:rsidR="00884BD5">
        <w:rPr>
          <w:lang w:val="en-AU"/>
        </w:rPr>
        <w:t xml:space="preserve"> </w:t>
      </w:r>
      <w:r w:rsidRPr="000F3C7E">
        <w:rPr>
          <w:lang w:val="en-AU"/>
        </w:rPr>
        <w:t>the</w:t>
      </w:r>
      <w:r w:rsidR="00884BD5">
        <w:rPr>
          <w:lang w:val="en-AU"/>
        </w:rPr>
        <w:t xml:space="preserve"> </w:t>
      </w:r>
      <w:r w:rsidRPr="000F3C7E">
        <w:rPr>
          <w:lang w:val="en-AU"/>
        </w:rPr>
        <w:t>preceding</w:t>
      </w:r>
      <w:r w:rsidR="00884BD5">
        <w:rPr>
          <w:lang w:val="en-AU"/>
        </w:rPr>
        <w:t xml:space="preserve"> </w:t>
      </w:r>
      <w:r w:rsidRPr="000F3C7E">
        <w:rPr>
          <w:lang w:val="en-AU"/>
        </w:rPr>
        <w:t>verse,</w:t>
      </w:r>
      <w:r w:rsidR="00884BD5">
        <w:rPr>
          <w:lang w:val="en-AU"/>
        </w:rPr>
        <w:t xml:space="preserve"> </w:t>
      </w:r>
      <w:r w:rsidRPr="000F3C7E">
        <w:rPr>
          <w:lang w:val="en-AU"/>
        </w:rPr>
        <w:t>but</w:t>
      </w:r>
      <w:r w:rsidR="00884BD5">
        <w:rPr>
          <w:lang w:val="en-AU"/>
        </w:rPr>
        <w:t xml:space="preserve"> </w:t>
      </w:r>
      <w:r w:rsidRPr="000F3C7E">
        <w:rPr>
          <w:lang w:val="en-AU"/>
        </w:rPr>
        <w:t>its</w:t>
      </w:r>
      <w:r w:rsidR="00884BD5">
        <w:rPr>
          <w:lang w:val="en-AU"/>
        </w:rPr>
        <w:t xml:space="preserve"> </w:t>
      </w:r>
      <w:r w:rsidRPr="000F3C7E">
        <w:rPr>
          <w:lang w:val="en-AU"/>
        </w:rPr>
        <w:t>beginning</w:t>
      </w:r>
      <w:r w:rsidR="00884BD5">
        <w:rPr>
          <w:lang w:val="en-AU"/>
        </w:rPr>
        <w:t xml:space="preserve"> </w:t>
      </w:r>
      <w:r w:rsidRPr="000F3C7E">
        <w:rPr>
          <w:lang w:val="en-AU"/>
        </w:rPr>
        <w:t>is</w:t>
      </w:r>
      <w:r w:rsidR="00884BD5">
        <w:rPr>
          <w:lang w:val="en-AU"/>
        </w:rPr>
        <w:t xml:space="preserve"> </w:t>
      </w:r>
      <w:r w:rsidRPr="000F3C7E">
        <w:rPr>
          <w:lang w:val="en-AU"/>
        </w:rPr>
        <w:t>connected</w:t>
      </w:r>
      <w:r w:rsidR="00884BD5">
        <w:rPr>
          <w:lang w:val="en-AU"/>
        </w:rPr>
        <w:t xml:space="preserve"> </w:t>
      </w:r>
      <w:r w:rsidRPr="000F3C7E">
        <w:rPr>
          <w:lang w:val="en-AU"/>
        </w:rPr>
        <w:t>to</w:t>
      </w:r>
      <w:r w:rsidR="00884BD5">
        <w:rPr>
          <w:lang w:val="en-AU"/>
        </w:rPr>
        <w:t xml:space="preserve"> </w:t>
      </w:r>
      <w:r w:rsidRPr="000F3C7E">
        <w:rPr>
          <w:lang w:val="en-AU"/>
        </w:rPr>
        <w:t>its</w:t>
      </w:r>
      <w:r w:rsidR="00884BD5">
        <w:rPr>
          <w:lang w:val="en-AU"/>
        </w:rPr>
        <w:t xml:space="preserve"> </w:t>
      </w:r>
      <w:r w:rsidRPr="000F3C7E">
        <w:rPr>
          <w:lang w:val="en-AU"/>
        </w:rPr>
        <w:t>end;</w:t>
      </w:r>
      <w:r w:rsidR="00884BD5">
        <w:rPr>
          <w:lang w:val="en-AU"/>
        </w:rPr>
        <w:t xml:space="preserve"> </w:t>
      </w:r>
      <w:r w:rsidRPr="000F3C7E">
        <w:rPr>
          <w:lang w:val="en-AU"/>
        </w:rPr>
        <w:t>i.e.,</w:t>
      </w:r>
      <w:r w:rsidR="00884BD5">
        <w:rPr>
          <w:lang w:val="en-AU"/>
        </w:rPr>
        <w:t xml:space="preserve"> </w:t>
      </w:r>
      <w:r w:rsidRPr="000F3C7E">
        <w:rPr>
          <w:lang w:val="en-AU"/>
        </w:rPr>
        <w:t>when</w:t>
      </w:r>
      <w:r w:rsidR="00884BD5">
        <w:rPr>
          <w:lang w:val="en-AU"/>
        </w:rPr>
        <w:t xml:space="preserve"> </w:t>
      </w:r>
      <w:r w:rsidRPr="000F3C7E">
        <w:rPr>
          <w:lang w:val="en-AU"/>
        </w:rPr>
        <w:t>He</w:t>
      </w:r>
      <w:r w:rsidR="00884BD5">
        <w:rPr>
          <w:lang w:val="en-AU"/>
        </w:rPr>
        <w:t xml:space="preserve"> </w:t>
      </w:r>
      <w:r w:rsidRPr="000F3C7E">
        <w:rPr>
          <w:lang w:val="en-AU"/>
        </w:rPr>
        <w:t>was</w:t>
      </w:r>
      <w:r w:rsidR="00884BD5">
        <w:rPr>
          <w:lang w:val="en-AU"/>
        </w:rPr>
        <w:t xml:space="preserve"> </w:t>
      </w:r>
      <w:r w:rsidRPr="000F3C7E">
        <w:rPr>
          <w:lang w:val="en-AU"/>
        </w:rPr>
        <w:t>angered,</w:t>
      </w:r>
      <w:r w:rsidR="00884BD5">
        <w:rPr>
          <w:lang w:val="en-AU"/>
        </w:rPr>
        <w:t xml:space="preserve"> </w:t>
      </w:r>
      <w:r w:rsidRPr="000F3C7E">
        <w:rPr>
          <w:lang w:val="en-AU"/>
        </w:rPr>
        <w:t>the</w:t>
      </w:r>
      <w:r w:rsidR="00884BD5">
        <w:rPr>
          <w:lang w:val="en-AU"/>
        </w:rPr>
        <w:t xml:space="preserve"> </w:t>
      </w:r>
      <w:r w:rsidRPr="000F3C7E">
        <w:rPr>
          <w:lang w:val="en-AU"/>
        </w:rPr>
        <w:t>earth</w:t>
      </w:r>
      <w:r w:rsidR="00884BD5">
        <w:rPr>
          <w:lang w:val="en-AU"/>
        </w:rPr>
        <w:t xml:space="preserve"> </w:t>
      </w:r>
      <w:r w:rsidRPr="000F3C7E">
        <w:rPr>
          <w:lang w:val="en-AU"/>
        </w:rPr>
        <w:t>shook</w:t>
      </w:r>
      <w:r w:rsidR="00884BD5">
        <w:rPr>
          <w:lang w:val="en-AU"/>
        </w:rPr>
        <w:t xml:space="preserve"> </w:t>
      </w:r>
      <w:r w:rsidRPr="000F3C7E">
        <w:rPr>
          <w:lang w:val="en-AU"/>
        </w:rPr>
        <w:t>and</w:t>
      </w:r>
      <w:r w:rsidR="00884BD5">
        <w:rPr>
          <w:lang w:val="en-AU"/>
        </w:rPr>
        <w:t xml:space="preserve"> </w:t>
      </w:r>
      <w:r w:rsidRPr="000F3C7E">
        <w:rPr>
          <w:lang w:val="en-AU"/>
        </w:rPr>
        <w:t>quaked.</w:t>
      </w:r>
      <w:r w:rsidR="00884BD5">
        <w:rPr>
          <w:lang w:val="en-AU"/>
        </w:rPr>
        <w:t xml:space="preserve"> </w:t>
      </w:r>
      <w:r w:rsidRPr="000F3C7E">
        <w:rPr>
          <w:lang w:val="en-AU"/>
        </w:rPr>
        <w:t>[The</w:t>
      </w:r>
      <w:r w:rsidR="00884BD5">
        <w:rPr>
          <w:lang w:val="en-AU"/>
        </w:rPr>
        <w:t xml:space="preserve"> </w:t>
      </w:r>
      <w:r w:rsidRPr="000F3C7E">
        <w:rPr>
          <w:lang w:val="en-AU"/>
        </w:rPr>
        <w:t>word]</w:t>
      </w:r>
      <w:r w:rsidR="00884BD5">
        <w:rPr>
          <w:lang w:val="en-AU"/>
        </w:rPr>
        <w:t xml:space="preserve"> </w:t>
      </w:r>
      <w:r w:rsidRPr="000F3C7E">
        <w:rPr>
          <w:rtl/>
        </w:rPr>
        <w:t>כי</w:t>
      </w:r>
      <w:r w:rsidR="00884BD5">
        <w:rPr>
          <w:lang w:bidi="ar-SA"/>
        </w:rPr>
        <w:t xml:space="preserve"> </w:t>
      </w:r>
      <w:r w:rsidR="00884BD5">
        <w:rPr>
          <w:lang w:val="en-AU"/>
        </w:rPr>
        <w:t xml:space="preserve">  </w:t>
      </w:r>
      <w:r w:rsidR="001455AF">
        <w:rPr>
          <w:lang w:val="en-AU"/>
        </w:rPr>
        <w:t>i</w:t>
      </w:r>
      <w:r w:rsidRPr="000F3C7E">
        <w:rPr>
          <w:lang w:val="en-AU"/>
        </w:rPr>
        <w:t>s</w:t>
      </w:r>
      <w:r w:rsidR="00884BD5">
        <w:rPr>
          <w:lang w:val="en-AU"/>
        </w:rPr>
        <w:t xml:space="preserve"> </w:t>
      </w:r>
      <w:r w:rsidRPr="000F3C7E">
        <w:rPr>
          <w:lang w:val="en-AU"/>
        </w:rPr>
        <w:t>used</w:t>
      </w:r>
      <w:r w:rsidR="00884BD5">
        <w:rPr>
          <w:lang w:val="en-AU"/>
        </w:rPr>
        <w:t xml:space="preserve"> </w:t>
      </w:r>
      <w:r w:rsidRPr="000F3C7E">
        <w:rPr>
          <w:lang w:val="en-AU"/>
        </w:rPr>
        <w:t>as</w:t>
      </w:r>
      <w:r w:rsidR="00884BD5">
        <w:rPr>
          <w:lang w:val="en-AU"/>
        </w:rPr>
        <w:t xml:space="preserve"> </w:t>
      </w:r>
      <w:r w:rsidRPr="000F3C7E">
        <w:rPr>
          <w:lang w:val="en-AU"/>
        </w:rPr>
        <w:t>an</w:t>
      </w:r>
      <w:r w:rsidR="00884BD5">
        <w:rPr>
          <w:lang w:val="en-AU"/>
        </w:rPr>
        <w:t xml:space="preserve"> </w:t>
      </w:r>
      <w:r w:rsidRPr="000F3C7E">
        <w:rPr>
          <w:lang w:val="en-AU"/>
        </w:rPr>
        <w:t>expression</w:t>
      </w:r>
      <w:r w:rsidR="00884BD5">
        <w:rPr>
          <w:lang w:val="en-AU"/>
        </w:rPr>
        <w:t xml:space="preserve"> </w:t>
      </w:r>
      <w:r w:rsidRPr="000F3C7E">
        <w:rPr>
          <w:lang w:val="en-AU"/>
        </w:rPr>
        <w:t>of</w:t>
      </w:r>
      <w:r w:rsidR="00884BD5">
        <w:rPr>
          <w:lang w:val="en-AU"/>
        </w:rPr>
        <w:t xml:space="preserve"> </w:t>
      </w:r>
      <w:r w:rsidRPr="000F3C7E">
        <w:rPr>
          <w:lang w:val="en-AU"/>
        </w:rPr>
        <w:t>“when.”</w:t>
      </w:r>
      <w:r w:rsidR="00884BD5">
        <w:rPr>
          <w:lang w:val="en-AU"/>
        </w:rPr>
        <w:t xml:space="preserve"> </w:t>
      </w:r>
      <w:r w:rsidRPr="000F3C7E">
        <w:rPr>
          <w:lang w:val="en-AU"/>
        </w:rPr>
        <w:t>When</w:t>
      </w:r>
      <w:r w:rsidR="00884BD5">
        <w:rPr>
          <w:lang w:val="en-AU"/>
        </w:rPr>
        <w:t xml:space="preserve"> </w:t>
      </w:r>
      <w:r w:rsidRPr="000F3C7E">
        <w:rPr>
          <w:lang w:val="en-AU"/>
        </w:rPr>
        <w:t>He</w:t>
      </w:r>
      <w:r w:rsidR="00884BD5">
        <w:rPr>
          <w:lang w:val="en-AU"/>
        </w:rPr>
        <w:t xml:space="preserve"> </w:t>
      </w:r>
      <w:r w:rsidRPr="000F3C7E">
        <w:rPr>
          <w:lang w:val="en-AU"/>
        </w:rPr>
        <w:t>was</w:t>
      </w:r>
      <w:r w:rsidR="00884BD5">
        <w:rPr>
          <w:lang w:val="en-AU"/>
        </w:rPr>
        <w:t xml:space="preserve"> </w:t>
      </w:r>
      <w:r w:rsidRPr="000F3C7E">
        <w:rPr>
          <w:lang w:val="en-AU"/>
        </w:rPr>
        <w:t>angered</w:t>
      </w:r>
      <w:r w:rsidR="00884BD5">
        <w:rPr>
          <w:lang w:val="en-AU"/>
        </w:rPr>
        <w:t xml:space="preserve"> </w:t>
      </w:r>
      <w:r w:rsidRPr="000F3C7E">
        <w:rPr>
          <w:lang w:val="en-AU"/>
        </w:rPr>
        <w:t>and</w:t>
      </w:r>
      <w:r w:rsidR="00884BD5">
        <w:rPr>
          <w:lang w:val="en-AU"/>
        </w:rPr>
        <w:t xml:space="preserve"> </w:t>
      </w:r>
      <w:r w:rsidRPr="000F3C7E">
        <w:rPr>
          <w:lang w:val="en-AU"/>
        </w:rPr>
        <w:t>came</w:t>
      </w:r>
      <w:r w:rsidR="00884BD5">
        <w:rPr>
          <w:lang w:val="en-AU"/>
        </w:rPr>
        <w:t xml:space="preserve"> </w:t>
      </w:r>
      <w:r w:rsidRPr="000F3C7E">
        <w:rPr>
          <w:lang w:val="en-AU"/>
        </w:rPr>
        <w:t>to</w:t>
      </w:r>
      <w:r w:rsidR="00884BD5">
        <w:rPr>
          <w:lang w:val="en-AU"/>
        </w:rPr>
        <w:t xml:space="preserve"> </w:t>
      </w:r>
      <w:r w:rsidRPr="000F3C7E">
        <w:rPr>
          <w:lang w:val="en-AU"/>
        </w:rPr>
        <w:t>wreak</w:t>
      </w:r>
      <w:r w:rsidR="00884BD5">
        <w:rPr>
          <w:lang w:val="en-AU"/>
        </w:rPr>
        <w:t xml:space="preserve"> </w:t>
      </w:r>
      <w:r w:rsidRPr="000F3C7E">
        <w:rPr>
          <w:lang w:val="en-AU"/>
        </w:rPr>
        <w:t>the</w:t>
      </w:r>
      <w:r w:rsidR="00884BD5">
        <w:rPr>
          <w:lang w:val="en-AU"/>
        </w:rPr>
        <w:t xml:space="preserve"> </w:t>
      </w:r>
      <w:r w:rsidRPr="000F3C7E">
        <w:rPr>
          <w:lang w:val="en-AU"/>
        </w:rPr>
        <w:t>vengeance</w:t>
      </w:r>
      <w:r w:rsidR="00884BD5">
        <w:rPr>
          <w:lang w:val="en-AU"/>
        </w:rPr>
        <w:t xml:space="preserve"> </w:t>
      </w:r>
      <w:r w:rsidRPr="000F3C7E">
        <w:rPr>
          <w:lang w:val="en-AU"/>
        </w:rPr>
        <w:t>of</w:t>
      </w:r>
      <w:r w:rsidR="00884BD5">
        <w:rPr>
          <w:lang w:val="en-AU"/>
        </w:rPr>
        <w:t xml:space="preserve"> </w:t>
      </w:r>
      <w:r w:rsidRPr="000F3C7E">
        <w:rPr>
          <w:lang w:val="en-AU"/>
        </w:rPr>
        <w:t>His</w:t>
      </w:r>
      <w:r w:rsidR="00884BD5">
        <w:rPr>
          <w:lang w:val="en-AU"/>
        </w:rPr>
        <w:t xml:space="preserve"> </w:t>
      </w:r>
      <w:r w:rsidRPr="000F3C7E">
        <w:rPr>
          <w:lang w:val="en-AU"/>
        </w:rPr>
        <w:t>people,</w:t>
      </w:r>
      <w:r w:rsidR="00884BD5">
        <w:rPr>
          <w:lang w:val="en-AU"/>
        </w:rPr>
        <w:t xml:space="preserve"> </w:t>
      </w:r>
      <w:r w:rsidRPr="000F3C7E">
        <w:rPr>
          <w:lang w:val="en-AU"/>
        </w:rPr>
        <w:t>His</w:t>
      </w:r>
      <w:r w:rsidR="00884BD5">
        <w:rPr>
          <w:lang w:val="en-AU"/>
        </w:rPr>
        <w:t xml:space="preserve"> </w:t>
      </w:r>
      <w:r w:rsidRPr="000F3C7E">
        <w:rPr>
          <w:lang w:val="en-AU"/>
        </w:rPr>
        <w:t>servants,</w:t>
      </w:r>
      <w:r w:rsidR="00884BD5">
        <w:rPr>
          <w:lang w:val="en-AU"/>
        </w:rPr>
        <w:t xml:space="preserve"> </w:t>
      </w:r>
      <w:r w:rsidRPr="000F3C7E">
        <w:rPr>
          <w:lang w:val="en-AU"/>
        </w:rPr>
        <w:t>on</w:t>
      </w:r>
      <w:r w:rsidR="00884BD5">
        <w:rPr>
          <w:lang w:val="en-AU"/>
        </w:rPr>
        <w:t xml:space="preserve"> </w:t>
      </w:r>
      <w:r w:rsidRPr="000F3C7E">
        <w:rPr>
          <w:lang w:val="en-AU"/>
        </w:rPr>
        <w:t>Pharaoh</w:t>
      </w:r>
      <w:r w:rsidR="00884BD5">
        <w:rPr>
          <w:lang w:val="en-AU"/>
        </w:rPr>
        <w:t xml:space="preserve"> </w:t>
      </w:r>
      <w:r w:rsidRPr="000F3C7E">
        <w:rPr>
          <w:lang w:val="en-AU"/>
        </w:rPr>
        <w:t>and</w:t>
      </w:r>
      <w:r w:rsidR="00884BD5">
        <w:rPr>
          <w:lang w:val="en-AU"/>
        </w:rPr>
        <w:t xml:space="preserve"> </w:t>
      </w:r>
      <w:r w:rsidRPr="000F3C7E">
        <w:rPr>
          <w:lang w:val="en-AU"/>
        </w:rPr>
        <w:t>his</w:t>
      </w:r>
      <w:r w:rsidR="00884BD5">
        <w:rPr>
          <w:lang w:val="en-AU"/>
        </w:rPr>
        <w:t xml:space="preserve"> </w:t>
      </w:r>
      <w:r w:rsidRPr="000F3C7E">
        <w:rPr>
          <w:lang w:val="en-AU"/>
        </w:rPr>
        <w:t>people,</w:t>
      </w:r>
      <w:r w:rsidR="00884BD5">
        <w:rPr>
          <w:lang w:val="en-AU"/>
        </w:rPr>
        <w:t xml:space="preserve"> </w:t>
      </w:r>
      <w:r w:rsidRPr="000F3C7E">
        <w:rPr>
          <w:lang w:val="en-AU"/>
        </w:rPr>
        <w:t>the</w:t>
      </w:r>
      <w:r w:rsidR="00884BD5">
        <w:rPr>
          <w:lang w:val="en-AU"/>
        </w:rPr>
        <w:t xml:space="preserve"> </w:t>
      </w:r>
      <w:r w:rsidRPr="000F3C7E">
        <w:rPr>
          <w:lang w:val="en-AU"/>
        </w:rPr>
        <w:t>earth</w:t>
      </w:r>
      <w:r w:rsidR="00884BD5">
        <w:rPr>
          <w:lang w:val="en-AU"/>
        </w:rPr>
        <w:t xml:space="preserve"> </w:t>
      </w:r>
      <w:r w:rsidRPr="000F3C7E">
        <w:rPr>
          <w:lang w:val="en-AU"/>
        </w:rPr>
        <w:t>shook</w:t>
      </w:r>
      <w:r w:rsidR="00884BD5">
        <w:rPr>
          <w:lang w:val="en-AU"/>
        </w:rPr>
        <w:t xml:space="preserve"> </w:t>
      </w:r>
      <w:r w:rsidRPr="000F3C7E">
        <w:rPr>
          <w:lang w:val="en-AU"/>
        </w:rPr>
        <w:t>and</w:t>
      </w:r>
      <w:r w:rsidR="00884BD5">
        <w:rPr>
          <w:lang w:val="en-AU"/>
        </w:rPr>
        <w:t xml:space="preserve"> </w:t>
      </w:r>
      <w:r w:rsidRPr="000F3C7E">
        <w:rPr>
          <w:lang w:val="en-AU"/>
        </w:rPr>
        <w:t>quaked.</w:t>
      </w:r>
    </w:p>
    <w:p w14:paraId="31E3F0E3" w14:textId="29D071BB" w:rsidR="000F3C7E" w:rsidRPr="000F3C7E" w:rsidRDefault="00884BD5" w:rsidP="000F3C7E">
      <w:pPr>
        <w:rPr>
          <w:lang w:val="en-AU"/>
        </w:rPr>
      </w:pPr>
      <w:r>
        <w:rPr>
          <w:lang w:val="en-AU"/>
        </w:rPr>
        <w:t xml:space="preserve"> </w:t>
      </w:r>
    </w:p>
    <w:p w14:paraId="109CF761" w14:textId="4E81174E" w:rsidR="000F3C7E" w:rsidRPr="000F3C7E" w:rsidRDefault="000F3C7E" w:rsidP="000F3C7E">
      <w:pPr>
        <w:rPr>
          <w:lang w:val="en-AU"/>
        </w:rPr>
      </w:pPr>
      <w:r w:rsidRPr="000F3C7E">
        <w:rPr>
          <w:b/>
          <w:bCs/>
          <w:lang w:val="en-AU"/>
        </w:rPr>
        <w:t>9</w:t>
      </w:r>
      <w:r w:rsidR="00884BD5">
        <w:rPr>
          <w:b/>
          <w:bCs/>
          <w:lang w:val="en-AU"/>
        </w:rPr>
        <w:t xml:space="preserve"> </w:t>
      </w:r>
      <w:r w:rsidRPr="000F3C7E">
        <w:rPr>
          <w:b/>
          <w:bCs/>
          <w:lang w:val="en-AU"/>
        </w:rPr>
        <w:t>Smoke</w:t>
      </w:r>
      <w:r w:rsidR="00884BD5">
        <w:rPr>
          <w:b/>
          <w:bCs/>
          <w:lang w:val="en-AU"/>
        </w:rPr>
        <w:t xml:space="preserve"> </w:t>
      </w:r>
      <w:r w:rsidRPr="000F3C7E">
        <w:rPr>
          <w:b/>
          <w:bCs/>
          <w:lang w:val="en-AU"/>
        </w:rPr>
        <w:t>went</w:t>
      </w:r>
      <w:r w:rsidR="00884BD5">
        <w:rPr>
          <w:b/>
          <w:bCs/>
          <w:lang w:val="en-AU"/>
        </w:rPr>
        <w:t xml:space="preserve"> </w:t>
      </w:r>
      <w:r w:rsidRPr="000F3C7E">
        <w:rPr>
          <w:b/>
          <w:bCs/>
          <w:lang w:val="en-AU"/>
        </w:rPr>
        <w:t>up</w:t>
      </w:r>
      <w:r w:rsidR="00884BD5">
        <w:rPr>
          <w:b/>
          <w:bCs/>
          <w:lang w:val="en-AU"/>
        </w:rPr>
        <w:t xml:space="preserve"> </w:t>
      </w:r>
      <w:r w:rsidRPr="000F3C7E">
        <w:rPr>
          <w:b/>
          <w:bCs/>
          <w:lang w:val="en-AU"/>
        </w:rPr>
        <w:t>in</w:t>
      </w:r>
      <w:r w:rsidR="00884BD5">
        <w:rPr>
          <w:b/>
          <w:bCs/>
          <w:lang w:val="en-AU"/>
        </w:rPr>
        <w:t xml:space="preserve"> </w:t>
      </w:r>
      <w:r w:rsidRPr="000F3C7E">
        <w:rPr>
          <w:b/>
          <w:bCs/>
          <w:lang w:val="en-AU"/>
        </w:rPr>
        <w:t>His</w:t>
      </w:r>
      <w:r w:rsidR="00884BD5">
        <w:rPr>
          <w:b/>
          <w:bCs/>
          <w:lang w:val="en-AU"/>
        </w:rPr>
        <w:t xml:space="preserve"> </w:t>
      </w:r>
      <w:r w:rsidRPr="000F3C7E">
        <w:rPr>
          <w:b/>
          <w:bCs/>
          <w:lang w:val="en-AU"/>
        </w:rPr>
        <w:t>nostrils</w:t>
      </w:r>
      <w:r w:rsidR="00884BD5">
        <w:rPr>
          <w:lang w:val="en-AU"/>
        </w:rPr>
        <w:t xml:space="preserve"> </w:t>
      </w:r>
      <w:r w:rsidRPr="000F3C7E">
        <w:rPr>
          <w:lang w:val="en-AU"/>
        </w:rPr>
        <w:t>(En</w:t>
      </w:r>
      <w:r w:rsidR="00884BD5">
        <w:rPr>
          <w:lang w:val="en-AU"/>
        </w:rPr>
        <w:t xml:space="preserve"> </w:t>
      </w:r>
      <w:proofErr w:type="spellStart"/>
      <w:r w:rsidRPr="000F3C7E">
        <w:rPr>
          <w:lang w:val="en-AU"/>
        </w:rPr>
        <w:t>ses</w:t>
      </w:r>
      <w:proofErr w:type="spellEnd"/>
      <w:r w:rsidR="00884BD5">
        <w:rPr>
          <w:lang w:val="en-AU"/>
        </w:rPr>
        <w:t xml:space="preserve"> </w:t>
      </w:r>
      <w:proofErr w:type="spellStart"/>
      <w:r w:rsidRPr="000F3C7E">
        <w:rPr>
          <w:lang w:val="en-AU"/>
        </w:rPr>
        <w:t>nariles</w:t>
      </w:r>
      <w:proofErr w:type="spellEnd"/>
      <w:r w:rsidR="00884BD5">
        <w:rPr>
          <w:lang w:val="en-AU"/>
        </w:rPr>
        <w:t xml:space="preserve"> </w:t>
      </w:r>
      <w:r w:rsidRPr="000F3C7E">
        <w:rPr>
          <w:lang w:val="en-AU"/>
        </w:rPr>
        <w:t>in</w:t>
      </w:r>
      <w:r w:rsidR="00884BD5">
        <w:rPr>
          <w:lang w:val="en-AU"/>
        </w:rPr>
        <w:t xml:space="preserve"> </w:t>
      </w:r>
      <w:r w:rsidRPr="000F3C7E">
        <w:rPr>
          <w:lang w:val="en-AU"/>
        </w:rPr>
        <w:t>Old</w:t>
      </w:r>
      <w:r w:rsidR="00884BD5">
        <w:rPr>
          <w:lang w:val="en-AU"/>
        </w:rPr>
        <w:t xml:space="preserve"> </w:t>
      </w:r>
      <w:r w:rsidRPr="000F3C7E">
        <w:rPr>
          <w:lang w:val="en-AU"/>
        </w:rPr>
        <w:t>French,</w:t>
      </w:r>
      <w:r w:rsidR="00884BD5">
        <w:rPr>
          <w:lang w:val="en-AU"/>
        </w:rPr>
        <w:t xml:space="preserve"> </w:t>
      </w:r>
      <w:r w:rsidRPr="000F3C7E">
        <w:rPr>
          <w:lang w:val="en-AU"/>
        </w:rPr>
        <w:t>in</w:t>
      </w:r>
      <w:r w:rsidR="00884BD5">
        <w:rPr>
          <w:lang w:val="en-AU"/>
        </w:rPr>
        <w:t xml:space="preserve"> </w:t>
      </w:r>
      <w:r w:rsidRPr="000F3C7E">
        <w:rPr>
          <w:lang w:val="en-AU"/>
        </w:rPr>
        <w:t>his</w:t>
      </w:r>
      <w:r w:rsidR="00884BD5">
        <w:rPr>
          <w:lang w:val="en-AU"/>
        </w:rPr>
        <w:t xml:space="preserve"> </w:t>
      </w:r>
      <w:r w:rsidRPr="000F3C7E">
        <w:rPr>
          <w:lang w:val="en-AU"/>
        </w:rPr>
        <w:t>nostrils.)</w:t>
      </w:r>
      <w:r w:rsidR="00884BD5">
        <w:rPr>
          <w:lang w:val="en-AU"/>
        </w:rPr>
        <w:t xml:space="preserve"> </w:t>
      </w:r>
      <w:r w:rsidRPr="000F3C7E">
        <w:rPr>
          <w:lang w:val="en-AU"/>
        </w:rPr>
        <w:t>So</w:t>
      </w:r>
      <w:r w:rsidR="00884BD5">
        <w:rPr>
          <w:lang w:val="en-AU"/>
        </w:rPr>
        <w:t xml:space="preserve"> </w:t>
      </w:r>
      <w:r w:rsidRPr="000F3C7E">
        <w:rPr>
          <w:lang w:val="en-AU"/>
        </w:rPr>
        <w:t>is</w:t>
      </w:r>
      <w:r w:rsidR="00884BD5">
        <w:rPr>
          <w:lang w:val="en-AU"/>
        </w:rPr>
        <w:t xml:space="preserve"> </w:t>
      </w:r>
      <w:r w:rsidRPr="000F3C7E">
        <w:rPr>
          <w:lang w:val="en-AU"/>
        </w:rPr>
        <w:t>the</w:t>
      </w:r>
      <w:r w:rsidR="00884BD5">
        <w:rPr>
          <w:lang w:val="en-AU"/>
        </w:rPr>
        <w:t xml:space="preserve"> </w:t>
      </w:r>
      <w:r w:rsidRPr="000F3C7E">
        <w:rPr>
          <w:lang w:val="en-AU"/>
        </w:rPr>
        <w:t>custom</w:t>
      </w:r>
      <w:r w:rsidR="00884BD5">
        <w:rPr>
          <w:lang w:val="en-AU"/>
        </w:rPr>
        <w:t xml:space="preserve"> </w:t>
      </w:r>
      <w:r w:rsidRPr="000F3C7E">
        <w:rPr>
          <w:lang w:val="en-AU"/>
        </w:rPr>
        <w:t>of</w:t>
      </w:r>
      <w:r w:rsidR="00884BD5">
        <w:rPr>
          <w:lang w:val="en-AU"/>
        </w:rPr>
        <w:t xml:space="preserve"> </w:t>
      </w:r>
      <w:r w:rsidRPr="000F3C7E">
        <w:rPr>
          <w:lang w:val="en-AU"/>
        </w:rPr>
        <w:t>every</w:t>
      </w:r>
      <w:r w:rsidR="00884BD5">
        <w:rPr>
          <w:lang w:val="en-AU"/>
        </w:rPr>
        <w:t xml:space="preserve"> </w:t>
      </w:r>
      <w:r w:rsidRPr="000F3C7E">
        <w:rPr>
          <w:lang w:val="en-AU"/>
        </w:rPr>
        <w:t>anger,</w:t>
      </w:r>
      <w:r w:rsidR="00884BD5">
        <w:rPr>
          <w:lang w:val="en-AU"/>
        </w:rPr>
        <w:t xml:space="preserve"> </w:t>
      </w:r>
      <w:r w:rsidRPr="000F3C7E">
        <w:rPr>
          <w:lang w:val="en-AU"/>
        </w:rPr>
        <w:t>to</w:t>
      </w:r>
      <w:r w:rsidR="00884BD5">
        <w:rPr>
          <w:lang w:val="en-AU"/>
        </w:rPr>
        <w:t xml:space="preserve"> </w:t>
      </w:r>
      <w:r w:rsidRPr="000F3C7E">
        <w:rPr>
          <w:lang w:val="en-AU"/>
        </w:rPr>
        <w:t>cause</w:t>
      </w:r>
      <w:r w:rsidR="00884BD5">
        <w:rPr>
          <w:lang w:val="en-AU"/>
        </w:rPr>
        <w:t xml:space="preserve"> </w:t>
      </w:r>
      <w:r w:rsidRPr="000F3C7E">
        <w:rPr>
          <w:lang w:val="en-AU"/>
        </w:rPr>
        <w:t>smoke</w:t>
      </w:r>
      <w:r w:rsidR="00884BD5">
        <w:rPr>
          <w:lang w:val="en-AU"/>
        </w:rPr>
        <w:t xml:space="preserve"> </w:t>
      </w:r>
      <w:r w:rsidRPr="000F3C7E">
        <w:rPr>
          <w:lang w:val="en-AU"/>
        </w:rPr>
        <w:t>to</w:t>
      </w:r>
      <w:r w:rsidR="00884BD5">
        <w:rPr>
          <w:lang w:val="en-AU"/>
        </w:rPr>
        <w:t xml:space="preserve"> </w:t>
      </w:r>
      <w:r w:rsidRPr="000F3C7E">
        <w:rPr>
          <w:lang w:val="en-AU"/>
        </w:rPr>
        <w:t>ascend</w:t>
      </w:r>
      <w:r w:rsidR="00884BD5">
        <w:rPr>
          <w:lang w:val="en-AU"/>
        </w:rPr>
        <w:t xml:space="preserve"> </w:t>
      </w:r>
      <w:r w:rsidRPr="000F3C7E">
        <w:rPr>
          <w:lang w:val="en-AU"/>
        </w:rPr>
        <w:t>from</w:t>
      </w:r>
      <w:r w:rsidR="00884BD5">
        <w:rPr>
          <w:lang w:val="en-AU"/>
        </w:rPr>
        <w:t xml:space="preserve"> </w:t>
      </w:r>
      <w:r w:rsidRPr="000F3C7E">
        <w:rPr>
          <w:lang w:val="en-AU"/>
        </w:rPr>
        <w:t>his</w:t>
      </w:r>
      <w:r w:rsidR="00884BD5">
        <w:rPr>
          <w:lang w:val="en-AU"/>
        </w:rPr>
        <w:t xml:space="preserve"> </w:t>
      </w:r>
      <w:r w:rsidRPr="000F3C7E">
        <w:rPr>
          <w:lang w:val="en-AU"/>
        </w:rPr>
        <w:t>nostrils.</w:t>
      </w:r>
    </w:p>
    <w:p w14:paraId="70CAFF94" w14:textId="305FD193" w:rsidR="000F3C7E" w:rsidRPr="000F3C7E" w:rsidRDefault="00884BD5" w:rsidP="000F3C7E">
      <w:pPr>
        <w:rPr>
          <w:lang w:val="en-AU"/>
        </w:rPr>
      </w:pPr>
      <w:r>
        <w:rPr>
          <w:lang w:val="en-AU"/>
        </w:rPr>
        <w:t xml:space="preserve"> </w:t>
      </w:r>
    </w:p>
    <w:p w14:paraId="36BBCB93" w14:textId="51436F9D" w:rsidR="000F3C7E" w:rsidRPr="000F3C7E" w:rsidRDefault="000F3C7E" w:rsidP="000F3C7E">
      <w:pPr>
        <w:rPr>
          <w:lang w:val="en-AU"/>
        </w:rPr>
      </w:pPr>
      <w:r w:rsidRPr="000F3C7E">
        <w:rPr>
          <w:b/>
          <w:bCs/>
          <w:lang w:val="en-AU"/>
        </w:rPr>
        <w:t>10</w:t>
      </w:r>
      <w:r w:rsidR="00884BD5">
        <w:rPr>
          <w:b/>
          <w:bCs/>
          <w:lang w:val="en-AU"/>
        </w:rPr>
        <w:t xml:space="preserve"> </w:t>
      </w:r>
      <w:r w:rsidRPr="000F3C7E">
        <w:rPr>
          <w:b/>
          <w:bCs/>
          <w:lang w:val="en-AU"/>
        </w:rPr>
        <w:t>And</w:t>
      </w:r>
      <w:r w:rsidR="00884BD5">
        <w:rPr>
          <w:b/>
          <w:bCs/>
          <w:lang w:val="en-AU"/>
        </w:rPr>
        <w:t xml:space="preserve"> </w:t>
      </w:r>
      <w:r w:rsidRPr="000F3C7E">
        <w:rPr>
          <w:b/>
          <w:bCs/>
          <w:lang w:val="en-AU"/>
        </w:rPr>
        <w:t>He</w:t>
      </w:r>
      <w:r w:rsidR="00884BD5">
        <w:rPr>
          <w:b/>
          <w:bCs/>
          <w:lang w:val="en-AU"/>
        </w:rPr>
        <w:t xml:space="preserve"> </w:t>
      </w:r>
      <w:r w:rsidRPr="000F3C7E">
        <w:rPr>
          <w:b/>
          <w:bCs/>
          <w:lang w:val="en-AU"/>
        </w:rPr>
        <w:t>bent</w:t>
      </w:r>
      <w:r w:rsidR="00884BD5">
        <w:rPr>
          <w:b/>
          <w:bCs/>
          <w:lang w:val="en-AU"/>
        </w:rPr>
        <w:t xml:space="preserve"> </w:t>
      </w:r>
      <w:r w:rsidRPr="000F3C7E">
        <w:rPr>
          <w:b/>
          <w:bCs/>
          <w:lang w:val="en-AU"/>
        </w:rPr>
        <w:t>the</w:t>
      </w:r>
      <w:r w:rsidR="00884BD5">
        <w:rPr>
          <w:b/>
          <w:bCs/>
          <w:lang w:val="en-AU"/>
        </w:rPr>
        <w:t xml:space="preserve"> </w:t>
      </w:r>
      <w:r w:rsidRPr="000F3C7E">
        <w:rPr>
          <w:b/>
          <w:bCs/>
          <w:lang w:val="en-AU"/>
        </w:rPr>
        <w:t>heavens,</w:t>
      </w:r>
      <w:r w:rsidR="00884BD5">
        <w:rPr>
          <w:lang w:val="en-AU"/>
        </w:rPr>
        <w:t xml:space="preserve"> </w:t>
      </w:r>
      <w:r w:rsidRPr="000F3C7E">
        <w:rPr>
          <w:lang w:val="en-AU"/>
        </w:rPr>
        <w:t>and</w:t>
      </w:r>
      <w:r w:rsidR="00884BD5">
        <w:rPr>
          <w:lang w:val="en-AU"/>
        </w:rPr>
        <w:t xml:space="preserve"> </w:t>
      </w:r>
      <w:r w:rsidRPr="000F3C7E">
        <w:rPr>
          <w:lang w:val="en-AU"/>
        </w:rPr>
        <w:t>He</w:t>
      </w:r>
      <w:r w:rsidR="00884BD5">
        <w:rPr>
          <w:lang w:val="en-AU"/>
        </w:rPr>
        <w:t xml:space="preserve"> </w:t>
      </w:r>
      <w:r w:rsidRPr="000F3C7E">
        <w:rPr>
          <w:lang w:val="en-AU"/>
        </w:rPr>
        <w:t>came</w:t>
      </w:r>
      <w:r w:rsidR="00884BD5">
        <w:rPr>
          <w:lang w:val="en-AU"/>
        </w:rPr>
        <w:t xml:space="preserve"> </w:t>
      </w:r>
      <w:r w:rsidRPr="000F3C7E">
        <w:rPr>
          <w:lang w:val="en-AU"/>
        </w:rPr>
        <w:t>down</w:t>
      </w:r>
      <w:r w:rsidR="00884BD5">
        <w:rPr>
          <w:lang w:val="en-AU"/>
        </w:rPr>
        <w:t xml:space="preserve"> </w:t>
      </w:r>
      <w:r w:rsidRPr="000F3C7E">
        <w:rPr>
          <w:lang w:val="en-AU"/>
        </w:rPr>
        <w:t>to</w:t>
      </w:r>
      <w:r w:rsidR="00884BD5">
        <w:rPr>
          <w:lang w:val="en-AU"/>
        </w:rPr>
        <w:t xml:space="preserve"> </w:t>
      </w:r>
      <w:r w:rsidRPr="000F3C7E">
        <w:rPr>
          <w:lang w:val="en-AU"/>
        </w:rPr>
        <w:t>pass</w:t>
      </w:r>
      <w:r w:rsidR="00884BD5">
        <w:rPr>
          <w:lang w:val="en-AU"/>
        </w:rPr>
        <w:t xml:space="preserve"> </w:t>
      </w:r>
      <w:r w:rsidRPr="000F3C7E">
        <w:rPr>
          <w:lang w:val="en-AU"/>
        </w:rPr>
        <w:t>through</w:t>
      </w:r>
      <w:r w:rsidR="00884BD5">
        <w:rPr>
          <w:lang w:val="en-AU"/>
        </w:rPr>
        <w:t xml:space="preserve"> </w:t>
      </w:r>
      <w:r w:rsidRPr="000F3C7E">
        <w:rPr>
          <w:lang w:val="en-AU"/>
        </w:rPr>
        <w:t>the</w:t>
      </w:r>
      <w:r w:rsidR="00884BD5">
        <w:rPr>
          <w:lang w:val="en-AU"/>
        </w:rPr>
        <w:t xml:space="preserve"> </w:t>
      </w:r>
      <w:r w:rsidRPr="000F3C7E">
        <w:rPr>
          <w:lang w:val="en-AU"/>
        </w:rPr>
        <w:t>land</w:t>
      </w:r>
      <w:r w:rsidR="00884BD5">
        <w:rPr>
          <w:lang w:val="en-AU"/>
        </w:rPr>
        <w:t xml:space="preserve"> </w:t>
      </w:r>
      <w:r w:rsidRPr="000F3C7E">
        <w:rPr>
          <w:lang w:val="en-AU"/>
        </w:rPr>
        <w:t>of</w:t>
      </w:r>
      <w:r w:rsidR="00884BD5">
        <w:rPr>
          <w:lang w:val="en-AU"/>
        </w:rPr>
        <w:t xml:space="preserve"> </w:t>
      </w:r>
      <w:r w:rsidRPr="000F3C7E">
        <w:rPr>
          <w:lang w:val="en-AU"/>
        </w:rPr>
        <w:t>Egypt.</w:t>
      </w:r>
      <w:r w:rsidR="00884BD5">
        <w:rPr>
          <w:lang w:val="en-AU"/>
        </w:rPr>
        <w:t xml:space="preserve"> </w:t>
      </w:r>
      <w:r w:rsidRPr="000F3C7E">
        <w:rPr>
          <w:lang w:val="en-AU"/>
        </w:rPr>
        <w:t>“He</w:t>
      </w:r>
      <w:r w:rsidR="00884BD5">
        <w:rPr>
          <w:lang w:val="en-AU"/>
        </w:rPr>
        <w:t xml:space="preserve"> </w:t>
      </w:r>
      <w:r w:rsidRPr="000F3C7E">
        <w:rPr>
          <w:lang w:val="en-AU"/>
        </w:rPr>
        <w:t>came</w:t>
      </w:r>
      <w:r w:rsidR="00884BD5">
        <w:rPr>
          <w:lang w:val="en-AU"/>
        </w:rPr>
        <w:t xml:space="preserve"> </w:t>
      </w:r>
      <w:r w:rsidRPr="000F3C7E">
        <w:rPr>
          <w:lang w:val="en-AU"/>
        </w:rPr>
        <w:t>down”</w:t>
      </w:r>
      <w:r w:rsidR="00884BD5">
        <w:rPr>
          <w:lang w:val="en-AU"/>
        </w:rPr>
        <w:t xml:space="preserve"> </w:t>
      </w:r>
      <w:r w:rsidRPr="000F3C7E">
        <w:rPr>
          <w:lang w:val="en-AU"/>
        </w:rPr>
        <w:t>is</w:t>
      </w:r>
      <w:r w:rsidR="00884BD5">
        <w:rPr>
          <w:lang w:val="en-AU"/>
        </w:rPr>
        <w:t xml:space="preserve"> </w:t>
      </w:r>
      <w:r w:rsidRPr="000F3C7E">
        <w:rPr>
          <w:lang w:val="en-AU"/>
        </w:rPr>
        <w:t>to</w:t>
      </w:r>
      <w:r w:rsidR="00884BD5">
        <w:rPr>
          <w:lang w:val="en-AU"/>
        </w:rPr>
        <w:t xml:space="preserve"> </w:t>
      </w:r>
      <w:r w:rsidRPr="000F3C7E">
        <w:rPr>
          <w:lang w:val="en-AU"/>
        </w:rPr>
        <w:t>be</w:t>
      </w:r>
      <w:r w:rsidR="00884BD5">
        <w:rPr>
          <w:lang w:val="en-AU"/>
        </w:rPr>
        <w:t xml:space="preserve"> </w:t>
      </w:r>
      <w:r w:rsidRPr="000F3C7E">
        <w:rPr>
          <w:lang w:val="en-AU"/>
        </w:rPr>
        <w:t>understood</w:t>
      </w:r>
      <w:r w:rsidR="00884BD5">
        <w:rPr>
          <w:lang w:val="en-AU"/>
        </w:rPr>
        <w:t xml:space="preserve"> </w:t>
      </w:r>
      <w:r w:rsidRPr="000F3C7E">
        <w:rPr>
          <w:lang w:val="en-AU"/>
        </w:rPr>
        <w:t>in</w:t>
      </w:r>
      <w:r w:rsidR="00884BD5">
        <w:rPr>
          <w:lang w:val="en-AU"/>
        </w:rPr>
        <w:t xml:space="preserve"> </w:t>
      </w:r>
      <w:r w:rsidRPr="000F3C7E">
        <w:rPr>
          <w:lang w:val="en-AU"/>
        </w:rPr>
        <w:t>its</w:t>
      </w:r>
      <w:r w:rsidR="00884BD5">
        <w:rPr>
          <w:lang w:val="en-AU"/>
        </w:rPr>
        <w:t xml:space="preserve"> </w:t>
      </w:r>
      <w:r w:rsidRPr="000F3C7E">
        <w:rPr>
          <w:lang w:val="en-AU"/>
        </w:rPr>
        <w:t>simple</w:t>
      </w:r>
      <w:r w:rsidR="00884BD5">
        <w:rPr>
          <w:lang w:val="en-AU"/>
        </w:rPr>
        <w:t xml:space="preserve"> </w:t>
      </w:r>
      <w:r w:rsidRPr="000F3C7E">
        <w:rPr>
          <w:lang w:val="en-AU"/>
        </w:rPr>
        <w:t>meaning.</w:t>
      </w:r>
      <w:r w:rsidR="00884BD5">
        <w:rPr>
          <w:lang w:val="en-AU"/>
        </w:rPr>
        <w:t xml:space="preserve"> </w:t>
      </w:r>
      <w:r w:rsidRPr="000F3C7E">
        <w:rPr>
          <w:lang w:val="en-AU"/>
        </w:rPr>
        <w:t>Another</w:t>
      </w:r>
      <w:r w:rsidR="00884BD5">
        <w:rPr>
          <w:lang w:val="en-AU"/>
        </w:rPr>
        <w:t xml:space="preserve"> </w:t>
      </w:r>
      <w:r w:rsidRPr="000F3C7E">
        <w:rPr>
          <w:lang w:val="en-AU"/>
        </w:rPr>
        <w:t>explanation</w:t>
      </w:r>
      <w:r w:rsidR="00884BD5">
        <w:rPr>
          <w:lang w:val="en-AU"/>
        </w:rPr>
        <w:t xml:space="preserve"> </w:t>
      </w:r>
      <w:r w:rsidRPr="000F3C7E">
        <w:rPr>
          <w:lang w:val="en-AU"/>
        </w:rPr>
        <w:t>is</w:t>
      </w:r>
      <w:r w:rsidR="00884BD5">
        <w:rPr>
          <w:lang w:val="en-AU"/>
        </w:rPr>
        <w:t xml:space="preserve"> </w:t>
      </w:r>
      <w:r w:rsidRPr="000F3C7E">
        <w:rPr>
          <w:lang w:val="en-AU"/>
        </w:rPr>
        <w:t>“</w:t>
      </w:r>
      <w:proofErr w:type="spellStart"/>
      <w:r w:rsidRPr="000F3C7E">
        <w:rPr>
          <w:lang w:val="en-AU"/>
        </w:rPr>
        <w:t>i</w:t>
      </w:r>
      <w:proofErr w:type="spellEnd"/>
      <w:r w:rsidR="00884BD5">
        <w:rPr>
          <w:lang w:val="en-AU"/>
        </w:rPr>
        <w:t xml:space="preserve"> </w:t>
      </w:r>
      <w:proofErr w:type="spellStart"/>
      <w:r w:rsidRPr="000F3C7E">
        <w:rPr>
          <w:lang w:val="en-AU"/>
        </w:rPr>
        <w:t>atonvit</w:t>
      </w:r>
      <w:proofErr w:type="spellEnd"/>
      <w:r w:rsidRPr="000F3C7E">
        <w:rPr>
          <w:lang w:val="en-AU"/>
        </w:rPr>
        <w:t>”</w:t>
      </w:r>
      <w:r w:rsidR="00884BD5">
        <w:rPr>
          <w:lang w:val="en-AU"/>
        </w:rPr>
        <w:t xml:space="preserve"> </w:t>
      </w:r>
      <w:r w:rsidRPr="000F3C7E">
        <w:rPr>
          <w:lang w:val="en-AU"/>
        </w:rPr>
        <w:t>in</w:t>
      </w:r>
      <w:r w:rsidR="00884BD5">
        <w:rPr>
          <w:lang w:val="en-AU"/>
        </w:rPr>
        <w:t xml:space="preserve"> </w:t>
      </w:r>
      <w:r w:rsidRPr="000F3C7E">
        <w:rPr>
          <w:lang w:val="en-AU"/>
        </w:rPr>
        <w:t>Old</w:t>
      </w:r>
      <w:r w:rsidR="00884BD5">
        <w:rPr>
          <w:lang w:val="en-AU"/>
        </w:rPr>
        <w:t xml:space="preserve"> </w:t>
      </w:r>
      <w:r w:rsidRPr="000F3C7E">
        <w:rPr>
          <w:lang w:val="en-AU"/>
        </w:rPr>
        <w:t>French,</w:t>
      </w:r>
      <w:r w:rsidR="00884BD5">
        <w:rPr>
          <w:lang w:val="en-AU"/>
        </w:rPr>
        <w:t xml:space="preserve"> </w:t>
      </w:r>
      <w:r w:rsidRPr="000F3C7E">
        <w:rPr>
          <w:lang w:val="en-AU"/>
        </w:rPr>
        <w:t>to</w:t>
      </w:r>
      <w:r w:rsidR="00884BD5">
        <w:rPr>
          <w:lang w:val="en-AU"/>
        </w:rPr>
        <w:t xml:space="preserve"> </w:t>
      </w:r>
      <w:r w:rsidRPr="000F3C7E">
        <w:rPr>
          <w:lang w:val="en-AU"/>
        </w:rPr>
        <w:t>flatten,</w:t>
      </w:r>
      <w:r w:rsidR="00884BD5">
        <w:rPr>
          <w:lang w:val="en-AU"/>
        </w:rPr>
        <w:t xml:space="preserve"> </w:t>
      </w:r>
      <w:r w:rsidRPr="000F3C7E">
        <w:rPr>
          <w:lang w:val="en-AU"/>
        </w:rPr>
        <w:t>as</w:t>
      </w:r>
      <w:r w:rsidR="00884BD5">
        <w:rPr>
          <w:lang w:val="en-AU"/>
        </w:rPr>
        <w:t xml:space="preserve"> </w:t>
      </w:r>
      <w:r w:rsidRPr="000F3C7E">
        <w:rPr>
          <w:lang w:val="en-AU"/>
        </w:rPr>
        <w:t>(in</w:t>
      </w:r>
      <w:r w:rsidR="00884BD5">
        <w:rPr>
          <w:lang w:val="en-AU"/>
        </w:rPr>
        <w:t xml:space="preserve"> </w:t>
      </w:r>
      <w:r w:rsidRPr="000F3C7E">
        <w:rPr>
          <w:lang w:val="en-AU"/>
        </w:rPr>
        <w:t>Exod.</w:t>
      </w:r>
      <w:r w:rsidR="00884BD5">
        <w:rPr>
          <w:lang w:val="en-AU"/>
        </w:rPr>
        <w:t xml:space="preserve"> </w:t>
      </w:r>
      <w:r w:rsidRPr="000F3C7E">
        <w:rPr>
          <w:lang w:val="en-AU"/>
        </w:rPr>
        <w:t>39:3),</w:t>
      </w:r>
      <w:r w:rsidR="00884BD5">
        <w:rPr>
          <w:lang w:val="en-AU"/>
        </w:rPr>
        <w:t xml:space="preserve"> </w:t>
      </w:r>
      <w:r w:rsidRPr="000F3C7E">
        <w:rPr>
          <w:lang w:val="en-AU"/>
        </w:rPr>
        <w:t>and</w:t>
      </w:r>
      <w:r w:rsidR="00884BD5">
        <w:rPr>
          <w:lang w:val="en-AU"/>
        </w:rPr>
        <w:t xml:space="preserve"> </w:t>
      </w:r>
      <w:r w:rsidRPr="000F3C7E">
        <w:rPr>
          <w:lang w:val="en-AU"/>
        </w:rPr>
        <w:t>the</w:t>
      </w:r>
      <w:r w:rsidR="00884BD5">
        <w:rPr>
          <w:lang w:val="en-AU"/>
        </w:rPr>
        <w:t xml:space="preserve"> </w:t>
      </w:r>
      <w:r w:rsidRPr="000F3C7E">
        <w:rPr>
          <w:lang w:val="en-AU"/>
        </w:rPr>
        <w:t>radical</w:t>
      </w:r>
      <w:r w:rsidR="00884BD5">
        <w:rPr>
          <w:lang w:val="en-AU"/>
        </w:rPr>
        <w:t xml:space="preserve"> </w:t>
      </w:r>
      <w:r w:rsidRPr="000F3C7E">
        <w:rPr>
          <w:lang w:val="en-AU"/>
        </w:rPr>
        <w:t>is</w:t>
      </w:r>
      <w:r w:rsidR="00884BD5">
        <w:rPr>
          <w:lang w:val="en-AU"/>
        </w:rPr>
        <w:t xml:space="preserve"> </w:t>
      </w:r>
      <w:proofErr w:type="gramStart"/>
      <w:r w:rsidRPr="000F3C7E">
        <w:rPr>
          <w:rtl/>
        </w:rPr>
        <w:t>רדד</w:t>
      </w:r>
      <w:r w:rsidR="00884BD5">
        <w:rPr>
          <w:lang w:bidi="ar-SA"/>
        </w:rPr>
        <w:t xml:space="preserve"> </w:t>
      </w:r>
      <w:r w:rsidRPr="000F3C7E">
        <w:rPr>
          <w:lang w:val="en-AU"/>
        </w:rPr>
        <w:t>.</w:t>
      </w:r>
      <w:proofErr w:type="gramEnd"/>
    </w:p>
    <w:p w14:paraId="5D7D9527" w14:textId="494A7EDA" w:rsidR="000F3C7E" w:rsidRPr="000F3C7E" w:rsidRDefault="00884BD5" w:rsidP="000F3C7E">
      <w:pPr>
        <w:rPr>
          <w:lang w:val="en-AU"/>
        </w:rPr>
      </w:pPr>
      <w:r>
        <w:rPr>
          <w:lang w:val="en-AU"/>
        </w:rPr>
        <w:t xml:space="preserve"> </w:t>
      </w:r>
    </w:p>
    <w:p w14:paraId="35CFCF56" w14:textId="305321F6" w:rsidR="000F3C7E" w:rsidRPr="000F3C7E" w:rsidRDefault="000F3C7E" w:rsidP="000F3C7E">
      <w:pPr>
        <w:rPr>
          <w:lang w:val="en-AU"/>
        </w:rPr>
      </w:pPr>
      <w:r w:rsidRPr="000F3C7E">
        <w:rPr>
          <w:b/>
          <w:bCs/>
          <w:lang w:val="en-AU"/>
        </w:rPr>
        <w:t>11</w:t>
      </w:r>
      <w:r w:rsidR="00884BD5">
        <w:rPr>
          <w:b/>
          <w:bCs/>
          <w:lang w:val="en-AU"/>
        </w:rPr>
        <w:t xml:space="preserve"> </w:t>
      </w:r>
      <w:r w:rsidRPr="000F3C7E">
        <w:rPr>
          <w:b/>
          <w:bCs/>
          <w:lang w:val="en-AU"/>
        </w:rPr>
        <w:t>He</w:t>
      </w:r>
      <w:r w:rsidR="00884BD5">
        <w:rPr>
          <w:b/>
          <w:bCs/>
          <w:lang w:val="en-AU"/>
        </w:rPr>
        <w:t xml:space="preserve"> </w:t>
      </w:r>
      <w:r w:rsidRPr="000F3C7E">
        <w:rPr>
          <w:b/>
          <w:bCs/>
          <w:lang w:val="en-AU"/>
        </w:rPr>
        <w:t>swooped</w:t>
      </w:r>
      <w:r w:rsidR="00884BD5">
        <w:rPr>
          <w:lang w:val="en-AU"/>
        </w:rPr>
        <w:t xml:space="preserve"> </w:t>
      </w:r>
      <w:r w:rsidRPr="000F3C7E">
        <w:rPr>
          <w:lang w:val="en-AU"/>
        </w:rPr>
        <w:t>Heb.</w:t>
      </w:r>
      <w:r w:rsidR="00884BD5">
        <w:rPr>
          <w:lang w:val="en-AU"/>
        </w:rPr>
        <w:t xml:space="preserve"> </w:t>
      </w:r>
      <w:proofErr w:type="gramStart"/>
      <w:r w:rsidRPr="000F3C7E">
        <w:rPr>
          <w:rtl/>
        </w:rPr>
        <w:t>וידא</w:t>
      </w:r>
      <w:r w:rsidR="00884BD5">
        <w:rPr>
          <w:lang w:bidi="ar-SA"/>
        </w:rPr>
        <w:t xml:space="preserve"> </w:t>
      </w:r>
      <w:r w:rsidRPr="000F3C7E">
        <w:rPr>
          <w:lang w:val="en-AU"/>
        </w:rPr>
        <w:t>,</w:t>
      </w:r>
      <w:proofErr w:type="gramEnd"/>
      <w:r w:rsidR="00884BD5">
        <w:rPr>
          <w:lang w:val="en-AU"/>
        </w:rPr>
        <w:t xml:space="preserve"> </w:t>
      </w:r>
      <w:r w:rsidRPr="000F3C7E">
        <w:rPr>
          <w:lang w:val="en-AU"/>
        </w:rPr>
        <w:t>He</w:t>
      </w:r>
      <w:r w:rsidR="00884BD5">
        <w:rPr>
          <w:lang w:val="en-AU"/>
        </w:rPr>
        <w:t xml:space="preserve"> </w:t>
      </w:r>
      <w:r w:rsidRPr="000F3C7E">
        <w:rPr>
          <w:lang w:val="en-AU"/>
        </w:rPr>
        <w:t>flew,</w:t>
      </w:r>
      <w:r w:rsidR="00884BD5">
        <w:rPr>
          <w:lang w:val="en-AU"/>
        </w:rPr>
        <w:t xml:space="preserve"> </w:t>
      </w:r>
      <w:r w:rsidRPr="000F3C7E">
        <w:rPr>
          <w:lang w:val="en-AU"/>
        </w:rPr>
        <w:t>as</w:t>
      </w:r>
      <w:r w:rsidR="00884BD5">
        <w:rPr>
          <w:lang w:val="en-AU"/>
        </w:rPr>
        <w:t xml:space="preserve"> </w:t>
      </w:r>
      <w:r w:rsidRPr="000F3C7E">
        <w:rPr>
          <w:lang w:val="en-AU"/>
        </w:rPr>
        <w:t>(in</w:t>
      </w:r>
      <w:r w:rsidR="00884BD5">
        <w:rPr>
          <w:lang w:val="en-AU"/>
        </w:rPr>
        <w:t xml:space="preserve"> </w:t>
      </w:r>
      <w:r w:rsidRPr="000F3C7E">
        <w:rPr>
          <w:lang w:val="en-AU"/>
        </w:rPr>
        <w:t>Deut.</w:t>
      </w:r>
      <w:r w:rsidR="00884BD5">
        <w:rPr>
          <w:lang w:val="en-AU"/>
        </w:rPr>
        <w:t xml:space="preserve"> </w:t>
      </w:r>
      <w:r w:rsidRPr="000F3C7E">
        <w:rPr>
          <w:lang w:val="en-AU"/>
        </w:rPr>
        <w:t>28:49),</w:t>
      </w:r>
      <w:r w:rsidR="00884BD5">
        <w:rPr>
          <w:lang w:val="en-AU"/>
        </w:rPr>
        <w:t xml:space="preserve"> </w:t>
      </w:r>
      <w:r w:rsidRPr="000F3C7E">
        <w:rPr>
          <w:lang w:val="en-AU"/>
        </w:rPr>
        <w:t>“as</w:t>
      </w:r>
      <w:r w:rsidR="00884BD5">
        <w:rPr>
          <w:lang w:val="en-AU"/>
        </w:rPr>
        <w:t xml:space="preserve"> </w:t>
      </w:r>
      <w:r w:rsidRPr="000F3C7E">
        <w:rPr>
          <w:lang w:val="en-AU"/>
        </w:rPr>
        <w:t>the</w:t>
      </w:r>
      <w:r w:rsidR="00884BD5">
        <w:rPr>
          <w:lang w:val="en-AU"/>
        </w:rPr>
        <w:t xml:space="preserve"> </w:t>
      </w:r>
      <w:r w:rsidRPr="000F3C7E">
        <w:rPr>
          <w:lang w:val="en-AU"/>
        </w:rPr>
        <w:t>eagle</w:t>
      </w:r>
      <w:r w:rsidR="00884BD5">
        <w:rPr>
          <w:lang w:val="en-AU"/>
        </w:rPr>
        <w:t xml:space="preserve"> </w:t>
      </w:r>
      <w:r w:rsidRPr="000F3C7E">
        <w:rPr>
          <w:lang w:val="en-AU"/>
        </w:rPr>
        <w:t>swoops</w:t>
      </w:r>
      <w:r w:rsidR="00884BD5">
        <w:rPr>
          <w:lang w:val="en-AU"/>
        </w:rPr>
        <w:t xml:space="preserve"> </w:t>
      </w:r>
      <w:r w:rsidRPr="000F3C7E">
        <w:rPr>
          <w:lang w:val="en-AU"/>
        </w:rPr>
        <w:t>(</w:t>
      </w:r>
      <w:r w:rsidRPr="000F3C7E">
        <w:rPr>
          <w:rtl/>
        </w:rPr>
        <w:t>ידאה</w:t>
      </w:r>
      <w:proofErr w:type="gramStart"/>
      <w:r w:rsidRPr="000F3C7E">
        <w:rPr>
          <w:lang w:val="en-AU"/>
        </w:rPr>
        <w:t>)</w:t>
      </w:r>
      <w:r w:rsidR="00884BD5">
        <w:rPr>
          <w:lang w:val="en-AU"/>
        </w:rPr>
        <w:t xml:space="preserve"> </w:t>
      </w:r>
      <w:r w:rsidRPr="000F3C7E">
        <w:rPr>
          <w:lang w:val="en-AU"/>
        </w:rPr>
        <w:t>.</w:t>
      </w:r>
      <w:proofErr w:type="gramEnd"/>
      <w:r w:rsidRPr="000F3C7E">
        <w:rPr>
          <w:lang w:val="en-AU"/>
        </w:rPr>
        <w:t>”</w:t>
      </w:r>
    </w:p>
    <w:p w14:paraId="0051EBBD" w14:textId="4B271B7D" w:rsidR="000F3C7E" w:rsidRPr="000F3C7E" w:rsidRDefault="00884BD5" w:rsidP="000F3C7E">
      <w:pPr>
        <w:rPr>
          <w:lang w:val="en-AU"/>
        </w:rPr>
      </w:pPr>
      <w:r>
        <w:rPr>
          <w:lang w:val="en-AU"/>
        </w:rPr>
        <w:t xml:space="preserve"> </w:t>
      </w:r>
    </w:p>
    <w:p w14:paraId="61CD6ECD" w14:textId="14CC4E83" w:rsidR="000F3C7E" w:rsidRPr="000F3C7E" w:rsidRDefault="000F3C7E" w:rsidP="000F3C7E">
      <w:pPr>
        <w:rPr>
          <w:lang w:val="en-AU"/>
        </w:rPr>
      </w:pPr>
      <w:r w:rsidRPr="000F3C7E">
        <w:rPr>
          <w:b/>
          <w:bCs/>
          <w:lang w:val="en-AU"/>
        </w:rPr>
        <w:t>12</w:t>
      </w:r>
      <w:r w:rsidR="00884BD5">
        <w:rPr>
          <w:b/>
          <w:bCs/>
          <w:lang w:val="en-AU"/>
        </w:rPr>
        <w:t xml:space="preserve"> </w:t>
      </w:r>
      <w:r w:rsidRPr="000F3C7E">
        <w:rPr>
          <w:b/>
          <w:bCs/>
          <w:lang w:val="en-AU"/>
        </w:rPr>
        <w:t>the</w:t>
      </w:r>
      <w:r w:rsidR="00884BD5">
        <w:rPr>
          <w:b/>
          <w:bCs/>
          <w:lang w:val="en-AU"/>
        </w:rPr>
        <w:t xml:space="preserve"> </w:t>
      </w:r>
      <w:r w:rsidRPr="000F3C7E">
        <w:rPr>
          <w:b/>
          <w:bCs/>
          <w:lang w:val="en-AU"/>
        </w:rPr>
        <w:t>darkness</w:t>
      </w:r>
      <w:r w:rsidR="00884BD5">
        <w:rPr>
          <w:b/>
          <w:bCs/>
          <w:lang w:val="en-AU"/>
        </w:rPr>
        <w:t xml:space="preserve"> </w:t>
      </w:r>
      <w:r w:rsidRPr="000F3C7E">
        <w:rPr>
          <w:b/>
          <w:bCs/>
          <w:lang w:val="en-AU"/>
        </w:rPr>
        <w:t>of</w:t>
      </w:r>
      <w:r w:rsidR="00884BD5">
        <w:rPr>
          <w:b/>
          <w:bCs/>
          <w:lang w:val="en-AU"/>
        </w:rPr>
        <w:t xml:space="preserve"> </w:t>
      </w:r>
      <w:r w:rsidRPr="000F3C7E">
        <w:rPr>
          <w:b/>
          <w:bCs/>
          <w:lang w:val="en-AU"/>
        </w:rPr>
        <w:t>waters</w:t>
      </w:r>
      <w:r w:rsidR="00884BD5">
        <w:rPr>
          <w:b/>
          <w:bCs/>
          <w:lang w:val="en-AU"/>
        </w:rPr>
        <w:t xml:space="preserve"> </w:t>
      </w:r>
      <w:r w:rsidRPr="000F3C7E">
        <w:rPr>
          <w:b/>
          <w:bCs/>
          <w:lang w:val="en-AU"/>
        </w:rPr>
        <w:t>that</w:t>
      </w:r>
      <w:r w:rsidR="00884BD5">
        <w:rPr>
          <w:b/>
          <w:bCs/>
          <w:lang w:val="en-AU"/>
        </w:rPr>
        <w:t xml:space="preserve"> </w:t>
      </w:r>
      <w:r w:rsidRPr="000F3C7E">
        <w:rPr>
          <w:b/>
          <w:bCs/>
          <w:lang w:val="en-AU"/>
        </w:rPr>
        <w:t>are</w:t>
      </w:r>
      <w:r w:rsidR="00884BD5">
        <w:rPr>
          <w:b/>
          <w:bCs/>
          <w:lang w:val="en-AU"/>
        </w:rPr>
        <w:t xml:space="preserve"> </w:t>
      </w:r>
      <w:r w:rsidRPr="000F3C7E">
        <w:rPr>
          <w:b/>
          <w:bCs/>
          <w:lang w:val="en-AU"/>
        </w:rPr>
        <w:t>in</w:t>
      </w:r>
      <w:r w:rsidR="00884BD5">
        <w:rPr>
          <w:b/>
          <w:bCs/>
          <w:lang w:val="en-AU"/>
        </w:rPr>
        <w:t xml:space="preserve"> </w:t>
      </w:r>
      <w:r w:rsidRPr="000F3C7E">
        <w:rPr>
          <w:b/>
          <w:bCs/>
          <w:lang w:val="en-AU"/>
        </w:rPr>
        <w:t>the</w:t>
      </w:r>
      <w:r w:rsidR="00884BD5">
        <w:rPr>
          <w:b/>
          <w:bCs/>
          <w:lang w:val="en-AU"/>
        </w:rPr>
        <w:t xml:space="preserve"> </w:t>
      </w:r>
      <w:r w:rsidRPr="000F3C7E">
        <w:rPr>
          <w:b/>
          <w:bCs/>
          <w:lang w:val="en-AU"/>
        </w:rPr>
        <w:t>thick</w:t>
      </w:r>
      <w:r w:rsidR="00884BD5">
        <w:rPr>
          <w:b/>
          <w:bCs/>
          <w:lang w:val="en-AU"/>
        </w:rPr>
        <w:t xml:space="preserve"> </w:t>
      </w:r>
      <w:r w:rsidRPr="000F3C7E">
        <w:rPr>
          <w:b/>
          <w:bCs/>
          <w:lang w:val="en-AU"/>
        </w:rPr>
        <w:t>clouds</w:t>
      </w:r>
      <w:r w:rsidR="00884BD5">
        <w:rPr>
          <w:b/>
          <w:bCs/>
          <w:lang w:val="en-AU"/>
        </w:rPr>
        <w:t xml:space="preserve"> </w:t>
      </w:r>
      <w:r w:rsidRPr="000F3C7E">
        <w:rPr>
          <w:b/>
          <w:bCs/>
          <w:lang w:val="en-AU"/>
        </w:rPr>
        <w:t>of</w:t>
      </w:r>
      <w:r w:rsidR="00884BD5">
        <w:rPr>
          <w:b/>
          <w:bCs/>
          <w:lang w:val="en-AU"/>
        </w:rPr>
        <w:t xml:space="preserve"> </w:t>
      </w:r>
      <w:r w:rsidRPr="000F3C7E">
        <w:rPr>
          <w:b/>
          <w:bCs/>
          <w:lang w:val="en-AU"/>
        </w:rPr>
        <w:t>the</w:t>
      </w:r>
      <w:r w:rsidR="00884BD5">
        <w:rPr>
          <w:b/>
          <w:bCs/>
          <w:lang w:val="en-AU"/>
        </w:rPr>
        <w:t xml:space="preserve"> </w:t>
      </w:r>
      <w:r w:rsidRPr="000F3C7E">
        <w:rPr>
          <w:b/>
          <w:bCs/>
          <w:lang w:val="en-AU"/>
        </w:rPr>
        <w:t>skies</w:t>
      </w:r>
      <w:r w:rsidR="00884BD5">
        <w:rPr>
          <w:lang w:val="en-AU"/>
        </w:rPr>
        <w:t xml:space="preserve"> </w:t>
      </w:r>
      <w:r w:rsidRPr="000F3C7E">
        <w:rPr>
          <w:lang w:val="en-AU"/>
        </w:rPr>
        <w:t>are</w:t>
      </w:r>
      <w:r w:rsidR="00884BD5">
        <w:rPr>
          <w:lang w:val="en-AU"/>
        </w:rPr>
        <w:t xml:space="preserve"> </w:t>
      </w:r>
      <w:r w:rsidRPr="000F3C7E">
        <w:rPr>
          <w:lang w:val="en-AU"/>
        </w:rPr>
        <w:t>the</w:t>
      </w:r>
      <w:r w:rsidR="00884BD5">
        <w:rPr>
          <w:lang w:val="en-AU"/>
        </w:rPr>
        <w:t xml:space="preserve"> </w:t>
      </w:r>
      <w:r w:rsidRPr="000F3C7E">
        <w:rPr>
          <w:lang w:val="en-AU"/>
        </w:rPr>
        <w:t>darkness</w:t>
      </w:r>
      <w:r w:rsidR="00884BD5">
        <w:rPr>
          <w:lang w:val="en-AU"/>
        </w:rPr>
        <w:t xml:space="preserve"> </w:t>
      </w:r>
      <w:r w:rsidRPr="000F3C7E">
        <w:rPr>
          <w:lang w:val="en-AU"/>
        </w:rPr>
        <w:t>that</w:t>
      </w:r>
      <w:r w:rsidR="00884BD5">
        <w:rPr>
          <w:lang w:val="en-AU"/>
        </w:rPr>
        <w:t xml:space="preserve"> </w:t>
      </w:r>
      <w:r w:rsidRPr="000F3C7E">
        <w:rPr>
          <w:lang w:val="en-AU"/>
        </w:rPr>
        <w:t>is</w:t>
      </w:r>
      <w:r w:rsidR="00884BD5">
        <w:rPr>
          <w:lang w:val="en-AU"/>
        </w:rPr>
        <w:t xml:space="preserve"> </w:t>
      </w:r>
      <w:r w:rsidRPr="000F3C7E">
        <w:rPr>
          <w:lang w:val="en-AU"/>
        </w:rPr>
        <w:t>about</w:t>
      </w:r>
      <w:r w:rsidR="00884BD5">
        <w:rPr>
          <w:lang w:val="en-AU"/>
        </w:rPr>
        <w:t xml:space="preserve"> </w:t>
      </w:r>
      <w:r w:rsidRPr="000F3C7E">
        <w:rPr>
          <w:lang w:val="en-AU"/>
        </w:rPr>
        <w:t>Him.</w:t>
      </w:r>
      <w:r w:rsidR="00884BD5">
        <w:rPr>
          <w:lang w:val="en-AU"/>
        </w:rPr>
        <w:t xml:space="preserve"> </w:t>
      </w:r>
      <w:r w:rsidRPr="000F3C7E">
        <w:rPr>
          <w:lang w:val="en-AU"/>
        </w:rPr>
        <w:t>Lest</w:t>
      </w:r>
      <w:r w:rsidR="00884BD5">
        <w:rPr>
          <w:lang w:val="en-AU"/>
        </w:rPr>
        <w:t xml:space="preserve"> </w:t>
      </w:r>
      <w:r w:rsidRPr="000F3C7E">
        <w:rPr>
          <w:lang w:val="en-AU"/>
        </w:rPr>
        <w:t>you</w:t>
      </w:r>
      <w:r w:rsidR="00884BD5">
        <w:rPr>
          <w:lang w:val="en-AU"/>
        </w:rPr>
        <w:t xml:space="preserve"> </w:t>
      </w:r>
      <w:r w:rsidRPr="000F3C7E">
        <w:rPr>
          <w:lang w:val="en-AU"/>
        </w:rPr>
        <w:t>say</w:t>
      </w:r>
      <w:r w:rsidR="00884BD5">
        <w:rPr>
          <w:lang w:val="en-AU"/>
        </w:rPr>
        <w:t xml:space="preserve"> </w:t>
      </w:r>
      <w:r w:rsidRPr="000F3C7E">
        <w:rPr>
          <w:lang w:val="en-AU"/>
        </w:rPr>
        <w:t>that</w:t>
      </w:r>
      <w:r w:rsidR="00884BD5">
        <w:rPr>
          <w:lang w:val="en-AU"/>
        </w:rPr>
        <w:t xml:space="preserve"> </w:t>
      </w:r>
      <w:r w:rsidRPr="000F3C7E">
        <w:rPr>
          <w:lang w:val="en-AU"/>
        </w:rPr>
        <w:t>within</w:t>
      </w:r>
      <w:r w:rsidR="00884BD5">
        <w:rPr>
          <w:lang w:val="en-AU"/>
        </w:rPr>
        <w:t xml:space="preserve"> </w:t>
      </w:r>
      <w:r w:rsidRPr="000F3C7E">
        <w:rPr>
          <w:lang w:val="en-AU"/>
        </w:rPr>
        <w:t>the</w:t>
      </w:r>
      <w:r w:rsidR="00884BD5">
        <w:rPr>
          <w:lang w:val="en-AU"/>
        </w:rPr>
        <w:t xml:space="preserve"> </w:t>
      </w:r>
      <w:r w:rsidRPr="000F3C7E">
        <w:rPr>
          <w:lang w:val="en-AU"/>
        </w:rPr>
        <w:t>darkness</w:t>
      </w:r>
      <w:r w:rsidR="00884BD5">
        <w:rPr>
          <w:lang w:val="en-AU"/>
        </w:rPr>
        <w:t xml:space="preserve"> </w:t>
      </w:r>
      <w:r w:rsidRPr="000F3C7E">
        <w:rPr>
          <w:lang w:val="en-AU"/>
        </w:rPr>
        <w:t>there</w:t>
      </w:r>
      <w:r w:rsidR="00884BD5">
        <w:rPr>
          <w:lang w:val="en-AU"/>
        </w:rPr>
        <w:t xml:space="preserve"> </w:t>
      </w:r>
      <w:r w:rsidRPr="000F3C7E">
        <w:rPr>
          <w:lang w:val="en-AU"/>
        </w:rPr>
        <w:t>is</w:t>
      </w:r>
      <w:r w:rsidR="00884BD5">
        <w:rPr>
          <w:lang w:val="en-AU"/>
        </w:rPr>
        <w:t xml:space="preserve"> </w:t>
      </w:r>
      <w:r w:rsidRPr="000F3C7E">
        <w:rPr>
          <w:lang w:val="en-AU"/>
        </w:rPr>
        <w:t>no</w:t>
      </w:r>
      <w:r w:rsidR="00884BD5">
        <w:rPr>
          <w:lang w:val="en-AU"/>
        </w:rPr>
        <w:t xml:space="preserve"> </w:t>
      </w:r>
      <w:r w:rsidRPr="000F3C7E">
        <w:rPr>
          <w:lang w:val="en-AU"/>
        </w:rPr>
        <w:t>light,</w:t>
      </w:r>
      <w:r w:rsidR="00884BD5">
        <w:rPr>
          <w:lang w:val="en-AU"/>
        </w:rPr>
        <w:t xml:space="preserve"> </w:t>
      </w:r>
      <w:r w:rsidRPr="000F3C7E">
        <w:rPr>
          <w:lang w:val="en-AU"/>
        </w:rPr>
        <w:t>Scripture</w:t>
      </w:r>
      <w:r w:rsidR="00884BD5">
        <w:rPr>
          <w:lang w:val="en-AU"/>
        </w:rPr>
        <w:t xml:space="preserve"> </w:t>
      </w:r>
      <w:r w:rsidRPr="000F3C7E">
        <w:rPr>
          <w:lang w:val="en-AU"/>
        </w:rPr>
        <w:t>tells</w:t>
      </w:r>
      <w:r w:rsidR="00884BD5">
        <w:rPr>
          <w:lang w:val="en-AU"/>
        </w:rPr>
        <w:t xml:space="preserve"> </w:t>
      </w:r>
      <w:r w:rsidRPr="000F3C7E">
        <w:rPr>
          <w:lang w:val="en-AU"/>
        </w:rPr>
        <w:t>us:</w:t>
      </w:r>
      <w:r w:rsidR="00884BD5">
        <w:rPr>
          <w:lang w:val="en-AU"/>
        </w:rPr>
        <w:t xml:space="preserve"> </w:t>
      </w:r>
      <w:r w:rsidRPr="000F3C7E">
        <w:rPr>
          <w:lang w:val="en-AU"/>
        </w:rPr>
        <w:t>From</w:t>
      </w:r>
      <w:r w:rsidR="00884BD5">
        <w:rPr>
          <w:lang w:val="en-AU"/>
        </w:rPr>
        <w:t xml:space="preserve"> </w:t>
      </w:r>
      <w:r w:rsidRPr="000F3C7E">
        <w:rPr>
          <w:lang w:val="en-AU"/>
        </w:rPr>
        <w:t>the</w:t>
      </w:r>
      <w:r w:rsidR="00884BD5">
        <w:rPr>
          <w:lang w:val="en-AU"/>
        </w:rPr>
        <w:t xml:space="preserve"> </w:t>
      </w:r>
      <w:r w:rsidRPr="000F3C7E">
        <w:rPr>
          <w:lang w:val="en-AU"/>
        </w:rPr>
        <w:t>brightness</w:t>
      </w:r>
      <w:r w:rsidR="00884BD5">
        <w:rPr>
          <w:lang w:val="en-AU"/>
        </w:rPr>
        <w:t xml:space="preserve"> </w:t>
      </w:r>
      <w:r w:rsidRPr="000F3C7E">
        <w:rPr>
          <w:lang w:val="en-AU"/>
        </w:rPr>
        <w:t>before</w:t>
      </w:r>
      <w:r w:rsidR="00884BD5">
        <w:rPr>
          <w:lang w:val="en-AU"/>
        </w:rPr>
        <w:t xml:space="preserve"> </w:t>
      </w:r>
      <w:r w:rsidRPr="000F3C7E">
        <w:rPr>
          <w:lang w:val="en-AU"/>
        </w:rPr>
        <w:t>Him,</w:t>
      </w:r>
      <w:r w:rsidR="00884BD5">
        <w:rPr>
          <w:lang w:val="en-AU"/>
        </w:rPr>
        <w:t xml:space="preserve"> </w:t>
      </w:r>
      <w:r w:rsidRPr="000F3C7E">
        <w:rPr>
          <w:lang w:val="en-AU"/>
        </w:rPr>
        <w:t>and</w:t>
      </w:r>
      <w:r w:rsidR="00884BD5">
        <w:rPr>
          <w:lang w:val="en-AU"/>
        </w:rPr>
        <w:t xml:space="preserve"> </w:t>
      </w:r>
      <w:r w:rsidRPr="000F3C7E">
        <w:rPr>
          <w:lang w:val="en-AU"/>
        </w:rPr>
        <w:t>from</w:t>
      </w:r>
      <w:r w:rsidR="00884BD5">
        <w:rPr>
          <w:lang w:val="en-AU"/>
        </w:rPr>
        <w:t xml:space="preserve"> </w:t>
      </w:r>
      <w:r w:rsidRPr="000F3C7E">
        <w:rPr>
          <w:lang w:val="en-AU"/>
        </w:rPr>
        <w:t>within</w:t>
      </w:r>
      <w:r w:rsidR="00884BD5">
        <w:rPr>
          <w:lang w:val="en-AU"/>
        </w:rPr>
        <w:t xml:space="preserve"> </w:t>
      </w:r>
      <w:r w:rsidRPr="000F3C7E">
        <w:rPr>
          <w:lang w:val="en-AU"/>
        </w:rPr>
        <w:t>His</w:t>
      </w:r>
      <w:r w:rsidR="00884BD5">
        <w:rPr>
          <w:lang w:val="en-AU"/>
        </w:rPr>
        <w:t xml:space="preserve"> </w:t>
      </w:r>
      <w:r w:rsidRPr="000F3C7E">
        <w:rPr>
          <w:lang w:val="en-AU"/>
        </w:rPr>
        <w:t>partition,</w:t>
      </w:r>
      <w:r w:rsidR="00884BD5">
        <w:rPr>
          <w:lang w:val="en-AU"/>
        </w:rPr>
        <w:t xml:space="preserve"> </w:t>
      </w:r>
      <w:r w:rsidRPr="000F3C7E">
        <w:rPr>
          <w:lang w:val="en-AU"/>
        </w:rPr>
        <w:t>His</w:t>
      </w:r>
      <w:r w:rsidR="00884BD5">
        <w:rPr>
          <w:lang w:val="en-AU"/>
        </w:rPr>
        <w:t xml:space="preserve"> </w:t>
      </w:r>
      <w:r w:rsidRPr="000F3C7E">
        <w:rPr>
          <w:lang w:val="en-AU"/>
        </w:rPr>
        <w:t>thick</w:t>
      </w:r>
      <w:r w:rsidR="00884BD5">
        <w:rPr>
          <w:lang w:val="en-AU"/>
        </w:rPr>
        <w:t xml:space="preserve"> </w:t>
      </w:r>
      <w:r w:rsidRPr="000F3C7E">
        <w:rPr>
          <w:lang w:val="en-AU"/>
        </w:rPr>
        <w:t>clouds</w:t>
      </w:r>
      <w:r w:rsidR="00884BD5">
        <w:rPr>
          <w:lang w:val="en-AU"/>
        </w:rPr>
        <w:t xml:space="preserve"> </w:t>
      </w:r>
      <w:r w:rsidRPr="000F3C7E">
        <w:rPr>
          <w:lang w:val="en-AU"/>
        </w:rPr>
        <w:t>that</w:t>
      </w:r>
      <w:r w:rsidR="00884BD5">
        <w:rPr>
          <w:lang w:val="en-AU"/>
        </w:rPr>
        <w:t xml:space="preserve"> </w:t>
      </w:r>
      <w:r w:rsidRPr="000F3C7E">
        <w:rPr>
          <w:lang w:val="en-AU"/>
        </w:rPr>
        <w:t>are</w:t>
      </w:r>
      <w:r w:rsidR="00884BD5">
        <w:rPr>
          <w:lang w:val="en-AU"/>
        </w:rPr>
        <w:t xml:space="preserve"> </w:t>
      </w:r>
      <w:r w:rsidRPr="000F3C7E">
        <w:rPr>
          <w:lang w:val="en-AU"/>
        </w:rPr>
        <w:t>about</w:t>
      </w:r>
      <w:r w:rsidR="00884BD5">
        <w:rPr>
          <w:lang w:val="en-AU"/>
        </w:rPr>
        <w:t xml:space="preserve"> </w:t>
      </w:r>
      <w:r w:rsidRPr="000F3C7E">
        <w:rPr>
          <w:lang w:val="en-AU"/>
        </w:rPr>
        <w:t>Him</w:t>
      </w:r>
      <w:r w:rsidR="00884BD5">
        <w:rPr>
          <w:lang w:val="en-AU"/>
        </w:rPr>
        <w:t xml:space="preserve"> </w:t>
      </w:r>
      <w:r w:rsidRPr="000F3C7E">
        <w:rPr>
          <w:lang w:val="en-AU"/>
        </w:rPr>
        <w:t>are</w:t>
      </w:r>
      <w:r w:rsidR="00884BD5">
        <w:rPr>
          <w:lang w:val="en-AU"/>
        </w:rPr>
        <w:t xml:space="preserve"> </w:t>
      </w:r>
      <w:r w:rsidRPr="000F3C7E">
        <w:rPr>
          <w:lang w:val="en-AU"/>
        </w:rPr>
        <w:t>split,</w:t>
      </w:r>
      <w:r w:rsidR="00884BD5">
        <w:rPr>
          <w:lang w:val="en-AU"/>
        </w:rPr>
        <w:t xml:space="preserve"> </w:t>
      </w:r>
      <w:r w:rsidRPr="000F3C7E">
        <w:rPr>
          <w:lang w:val="en-AU"/>
        </w:rPr>
        <w:t>and</w:t>
      </w:r>
      <w:r w:rsidR="00884BD5">
        <w:rPr>
          <w:lang w:val="en-AU"/>
        </w:rPr>
        <w:t xml:space="preserve"> </w:t>
      </w:r>
      <w:r w:rsidRPr="000F3C7E">
        <w:rPr>
          <w:lang w:val="en-AU"/>
        </w:rPr>
        <w:t>hail</w:t>
      </w:r>
      <w:r w:rsidR="00884BD5">
        <w:rPr>
          <w:lang w:val="en-AU"/>
        </w:rPr>
        <w:t xml:space="preserve"> </w:t>
      </w:r>
      <w:r w:rsidRPr="000F3C7E">
        <w:rPr>
          <w:lang w:val="en-AU"/>
        </w:rPr>
        <w:t>and</w:t>
      </w:r>
      <w:r w:rsidR="00884BD5">
        <w:rPr>
          <w:lang w:val="en-AU"/>
        </w:rPr>
        <w:t xml:space="preserve"> </w:t>
      </w:r>
      <w:r w:rsidRPr="000F3C7E">
        <w:rPr>
          <w:lang w:val="en-AU"/>
        </w:rPr>
        <w:t>coals</w:t>
      </w:r>
      <w:r w:rsidR="00884BD5">
        <w:rPr>
          <w:lang w:val="en-AU"/>
        </w:rPr>
        <w:t xml:space="preserve"> </w:t>
      </w:r>
      <w:r w:rsidRPr="000F3C7E">
        <w:rPr>
          <w:lang w:val="en-AU"/>
        </w:rPr>
        <w:t>of</w:t>
      </w:r>
      <w:r w:rsidR="00884BD5">
        <w:rPr>
          <w:lang w:val="en-AU"/>
        </w:rPr>
        <w:t xml:space="preserve"> </w:t>
      </w:r>
      <w:r w:rsidRPr="000F3C7E">
        <w:rPr>
          <w:lang w:val="en-AU"/>
        </w:rPr>
        <w:t>fire</w:t>
      </w:r>
      <w:r w:rsidR="00884BD5">
        <w:rPr>
          <w:lang w:val="en-AU"/>
        </w:rPr>
        <w:t xml:space="preserve"> </w:t>
      </w:r>
      <w:r w:rsidRPr="000F3C7E">
        <w:rPr>
          <w:lang w:val="en-AU"/>
        </w:rPr>
        <w:t>pass</w:t>
      </w:r>
      <w:r w:rsidR="00884BD5">
        <w:rPr>
          <w:lang w:val="en-AU"/>
        </w:rPr>
        <w:t xml:space="preserve"> </w:t>
      </w:r>
      <w:r w:rsidRPr="000F3C7E">
        <w:rPr>
          <w:lang w:val="en-AU"/>
        </w:rPr>
        <w:t>through</w:t>
      </w:r>
      <w:r w:rsidR="00884BD5">
        <w:rPr>
          <w:lang w:val="en-AU"/>
        </w:rPr>
        <w:t xml:space="preserve"> </w:t>
      </w:r>
      <w:r w:rsidRPr="000F3C7E">
        <w:rPr>
          <w:lang w:val="en-AU"/>
        </w:rPr>
        <w:t>them.</w:t>
      </w:r>
    </w:p>
    <w:p w14:paraId="212090B5" w14:textId="1F90AFA9" w:rsidR="000F3C7E" w:rsidRPr="000F3C7E" w:rsidRDefault="00884BD5" w:rsidP="000F3C7E">
      <w:pPr>
        <w:rPr>
          <w:lang w:val="en-AU"/>
        </w:rPr>
      </w:pPr>
      <w:r>
        <w:rPr>
          <w:lang w:val="en-AU"/>
        </w:rPr>
        <w:t xml:space="preserve"> </w:t>
      </w:r>
    </w:p>
    <w:p w14:paraId="795C36A2" w14:textId="75EBE89F" w:rsidR="000F3C7E" w:rsidRPr="000F3C7E" w:rsidRDefault="000F3C7E" w:rsidP="000F3C7E">
      <w:pPr>
        <w:rPr>
          <w:lang w:val="en-AU"/>
        </w:rPr>
      </w:pPr>
      <w:r w:rsidRPr="000F3C7E">
        <w:rPr>
          <w:b/>
          <w:bCs/>
          <w:lang w:val="en-AU"/>
        </w:rPr>
        <w:t>13</w:t>
      </w:r>
      <w:r w:rsidR="00884BD5">
        <w:rPr>
          <w:b/>
          <w:bCs/>
          <w:lang w:val="en-AU"/>
        </w:rPr>
        <w:t xml:space="preserve"> </w:t>
      </w:r>
      <w:r w:rsidRPr="000F3C7E">
        <w:rPr>
          <w:b/>
          <w:bCs/>
          <w:lang w:val="en-AU"/>
        </w:rPr>
        <w:t>passed</w:t>
      </w:r>
      <w:r w:rsidR="00884BD5">
        <w:rPr>
          <w:lang w:val="en-AU"/>
        </w:rPr>
        <w:t xml:space="preserve"> </w:t>
      </w:r>
      <w:r w:rsidRPr="000F3C7E">
        <w:rPr>
          <w:lang w:val="en-AU"/>
        </w:rPr>
        <w:t>Heb.</w:t>
      </w:r>
      <w:r w:rsidR="00884BD5">
        <w:rPr>
          <w:lang w:val="en-AU"/>
        </w:rPr>
        <w:t xml:space="preserve"> </w:t>
      </w:r>
      <w:proofErr w:type="gramStart"/>
      <w:r w:rsidRPr="000F3C7E">
        <w:rPr>
          <w:rtl/>
        </w:rPr>
        <w:t>עברו</w:t>
      </w:r>
      <w:r w:rsidR="00884BD5">
        <w:rPr>
          <w:lang w:bidi="ar-SA"/>
        </w:rPr>
        <w:t xml:space="preserve"> </w:t>
      </w:r>
      <w:r w:rsidRPr="000F3C7E">
        <w:rPr>
          <w:lang w:val="en-AU"/>
        </w:rPr>
        <w:t>,</w:t>
      </w:r>
      <w:proofErr w:type="gramEnd"/>
      <w:r w:rsidR="00884BD5">
        <w:rPr>
          <w:lang w:val="en-AU"/>
        </w:rPr>
        <w:t xml:space="preserve"> </w:t>
      </w:r>
      <w:proofErr w:type="spellStart"/>
      <w:r w:rsidRPr="000F3C7E">
        <w:rPr>
          <w:lang w:val="en-AU"/>
        </w:rPr>
        <w:t>trepasant</w:t>
      </w:r>
      <w:proofErr w:type="spellEnd"/>
      <w:r w:rsidR="00884BD5">
        <w:rPr>
          <w:lang w:val="en-AU"/>
        </w:rPr>
        <w:t xml:space="preserve"> </w:t>
      </w:r>
      <w:r w:rsidRPr="000F3C7E">
        <w:rPr>
          <w:lang w:val="en-AU"/>
        </w:rPr>
        <w:t>in</w:t>
      </w:r>
      <w:r w:rsidR="00884BD5">
        <w:rPr>
          <w:lang w:val="en-AU"/>
        </w:rPr>
        <w:t xml:space="preserve"> </w:t>
      </w:r>
      <w:r w:rsidRPr="000F3C7E">
        <w:rPr>
          <w:lang w:val="en-AU"/>
        </w:rPr>
        <w:t>Old</w:t>
      </w:r>
      <w:r w:rsidR="00884BD5">
        <w:rPr>
          <w:lang w:val="en-AU"/>
        </w:rPr>
        <w:t xml:space="preserve"> </w:t>
      </w:r>
      <w:r w:rsidRPr="000F3C7E">
        <w:rPr>
          <w:lang w:val="en-AU"/>
        </w:rPr>
        <w:t>French,</w:t>
      </w:r>
      <w:r w:rsidR="00884BD5">
        <w:rPr>
          <w:lang w:val="en-AU"/>
        </w:rPr>
        <w:t xml:space="preserve"> </w:t>
      </w:r>
      <w:r w:rsidRPr="000F3C7E">
        <w:rPr>
          <w:lang w:val="en-AU"/>
        </w:rPr>
        <w:t>passed.</w:t>
      </w:r>
      <w:r w:rsidR="00884BD5">
        <w:rPr>
          <w:lang w:val="en-AU"/>
        </w:rPr>
        <w:t xml:space="preserve"> </w:t>
      </w:r>
      <w:r w:rsidRPr="000F3C7E">
        <w:rPr>
          <w:lang w:val="en-AU"/>
        </w:rPr>
        <w:t>The</w:t>
      </w:r>
      <w:r w:rsidR="00884BD5">
        <w:rPr>
          <w:lang w:val="en-AU"/>
        </w:rPr>
        <w:t xml:space="preserve"> </w:t>
      </w:r>
      <w:r w:rsidRPr="000F3C7E">
        <w:rPr>
          <w:lang w:val="en-AU"/>
        </w:rPr>
        <w:t>hail</w:t>
      </w:r>
      <w:r w:rsidR="00884BD5">
        <w:rPr>
          <w:lang w:val="en-AU"/>
        </w:rPr>
        <w:t xml:space="preserve"> </w:t>
      </w:r>
      <w:r w:rsidRPr="000F3C7E">
        <w:rPr>
          <w:lang w:val="en-AU"/>
        </w:rPr>
        <w:t>split</w:t>
      </w:r>
      <w:r w:rsidR="00884BD5">
        <w:rPr>
          <w:lang w:val="en-AU"/>
        </w:rPr>
        <w:t xml:space="preserve"> </w:t>
      </w:r>
      <w:r w:rsidRPr="000F3C7E">
        <w:rPr>
          <w:lang w:val="en-AU"/>
        </w:rPr>
        <w:t>and</w:t>
      </w:r>
      <w:r w:rsidR="00884BD5">
        <w:rPr>
          <w:lang w:val="en-AU"/>
        </w:rPr>
        <w:t xml:space="preserve"> </w:t>
      </w:r>
      <w:r w:rsidRPr="000F3C7E">
        <w:rPr>
          <w:lang w:val="en-AU"/>
        </w:rPr>
        <w:t>passes</w:t>
      </w:r>
      <w:r w:rsidR="00884BD5">
        <w:rPr>
          <w:lang w:val="en-AU"/>
        </w:rPr>
        <w:t xml:space="preserve"> </w:t>
      </w:r>
      <w:r w:rsidRPr="000F3C7E">
        <w:rPr>
          <w:lang w:val="en-AU"/>
        </w:rPr>
        <w:t>through</w:t>
      </w:r>
      <w:r w:rsidR="00884BD5">
        <w:rPr>
          <w:lang w:val="en-AU"/>
        </w:rPr>
        <w:t xml:space="preserve"> </w:t>
      </w:r>
      <w:r w:rsidRPr="000F3C7E">
        <w:rPr>
          <w:lang w:val="en-AU"/>
        </w:rPr>
        <w:t>onto</w:t>
      </w:r>
      <w:r w:rsidR="00884BD5">
        <w:rPr>
          <w:lang w:val="en-AU"/>
        </w:rPr>
        <w:t xml:space="preserve"> </w:t>
      </w:r>
      <w:r w:rsidRPr="000F3C7E">
        <w:rPr>
          <w:lang w:val="en-AU"/>
        </w:rPr>
        <w:t>the</w:t>
      </w:r>
      <w:r w:rsidR="00884BD5">
        <w:rPr>
          <w:lang w:val="en-AU"/>
        </w:rPr>
        <w:t xml:space="preserve"> </w:t>
      </w:r>
      <w:r w:rsidRPr="000F3C7E">
        <w:rPr>
          <w:lang w:val="en-AU"/>
        </w:rPr>
        <w:t>Egyptians</w:t>
      </w:r>
      <w:r w:rsidR="00884BD5">
        <w:rPr>
          <w:lang w:val="en-AU"/>
        </w:rPr>
        <w:t xml:space="preserve"> </w:t>
      </w:r>
      <w:r w:rsidRPr="000F3C7E">
        <w:rPr>
          <w:lang w:val="en-AU"/>
        </w:rPr>
        <w:t>at</w:t>
      </w:r>
      <w:r w:rsidR="00884BD5">
        <w:rPr>
          <w:lang w:val="en-AU"/>
        </w:rPr>
        <w:t xml:space="preserve"> </w:t>
      </w:r>
      <w:r w:rsidRPr="000F3C7E">
        <w:rPr>
          <w:lang w:val="en-AU"/>
        </w:rPr>
        <w:t>the</w:t>
      </w:r>
      <w:r w:rsidR="00884BD5">
        <w:rPr>
          <w:lang w:val="en-AU"/>
        </w:rPr>
        <w:t xml:space="preserve"> </w:t>
      </w:r>
      <w:r w:rsidRPr="000F3C7E">
        <w:rPr>
          <w:lang w:val="en-AU"/>
        </w:rPr>
        <w:t>Sea</w:t>
      </w:r>
      <w:r w:rsidR="00884BD5">
        <w:rPr>
          <w:lang w:val="en-AU"/>
        </w:rPr>
        <w:t xml:space="preserve"> </w:t>
      </w:r>
      <w:r w:rsidRPr="000F3C7E">
        <w:rPr>
          <w:lang w:val="en-AU"/>
        </w:rPr>
        <w:t>of</w:t>
      </w:r>
      <w:r w:rsidR="00884BD5">
        <w:rPr>
          <w:lang w:val="en-AU"/>
        </w:rPr>
        <w:t xml:space="preserve"> </w:t>
      </w:r>
      <w:r w:rsidRPr="000F3C7E">
        <w:rPr>
          <w:lang w:val="en-AU"/>
        </w:rPr>
        <w:t>Reeds.</w:t>
      </w:r>
    </w:p>
    <w:p w14:paraId="61A8DE9C" w14:textId="444F27F8" w:rsidR="000F3C7E" w:rsidRPr="000F3C7E" w:rsidRDefault="00884BD5" w:rsidP="000F3C7E">
      <w:pPr>
        <w:rPr>
          <w:lang w:val="en-AU"/>
        </w:rPr>
      </w:pPr>
      <w:r>
        <w:rPr>
          <w:lang w:val="en-AU"/>
        </w:rPr>
        <w:t xml:space="preserve"> </w:t>
      </w:r>
    </w:p>
    <w:p w14:paraId="2670E6F5" w14:textId="6095D38D" w:rsidR="000F3C7E" w:rsidRPr="000F3C7E" w:rsidRDefault="000F3C7E" w:rsidP="000F3C7E">
      <w:pPr>
        <w:rPr>
          <w:lang w:val="en-AU"/>
        </w:rPr>
      </w:pPr>
      <w:r w:rsidRPr="000F3C7E">
        <w:rPr>
          <w:b/>
          <w:bCs/>
          <w:lang w:val="en-AU"/>
        </w:rPr>
        <w:t>16</w:t>
      </w:r>
      <w:r w:rsidR="00884BD5">
        <w:rPr>
          <w:b/>
          <w:bCs/>
          <w:lang w:val="en-AU"/>
        </w:rPr>
        <w:t xml:space="preserve"> </w:t>
      </w:r>
      <w:r w:rsidRPr="000F3C7E">
        <w:rPr>
          <w:b/>
          <w:bCs/>
          <w:lang w:val="en-AU"/>
        </w:rPr>
        <w:t>And</w:t>
      </w:r>
      <w:r w:rsidR="00884BD5">
        <w:rPr>
          <w:b/>
          <w:bCs/>
          <w:lang w:val="en-AU"/>
        </w:rPr>
        <w:t xml:space="preserve"> </w:t>
      </w:r>
      <w:r w:rsidRPr="000F3C7E">
        <w:rPr>
          <w:b/>
          <w:bCs/>
          <w:lang w:val="en-AU"/>
        </w:rPr>
        <w:t>the</w:t>
      </w:r>
      <w:r w:rsidR="00884BD5">
        <w:rPr>
          <w:b/>
          <w:bCs/>
          <w:lang w:val="en-AU"/>
        </w:rPr>
        <w:t xml:space="preserve"> </w:t>
      </w:r>
      <w:r w:rsidRPr="000F3C7E">
        <w:rPr>
          <w:b/>
          <w:bCs/>
          <w:lang w:val="en-AU"/>
        </w:rPr>
        <w:t>depths</w:t>
      </w:r>
      <w:r w:rsidR="00884BD5">
        <w:rPr>
          <w:b/>
          <w:bCs/>
          <w:lang w:val="en-AU"/>
        </w:rPr>
        <w:t xml:space="preserve"> </w:t>
      </w:r>
      <w:r w:rsidRPr="000F3C7E">
        <w:rPr>
          <w:b/>
          <w:bCs/>
          <w:lang w:val="en-AU"/>
        </w:rPr>
        <w:t>of</w:t>
      </w:r>
      <w:r w:rsidR="00884BD5">
        <w:rPr>
          <w:b/>
          <w:bCs/>
          <w:lang w:val="en-AU"/>
        </w:rPr>
        <w:t xml:space="preserve"> </w:t>
      </w:r>
      <w:r w:rsidRPr="000F3C7E">
        <w:rPr>
          <w:b/>
          <w:bCs/>
          <w:lang w:val="en-AU"/>
        </w:rPr>
        <w:t>the</w:t>
      </w:r>
      <w:r w:rsidR="00884BD5">
        <w:rPr>
          <w:b/>
          <w:bCs/>
          <w:lang w:val="en-AU"/>
        </w:rPr>
        <w:t xml:space="preserve"> </w:t>
      </w:r>
      <w:r w:rsidRPr="000F3C7E">
        <w:rPr>
          <w:b/>
          <w:bCs/>
          <w:lang w:val="en-AU"/>
        </w:rPr>
        <w:t>water</w:t>
      </w:r>
      <w:r w:rsidR="00884BD5">
        <w:rPr>
          <w:b/>
          <w:bCs/>
          <w:lang w:val="en-AU"/>
        </w:rPr>
        <w:t xml:space="preserve"> </w:t>
      </w:r>
      <w:r w:rsidRPr="000F3C7E">
        <w:rPr>
          <w:lang w:val="en-AU"/>
        </w:rPr>
        <w:t>appeared</w:t>
      </w:r>
      <w:r w:rsidR="00884BD5">
        <w:rPr>
          <w:lang w:val="en-AU"/>
        </w:rPr>
        <w:t xml:space="preserve"> </w:t>
      </w:r>
      <w:r w:rsidRPr="000F3C7E">
        <w:rPr>
          <w:lang w:val="en-AU"/>
        </w:rPr>
        <w:t>when</w:t>
      </w:r>
      <w:r w:rsidR="00884BD5">
        <w:rPr>
          <w:lang w:val="en-AU"/>
        </w:rPr>
        <w:t xml:space="preserve"> </w:t>
      </w:r>
      <w:r w:rsidRPr="000F3C7E">
        <w:rPr>
          <w:lang w:val="en-AU"/>
        </w:rPr>
        <w:t>the</w:t>
      </w:r>
      <w:r w:rsidR="00884BD5">
        <w:rPr>
          <w:lang w:val="en-AU"/>
        </w:rPr>
        <w:t xml:space="preserve"> </w:t>
      </w:r>
      <w:r w:rsidRPr="000F3C7E">
        <w:rPr>
          <w:lang w:val="en-AU"/>
        </w:rPr>
        <w:t>sea</w:t>
      </w:r>
      <w:r w:rsidR="00884BD5">
        <w:rPr>
          <w:lang w:val="en-AU"/>
        </w:rPr>
        <w:t xml:space="preserve"> </w:t>
      </w:r>
      <w:r w:rsidRPr="000F3C7E">
        <w:rPr>
          <w:lang w:val="en-AU"/>
        </w:rPr>
        <w:t>split.</w:t>
      </w:r>
    </w:p>
    <w:p w14:paraId="54590824" w14:textId="6326D98F" w:rsidR="000F3C7E" w:rsidRPr="000F3C7E" w:rsidRDefault="00884BD5" w:rsidP="000F3C7E">
      <w:pPr>
        <w:rPr>
          <w:lang w:val="en-AU"/>
        </w:rPr>
      </w:pPr>
      <w:r>
        <w:rPr>
          <w:lang w:val="en-AU"/>
        </w:rPr>
        <w:t xml:space="preserve"> </w:t>
      </w:r>
    </w:p>
    <w:p w14:paraId="769A1D53" w14:textId="6579239C" w:rsidR="000F3C7E" w:rsidRPr="000F3C7E" w:rsidRDefault="000F3C7E" w:rsidP="000F3C7E">
      <w:pPr>
        <w:rPr>
          <w:lang w:val="en-AU"/>
        </w:rPr>
      </w:pPr>
      <w:r w:rsidRPr="000F3C7E">
        <w:rPr>
          <w:b/>
          <w:bCs/>
          <w:lang w:val="en-AU"/>
        </w:rPr>
        <w:t>the</w:t>
      </w:r>
      <w:r w:rsidR="00884BD5">
        <w:rPr>
          <w:b/>
          <w:bCs/>
          <w:lang w:val="en-AU"/>
        </w:rPr>
        <w:t xml:space="preserve"> </w:t>
      </w:r>
      <w:r w:rsidRPr="000F3C7E">
        <w:rPr>
          <w:b/>
          <w:bCs/>
          <w:lang w:val="en-AU"/>
        </w:rPr>
        <w:t>foundations</w:t>
      </w:r>
      <w:r w:rsidR="00884BD5">
        <w:rPr>
          <w:b/>
          <w:bCs/>
          <w:lang w:val="en-AU"/>
        </w:rPr>
        <w:t xml:space="preserve"> </w:t>
      </w:r>
      <w:r w:rsidRPr="000F3C7E">
        <w:rPr>
          <w:b/>
          <w:bCs/>
          <w:lang w:val="en-AU"/>
        </w:rPr>
        <w:t>of</w:t>
      </w:r>
      <w:r w:rsidR="00884BD5">
        <w:rPr>
          <w:b/>
          <w:bCs/>
          <w:lang w:val="en-AU"/>
        </w:rPr>
        <w:t xml:space="preserve"> </w:t>
      </w:r>
      <w:r w:rsidRPr="000F3C7E">
        <w:rPr>
          <w:b/>
          <w:bCs/>
          <w:lang w:val="en-AU"/>
        </w:rPr>
        <w:t>the</w:t>
      </w:r>
      <w:r w:rsidR="00884BD5">
        <w:rPr>
          <w:b/>
          <w:bCs/>
          <w:lang w:val="en-AU"/>
        </w:rPr>
        <w:t xml:space="preserve"> </w:t>
      </w:r>
      <w:r w:rsidRPr="000F3C7E">
        <w:rPr>
          <w:b/>
          <w:bCs/>
          <w:lang w:val="en-AU"/>
        </w:rPr>
        <w:t>world</w:t>
      </w:r>
      <w:r w:rsidR="00884BD5">
        <w:rPr>
          <w:b/>
          <w:bCs/>
          <w:lang w:val="en-AU"/>
        </w:rPr>
        <w:t xml:space="preserve"> </w:t>
      </w:r>
      <w:r w:rsidRPr="000F3C7E">
        <w:rPr>
          <w:lang w:val="en-AU"/>
        </w:rPr>
        <w:t>were</w:t>
      </w:r>
      <w:r w:rsidR="00884BD5">
        <w:rPr>
          <w:lang w:val="en-AU"/>
        </w:rPr>
        <w:t xml:space="preserve"> </w:t>
      </w:r>
      <w:r w:rsidRPr="000F3C7E">
        <w:rPr>
          <w:lang w:val="en-AU"/>
        </w:rPr>
        <w:t>laid</w:t>
      </w:r>
      <w:r w:rsidR="00884BD5">
        <w:rPr>
          <w:lang w:val="en-AU"/>
        </w:rPr>
        <w:t xml:space="preserve"> </w:t>
      </w:r>
      <w:r w:rsidRPr="000F3C7E">
        <w:rPr>
          <w:lang w:val="en-AU"/>
        </w:rPr>
        <w:t>bare</w:t>
      </w:r>
      <w:r w:rsidR="00884BD5">
        <w:rPr>
          <w:lang w:val="en-AU"/>
        </w:rPr>
        <w:t xml:space="preserve"> </w:t>
      </w:r>
      <w:r w:rsidRPr="000F3C7E">
        <w:rPr>
          <w:lang w:val="en-AU"/>
        </w:rPr>
        <w:t>for</w:t>
      </w:r>
      <w:r w:rsidR="00884BD5">
        <w:rPr>
          <w:lang w:val="en-AU"/>
        </w:rPr>
        <w:t xml:space="preserve"> </w:t>
      </w:r>
      <w:r w:rsidRPr="000F3C7E">
        <w:rPr>
          <w:lang w:val="en-AU"/>
        </w:rPr>
        <w:t>all</w:t>
      </w:r>
      <w:r w:rsidR="00884BD5">
        <w:rPr>
          <w:lang w:val="en-AU"/>
        </w:rPr>
        <w:t xml:space="preserve"> </w:t>
      </w:r>
      <w:r w:rsidRPr="000F3C7E">
        <w:rPr>
          <w:lang w:val="en-AU"/>
        </w:rPr>
        <w:t>the</w:t>
      </w:r>
      <w:r w:rsidR="00884BD5">
        <w:rPr>
          <w:lang w:val="en-AU"/>
        </w:rPr>
        <w:t xml:space="preserve"> </w:t>
      </w:r>
      <w:r w:rsidRPr="000F3C7E">
        <w:rPr>
          <w:lang w:val="en-AU"/>
        </w:rPr>
        <w:t>waters</w:t>
      </w:r>
      <w:r w:rsidR="00884BD5">
        <w:rPr>
          <w:lang w:val="en-AU"/>
        </w:rPr>
        <w:t xml:space="preserve"> </w:t>
      </w:r>
      <w:r w:rsidRPr="000F3C7E">
        <w:rPr>
          <w:lang w:val="en-AU"/>
        </w:rPr>
        <w:t>in</w:t>
      </w:r>
      <w:r w:rsidR="00884BD5">
        <w:rPr>
          <w:lang w:val="en-AU"/>
        </w:rPr>
        <w:t xml:space="preserve"> </w:t>
      </w:r>
      <w:r w:rsidRPr="000F3C7E">
        <w:rPr>
          <w:lang w:val="en-AU"/>
        </w:rPr>
        <w:t>the</w:t>
      </w:r>
      <w:r w:rsidR="00884BD5">
        <w:rPr>
          <w:lang w:val="en-AU"/>
        </w:rPr>
        <w:t xml:space="preserve"> </w:t>
      </w:r>
      <w:r w:rsidRPr="000F3C7E">
        <w:rPr>
          <w:lang w:val="en-AU"/>
        </w:rPr>
        <w:t>world</w:t>
      </w:r>
      <w:r w:rsidR="00884BD5">
        <w:rPr>
          <w:lang w:val="en-AU"/>
        </w:rPr>
        <w:t xml:space="preserve"> </w:t>
      </w:r>
      <w:r w:rsidRPr="000F3C7E">
        <w:rPr>
          <w:lang w:val="en-AU"/>
        </w:rPr>
        <w:t>split.</w:t>
      </w:r>
    </w:p>
    <w:p w14:paraId="1163E79A" w14:textId="13CCD2BE" w:rsidR="000F3C7E" w:rsidRPr="000F3C7E" w:rsidRDefault="00884BD5" w:rsidP="000F3C7E">
      <w:pPr>
        <w:rPr>
          <w:lang w:val="en-AU"/>
        </w:rPr>
      </w:pPr>
      <w:r>
        <w:rPr>
          <w:lang w:val="en-AU"/>
        </w:rPr>
        <w:t xml:space="preserve"> </w:t>
      </w:r>
    </w:p>
    <w:p w14:paraId="40B8A888" w14:textId="38C3F6AD" w:rsidR="000F3C7E" w:rsidRPr="000F3C7E" w:rsidRDefault="000F3C7E" w:rsidP="000F3C7E">
      <w:pPr>
        <w:rPr>
          <w:lang w:val="en-AU"/>
        </w:rPr>
      </w:pPr>
      <w:r w:rsidRPr="000F3C7E">
        <w:rPr>
          <w:b/>
          <w:bCs/>
          <w:lang w:val="en-AU"/>
        </w:rPr>
        <w:t>by</w:t>
      </w:r>
      <w:r w:rsidR="00884BD5">
        <w:rPr>
          <w:b/>
          <w:bCs/>
          <w:lang w:val="en-AU"/>
        </w:rPr>
        <w:t xml:space="preserve"> </w:t>
      </w:r>
      <w:r w:rsidRPr="000F3C7E">
        <w:rPr>
          <w:b/>
          <w:bCs/>
          <w:lang w:val="en-AU"/>
        </w:rPr>
        <w:t>the</w:t>
      </w:r>
      <w:r w:rsidR="00884BD5">
        <w:rPr>
          <w:b/>
          <w:bCs/>
          <w:lang w:val="en-AU"/>
        </w:rPr>
        <w:t xml:space="preserve"> </w:t>
      </w:r>
      <w:r w:rsidRPr="000F3C7E">
        <w:rPr>
          <w:b/>
          <w:bCs/>
          <w:lang w:val="en-AU"/>
        </w:rPr>
        <w:t>blast</w:t>
      </w:r>
      <w:r w:rsidR="00884BD5">
        <w:rPr>
          <w:lang w:val="en-AU"/>
        </w:rPr>
        <w:t xml:space="preserve"> </w:t>
      </w:r>
      <w:r w:rsidRPr="000F3C7E">
        <w:rPr>
          <w:lang w:val="en-AU"/>
        </w:rPr>
        <w:t>from</w:t>
      </w:r>
      <w:r w:rsidR="00884BD5">
        <w:rPr>
          <w:lang w:val="en-AU"/>
        </w:rPr>
        <w:t xml:space="preserve"> </w:t>
      </w:r>
      <w:r w:rsidRPr="000F3C7E">
        <w:rPr>
          <w:lang w:val="en-AU"/>
        </w:rPr>
        <w:t>the</w:t>
      </w:r>
      <w:r w:rsidR="00884BD5">
        <w:rPr>
          <w:lang w:val="en-AU"/>
        </w:rPr>
        <w:t xml:space="preserve"> </w:t>
      </w:r>
      <w:r w:rsidRPr="000F3C7E">
        <w:rPr>
          <w:lang w:val="en-AU"/>
        </w:rPr>
        <w:t>blowing.</w:t>
      </w:r>
    </w:p>
    <w:p w14:paraId="07263BFB" w14:textId="00CDD49E" w:rsidR="000F3C7E" w:rsidRPr="000F3C7E" w:rsidRDefault="00884BD5" w:rsidP="000F3C7E">
      <w:pPr>
        <w:rPr>
          <w:lang w:val="en-AU"/>
        </w:rPr>
      </w:pPr>
      <w:r>
        <w:rPr>
          <w:lang w:val="en-AU"/>
        </w:rPr>
        <w:t xml:space="preserve"> </w:t>
      </w:r>
    </w:p>
    <w:p w14:paraId="60D7C61A" w14:textId="64FFDF1B" w:rsidR="000F3C7E" w:rsidRPr="000F3C7E" w:rsidRDefault="000F3C7E" w:rsidP="000F3C7E">
      <w:pPr>
        <w:rPr>
          <w:lang w:val="en-AU"/>
        </w:rPr>
      </w:pPr>
      <w:r w:rsidRPr="000F3C7E">
        <w:rPr>
          <w:b/>
          <w:bCs/>
          <w:lang w:val="en-AU"/>
        </w:rPr>
        <w:t>17</w:t>
      </w:r>
      <w:r w:rsidR="00884BD5">
        <w:rPr>
          <w:b/>
          <w:bCs/>
          <w:lang w:val="en-AU"/>
        </w:rPr>
        <w:t xml:space="preserve"> </w:t>
      </w:r>
      <w:r w:rsidRPr="000F3C7E">
        <w:rPr>
          <w:b/>
          <w:bCs/>
          <w:lang w:val="en-AU"/>
        </w:rPr>
        <w:t>He</w:t>
      </w:r>
      <w:r w:rsidR="00884BD5">
        <w:rPr>
          <w:b/>
          <w:bCs/>
          <w:lang w:val="en-AU"/>
        </w:rPr>
        <w:t xml:space="preserve"> </w:t>
      </w:r>
      <w:r w:rsidRPr="000F3C7E">
        <w:rPr>
          <w:b/>
          <w:bCs/>
          <w:lang w:val="en-AU"/>
        </w:rPr>
        <w:t>sent</w:t>
      </w:r>
      <w:r w:rsidR="00884BD5">
        <w:rPr>
          <w:b/>
          <w:bCs/>
          <w:lang w:val="en-AU"/>
        </w:rPr>
        <w:t xml:space="preserve"> </w:t>
      </w:r>
      <w:r w:rsidRPr="000F3C7E">
        <w:rPr>
          <w:b/>
          <w:bCs/>
          <w:lang w:val="en-AU"/>
        </w:rPr>
        <w:t>forth</w:t>
      </w:r>
      <w:r w:rsidR="00884BD5">
        <w:rPr>
          <w:b/>
          <w:bCs/>
          <w:lang w:val="en-AU"/>
        </w:rPr>
        <w:t xml:space="preserve"> </w:t>
      </w:r>
      <w:r w:rsidRPr="000F3C7E">
        <w:rPr>
          <w:b/>
          <w:bCs/>
          <w:lang w:val="en-AU"/>
        </w:rPr>
        <w:t>from</w:t>
      </w:r>
      <w:r w:rsidR="00884BD5">
        <w:rPr>
          <w:b/>
          <w:bCs/>
          <w:lang w:val="en-AU"/>
        </w:rPr>
        <w:t xml:space="preserve"> </w:t>
      </w:r>
      <w:r w:rsidRPr="000F3C7E">
        <w:rPr>
          <w:b/>
          <w:bCs/>
          <w:lang w:val="en-AU"/>
        </w:rPr>
        <w:t>on</w:t>
      </w:r>
      <w:r w:rsidR="00884BD5">
        <w:rPr>
          <w:b/>
          <w:bCs/>
          <w:lang w:val="en-AU"/>
        </w:rPr>
        <w:t xml:space="preserve"> </w:t>
      </w:r>
      <w:r w:rsidRPr="000F3C7E">
        <w:rPr>
          <w:b/>
          <w:bCs/>
          <w:lang w:val="en-AU"/>
        </w:rPr>
        <w:t>high</w:t>
      </w:r>
      <w:r w:rsidR="00884BD5">
        <w:rPr>
          <w:lang w:val="en-AU"/>
        </w:rPr>
        <w:t xml:space="preserve"> </w:t>
      </w:r>
      <w:r w:rsidRPr="000F3C7E">
        <w:rPr>
          <w:lang w:val="en-AU"/>
        </w:rPr>
        <w:t>His</w:t>
      </w:r>
      <w:r w:rsidR="00884BD5">
        <w:rPr>
          <w:lang w:val="en-AU"/>
        </w:rPr>
        <w:t xml:space="preserve"> </w:t>
      </w:r>
      <w:r w:rsidRPr="000F3C7E">
        <w:rPr>
          <w:lang w:val="en-AU"/>
        </w:rPr>
        <w:t>angels</w:t>
      </w:r>
      <w:r w:rsidR="00884BD5">
        <w:rPr>
          <w:lang w:val="en-AU"/>
        </w:rPr>
        <w:t xml:space="preserve"> </w:t>
      </w:r>
      <w:r w:rsidRPr="000F3C7E">
        <w:rPr>
          <w:lang w:val="en-AU"/>
        </w:rPr>
        <w:t>to</w:t>
      </w:r>
      <w:r w:rsidR="00884BD5">
        <w:rPr>
          <w:lang w:val="en-AU"/>
        </w:rPr>
        <w:t xml:space="preserve"> </w:t>
      </w:r>
      <w:r w:rsidRPr="000F3C7E">
        <w:rPr>
          <w:lang w:val="en-AU"/>
        </w:rPr>
        <w:t>save</w:t>
      </w:r>
      <w:r w:rsidR="00884BD5">
        <w:rPr>
          <w:lang w:val="en-AU"/>
        </w:rPr>
        <w:t xml:space="preserve"> </w:t>
      </w:r>
      <w:r w:rsidRPr="000F3C7E">
        <w:rPr>
          <w:lang w:val="en-AU"/>
        </w:rPr>
        <w:t>Israel</w:t>
      </w:r>
      <w:r w:rsidR="00884BD5">
        <w:rPr>
          <w:lang w:val="en-AU"/>
        </w:rPr>
        <w:t xml:space="preserve"> </w:t>
      </w:r>
      <w:r w:rsidRPr="000F3C7E">
        <w:rPr>
          <w:lang w:val="en-AU"/>
        </w:rPr>
        <w:t>from</w:t>
      </w:r>
      <w:r w:rsidR="00884BD5">
        <w:rPr>
          <w:lang w:val="en-AU"/>
        </w:rPr>
        <w:t xml:space="preserve"> </w:t>
      </w:r>
      <w:r w:rsidRPr="000F3C7E">
        <w:rPr>
          <w:lang w:val="en-AU"/>
        </w:rPr>
        <w:t>the</w:t>
      </w:r>
      <w:r w:rsidR="00884BD5">
        <w:rPr>
          <w:lang w:val="en-AU"/>
        </w:rPr>
        <w:t xml:space="preserve"> </w:t>
      </w:r>
      <w:r w:rsidRPr="000F3C7E">
        <w:rPr>
          <w:lang w:val="en-AU"/>
        </w:rPr>
        <w:t>sea</w:t>
      </w:r>
      <w:r w:rsidR="00884BD5">
        <w:rPr>
          <w:lang w:val="en-AU"/>
        </w:rPr>
        <w:t xml:space="preserve"> </w:t>
      </w:r>
      <w:r w:rsidRPr="000F3C7E">
        <w:rPr>
          <w:lang w:val="en-AU"/>
        </w:rPr>
        <w:t>and</w:t>
      </w:r>
      <w:r w:rsidR="00884BD5">
        <w:rPr>
          <w:lang w:val="en-AU"/>
        </w:rPr>
        <w:t xml:space="preserve"> </w:t>
      </w:r>
      <w:r w:rsidRPr="000F3C7E">
        <w:rPr>
          <w:lang w:val="en-AU"/>
        </w:rPr>
        <w:t>from</w:t>
      </w:r>
      <w:r w:rsidR="00884BD5">
        <w:rPr>
          <w:lang w:val="en-AU"/>
        </w:rPr>
        <w:t xml:space="preserve"> </w:t>
      </w:r>
      <w:r w:rsidRPr="000F3C7E">
        <w:rPr>
          <w:lang w:val="en-AU"/>
        </w:rPr>
        <w:t>the</w:t>
      </w:r>
      <w:r w:rsidR="00884BD5">
        <w:rPr>
          <w:lang w:val="en-AU"/>
        </w:rPr>
        <w:t xml:space="preserve"> </w:t>
      </w:r>
      <w:r w:rsidRPr="000F3C7E">
        <w:rPr>
          <w:lang w:val="en-AU"/>
        </w:rPr>
        <w:t>Egyptians.</w:t>
      </w:r>
    </w:p>
    <w:p w14:paraId="50D7BCF2" w14:textId="0B3F9268" w:rsidR="000F3C7E" w:rsidRPr="000F3C7E" w:rsidRDefault="00884BD5" w:rsidP="000F3C7E">
      <w:pPr>
        <w:rPr>
          <w:lang w:val="en-AU"/>
        </w:rPr>
      </w:pPr>
      <w:r>
        <w:rPr>
          <w:lang w:val="en-AU"/>
        </w:rPr>
        <w:t xml:space="preserve"> </w:t>
      </w:r>
    </w:p>
    <w:p w14:paraId="7F786029" w14:textId="644F8935" w:rsidR="000F3C7E" w:rsidRPr="000F3C7E" w:rsidRDefault="000F3C7E" w:rsidP="000F3C7E">
      <w:pPr>
        <w:rPr>
          <w:lang w:val="en-AU"/>
        </w:rPr>
      </w:pPr>
      <w:r w:rsidRPr="000F3C7E">
        <w:rPr>
          <w:b/>
          <w:bCs/>
          <w:lang w:val="en-AU"/>
        </w:rPr>
        <w:t>He</w:t>
      </w:r>
      <w:r w:rsidR="00884BD5">
        <w:rPr>
          <w:b/>
          <w:bCs/>
          <w:lang w:val="en-AU"/>
        </w:rPr>
        <w:t xml:space="preserve"> </w:t>
      </w:r>
      <w:r w:rsidRPr="000F3C7E">
        <w:rPr>
          <w:b/>
          <w:bCs/>
          <w:lang w:val="en-AU"/>
        </w:rPr>
        <w:t>drew</w:t>
      </w:r>
      <w:r w:rsidR="00884BD5">
        <w:rPr>
          <w:b/>
          <w:bCs/>
          <w:lang w:val="en-AU"/>
        </w:rPr>
        <w:t xml:space="preserve"> </w:t>
      </w:r>
      <w:r w:rsidRPr="000F3C7E">
        <w:rPr>
          <w:b/>
          <w:bCs/>
          <w:lang w:val="en-AU"/>
        </w:rPr>
        <w:t>me</w:t>
      </w:r>
      <w:r w:rsidR="00884BD5">
        <w:rPr>
          <w:b/>
          <w:bCs/>
          <w:lang w:val="en-AU"/>
        </w:rPr>
        <w:t xml:space="preserve"> </w:t>
      </w:r>
      <w:r w:rsidRPr="000F3C7E">
        <w:rPr>
          <w:b/>
          <w:bCs/>
          <w:lang w:val="en-AU"/>
        </w:rPr>
        <w:t>out</w:t>
      </w:r>
      <w:r w:rsidR="00884BD5">
        <w:rPr>
          <w:b/>
          <w:bCs/>
          <w:lang w:val="en-AU"/>
        </w:rPr>
        <w:t xml:space="preserve"> </w:t>
      </w:r>
      <w:r w:rsidRPr="000F3C7E">
        <w:rPr>
          <w:lang w:val="en-AU"/>
        </w:rPr>
        <w:t>Heb.</w:t>
      </w:r>
      <w:r w:rsidR="00884BD5">
        <w:rPr>
          <w:lang w:val="en-AU"/>
        </w:rPr>
        <w:t xml:space="preserve"> </w:t>
      </w:r>
      <w:proofErr w:type="gramStart"/>
      <w:r w:rsidRPr="000F3C7E">
        <w:rPr>
          <w:rtl/>
        </w:rPr>
        <w:t>ימשני</w:t>
      </w:r>
      <w:r w:rsidR="00884BD5">
        <w:rPr>
          <w:lang w:bidi="ar-SA"/>
        </w:rPr>
        <w:t xml:space="preserve"> </w:t>
      </w:r>
      <w:r w:rsidRPr="000F3C7E">
        <w:rPr>
          <w:lang w:val="en-AU"/>
        </w:rPr>
        <w:t>,</w:t>
      </w:r>
      <w:proofErr w:type="gramEnd"/>
      <w:r w:rsidR="00884BD5">
        <w:rPr>
          <w:lang w:val="en-AU"/>
        </w:rPr>
        <w:t xml:space="preserve"> </w:t>
      </w:r>
      <w:r w:rsidRPr="000F3C7E">
        <w:rPr>
          <w:lang w:val="en-AU"/>
        </w:rPr>
        <w:t>an</w:t>
      </w:r>
      <w:r w:rsidR="00884BD5">
        <w:rPr>
          <w:lang w:val="en-AU"/>
        </w:rPr>
        <w:t xml:space="preserve"> </w:t>
      </w:r>
      <w:r w:rsidRPr="000F3C7E">
        <w:rPr>
          <w:lang w:val="en-AU"/>
        </w:rPr>
        <w:t>expression</w:t>
      </w:r>
      <w:r w:rsidR="00884BD5">
        <w:rPr>
          <w:lang w:val="en-AU"/>
        </w:rPr>
        <w:t xml:space="preserve"> </w:t>
      </w:r>
      <w:r w:rsidRPr="000F3C7E">
        <w:rPr>
          <w:lang w:val="en-AU"/>
        </w:rPr>
        <w:t>of</w:t>
      </w:r>
      <w:r w:rsidR="00884BD5">
        <w:rPr>
          <w:lang w:val="en-AU"/>
        </w:rPr>
        <w:t xml:space="preserve"> </w:t>
      </w:r>
      <w:r w:rsidRPr="000F3C7E">
        <w:rPr>
          <w:lang w:val="en-AU"/>
        </w:rPr>
        <w:t>drawing</w:t>
      </w:r>
      <w:r w:rsidR="00884BD5">
        <w:rPr>
          <w:lang w:val="en-AU"/>
        </w:rPr>
        <w:t xml:space="preserve"> </w:t>
      </w:r>
      <w:r w:rsidRPr="000F3C7E">
        <w:rPr>
          <w:lang w:val="en-AU"/>
        </w:rPr>
        <w:t>out,</w:t>
      </w:r>
      <w:r w:rsidR="00884BD5">
        <w:rPr>
          <w:lang w:val="en-AU"/>
        </w:rPr>
        <w:t xml:space="preserve"> </w:t>
      </w:r>
      <w:r w:rsidRPr="000F3C7E">
        <w:rPr>
          <w:lang w:val="en-AU"/>
        </w:rPr>
        <w:t>as</w:t>
      </w:r>
      <w:r w:rsidR="00884BD5">
        <w:rPr>
          <w:lang w:val="en-AU"/>
        </w:rPr>
        <w:t xml:space="preserve"> </w:t>
      </w:r>
      <w:r w:rsidRPr="000F3C7E">
        <w:rPr>
          <w:lang w:val="en-AU"/>
        </w:rPr>
        <w:t>(in</w:t>
      </w:r>
      <w:r w:rsidR="00884BD5">
        <w:rPr>
          <w:lang w:val="en-AU"/>
        </w:rPr>
        <w:t xml:space="preserve"> </w:t>
      </w:r>
      <w:r w:rsidRPr="000F3C7E">
        <w:rPr>
          <w:lang w:val="en-AU"/>
        </w:rPr>
        <w:t>Exod.</w:t>
      </w:r>
      <w:r w:rsidR="00884BD5">
        <w:rPr>
          <w:lang w:val="en-AU"/>
        </w:rPr>
        <w:t xml:space="preserve"> </w:t>
      </w:r>
      <w:r w:rsidRPr="000F3C7E">
        <w:rPr>
          <w:lang w:val="en-AU"/>
        </w:rPr>
        <w:t>2:</w:t>
      </w:r>
      <w:r w:rsidR="00884BD5">
        <w:rPr>
          <w:lang w:val="en-AU"/>
        </w:rPr>
        <w:t xml:space="preserve"> </w:t>
      </w:r>
      <w:r w:rsidRPr="000F3C7E">
        <w:rPr>
          <w:lang w:val="en-AU"/>
        </w:rPr>
        <w:t>10),</w:t>
      </w:r>
      <w:r w:rsidR="00884BD5">
        <w:rPr>
          <w:lang w:val="en-AU"/>
        </w:rPr>
        <w:t xml:space="preserve"> </w:t>
      </w:r>
      <w:r w:rsidRPr="000F3C7E">
        <w:rPr>
          <w:lang w:val="en-AU"/>
        </w:rPr>
        <w:t>“I</w:t>
      </w:r>
      <w:r w:rsidR="00884BD5">
        <w:rPr>
          <w:lang w:val="en-AU"/>
        </w:rPr>
        <w:t xml:space="preserve"> </w:t>
      </w:r>
      <w:r w:rsidRPr="000F3C7E">
        <w:rPr>
          <w:lang w:val="en-AU"/>
        </w:rPr>
        <w:t>drew</w:t>
      </w:r>
      <w:r w:rsidR="00884BD5">
        <w:rPr>
          <w:lang w:val="en-AU"/>
        </w:rPr>
        <w:t xml:space="preserve"> </w:t>
      </w:r>
      <w:r w:rsidRPr="000F3C7E">
        <w:rPr>
          <w:lang w:val="en-AU"/>
        </w:rPr>
        <w:t>him</w:t>
      </w:r>
      <w:r w:rsidR="00884BD5">
        <w:rPr>
          <w:lang w:val="en-AU"/>
        </w:rPr>
        <w:t xml:space="preserve"> </w:t>
      </w:r>
      <w:r w:rsidRPr="000F3C7E">
        <w:rPr>
          <w:lang w:val="en-AU"/>
        </w:rPr>
        <w:t>out</w:t>
      </w:r>
      <w:r w:rsidR="00884BD5">
        <w:rPr>
          <w:lang w:val="en-AU"/>
        </w:rPr>
        <w:t xml:space="preserve"> </w:t>
      </w:r>
      <w:r w:rsidRPr="000F3C7E">
        <w:rPr>
          <w:lang w:val="en-AU"/>
        </w:rPr>
        <w:t>(</w:t>
      </w:r>
      <w:proofErr w:type="spellStart"/>
      <w:r w:rsidRPr="000F3C7E">
        <w:rPr>
          <w:rtl/>
        </w:rPr>
        <w:t>משיתהו</w:t>
      </w:r>
      <w:proofErr w:type="spellEnd"/>
      <w:r w:rsidRPr="000F3C7E">
        <w:rPr>
          <w:lang w:val="en-AU"/>
        </w:rPr>
        <w:t>)</w:t>
      </w:r>
      <w:r w:rsidR="00884BD5">
        <w:rPr>
          <w:lang w:val="en-AU"/>
        </w:rPr>
        <w:t xml:space="preserve"> </w:t>
      </w:r>
      <w:r w:rsidRPr="000F3C7E">
        <w:rPr>
          <w:lang w:val="en-AU"/>
        </w:rPr>
        <w:t>of</w:t>
      </w:r>
      <w:r w:rsidR="00884BD5">
        <w:rPr>
          <w:lang w:val="en-AU"/>
        </w:rPr>
        <w:t xml:space="preserve"> </w:t>
      </w:r>
      <w:r w:rsidRPr="000F3C7E">
        <w:rPr>
          <w:lang w:val="en-AU"/>
        </w:rPr>
        <w:t>the</w:t>
      </w:r>
      <w:r w:rsidR="00884BD5">
        <w:rPr>
          <w:lang w:val="en-AU"/>
        </w:rPr>
        <w:t xml:space="preserve"> </w:t>
      </w:r>
      <w:r w:rsidRPr="000F3C7E">
        <w:rPr>
          <w:lang w:val="en-AU"/>
        </w:rPr>
        <w:t>water.”</w:t>
      </w:r>
    </w:p>
    <w:p w14:paraId="480DF357" w14:textId="3BDE7D4B" w:rsidR="000F3C7E" w:rsidRPr="000F3C7E" w:rsidRDefault="00884BD5" w:rsidP="000F3C7E">
      <w:pPr>
        <w:rPr>
          <w:lang w:val="en-AU"/>
        </w:rPr>
      </w:pPr>
      <w:r>
        <w:rPr>
          <w:lang w:val="en-AU"/>
        </w:rPr>
        <w:t xml:space="preserve"> </w:t>
      </w:r>
    </w:p>
    <w:p w14:paraId="5A3D208D" w14:textId="623D6A6F" w:rsidR="000F3C7E" w:rsidRPr="000F3C7E" w:rsidRDefault="000F3C7E" w:rsidP="000F3C7E">
      <w:pPr>
        <w:rPr>
          <w:lang w:val="en-AU"/>
        </w:rPr>
      </w:pPr>
      <w:r w:rsidRPr="000F3C7E">
        <w:rPr>
          <w:b/>
          <w:bCs/>
          <w:lang w:val="en-AU"/>
        </w:rPr>
        <w:t>19</w:t>
      </w:r>
      <w:r w:rsidR="00884BD5">
        <w:rPr>
          <w:b/>
          <w:bCs/>
          <w:lang w:val="en-AU"/>
        </w:rPr>
        <w:t xml:space="preserve"> </w:t>
      </w:r>
      <w:r w:rsidRPr="000F3C7E">
        <w:rPr>
          <w:b/>
          <w:bCs/>
          <w:lang w:val="en-AU"/>
        </w:rPr>
        <w:t>They</w:t>
      </w:r>
      <w:r w:rsidR="00884BD5">
        <w:rPr>
          <w:b/>
          <w:bCs/>
          <w:lang w:val="en-AU"/>
        </w:rPr>
        <w:t xml:space="preserve"> </w:t>
      </w:r>
      <w:r w:rsidRPr="000F3C7E">
        <w:rPr>
          <w:b/>
          <w:bCs/>
          <w:lang w:val="en-AU"/>
        </w:rPr>
        <w:t>confronted</w:t>
      </w:r>
      <w:r w:rsidR="00884BD5">
        <w:rPr>
          <w:b/>
          <w:bCs/>
          <w:lang w:val="en-AU"/>
        </w:rPr>
        <w:t xml:space="preserve"> </w:t>
      </w:r>
      <w:r w:rsidRPr="000F3C7E">
        <w:rPr>
          <w:b/>
          <w:bCs/>
          <w:lang w:val="en-AU"/>
        </w:rPr>
        <w:t>me</w:t>
      </w:r>
      <w:r w:rsidR="00884BD5">
        <w:rPr>
          <w:lang w:val="en-AU"/>
        </w:rPr>
        <w:t xml:space="preserve"> </w:t>
      </w:r>
      <w:r w:rsidRPr="000F3C7E">
        <w:rPr>
          <w:lang w:val="en-AU"/>
        </w:rPr>
        <w:t>My</w:t>
      </w:r>
      <w:r w:rsidR="00884BD5">
        <w:rPr>
          <w:lang w:val="en-AU"/>
        </w:rPr>
        <w:t xml:space="preserve"> </w:t>
      </w:r>
      <w:r w:rsidRPr="000F3C7E">
        <w:rPr>
          <w:lang w:val="en-AU"/>
        </w:rPr>
        <w:t>enemies</w:t>
      </w:r>
      <w:r w:rsidR="00884BD5">
        <w:rPr>
          <w:lang w:val="en-AU"/>
        </w:rPr>
        <w:t xml:space="preserve"> </w:t>
      </w:r>
      <w:r w:rsidRPr="000F3C7E">
        <w:rPr>
          <w:lang w:val="en-AU"/>
        </w:rPr>
        <w:t>would</w:t>
      </w:r>
      <w:r w:rsidR="00884BD5">
        <w:rPr>
          <w:lang w:val="en-AU"/>
        </w:rPr>
        <w:t xml:space="preserve"> </w:t>
      </w:r>
      <w:r w:rsidRPr="000F3C7E">
        <w:rPr>
          <w:lang w:val="en-AU"/>
        </w:rPr>
        <w:t>hasten</w:t>
      </w:r>
      <w:r w:rsidR="00884BD5">
        <w:rPr>
          <w:lang w:val="en-AU"/>
        </w:rPr>
        <w:t xml:space="preserve"> </w:t>
      </w:r>
      <w:r w:rsidRPr="000F3C7E">
        <w:rPr>
          <w:lang w:val="en-AU"/>
        </w:rPr>
        <w:t>and</w:t>
      </w:r>
      <w:r w:rsidR="00884BD5">
        <w:rPr>
          <w:lang w:val="en-AU"/>
        </w:rPr>
        <w:t xml:space="preserve"> </w:t>
      </w:r>
      <w:r w:rsidRPr="000F3C7E">
        <w:rPr>
          <w:lang w:val="en-AU"/>
        </w:rPr>
        <w:t>attack</w:t>
      </w:r>
      <w:r w:rsidR="00884BD5">
        <w:rPr>
          <w:lang w:val="en-AU"/>
        </w:rPr>
        <w:t xml:space="preserve"> </w:t>
      </w:r>
      <w:r w:rsidRPr="000F3C7E">
        <w:rPr>
          <w:lang w:val="en-AU"/>
        </w:rPr>
        <w:t>me</w:t>
      </w:r>
      <w:r w:rsidR="00884BD5">
        <w:rPr>
          <w:lang w:val="en-AU"/>
        </w:rPr>
        <w:t xml:space="preserve"> </w:t>
      </w:r>
      <w:r w:rsidRPr="000F3C7E">
        <w:rPr>
          <w:lang w:val="en-AU"/>
        </w:rPr>
        <w:t>early</w:t>
      </w:r>
      <w:r w:rsidR="00884BD5">
        <w:rPr>
          <w:lang w:val="en-AU"/>
        </w:rPr>
        <w:t xml:space="preserve"> </w:t>
      </w:r>
      <w:r w:rsidRPr="000F3C7E">
        <w:rPr>
          <w:lang w:val="en-AU"/>
        </w:rPr>
        <w:t>on</w:t>
      </w:r>
      <w:r w:rsidR="00884BD5">
        <w:rPr>
          <w:lang w:val="en-AU"/>
        </w:rPr>
        <w:t xml:space="preserve"> </w:t>
      </w:r>
      <w:r w:rsidRPr="000F3C7E">
        <w:rPr>
          <w:lang w:val="en-AU"/>
        </w:rPr>
        <w:t>the</w:t>
      </w:r>
      <w:r w:rsidR="00884BD5">
        <w:rPr>
          <w:lang w:val="en-AU"/>
        </w:rPr>
        <w:t xml:space="preserve"> </w:t>
      </w:r>
      <w:r w:rsidRPr="000F3C7E">
        <w:rPr>
          <w:lang w:val="en-AU"/>
        </w:rPr>
        <w:t>day</w:t>
      </w:r>
      <w:r w:rsidR="00884BD5">
        <w:rPr>
          <w:lang w:val="en-AU"/>
        </w:rPr>
        <w:t xml:space="preserve"> </w:t>
      </w:r>
      <w:r w:rsidRPr="000F3C7E">
        <w:rPr>
          <w:lang w:val="en-AU"/>
        </w:rPr>
        <w:t>of</w:t>
      </w:r>
      <w:r w:rsidR="00884BD5">
        <w:rPr>
          <w:lang w:val="en-AU"/>
        </w:rPr>
        <w:t xml:space="preserve"> </w:t>
      </w:r>
      <w:r w:rsidRPr="000F3C7E">
        <w:rPr>
          <w:lang w:val="en-AU"/>
        </w:rPr>
        <w:t>my</w:t>
      </w:r>
      <w:r w:rsidR="00884BD5">
        <w:rPr>
          <w:lang w:val="en-AU"/>
        </w:rPr>
        <w:t xml:space="preserve"> </w:t>
      </w:r>
      <w:r w:rsidRPr="000F3C7E">
        <w:rPr>
          <w:lang w:val="en-AU"/>
        </w:rPr>
        <w:t>calamity,</w:t>
      </w:r>
      <w:r w:rsidR="00884BD5">
        <w:rPr>
          <w:lang w:val="en-AU"/>
        </w:rPr>
        <w:t xml:space="preserve"> </w:t>
      </w:r>
      <w:r w:rsidRPr="000F3C7E">
        <w:rPr>
          <w:lang w:val="en-AU"/>
        </w:rPr>
        <w:t>but</w:t>
      </w:r>
      <w:r w:rsidR="00884BD5">
        <w:rPr>
          <w:lang w:val="en-AU"/>
        </w:rPr>
        <w:t xml:space="preserve"> </w:t>
      </w:r>
      <w:r w:rsidRPr="000F3C7E">
        <w:rPr>
          <w:lang w:val="en-AU"/>
        </w:rPr>
        <w:t>the</w:t>
      </w:r>
      <w:r w:rsidR="00884BD5">
        <w:rPr>
          <w:lang w:val="en-AU"/>
        </w:rPr>
        <w:t xml:space="preserve"> </w:t>
      </w:r>
      <w:r w:rsidRPr="000F3C7E">
        <w:rPr>
          <w:lang w:val="en-AU"/>
        </w:rPr>
        <w:t>Lord</w:t>
      </w:r>
      <w:r w:rsidR="00884BD5">
        <w:rPr>
          <w:lang w:val="en-AU"/>
        </w:rPr>
        <w:t xml:space="preserve"> </w:t>
      </w:r>
      <w:r w:rsidRPr="000F3C7E">
        <w:rPr>
          <w:lang w:val="en-AU"/>
        </w:rPr>
        <w:t>was,</w:t>
      </w:r>
      <w:r w:rsidR="00884BD5">
        <w:rPr>
          <w:lang w:val="en-AU"/>
        </w:rPr>
        <w:t xml:space="preserve"> </w:t>
      </w:r>
      <w:r w:rsidRPr="000F3C7E">
        <w:rPr>
          <w:lang w:val="en-AU"/>
        </w:rPr>
        <w:t>etc.</w:t>
      </w:r>
    </w:p>
    <w:p w14:paraId="3AE7D6B2" w14:textId="77777777" w:rsidR="000F3C7E" w:rsidRDefault="000F3C7E" w:rsidP="000F3C7E"/>
    <w:p w14:paraId="41946F1B" w14:textId="647E80C9" w:rsidR="00B876EA" w:rsidRPr="00B876EA" w:rsidRDefault="00B876EA" w:rsidP="00B876EA">
      <w:pPr>
        <w:rPr>
          <w:lang w:val="en-AU"/>
        </w:rPr>
      </w:pPr>
      <w:r w:rsidRPr="00B876EA">
        <w:rPr>
          <w:b/>
          <w:bCs/>
          <w:lang w:val="en-AU"/>
        </w:rPr>
        <w:t>21</w:t>
      </w:r>
      <w:r w:rsidR="00884BD5">
        <w:rPr>
          <w:b/>
          <w:bCs/>
          <w:lang w:val="en-AU"/>
        </w:rPr>
        <w:t xml:space="preserve"> </w:t>
      </w:r>
      <w:r w:rsidRPr="00B876EA">
        <w:rPr>
          <w:b/>
          <w:bCs/>
          <w:lang w:val="en-AU"/>
        </w:rPr>
        <w:t>according</w:t>
      </w:r>
      <w:r w:rsidR="00884BD5">
        <w:rPr>
          <w:b/>
          <w:bCs/>
          <w:lang w:val="en-AU"/>
        </w:rPr>
        <w:t xml:space="preserve"> </w:t>
      </w:r>
      <w:r w:rsidRPr="00B876EA">
        <w:rPr>
          <w:b/>
          <w:bCs/>
          <w:lang w:val="en-AU"/>
        </w:rPr>
        <w:t>to</w:t>
      </w:r>
      <w:r w:rsidR="00884BD5">
        <w:rPr>
          <w:b/>
          <w:bCs/>
          <w:lang w:val="en-AU"/>
        </w:rPr>
        <w:t xml:space="preserve"> </w:t>
      </w:r>
      <w:r w:rsidRPr="00B876EA">
        <w:rPr>
          <w:b/>
          <w:bCs/>
          <w:lang w:val="en-AU"/>
        </w:rPr>
        <w:t>my</w:t>
      </w:r>
      <w:r w:rsidR="00884BD5">
        <w:rPr>
          <w:b/>
          <w:bCs/>
          <w:lang w:val="en-AU"/>
        </w:rPr>
        <w:t xml:space="preserve"> </w:t>
      </w:r>
      <w:r w:rsidRPr="00B876EA">
        <w:rPr>
          <w:b/>
          <w:bCs/>
          <w:lang w:val="en-AU"/>
        </w:rPr>
        <w:t>righteousness</w:t>
      </w:r>
      <w:r w:rsidR="00884BD5">
        <w:rPr>
          <w:lang w:val="en-AU"/>
        </w:rPr>
        <w:t xml:space="preserve"> </w:t>
      </w:r>
      <w:r w:rsidRPr="00B876EA">
        <w:rPr>
          <w:lang w:val="en-AU"/>
        </w:rPr>
        <w:t>According</w:t>
      </w:r>
      <w:r w:rsidR="00884BD5">
        <w:rPr>
          <w:lang w:val="en-AU"/>
        </w:rPr>
        <w:t xml:space="preserve"> </w:t>
      </w:r>
      <w:r w:rsidRPr="00B876EA">
        <w:rPr>
          <w:lang w:val="en-AU"/>
        </w:rPr>
        <w:t>to</w:t>
      </w:r>
      <w:r w:rsidR="00884BD5">
        <w:rPr>
          <w:lang w:val="en-AU"/>
        </w:rPr>
        <w:t xml:space="preserve"> </w:t>
      </w:r>
      <w:r w:rsidRPr="00B876EA">
        <w:rPr>
          <w:lang w:val="en-AU"/>
        </w:rPr>
        <w:t>the</w:t>
      </w:r>
      <w:r w:rsidR="00884BD5">
        <w:rPr>
          <w:lang w:val="en-AU"/>
        </w:rPr>
        <w:t xml:space="preserve"> </w:t>
      </w:r>
      <w:r w:rsidRPr="00B876EA">
        <w:rPr>
          <w:lang w:val="en-AU"/>
        </w:rPr>
        <w:t>righteousness</w:t>
      </w:r>
      <w:r w:rsidR="00884BD5">
        <w:rPr>
          <w:lang w:val="en-AU"/>
        </w:rPr>
        <w:t xml:space="preserve"> </w:t>
      </w:r>
      <w:r w:rsidRPr="00B876EA">
        <w:rPr>
          <w:lang w:val="en-AU"/>
        </w:rPr>
        <w:t>of</w:t>
      </w:r>
      <w:r w:rsidR="00884BD5">
        <w:rPr>
          <w:lang w:val="en-AU"/>
        </w:rPr>
        <w:t xml:space="preserve"> </w:t>
      </w:r>
      <w:r w:rsidRPr="00B876EA">
        <w:rPr>
          <w:lang w:val="en-AU"/>
        </w:rPr>
        <w:t>my</w:t>
      </w:r>
      <w:r w:rsidR="00884BD5">
        <w:rPr>
          <w:lang w:val="en-AU"/>
        </w:rPr>
        <w:t xml:space="preserve"> </w:t>
      </w:r>
      <w:r w:rsidRPr="00B876EA">
        <w:rPr>
          <w:lang w:val="en-AU"/>
        </w:rPr>
        <w:t>following</w:t>
      </w:r>
      <w:r w:rsidR="00884BD5">
        <w:rPr>
          <w:lang w:val="en-AU"/>
        </w:rPr>
        <w:t xml:space="preserve"> </w:t>
      </w:r>
      <w:r w:rsidRPr="00B876EA">
        <w:rPr>
          <w:lang w:val="en-AU"/>
        </w:rPr>
        <w:t>Him</w:t>
      </w:r>
      <w:r w:rsidR="00884BD5">
        <w:rPr>
          <w:lang w:val="en-AU"/>
        </w:rPr>
        <w:t xml:space="preserve"> </w:t>
      </w:r>
      <w:r w:rsidRPr="00B876EA">
        <w:rPr>
          <w:lang w:val="en-AU"/>
        </w:rPr>
        <w:t>in</w:t>
      </w:r>
      <w:r w:rsidR="00884BD5">
        <w:rPr>
          <w:lang w:val="en-AU"/>
        </w:rPr>
        <w:t xml:space="preserve"> </w:t>
      </w:r>
      <w:r w:rsidRPr="00B876EA">
        <w:rPr>
          <w:lang w:val="en-AU"/>
        </w:rPr>
        <w:t>the</w:t>
      </w:r>
      <w:r w:rsidR="00884BD5">
        <w:rPr>
          <w:lang w:val="en-AU"/>
        </w:rPr>
        <w:t xml:space="preserve"> </w:t>
      </w:r>
      <w:r w:rsidRPr="00B876EA">
        <w:rPr>
          <w:lang w:val="en-AU"/>
        </w:rPr>
        <w:t>desert.</w:t>
      </w:r>
    </w:p>
    <w:p w14:paraId="76772C95" w14:textId="2AE74DFF" w:rsidR="00B876EA" w:rsidRPr="00B876EA" w:rsidRDefault="00884BD5" w:rsidP="00B876EA">
      <w:pPr>
        <w:rPr>
          <w:lang w:val="en-AU"/>
        </w:rPr>
      </w:pPr>
      <w:r>
        <w:rPr>
          <w:lang w:val="en-AU"/>
        </w:rPr>
        <w:t xml:space="preserve"> </w:t>
      </w:r>
    </w:p>
    <w:p w14:paraId="54F63ECC" w14:textId="711DE405" w:rsidR="00B876EA" w:rsidRPr="00B876EA" w:rsidRDefault="00B876EA" w:rsidP="00B876EA">
      <w:pPr>
        <w:rPr>
          <w:lang w:val="en-AU"/>
        </w:rPr>
      </w:pPr>
      <w:r w:rsidRPr="00B876EA">
        <w:rPr>
          <w:b/>
          <w:bCs/>
          <w:lang w:val="en-AU"/>
        </w:rPr>
        <w:t>according</w:t>
      </w:r>
      <w:r w:rsidR="00884BD5">
        <w:rPr>
          <w:b/>
          <w:bCs/>
          <w:lang w:val="en-AU"/>
        </w:rPr>
        <w:t xml:space="preserve"> </w:t>
      </w:r>
      <w:r w:rsidRPr="00B876EA">
        <w:rPr>
          <w:b/>
          <w:bCs/>
          <w:lang w:val="en-AU"/>
        </w:rPr>
        <w:t>to</w:t>
      </w:r>
      <w:r w:rsidR="00884BD5">
        <w:rPr>
          <w:b/>
          <w:bCs/>
          <w:lang w:val="en-AU"/>
        </w:rPr>
        <w:t xml:space="preserve"> </w:t>
      </w:r>
      <w:r w:rsidRPr="00B876EA">
        <w:rPr>
          <w:b/>
          <w:bCs/>
          <w:lang w:val="en-AU"/>
        </w:rPr>
        <w:t>the</w:t>
      </w:r>
      <w:r w:rsidR="00884BD5">
        <w:rPr>
          <w:b/>
          <w:bCs/>
          <w:lang w:val="en-AU"/>
        </w:rPr>
        <w:t xml:space="preserve"> </w:t>
      </w:r>
      <w:r w:rsidRPr="00B876EA">
        <w:rPr>
          <w:b/>
          <w:bCs/>
          <w:lang w:val="en-AU"/>
        </w:rPr>
        <w:t>cleanness</w:t>
      </w:r>
      <w:r w:rsidR="00884BD5">
        <w:rPr>
          <w:b/>
          <w:bCs/>
          <w:lang w:val="en-AU"/>
        </w:rPr>
        <w:t xml:space="preserve"> </w:t>
      </w:r>
      <w:r w:rsidRPr="00B876EA">
        <w:rPr>
          <w:lang w:val="en-AU"/>
        </w:rPr>
        <w:t>Heb.</w:t>
      </w:r>
      <w:r w:rsidR="00884BD5">
        <w:rPr>
          <w:lang w:val="en-AU"/>
        </w:rPr>
        <w:t xml:space="preserve"> </w:t>
      </w:r>
      <w:proofErr w:type="gramStart"/>
      <w:r w:rsidRPr="00B876EA">
        <w:rPr>
          <w:rtl/>
        </w:rPr>
        <w:t>כבד</w:t>
      </w:r>
      <w:r w:rsidR="00884BD5">
        <w:rPr>
          <w:lang w:bidi="ar-SA"/>
        </w:rPr>
        <w:t xml:space="preserve"> </w:t>
      </w:r>
      <w:r w:rsidRPr="00B876EA">
        <w:rPr>
          <w:lang w:val="en-AU"/>
        </w:rPr>
        <w:t>,</w:t>
      </w:r>
      <w:proofErr w:type="gramEnd"/>
      <w:r w:rsidR="00884BD5">
        <w:rPr>
          <w:lang w:val="en-AU"/>
        </w:rPr>
        <w:t xml:space="preserve"> </w:t>
      </w:r>
      <w:r w:rsidRPr="00B876EA">
        <w:rPr>
          <w:lang w:val="en-AU"/>
        </w:rPr>
        <w:t>an</w:t>
      </w:r>
      <w:r w:rsidR="00884BD5">
        <w:rPr>
          <w:lang w:val="en-AU"/>
        </w:rPr>
        <w:t xml:space="preserve"> </w:t>
      </w:r>
      <w:r w:rsidRPr="00B876EA">
        <w:rPr>
          <w:lang w:val="en-AU"/>
        </w:rPr>
        <w:t>expression</w:t>
      </w:r>
      <w:r w:rsidR="00884BD5">
        <w:rPr>
          <w:lang w:val="en-AU"/>
        </w:rPr>
        <w:t xml:space="preserve"> </w:t>
      </w:r>
      <w:r w:rsidRPr="00B876EA">
        <w:rPr>
          <w:lang w:val="en-AU"/>
        </w:rPr>
        <w:t>of</w:t>
      </w:r>
      <w:r w:rsidR="00884BD5">
        <w:rPr>
          <w:lang w:val="en-AU"/>
        </w:rPr>
        <w:t xml:space="preserve"> </w:t>
      </w:r>
      <w:r w:rsidRPr="00B876EA">
        <w:rPr>
          <w:lang w:val="en-AU"/>
        </w:rPr>
        <w:t>cleanness,</w:t>
      </w:r>
      <w:r w:rsidR="00884BD5">
        <w:rPr>
          <w:lang w:val="en-AU"/>
        </w:rPr>
        <w:t xml:space="preserve"> </w:t>
      </w:r>
      <w:r w:rsidRPr="00B876EA">
        <w:rPr>
          <w:lang w:val="en-AU"/>
        </w:rPr>
        <w:t>as</w:t>
      </w:r>
      <w:r w:rsidR="00884BD5">
        <w:rPr>
          <w:lang w:val="en-AU"/>
        </w:rPr>
        <w:t xml:space="preserve"> </w:t>
      </w:r>
      <w:r w:rsidRPr="00B876EA">
        <w:rPr>
          <w:lang w:val="en-AU"/>
        </w:rPr>
        <w:t>(below</w:t>
      </w:r>
      <w:r w:rsidR="00884BD5">
        <w:rPr>
          <w:lang w:val="en-AU"/>
        </w:rPr>
        <w:t xml:space="preserve"> </w:t>
      </w:r>
      <w:r w:rsidRPr="00B876EA">
        <w:rPr>
          <w:lang w:val="en-AU"/>
        </w:rPr>
        <w:t>24:</w:t>
      </w:r>
      <w:r w:rsidR="00884BD5">
        <w:rPr>
          <w:lang w:val="en-AU"/>
        </w:rPr>
        <w:t xml:space="preserve"> </w:t>
      </w:r>
      <w:r w:rsidRPr="00B876EA">
        <w:rPr>
          <w:lang w:val="en-AU"/>
        </w:rPr>
        <w:t>4),</w:t>
      </w:r>
      <w:r w:rsidR="00884BD5">
        <w:rPr>
          <w:lang w:val="en-AU"/>
        </w:rPr>
        <w:t xml:space="preserve"> </w:t>
      </w:r>
      <w:r w:rsidRPr="00B876EA">
        <w:rPr>
          <w:lang w:val="en-AU"/>
        </w:rPr>
        <w:t>“and</w:t>
      </w:r>
      <w:r w:rsidR="00884BD5">
        <w:rPr>
          <w:lang w:val="en-AU"/>
        </w:rPr>
        <w:t xml:space="preserve"> </w:t>
      </w:r>
      <w:r w:rsidRPr="00B876EA">
        <w:rPr>
          <w:lang w:val="en-AU"/>
        </w:rPr>
        <w:t>pure</w:t>
      </w:r>
      <w:r w:rsidR="00884BD5">
        <w:rPr>
          <w:lang w:val="en-AU"/>
        </w:rPr>
        <w:t xml:space="preserve"> </w:t>
      </w:r>
      <w:r w:rsidRPr="00B876EA">
        <w:rPr>
          <w:lang w:val="en-AU"/>
        </w:rPr>
        <w:t>of</w:t>
      </w:r>
      <w:r w:rsidR="00884BD5">
        <w:rPr>
          <w:lang w:val="en-AU"/>
        </w:rPr>
        <w:t xml:space="preserve"> </w:t>
      </w:r>
      <w:r w:rsidRPr="00B876EA">
        <w:rPr>
          <w:lang w:val="en-AU"/>
        </w:rPr>
        <w:t>heart.”</w:t>
      </w:r>
      <w:r w:rsidR="00884BD5">
        <w:rPr>
          <w:lang w:val="en-AU"/>
        </w:rPr>
        <w:t xml:space="preserve"> </w:t>
      </w:r>
      <w:r w:rsidRPr="00B876EA">
        <w:rPr>
          <w:lang w:val="en-AU"/>
        </w:rPr>
        <w:t>Another</w:t>
      </w:r>
      <w:r w:rsidR="00884BD5">
        <w:rPr>
          <w:lang w:val="en-AU"/>
        </w:rPr>
        <w:t xml:space="preserve"> </w:t>
      </w:r>
      <w:r w:rsidRPr="00B876EA">
        <w:rPr>
          <w:lang w:val="en-AU"/>
        </w:rPr>
        <w:t>explanation:</w:t>
      </w:r>
      <w:r w:rsidR="00884BD5">
        <w:rPr>
          <w:lang w:val="en-AU"/>
        </w:rPr>
        <w:t xml:space="preserve"> </w:t>
      </w:r>
      <w:r w:rsidRPr="00B876EA">
        <w:rPr>
          <w:lang w:val="en-AU"/>
        </w:rPr>
        <w:t>He</w:t>
      </w:r>
      <w:r w:rsidR="00884BD5">
        <w:rPr>
          <w:lang w:val="en-AU"/>
        </w:rPr>
        <w:t xml:space="preserve"> </w:t>
      </w:r>
      <w:r w:rsidRPr="00B876EA">
        <w:rPr>
          <w:lang w:val="en-AU"/>
        </w:rPr>
        <w:t>sent</w:t>
      </w:r>
      <w:r w:rsidR="00884BD5">
        <w:rPr>
          <w:lang w:val="en-AU"/>
        </w:rPr>
        <w:t xml:space="preserve"> </w:t>
      </w:r>
      <w:r w:rsidRPr="00B876EA">
        <w:rPr>
          <w:lang w:val="en-AU"/>
        </w:rPr>
        <w:t>forth</w:t>
      </w:r>
      <w:r w:rsidR="00884BD5">
        <w:rPr>
          <w:lang w:val="en-AU"/>
        </w:rPr>
        <w:t xml:space="preserve"> </w:t>
      </w:r>
      <w:r w:rsidRPr="00B876EA">
        <w:rPr>
          <w:lang w:val="en-AU"/>
        </w:rPr>
        <w:t>from</w:t>
      </w:r>
      <w:r w:rsidR="00884BD5">
        <w:rPr>
          <w:lang w:val="en-AU"/>
        </w:rPr>
        <w:t xml:space="preserve"> </w:t>
      </w:r>
      <w:r w:rsidRPr="00B876EA">
        <w:rPr>
          <w:lang w:val="en-AU"/>
        </w:rPr>
        <w:t>on</w:t>
      </w:r>
      <w:r w:rsidR="00884BD5">
        <w:rPr>
          <w:lang w:val="en-AU"/>
        </w:rPr>
        <w:t xml:space="preserve"> </w:t>
      </w:r>
      <w:r w:rsidRPr="00B876EA">
        <w:rPr>
          <w:lang w:val="en-AU"/>
        </w:rPr>
        <w:t>high</w:t>
      </w:r>
      <w:r w:rsidR="00884BD5">
        <w:rPr>
          <w:lang w:val="en-AU"/>
        </w:rPr>
        <w:t xml:space="preserve"> </w:t>
      </w:r>
      <w:r w:rsidRPr="00B876EA">
        <w:rPr>
          <w:lang w:val="en-AU"/>
        </w:rPr>
        <w:t>[and]</w:t>
      </w:r>
      <w:r w:rsidR="00884BD5">
        <w:rPr>
          <w:lang w:val="en-AU"/>
        </w:rPr>
        <w:t xml:space="preserve"> </w:t>
      </w:r>
      <w:r w:rsidRPr="00B876EA">
        <w:rPr>
          <w:lang w:val="en-AU"/>
        </w:rPr>
        <w:t>He</w:t>
      </w:r>
      <w:r w:rsidR="00884BD5">
        <w:rPr>
          <w:lang w:val="en-AU"/>
        </w:rPr>
        <w:t xml:space="preserve"> </w:t>
      </w:r>
      <w:r w:rsidRPr="00B876EA">
        <w:rPr>
          <w:lang w:val="en-AU"/>
        </w:rPr>
        <w:t>took</w:t>
      </w:r>
      <w:r w:rsidR="00884BD5">
        <w:rPr>
          <w:lang w:val="en-AU"/>
        </w:rPr>
        <w:t xml:space="preserve"> </w:t>
      </w:r>
      <w:r w:rsidRPr="00B876EA">
        <w:rPr>
          <w:lang w:val="en-AU"/>
        </w:rPr>
        <w:t>me.</w:t>
      </w:r>
      <w:r w:rsidR="00884BD5">
        <w:rPr>
          <w:lang w:val="en-AU"/>
        </w:rPr>
        <w:t xml:space="preserve"> </w:t>
      </w:r>
      <w:r w:rsidRPr="00B876EA">
        <w:rPr>
          <w:lang w:val="en-AU"/>
        </w:rPr>
        <w:t>[David]</w:t>
      </w:r>
      <w:r w:rsidR="00884BD5">
        <w:rPr>
          <w:lang w:val="en-AU"/>
        </w:rPr>
        <w:t xml:space="preserve"> </w:t>
      </w:r>
      <w:r w:rsidRPr="00B876EA">
        <w:rPr>
          <w:lang w:val="en-AU"/>
        </w:rPr>
        <w:t>said</w:t>
      </w:r>
      <w:r w:rsidR="00884BD5">
        <w:rPr>
          <w:lang w:val="en-AU"/>
        </w:rPr>
        <w:t xml:space="preserve"> </w:t>
      </w:r>
      <w:r w:rsidRPr="00B876EA">
        <w:rPr>
          <w:lang w:val="en-AU"/>
        </w:rPr>
        <w:t>this</w:t>
      </w:r>
      <w:r w:rsidR="00884BD5">
        <w:rPr>
          <w:lang w:val="en-AU"/>
        </w:rPr>
        <w:t xml:space="preserve"> </w:t>
      </w:r>
      <w:r w:rsidRPr="00B876EA">
        <w:rPr>
          <w:lang w:val="en-AU"/>
        </w:rPr>
        <w:t>about</w:t>
      </w:r>
      <w:r w:rsidR="00884BD5">
        <w:rPr>
          <w:lang w:val="en-AU"/>
        </w:rPr>
        <w:t xml:space="preserve"> </w:t>
      </w:r>
      <w:r w:rsidRPr="00B876EA">
        <w:rPr>
          <w:lang w:val="en-AU"/>
        </w:rPr>
        <w:t>himself,</w:t>
      </w:r>
      <w:r w:rsidR="00884BD5">
        <w:rPr>
          <w:lang w:val="en-AU"/>
        </w:rPr>
        <w:t xml:space="preserve"> </w:t>
      </w:r>
      <w:r w:rsidRPr="00B876EA">
        <w:rPr>
          <w:lang w:val="en-AU"/>
        </w:rPr>
        <w:t>concerning</w:t>
      </w:r>
      <w:r w:rsidR="00884BD5">
        <w:rPr>
          <w:lang w:val="en-AU"/>
        </w:rPr>
        <w:t xml:space="preserve"> </w:t>
      </w:r>
      <w:r w:rsidRPr="00B876EA">
        <w:rPr>
          <w:lang w:val="en-AU"/>
        </w:rPr>
        <w:t>the</w:t>
      </w:r>
      <w:r w:rsidR="00884BD5">
        <w:rPr>
          <w:lang w:val="en-AU"/>
        </w:rPr>
        <w:t xml:space="preserve"> </w:t>
      </w:r>
      <w:r w:rsidRPr="00B876EA">
        <w:rPr>
          <w:lang w:val="en-AU"/>
        </w:rPr>
        <w:t>angel</w:t>
      </w:r>
      <w:r w:rsidR="00884BD5">
        <w:rPr>
          <w:lang w:val="en-AU"/>
        </w:rPr>
        <w:t xml:space="preserve"> </w:t>
      </w:r>
      <w:r w:rsidRPr="00B876EA">
        <w:rPr>
          <w:lang w:val="en-AU"/>
        </w:rPr>
        <w:t>who</w:t>
      </w:r>
      <w:r w:rsidR="00884BD5">
        <w:rPr>
          <w:lang w:val="en-AU"/>
        </w:rPr>
        <w:t xml:space="preserve"> </w:t>
      </w:r>
      <w:r w:rsidRPr="00B876EA">
        <w:rPr>
          <w:lang w:val="en-AU"/>
        </w:rPr>
        <w:t>came</w:t>
      </w:r>
      <w:r w:rsidR="00884BD5">
        <w:rPr>
          <w:lang w:val="en-AU"/>
        </w:rPr>
        <w:t xml:space="preserve"> </w:t>
      </w:r>
      <w:r w:rsidRPr="00B876EA">
        <w:rPr>
          <w:lang w:val="en-AU"/>
        </w:rPr>
        <w:t>to</w:t>
      </w:r>
      <w:r w:rsidR="00884BD5">
        <w:rPr>
          <w:lang w:val="en-AU"/>
        </w:rPr>
        <w:t xml:space="preserve"> </w:t>
      </w:r>
      <w:r w:rsidRPr="00B876EA">
        <w:rPr>
          <w:lang w:val="en-AU"/>
        </w:rPr>
        <w:t>the</w:t>
      </w:r>
      <w:r w:rsidR="00884BD5">
        <w:rPr>
          <w:lang w:val="en-AU"/>
        </w:rPr>
        <w:t xml:space="preserve"> </w:t>
      </w:r>
      <w:r w:rsidRPr="00B876EA">
        <w:rPr>
          <w:lang w:val="en-AU"/>
        </w:rPr>
        <w:t>Rock</w:t>
      </w:r>
      <w:r w:rsidR="00884BD5">
        <w:rPr>
          <w:lang w:val="en-AU"/>
        </w:rPr>
        <w:t xml:space="preserve"> </w:t>
      </w:r>
      <w:r w:rsidRPr="00B876EA">
        <w:rPr>
          <w:lang w:val="en-AU"/>
        </w:rPr>
        <w:t>of</w:t>
      </w:r>
      <w:r w:rsidR="00884BD5">
        <w:rPr>
          <w:lang w:val="en-AU"/>
        </w:rPr>
        <w:t xml:space="preserve"> </w:t>
      </w:r>
      <w:r w:rsidRPr="00B876EA">
        <w:rPr>
          <w:lang w:val="en-AU"/>
        </w:rPr>
        <w:t>the</w:t>
      </w:r>
      <w:r w:rsidR="00884BD5">
        <w:rPr>
          <w:lang w:val="en-AU"/>
        </w:rPr>
        <w:t xml:space="preserve"> </w:t>
      </w:r>
      <w:r w:rsidRPr="00B876EA">
        <w:rPr>
          <w:lang w:val="en-AU"/>
        </w:rPr>
        <w:t>Divisions</w:t>
      </w:r>
      <w:r w:rsidR="00884BD5">
        <w:rPr>
          <w:lang w:val="en-AU"/>
        </w:rPr>
        <w:t xml:space="preserve"> </w:t>
      </w:r>
      <w:r w:rsidRPr="00B876EA">
        <w:rPr>
          <w:lang w:val="en-AU"/>
        </w:rPr>
        <w:t>(I</w:t>
      </w:r>
      <w:r w:rsidR="00884BD5">
        <w:rPr>
          <w:lang w:val="en-AU"/>
        </w:rPr>
        <w:t xml:space="preserve"> </w:t>
      </w:r>
      <w:r w:rsidRPr="00B876EA">
        <w:rPr>
          <w:lang w:val="en-AU"/>
        </w:rPr>
        <w:t>Sam.</w:t>
      </w:r>
      <w:r w:rsidR="00884BD5">
        <w:rPr>
          <w:lang w:val="en-AU"/>
        </w:rPr>
        <w:t xml:space="preserve"> </w:t>
      </w:r>
      <w:r w:rsidRPr="00B876EA">
        <w:rPr>
          <w:lang w:val="en-AU"/>
        </w:rPr>
        <w:t>23:27)</w:t>
      </w:r>
      <w:r w:rsidR="00884BD5">
        <w:rPr>
          <w:lang w:val="en-AU"/>
        </w:rPr>
        <w:t xml:space="preserve"> </w:t>
      </w:r>
      <w:r w:rsidRPr="00B876EA">
        <w:rPr>
          <w:lang w:val="en-AU"/>
        </w:rPr>
        <w:t>to</w:t>
      </w:r>
      <w:r w:rsidR="00884BD5">
        <w:rPr>
          <w:lang w:val="en-AU"/>
        </w:rPr>
        <w:t xml:space="preserve"> </w:t>
      </w:r>
      <w:r w:rsidRPr="00B876EA">
        <w:rPr>
          <w:lang w:val="en-AU"/>
        </w:rPr>
        <w:t>turn</w:t>
      </w:r>
      <w:r w:rsidR="00884BD5">
        <w:rPr>
          <w:lang w:val="en-AU"/>
        </w:rPr>
        <w:t xml:space="preserve"> </w:t>
      </w:r>
      <w:r w:rsidRPr="00B876EA">
        <w:rPr>
          <w:lang w:val="en-AU"/>
        </w:rPr>
        <w:t>Saul</w:t>
      </w:r>
      <w:r w:rsidR="00884BD5">
        <w:rPr>
          <w:lang w:val="en-AU"/>
        </w:rPr>
        <w:t xml:space="preserve"> </w:t>
      </w:r>
      <w:r w:rsidRPr="00B876EA">
        <w:rPr>
          <w:lang w:val="en-AU"/>
        </w:rPr>
        <w:t>away</w:t>
      </w:r>
      <w:r w:rsidR="00884BD5">
        <w:rPr>
          <w:lang w:val="en-AU"/>
        </w:rPr>
        <w:t xml:space="preserve"> </w:t>
      </w:r>
      <w:r w:rsidRPr="00B876EA">
        <w:rPr>
          <w:lang w:val="en-AU"/>
        </w:rPr>
        <w:t>from</w:t>
      </w:r>
      <w:r w:rsidR="00884BD5">
        <w:rPr>
          <w:lang w:val="en-AU"/>
        </w:rPr>
        <w:t xml:space="preserve"> </w:t>
      </w:r>
      <w:r w:rsidRPr="00B876EA">
        <w:rPr>
          <w:lang w:val="en-AU"/>
        </w:rPr>
        <w:t>him,</w:t>
      </w:r>
      <w:r w:rsidR="00884BD5">
        <w:rPr>
          <w:lang w:val="en-AU"/>
        </w:rPr>
        <w:t xml:space="preserve"> </w:t>
      </w:r>
      <w:r w:rsidRPr="00B876EA">
        <w:rPr>
          <w:lang w:val="en-AU"/>
        </w:rPr>
        <w:t>as</w:t>
      </w:r>
      <w:r w:rsidR="00884BD5">
        <w:rPr>
          <w:lang w:val="en-AU"/>
        </w:rPr>
        <w:t xml:space="preserve"> </w:t>
      </w:r>
      <w:r w:rsidRPr="00B876EA">
        <w:rPr>
          <w:lang w:val="en-AU"/>
        </w:rPr>
        <w:t>it</w:t>
      </w:r>
      <w:r w:rsidR="00884BD5">
        <w:rPr>
          <w:lang w:val="en-AU"/>
        </w:rPr>
        <w:t xml:space="preserve"> </w:t>
      </w:r>
      <w:r w:rsidRPr="00B876EA">
        <w:rPr>
          <w:lang w:val="en-AU"/>
        </w:rPr>
        <w:t>is</w:t>
      </w:r>
      <w:r w:rsidR="00884BD5">
        <w:rPr>
          <w:lang w:val="en-AU"/>
        </w:rPr>
        <w:t xml:space="preserve"> </w:t>
      </w:r>
      <w:r w:rsidRPr="00B876EA">
        <w:rPr>
          <w:lang w:val="en-AU"/>
        </w:rPr>
        <w:t>stated:</w:t>
      </w:r>
      <w:r w:rsidR="00884BD5">
        <w:rPr>
          <w:lang w:val="en-AU"/>
        </w:rPr>
        <w:t xml:space="preserve"> </w:t>
      </w:r>
      <w:r w:rsidRPr="00B876EA">
        <w:rPr>
          <w:lang w:val="en-AU"/>
        </w:rPr>
        <w:t>“And</w:t>
      </w:r>
      <w:r w:rsidR="00884BD5">
        <w:rPr>
          <w:lang w:val="en-AU"/>
        </w:rPr>
        <w:t xml:space="preserve"> </w:t>
      </w:r>
      <w:r w:rsidRPr="00B876EA">
        <w:rPr>
          <w:lang w:val="en-AU"/>
        </w:rPr>
        <w:t>an</w:t>
      </w:r>
      <w:r w:rsidR="00884BD5">
        <w:rPr>
          <w:lang w:val="en-AU"/>
        </w:rPr>
        <w:t xml:space="preserve"> </w:t>
      </w:r>
      <w:r w:rsidRPr="00B876EA">
        <w:rPr>
          <w:lang w:val="en-AU"/>
        </w:rPr>
        <w:t>angel</w:t>
      </w:r>
      <w:r w:rsidR="00884BD5">
        <w:rPr>
          <w:lang w:val="en-AU"/>
        </w:rPr>
        <w:t xml:space="preserve"> </w:t>
      </w:r>
      <w:r w:rsidRPr="00B876EA">
        <w:rPr>
          <w:lang w:val="en-AU"/>
        </w:rPr>
        <w:t>came</w:t>
      </w:r>
      <w:r w:rsidR="00884BD5">
        <w:rPr>
          <w:lang w:val="en-AU"/>
        </w:rPr>
        <w:t xml:space="preserve"> </w:t>
      </w:r>
      <w:r w:rsidRPr="00B876EA">
        <w:rPr>
          <w:lang w:val="en-AU"/>
        </w:rPr>
        <w:t>to</w:t>
      </w:r>
      <w:r w:rsidR="00884BD5">
        <w:rPr>
          <w:lang w:val="en-AU"/>
        </w:rPr>
        <w:t xml:space="preserve"> </w:t>
      </w:r>
      <w:r w:rsidRPr="00B876EA">
        <w:rPr>
          <w:lang w:val="en-AU"/>
        </w:rPr>
        <w:t>Saul,</w:t>
      </w:r>
      <w:r w:rsidR="00884BD5">
        <w:rPr>
          <w:lang w:val="en-AU"/>
        </w:rPr>
        <w:t xml:space="preserve"> </w:t>
      </w:r>
      <w:r w:rsidRPr="00B876EA">
        <w:rPr>
          <w:lang w:val="en-AU"/>
        </w:rPr>
        <w:t>etc.”</w:t>
      </w:r>
    </w:p>
    <w:p w14:paraId="05D3FCE4" w14:textId="75C027ED" w:rsidR="00B876EA" w:rsidRPr="00B876EA" w:rsidRDefault="00884BD5" w:rsidP="00B876EA">
      <w:pPr>
        <w:rPr>
          <w:lang w:val="en-AU"/>
        </w:rPr>
      </w:pPr>
      <w:r>
        <w:rPr>
          <w:lang w:val="en-AU"/>
        </w:rPr>
        <w:t xml:space="preserve"> </w:t>
      </w:r>
    </w:p>
    <w:p w14:paraId="30997612" w14:textId="1C4E8E2A" w:rsidR="00B876EA" w:rsidRPr="00B876EA" w:rsidRDefault="00B876EA" w:rsidP="00B876EA">
      <w:pPr>
        <w:rPr>
          <w:lang w:val="en-AU"/>
        </w:rPr>
      </w:pPr>
      <w:r w:rsidRPr="00B876EA">
        <w:rPr>
          <w:b/>
          <w:bCs/>
          <w:lang w:val="en-AU"/>
        </w:rPr>
        <w:t>according</w:t>
      </w:r>
      <w:r w:rsidR="00884BD5">
        <w:rPr>
          <w:b/>
          <w:bCs/>
          <w:lang w:val="en-AU"/>
        </w:rPr>
        <w:t xml:space="preserve"> </w:t>
      </w:r>
      <w:r w:rsidRPr="00B876EA">
        <w:rPr>
          <w:b/>
          <w:bCs/>
          <w:lang w:val="en-AU"/>
        </w:rPr>
        <w:t>to</w:t>
      </w:r>
      <w:r w:rsidR="00884BD5">
        <w:rPr>
          <w:b/>
          <w:bCs/>
          <w:lang w:val="en-AU"/>
        </w:rPr>
        <w:t xml:space="preserve"> </w:t>
      </w:r>
      <w:r w:rsidRPr="00B876EA">
        <w:rPr>
          <w:b/>
          <w:bCs/>
          <w:lang w:val="en-AU"/>
        </w:rPr>
        <w:t>my</w:t>
      </w:r>
      <w:r w:rsidR="00884BD5">
        <w:rPr>
          <w:b/>
          <w:bCs/>
          <w:lang w:val="en-AU"/>
        </w:rPr>
        <w:t xml:space="preserve"> </w:t>
      </w:r>
      <w:r w:rsidRPr="00B876EA">
        <w:rPr>
          <w:b/>
          <w:bCs/>
          <w:lang w:val="en-AU"/>
        </w:rPr>
        <w:t>righteousness</w:t>
      </w:r>
      <w:r w:rsidR="00884BD5">
        <w:rPr>
          <w:lang w:val="en-AU"/>
        </w:rPr>
        <w:t xml:space="preserve"> </w:t>
      </w:r>
      <w:r w:rsidRPr="00B876EA">
        <w:rPr>
          <w:lang w:val="en-AU"/>
        </w:rPr>
        <w:t>that</w:t>
      </w:r>
      <w:r w:rsidR="00884BD5">
        <w:rPr>
          <w:lang w:val="en-AU"/>
        </w:rPr>
        <w:t xml:space="preserve"> </w:t>
      </w:r>
      <w:r w:rsidRPr="00B876EA">
        <w:rPr>
          <w:lang w:val="en-AU"/>
        </w:rPr>
        <w:t>I</w:t>
      </w:r>
      <w:r w:rsidR="00884BD5">
        <w:rPr>
          <w:lang w:val="en-AU"/>
        </w:rPr>
        <w:t xml:space="preserve"> </w:t>
      </w:r>
      <w:r w:rsidRPr="00B876EA">
        <w:rPr>
          <w:lang w:val="en-AU"/>
        </w:rPr>
        <w:t>did</w:t>
      </w:r>
      <w:r w:rsidR="00884BD5">
        <w:rPr>
          <w:lang w:val="en-AU"/>
        </w:rPr>
        <w:t xml:space="preserve"> </w:t>
      </w:r>
      <w:r w:rsidRPr="00B876EA">
        <w:rPr>
          <w:lang w:val="en-AU"/>
        </w:rPr>
        <w:t>not</w:t>
      </w:r>
      <w:r w:rsidR="00884BD5">
        <w:rPr>
          <w:lang w:val="en-AU"/>
        </w:rPr>
        <w:t xml:space="preserve"> </w:t>
      </w:r>
      <w:r w:rsidRPr="00B876EA">
        <w:rPr>
          <w:lang w:val="en-AU"/>
        </w:rPr>
        <w:t>slay</w:t>
      </w:r>
      <w:r w:rsidR="00884BD5">
        <w:rPr>
          <w:lang w:val="en-AU"/>
        </w:rPr>
        <w:t xml:space="preserve"> </w:t>
      </w:r>
      <w:r w:rsidRPr="00B876EA">
        <w:rPr>
          <w:lang w:val="en-AU"/>
        </w:rPr>
        <w:t>him</w:t>
      </w:r>
      <w:r w:rsidR="00884BD5">
        <w:rPr>
          <w:lang w:val="en-AU"/>
        </w:rPr>
        <w:t xml:space="preserve"> </w:t>
      </w:r>
      <w:r w:rsidRPr="00B876EA">
        <w:rPr>
          <w:lang w:val="en-AU"/>
        </w:rPr>
        <w:t>when</w:t>
      </w:r>
      <w:r w:rsidR="00884BD5">
        <w:rPr>
          <w:lang w:val="en-AU"/>
        </w:rPr>
        <w:t xml:space="preserve"> </w:t>
      </w:r>
      <w:r w:rsidRPr="00B876EA">
        <w:rPr>
          <w:lang w:val="en-AU"/>
        </w:rPr>
        <w:t>I</w:t>
      </w:r>
      <w:r w:rsidR="00884BD5">
        <w:rPr>
          <w:lang w:val="en-AU"/>
        </w:rPr>
        <w:t xml:space="preserve"> </w:t>
      </w:r>
      <w:r w:rsidRPr="00B876EA">
        <w:rPr>
          <w:lang w:val="en-AU"/>
        </w:rPr>
        <w:t>sliced</w:t>
      </w:r>
      <w:r w:rsidR="00884BD5">
        <w:rPr>
          <w:lang w:val="en-AU"/>
        </w:rPr>
        <w:t xml:space="preserve"> </w:t>
      </w:r>
      <w:r w:rsidRPr="00B876EA">
        <w:rPr>
          <w:lang w:val="en-AU"/>
        </w:rPr>
        <w:t>off</w:t>
      </w:r>
      <w:r w:rsidR="00884BD5">
        <w:rPr>
          <w:lang w:val="en-AU"/>
        </w:rPr>
        <w:t xml:space="preserve"> </w:t>
      </w:r>
      <w:r w:rsidRPr="00B876EA">
        <w:rPr>
          <w:lang w:val="en-AU"/>
        </w:rPr>
        <w:t>the</w:t>
      </w:r>
      <w:r w:rsidR="00884BD5">
        <w:rPr>
          <w:lang w:val="en-AU"/>
        </w:rPr>
        <w:t xml:space="preserve"> </w:t>
      </w:r>
      <w:r w:rsidRPr="00B876EA">
        <w:rPr>
          <w:lang w:val="en-AU"/>
        </w:rPr>
        <w:t>skirt</w:t>
      </w:r>
      <w:r w:rsidR="00884BD5">
        <w:rPr>
          <w:lang w:val="en-AU"/>
        </w:rPr>
        <w:t xml:space="preserve"> </w:t>
      </w:r>
      <w:r w:rsidRPr="00B876EA">
        <w:rPr>
          <w:lang w:val="en-AU"/>
        </w:rPr>
        <w:t>of</w:t>
      </w:r>
      <w:r w:rsidR="00884BD5">
        <w:rPr>
          <w:lang w:val="en-AU"/>
        </w:rPr>
        <w:t xml:space="preserve"> </w:t>
      </w:r>
      <w:r w:rsidRPr="00B876EA">
        <w:rPr>
          <w:lang w:val="en-AU"/>
        </w:rPr>
        <w:t>his</w:t>
      </w:r>
      <w:r w:rsidR="00884BD5">
        <w:rPr>
          <w:lang w:val="en-AU"/>
        </w:rPr>
        <w:t xml:space="preserve"> </w:t>
      </w:r>
      <w:r w:rsidRPr="00B876EA">
        <w:rPr>
          <w:lang w:val="en-AU"/>
        </w:rPr>
        <w:t>coat.</w:t>
      </w:r>
      <w:r w:rsidR="00884BD5">
        <w:rPr>
          <w:lang w:val="en-AU"/>
        </w:rPr>
        <w:t xml:space="preserve"> </w:t>
      </w:r>
      <w:r w:rsidRPr="00B876EA">
        <w:rPr>
          <w:lang w:val="en-AU"/>
        </w:rPr>
        <w:t>[Obviously,</w:t>
      </w:r>
      <w:r w:rsidR="00884BD5">
        <w:rPr>
          <w:lang w:val="en-AU"/>
        </w:rPr>
        <w:t xml:space="preserve"> </w:t>
      </w:r>
      <w:r w:rsidRPr="00B876EA">
        <w:rPr>
          <w:lang w:val="en-AU"/>
        </w:rPr>
        <w:t>Rashi</w:t>
      </w:r>
      <w:r w:rsidR="00884BD5">
        <w:rPr>
          <w:lang w:val="en-AU"/>
        </w:rPr>
        <w:t xml:space="preserve"> </w:t>
      </w:r>
      <w:r w:rsidRPr="00B876EA">
        <w:rPr>
          <w:lang w:val="en-AU"/>
        </w:rPr>
        <w:t>explains</w:t>
      </w:r>
      <w:r w:rsidR="00884BD5">
        <w:rPr>
          <w:lang w:val="en-AU"/>
        </w:rPr>
        <w:t xml:space="preserve"> </w:t>
      </w:r>
      <w:r w:rsidRPr="00B876EA">
        <w:rPr>
          <w:lang w:val="en-AU"/>
        </w:rPr>
        <w:t>verses</w:t>
      </w:r>
      <w:r w:rsidR="00884BD5">
        <w:rPr>
          <w:lang w:val="en-AU"/>
        </w:rPr>
        <w:t xml:space="preserve"> </w:t>
      </w:r>
      <w:r w:rsidRPr="00B876EA">
        <w:rPr>
          <w:lang w:val="en-AU"/>
        </w:rPr>
        <w:t>8-17</w:t>
      </w:r>
      <w:r w:rsidR="00884BD5">
        <w:rPr>
          <w:lang w:val="en-AU"/>
        </w:rPr>
        <w:t xml:space="preserve"> </w:t>
      </w:r>
      <w:r w:rsidRPr="00B876EA">
        <w:rPr>
          <w:lang w:val="en-AU"/>
        </w:rPr>
        <w:t>as</w:t>
      </w:r>
      <w:r w:rsidR="00884BD5">
        <w:rPr>
          <w:lang w:val="en-AU"/>
        </w:rPr>
        <w:t xml:space="preserve"> </w:t>
      </w:r>
      <w:r w:rsidRPr="00B876EA">
        <w:rPr>
          <w:lang w:val="en-AU"/>
        </w:rPr>
        <w:t>referring</w:t>
      </w:r>
      <w:r w:rsidR="00884BD5">
        <w:rPr>
          <w:lang w:val="en-AU"/>
        </w:rPr>
        <w:t xml:space="preserve"> </w:t>
      </w:r>
      <w:r w:rsidRPr="00B876EA">
        <w:rPr>
          <w:lang w:val="en-AU"/>
        </w:rPr>
        <w:t>to</w:t>
      </w:r>
      <w:r w:rsidR="00884BD5">
        <w:rPr>
          <w:lang w:val="en-AU"/>
        </w:rPr>
        <w:t xml:space="preserve"> </w:t>
      </w:r>
      <w:r w:rsidRPr="00B876EA">
        <w:rPr>
          <w:lang w:val="en-AU"/>
        </w:rPr>
        <w:t>Israel’s</w:t>
      </w:r>
      <w:r w:rsidR="00884BD5">
        <w:rPr>
          <w:lang w:val="en-AU"/>
        </w:rPr>
        <w:t xml:space="preserve"> </w:t>
      </w:r>
      <w:r w:rsidRPr="00B876EA">
        <w:rPr>
          <w:lang w:val="en-AU"/>
        </w:rPr>
        <w:t>departure</w:t>
      </w:r>
      <w:r w:rsidR="00884BD5">
        <w:rPr>
          <w:lang w:val="en-AU"/>
        </w:rPr>
        <w:t xml:space="preserve"> </w:t>
      </w:r>
      <w:r w:rsidRPr="00B876EA">
        <w:rPr>
          <w:lang w:val="en-AU"/>
        </w:rPr>
        <w:t>from</w:t>
      </w:r>
      <w:r w:rsidR="00884BD5">
        <w:rPr>
          <w:lang w:val="en-AU"/>
        </w:rPr>
        <w:t xml:space="preserve"> </w:t>
      </w:r>
      <w:r w:rsidRPr="00B876EA">
        <w:rPr>
          <w:lang w:val="en-AU"/>
        </w:rPr>
        <w:t>Egypt.</w:t>
      </w:r>
      <w:r w:rsidR="00884BD5">
        <w:rPr>
          <w:lang w:val="en-AU"/>
        </w:rPr>
        <w:t xml:space="preserve"> </w:t>
      </w:r>
      <w:r w:rsidRPr="00B876EA">
        <w:rPr>
          <w:lang w:val="en-AU"/>
        </w:rPr>
        <w:t>Only</w:t>
      </w:r>
      <w:r w:rsidR="00884BD5">
        <w:rPr>
          <w:lang w:val="en-AU"/>
        </w:rPr>
        <w:t xml:space="preserve"> </w:t>
      </w:r>
      <w:r w:rsidRPr="00B876EA">
        <w:rPr>
          <w:lang w:val="en-AU"/>
        </w:rPr>
        <w:t>in</w:t>
      </w:r>
      <w:r w:rsidR="00884BD5">
        <w:rPr>
          <w:lang w:val="en-AU"/>
        </w:rPr>
        <w:t xml:space="preserve"> </w:t>
      </w:r>
      <w:r w:rsidRPr="00B876EA">
        <w:rPr>
          <w:lang w:val="en-AU"/>
        </w:rPr>
        <w:t>verse</w:t>
      </w:r>
      <w:r w:rsidR="00884BD5">
        <w:rPr>
          <w:lang w:val="en-AU"/>
        </w:rPr>
        <w:t xml:space="preserve"> </w:t>
      </w:r>
      <w:r w:rsidRPr="00B876EA">
        <w:rPr>
          <w:lang w:val="en-AU"/>
        </w:rPr>
        <w:t>17</w:t>
      </w:r>
      <w:r w:rsidR="00884BD5">
        <w:rPr>
          <w:lang w:val="en-AU"/>
        </w:rPr>
        <w:t xml:space="preserve"> </w:t>
      </w:r>
      <w:r w:rsidRPr="00B876EA">
        <w:rPr>
          <w:lang w:val="en-AU"/>
        </w:rPr>
        <w:t>does</w:t>
      </w:r>
      <w:r w:rsidR="00884BD5">
        <w:rPr>
          <w:lang w:val="en-AU"/>
        </w:rPr>
        <w:t xml:space="preserve"> </w:t>
      </w:r>
      <w:r w:rsidRPr="00B876EA">
        <w:rPr>
          <w:lang w:val="en-AU"/>
        </w:rPr>
        <w:t>he</w:t>
      </w:r>
      <w:r w:rsidR="00884BD5">
        <w:rPr>
          <w:lang w:val="en-AU"/>
        </w:rPr>
        <w:t xml:space="preserve"> </w:t>
      </w:r>
      <w:r w:rsidRPr="00B876EA">
        <w:rPr>
          <w:lang w:val="en-AU"/>
        </w:rPr>
        <w:t>suggest</w:t>
      </w:r>
      <w:r w:rsidR="00884BD5">
        <w:rPr>
          <w:lang w:val="en-AU"/>
        </w:rPr>
        <w:t xml:space="preserve"> </w:t>
      </w:r>
      <w:r w:rsidRPr="00B876EA">
        <w:rPr>
          <w:lang w:val="en-AU"/>
        </w:rPr>
        <w:t>the</w:t>
      </w:r>
      <w:r w:rsidR="00884BD5">
        <w:rPr>
          <w:lang w:val="en-AU"/>
        </w:rPr>
        <w:t xml:space="preserve"> </w:t>
      </w:r>
      <w:r w:rsidRPr="00B876EA">
        <w:rPr>
          <w:lang w:val="en-AU"/>
        </w:rPr>
        <w:t>explanation</w:t>
      </w:r>
      <w:r w:rsidR="00884BD5">
        <w:rPr>
          <w:lang w:val="en-AU"/>
        </w:rPr>
        <w:t xml:space="preserve"> </w:t>
      </w:r>
      <w:r w:rsidRPr="00B876EA">
        <w:rPr>
          <w:lang w:val="en-AU"/>
        </w:rPr>
        <w:t>that</w:t>
      </w:r>
      <w:r w:rsidR="00884BD5">
        <w:rPr>
          <w:lang w:val="en-AU"/>
        </w:rPr>
        <w:t xml:space="preserve"> </w:t>
      </w:r>
      <w:r w:rsidRPr="00B876EA">
        <w:rPr>
          <w:lang w:val="en-AU"/>
        </w:rPr>
        <w:t>David</w:t>
      </w:r>
      <w:r w:rsidR="00884BD5">
        <w:rPr>
          <w:lang w:val="en-AU"/>
        </w:rPr>
        <w:t xml:space="preserve"> </w:t>
      </w:r>
      <w:r w:rsidRPr="00B876EA">
        <w:rPr>
          <w:lang w:val="en-AU"/>
        </w:rPr>
        <w:t>refers</w:t>
      </w:r>
      <w:r w:rsidR="00884BD5">
        <w:rPr>
          <w:lang w:val="en-AU"/>
        </w:rPr>
        <w:t xml:space="preserve"> </w:t>
      </w:r>
      <w:r w:rsidRPr="00B876EA">
        <w:rPr>
          <w:lang w:val="en-AU"/>
        </w:rPr>
        <w:t>to</w:t>
      </w:r>
      <w:r w:rsidR="00884BD5">
        <w:rPr>
          <w:lang w:val="en-AU"/>
        </w:rPr>
        <w:t xml:space="preserve"> </w:t>
      </w:r>
      <w:r w:rsidRPr="00B876EA">
        <w:rPr>
          <w:lang w:val="en-AU"/>
        </w:rPr>
        <w:t>his</w:t>
      </w:r>
      <w:r w:rsidR="00884BD5">
        <w:rPr>
          <w:lang w:val="en-AU"/>
        </w:rPr>
        <w:t xml:space="preserve"> </w:t>
      </w:r>
      <w:r w:rsidRPr="00B876EA">
        <w:rPr>
          <w:lang w:val="en-AU"/>
        </w:rPr>
        <w:t>own</w:t>
      </w:r>
      <w:r w:rsidR="00884BD5">
        <w:rPr>
          <w:lang w:val="en-AU"/>
        </w:rPr>
        <w:t xml:space="preserve"> </w:t>
      </w:r>
      <w:r w:rsidRPr="00B876EA">
        <w:rPr>
          <w:lang w:val="en-AU"/>
        </w:rPr>
        <w:t>experiences.]</w:t>
      </w:r>
    </w:p>
    <w:p w14:paraId="0A534FB5" w14:textId="6F186D04" w:rsidR="00B876EA" w:rsidRPr="00B876EA" w:rsidRDefault="00884BD5" w:rsidP="00B876EA">
      <w:pPr>
        <w:rPr>
          <w:lang w:val="en-AU"/>
        </w:rPr>
      </w:pPr>
      <w:r>
        <w:rPr>
          <w:lang w:val="en-AU"/>
        </w:rPr>
        <w:t xml:space="preserve"> </w:t>
      </w:r>
    </w:p>
    <w:p w14:paraId="39258AF3" w14:textId="4A6BECF4" w:rsidR="00B876EA" w:rsidRPr="00B876EA" w:rsidRDefault="00B876EA" w:rsidP="00B876EA">
      <w:pPr>
        <w:rPr>
          <w:lang w:val="en-AU"/>
        </w:rPr>
      </w:pPr>
      <w:r w:rsidRPr="00B876EA">
        <w:rPr>
          <w:b/>
          <w:bCs/>
          <w:lang w:val="en-AU"/>
        </w:rPr>
        <w:t>23</w:t>
      </w:r>
      <w:r w:rsidR="00884BD5">
        <w:rPr>
          <w:b/>
          <w:bCs/>
          <w:lang w:val="en-AU"/>
        </w:rPr>
        <w:t xml:space="preserve"> </w:t>
      </w:r>
      <w:r w:rsidRPr="00B876EA">
        <w:rPr>
          <w:b/>
          <w:bCs/>
          <w:lang w:val="en-AU"/>
        </w:rPr>
        <w:t>For</w:t>
      </w:r>
      <w:r w:rsidR="00884BD5">
        <w:rPr>
          <w:b/>
          <w:bCs/>
          <w:lang w:val="en-AU"/>
        </w:rPr>
        <w:t xml:space="preserve"> </w:t>
      </w:r>
      <w:r w:rsidRPr="00B876EA">
        <w:rPr>
          <w:b/>
          <w:bCs/>
          <w:lang w:val="en-AU"/>
        </w:rPr>
        <w:t>all</w:t>
      </w:r>
      <w:r w:rsidR="00884BD5">
        <w:rPr>
          <w:b/>
          <w:bCs/>
          <w:lang w:val="en-AU"/>
        </w:rPr>
        <w:t xml:space="preserve"> </w:t>
      </w:r>
      <w:r w:rsidRPr="00B876EA">
        <w:rPr>
          <w:b/>
          <w:bCs/>
          <w:lang w:val="en-AU"/>
        </w:rPr>
        <w:t>His</w:t>
      </w:r>
      <w:r w:rsidR="00884BD5">
        <w:rPr>
          <w:b/>
          <w:bCs/>
          <w:lang w:val="en-AU"/>
        </w:rPr>
        <w:t xml:space="preserve"> </w:t>
      </w:r>
      <w:r w:rsidRPr="00B876EA">
        <w:rPr>
          <w:b/>
          <w:bCs/>
          <w:lang w:val="en-AU"/>
        </w:rPr>
        <w:t>ordinances</w:t>
      </w:r>
      <w:r w:rsidR="00884BD5">
        <w:rPr>
          <w:b/>
          <w:bCs/>
          <w:lang w:val="en-AU"/>
        </w:rPr>
        <w:t xml:space="preserve"> </w:t>
      </w:r>
      <w:r w:rsidRPr="00B876EA">
        <w:rPr>
          <w:b/>
          <w:bCs/>
          <w:lang w:val="en-AU"/>
        </w:rPr>
        <w:t>were</w:t>
      </w:r>
      <w:r w:rsidR="00884BD5">
        <w:rPr>
          <w:b/>
          <w:bCs/>
          <w:lang w:val="en-AU"/>
        </w:rPr>
        <w:t xml:space="preserve"> </w:t>
      </w:r>
      <w:r w:rsidRPr="00B876EA">
        <w:rPr>
          <w:b/>
          <w:bCs/>
          <w:lang w:val="en-AU"/>
        </w:rPr>
        <w:t>before</w:t>
      </w:r>
      <w:r w:rsidR="00884BD5">
        <w:rPr>
          <w:b/>
          <w:bCs/>
          <w:lang w:val="en-AU"/>
        </w:rPr>
        <w:t xml:space="preserve"> </w:t>
      </w:r>
      <w:r w:rsidRPr="00B876EA">
        <w:rPr>
          <w:b/>
          <w:bCs/>
          <w:lang w:val="en-AU"/>
        </w:rPr>
        <w:t>me</w:t>
      </w:r>
      <w:r w:rsidR="00884BD5">
        <w:rPr>
          <w:lang w:val="en-AU"/>
        </w:rPr>
        <w:t xml:space="preserve"> </w:t>
      </w:r>
      <w:r w:rsidRPr="00B876EA">
        <w:rPr>
          <w:lang w:val="en-AU"/>
        </w:rPr>
        <w:t>I</w:t>
      </w:r>
      <w:r w:rsidR="00884BD5">
        <w:rPr>
          <w:lang w:val="en-AU"/>
        </w:rPr>
        <w:t xml:space="preserve"> </w:t>
      </w:r>
      <w:r w:rsidRPr="00B876EA">
        <w:rPr>
          <w:lang w:val="en-AU"/>
        </w:rPr>
        <w:t>always</w:t>
      </w:r>
      <w:r w:rsidR="00884BD5">
        <w:rPr>
          <w:lang w:val="en-AU"/>
        </w:rPr>
        <w:t xml:space="preserve"> </w:t>
      </w:r>
      <w:r w:rsidRPr="00B876EA">
        <w:rPr>
          <w:lang w:val="en-AU"/>
        </w:rPr>
        <w:t>placed</w:t>
      </w:r>
      <w:r w:rsidR="00884BD5">
        <w:rPr>
          <w:lang w:val="en-AU"/>
        </w:rPr>
        <w:t xml:space="preserve"> </w:t>
      </w:r>
      <w:r w:rsidRPr="00B876EA">
        <w:rPr>
          <w:lang w:val="en-AU"/>
        </w:rPr>
        <w:t>them</w:t>
      </w:r>
      <w:r w:rsidR="00884BD5">
        <w:rPr>
          <w:lang w:val="en-AU"/>
        </w:rPr>
        <w:t xml:space="preserve"> </w:t>
      </w:r>
      <w:r w:rsidRPr="00B876EA">
        <w:rPr>
          <w:lang w:val="en-AU"/>
        </w:rPr>
        <w:t>before</w:t>
      </w:r>
      <w:r w:rsidR="00884BD5">
        <w:rPr>
          <w:lang w:val="en-AU"/>
        </w:rPr>
        <w:t xml:space="preserve"> </w:t>
      </w:r>
      <w:r w:rsidRPr="00B876EA">
        <w:rPr>
          <w:lang w:val="en-AU"/>
        </w:rPr>
        <w:t>my</w:t>
      </w:r>
      <w:r w:rsidR="00884BD5">
        <w:rPr>
          <w:lang w:val="en-AU"/>
        </w:rPr>
        <w:t xml:space="preserve"> </w:t>
      </w:r>
      <w:r w:rsidRPr="00B876EA">
        <w:rPr>
          <w:lang w:val="en-AU"/>
        </w:rPr>
        <w:t>eyes.</w:t>
      </w:r>
    </w:p>
    <w:p w14:paraId="70506EF5" w14:textId="04A40D62" w:rsidR="00B876EA" w:rsidRPr="00B876EA" w:rsidRDefault="00884BD5" w:rsidP="00B876EA">
      <w:pPr>
        <w:rPr>
          <w:lang w:val="en-AU"/>
        </w:rPr>
      </w:pPr>
      <w:r>
        <w:rPr>
          <w:lang w:val="en-AU"/>
        </w:rPr>
        <w:t xml:space="preserve"> </w:t>
      </w:r>
    </w:p>
    <w:p w14:paraId="58BD8F4F" w14:textId="7EEE1FA0" w:rsidR="00B876EA" w:rsidRPr="00B876EA" w:rsidRDefault="00B876EA" w:rsidP="00B876EA">
      <w:pPr>
        <w:rPr>
          <w:lang w:val="en-AU"/>
        </w:rPr>
      </w:pPr>
      <w:r w:rsidRPr="00B876EA">
        <w:rPr>
          <w:b/>
          <w:bCs/>
          <w:lang w:val="en-AU"/>
        </w:rPr>
        <w:t>26</w:t>
      </w:r>
      <w:r w:rsidR="00884BD5">
        <w:rPr>
          <w:b/>
          <w:bCs/>
          <w:lang w:val="en-AU"/>
        </w:rPr>
        <w:t xml:space="preserve"> </w:t>
      </w:r>
      <w:r w:rsidRPr="00B876EA">
        <w:rPr>
          <w:b/>
          <w:bCs/>
          <w:lang w:val="en-AU"/>
        </w:rPr>
        <w:t>With</w:t>
      </w:r>
      <w:r w:rsidR="00884BD5">
        <w:rPr>
          <w:b/>
          <w:bCs/>
          <w:lang w:val="en-AU"/>
        </w:rPr>
        <w:t xml:space="preserve"> </w:t>
      </w:r>
      <w:r w:rsidRPr="00B876EA">
        <w:rPr>
          <w:b/>
          <w:bCs/>
          <w:lang w:val="en-AU"/>
        </w:rPr>
        <w:t>a</w:t>
      </w:r>
      <w:r w:rsidR="00884BD5">
        <w:rPr>
          <w:b/>
          <w:bCs/>
          <w:lang w:val="en-AU"/>
        </w:rPr>
        <w:t xml:space="preserve"> </w:t>
      </w:r>
      <w:r w:rsidRPr="00B876EA">
        <w:rPr>
          <w:b/>
          <w:bCs/>
          <w:lang w:val="en-AU"/>
        </w:rPr>
        <w:t>kind</w:t>
      </w:r>
      <w:r w:rsidR="00884BD5">
        <w:rPr>
          <w:b/>
          <w:bCs/>
          <w:lang w:val="en-AU"/>
        </w:rPr>
        <w:t xml:space="preserve"> </w:t>
      </w:r>
      <w:r w:rsidRPr="00B876EA">
        <w:rPr>
          <w:b/>
          <w:bCs/>
          <w:lang w:val="en-AU"/>
        </w:rPr>
        <w:t>one,</w:t>
      </w:r>
      <w:r w:rsidR="00884BD5">
        <w:rPr>
          <w:lang w:val="en-AU"/>
        </w:rPr>
        <w:t xml:space="preserve"> </w:t>
      </w:r>
      <w:proofErr w:type="gramStart"/>
      <w:r w:rsidRPr="00B876EA">
        <w:rPr>
          <w:lang w:val="en-AU"/>
        </w:rPr>
        <w:t>You</w:t>
      </w:r>
      <w:proofErr w:type="gramEnd"/>
      <w:r w:rsidR="00884BD5">
        <w:rPr>
          <w:lang w:val="en-AU"/>
        </w:rPr>
        <w:t xml:space="preserve"> </w:t>
      </w:r>
      <w:r w:rsidRPr="00B876EA">
        <w:rPr>
          <w:lang w:val="en-AU"/>
        </w:rPr>
        <w:t>show</w:t>
      </w:r>
      <w:r w:rsidR="00884BD5">
        <w:rPr>
          <w:lang w:val="en-AU"/>
        </w:rPr>
        <w:t xml:space="preserve"> </w:t>
      </w:r>
      <w:r w:rsidRPr="00B876EA">
        <w:rPr>
          <w:lang w:val="en-AU"/>
        </w:rPr>
        <w:t>Yourself</w:t>
      </w:r>
      <w:r w:rsidR="00884BD5">
        <w:rPr>
          <w:lang w:val="en-AU"/>
        </w:rPr>
        <w:t xml:space="preserve"> </w:t>
      </w:r>
      <w:r w:rsidRPr="00B876EA">
        <w:rPr>
          <w:lang w:val="en-AU"/>
        </w:rPr>
        <w:t>kind</w:t>
      </w:r>
      <w:r w:rsidR="00884BD5">
        <w:rPr>
          <w:lang w:val="en-AU"/>
        </w:rPr>
        <w:t xml:space="preserve"> </w:t>
      </w:r>
      <w:r w:rsidRPr="00B876EA">
        <w:rPr>
          <w:lang w:val="en-AU"/>
        </w:rPr>
        <w:t>Because</w:t>
      </w:r>
      <w:r w:rsidR="00884BD5">
        <w:rPr>
          <w:lang w:val="en-AU"/>
        </w:rPr>
        <w:t xml:space="preserve"> </w:t>
      </w:r>
      <w:r w:rsidRPr="00B876EA">
        <w:rPr>
          <w:lang w:val="en-AU"/>
        </w:rPr>
        <w:t>so</w:t>
      </w:r>
      <w:r w:rsidR="00884BD5">
        <w:rPr>
          <w:lang w:val="en-AU"/>
        </w:rPr>
        <w:t xml:space="preserve"> </w:t>
      </w:r>
      <w:r w:rsidRPr="00B876EA">
        <w:rPr>
          <w:lang w:val="en-AU"/>
        </w:rPr>
        <w:t>are</w:t>
      </w:r>
      <w:r w:rsidR="00884BD5">
        <w:rPr>
          <w:lang w:val="en-AU"/>
        </w:rPr>
        <w:t xml:space="preserve"> </w:t>
      </w:r>
      <w:r w:rsidRPr="00B876EA">
        <w:rPr>
          <w:lang w:val="en-AU"/>
        </w:rPr>
        <w:t>His</w:t>
      </w:r>
      <w:r w:rsidR="00884BD5">
        <w:rPr>
          <w:lang w:val="en-AU"/>
        </w:rPr>
        <w:t xml:space="preserve"> </w:t>
      </w:r>
      <w:r w:rsidRPr="00B876EA">
        <w:rPr>
          <w:lang w:val="en-AU"/>
        </w:rPr>
        <w:t>ways,</w:t>
      </w:r>
      <w:r w:rsidR="00884BD5">
        <w:rPr>
          <w:lang w:val="en-AU"/>
        </w:rPr>
        <w:t xml:space="preserve"> </w:t>
      </w:r>
      <w:r w:rsidRPr="00B876EA">
        <w:rPr>
          <w:lang w:val="en-AU"/>
        </w:rPr>
        <w:t>to</w:t>
      </w:r>
      <w:r w:rsidR="00884BD5">
        <w:rPr>
          <w:lang w:val="en-AU"/>
        </w:rPr>
        <w:t xml:space="preserve"> </w:t>
      </w:r>
      <w:r w:rsidRPr="00B876EA">
        <w:rPr>
          <w:lang w:val="en-AU"/>
        </w:rPr>
        <w:t>pay</w:t>
      </w:r>
      <w:r w:rsidR="00884BD5">
        <w:rPr>
          <w:lang w:val="en-AU"/>
        </w:rPr>
        <w:t xml:space="preserve"> </w:t>
      </w:r>
      <w:r w:rsidRPr="00B876EA">
        <w:rPr>
          <w:lang w:val="en-AU"/>
        </w:rPr>
        <w:t>a</w:t>
      </w:r>
      <w:r w:rsidR="00884BD5">
        <w:rPr>
          <w:lang w:val="en-AU"/>
        </w:rPr>
        <w:t xml:space="preserve"> </w:t>
      </w:r>
      <w:r w:rsidRPr="00B876EA">
        <w:rPr>
          <w:lang w:val="en-AU"/>
        </w:rPr>
        <w:t>measure</w:t>
      </w:r>
      <w:r w:rsidR="00884BD5">
        <w:rPr>
          <w:lang w:val="en-AU"/>
        </w:rPr>
        <w:t xml:space="preserve"> </w:t>
      </w:r>
      <w:r w:rsidRPr="00B876EA">
        <w:rPr>
          <w:lang w:val="en-AU"/>
        </w:rPr>
        <w:t>for</w:t>
      </w:r>
      <w:r w:rsidR="00884BD5">
        <w:rPr>
          <w:lang w:val="en-AU"/>
        </w:rPr>
        <w:t xml:space="preserve"> </w:t>
      </w:r>
      <w:r w:rsidRPr="00B876EA">
        <w:rPr>
          <w:lang w:val="en-AU"/>
        </w:rPr>
        <w:t>a</w:t>
      </w:r>
      <w:r w:rsidR="00884BD5">
        <w:rPr>
          <w:lang w:val="en-AU"/>
        </w:rPr>
        <w:t xml:space="preserve"> </w:t>
      </w:r>
      <w:r w:rsidRPr="00B876EA">
        <w:rPr>
          <w:lang w:val="en-AU"/>
        </w:rPr>
        <w:t>measure.</w:t>
      </w:r>
      <w:r w:rsidR="00884BD5">
        <w:rPr>
          <w:lang w:val="en-AU"/>
        </w:rPr>
        <w:t xml:space="preserve"> </w:t>
      </w:r>
      <w:r w:rsidRPr="00B876EA">
        <w:rPr>
          <w:lang w:val="en-AU"/>
        </w:rPr>
        <w:t>Kind...sincere...pure,</w:t>
      </w:r>
      <w:r w:rsidR="00884BD5">
        <w:rPr>
          <w:lang w:val="en-AU"/>
        </w:rPr>
        <w:t xml:space="preserve"> </w:t>
      </w:r>
      <w:r w:rsidRPr="00B876EA">
        <w:rPr>
          <w:lang w:val="en-AU"/>
        </w:rPr>
        <w:t>corresponding</w:t>
      </w:r>
      <w:r w:rsidR="00884BD5">
        <w:rPr>
          <w:lang w:val="en-AU"/>
        </w:rPr>
        <w:t xml:space="preserve"> </w:t>
      </w:r>
      <w:r w:rsidRPr="00B876EA">
        <w:rPr>
          <w:lang w:val="en-AU"/>
        </w:rPr>
        <w:t>to</w:t>
      </w:r>
      <w:r w:rsidR="00884BD5">
        <w:rPr>
          <w:lang w:val="en-AU"/>
        </w:rPr>
        <w:t xml:space="preserve"> </w:t>
      </w:r>
      <w:r w:rsidRPr="00B876EA">
        <w:rPr>
          <w:lang w:val="en-AU"/>
        </w:rPr>
        <w:t>the</w:t>
      </w:r>
      <w:r w:rsidR="00884BD5">
        <w:rPr>
          <w:lang w:val="en-AU"/>
        </w:rPr>
        <w:t xml:space="preserve"> </w:t>
      </w:r>
      <w:r w:rsidRPr="00B876EA">
        <w:rPr>
          <w:lang w:val="en-AU"/>
        </w:rPr>
        <w:t>three</w:t>
      </w:r>
      <w:r w:rsidR="00884BD5">
        <w:rPr>
          <w:lang w:val="en-AU"/>
        </w:rPr>
        <w:t xml:space="preserve"> </w:t>
      </w:r>
      <w:r w:rsidRPr="00B876EA">
        <w:rPr>
          <w:lang w:val="en-AU"/>
        </w:rPr>
        <w:t>patriarchs.</w:t>
      </w:r>
    </w:p>
    <w:p w14:paraId="7B2FAF86" w14:textId="0B7211C9" w:rsidR="00B876EA" w:rsidRPr="00B876EA" w:rsidRDefault="00884BD5" w:rsidP="00B876EA">
      <w:pPr>
        <w:rPr>
          <w:lang w:val="en-AU"/>
        </w:rPr>
      </w:pPr>
      <w:r>
        <w:rPr>
          <w:lang w:val="en-AU"/>
        </w:rPr>
        <w:t xml:space="preserve"> </w:t>
      </w:r>
    </w:p>
    <w:p w14:paraId="6F6DA21C" w14:textId="4774D4B8" w:rsidR="00B876EA" w:rsidRPr="00B876EA" w:rsidRDefault="00B876EA" w:rsidP="00B876EA">
      <w:pPr>
        <w:rPr>
          <w:lang w:val="en-AU"/>
        </w:rPr>
      </w:pPr>
      <w:r w:rsidRPr="00B876EA">
        <w:rPr>
          <w:b/>
          <w:bCs/>
          <w:lang w:val="en-AU"/>
        </w:rPr>
        <w:t>27</w:t>
      </w:r>
      <w:r w:rsidR="00884BD5">
        <w:rPr>
          <w:b/>
          <w:bCs/>
          <w:lang w:val="en-AU"/>
        </w:rPr>
        <w:t xml:space="preserve"> </w:t>
      </w:r>
      <w:r w:rsidRPr="00B876EA">
        <w:rPr>
          <w:b/>
          <w:bCs/>
          <w:lang w:val="en-AU"/>
        </w:rPr>
        <w:t>With</w:t>
      </w:r>
      <w:r w:rsidR="00884BD5">
        <w:rPr>
          <w:b/>
          <w:bCs/>
          <w:lang w:val="en-AU"/>
        </w:rPr>
        <w:t xml:space="preserve"> </w:t>
      </w:r>
      <w:r w:rsidRPr="00B876EA">
        <w:rPr>
          <w:b/>
          <w:bCs/>
          <w:lang w:val="en-AU"/>
        </w:rPr>
        <w:t>a</w:t>
      </w:r>
      <w:r w:rsidR="00884BD5">
        <w:rPr>
          <w:b/>
          <w:bCs/>
          <w:lang w:val="en-AU"/>
        </w:rPr>
        <w:t xml:space="preserve"> </w:t>
      </w:r>
      <w:r w:rsidRPr="00B876EA">
        <w:rPr>
          <w:b/>
          <w:bCs/>
          <w:lang w:val="en-AU"/>
        </w:rPr>
        <w:t>pure</w:t>
      </w:r>
      <w:r w:rsidR="00884BD5">
        <w:rPr>
          <w:b/>
          <w:bCs/>
          <w:lang w:val="en-AU"/>
        </w:rPr>
        <w:t xml:space="preserve"> </w:t>
      </w:r>
      <w:r w:rsidRPr="00B876EA">
        <w:rPr>
          <w:b/>
          <w:bCs/>
          <w:lang w:val="en-AU"/>
        </w:rPr>
        <w:t>one</w:t>
      </w:r>
      <w:r w:rsidR="00884BD5">
        <w:rPr>
          <w:lang w:val="en-AU"/>
        </w:rPr>
        <w:t xml:space="preserve"> </w:t>
      </w:r>
      <w:r w:rsidRPr="00B876EA">
        <w:rPr>
          <w:lang w:val="en-AU"/>
        </w:rPr>
        <w:t>a</w:t>
      </w:r>
      <w:r w:rsidR="00884BD5">
        <w:rPr>
          <w:lang w:val="en-AU"/>
        </w:rPr>
        <w:t xml:space="preserve"> </w:t>
      </w:r>
      <w:r w:rsidRPr="00B876EA">
        <w:rPr>
          <w:lang w:val="en-AU"/>
        </w:rPr>
        <w:t>faithful</w:t>
      </w:r>
      <w:r w:rsidR="00884BD5">
        <w:rPr>
          <w:lang w:val="en-AU"/>
        </w:rPr>
        <w:t xml:space="preserve"> </w:t>
      </w:r>
      <w:r w:rsidRPr="00B876EA">
        <w:rPr>
          <w:lang w:val="en-AU"/>
        </w:rPr>
        <w:t>one.</w:t>
      </w:r>
    </w:p>
    <w:p w14:paraId="5BF104E1" w14:textId="01A3A9A9" w:rsidR="00B876EA" w:rsidRPr="00B876EA" w:rsidRDefault="00884BD5" w:rsidP="00B876EA">
      <w:pPr>
        <w:rPr>
          <w:lang w:val="en-AU"/>
        </w:rPr>
      </w:pPr>
      <w:r>
        <w:rPr>
          <w:lang w:val="en-AU"/>
        </w:rPr>
        <w:t xml:space="preserve"> </w:t>
      </w:r>
    </w:p>
    <w:p w14:paraId="48551D8E" w14:textId="6EFCD7E2" w:rsidR="00B876EA" w:rsidRPr="00B876EA" w:rsidRDefault="00B876EA" w:rsidP="00B876EA">
      <w:pPr>
        <w:rPr>
          <w:lang w:val="en-AU"/>
        </w:rPr>
      </w:pPr>
      <w:r w:rsidRPr="00B876EA">
        <w:rPr>
          <w:b/>
          <w:bCs/>
          <w:lang w:val="en-AU"/>
        </w:rPr>
        <w:t>but</w:t>
      </w:r>
      <w:r w:rsidR="00884BD5">
        <w:rPr>
          <w:b/>
          <w:bCs/>
          <w:lang w:val="en-AU"/>
        </w:rPr>
        <w:t xml:space="preserve"> </w:t>
      </w:r>
      <w:r w:rsidRPr="00B876EA">
        <w:rPr>
          <w:b/>
          <w:bCs/>
          <w:lang w:val="en-AU"/>
        </w:rPr>
        <w:t>with</w:t>
      </w:r>
      <w:r w:rsidR="00884BD5">
        <w:rPr>
          <w:b/>
          <w:bCs/>
          <w:lang w:val="en-AU"/>
        </w:rPr>
        <w:t xml:space="preserve"> </w:t>
      </w:r>
      <w:r w:rsidRPr="00B876EA">
        <w:rPr>
          <w:b/>
          <w:bCs/>
          <w:lang w:val="en-AU"/>
        </w:rPr>
        <w:t>a</w:t>
      </w:r>
      <w:r w:rsidR="00884BD5">
        <w:rPr>
          <w:b/>
          <w:bCs/>
          <w:lang w:val="en-AU"/>
        </w:rPr>
        <w:t xml:space="preserve"> </w:t>
      </w:r>
      <w:r w:rsidRPr="00B876EA">
        <w:rPr>
          <w:b/>
          <w:bCs/>
          <w:lang w:val="en-AU"/>
        </w:rPr>
        <w:t>crooked</w:t>
      </w:r>
      <w:r w:rsidR="00884BD5">
        <w:rPr>
          <w:b/>
          <w:bCs/>
          <w:lang w:val="en-AU"/>
        </w:rPr>
        <w:t xml:space="preserve"> </w:t>
      </w:r>
      <w:r w:rsidRPr="00B876EA">
        <w:rPr>
          <w:b/>
          <w:bCs/>
          <w:lang w:val="en-AU"/>
        </w:rPr>
        <w:t>one</w:t>
      </w:r>
      <w:r w:rsidR="00884BD5">
        <w:rPr>
          <w:lang w:val="en-AU"/>
        </w:rPr>
        <w:t xml:space="preserve"> </w:t>
      </w:r>
      <w:r w:rsidRPr="00B876EA">
        <w:rPr>
          <w:lang w:val="en-AU"/>
        </w:rPr>
        <w:t>alluding</w:t>
      </w:r>
      <w:r w:rsidR="00884BD5">
        <w:rPr>
          <w:lang w:val="en-AU"/>
        </w:rPr>
        <w:t xml:space="preserve"> </w:t>
      </w:r>
      <w:r w:rsidRPr="00B876EA">
        <w:rPr>
          <w:lang w:val="en-AU"/>
        </w:rPr>
        <w:t>to</w:t>
      </w:r>
      <w:r w:rsidR="00884BD5">
        <w:rPr>
          <w:lang w:val="en-AU"/>
        </w:rPr>
        <w:t xml:space="preserve"> </w:t>
      </w:r>
      <w:r w:rsidRPr="00B876EA">
        <w:rPr>
          <w:lang w:val="en-AU"/>
        </w:rPr>
        <w:t>Pharaoh.</w:t>
      </w:r>
    </w:p>
    <w:p w14:paraId="045BA70F" w14:textId="2508BD0D" w:rsidR="00B876EA" w:rsidRPr="00B876EA" w:rsidRDefault="00884BD5" w:rsidP="00B876EA">
      <w:pPr>
        <w:rPr>
          <w:lang w:val="en-AU"/>
        </w:rPr>
      </w:pPr>
      <w:r>
        <w:rPr>
          <w:lang w:val="en-AU"/>
        </w:rPr>
        <w:t xml:space="preserve"> </w:t>
      </w:r>
    </w:p>
    <w:p w14:paraId="4B248F17" w14:textId="3E7EAB80" w:rsidR="00B876EA" w:rsidRPr="00B876EA" w:rsidRDefault="00B876EA" w:rsidP="00B876EA">
      <w:pPr>
        <w:rPr>
          <w:lang w:val="en-AU"/>
        </w:rPr>
      </w:pPr>
      <w:r w:rsidRPr="00B876EA">
        <w:rPr>
          <w:b/>
          <w:bCs/>
          <w:lang w:val="en-AU"/>
        </w:rPr>
        <w:t>29</w:t>
      </w:r>
      <w:r w:rsidR="00884BD5">
        <w:rPr>
          <w:b/>
          <w:bCs/>
          <w:lang w:val="en-AU"/>
        </w:rPr>
        <w:t xml:space="preserve"> </w:t>
      </w:r>
      <w:r w:rsidRPr="00B876EA">
        <w:rPr>
          <w:b/>
          <w:bCs/>
          <w:lang w:val="en-AU"/>
        </w:rPr>
        <w:t>For</w:t>
      </w:r>
      <w:r w:rsidR="00884BD5">
        <w:rPr>
          <w:b/>
          <w:bCs/>
          <w:lang w:val="en-AU"/>
        </w:rPr>
        <w:t xml:space="preserve"> </w:t>
      </w:r>
      <w:r w:rsidRPr="00B876EA">
        <w:rPr>
          <w:b/>
          <w:bCs/>
          <w:lang w:val="en-AU"/>
        </w:rPr>
        <w:t>You</w:t>
      </w:r>
      <w:r w:rsidR="00884BD5">
        <w:rPr>
          <w:b/>
          <w:bCs/>
          <w:lang w:val="en-AU"/>
        </w:rPr>
        <w:t xml:space="preserve"> </w:t>
      </w:r>
      <w:r w:rsidRPr="00B876EA">
        <w:rPr>
          <w:b/>
          <w:bCs/>
          <w:lang w:val="en-AU"/>
        </w:rPr>
        <w:t>light</w:t>
      </w:r>
      <w:r w:rsidR="00884BD5">
        <w:rPr>
          <w:b/>
          <w:bCs/>
          <w:lang w:val="en-AU"/>
        </w:rPr>
        <w:t xml:space="preserve"> </w:t>
      </w:r>
      <w:r w:rsidRPr="00B876EA">
        <w:rPr>
          <w:b/>
          <w:bCs/>
          <w:lang w:val="en-AU"/>
        </w:rPr>
        <w:t>my</w:t>
      </w:r>
      <w:r w:rsidR="00884BD5">
        <w:rPr>
          <w:b/>
          <w:bCs/>
          <w:lang w:val="en-AU"/>
        </w:rPr>
        <w:t xml:space="preserve"> </w:t>
      </w:r>
      <w:r w:rsidRPr="00B876EA">
        <w:rPr>
          <w:b/>
          <w:bCs/>
          <w:lang w:val="en-AU"/>
        </w:rPr>
        <w:t>lamp</w:t>
      </w:r>
      <w:r w:rsidR="00884BD5">
        <w:rPr>
          <w:b/>
          <w:bCs/>
          <w:lang w:val="en-AU"/>
        </w:rPr>
        <w:t xml:space="preserve"> </w:t>
      </w:r>
      <w:r w:rsidRPr="00B876EA">
        <w:rPr>
          <w:lang w:val="en-AU"/>
        </w:rPr>
        <w:t>when</w:t>
      </w:r>
      <w:r w:rsidR="00884BD5">
        <w:rPr>
          <w:lang w:val="en-AU"/>
        </w:rPr>
        <w:t xml:space="preserve"> </w:t>
      </w:r>
      <w:r w:rsidRPr="00B876EA">
        <w:rPr>
          <w:lang w:val="en-AU"/>
        </w:rPr>
        <w:t>he</w:t>
      </w:r>
      <w:r w:rsidR="00884BD5">
        <w:rPr>
          <w:lang w:val="en-AU"/>
        </w:rPr>
        <w:t xml:space="preserve"> </w:t>
      </w:r>
      <w:r w:rsidRPr="00B876EA">
        <w:rPr>
          <w:lang w:val="en-AU"/>
        </w:rPr>
        <w:t>fought</w:t>
      </w:r>
      <w:r w:rsidR="00884BD5">
        <w:rPr>
          <w:lang w:val="en-AU"/>
        </w:rPr>
        <w:t xml:space="preserve"> </w:t>
      </w:r>
      <w:r w:rsidRPr="00B876EA">
        <w:rPr>
          <w:lang w:val="en-AU"/>
        </w:rPr>
        <w:t>at</w:t>
      </w:r>
      <w:r w:rsidR="00884BD5">
        <w:rPr>
          <w:lang w:val="en-AU"/>
        </w:rPr>
        <w:t xml:space="preserve"> </w:t>
      </w:r>
      <w:r w:rsidRPr="00B876EA">
        <w:rPr>
          <w:lang w:val="en-AU"/>
        </w:rPr>
        <w:t>night</w:t>
      </w:r>
      <w:r w:rsidR="00884BD5">
        <w:rPr>
          <w:lang w:val="en-AU"/>
        </w:rPr>
        <w:t xml:space="preserve"> </w:t>
      </w:r>
      <w:r w:rsidRPr="00B876EA">
        <w:rPr>
          <w:lang w:val="en-AU"/>
        </w:rPr>
        <w:t>with</w:t>
      </w:r>
      <w:r w:rsidR="00884BD5">
        <w:rPr>
          <w:lang w:val="en-AU"/>
        </w:rPr>
        <w:t xml:space="preserve"> </w:t>
      </w:r>
      <w:r w:rsidRPr="00B876EA">
        <w:rPr>
          <w:lang w:val="en-AU"/>
        </w:rPr>
        <w:t>the</w:t>
      </w:r>
      <w:r w:rsidR="00884BD5">
        <w:rPr>
          <w:lang w:val="en-AU"/>
        </w:rPr>
        <w:t xml:space="preserve"> </w:t>
      </w:r>
      <w:r w:rsidRPr="00B876EA">
        <w:rPr>
          <w:lang w:val="en-AU"/>
        </w:rPr>
        <w:t>Amalekite</w:t>
      </w:r>
      <w:r w:rsidR="00884BD5">
        <w:rPr>
          <w:lang w:val="en-AU"/>
        </w:rPr>
        <w:t xml:space="preserve"> </w:t>
      </w:r>
      <w:r w:rsidRPr="00B876EA">
        <w:rPr>
          <w:lang w:val="en-AU"/>
        </w:rPr>
        <w:t>troop</w:t>
      </w:r>
      <w:r w:rsidR="00884BD5">
        <w:rPr>
          <w:lang w:val="en-AU"/>
        </w:rPr>
        <w:t xml:space="preserve"> </w:t>
      </w:r>
      <w:r w:rsidRPr="00B876EA">
        <w:rPr>
          <w:lang w:val="en-AU"/>
        </w:rPr>
        <w:t>that</w:t>
      </w:r>
      <w:r w:rsidR="00884BD5">
        <w:rPr>
          <w:lang w:val="en-AU"/>
        </w:rPr>
        <w:t xml:space="preserve"> </w:t>
      </w:r>
      <w:r w:rsidRPr="00B876EA">
        <w:rPr>
          <w:lang w:val="en-AU"/>
        </w:rPr>
        <w:t>attacked</w:t>
      </w:r>
      <w:r w:rsidR="00884BD5">
        <w:rPr>
          <w:lang w:val="en-AU"/>
        </w:rPr>
        <w:t xml:space="preserve"> </w:t>
      </w:r>
      <w:r w:rsidRPr="00B876EA">
        <w:rPr>
          <w:lang w:val="en-AU"/>
        </w:rPr>
        <w:t>Ziklag,</w:t>
      </w:r>
      <w:r w:rsidR="00884BD5">
        <w:rPr>
          <w:lang w:val="en-AU"/>
        </w:rPr>
        <w:t xml:space="preserve"> </w:t>
      </w:r>
      <w:r w:rsidRPr="00B876EA">
        <w:rPr>
          <w:lang w:val="en-AU"/>
        </w:rPr>
        <w:t>as</w:t>
      </w:r>
      <w:r w:rsidR="00884BD5">
        <w:rPr>
          <w:lang w:val="en-AU"/>
        </w:rPr>
        <w:t xml:space="preserve"> </w:t>
      </w:r>
      <w:r w:rsidRPr="00B876EA">
        <w:rPr>
          <w:lang w:val="en-AU"/>
        </w:rPr>
        <w:t>it</w:t>
      </w:r>
      <w:r w:rsidR="00884BD5">
        <w:rPr>
          <w:lang w:val="en-AU"/>
        </w:rPr>
        <w:t xml:space="preserve"> </w:t>
      </w:r>
      <w:r w:rsidRPr="00B876EA">
        <w:rPr>
          <w:lang w:val="en-AU"/>
        </w:rPr>
        <w:t>is</w:t>
      </w:r>
      <w:r w:rsidR="00884BD5">
        <w:rPr>
          <w:lang w:val="en-AU"/>
        </w:rPr>
        <w:t xml:space="preserve"> </w:t>
      </w:r>
      <w:r w:rsidRPr="00B876EA">
        <w:rPr>
          <w:lang w:val="en-AU"/>
        </w:rPr>
        <w:t>stated</w:t>
      </w:r>
      <w:r w:rsidR="00884BD5">
        <w:rPr>
          <w:lang w:val="en-AU"/>
        </w:rPr>
        <w:t xml:space="preserve"> </w:t>
      </w:r>
      <w:r w:rsidRPr="00B876EA">
        <w:rPr>
          <w:lang w:val="en-AU"/>
        </w:rPr>
        <w:t>(in</w:t>
      </w:r>
      <w:r w:rsidR="00884BD5">
        <w:rPr>
          <w:lang w:val="en-AU"/>
        </w:rPr>
        <w:t xml:space="preserve"> </w:t>
      </w:r>
      <w:r w:rsidRPr="00B876EA">
        <w:rPr>
          <w:lang w:val="en-AU"/>
        </w:rPr>
        <w:t>I</w:t>
      </w:r>
      <w:r w:rsidR="00884BD5">
        <w:rPr>
          <w:lang w:val="en-AU"/>
        </w:rPr>
        <w:t xml:space="preserve"> </w:t>
      </w:r>
      <w:r w:rsidRPr="00B876EA">
        <w:rPr>
          <w:lang w:val="en-AU"/>
        </w:rPr>
        <w:t>Sam.</w:t>
      </w:r>
      <w:r w:rsidR="00884BD5">
        <w:rPr>
          <w:lang w:val="en-AU"/>
        </w:rPr>
        <w:t xml:space="preserve"> </w:t>
      </w:r>
      <w:r w:rsidRPr="00B876EA">
        <w:rPr>
          <w:lang w:val="en-AU"/>
        </w:rPr>
        <w:t>30:17):</w:t>
      </w:r>
      <w:r w:rsidR="00884BD5">
        <w:rPr>
          <w:lang w:val="en-AU"/>
        </w:rPr>
        <w:t xml:space="preserve"> </w:t>
      </w:r>
      <w:r w:rsidRPr="00B876EA">
        <w:rPr>
          <w:lang w:val="en-AU"/>
        </w:rPr>
        <w:t>“And</w:t>
      </w:r>
      <w:r w:rsidR="00884BD5">
        <w:rPr>
          <w:lang w:val="en-AU"/>
        </w:rPr>
        <w:t xml:space="preserve"> </w:t>
      </w:r>
      <w:r w:rsidRPr="00B876EA">
        <w:rPr>
          <w:lang w:val="en-AU"/>
        </w:rPr>
        <w:t>David</w:t>
      </w:r>
      <w:r w:rsidR="00884BD5">
        <w:rPr>
          <w:lang w:val="en-AU"/>
        </w:rPr>
        <w:t xml:space="preserve"> </w:t>
      </w:r>
      <w:r w:rsidRPr="00B876EA">
        <w:rPr>
          <w:lang w:val="en-AU"/>
        </w:rPr>
        <w:t>smote</w:t>
      </w:r>
      <w:r w:rsidR="00884BD5">
        <w:rPr>
          <w:lang w:val="en-AU"/>
        </w:rPr>
        <w:t xml:space="preserve"> </w:t>
      </w:r>
      <w:r w:rsidRPr="00B876EA">
        <w:rPr>
          <w:lang w:val="en-AU"/>
        </w:rPr>
        <w:t>them</w:t>
      </w:r>
      <w:r w:rsidR="00884BD5">
        <w:rPr>
          <w:lang w:val="en-AU"/>
        </w:rPr>
        <w:t xml:space="preserve"> </w:t>
      </w:r>
      <w:r w:rsidRPr="00B876EA">
        <w:rPr>
          <w:lang w:val="en-AU"/>
        </w:rPr>
        <w:t>from</w:t>
      </w:r>
      <w:r w:rsidR="00884BD5">
        <w:rPr>
          <w:lang w:val="en-AU"/>
        </w:rPr>
        <w:t xml:space="preserve"> </w:t>
      </w:r>
      <w:r w:rsidRPr="00B876EA">
        <w:rPr>
          <w:lang w:val="en-AU"/>
        </w:rPr>
        <w:t>evening</w:t>
      </w:r>
      <w:r w:rsidR="00884BD5">
        <w:rPr>
          <w:lang w:val="en-AU"/>
        </w:rPr>
        <w:t xml:space="preserve"> </w:t>
      </w:r>
      <w:r w:rsidRPr="00B876EA">
        <w:rPr>
          <w:lang w:val="en-AU"/>
        </w:rPr>
        <w:t>until</w:t>
      </w:r>
      <w:r w:rsidR="00884BD5">
        <w:rPr>
          <w:lang w:val="en-AU"/>
        </w:rPr>
        <w:t xml:space="preserve"> </w:t>
      </w:r>
      <w:r w:rsidRPr="00B876EA">
        <w:rPr>
          <w:lang w:val="en-AU"/>
        </w:rPr>
        <w:t>evening</w:t>
      </w:r>
      <w:r w:rsidR="00884BD5">
        <w:rPr>
          <w:lang w:val="en-AU"/>
        </w:rPr>
        <w:t xml:space="preserve"> </w:t>
      </w:r>
      <w:r w:rsidRPr="00B876EA">
        <w:rPr>
          <w:lang w:val="en-AU"/>
        </w:rPr>
        <w:t>to</w:t>
      </w:r>
      <w:r w:rsidR="00884BD5">
        <w:rPr>
          <w:lang w:val="en-AU"/>
        </w:rPr>
        <w:t xml:space="preserve"> </w:t>
      </w:r>
      <w:r w:rsidRPr="00B876EA">
        <w:rPr>
          <w:lang w:val="en-AU"/>
        </w:rPr>
        <w:t>their</w:t>
      </w:r>
      <w:r w:rsidR="00884BD5">
        <w:rPr>
          <w:lang w:val="en-AU"/>
        </w:rPr>
        <w:t xml:space="preserve"> </w:t>
      </w:r>
      <w:r w:rsidRPr="00B876EA">
        <w:rPr>
          <w:lang w:val="en-AU"/>
        </w:rPr>
        <w:t>morrow.”</w:t>
      </w:r>
    </w:p>
    <w:p w14:paraId="54923860" w14:textId="5F21E2FC" w:rsidR="00B876EA" w:rsidRPr="00B876EA" w:rsidRDefault="00884BD5" w:rsidP="00B876EA">
      <w:pPr>
        <w:rPr>
          <w:lang w:val="en-AU"/>
        </w:rPr>
      </w:pPr>
      <w:r>
        <w:rPr>
          <w:lang w:val="en-AU"/>
        </w:rPr>
        <w:t xml:space="preserve"> </w:t>
      </w:r>
    </w:p>
    <w:p w14:paraId="08899E9C" w14:textId="2CADF744" w:rsidR="00B876EA" w:rsidRPr="00B876EA" w:rsidRDefault="00B876EA" w:rsidP="00B876EA">
      <w:pPr>
        <w:rPr>
          <w:lang w:val="en-AU"/>
        </w:rPr>
      </w:pPr>
      <w:r w:rsidRPr="00B876EA">
        <w:rPr>
          <w:b/>
          <w:bCs/>
          <w:lang w:val="en-AU"/>
        </w:rPr>
        <w:t>30</w:t>
      </w:r>
      <w:r w:rsidR="00884BD5">
        <w:rPr>
          <w:b/>
          <w:bCs/>
          <w:lang w:val="en-AU"/>
        </w:rPr>
        <w:t xml:space="preserve"> </w:t>
      </w:r>
      <w:r w:rsidRPr="00B876EA">
        <w:rPr>
          <w:b/>
          <w:bCs/>
          <w:lang w:val="en-AU"/>
        </w:rPr>
        <w:t>For</w:t>
      </w:r>
      <w:r w:rsidR="00884BD5">
        <w:rPr>
          <w:b/>
          <w:bCs/>
          <w:lang w:val="en-AU"/>
        </w:rPr>
        <w:t xml:space="preserve"> </w:t>
      </w:r>
      <w:r w:rsidRPr="00B876EA">
        <w:rPr>
          <w:b/>
          <w:bCs/>
          <w:lang w:val="en-AU"/>
        </w:rPr>
        <w:t>by</w:t>
      </w:r>
      <w:r w:rsidR="00884BD5">
        <w:rPr>
          <w:b/>
          <w:bCs/>
          <w:lang w:val="en-AU"/>
        </w:rPr>
        <w:t xml:space="preserve"> </w:t>
      </w:r>
      <w:r w:rsidRPr="00B876EA">
        <w:rPr>
          <w:b/>
          <w:bCs/>
          <w:lang w:val="en-AU"/>
        </w:rPr>
        <w:t>You</w:t>
      </w:r>
      <w:r w:rsidR="00884BD5">
        <w:rPr>
          <w:b/>
          <w:bCs/>
          <w:lang w:val="en-AU"/>
        </w:rPr>
        <w:t xml:space="preserve"> </w:t>
      </w:r>
      <w:proofErr w:type="gramStart"/>
      <w:r w:rsidRPr="00B876EA">
        <w:rPr>
          <w:lang w:val="en-AU"/>
        </w:rPr>
        <w:t>By</w:t>
      </w:r>
      <w:proofErr w:type="gramEnd"/>
      <w:r w:rsidR="00884BD5">
        <w:rPr>
          <w:lang w:val="en-AU"/>
        </w:rPr>
        <w:t xml:space="preserve"> </w:t>
      </w:r>
      <w:r w:rsidRPr="00B876EA">
        <w:rPr>
          <w:lang w:val="en-AU"/>
        </w:rPr>
        <w:t>Your</w:t>
      </w:r>
      <w:r w:rsidR="00884BD5">
        <w:rPr>
          <w:lang w:val="en-AU"/>
        </w:rPr>
        <w:t xml:space="preserve"> </w:t>
      </w:r>
      <w:r w:rsidRPr="00B876EA">
        <w:rPr>
          <w:lang w:val="en-AU"/>
        </w:rPr>
        <w:t>assurance.</w:t>
      </w:r>
    </w:p>
    <w:p w14:paraId="22967115" w14:textId="27172366" w:rsidR="00B876EA" w:rsidRPr="00B876EA" w:rsidRDefault="00884BD5" w:rsidP="00B876EA">
      <w:pPr>
        <w:rPr>
          <w:lang w:val="en-AU"/>
        </w:rPr>
      </w:pPr>
      <w:r>
        <w:rPr>
          <w:lang w:val="en-AU"/>
        </w:rPr>
        <w:t xml:space="preserve"> </w:t>
      </w:r>
    </w:p>
    <w:p w14:paraId="007D0521" w14:textId="4F86F209" w:rsidR="00B876EA" w:rsidRPr="00B876EA" w:rsidRDefault="00B876EA" w:rsidP="00B876EA">
      <w:pPr>
        <w:rPr>
          <w:lang w:val="en-AU"/>
        </w:rPr>
      </w:pPr>
      <w:r w:rsidRPr="00B876EA">
        <w:rPr>
          <w:b/>
          <w:bCs/>
          <w:lang w:val="en-AU"/>
        </w:rPr>
        <w:t>and</w:t>
      </w:r>
      <w:r w:rsidR="00884BD5">
        <w:rPr>
          <w:b/>
          <w:bCs/>
          <w:lang w:val="en-AU"/>
        </w:rPr>
        <w:t xml:space="preserve"> </w:t>
      </w:r>
      <w:r w:rsidRPr="00B876EA">
        <w:rPr>
          <w:b/>
          <w:bCs/>
          <w:lang w:val="en-AU"/>
        </w:rPr>
        <w:t>by</w:t>
      </w:r>
      <w:r w:rsidR="00884BD5">
        <w:rPr>
          <w:b/>
          <w:bCs/>
          <w:lang w:val="en-AU"/>
        </w:rPr>
        <w:t xml:space="preserve"> </w:t>
      </w:r>
      <w:r w:rsidRPr="00B876EA">
        <w:rPr>
          <w:b/>
          <w:bCs/>
          <w:lang w:val="en-AU"/>
        </w:rPr>
        <w:t>my</w:t>
      </w:r>
      <w:r w:rsidR="00884BD5">
        <w:rPr>
          <w:b/>
          <w:bCs/>
          <w:lang w:val="en-AU"/>
        </w:rPr>
        <w:t xml:space="preserve"> </w:t>
      </w:r>
      <w:r w:rsidRPr="00B876EA">
        <w:rPr>
          <w:b/>
          <w:bCs/>
          <w:lang w:val="en-AU"/>
        </w:rPr>
        <w:t>God</w:t>
      </w:r>
      <w:r w:rsidR="00884BD5">
        <w:rPr>
          <w:b/>
          <w:bCs/>
          <w:lang w:val="en-AU"/>
        </w:rPr>
        <w:t xml:space="preserve"> </w:t>
      </w:r>
      <w:r w:rsidRPr="00B876EA">
        <w:rPr>
          <w:b/>
          <w:bCs/>
          <w:lang w:val="en-AU"/>
        </w:rPr>
        <w:t>I</w:t>
      </w:r>
      <w:r w:rsidR="00884BD5">
        <w:rPr>
          <w:b/>
          <w:bCs/>
          <w:lang w:val="en-AU"/>
        </w:rPr>
        <w:t xml:space="preserve"> </w:t>
      </w:r>
      <w:r w:rsidRPr="00B876EA">
        <w:rPr>
          <w:b/>
          <w:bCs/>
          <w:lang w:val="en-AU"/>
        </w:rPr>
        <w:t>scale</w:t>
      </w:r>
      <w:r w:rsidR="00884BD5">
        <w:rPr>
          <w:b/>
          <w:bCs/>
          <w:lang w:val="en-AU"/>
        </w:rPr>
        <w:t xml:space="preserve"> </w:t>
      </w:r>
      <w:r w:rsidRPr="00B876EA">
        <w:rPr>
          <w:b/>
          <w:bCs/>
          <w:lang w:val="en-AU"/>
        </w:rPr>
        <w:t>a</w:t>
      </w:r>
      <w:r w:rsidR="00884BD5">
        <w:rPr>
          <w:b/>
          <w:bCs/>
          <w:lang w:val="en-AU"/>
        </w:rPr>
        <w:t xml:space="preserve"> </w:t>
      </w:r>
      <w:r w:rsidRPr="00B876EA">
        <w:rPr>
          <w:b/>
          <w:bCs/>
          <w:lang w:val="en-AU"/>
        </w:rPr>
        <w:t>wall</w:t>
      </w:r>
      <w:r w:rsidR="00884BD5">
        <w:rPr>
          <w:lang w:val="en-AU"/>
        </w:rPr>
        <w:t xml:space="preserve"> </w:t>
      </w:r>
      <w:r w:rsidRPr="00B876EA">
        <w:rPr>
          <w:lang w:val="en-AU"/>
        </w:rPr>
        <w:t>When</w:t>
      </w:r>
      <w:r w:rsidR="00884BD5">
        <w:rPr>
          <w:lang w:val="en-AU"/>
        </w:rPr>
        <w:t xml:space="preserve"> </w:t>
      </w:r>
      <w:r w:rsidRPr="00B876EA">
        <w:rPr>
          <w:lang w:val="en-AU"/>
        </w:rPr>
        <w:t>he</w:t>
      </w:r>
      <w:r w:rsidR="00884BD5">
        <w:rPr>
          <w:lang w:val="en-AU"/>
        </w:rPr>
        <w:t xml:space="preserve"> </w:t>
      </w:r>
      <w:r w:rsidRPr="00B876EA">
        <w:rPr>
          <w:lang w:val="en-AU"/>
        </w:rPr>
        <w:t>came</w:t>
      </w:r>
      <w:r w:rsidR="00884BD5">
        <w:rPr>
          <w:lang w:val="en-AU"/>
        </w:rPr>
        <w:t xml:space="preserve"> </w:t>
      </w:r>
      <w:r w:rsidRPr="00B876EA">
        <w:rPr>
          <w:lang w:val="en-AU"/>
        </w:rPr>
        <w:t>to</w:t>
      </w:r>
      <w:r w:rsidR="00884BD5">
        <w:rPr>
          <w:lang w:val="en-AU"/>
        </w:rPr>
        <w:t xml:space="preserve"> </w:t>
      </w:r>
      <w:r w:rsidRPr="00B876EA">
        <w:rPr>
          <w:lang w:val="en-AU"/>
        </w:rPr>
        <w:t>wage</w:t>
      </w:r>
      <w:r w:rsidR="00884BD5">
        <w:rPr>
          <w:lang w:val="en-AU"/>
        </w:rPr>
        <w:t xml:space="preserve"> </w:t>
      </w:r>
      <w:r w:rsidRPr="00B876EA">
        <w:rPr>
          <w:lang w:val="en-AU"/>
        </w:rPr>
        <w:t>war</w:t>
      </w:r>
      <w:r w:rsidR="00884BD5">
        <w:rPr>
          <w:lang w:val="en-AU"/>
        </w:rPr>
        <w:t xml:space="preserve"> </w:t>
      </w:r>
      <w:r w:rsidRPr="00B876EA">
        <w:rPr>
          <w:lang w:val="en-AU"/>
        </w:rPr>
        <w:t>against</w:t>
      </w:r>
      <w:r w:rsidR="00884BD5">
        <w:rPr>
          <w:lang w:val="en-AU"/>
        </w:rPr>
        <w:t xml:space="preserve"> </w:t>
      </w:r>
      <w:r w:rsidRPr="00B876EA">
        <w:rPr>
          <w:lang w:val="en-AU"/>
        </w:rPr>
        <w:t>Jebus,</w:t>
      </w:r>
      <w:r w:rsidR="00884BD5">
        <w:rPr>
          <w:lang w:val="en-AU"/>
        </w:rPr>
        <w:t xml:space="preserve"> </w:t>
      </w:r>
      <w:r w:rsidRPr="00B876EA">
        <w:rPr>
          <w:lang w:val="en-AU"/>
        </w:rPr>
        <w:t>and</w:t>
      </w:r>
      <w:r w:rsidR="00884BD5">
        <w:rPr>
          <w:lang w:val="en-AU"/>
        </w:rPr>
        <w:t xml:space="preserve"> </w:t>
      </w:r>
      <w:r w:rsidRPr="00B876EA">
        <w:rPr>
          <w:lang w:val="en-AU"/>
        </w:rPr>
        <w:t>he</w:t>
      </w:r>
      <w:r w:rsidR="00884BD5">
        <w:rPr>
          <w:lang w:val="en-AU"/>
        </w:rPr>
        <w:t xml:space="preserve"> </w:t>
      </w:r>
      <w:r w:rsidRPr="00B876EA">
        <w:rPr>
          <w:lang w:val="en-AU"/>
        </w:rPr>
        <w:t>said</w:t>
      </w:r>
      <w:r w:rsidR="00884BD5">
        <w:rPr>
          <w:lang w:val="en-AU"/>
        </w:rPr>
        <w:t xml:space="preserve"> </w:t>
      </w:r>
      <w:r w:rsidRPr="00B876EA">
        <w:rPr>
          <w:lang w:val="en-AU"/>
        </w:rPr>
        <w:t>(in</w:t>
      </w:r>
      <w:r w:rsidR="00884BD5">
        <w:rPr>
          <w:lang w:val="en-AU"/>
        </w:rPr>
        <w:t xml:space="preserve"> </w:t>
      </w:r>
      <w:r w:rsidRPr="00B876EA">
        <w:rPr>
          <w:lang w:val="en-AU"/>
        </w:rPr>
        <w:t>I</w:t>
      </w:r>
      <w:r w:rsidR="00884BD5">
        <w:rPr>
          <w:lang w:val="en-AU"/>
        </w:rPr>
        <w:t xml:space="preserve"> </w:t>
      </w:r>
      <w:r w:rsidRPr="00B876EA">
        <w:rPr>
          <w:lang w:val="en-AU"/>
        </w:rPr>
        <w:t>Chron.</w:t>
      </w:r>
      <w:r w:rsidR="00884BD5">
        <w:rPr>
          <w:lang w:val="en-AU"/>
        </w:rPr>
        <w:t xml:space="preserve"> </w:t>
      </w:r>
      <w:r w:rsidRPr="00B876EA">
        <w:rPr>
          <w:lang w:val="en-AU"/>
        </w:rPr>
        <w:t>11:6):</w:t>
      </w:r>
      <w:r w:rsidR="00884BD5">
        <w:rPr>
          <w:lang w:val="en-AU"/>
        </w:rPr>
        <w:t xml:space="preserve"> </w:t>
      </w:r>
      <w:r w:rsidRPr="00B876EA">
        <w:rPr>
          <w:lang w:val="en-AU"/>
        </w:rPr>
        <w:t>“Whoever</w:t>
      </w:r>
      <w:r w:rsidR="00884BD5">
        <w:rPr>
          <w:lang w:val="en-AU"/>
        </w:rPr>
        <w:t xml:space="preserve"> </w:t>
      </w:r>
      <w:r w:rsidRPr="00B876EA">
        <w:rPr>
          <w:lang w:val="en-AU"/>
        </w:rPr>
        <w:t>smites</w:t>
      </w:r>
      <w:r w:rsidR="00884BD5">
        <w:rPr>
          <w:lang w:val="en-AU"/>
        </w:rPr>
        <w:t xml:space="preserve"> </w:t>
      </w:r>
      <w:r w:rsidRPr="00B876EA">
        <w:rPr>
          <w:lang w:val="en-AU"/>
        </w:rPr>
        <w:t>the</w:t>
      </w:r>
      <w:r w:rsidR="00884BD5">
        <w:rPr>
          <w:lang w:val="en-AU"/>
        </w:rPr>
        <w:t xml:space="preserve"> </w:t>
      </w:r>
      <w:r w:rsidRPr="00B876EA">
        <w:rPr>
          <w:lang w:val="en-AU"/>
        </w:rPr>
        <w:t>Jebusites,</w:t>
      </w:r>
      <w:r w:rsidR="00884BD5">
        <w:rPr>
          <w:lang w:val="en-AU"/>
        </w:rPr>
        <w:t xml:space="preserve"> </w:t>
      </w:r>
      <w:r w:rsidRPr="00B876EA">
        <w:rPr>
          <w:lang w:val="en-AU"/>
        </w:rPr>
        <w:t>etc.</w:t>
      </w:r>
      <w:r w:rsidR="00884BD5">
        <w:rPr>
          <w:lang w:val="en-AU"/>
        </w:rPr>
        <w:t xml:space="preserve"> </w:t>
      </w:r>
      <w:r w:rsidRPr="00B876EA">
        <w:rPr>
          <w:lang w:val="en-AU"/>
        </w:rPr>
        <w:t>shall</w:t>
      </w:r>
      <w:r w:rsidR="00884BD5">
        <w:rPr>
          <w:lang w:val="en-AU"/>
        </w:rPr>
        <w:t xml:space="preserve"> </w:t>
      </w:r>
      <w:r w:rsidRPr="00B876EA">
        <w:rPr>
          <w:lang w:val="en-AU"/>
        </w:rPr>
        <w:t>be</w:t>
      </w:r>
      <w:r w:rsidR="00884BD5">
        <w:rPr>
          <w:lang w:val="en-AU"/>
        </w:rPr>
        <w:t xml:space="preserve"> </w:t>
      </w:r>
      <w:r w:rsidRPr="00B876EA">
        <w:rPr>
          <w:lang w:val="en-AU"/>
        </w:rPr>
        <w:t>a</w:t>
      </w:r>
      <w:r w:rsidR="00884BD5">
        <w:rPr>
          <w:lang w:val="en-AU"/>
        </w:rPr>
        <w:t xml:space="preserve"> </w:t>
      </w:r>
      <w:r w:rsidRPr="00B876EA">
        <w:rPr>
          <w:lang w:val="en-AU"/>
        </w:rPr>
        <w:t>leader</w:t>
      </w:r>
      <w:r w:rsidR="00884BD5">
        <w:rPr>
          <w:lang w:val="en-AU"/>
        </w:rPr>
        <w:t xml:space="preserve"> </w:t>
      </w:r>
      <w:r w:rsidRPr="00B876EA">
        <w:rPr>
          <w:lang w:val="en-AU"/>
        </w:rPr>
        <w:t>and</w:t>
      </w:r>
      <w:r w:rsidR="00884BD5">
        <w:rPr>
          <w:lang w:val="en-AU"/>
        </w:rPr>
        <w:t xml:space="preserve"> </w:t>
      </w:r>
      <w:r w:rsidRPr="00B876EA">
        <w:rPr>
          <w:lang w:val="en-AU"/>
        </w:rPr>
        <w:t>a</w:t>
      </w:r>
      <w:r w:rsidR="00884BD5">
        <w:rPr>
          <w:lang w:val="en-AU"/>
        </w:rPr>
        <w:t xml:space="preserve"> </w:t>
      </w:r>
      <w:r w:rsidRPr="00B876EA">
        <w:rPr>
          <w:lang w:val="en-AU"/>
        </w:rPr>
        <w:t>prince.”</w:t>
      </w:r>
      <w:r w:rsidR="00884BD5">
        <w:rPr>
          <w:lang w:val="en-AU"/>
        </w:rPr>
        <w:t xml:space="preserve"> </w:t>
      </w:r>
      <w:r w:rsidRPr="00B876EA">
        <w:rPr>
          <w:lang w:val="en-AU"/>
        </w:rPr>
        <w:t>Joab</w:t>
      </w:r>
      <w:r w:rsidR="00884BD5">
        <w:rPr>
          <w:lang w:val="en-AU"/>
        </w:rPr>
        <w:t xml:space="preserve"> </w:t>
      </w:r>
      <w:r w:rsidRPr="00B876EA">
        <w:rPr>
          <w:lang w:val="en-AU"/>
        </w:rPr>
        <w:t>brought</w:t>
      </w:r>
      <w:r w:rsidR="00884BD5">
        <w:rPr>
          <w:lang w:val="en-AU"/>
        </w:rPr>
        <w:t xml:space="preserve"> </w:t>
      </w:r>
      <w:r w:rsidRPr="00B876EA">
        <w:rPr>
          <w:lang w:val="en-AU"/>
        </w:rPr>
        <w:t>a</w:t>
      </w:r>
      <w:r w:rsidR="00884BD5">
        <w:rPr>
          <w:lang w:val="en-AU"/>
        </w:rPr>
        <w:t xml:space="preserve"> </w:t>
      </w:r>
      <w:r w:rsidRPr="00B876EA">
        <w:rPr>
          <w:lang w:val="en-AU"/>
        </w:rPr>
        <w:t>green</w:t>
      </w:r>
      <w:r w:rsidR="00884BD5">
        <w:rPr>
          <w:lang w:val="en-AU"/>
        </w:rPr>
        <w:t xml:space="preserve"> </w:t>
      </w:r>
      <w:r w:rsidRPr="00B876EA">
        <w:rPr>
          <w:lang w:val="en-AU"/>
        </w:rPr>
        <w:t>juniper</w:t>
      </w:r>
      <w:r w:rsidR="00884BD5">
        <w:rPr>
          <w:lang w:val="en-AU"/>
        </w:rPr>
        <w:t xml:space="preserve"> </w:t>
      </w:r>
      <w:r w:rsidRPr="00B876EA">
        <w:rPr>
          <w:lang w:val="en-AU"/>
        </w:rPr>
        <w:t>tree,</w:t>
      </w:r>
      <w:r w:rsidR="00884BD5">
        <w:rPr>
          <w:lang w:val="en-AU"/>
        </w:rPr>
        <w:t xml:space="preserve"> </w:t>
      </w:r>
      <w:r w:rsidRPr="00B876EA">
        <w:rPr>
          <w:lang w:val="en-AU"/>
        </w:rPr>
        <w:t>bent</w:t>
      </w:r>
      <w:r w:rsidR="00884BD5">
        <w:rPr>
          <w:lang w:val="en-AU"/>
        </w:rPr>
        <w:t xml:space="preserve"> </w:t>
      </w:r>
      <w:r w:rsidRPr="00B876EA">
        <w:rPr>
          <w:lang w:val="en-AU"/>
        </w:rPr>
        <w:t>it</w:t>
      </w:r>
      <w:r w:rsidR="00884BD5">
        <w:rPr>
          <w:lang w:val="en-AU"/>
        </w:rPr>
        <w:t xml:space="preserve"> </w:t>
      </w:r>
      <w:r w:rsidRPr="00B876EA">
        <w:rPr>
          <w:lang w:val="en-AU"/>
        </w:rPr>
        <w:t>over,</w:t>
      </w:r>
      <w:r w:rsidR="00884BD5">
        <w:rPr>
          <w:lang w:val="en-AU"/>
        </w:rPr>
        <w:t xml:space="preserve"> </w:t>
      </w:r>
      <w:r w:rsidRPr="00B876EA">
        <w:rPr>
          <w:lang w:val="en-AU"/>
        </w:rPr>
        <w:t>suspended</w:t>
      </w:r>
      <w:r w:rsidR="00884BD5">
        <w:rPr>
          <w:lang w:val="en-AU"/>
        </w:rPr>
        <w:t xml:space="preserve"> </w:t>
      </w:r>
      <w:r w:rsidRPr="00B876EA">
        <w:rPr>
          <w:lang w:val="en-AU"/>
        </w:rPr>
        <w:t>himself</w:t>
      </w:r>
      <w:r w:rsidR="00884BD5">
        <w:rPr>
          <w:lang w:val="en-AU"/>
        </w:rPr>
        <w:t xml:space="preserve"> </w:t>
      </w:r>
      <w:r w:rsidRPr="00B876EA">
        <w:rPr>
          <w:lang w:val="en-AU"/>
        </w:rPr>
        <w:t>on</w:t>
      </w:r>
      <w:r w:rsidR="00884BD5">
        <w:rPr>
          <w:lang w:val="en-AU"/>
        </w:rPr>
        <w:t xml:space="preserve"> </w:t>
      </w:r>
      <w:r w:rsidRPr="00B876EA">
        <w:rPr>
          <w:lang w:val="en-AU"/>
        </w:rPr>
        <w:t>it,</w:t>
      </w:r>
      <w:r w:rsidR="00884BD5">
        <w:rPr>
          <w:lang w:val="en-AU"/>
        </w:rPr>
        <w:t xml:space="preserve"> </w:t>
      </w:r>
      <w:r w:rsidRPr="00B876EA">
        <w:rPr>
          <w:lang w:val="en-AU"/>
        </w:rPr>
        <w:t>and</w:t>
      </w:r>
      <w:r w:rsidR="00884BD5">
        <w:rPr>
          <w:lang w:val="en-AU"/>
        </w:rPr>
        <w:t xml:space="preserve"> </w:t>
      </w:r>
      <w:r w:rsidRPr="00B876EA">
        <w:rPr>
          <w:lang w:val="en-AU"/>
        </w:rPr>
        <w:t>scaled</w:t>
      </w:r>
      <w:r w:rsidR="00884BD5">
        <w:rPr>
          <w:lang w:val="en-AU"/>
        </w:rPr>
        <w:t xml:space="preserve"> </w:t>
      </w:r>
      <w:r w:rsidRPr="00B876EA">
        <w:rPr>
          <w:lang w:val="en-AU"/>
        </w:rPr>
        <w:t>the</w:t>
      </w:r>
      <w:r w:rsidR="00884BD5">
        <w:rPr>
          <w:lang w:val="en-AU"/>
        </w:rPr>
        <w:t xml:space="preserve"> </w:t>
      </w:r>
      <w:r w:rsidRPr="00B876EA">
        <w:rPr>
          <w:lang w:val="en-AU"/>
        </w:rPr>
        <w:t>wall.</w:t>
      </w:r>
      <w:r w:rsidR="00884BD5">
        <w:rPr>
          <w:lang w:val="en-AU"/>
        </w:rPr>
        <w:t xml:space="preserve"> </w:t>
      </w:r>
      <w:r w:rsidRPr="00B876EA">
        <w:rPr>
          <w:lang w:val="en-AU"/>
        </w:rPr>
        <w:t>Said</w:t>
      </w:r>
      <w:r w:rsidR="00884BD5">
        <w:rPr>
          <w:lang w:val="en-AU"/>
        </w:rPr>
        <w:t xml:space="preserve"> </w:t>
      </w:r>
      <w:r w:rsidRPr="00B876EA">
        <w:rPr>
          <w:lang w:val="en-AU"/>
        </w:rPr>
        <w:t>David</w:t>
      </w:r>
      <w:r w:rsidR="00884BD5">
        <w:rPr>
          <w:lang w:val="en-AU"/>
        </w:rPr>
        <w:t xml:space="preserve"> </w:t>
      </w:r>
      <w:r w:rsidRPr="00B876EA">
        <w:rPr>
          <w:lang w:val="en-AU"/>
        </w:rPr>
        <w:t>(in</w:t>
      </w:r>
      <w:r w:rsidR="00884BD5">
        <w:rPr>
          <w:lang w:val="en-AU"/>
        </w:rPr>
        <w:t xml:space="preserve"> </w:t>
      </w:r>
      <w:r w:rsidRPr="00B876EA">
        <w:rPr>
          <w:lang w:val="en-AU"/>
        </w:rPr>
        <w:t>Ps.</w:t>
      </w:r>
      <w:r w:rsidR="00884BD5">
        <w:rPr>
          <w:lang w:val="en-AU"/>
        </w:rPr>
        <w:t xml:space="preserve"> </w:t>
      </w:r>
      <w:r w:rsidRPr="00B876EA">
        <w:rPr>
          <w:lang w:val="en-AU"/>
        </w:rPr>
        <w:t>141:5):</w:t>
      </w:r>
      <w:r w:rsidR="00884BD5">
        <w:rPr>
          <w:lang w:val="en-AU"/>
        </w:rPr>
        <w:t xml:space="preserve"> </w:t>
      </w:r>
      <w:r w:rsidRPr="00B876EA">
        <w:rPr>
          <w:lang w:val="en-AU"/>
        </w:rPr>
        <w:t>“May</w:t>
      </w:r>
      <w:r w:rsidR="00884BD5">
        <w:rPr>
          <w:lang w:val="en-AU"/>
        </w:rPr>
        <w:t xml:space="preserve"> </w:t>
      </w:r>
      <w:r w:rsidRPr="00B876EA">
        <w:rPr>
          <w:lang w:val="en-AU"/>
        </w:rPr>
        <w:t>a</w:t>
      </w:r>
      <w:r w:rsidR="00884BD5">
        <w:rPr>
          <w:lang w:val="en-AU"/>
        </w:rPr>
        <w:t xml:space="preserve"> </w:t>
      </w:r>
      <w:r w:rsidRPr="00B876EA">
        <w:rPr>
          <w:lang w:val="en-AU"/>
        </w:rPr>
        <w:t>righteous</w:t>
      </w:r>
      <w:r w:rsidR="00884BD5">
        <w:rPr>
          <w:lang w:val="en-AU"/>
        </w:rPr>
        <w:t xml:space="preserve"> </w:t>
      </w:r>
      <w:r w:rsidRPr="00B876EA">
        <w:rPr>
          <w:lang w:val="en-AU"/>
        </w:rPr>
        <w:t>man</w:t>
      </w:r>
      <w:r w:rsidR="00884BD5">
        <w:rPr>
          <w:lang w:val="en-AU"/>
        </w:rPr>
        <w:t xml:space="preserve"> </w:t>
      </w:r>
      <w:r w:rsidRPr="00B876EA">
        <w:rPr>
          <w:lang w:val="en-AU"/>
        </w:rPr>
        <w:t>smite</w:t>
      </w:r>
      <w:r w:rsidR="00884BD5">
        <w:rPr>
          <w:lang w:val="en-AU"/>
        </w:rPr>
        <w:t xml:space="preserve"> </w:t>
      </w:r>
      <w:r w:rsidRPr="00B876EA">
        <w:rPr>
          <w:lang w:val="en-AU"/>
        </w:rPr>
        <w:t>me</w:t>
      </w:r>
      <w:r w:rsidR="00884BD5">
        <w:rPr>
          <w:lang w:val="en-AU"/>
        </w:rPr>
        <w:t xml:space="preserve"> </w:t>
      </w:r>
      <w:r w:rsidRPr="00B876EA">
        <w:rPr>
          <w:lang w:val="en-AU"/>
        </w:rPr>
        <w:t>with</w:t>
      </w:r>
      <w:r w:rsidR="00884BD5">
        <w:rPr>
          <w:lang w:val="en-AU"/>
        </w:rPr>
        <w:t xml:space="preserve"> </w:t>
      </w:r>
      <w:r w:rsidRPr="00B876EA">
        <w:rPr>
          <w:lang w:val="en-AU"/>
        </w:rPr>
        <w:t>loving-kindness,”</w:t>
      </w:r>
      <w:r w:rsidR="00884BD5">
        <w:rPr>
          <w:lang w:val="en-AU"/>
        </w:rPr>
        <w:t xml:space="preserve"> </w:t>
      </w:r>
      <w:r w:rsidRPr="00B876EA">
        <w:rPr>
          <w:lang w:val="en-AU"/>
        </w:rPr>
        <w:t>and</w:t>
      </w:r>
      <w:r w:rsidR="00884BD5">
        <w:rPr>
          <w:lang w:val="en-AU"/>
        </w:rPr>
        <w:t xml:space="preserve"> </w:t>
      </w:r>
      <w:r w:rsidRPr="00B876EA">
        <w:rPr>
          <w:lang w:val="en-AU"/>
        </w:rPr>
        <w:t>the</w:t>
      </w:r>
      <w:r w:rsidR="00884BD5">
        <w:rPr>
          <w:lang w:val="en-AU"/>
        </w:rPr>
        <w:t xml:space="preserve"> </w:t>
      </w:r>
      <w:r w:rsidRPr="00B876EA">
        <w:rPr>
          <w:lang w:val="en-AU"/>
        </w:rPr>
        <w:t>Holy</w:t>
      </w:r>
      <w:r w:rsidR="00884BD5">
        <w:rPr>
          <w:lang w:val="en-AU"/>
        </w:rPr>
        <w:t xml:space="preserve"> </w:t>
      </w:r>
      <w:r w:rsidRPr="00B876EA">
        <w:rPr>
          <w:lang w:val="en-AU"/>
        </w:rPr>
        <w:t>one,</w:t>
      </w:r>
      <w:r w:rsidR="00884BD5">
        <w:rPr>
          <w:lang w:val="en-AU"/>
        </w:rPr>
        <w:t xml:space="preserve"> </w:t>
      </w:r>
      <w:r w:rsidRPr="00B876EA">
        <w:rPr>
          <w:lang w:val="en-AU"/>
        </w:rPr>
        <w:t>blessed</w:t>
      </w:r>
      <w:r w:rsidR="00884BD5">
        <w:rPr>
          <w:lang w:val="en-AU"/>
        </w:rPr>
        <w:t xml:space="preserve"> </w:t>
      </w:r>
      <w:r w:rsidRPr="00B876EA">
        <w:rPr>
          <w:lang w:val="en-AU"/>
        </w:rPr>
        <w:t>be</w:t>
      </w:r>
      <w:r w:rsidR="00884BD5">
        <w:rPr>
          <w:lang w:val="en-AU"/>
        </w:rPr>
        <w:t xml:space="preserve"> </w:t>
      </w:r>
      <w:r w:rsidRPr="00B876EA">
        <w:rPr>
          <w:lang w:val="en-AU"/>
        </w:rPr>
        <w:t>He,</w:t>
      </w:r>
      <w:r w:rsidR="00884BD5">
        <w:rPr>
          <w:lang w:val="en-AU"/>
        </w:rPr>
        <w:t xml:space="preserve"> </w:t>
      </w:r>
      <w:r w:rsidRPr="00B876EA">
        <w:rPr>
          <w:lang w:val="en-AU"/>
        </w:rPr>
        <w:t>lowered</w:t>
      </w:r>
      <w:r w:rsidR="00884BD5">
        <w:rPr>
          <w:lang w:val="en-AU"/>
        </w:rPr>
        <w:t xml:space="preserve"> </w:t>
      </w:r>
      <w:r w:rsidRPr="00B876EA">
        <w:rPr>
          <w:lang w:val="en-AU"/>
        </w:rPr>
        <w:t>the</w:t>
      </w:r>
      <w:r w:rsidR="00884BD5">
        <w:rPr>
          <w:lang w:val="en-AU"/>
        </w:rPr>
        <w:t xml:space="preserve"> </w:t>
      </w:r>
      <w:r w:rsidRPr="00B876EA">
        <w:rPr>
          <w:lang w:val="en-AU"/>
        </w:rPr>
        <w:t>wall,</w:t>
      </w:r>
      <w:r w:rsidR="00884BD5">
        <w:rPr>
          <w:lang w:val="en-AU"/>
        </w:rPr>
        <w:t xml:space="preserve"> </w:t>
      </w:r>
      <w:r w:rsidRPr="00B876EA">
        <w:rPr>
          <w:lang w:val="en-AU"/>
        </w:rPr>
        <w:t>and</w:t>
      </w:r>
      <w:r w:rsidR="00884BD5">
        <w:rPr>
          <w:lang w:val="en-AU"/>
        </w:rPr>
        <w:t xml:space="preserve"> </w:t>
      </w:r>
      <w:r w:rsidRPr="00B876EA">
        <w:rPr>
          <w:lang w:val="en-AU"/>
        </w:rPr>
        <w:t>he</w:t>
      </w:r>
      <w:r w:rsidR="00884BD5">
        <w:rPr>
          <w:lang w:val="en-AU"/>
        </w:rPr>
        <w:t xml:space="preserve"> </w:t>
      </w:r>
      <w:r w:rsidRPr="00B876EA">
        <w:rPr>
          <w:lang w:val="en-AU"/>
        </w:rPr>
        <w:t>scaled</w:t>
      </w:r>
      <w:r w:rsidR="00884BD5">
        <w:rPr>
          <w:lang w:val="en-AU"/>
        </w:rPr>
        <w:t xml:space="preserve"> </w:t>
      </w:r>
      <w:r w:rsidRPr="00B876EA">
        <w:rPr>
          <w:lang w:val="en-AU"/>
        </w:rPr>
        <w:t>it</w:t>
      </w:r>
      <w:r w:rsidR="00884BD5">
        <w:rPr>
          <w:lang w:val="en-AU"/>
        </w:rPr>
        <w:t xml:space="preserve"> </w:t>
      </w:r>
      <w:r w:rsidRPr="00B876EA">
        <w:rPr>
          <w:lang w:val="en-AU"/>
        </w:rPr>
        <w:t>(Mid.</w:t>
      </w:r>
      <w:r w:rsidR="00884BD5">
        <w:rPr>
          <w:lang w:val="en-AU"/>
        </w:rPr>
        <w:t xml:space="preserve"> </w:t>
      </w:r>
      <w:r w:rsidRPr="00B876EA">
        <w:rPr>
          <w:lang w:val="en-AU"/>
        </w:rPr>
        <w:t>Ps.</w:t>
      </w:r>
      <w:r w:rsidR="00884BD5">
        <w:rPr>
          <w:lang w:val="en-AU"/>
        </w:rPr>
        <w:t xml:space="preserve"> </w:t>
      </w:r>
      <w:r w:rsidRPr="00B876EA">
        <w:rPr>
          <w:lang w:val="en-AU"/>
        </w:rPr>
        <w:t>18:24).</w:t>
      </w:r>
    </w:p>
    <w:p w14:paraId="573A75F0" w14:textId="2B696156" w:rsidR="00B876EA" w:rsidRPr="00B876EA" w:rsidRDefault="00884BD5" w:rsidP="00B876EA">
      <w:pPr>
        <w:rPr>
          <w:lang w:val="en-AU"/>
        </w:rPr>
      </w:pPr>
      <w:r>
        <w:rPr>
          <w:lang w:val="en-AU"/>
        </w:rPr>
        <w:t xml:space="preserve"> </w:t>
      </w:r>
    </w:p>
    <w:p w14:paraId="78CB65CE" w14:textId="68A14FE2" w:rsidR="00B876EA" w:rsidRPr="00B876EA" w:rsidRDefault="00B876EA" w:rsidP="00B876EA">
      <w:pPr>
        <w:rPr>
          <w:lang w:val="en-AU"/>
        </w:rPr>
      </w:pPr>
      <w:r w:rsidRPr="00B876EA">
        <w:rPr>
          <w:b/>
          <w:bCs/>
          <w:lang w:val="en-AU"/>
        </w:rPr>
        <w:t>31</w:t>
      </w:r>
      <w:r w:rsidR="00884BD5">
        <w:rPr>
          <w:b/>
          <w:bCs/>
          <w:lang w:val="en-AU"/>
        </w:rPr>
        <w:t xml:space="preserve"> </w:t>
      </w:r>
      <w:r w:rsidRPr="00B876EA">
        <w:rPr>
          <w:b/>
          <w:bCs/>
          <w:lang w:val="en-AU"/>
        </w:rPr>
        <w:t>refined</w:t>
      </w:r>
      <w:r w:rsidR="00884BD5">
        <w:rPr>
          <w:lang w:val="en-AU"/>
        </w:rPr>
        <w:t xml:space="preserve"> </w:t>
      </w:r>
      <w:r w:rsidRPr="00B876EA">
        <w:rPr>
          <w:lang w:val="en-AU"/>
        </w:rPr>
        <w:t>Pure.</w:t>
      </w:r>
      <w:r w:rsidR="00884BD5">
        <w:rPr>
          <w:lang w:val="en-AU"/>
        </w:rPr>
        <w:t xml:space="preserve"> </w:t>
      </w:r>
      <w:r w:rsidRPr="00B876EA">
        <w:rPr>
          <w:lang w:val="en-AU"/>
        </w:rPr>
        <w:t>He</w:t>
      </w:r>
      <w:r w:rsidR="00884BD5">
        <w:rPr>
          <w:lang w:val="en-AU"/>
        </w:rPr>
        <w:t xml:space="preserve"> </w:t>
      </w:r>
      <w:r w:rsidRPr="00B876EA">
        <w:rPr>
          <w:lang w:val="en-AU"/>
        </w:rPr>
        <w:t>promises</w:t>
      </w:r>
      <w:r w:rsidR="00884BD5">
        <w:rPr>
          <w:lang w:val="en-AU"/>
        </w:rPr>
        <w:t xml:space="preserve"> </w:t>
      </w:r>
      <w:r w:rsidRPr="00B876EA">
        <w:rPr>
          <w:lang w:val="en-AU"/>
        </w:rPr>
        <w:t>and</w:t>
      </w:r>
      <w:r w:rsidR="00884BD5">
        <w:rPr>
          <w:lang w:val="en-AU"/>
        </w:rPr>
        <w:t xml:space="preserve"> </w:t>
      </w:r>
      <w:r w:rsidRPr="00B876EA">
        <w:rPr>
          <w:lang w:val="en-AU"/>
        </w:rPr>
        <w:t>He</w:t>
      </w:r>
      <w:r w:rsidR="00884BD5">
        <w:rPr>
          <w:lang w:val="en-AU"/>
        </w:rPr>
        <w:t xml:space="preserve"> </w:t>
      </w:r>
      <w:r w:rsidRPr="00B876EA">
        <w:rPr>
          <w:lang w:val="en-AU"/>
        </w:rPr>
        <w:t>does.</w:t>
      </w:r>
    </w:p>
    <w:p w14:paraId="2E0D918A" w14:textId="1B305B80" w:rsidR="00B876EA" w:rsidRPr="00B876EA" w:rsidRDefault="00884BD5" w:rsidP="00B876EA">
      <w:pPr>
        <w:rPr>
          <w:lang w:val="en-AU"/>
        </w:rPr>
      </w:pPr>
      <w:r>
        <w:rPr>
          <w:lang w:val="en-AU"/>
        </w:rPr>
        <w:t xml:space="preserve"> </w:t>
      </w:r>
    </w:p>
    <w:p w14:paraId="59951ECB" w14:textId="10841550" w:rsidR="00B876EA" w:rsidRPr="00B876EA" w:rsidRDefault="00B876EA" w:rsidP="00B876EA">
      <w:pPr>
        <w:rPr>
          <w:lang w:val="en-AU"/>
        </w:rPr>
      </w:pPr>
      <w:r w:rsidRPr="00B876EA">
        <w:rPr>
          <w:b/>
          <w:bCs/>
          <w:lang w:val="en-AU"/>
        </w:rPr>
        <w:t>33</w:t>
      </w:r>
      <w:r w:rsidR="00884BD5">
        <w:rPr>
          <w:b/>
          <w:bCs/>
          <w:lang w:val="en-AU"/>
        </w:rPr>
        <w:t xml:space="preserve"> </w:t>
      </w:r>
      <w:r w:rsidRPr="00B876EA">
        <w:rPr>
          <w:b/>
          <w:bCs/>
          <w:lang w:val="en-AU"/>
        </w:rPr>
        <w:t>and</w:t>
      </w:r>
      <w:r w:rsidR="00884BD5">
        <w:rPr>
          <w:b/>
          <w:bCs/>
          <w:lang w:val="en-AU"/>
        </w:rPr>
        <w:t xml:space="preserve"> </w:t>
      </w:r>
      <w:r w:rsidRPr="00B876EA">
        <w:rPr>
          <w:b/>
          <w:bCs/>
          <w:lang w:val="en-AU"/>
        </w:rPr>
        <w:t>He</w:t>
      </w:r>
      <w:r w:rsidR="00884BD5">
        <w:rPr>
          <w:b/>
          <w:bCs/>
          <w:lang w:val="en-AU"/>
        </w:rPr>
        <w:t xml:space="preserve"> </w:t>
      </w:r>
      <w:r w:rsidRPr="00B876EA">
        <w:rPr>
          <w:b/>
          <w:bCs/>
          <w:lang w:val="en-AU"/>
        </w:rPr>
        <w:t>makes</w:t>
      </w:r>
      <w:r w:rsidR="00884BD5">
        <w:rPr>
          <w:b/>
          <w:bCs/>
          <w:lang w:val="en-AU"/>
        </w:rPr>
        <w:t xml:space="preserve"> </w:t>
      </w:r>
      <w:r w:rsidRPr="00B876EA">
        <w:rPr>
          <w:b/>
          <w:bCs/>
          <w:lang w:val="en-AU"/>
        </w:rPr>
        <w:t>my</w:t>
      </w:r>
      <w:r w:rsidR="00884BD5">
        <w:rPr>
          <w:b/>
          <w:bCs/>
          <w:lang w:val="en-AU"/>
        </w:rPr>
        <w:t xml:space="preserve"> </w:t>
      </w:r>
      <w:r w:rsidRPr="00B876EA">
        <w:rPr>
          <w:b/>
          <w:bCs/>
          <w:lang w:val="en-AU"/>
        </w:rPr>
        <w:t>way</w:t>
      </w:r>
      <w:r w:rsidR="00884BD5">
        <w:rPr>
          <w:b/>
          <w:bCs/>
          <w:lang w:val="en-AU"/>
        </w:rPr>
        <w:t xml:space="preserve"> </w:t>
      </w:r>
      <w:r w:rsidRPr="00B876EA">
        <w:rPr>
          <w:b/>
          <w:bCs/>
          <w:lang w:val="en-AU"/>
        </w:rPr>
        <w:t>perfect</w:t>
      </w:r>
      <w:r w:rsidR="00884BD5">
        <w:rPr>
          <w:lang w:val="en-AU"/>
        </w:rPr>
        <w:t xml:space="preserve"> </w:t>
      </w:r>
      <w:r w:rsidRPr="00B876EA">
        <w:rPr>
          <w:lang w:val="en-AU"/>
        </w:rPr>
        <w:t>He</w:t>
      </w:r>
      <w:r w:rsidR="00884BD5">
        <w:rPr>
          <w:lang w:val="en-AU"/>
        </w:rPr>
        <w:t xml:space="preserve"> </w:t>
      </w:r>
      <w:r w:rsidRPr="00B876EA">
        <w:rPr>
          <w:lang w:val="en-AU"/>
        </w:rPr>
        <w:t>removed</w:t>
      </w:r>
      <w:r w:rsidR="00884BD5">
        <w:rPr>
          <w:lang w:val="en-AU"/>
        </w:rPr>
        <w:t xml:space="preserve"> </w:t>
      </w:r>
      <w:r w:rsidRPr="00B876EA">
        <w:rPr>
          <w:lang w:val="en-AU"/>
        </w:rPr>
        <w:t>all</w:t>
      </w:r>
      <w:r w:rsidR="00884BD5">
        <w:rPr>
          <w:lang w:val="en-AU"/>
        </w:rPr>
        <w:t xml:space="preserve"> </w:t>
      </w:r>
      <w:r w:rsidRPr="00B876EA">
        <w:rPr>
          <w:lang w:val="en-AU"/>
        </w:rPr>
        <w:t>obstacles</w:t>
      </w:r>
      <w:r w:rsidR="00884BD5">
        <w:rPr>
          <w:lang w:val="en-AU"/>
        </w:rPr>
        <w:t xml:space="preserve"> </w:t>
      </w:r>
      <w:r w:rsidRPr="00B876EA">
        <w:rPr>
          <w:lang w:val="en-AU"/>
        </w:rPr>
        <w:t>from</w:t>
      </w:r>
      <w:r w:rsidR="00884BD5">
        <w:rPr>
          <w:lang w:val="en-AU"/>
        </w:rPr>
        <w:t xml:space="preserve"> </w:t>
      </w:r>
      <w:r w:rsidRPr="00B876EA">
        <w:rPr>
          <w:lang w:val="en-AU"/>
        </w:rPr>
        <w:t>my</w:t>
      </w:r>
      <w:r w:rsidR="00884BD5">
        <w:rPr>
          <w:lang w:val="en-AU"/>
        </w:rPr>
        <w:t xml:space="preserve"> </w:t>
      </w:r>
      <w:r w:rsidRPr="00B876EA">
        <w:rPr>
          <w:lang w:val="en-AU"/>
        </w:rPr>
        <w:t>way</w:t>
      </w:r>
      <w:r w:rsidR="00884BD5">
        <w:rPr>
          <w:lang w:val="en-AU"/>
        </w:rPr>
        <w:t xml:space="preserve"> </w:t>
      </w:r>
      <w:r w:rsidRPr="00B876EA">
        <w:rPr>
          <w:lang w:val="en-AU"/>
        </w:rPr>
        <w:t>until</w:t>
      </w:r>
      <w:r w:rsidR="00884BD5">
        <w:rPr>
          <w:lang w:val="en-AU"/>
        </w:rPr>
        <w:t xml:space="preserve"> </w:t>
      </w:r>
      <w:r w:rsidRPr="00B876EA">
        <w:rPr>
          <w:lang w:val="en-AU"/>
        </w:rPr>
        <w:t>it</w:t>
      </w:r>
      <w:r w:rsidR="00884BD5">
        <w:rPr>
          <w:lang w:val="en-AU"/>
        </w:rPr>
        <w:t xml:space="preserve"> </w:t>
      </w:r>
      <w:r w:rsidRPr="00B876EA">
        <w:rPr>
          <w:lang w:val="en-AU"/>
        </w:rPr>
        <w:t>became</w:t>
      </w:r>
      <w:r w:rsidR="00884BD5">
        <w:rPr>
          <w:lang w:val="en-AU"/>
        </w:rPr>
        <w:t xml:space="preserve"> </w:t>
      </w:r>
      <w:r w:rsidRPr="00B876EA">
        <w:rPr>
          <w:lang w:val="en-AU"/>
        </w:rPr>
        <w:t>perfect</w:t>
      </w:r>
      <w:r w:rsidR="00884BD5">
        <w:rPr>
          <w:lang w:val="en-AU"/>
        </w:rPr>
        <w:t xml:space="preserve"> </w:t>
      </w:r>
      <w:r w:rsidRPr="00B876EA">
        <w:rPr>
          <w:lang w:val="en-AU"/>
        </w:rPr>
        <w:t>and</w:t>
      </w:r>
      <w:r w:rsidR="00884BD5">
        <w:rPr>
          <w:lang w:val="en-AU"/>
        </w:rPr>
        <w:t xml:space="preserve"> </w:t>
      </w:r>
      <w:r w:rsidRPr="00B876EA">
        <w:rPr>
          <w:lang w:val="en-AU"/>
        </w:rPr>
        <w:t>paved.</w:t>
      </w:r>
    </w:p>
    <w:p w14:paraId="48CB2C69" w14:textId="4191C246" w:rsidR="00B876EA" w:rsidRPr="00B876EA" w:rsidRDefault="00884BD5" w:rsidP="00B876EA">
      <w:pPr>
        <w:rPr>
          <w:lang w:val="en-AU"/>
        </w:rPr>
      </w:pPr>
      <w:r>
        <w:rPr>
          <w:lang w:val="en-AU"/>
        </w:rPr>
        <w:t xml:space="preserve"> </w:t>
      </w:r>
    </w:p>
    <w:p w14:paraId="357389BE" w14:textId="6BB69826" w:rsidR="00B876EA" w:rsidRPr="00B876EA" w:rsidRDefault="00B876EA" w:rsidP="00B876EA">
      <w:pPr>
        <w:rPr>
          <w:lang w:val="en-AU"/>
        </w:rPr>
      </w:pPr>
      <w:r w:rsidRPr="00B876EA">
        <w:rPr>
          <w:b/>
          <w:bCs/>
          <w:lang w:val="en-AU"/>
        </w:rPr>
        <w:t>34</w:t>
      </w:r>
      <w:r w:rsidR="00884BD5">
        <w:rPr>
          <w:b/>
          <w:bCs/>
          <w:lang w:val="en-AU"/>
        </w:rPr>
        <w:t xml:space="preserve"> </w:t>
      </w:r>
      <w:r w:rsidRPr="00B876EA">
        <w:rPr>
          <w:b/>
          <w:bCs/>
          <w:lang w:val="en-AU"/>
        </w:rPr>
        <w:t>He</w:t>
      </w:r>
      <w:r w:rsidR="00884BD5">
        <w:rPr>
          <w:b/>
          <w:bCs/>
          <w:lang w:val="en-AU"/>
        </w:rPr>
        <w:t xml:space="preserve"> </w:t>
      </w:r>
      <w:r w:rsidRPr="00B876EA">
        <w:rPr>
          <w:b/>
          <w:bCs/>
          <w:lang w:val="en-AU"/>
        </w:rPr>
        <w:t>makes</w:t>
      </w:r>
      <w:r w:rsidR="00884BD5">
        <w:rPr>
          <w:b/>
          <w:bCs/>
          <w:lang w:val="en-AU"/>
        </w:rPr>
        <w:t xml:space="preserve"> </w:t>
      </w:r>
      <w:r w:rsidRPr="00B876EA">
        <w:rPr>
          <w:b/>
          <w:bCs/>
          <w:lang w:val="en-AU"/>
        </w:rPr>
        <w:t>my</w:t>
      </w:r>
      <w:r w:rsidR="00884BD5">
        <w:rPr>
          <w:b/>
          <w:bCs/>
          <w:lang w:val="en-AU"/>
        </w:rPr>
        <w:t xml:space="preserve"> </w:t>
      </w:r>
      <w:r w:rsidRPr="00B876EA">
        <w:rPr>
          <w:b/>
          <w:bCs/>
          <w:lang w:val="en-AU"/>
        </w:rPr>
        <w:t>feet</w:t>
      </w:r>
      <w:r w:rsidR="00884BD5">
        <w:rPr>
          <w:b/>
          <w:bCs/>
          <w:lang w:val="en-AU"/>
        </w:rPr>
        <w:t xml:space="preserve"> </w:t>
      </w:r>
      <w:r w:rsidRPr="00B876EA">
        <w:rPr>
          <w:b/>
          <w:bCs/>
          <w:lang w:val="en-AU"/>
        </w:rPr>
        <w:t>like</w:t>
      </w:r>
      <w:r w:rsidR="00884BD5">
        <w:rPr>
          <w:b/>
          <w:bCs/>
          <w:lang w:val="en-AU"/>
        </w:rPr>
        <w:t xml:space="preserve"> </w:t>
      </w:r>
      <w:r w:rsidRPr="00B876EA">
        <w:rPr>
          <w:b/>
          <w:bCs/>
          <w:lang w:val="en-AU"/>
        </w:rPr>
        <w:t>hinds</w:t>
      </w:r>
      <w:r w:rsidR="00884BD5">
        <w:rPr>
          <w:b/>
          <w:bCs/>
          <w:lang w:val="en-AU"/>
        </w:rPr>
        <w:t xml:space="preserve"> </w:t>
      </w:r>
      <w:r w:rsidRPr="00B876EA">
        <w:rPr>
          <w:lang w:val="en-AU"/>
        </w:rPr>
        <w:t>The</w:t>
      </w:r>
      <w:r w:rsidR="00884BD5">
        <w:rPr>
          <w:lang w:val="en-AU"/>
        </w:rPr>
        <w:t xml:space="preserve"> </w:t>
      </w:r>
      <w:r w:rsidRPr="00B876EA">
        <w:rPr>
          <w:lang w:val="en-AU"/>
        </w:rPr>
        <w:t>feet</w:t>
      </w:r>
      <w:r w:rsidR="00884BD5">
        <w:rPr>
          <w:lang w:val="en-AU"/>
        </w:rPr>
        <w:t xml:space="preserve"> </w:t>
      </w:r>
      <w:r w:rsidRPr="00B876EA">
        <w:rPr>
          <w:lang w:val="en-AU"/>
        </w:rPr>
        <w:t>of</w:t>
      </w:r>
      <w:r w:rsidR="00884BD5">
        <w:rPr>
          <w:lang w:val="en-AU"/>
        </w:rPr>
        <w:t xml:space="preserve"> </w:t>
      </w:r>
      <w:r w:rsidRPr="00B876EA">
        <w:rPr>
          <w:lang w:val="en-AU"/>
        </w:rPr>
        <w:t>the</w:t>
      </w:r>
      <w:r w:rsidR="00884BD5">
        <w:rPr>
          <w:lang w:val="en-AU"/>
        </w:rPr>
        <w:t xml:space="preserve"> </w:t>
      </w:r>
      <w:r w:rsidRPr="00B876EA">
        <w:rPr>
          <w:lang w:val="en-AU"/>
        </w:rPr>
        <w:t>females</w:t>
      </w:r>
      <w:r w:rsidR="00884BD5">
        <w:rPr>
          <w:lang w:val="en-AU"/>
        </w:rPr>
        <w:t xml:space="preserve"> </w:t>
      </w:r>
      <w:r w:rsidRPr="00B876EA">
        <w:rPr>
          <w:lang w:val="en-AU"/>
        </w:rPr>
        <w:t>stand</w:t>
      </w:r>
      <w:r w:rsidR="00884BD5">
        <w:rPr>
          <w:lang w:val="en-AU"/>
        </w:rPr>
        <w:t xml:space="preserve"> </w:t>
      </w:r>
      <w:r w:rsidRPr="00B876EA">
        <w:rPr>
          <w:lang w:val="en-AU"/>
        </w:rPr>
        <w:t>straighter</w:t>
      </w:r>
      <w:r w:rsidR="00884BD5">
        <w:rPr>
          <w:lang w:val="en-AU"/>
        </w:rPr>
        <w:t xml:space="preserve"> </w:t>
      </w:r>
      <w:r w:rsidRPr="00B876EA">
        <w:rPr>
          <w:lang w:val="en-AU"/>
        </w:rPr>
        <w:t>than</w:t>
      </w:r>
      <w:r w:rsidR="00884BD5">
        <w:rPr>
          <w:lang w:val="en-AU"/>
        </w:rPr>
        <w:t xml:space="preserve"> </w:t>
      </w:r>
      <w:r w:rsidRPr="00B876EA">
        <w:rPr>
          <w:lang w:val="en-AU"/>
        </w:rPr>
        <w:t>those</w:t>
      </w:r>
      <w:r w:rsidR="00884BD5">
        <w:rPr>
          <w:lang w:val="en-AU"/>
        </w:rPr>
        <w:t xml:space="preserve"> </w:t>
      </w:r>
      <w:r w:rsidRPr="00B876EA">
        <w:rPr>
          <w:lang w:val="en-AU"/>
        </w:rPr>
        <w:t>of</w:t>
      </w:r>
      <w:r w:rsidR="00884BD5">
        <w:rPr>
          <w:lang w:val="en-AU"/>
        </w:rPr>
        <w:t xml:space="preserve"> </w:t>
      </w:r>
      <w:r w:rsidRPr="00B876EA">
        <w:rPr>
          <w:lang w:val="en-AU"/>
        </w:rPr>
        <w:t>the</w:t>
      </w:r>
      <w:r w:rsidR="00884BD5">
        <w:rPr>
          <w:lang w:val="en-AU"/>
        </w:rPr>
        <w:t xml:space="preserve"> </w:t>
      </w:r>
      <w:r w:rsidRPr="00B876EA">
        <w:rPr>
          <w:lang w:val="en-AU"/>
        </w:rPr>
        <w:t>males.</w:t>
      </w:r>
    </w:p>
    <w:p w14:paraId="2C781072" w14:textId="7CF0A1E4" w:rsidR="00B876EA" w:rsidRPr="00B876EA" w:rsidRDefault="00884BD5" w:rsidP="00B876EA">
      <w:pPr>
        <w:rPr>
          <w:lang w:val="en-AU"/>
        </w:rPr>
      </w:pPr>
      <w:r>
        <w:rPr>
          <w:lang w:val="en-AU"/>
        </w:rPr>
        <w:t xml:space="preserve"> </w:t>
      </w:r>
    </w:p>
    <w:p w14:paraId="151BB7C3" w14:textId="652008D9" w:rsidR="00B876EA" w:rsidRPr="00B876EA" w:rsidRDefault="00B876EA" w:rsidP="00B876EA">
      <w:pPr>
        <w:rPr>
          <w:lang w:val="en-AU"/>
        </w:rPr>
      </w:pPr>
      <w:r w:rsidRPr="00B876EA">
        <w:rPr>
          <w:b/>
          <w:bCs/>
          <w:lang w:val="en-AU"/>
        </w:rPr>
        <w:t>35</w:t>
      </w:r>
      <w:r w:rsidR="00884BD5">
        <w:rPr>
          <w:b/>
          <w:bCs/>
          <w:lang w:val="en-AU"/>
        </w:rPr>
        <w:t xml:space="preserve"> </w:t>
      </w:r>
      <w:r w:rsidRPr="00B876EA">
        <w:rPr>
          <w:b/>
          <w:bCs/>
          <w:lang w:val="en-AU"/>
        </w:rPr>
        <w:t>so</w:t>
      </w:r>
      <w:r w:rsidR="00884BD5">
        <w:rPr>
          <w:b/>
          <w:bCs/>
          <w:lang w:val="en-AU"/>
        </w:rPr>
        <w:t xml:space="preserve"> </w:t>
      </w:r>
      <w:r w:rsidRPr="00B876EA">
        <w:rPr>
          <w:b/>
          <w:bCs/>
          <w:lang w:val="en-AU"/>
        </w:rPr>
        <w:t>that</w:t>
      </w:r>
      <w:r w:rsidR="00884BD5">
        <w:rPr>
          <w:b/>
          <w:bCs/>
          <w:lang w:val="en-AU"/>
        </w:rPr>
        <w:t xml:space="preserve"> </w:t>
      </w:r>
      <w:r w:rsidRPr="00B876EA">
        <w:rPr>
          <w:b/>
          <w:bCs/>
          <w:lang w:val="en-AU"/>
        </w:rPr>
        <w:t>a</w:t>
      </w:r>
      <w:r w:rsidR="00884BD5">
        <w:rPr>
          <w:b/>
          <w:bCs/>
          <w:lang w:val="en-AU"/>
        </w:rPr>
        <w:t xml:space="preserve"> </w:t>
      </w:r>
      <w:r w:rsidRPr="00B876EA">
        <w:rPr>
          <w:b/>
          <w:bCs/>
          <w:lang w:val="en-AU"/>
        </w:rPr>
        <w:t>copper</w:t>
      </w:r>
      <w:r w:rsidR="00884BD5">
        <w:rPr>
          <w:b/>
          <w:bCs/>
          <w:lang w:val="en-AU"/>
        </w:rPr>
        <w:t xml:space="preserve"> </w:t>
      </w:r>
      <w:proofErr w:type="spellStart"/>
      <w:r w:rsidRPr="00B876EA">
        <w:rPr>
          <w:b/>
          <w:bCs/>
          <w:lang w:val="en-AU"/>
        </w:rPr>
        <w:t>bow</w:t>
      </w:r>
      <w:proofErr w:type="spellEnd"/>
      <w:r w:rsidR="00884BD5">
        <w:rPr>
          <w:b/>
          <w:bCs/>
          <w:lang w:val="en-AU"/>
        </w:rPr>
        <w:t xml:space="preserve"> </w:t>
      </w:r>
      <w:r w:rsidRPr="00B876EA">
        <w:rPr>
          <w:b/>
          <w:bCs/>
          <w:lang w:val="en-AU"/>
        </w:rPr>
        <w:t>is</w:t>
      </w:r>
      <w:r w:rsidR="00884BD5">
        <w:rPr>
          <w:b/>
          <w:bCs/>
          <w:lang w:val="en-AU"/>
        </w:rPr>
        <w:t xml:space="preserve"> </w:t>
      </w:r>
      <w:r w:rsidRPr="00B876EA">
        <w:rPr>
          <w:b/>
          <w:bCs/>
          <w:lang w:val="en-AU"/>
        </w:rPr>
        <w:t>bent</w:t>
      </w:r>
      <w:r w:rsidR="00884BD5">
        <w:rPr>
          <w:b/>
          <w:bCs/>
          <w:lang w:val="en-AU"/>
        </w:rPr>
        <w:t xml:space="preserve"> </w:t>
      </w:r>
      <w:r w:rsidRPr="00B876EA">
        <w:rPr>
          <w:b/>
          <w:bCs/>
          <w:lang w:val="en-AU"/>
        </w:rPr>
        <w:t>by</w:t>
      </w:r>
      <w:r w:rsidR="00884BD5">
        <w:rPr>
          <w:b/>
          <w:bCs/>
          <w:lang w:val="en-AU"/>
        </w:rPr>
        <w:t xml:space="preserve"> </w:t>
      </w:r>
      <w:r w:rsidRPr="00B876EA">
        <w:rPr>
          <w:b/>
          <w:bCs/>
          <w:lang w:val="en-AU"/>
        </w:rPr>
        <w:t>my</w:t>
      </w:r>
      <w:r w:rsidR="00884BD5">
        <w:rPr>
          <w:b/>
          <w:bCs/>
          <w:lang w:val="en-AU"/>
        </w:rPr>
        <w:t xml:space="preserve"> </w:t>
      </w:r>
      <w:r w:rsidRPr="00B876EA">
        <w:rPr>
          <w:b/>
          <w:bCs/>
          <w:lang w:val="en-AU"/>
        </w:rPr>
        <w:t>arms</w:t>
      </w:r>
      <w:r w:rsidR="00884BD5">
        <w:rPr>
          <w:lang w:val="en-AU"/>
        </w:rPr>
        <w:t xml:space="preserve"> </w:t>
      </w:r>
      <w:r w:rsidRPr="00B876EA">
        <w:rPr>
          <w:lang w:val="en-AU"/>
        </w:rPr>
        <w:t>Heb.</w:t>
      </w:r>
      <w:r w:rsidR="00884BD5">
        <w:rPr>
          <w:lang w:val="en-AU"/>
        </w:rPr>
        <w:t xml:space="preserve"> </w:t>
      </w:r>
      <w:proofErr w:type="gramStart"/>
      <w:r w:rsidRPr="00B876EA">
        <w:rPr>
          <w:rtl/>
        </w:rPr>
        <w:t>ונחתה</w:t>
      </w:r>
      <w:r w:rsidR="00884BD5">
        <w:rPr>
          <w:lang w:bidi="ar-SA"/>
        </w:rPr>
        <w:t xml:space="preserve"> </w:t>
      </w:r>
      <w:r w:rsidRPr="00B876EA">
        <w:rPr>
          <w:lang w:val="en-AU"/>
        </w:rPr>
        <w:t>,</w:t>
      </w:r>
      <w:proofErr w:type="gramEnd"/>
      <w:r w:rsidR="00884BD5">
        <w:rPr>
          <w:lang w:val="en-AU"/>
        </w:rPr>
        <w:t xml:space="preserve"> </w:t>
      </w:r>
      <w:r w:rsidRPr="00B876EA">
        <w:rPr>
          <w:lang w:val="en-AU"/>
        </w:rPr>
        <w:t>an</w:t>
      </w:r>
      <w:r w:rsidR="00884BD5">
        <w:rPr>
          <w:lang w:val="en-AU"/>
        </w:rPr>
        <w:t xml:space="preserve"> </w:t>
      </w:r>
      <w:r w:rsidRPr="00B876EA">
        <w:rPr>
          <w:lang w:val="en-AU"/>
        </w:rPr>
        <w:t>expression</w:t>
      </w:r>
      <w:r w:rsidR="00884BD5">
        <w:rPr>
          <w:lang w:val="en-AU"/>
        </w:rPr>
        <w:t xml:space="preserve"> </w:t>
      </w:r>
      <w:r w:rsidRPr="00B876EA">
        <w:rPr>
          <w:lang w:val="en-AU"/>
        </w:rPr>
        <w:t>of</w:t>
      </w:r>
      <w:r w:rsidR="00884BD5">
        <w:rPr>
          <w:lang w:val="en-AU"/>
        </w:rPr>
        <w:t xml:space="preserve"> </w:t>
      </w:r>
      <w:r w:rsidRPr="00B876EA">
        <w:rPr>
          <w:lang w:val="en-AU"/>
        </w:rPr>
        <w:t>treading</w:t>
      </w:r>
      <w:r w:rsidR="00884BD5">
        <w:rPr>
          <w:lang w:val="en-AU"/>
        </w:rPr>
        <w:t xml:space="preserve"> </w:t>
      </w:r>
      <w:r w:rsidRPr="00B876EA">
        <w:rPr>
          <w:lang w:val="en-AU"/>
        </w:rPr>
        <w:t>the</w:t>
      </w:r>
      <w:r w:rsidR="00884BD5">
        <w:rPr>
          <w:lang w:val="en-AU"/>
        </w:rPr>
        <w:t xml:space="preserve"> </w:t>
      </w:r>
      <w:r w:rsidRPr="00B876EA">
        <w:rPr>
          <w:lang w:val="en-AU"/>
        </w:rPr>
        <w:t>bow,</w:t>
      </w:r>
      <w:r w:rsidR="00884BD5">
        <w:rPr>
          <w:lang w:val="en-AU"/>
        </w:rPr>
        <w:t xml:space="preserve"> </w:t>
      </w:r>
      <w:r w:rsidRPr="00B876EA">
        <w:rPr>
          <w:lang w:val="en-AU"/>
        </w:rPr>
        <w:t>as</w:t>
      </w:r>
      <w:r w:rsidR="00884BD5">
        <w:rPr>
          <w:lang w:val="en-AU"/>
        </w:rPr>
        <w:t xml:space="preserve"> </w:t>
      </w:r>
      <w:r w:rsidRPr="00B876EA">
        <w:rPr>
          <w:lang w:val="en-AU"/>
        </w:rPr>
        <w:t>(below</w:t>
      </w:r>
      <w:r w:rsidR="00884BD5">
        <w:rPr>
          <w:lang w:val="en-AU"/>
        </w:rPr>
        <w:t xml:space="preserve"> </w:t>
      </w:r>
      <w:r w:rsidRPr="00B876EA">
        <w:rPr>
          <w:lang w:val="en-AU"/>
        </w:rPr>
        <w:t>38:3):</w:t>
      </w:r>
      <w:r w:rsidR="00884BD5">
        <w:rPr>
          <w:lang w:val="en-AU"/>
        </w:rPr>
        <w:t xml:space="preserve"> </w:t>
      </w:r>
      <w:r w:rsidRPr="00B876EA">
        <w:rPr>
          <w:lang w:val="en-AU"/>
        </w:rPr>
        <w:t>“Your</w:t>
      </w:r>
      <w:r w:rsidR="00884BD5">
        <w:rPr>
          <w:lang w:val="en-AU"/>
        </w:rPr>
        <w:t xml:space="preserve"> </w:t>
      </w:r>
      <w:r w:rsidRPr="00B876EA">
        <w:rPr>
          <w:lang w:val="en-AU"/>
        </w:rPr>
        <w:t>arrows</w:t>
      </w:r>
      <w:r w:rsidR="00884BD5">
        <w:rPr>
          <w:lang w:val="en-AU"/>
        </w:rPr>
        <w:t xml:space="preserve"> </w:t>
      </w:r>
      <w:r w:rsidRPr="00B876EA">
        <w:rPr>
          <w:lang w:val="en-AU"/>
        </w:rPr>
        <w:t>were</w:t>
      </w:r>
      <w:r w:rsidR="00884BD5">
        <w:rPr>
          <w:lang w:val="en-AU"/>
        </w:rPr>
        <w:t xml:space="preserve"> </w:t>
      </w:r>
      <w:r w:rsidRPr="00B876EA">
        <w:rPr>
          <w:lang w:val="en-AU"/>
        </w:rPr>
        <w:t>driven</w:t>
      </w:r>
      <w:r w:rsidR="00884BD5">
        <w:rPr>
          <w:lang w:val="en-AU"/>
        </w:rPr>
        <w:t xml:space="preserve"> </w:t>
      </w:r>
      <w:r w:rsidRPr="00B876EA">
        <w:rPr>
          <w:lang w:val="en-AU"/>
        </w:rPr>
        <w:t>(</w:t>
      </w:r>
      <w:r w:rsidRPr="00B876EA">
        <w:rPr>
          <w:rtl/>
        </w:rPr>
        <w:t>נחתו</w:t>
      </w:r>
      <w:r w:rsidRPr="00B876EA">
        <w:rPr>
          <w:lang w:val="en-AU"/>
        </w:rPr>
        <w:t>)</w:t>
      </w:r>
      <w:r w:rsidR="00884BD5">
        <w:rPr>
          <w:lang w:val="en-AU"/>
        </w:rPr>
        <w:t xml:space="preserve"> </w:t>
      </w:r>
      <w:r w:rsidRPr="00B876EA">
        <w:rPr>
          <w:lang w:val="en-AU"/>
        </w:rPr>
        <w:t>into</w:t>
      </w:r>
      <w:r w:rsidR="00884BD5">
        <w:rPr>
          <w:lang w:val="en-AU"/>
        </w:rPr>
        <w:t xml:space="preserve"> </w:t>
      </w:r>
      <w:r w:rsidRPr="00B876EA">
        <w:rPr>
          <w:lang w:val="en-AU"/>
        </w:rPr>
        <w:t>me.”</w:t>
      </w:r>
      <w:r w:rsidR="00884BD5">
        <w:rPr>
          <w:lang w:val="en-AU"/>
        </w:rPr>
        <w:t xml:space="preserve"> </w:t>
      </w:r>
      <w:r w:rsidRPr="00B876EA">
        <w:rPr>
          <w:lang w:val="en-AU"/>
        </w:rPr>
        <w:t>Its</w:t>
      </w:r>
      <w:r w:rsidR="00884BD5">
        <w:rPr>
          <w:lang w:val="en-AU"/>
        </w:rPr>
        <w:t xml:space="preserve"> </w:t>
      </w:r>
      <w:r w:rsidRPr="00B876EA">
        <w:rPr>
          <w:lang w:val="en-AU"/>
        </w:rPr>
        <w:t>radical</w:t>
      </w:r>
      <w:r w:rsidR="00884BD5">
        <w:rPr>
          <w:lang w:val="en-AU"/>
        </w:rPr>
        <w:t xml:space="preserve"> </w:t>
      </w:r>
      <w:r w:rsidRPr="00B876EA">
        <w:rPr>
          <w:lang w:val="en-AU"/>
        </w:rPr>
        <w:t>[or</w:t>
      </w:r>
      <w:r w:rsidR="00884BD5">
        <w:rPr>
          <w:lang w:val="en-AU"/>
        </w:rPr>
        <w:t xml:space="preserve"> </w:t>
      </w:r>
      <w:r w:rsidRPr="00B876EA">
        <w:rPr>
          <w:lang w:val="en-AU"/>
        </w:rPr>
        <w:t>its</w:t>
      </w:r>
      <w:r w:rsidR="00884BD5">
        <w:rPr>
          <w:lang w:val="en-AU"/>
        </w:rPr>
        <w:t xml:space="preserve"> </w:t>
      </w:r>
      <w:r w:rsidRPr="00B876EA">
        <w:rPr>
          <w:lang w:val="en-AU"/>
        </w:rPr>
        <w:t>active</w:t>
      </w:r>
      <w:r w:rsidR="00884BD5">
        <w:rPr>
          <w:lang w:val="en-AU"/>
        </w:rPr>
        <w:t xml:space="preserve"> </w:t>
      </w:r>
      <w:r w:rsidRPr="00B876EA">
        <w:rPr>
          <w:lang w:val="en-AU"/>
        </w:rPr>
        <w:t>voice]</w:t>
      </w:r>
      <w:r w:rsidR="00884BD5">
        <w:rPr>
          <w:lang w:val="en-AU"/>
        </w:rPr>
        <w:t xml:space="preserve"> </w:t>
      </w:r>
      <w:r w:rsidRPr="00B876EA">
        <w:rPr>
          <w:lang w:val="en-AU"/>
        </w:rPr>
        <w:t>is</w:t>
      </w:r>
      <w:r w:rsidR="00884BD5">
        <w:rPr>
          <w:lang w:val="en-AU"/>
        </w:rPr>
        <w:t xml:space="preserve"> </w:t>
      </w:r>
      <w:proofErr w:type="gramStart"/>
      <w:r w:rsidRPr="00B876EA">
        <w:rPr>
          <w:rtl/>
        </w:rPr>
        <w:t>נחת</w:t>
      </w:r>
      <w:r w:rsidR="00884BD5">
        <w:rPr>
          <w:lang w:bidi="ar-SA"/>
        </w:rPr>
        <w:t xml:space="preserve"> </w:t>
      </w:r>
      <w:r w:rsidRPr="00B876EA">
        <w:rPr>
          <w:lang w:val="en-AU"/>
        </w:rPr>
        <w:t>.</w:t>
      </w:r>
      <w:proofErr w:type="gramEnd"/>
      <w:r w:rsidR="00884BD5">
        <w:rPr>
          <w:lang w:val="en-AU"/>
        </w:rPr>
        <w:t xml:space="preserve"> </w:t>
      </w:r>
      <w:r w:rsidRPr="00B876EA">
        <w:rPr>
          <w:lang w:val="en-AU"/>
        </w:rPr>
        <w:t>When</w:t>
      </w:r>
      <w:r w:rsidR="00884BD5">
        <w:rPr>
          <w:lang w:val="en-AU"/>
        </w:rPr>
        <w:t xml:space="preserve"> </w:t>
      </w:r>
      <w:r w:rsidRPr="00B876EA">
        <w:rPr>
          <w:lang w:val="en-AU"/>
        </w:rPr>
        <w:t>it</w:t>
      </w:r>
      <w:r w:rsidR="00884BD5">
        <w:rPr>
          <w:lang w:val="en-AU"/>
        </w:rPr>
        <w:t xml:space="preserve"> </w:t>
      </w:r>
      <w:r w:rsidRPr="00B876EA">
        <w:rPr>
          <w:lang w:val="en-AU"/>
        </w:rPr>
        <w:t>is</w:t>
      </w:r>
      <w:r w:rsidR="00884BD5">
        <w:rPr>
          <w:lang w:val="en-AU"/>
        </w:rPr>
        <w:t xml:space="preserve"> </w:t>
      </w:r>
      <w:r w:rsidRPr="00B876EA">
        <w:rPr>
          <w:lang w:val="en-AU"/>
        </w:rPr>
        <w:t>used</w:t>
      </w:r>
      <w:r w:rsidR="00884BD5">
        <w:rPr>
          <w:lang w:val="en-AU"/>
        </w:rPr>
        <w:t xml:space="preserve"> </w:t>
      </w:r>
      <w:r w:rsidRPr="00B876EA">
        <w:rPr>
          <w:lang w:val="en-AU"/>
        </w:rPr>
        <w:t>in</w:t>
      </w:r>
      <w:r w:rsidR="00884BD5">
        <w:rPr>
          <w:lang w:val="en-AU"/>
        </w:rPr>
        <w:t xml:space="preserve"> </w:t>
      </w:r>
      <w:r w:rsidRPr="00B876EA">
        <w:rPr>
          <w:lang w:val="en-AU"/>
        </w:rPr>
        <w:t>the</w:t>
      </w:r>
      <w:r w:rsidR="00884BD5">
        <w:rPr>
          <w:lang w:val="en-AU"/>
        </w:rPr>
        <w:t xml:space="preserve"> </w:t>
      </w:r>
      <w:r w:rsidRPr="00B876EA">
        <w:rPr>
          <w:lang w:val="en-AU"/>
        </w:rPr>
        <w:t>passive</w:t>
      </w:r>
      <w:r w:rsidR="00884BD5">
        <w:rPr>
          <w:lang w:val="en-AU"/>
        </w:rPr>
        <w:t xml:space="preserve"> </w:t>
      </w:r>
      <w:r w:rsidRPr="00B876EA">
        <w:rPr>
          <w:lang w:val="en-AU"/>
        </w:rPr>
        <w:t>voice,</w:t>
      </w:r>
      <w:r w:rsidR="00884BD5">
        <w:rPr>
          <w:lang w:val="en-AU"/>
        </w:rPr>
        <w:t xml:space="preserve"> </w:t>
      </w:r>
      <w:r w:rsidRPr="00B876EA">
        <w:rPr>
          <w:lang w:val="en-AU"/>
        </w:rPr>
        <w:t>a</w:t>
      </w:r>
      <w:r w:rsidR="00884BD5">
        <w:rPr>
          <w:lang w:val="en-AU"/>
        </w:rPr>
        <w:t xml:space="preserve"> </w:t>
      </w:r>
      <w:r w:rsidRPr="00B876EA">
        <w:rPr>
          <w:lang w:val="en-AU"/>
        </w:rPr>
        <w:t>dagesh</w:t>
      </w:r>
      <w:r w:rsidR="00884BD5">
        <w:rPr>
          <w:lang w:val="en-AU"/>
        </w:rPr>
        <w:t xml:space="preserve"> </w:t>
      </w:r>
      <w:r w:rsidRPr="00B876EA">
        <w:rPr>
          <w:lang w:val="en-AU"/>
        </w:rPr>
        <w:t>comes</w:t>
      </w:r>
      <w:r w:rsidR="00884BD5">
        <w:rPr>
          <w:lang w:val="en-AU"/>
        </w:rPr>
        <w:t xml:space="preserve"> </w:t>
      </w:r>
      <w:r w:rsidRPr="00B876EA">
        <w:rPr>
          <w:lang w:val="en-AU"/>
        </w:rPr>
        <w:t>and</w:t>
      </w:r>
      <w:r w:rsidR="00884BD5">
        <w:rPr>
          <w:lang w:val="en-AU"/>
        </w:rPr>
        <w:t xml:space="preserve"> </w:t>
      </w:r>
      <w:r w:rsidRPr="00B876EA">
        <w:rPr>
          <w:lang w:val="en-AU"/>
        </w:rPr>
        <w:t>causes</w:t>
      </w:r>
      <w:r w:rsidR="00884BD5">
        <w:rPr>
          <w:lang w:val="en-AU"/>
        </w:rPr>
        <w:t xml:space="preserve"> </w:t>
      </w:r>
      <w:r w:rsidRPr="00B876EA">
        <w:rPr>
          <w:lang w:val="en-AU"/>
        </w:rPr>
        <w:t>the</w:t>
      </w:r>
      <w:r w:rsidR="00884BD5">
        <w:rPr>
          <w:lang w:val="en-AU"/>
        </w:rPr>
        <w:t xml:space="preserve"> </w:t>
      </w:r>
      <w:r w:rsidRPr="00B876EA">
        <w:rPr>
          <w:lang w:val="en-AU"/>
        </w:rPr>
        <w:t>“nun”</w:t>
      </w:r>
      <w:r w:rsidR="00884BD5">
        <w:rPr>
          <w:lang w:val="en-AU"/>
        </w:rPr>
        <w:t xml:space="preserve"> </w:t>
      </w:r>
      <w:r w:rsidRPr="00B876EA">
        <w:rPr>
          <w:lang w:val="en-AU"/>
        </w:rPr>
        <w:t>to</w:t>
      </w:r>
      <w:r w:rsidR="00884BD5">
        <w:rPr>
          <w:lang w:val="en-AU"/>
        </w:rPr>
        <w:t xml:space="preserve"> </w:t>
      </w:r>
      <w:r w:rsidRPr="00B876EA">
        <w:rPr>
          <w:lang w:val="en-AU"/>
        </w:rPr>
        <w:t>drop</w:t>
      </w:r>
      <w:r w:rsidR="00884BD5">
        <w:rPr>
          <w:lang w:val="en-AU"/>
        </w:rPr>
        <w:t xml:space="preserve"> </w:t>
      </w:r>
      <w:r w:rsidRPr="00B876EA">
        <w:rPr>
          <w:lang w:val="en-AU"/>
        </w:rPr>
        <w:t>out.</w:t>
      </w:r>
      <w:r w:rsidR="00884BD5">
        <w:rPr>
          <w:lang w:val="en-AU"/>
        </w:rPr>
        <w:t xml:space="preserve"> </w:t>
      </w:r>
      <w:r w:rsidRPr="00B876EA">
        <w:rPr>
          <w:lang w:val="en-AU"/>
        </w:rPr>
        <w:t>Hence</w:t>
      </w:r>
      <w:r w:rsidR="00884BD5">
        <w:rPr>
          <w:lang w:val="en-AU"/>
        </w:rPr>
        <w:t xml:space="preserve"> </w:t>
      </w:r>
      <w:r w:rsidRPr="00B876EA">
        <w:rPr>
          <w:rtl/>
        </w:rPr>
        <w:t>נחתה</w:t>
      </w:r>
      <w:r w:rsidR="00884BD5">
        <w:rPr>
          <w:lang w:bidi="ar-SA"/>
        </w:rPr>
        <w:t xml:space="preserve"> </w:t>
      </w:r>
      <w:r w:rsidRPr="00B876EA">
        <w:rPr>
          <w:lang w:val="en-AU"/>
        </w:rPr>
        <w:t>is</w:t>
      </w:r>
      <w:r w:rsidR="00884BD5">
        <w:rPr>
          <w:lang w:val="en-AU"/>
        </w:rPr>
        <w:t xml:space="preserve"> </w:t>
      </w:r>
      <w:r w:rsidRPr="00B876EA">
        <w:rPr>
          <w:lang w:val="en-AU"/>
        </w:rPr>
        <w:t>derived</w:t>
      </w:r>
      <w:r w:rsidR="00884BD5">
        <w:rPr>
          <w:lang w:val="en-AU"/>
        </w:rPr>
        <w:t xml:space="preserve"> </w:t>
      </w:r>
      <w:r w:rsidRPr="00B876EA">
        <w:rPr>
          <w:lang w:val="en-AU"/>
        </w:rPr>
        <w:t>from</w:t>
      </w:r>
      <w:r w:rsidR="00884BD5">
        <w:rPr>
          <w:lang w:val="en-AU"/>
        </w:rPr>
        <w:t xml:space="preserve"> </w:t>
      </w:r>
      <w:r w:rsidRPr="00B876EA">
        <w:rPr>
          <w:rtl/>
        </w:rPr>
        <w:t>ננחתה</w:t>
      </w:r>
      <w:r w:rsidR="00884BD5">
        <w:rPr>
          <w:lang w:bidi="ar-SA"/>
        </w:rPr>
        <w:t xml:space="preserve">  </w:t>
      </w:r>
      <w:r w:rsidRPr="00B876EA">
        <w:rPr>
          <w:lang w:val="en-AU"/>
        </w:rPr>
        <w:t>as</w:t>
      </w:r>
      <w:r w:rsidR="00884BD5">
        <w:rPr>
          <w:lang w:val="en-AU"/>
        </w:rPr>
        <w:t xml:space="preserve"> </w:t>
      </w:r>
      <w:r w:rsidRPr="00B876EA">
        <w:rPr>
          <w:lang w:val="en-AU"/>
        </w:rPr>
        <w:t>(below</w:t>
      </w:r>
      <w:r w:rsidR="00884BD5">
        <w:rPr>
          <w:lang w:val="en-AU"/>
        </w:rPr>
        <w:t xml:space="preserve"> </w:t>
      </w:r>
      <w:r w:rsidRPr="00B876EA">
        <w:rPr>
          <w:lang w:val="en-AU"/>
        </w:rPr>
        <w:t>69:4):</w:t>
      </w:r>
      <w:r w:rsidR="00884BD5">
        <w:rPr>
          <w:lang w:val="en-AU"/>
        </w:rPr>
        <w:t xml:space="preserve"> </w:t>
      </w:r>
      <w:r w:rsidRPr="00B876EA">
        <w:rPr>
          <w:lang w:val="en-AU"/>
        </w:rPr>
        <w:t>“My</w:t>
      </w:r>
      <w:r w:rsidR="00884BD5">
        <w:rPr>
          <w:lang w:val="en-AU"/>
        </w:rPr>
        <w:t xml:space="preserve"> </w:t>
      </w:r>
      <w:r w:rsidRPr="00B876EA">
        <w:rPr>
          <w:lang w:val="en-AU"/>
        </w:rPr>
        <w:t>throat</w:t>
      </w:r>
      <w:r w:rsidR="00884BD5">
        <w:rPr>
          <w:lang w:val="en-AU"/>
        </w:rPr>
        <w:t xml:space="preserve"> </w:t>
      </w:r>
      <w:r w:rsidRPr="00B876EA">
        <w:rPr>
          <w:lang w:val="en-AU"/>
        </w:rPr>
        <w:t>is</w:t>
      </w:r>
      <w:r w:rsidR="00884BD5">
        <w:rPr>
          <w:lang w:val="en-AU"/>
        </w:rPr>
        <w:t xml:space="preserve"> </w:t>
      </w:r>
      <w:r w:rsidRPr="00B876EA">
        <w:rPr>
          <w:lang w:val="en-AU"/>
        </w:rPr>
        <w:t>dried</w:t>
      </w:r>
      <w:r w:rsidR="00884BD5">
        <w:rPr>
          <w:lang w:val="en-AU"/>
        </w:rPr>
        <w:t xml:space="preserve"> </w:t>
      </w:r>
      <w:r w:rsidRPr="00B876EA">
        <w:rPr>
          <w:lang w:val="en-AU"/>
        </w:rPr>
        <w:t>(</w:t>
      </w:r>
      <w:r w:rsidRPr="00B876EA">
        <w:rPr>
          <w:rtl/>
        </w:rPr>
        <w:t>נחר</w:t>
      </w:r>
      <w:r w:rsidRPr="00B876EA">
        <w:rPr>
          <w:lang w:val="en-AU"/>
        </w:rPr>
        <w:t>)</w:t>
      </w:r>
      <w:r w:rsidR="00884BD5">
        <w:rPr>
          <w:lang w:val="en-AU"/>
        </w:rPr>
        <w:t xml:space="preserve"> </w:t>
      </w:r>
      <w:r w:rsidRPr="00B876EA">
        <w:rPr>
          <w:lang w:val="en-AU"/>
        </w:rPr>
        <w:t>,”</w:t>
      </w:r>
      <w:r w:rsidR="00884BD5">
        <w:rPr>
          <w:lang w:val="en-AU"/>
        </w:rPr>
        <w:t xml:space="preserve"> </w:t>
      </w:r>
      <w:r w:rsidRPr="00B876EA">
        <w:rPr>
          <w:lang w:val="en-AU"/>
        </w:rPr>
        <w:t>derived</w:t>
      </w:r>
      <w:r w:rsidR="00884BD5">
        <w:rPr>
          <w:lang w:val="en-AU"/>
        </w:rPr>
        <w:t xml:space="preserve"> </w:t>
      </w:r>
      <w:r w:rsidRPr="00B876EA">
        <w:rPr>
          <w:lang w:val="en-AU"/>
        </w:rPr>
        <w:t>from</w:t>
      </w:r>
      <w:r w:rsidR="00884BD5">
        <w:rPr>
          <w:lang w:val="en-AU"/>
        </w:rPr>
        <w:t xml:space="preserve"> </w:t>
      </w:r>
      <w:r w:rsidRPr="00B876EA">
        <w:rPr>
          <w:rtl/>
        </w:rPr>
        <w:t>ננחר</w:t>
      </w:r>
      <w:r w:rsidR="00884BD5">
        <w:rPr>
          <w:lang w:bidi="ar-SA"/>
        </w:rPr>
        <w:t xml:space="preserve">  </w:t>
      </w:r>
      <w:r w:rsidRPr="00B876EA">
        <w:rPr>
          <w:lang w:val="en-AU"/>
        </w:rPr>
        <w:t>as</w:t>
      </w:r>
      <w:r w:rsidR="00884BD5">
        <w:rPr>
          <w:lang w:val="en-AU"/>
        </w:rPr>
        <w:t xml:space="preserve"> </w:t>
      </w:r>
      <w:r w:rsidRPr="00B876EA">
        <w:rPr>
          <w:lang w:val="en-AU"/>
        </w:rPr>
        <w:t>(in</w:t>
      </w:r>
      <w:r w:rsidR="00884BD5">
        <w:rPr>
          <w:lang w:val="en-AU"/>
        </w:rPr>
        <w:t xml:space="preserve"> </w:t>
      </w:r>
      <w:r w:rsidRPr="00B876EA">
        <w:rPr>
          <w:lang w:val="en-AU"/>
        </w:rPr>
        <w:t>Jer.</w:t>
      </w:r>
      <w:r w:rsidR="00884BD5">
        <w:rPr>
          <w:lang w:val="en-AU"/>
        </w:rPr>
        <w:t xml:space="preserve"> </w:t>
      </w:r>
      <w:r w:rsidRPr="00B876EA">
        <w:rPr>
          <w:lang w:val="en-AU"/>
        </w:rPr>
        <w:t>6:29):</w:t>
      </w:r>
      <w:r w:rsidR="00884BD5">
        <w:rPr>
          <w:lang w:val="en-AU"/>
        </w:rPr>
        <w:t xml:space="preserve"> </w:t>
      </w:r>
      <w:r w:rsidRPr="00B876EA">
        <w:rPr>
          <w:lang w:val="en-AU"/>
        </w:rPr>
        <w:t>“The</w:t>
      </w:r>
      <w:r w:rsidR="00884BD5">
        <w:rPr>
          <w:lang w:val="en-AU"/>
        </w:rPr>
        <w:t xml:space="preserve"> </w:t>
      </w:r>
      <w:r w:rsidRPr="00B876EA">
        <w:rPr>
          <w:lang w:val="en-AU"/>
        </w:rPr>
        <w:t>bellows</w:t>
      </w:r>
      <w:r w:rsidR="00884BD5">
        <w:rPr>
          <w:lang w:val="en-AU"/>
        </w:rPr>
        <w:t xml:space="preserve"> </w:t>
      </w:r>
      <w:r w:rsidRPr="00B876EA">
        <w:rPr>
          <w:lang w:val="en-AU"/>
        </w:rPr>
        <w:t>is</w:t>
      </w:r>
      <w:r w:rsidR="00884BD5">
        <w:rPr>
          <w:lang w:val="en-AU"/>
        </w:rPr>
        <w:t xml:space="preserve"> </w:t>
      </w:r>
      <w:r w:rsidRPr="00B876EA">
        <w:rPr>
          <w:lang w:val="en-AU"/>
        </w:rPr>
        <w:t>heated</w:t>
      </w:r>
      <w:r w:rsidR="00884BD5">
        <w:rPr>
          <w:lang w:val="en-AU"/>
        </w:rPr>
        <w:t xml:space="preserve"> </w:t>
      </w:r>
      <w:r w:rsidRPr="00B876EA">
        <w:rPr>
          <w:lang w:val="en-AU"/>
        </w:rPr>
        <w:t>(</w:t>
      </w:r>
      <w:r w:rsidRPr="00B876EA">
        <w:rPr>
          <w:rtl/>
        </w:rPr>
        <w:t>נחר</w:t>
      </w:r>
      <w:r w:rsidRPr="00B876EA">
        <w:rPr>
          <w:lang w:val="en-AU"/>
        </w:rPr>
        <w:t>)</w:t>
      </w:r>
      <w:r w:rsidR="00884BD5">
        <w:rPr>
          <w:lang w:val="en-AU"/>
        </w:rPr>
        <w:t xml:space="preserve"> </w:t>
      </w:r>
      <w:r w:rsidRPr="00B876EA">
        <w:rPr>
          <w:lang w:val="en-AU"/>
        </w:rPr>
        <w:t>”;</w:t>
      </w:r>
      <w:r w:rsidRPr="00B876EA">
        <w:rPr>
          <w:rtl/>
        </w:rPr>
        <w:t>נדף</w:t>
      </w:r>
      <w:r w:rsidR="00884BD5">
        <w:rPr>
          <w:lang w:bidi="ar-SA"/>
        </w:rPr>
        <w:t xml:space="preserve"> </w:t>
      </w:r>
      <w:r w:rsidRPr="00B876EA">
        <w:rPr>
          <w:lang w:val="en-AU"/>
        </w:rPr>
        <w:t>,</w:t>
      </w:r>
      <w:r w:rsidR="00884BD5">
        <w:rPr>
          <w:lang w:val="en-AU"/>
        </w:rPr>
        <w:t xml:space="preserve"> </w:t>
      </w:r>
      <w:r w:rsidRPr="00B876EA">
        <w:rPr>
          <w:lang w:val="en-AU"/>
        </w:rPr>
        <w:t>rattling</w:t>
      </w:r>
      <w:r w:rsidR="00884BD5">
        <w:rPr>
          <w:lang w:val="en-AU"/>
        </w:rPr>
        <w:t xml:space="preserve"> </w:t>
      </w:r>
      <w:r w:rsidRPr="00B876EA">
        <w:rPr>
          <w:lang w:val="en-AU"/>
        </w:rPr>
        <w:t>(in</w:t>
      </w:r>
      <w:r w:rsidR="00884BD5">
        <w:rPr>
          <w:lang w:val="en-AU"/>
        </w:rPr>
        <w:t xml:space="preserve"> </w:t>
      </w:r>
      <w:r w:rsidRPr="00B876EA">
        <w:rPr>
          <w:lang w:val="en-AU"/>
        </w:rPr>
        <w:t>Lev.</w:t>
      </w:r>
      <w:r w:rsidR="00884BD5">
        <w:rPr>
          <w:lang w:val="en-AU"/>
        </w:rPr>
        <w:t xml:space="preserve"> </w:t>
      </w:r>
      <w:r w:rsidRPr="00B876EA">
        <w:rPr>
          <w:lang w:val="en-AU"/>
        </w:rPr>
        <w:t>26:36)</w:t>
      </w:r>
      <w:r w:rsidR="00884BD5">
        <w:rPr>
          <w:lang w:val="en-AU"/>
        </w:rPr>
        <w:t xml:space="preserve"> </w:t>
      </w:r>
      <w:r w:rsidRPr="00B876EA">
        <w:rPr>
          <w:lang w:val="en-AU"/>
        </w:rPr>
        <w:t>is</w:t>
      </w:r>
      <w:r w:rsidR="00884BD5">
        <w:rPr>
          <w:lang w:val="en-AU"/>
        </w:rPr>
        <w:t xml:space="preserve"> </w:t>
      </w:r>
      <w:r w:rsidRPr="00B876EA">
        <w:rPr>
          <w:lang w:val="en-AU"/>
        </w:rPr>
        <w:t>derived</w:t>
      </w:r>
      <w:r w:rsidR="00884BD5">
        <w:rPr>
          <w:lang w:val="en-AU"/>
        </w:rPr>
        <w:t xml:space="preserve"> </w:t>
      </w:r>
      <w:r w:rsidRPr="00B876EA">
        <w:rPr>
          <w:lang w:val="en-AU"/>
        </w:rPr>
        <w:t>from</w:t>
      </w:r>
      <w:r w:rsidR="00884BD5">
        <w:rPr>
          <w:lang w:val="en-AU"/>
        </w:rPr>
        <w:t xml:space="preserve"> </w:t>
      </w:r>
      <w:proofErr w:type="spellStart"/>
      <w:r w:rsidRPr="00B876EA">
        <w:rPr>
          <w:rtl/>
        </w:rPr>
        <w:t>ננדף</w:t>
      </w:r>
      <w:proofErr w:type="spellEnd"/>
      <w:r w:rsidR="00884BD5">
        <w:rPr>
          <w:lang w:bidi="ar-SA"/>
        </w:rPr>
        <w:t xml:space="preserve"> </w:t>
      </w:r>
      <w:r w:rsidRPr="00B876EA">
        <w:rPr>
          <w:lang w:val="en-AU"/>
        </w:rPr>
        <w:t>;</w:t>
      </w:r>
      <w:r w:rsidR="00884BD5">
        <w:rPr>
          <w:lang w:val="en-AU"/>
        </w:rPr>
        <w:t xml:space="preserve"> </w:t>
      </w:r>
      <w:r w:rsidRPr="00B876EA">
        <w:rPr>
          <w:lang w:val="en-AU"/>
        </w:rPr>
        <w:t>“My</w:t>
      </w:r>
      <w:r w:rsidR="00884BD5">
        <w:rPr>
          <w:lang w:val="en-AU"/>
        </w:rPr>
        <w:t xml:space="preserve"> </w:t>
      </w:r>
      <w:r w:rsidRPr="00B876EA">
        <w:rPr>
          <w:lang w:val="en-AU"/>
        </w:rPr>
        <w:t>eyes</w:t>
      </w:r>
      <w:r w:rsidR="00884BD5">
        <w:rPr>
          <w:lang w:val="en-AU"/>
        </w:rPr>
        <w:t xml:space="preserve"> </w:t>
      </w:r>
      <w:r w:rsidRPr="00B876EA">
        <w:rPr>
          <w:lang w:val="en-AU"/>
        </w:rPr>
        <w:t>stream</w:t>
      </w:r>
      <w:r w:rsidR="00884BD5">
        <w:rPr>
          <w:lang w:val="en-AU"/>
        </w:rPr>
        <w:t xml:space="preserve"> </w:t>
      </w:r>
      <w:r w:rsidRPr="00B876EA">
        <w:rPr>
          <w:lang w:val="en-AU"/>
        </w:rPr>
        <w:t>(</w:t>
      </w:r>
      <w:r w:rsidRPr="00B876EA">
        <w:rPr>
          <w:rtl/>
        </w:rPr>
        <w:t>נגרה</w:t>
      </w:r>
      <w:r w:rsidRPr="00B876EA">
        <w:rPr>
          <w:lang w:val="en-AU"/>
        </w:rPr>
        <w:t>)</w:t>
      </w:r>
      <w:r w:rsidR="00884BD5">
        <w:rPr>
          <w:lang w:val="en-AU"/>
        </w:rPr>
        <w:t xml:space="preserve"> </w:t>
      </w:r>
      <w:r w:rsidRPr="00B876EA">
        <w:rPr>
          <w:lang w:val="en-AU"/>
        </w:rPr>
        <w:t>”</w:t>
      </w:r>
      <w:r w:rsidR="00884BD5">
        <w:rPr>
          <w:lang w:val="en-AU"/>
        </w:rPr>
        <w:t xml:space="preserve"> </w:t>
      </w:r>
      <w:r w:rsidRPr="00B876EA">
        <w:rPr>
          <w:lang w:val="en-AU"/>
        </w:rPr>
        <w:t>(in</w:t>
      </w:r>
      <w:r w:rsidR="00884BD5">
        <w:rPr>
          <w:lang w:val="en-AU"/>
        </w:rPr>
        <w:t xml:space="preserve"> </w:t>
      </w:r>
      <w:r w:rsidRPr="00B876EA">
        <w:rPr>
          <w:lang w:val="en-AU"/>
        </w:rPr>
        <w:t>Lam.</w:t>
      </w:r>
      <w:r w:rsidR="00884BD5">
        <w:rPr>
          <w:lang w:val="en-AU"/>
        </w:rPr>
        <w:t xml:space="preserve"> </w:t>
      </w:r>
      <w:r w:rsidRPr="00B876EA">
        <w:rPr>
          <w:lang w:val="en-AU"/>
        </w:rPr>
        <w:t>3:49),</w:t>
      </w:r>
      <w:r w:rsidR="00884BD5">
        <w:rPr>
          <w:lang w:val="en-AU"/>
        </w:rPr>
        <w:t xml:space="preserve"> </w:t>
      </w:r>
      <w:r w:rsidRPr="00B876EA">
        <w:rPr>
          <w:lang w:val="en-AU"/>
        </w:rPr>
        <w:t>is</w:t>
      </w:r>
      <w:r w:rsidR="00884BD5">
        <w:rPr>
          <w:lang w:val="en-AU"/>
        </w:rPr>
        <w:t xml:space="preserve"> </w:t>
      </w:r>
      <w:r w:rsidRPr="00B876EA">
        <w:rPr>
          <w:lang w:val="en-AU"/>
        </w:rPr>
        <w:t>like</w:t>
      </w:r>
      <w:r w:rsidR="00884BD5">
        <w:rPr>
          <w:lang w:val="en-AU"/>
        </w:rPr>
        <w:t xml:space="preserve"> </w:t>
      </w:r>
      <w:proofErr w:type="spellStart"/>
      <w:r w:rsidRPr="00B876EA">
        <w:rPr>
          <w:rtl/>
        </w:rPr>
        <w:t>ננגרה</w:t>
      </w:r>
      <w:proofErr w:type="spellEnd"/>
      <w:r w:rsidR="00884BD5">
        <w:rPr>
          <w:lang w:bidi="ar-SA"/>
        </w:rPr>
        <w:t xml:space="preserve"> </w:t>
      </w:r>
      <w:r w:rsidRPr="00B876EA">
        <w:rPr>
          <w:lang w:val="en-AU"/>
        </w:rPr>
        <w:t>;</w:t>
      </w:r>
      <w:r w:rsidR="00884BD5">
        <w:rPr>
          <w:lang w:val="en-AU"/>
        </w:rPr>
        <w:t xml:space="preserve"> </w:t>
      </w:r>
      <w:r w:rsidRPr="00B876EA">
        <w:rPr>
          <w:lang w:val="en-AU"/>
        </w:rPr>
        <w:t>“was</w:t>
      </w:r>
      <w:r w:rsidR="00884BD5">
        <w:rPr>
          <w:lang w:val="en-AU"/>
        </w:rPr>
        <w:t xml:space="preserve"> </w:t>
      </w:r>
      <w:r w:rsidRPr="00B876EA">
        <w:rPr>
          <w:lang w:val="en-AU"/>
        </w:rPr>
        <w:t>given</w:t>
      </w:r>
      <w:r w:rsidR="00884BD5">
        <w:rPr>
          <w:lang w:val="en-AU"/>
        </w:rPr>
        <w:t xml:space="preserve"> </w:t>
      </w:r>
      <w:r w:rsidRPr="00B876EA">
        <w:rPr>
          <w:lang w:val="en-AU"/>
        </w:rPr>
        <w:t>(</w:t>
      </w:r>
      <w:r w:rsidRPr="00B876EA">
        <w:rPr>
          <w:rtl/>
        </w:rPr>
        <w:t>נתנה</w:t>
      </w:r>
      <w:r w:rsidRPr="00B876EA">
        <w:rPr>
          <w:lang w:val="en-AU"/>
        </w:rPr>
        <w:t>)</w:t>
      </w:r>
      <w:r w:rsidR="00884BD5">
        <w:rPr>
          <w:lang w:val="en-AU"/>
        </w:rPr>
        <w:t xml:space="preserve"> </w:t>
      </w:r>
      <w:r w:rsidRPr="00B876EA">
        <w:rPr>
          <w:lang w:val="en-AU"/>
        </w:rPr>
        <w:t>”</w:t>
      </w:r>
      <w:r w:rsidR="00884BD5">
        <w:rPr>
          <w:lang w:val="en-AU"/>
        </w:rPr>
        <w:t xml:space="preserve"> </w:t>
      </w:r>
      <w:r w:rsidRPr="00B876EA">
        <w:rPr>
          <w:lang w:val="en-AU"/>
        </w:rPr>
        <w:t>(Gen.</w:t>
      </w:r>
      <w:r w:rsidR="00884BD5">
        <w:rPr>
          <w:lang w:val="en-AU"/>
        </w:rPr>
        <w:t xml:space="preserve"> </w:t>
      </w:r>
      <w:r w:rsidRPr="00B876EA">
        <w:rPr>
          <w:lang w:val="en-AU"/>
        </w:rPr>
        <w:t>38:14)</w:t>
      </w:r>
      <w:r w:rsidR="00884BD5">
        <w:rPr>
          <w:lang w:val="en-AU"/>
        </w:rPr>
        <w:t xml:space="preserve"> </w:t>
      </w:r>
      <w:r w:rsidRPr="00B876EA">
        <w:rPr>
          <w:lang w:val="en-AU"/>
        </w:rPr>
        <w:t>is</w:t>
      </w:r>
      <w:r w:rsidR="00884BD5">
        <w:rPr>
          <w:lang w:val="en-AU"/>
        </w:rPr>
        <w:t xml:space="preserve"> </w:t>
      </w:r>
      <w:r w:rsidRPr="00B876EA">
        <w:rPr>
          <w:lang w:val="en-AU"/>
        </w:rPr>
        <w:t>like</w:t>
      </w:r>
      <w:r w:rsidR="00884BD5">
        <w:rPr>
          <w:lang w:val="en-AU"/>
        </w:rPr>
        <w:t xml:space="preserve"> </w:t>
      </w:r>
      <w:proofErr w:type="spellStart"/>
      <w:r w:rsidRPr="00B876EA">
        <w:rPr>
          <w:rtl/>
        </w:rPr>
        <w:t>ננתנה</w:t>
      </w:r>
      <w:proofErr w:type="spellEnd"/>
      <w:r w:rsidR="00884BD5">
        <w:rPr>
          <w:lang w:bidi="ar-SA"/>
        </w:rPr>
        <w:t xml:space="preserve"> </w:t>
      </w:r>
      <w:r w:rsidRPr="00B876EA">
        <w:rPr>
          <w:lang w:val="en-AU"/>
        </w:rPr>
        <w:t>;</w:t>
      </w:r>
      <w:r w:rsidR="00884BD5">
        <w:rPr>
          <w:lang w:val="en-AU"/>
        </w:rPr>
        <w:t xml:space="preserve"> </w:t>
      </w:r>
      <w:r w:rsidRPr="00B876EA">
        <w:rPr>
          <w:lang w:val="en-AU"/>
        </w:rPr>
        <w:t>“they</w:t>
      </w:r>
      <w:r w:rsidR="00884BD5">
        <w:rPr>
          <w:lang w:val="en-AU"/>
        </w:rPr>
        <w:t xml:space="preserve"> </w:t>
      </w:r>
      <w:r w:rsidRPr="00B876EA">
        <w:rPr>
          <w:lang w:val="en-AU"/>
        </w:rPr>
        <w:t>were</w:t>
      </w:r>
      <w:r w:rsidR="00884BD5">
        <w:rPr>
          <w:lang w:val="en-AU"/>
        </w:rPr>
        <w:t xml:space="preserve"> </w:t>
      </w:r>
      <w:r w:rsidRPr="00B876EA">
        <w:rPr>
          <w:lang w:val="en-AU"/>
        </w:rPr>
        <w:t>smitten</w:t>
      </w:r>
      <w:r w:rsidR="00884BD5">
        <w:rPr>
          <w:lang w:val="en-AU"/>
        </w:rPr>
        <w:t xml:space="preserve"> </w:t>
      </w:r>
      <w:r w:rsidRPr="00B876EA">
        <w:rPr>
          <w:lang w:val="en-AU"/>
        </w:rPr>
        <w:t>(</w:t>
      </w:r>
      <w:r w:rsidRPr="00B876EA">
        <w:rPr>
          <w:rtl/>
        </w:rPr>
        <w:t>נגף</w:t>
      </w:r>
      <w:r w:rsidRPr="00B876EA">
        <w:rPr>
          <w:lang w:val="en-AU"/>
        </w:rPr>
        <w:t>)</w:t>
      </w:r>
      <w:r w:rsidR="00884BD5">
        <w:rPr>
          <w:lang w:val="en-AU"/>
        </w:rPr>
        <w:t xml:space="preserve"> </w:t>
      </w:r>
      <w:r w:rsidRPr="00B876EA">
        <w:rPr>
          <w:lang w:val="en-AU"/>
        </w:rPr>
        <w:t>”</w:t>
      </w:r>
      <w:r w:rsidR="00884BD5">
        <w:rPr>
          <w:lang w:val="en-AU"/>
        </w:rPr>
        <w:t xml:space="preserve"> </w:t>
      </w:r>
      <w:r w:rsidRPr="00B876EA">
        <w:rPr>
          <w:lang w:val="en-AU"/>
        </w:rPr>
        <w:t>(II</w:t>
      </w:r>
      <w:r w:rsidR="00884BD5">
        <w:rPr>
          <w:lang w:val="en-AU"/>
        </w:rPr>
        <w:t xml:space="preserve"> </w:t>
      </w:r>
      <w:r w:rsidRPr="00B876EA">
        <w:rPr>
          <w:lang w:val="en-AU"/>
        </w:rPr>
        <w:t>Sam.</w:t>
      </w:r>
      <w:r w:rsidR="00884BD5">
        <w:rPr>
          <w:lang w:val="en-AU"/>
        </w:rPr>
        <w:t xml:space="preserve"> </w:t>
      </w:r>
      <w:r w:rsidRPr="00B876EA">
        <w:rPr>
          <w:lang w:val="en-AU"/>
        </w:rPr>
        <w:t>10:15)</w:t>
      </w:r>
      <w:r w:rsidR="00884BD5">
        <w:rPr>
          <w:lang w:val="en-AU"/>
        </w:rPr>
        <w:t xml:space="preserve"> </w:t>
      </w:r>
      <w:r w:rsidRPr="00B876EA">
        <w:rPr>
          <w:lang w:val="en-AU"/>
        </w:rPr>
        <w:t>is</w:t>
      </w:r>
      <w:r w:rsidR="00884BD5">
        <w:rPr>
          <w:lang w:val="en-AU"/>
        </w:rPr>
        <w:t xml:space="preserve"> </w:t>
      </w:r>
      <w:r w:rsidRPr="00B876EA">
        <w:rPr>
          <w:lang w:val="en-AU"/>
        </w:rPr>
        <w:t>derived</w:t>
      </w:r>
      <w:r w:rsidR="00884BD5">
        <w:rPr>
          <w:lang w:val="en-AU"/>
        </w:rPr>
        <w:t xml:space="preserve"> </w:t>
      </w:r>
      <w:r w:rsidRPr="00B876EA">
        <w:rPr>
          <w:lang w:val="en-AU"/>
        </w:rPr>
        <w:t>from</w:t>
      </w:r>
      <w:r w:rsidR="00884BD5">
        <w:rPr>
          <w:lang w:val="en-AU"/>
        </w:rPr>
        <w:t xml:space="preserve"> </w:t>
      </w:r>
      <w:proofErr w:type="spellStart"/>
      <w:r w:rsidRPr="00B876EA">
        <w:rPr>
          <w:rtl/>
        </w:rPr>
        <w:t>ננגף</w:t>
      </w:r>
      <w:proofErr w:type="spellEnd"/>
      <w:r w:rsidRPr="00B876EA">
        <w:rPr>
          <w:lang w:val="en-AU"/>
        </w:rPr>
        <w:t>.</w:t>
      </w:r>
      <w:r w:rsidR="00884BD5">
        <w:rPr>
          <w:lang w:val="en-AU"/>
        </w:rPr>
        <w:t xml:space="preserve"> </w:t>
      </w:r>
      <w:r w:rsidRPr="00B876EA">
        <w:rPr>
          <w:lang w:val="en-AU"/>
        </w:rPr>
        <w:t>We</w:t>
      </w:r>
      <w:r w:rsidR="00884BD5">
        <w:rPr>
          <w:lang w:val="en-AU"/>
        </w:rPr>
        <w:t xml:space="preserve"> </w:t>
      </w:r>
      <w:r w:rsidRPr="00B876EA">
        <w:rPr>
          <w:lang w:val="en-AU"/>
        </w:rPr>
        <w:t>cannot</w:t>
      </w:r>
      <w:r w:rsidR="00884BD5">
        <w:rPr>
          <w:lang w:val="en-AU"/>
        </w:rPr>
        <w:t xml:space="preserve"> </w:t>
      </w:r>
      <w:r w:rsidRPr="00B876EA">
        <w:rPr>
          <w:lang w:val="en-AU"/>
        </w:rPr>
        <w:t>interpret</w:t>
      </w:r>
      <w:r w:rsidR="00884BD5">
        <w:rPr>
          <w:lang w:val="en-AU"/>
        </w:rPr>
        <w:t xml:space="preserve"> </w:t>
      </w:r>
      <w:r w:rsidRPr="00B876EA">
        <w:rPr>
          <w:lang w:val="en-AU"/>
        </w:rPr>
        <w:t>it</w:t>
      </w:r>
      <w:r w:rsidR="00884BD5">
        <w:rPr>
          <w:lang w:val="en-AU"/>
        </w:rPr>
        <w:t xml:space="preserve"> </w:t>
      </w:r>
      <w:r w:rsidRPr="00B876EA">
        <w:rPr>
          <w:lang w:val="en-AU"/>
        </w:rPr>
        <w:t>as</w:t>
      </w:r>
      <w:r w:rsidR="00884BD5">
        <w:rPr>
          <w:lang w:val="en-AU"/>
        </w:rPr>
        <w:t xml:space="preserve"> </w:t>
      </w:r>
      <w:r w:rsidRPr="00B876EA">
        <w:rPr>
          <w:lang w:val="en-AU"/>
        </w:rPr>
        <w:t>being</w:t>
      </w:r>
      <w:r w:rsidR="00884BD5">
        <w:rPr>
          <w:lang w:val="en-AU"/>
        </w:rPr>
        <w:t xml:space="preserve"> </w:t>
      </w:r>
      <w:r w:rsidRPr="00B876EA">
        <w:rPr>
          <w:lang w:val="en-AU"/>
        </w:rPr>
        <w:t>of</w:t>
      </w:r>
      <w:r w:rsidR="00884BD5">
        <w:rPr>
          <w:lang w:val="en-AU"/>
        </w:rPr>
        <w:t xml:space="preserve"> </w:t>
      </w:r>
      <w:r w:rsidRPr="00B876EA">
        <w:rPr>
          <w:lang w:val="en-AU"/>
        </w:rPr>
        <w:t>the</w:t>
      </w:r>
      <w:r w:rsidR="00884BD5">
        <w:rPr>
          <w:lang w:val="en-AU"/>
        </w:rPr>
        <w:t xml:space="preserve"> </w:t>
      </w:r>
      <w:r w:rsidRPr="00B876EA">
        <w:rPr>
          <w:lang w:val="en-AU"/>
        </w:rPr>
        <w:t>radical</w:t>
      </w:r>
      <w:r w:rsidR="00884BD5">
        <w:rPr>
          <w:lang w:val="en-AU"/>
        </w:rPr>
        <w:t xml:space="preserve"> </w:t>
      </w:r>
      <w:proofErr w:type="gramStart"/>
      <w:r w:rsidRPr="00B876EA">
        <w:rPr>
          <w:rtl/>
        </w:rPr>
        <w:t>חתת</w:t>
      </w:r>
      <w:r w:rsidR="00884BD5">
        <w:rPr>
          <w:lang w:bidi="ar-SA"/>
        </w:rPr>
        <w:t xml:space="preserve"> </w:t>
      </w:r>
      <w:r w:rsidRPr="00B876EA">
        <w:rPr>
          <w:lang w:val="en-AU"/>
        </w:rPr>
        <w:t>,</w:t>
      </w:r>
      <w:proofErr w:type="gramEnd"/>
      <w:r w:rsidR="00884BD5">
        <w:rPr>
          <w:lang w:val="en-AU"/>
        </w:rPr>
        <w:t xml:space="preserve"> </w:t>
      </w:r>
      <w:r w:rsidRPr="00B876EA">
        <w:rPr>
          <w:lang w:val="en-AU"/>
        </w:rPr>
        <w:t>for</w:t>
      </w:r>
      <w:r w:rsidR="00884BD5">
        <w:rPr>
          <w:lang w:val="en-AU"/>
        </w:rPr>
        <w:t xml:space="preserve"> </w:t>
      </w:r>
      <w:r w:rsidRPr="00B876EA">
        <w:rPr>
          <w:lang w:val="en-AU"/>
        </w:rPr>
        <w:t>then</w:t>
      </w:r>
      <w:r w:rsidR="00884BD5">
        <w:rPr>
          <w:lang w:val="en-AU"/>
        </w:rPr>
        <w:t xml:space="preserve"> </w:t>
      </w:r>
      <w:r w:rsidRPr="00B876EA">
        <w:rPr>
          <w:lang w:val="en-AU"/>
        </w:rPr>
        <w:t>it</w:t>
      </w:r>
      <w:r w:rsidR="00884BD5">
        <w:rPr>
          <w:lang w:val="en-AU"/>
        </w:rPr>
        <w:t xml:space="preserve"> </w:t>
      </w:r>
      <w:r w:rsidRPr="00B876EA">
        <w:rPr>
          <w:lang w:val="en-AU"/>
        </w:rPr>
        <w:t>would</w:t>
      </w:r>
      <w:r w:rsidR="00884BD5">
        <w:rPr>
          <w:lang w:val="en-AU"/>
        </w:rPr>
        <w:t xml:space="preserve"> </w:t>
      </w:r>
      <w:r w:rsidRPr="00B876EA">
        <w:rPr>
          <w:lang w:val="en-AU"/>
        </w:rPr>
        <w:t>say</w:t>
      </w:r>
      <w:r w:rsidR="00884BD5">
        <w:rPr>
          <w:lang w:val="en-AU"/>
        </w:rPr>
        <w:t xml:space="preserve"> </w:t>
      </w:r>
      <w:proofErr w:type="spellStart"/>
      <w:proofErr w:type="gramStart"/>
      <w:r w:rsidRPr="00B876EA">
        <w:rPr>
          <w:rtl/>
        </w:rPr>
        <w:t>נחתתה</w:t>
      </w:r>
      <w:proofErr w:type="spellEnd"/>
      <w:r w:rsidR="00884BD5">
        <w:rPr>
          <w:lang w:bidi="ar-SA"/>
        </w:rPr>
        <w:t xml:space="preserve"> </w:t>
      </w:r>
      <w:r w:rsidRPr="00B876EA">
        <w:rPr>
          <w:lang w:val="en-AU"/>
        </w:rPr>
        <w:t>,</w:t>
      </w:r>
      <w:proofErr w:type="gramEnd"/>
      <w:r w:rsidR="00884BD5">
        <w:rPr>
          <w:lang w:val="en-AU"/>
        </w:rPr>
        <w:t xml:space="preserve"> </w:t>
      </w:r>
      <w:r w:rsidRPr="00B876EA">
        <w:rPr>
          <w:lang w:val="en-AU"/>
        </w:rPr>
        <w:t>as</w:t>
      </w:r>
      <w:r w:rsidR="00884BD5">
        <w:rPr>
          <w:lang w:val="en-AU"/>
        </w:rPr>
        <w:t xml:space="preserve"> </w:t>
      </w:r>
      <w:r w:rsidRPr="00B876EA">
        <w:rPr>
          <w:lang w:val="en-AU"/>
        </w:rPr>
        <w:t>[it</w:t>
      </w:r>
      <w:r w:rsidR="00884BD5">
        <w:rPr>
          <w:lang w:val="en-AU"/>
        </w:rPr>
        <w:t xml:space="preserve"> </w:t>
      </w:r>
      <w:r w:rsidRPr="00B876EA">
        <w:rPr>
          <w:lang w:val="en-AU"/>
        </w:rPr>
        <w:t>says]</w:t>
      </w:r>
      <w:r w:rsidR="00884BD5">
        <w:rPr>
          <w:lang w:val="en-AU"/>
        </w:rPr>
        <w:t xml:space="preserve"> </w:t>
      </w:r>
      <w:proofErr w:type="gramStart"/>
      <w:r w:rsidRPr="00B876EA">
        <w:rPr>
          <w:rtl/>
        </w:rPr>
        <w:t>נעשתה</w:t>
      </w:r>
      <w:r w:rsidR="00884BD5">
        <w:rPr>
          <w:lang w:bidi="ar-SA"/>
        </w:rPr>
        <w:t xml:space="preserve"> </w:t>
      </w:r>
      <w:r w:rsidRPr="00B876EA">
        <w:rPr>
          <w:lang w:val="en-AU"/>
        </w:rPr>
        <w:t>,</w:t>
      </w:r>
      <w:proofErr w:type="gramEnd"/>
      <w:r w:rsidR="00884BD5">
        <w:rPr>
          <w:lang w:val="en-AU"/>
        </w:rPr>
        <w:t xml:space="preserve"> </w:t>
      </w:r>
      <w:r w:rsidRPr="00B876EA">
        <w:rPr>
          <w:lang w:val="en-AU"/>
        </w:rPr>
        <w:t>was</w:t>
      </w:r>
      <w:r w:rsidR="00884BD5">
        <w:rPr>
          <w:lang w:val="en-AU"/>
        </w:rPr>
        <w:t xml:space="preserve"> </w:t>
      </w:r>
      <w:r w:rsidRPr="00B876EA">
        <w:rPr>
          <w:lang w:val="en-AU"/>
        </w:rPr>
        <w:t>done,</w:t>
      </w:r>
      <w:r w:rsidR="00884BD5">
        <w:rPr>
          <w:lang w:val="en-AU"/>
        </w:rPr>
        <w:t xml:space="preserve"> </w:t>
      </w:r>
      <w:r w:rsidRPr="00B876EA">
        <w:rPr>
          <w:lang w:val="en-AU"/>
        </w:rPr>
        <w:t>from</w:t>
      </w:r>
      <w:r w:rsidR="00884BD5">
        <w:rPr>
          <w:lang w:val="en-AU"/>
        </w:rPr>
        <w:t xml:space="preserve"> </w:t>
      </w:r>
      <w:proofErr w:type="gramStart"/>
      <w:r w:rsidRPr="00B876EA">
        <w:rPr>
          <w:rtl/>
        </w:rPr>
        <w:t>עשה</w:t>
      </w:r>
      <w:r w:rsidR="00884BD5">
        <w:rPr>
          <w:lang w:bidi="ar-SA"/>
        </w:rPr>
        <w:t xml:space="preserve"> </w:t>
      </w:r>
      <w:r w:rsidRPr="00B876EA">
        <w:rPr>
          <w:lang w:val="en-AU"/>
        </w:rPr>
        <w:t>;</w:t>
      </w:r>
      <w:proofErr w:type="gramEnd"/>
      <w:r w:rsidR="00884BD5">
        <w:rPr>
          <w:lang w:val="en-AU"/>
        </w:rPr>
        <w:t xml:space="preserve"> </w:t>
      </w:r>
      <w:proofErr w:type="gramStart"/>
      <w:r w:rsidRPr="00B876EA">
        <w:rPr>
          <w:rtl/>
        </w:rPr>
        <w:t>נענתה</w:t>
      </w:r>
      <w:r w:rsidR="00884BD5">
        <w:rPr>
          <w:lang w:bidi="ar-SA"/>
        </w:rPr>
        <w:t xml:space="preserve"> </w:t>
      </w:r>
      <w:r w:rsidRPr="00B876EA">
        <w:rPr>
          <w:lang w:val="en-AU"/>
        </w:rPr>
        <w:t>,</w:t>
      </w:r>
      <w:proofErr w:type="gramEnd"/>
      <w:r w:rsidR="00884BD5">
        <w:rPr>
          <w:lang w:val="en-AU"/>
        </w:rPr>
        <w:t xml:space="preserve"> </w:t>
      </w:r>
      <w:r w:rsidRPr="00B876EA">
        <w:rPr>
          <w:lang w:val="en-AU"/>
        </w:rPr>
        <w:t>was</w:t>
      </w:r>
      <w:r w:rsidR="00884BD5">
        <w:rPr>
          <w:lang w:val="en-AU"/>
        </w:rPr>
        <w:t xml:space="preserve"> </w:t>
      </w:r>
      <w:r w:rsidRPr="00B876EA">
        <w:rPr>
          <w:lang w:val="en-AU"/>
        </w:rPr>
        <w:t>answered,</w:t>
      </w:r>
      <w:r w:rsidR="00884BD5">
        <w:rPr>
          <w:lang w:val="en-AU"/>
        </w:rPr>
        <w:t xml:space="preserve"> </w:t>
      </w:r>
      <w:r w:rsidRPr="00B876EA">
        <w:rPr>
          <w:lang w:val="en-AU"/>
        </w:rPr>
        <w:t>from</w:t>
      </w:r>
      <w:r w:rsidR="00884BD5">
        <w:rPr>
          <w:lang w:val="en-AU"/>
        </w:rPr>
        <w:t xml:space="preserve"> </w:t>
      </w:r>
      <w:proofErr w:type="gramStart"/>
      <w:r w:rsidRPr="00B876EA">
        <w:rPr>
          <w:rtl/>
        </w:rPr>
        <w:t>ענה</w:t>
      </w:r>
      <w:r w:rsidR="00884BD5">
        <w:rPr>
          <w:lang w:bidi="ar-SA"/>
        </w:rPr>
        <w:t xml:space="preserve"> </w:t>
      </w:r>
      <w:r w:rsidRPr="00B876EA">
        <w:rPr>
          <w:lang w:val="en-AU"/>
        </w:rPr>
        <w:t>.</w:t>
      </w:r>
      <w:proofErr w:type="gramEnd"/>
      <w:r w:rsidR="00884BD5">
        <w:rPr>
          <w:lang w:val="en-AU"/>
        </w:rPr>
        <w:t xml:space="preserve"> </w:t>
      </w:r>
      <w:r w:rsidRPr="00B876EA">
        <w:rPr>
          <w:lang w:val="en-AU"/>
        </w:rPr>
        <w:t>Another</w:t>
      </w:r>
      <w:r w:rsidR="00884BD5">
        <w:rPr>
          <w:lang w:val="en-AU"/>
        </w:rPr>
        <w:t xml:space="preserve"> </w:t>
      </w:r>
      <w:r w:rsidRPr="00B876EA">
        <w:rPr>
          <w:lang w:val="en-AU"/>
        </w:rPr>
        <w:t>explanation:</w:t>
      </w:r>
      <w:r w:rsidR="00884BD5">
        <w:rPr>
          <w:lang w:val="en-AU"/>
        </w:rPr>
        <w:t xml:space="preserve"> </w:t>
      </w:r>
      <w:r w:rsidRPr="00B876EA">
        <w:rPr>
          <w:lang w:val="en-AU"/>
        </w:rPr>
        <w:t>and</w:t>
      </w:r>
      <w:r w:rsidR="00884BD5">
        <w:rPr>
          <w:lang w:val="en-AU"/>
        </w:rPr>
        <w:t xml:space="preserve"> </w:t>
      </w:r>
      <w:r w:rsidRPr="00B876EA">
        <w:rPr>
          <w:lang w:val="en-AU"/>
        </w:rPr>
        <w:t>a</w:t>
      </w:r>
      <w:r w:rsidR="00884BD5">
        <w:rPr>
          <w:lang w:val="en-AU"/>
        </w:rPr>
        <w:t xml:space="preserve"> </w:t>
      </w:r>
      <w:r w:rsidRPr="00B876EA">
        <w:rPr>
          <w:lang w:val="en-AU"/>
        </w:rPr>
        <w:t>copper</w:t>
      </w:r>
      <w:r w:rsidR="00884BD5">
        <w:rPr>
          <w:lang w:val="en-AU"/>
        </w:rPr>
        <w:t xml:space="preserve"> </w:t>
      </w:r>
      <w:proofErr w:type="spellStart"/>
      <w:r w:rsidRPr="00B876EA">
        <w:rPr>
          <w:lang w:val="en-AU"/>
        </w:rPr>
        <w:t>bow</w:t>
      </w:r>
      <w:proofErr w:type="spellEnd"/>
      <w:r w:rsidR="00884BD5">
        <w:rPr>
          <w:lang w:val="en-AU"/>
        </w:rPr>
        <w:t xml:space="preserve"> </w:t>
      </w:r>
      <w:r w:rsidRPr="00B876EA">
        <w:rPr>
          <w:lang w:val="en-AU"/>
        </w:rPr>
        <w:t>is</w:t>
      </w:r>
      <w:r w:rsidR="00884BD5">
        <w:rPr>
          <w:lang w:val="en-AU"/>
        </w:rPr>
        <w:t xml:space="preserve"> </w:t>
      </w:r>
      <w:r w:rsidRPr="00B876EA">
        <w:rPr>
          <w:lang w:val="en-AU"/>
        </w:rPr>
        <w:t>bent</w:t>
      </w:r>
      <w:r w:rsidR="00884BD5">
        <w:rPr>
          <w:lang w:val="en-AU"/>
        </w:rPr>
        <w:t xml:space="preserve"> </w:t>
      </w:r>
      <w:r w:rsidRPr="00B876EA">
        <w:rPr>
          <w:lang w:val="en-AU"/>
        </w:rPr>
        <w:t>by</w:t>
      </w:r>
      <w:r w:rsidR="00884BD5">
        <w:rPr>
          <w:lang w:val="en-AU"/>
        </w:rPr>
        <w:t xml:space="preserve"> </w:t>
      </w:r>
      <w:r w:rsidRPr="00B876EA">
        <w:rPr>
          <w:lang w:val="en-AU"/>
        </w:rPr>
        <w:t>my</w:t>
      </w:r>
      <w:r w:rsidR="00884BD5">
        <w:rPr>
          <w:lang w:val="en-AU"/>
        </w:rPr>
        <w:t xml:space="preserve"> </w:t>
      </w:r>
      <w:r w:rsidRPr="00B876EA">
        <w:rPr>
          <w:lang w:val="en-AU"/>
        </w:rPr>
        <w:t>arms:</w:t>
      </w:r>
      <w:r w:rsidR="00884BD5">
        <w:rPr>
          <w:lang w:val="en-AU"/>
        </w:rPr>
        <w:t xml:space="preserve"> </w:t>
      </w:r>
      <w:r w:rsidRPr="00B876EA">
        <w:rPr>
          <w:rtl/>
        </w:rPr>
        <w:t>חית</w:t>
      </w:r>
      <w:r w:rsidR="00884BD5">
        <w:rPr>
          <w:lang w:bidi="ar-SA"/>
        </w:rPr>
        <w:t xml:space="preserve"> </w:t>
      </w:r>
      <w:r w:rsidRPr="00B876EA">
        <w:rPr>
          <w:lang w:val="en-AU"/>
        </w:rPr>
        <w:t>is</w:t>
      </w:r>
      <w:r w:rsidR="00884BD5">
        <w:rPr>
          <w:lang w:val="en-AU"/>
        </w:rPr>
        <w:t xml:space="preserve"> </w:t>
      </w:r>
      <w:r w:rsidRPr="00B876EA">
        <w:rPr>
          <w:lang w:val="en-AU"/>
        </w:rPr>
        <w:t>an</w:t>
      </w:r>
      <w:r w:rsidR="00884BD5">
        <w:rPr>
          <w:lang w:val="en-AU"/>
        </w:rPr>
        <w:t xml:space="preserve"> </w:t>
      </w:r>
      <w:r w:rsidRPr="00B876EA">
        <w:rPr>
          <w:lang w:val="en-AU"/>
        </w:rPr>
        <w:t>expression</w:t>
      </w:r>
      <w:r w:rsidR="00884BD5">
        <w:rPr>
          <w:lang w:val="en-AU"/>
        </w:rPr>
        <w:t xml:space="preserve"> </w:t>
      </w:r>
      <w:r w:rsidRPr="00B876EA">
        <w:rPr>
          <w:lang w:val="en-AU"/>
        </w:rPr>
        <w:t>of</w:t>
      </w:r>
      <w:r w:rsidR="00884BD5">
        <w:rPr>
          <w:lang w:val="en-AU"/>
        </w:rPr>
        <w:t xml:space="preserve"> </w:t>
      </w:r>
      <w:r w:rsidRPr="00B876EA">
        <w:rPr>
          <w:lang w:val="en-AU"/>
        </w:rPr>
        <w:t>treading</w:t>
      </w:r>
      <w:r w:rsidR="00884BD5">
        <w:rPr>
          <w:lang w:val="en-AU"/>
        </w:rPr>
        <w:t xml:space="preserve"> </w:t>
      </w:r>
      <w:r w:rsidRPr="00B876EA">
        <w:rPr>
          <w:lang w:val="en-AU"/>
        </w:rPr>
        <w:t>a</w:t>
      </w:r>
      <w:r w:rsidR="00884BD5">
        <w:rPr>
          <w:lang w:val="en-AU"/>
        </w:rPr>
        <w:t xml:space="preserve"> </w:t>
      </w:r>
      <w:r w:rsidRPr="00B876EA">
        <w:rPr>
          <w:lang w:val="en-AU"/>
        </w:rPr>
        <w:t>bow,</w:t>
      </w:r>
      <w:r w:rsidR="00884BD5">
        <w:rPr>
          <w:lang w:val="en-AU"/>
        </w:rPr>
        <w:t xml:space="preserve"> </w:t>
      </w:r>
      <w:r w:rsidRPr="00B876EA">
        <w:rPr>
          <w:lang w:val="en-AU"/>
        </w:rPr>
        <w:t>as</w:t>
      </w:r>
      <w:r w:rsidR="00884BD5">
        <w:rPr>
          <w:lang w:val="en-AU"/>
        </w:rPr>
        <w:t xml:space="preserve"> </w:t>
      </w:r>
      <w:r w:rsidRPr="00B876EA">
        <w:rPr>
          <w:lang w:val="en-AU"/>
        </w:rPr>
        <w:t>(below</w:t>
      </w:r>
      <w:r w:rsidR="00884BD5">
        <w:rPr>
          <w:lang w:val="en-AU"/>
        </w:rPr>
        <w:t xml:space="preserve"> </w:t>
      </w:r>
      <w:r w:rsidRPr="00B876EA">
        <w:rPr>
          <w:lang w:val="en-AU"/>
        </w:rPr>
        <w:t>38:3):</w:t>
      </w:r>
      <w:r w:rsidR="00884BD5">
        <w:rPr>
          <w:lang w:val="en-AU"/>
        </w:rPr>
        <w:t xml:space="preserve"> </w:t>
      </w:r>
      <w:r w:rsidRPr="00B876EA">
        <w:rPr>
          <w:lang w:val="en-AU"/>
        </w:rPr>
        <w:t>“Your</w:t>
      </w:r>
      <w:r w:rsidR="00884BD5">
        <w:rPr>
          <w:lang w:val="en-AU"/>
        </w:rPr>
        <w:t xml:space="preserve"> </w:t>
      </w:r>
      <w:r w:rsidRPr="00B876EA">
        <w:rPr>
          <w:lang w:val="en-AU"/>
        </w:rPr>
        <w:t>arrows</w:t>
      </w:r>
      <w:r w:rsidR="00884BD5">
        <w:rPr>
          <w:lang w:val="en-AU"/>
        </w:rPr>
        <w:t xml:space="preserve"> </w:t>
      </w:r>
      <w:r w:rsidRPr="00B876EA">
        <w:rPr>
          <w:lang w:val="en-AU"/>
        </w:rPr>
        <w:t>were</w:t>
      </w:r>
      <w:r w:rsidR="00884BD5">
        <w:rPr>
          <w:lang w:val="en-AU"/>
        </w:rPr>
        <w:t xml:space="preserve"> </w:t>
      </w:r>
      <w:r w:rsidRPr="00B876EA">
        <w:rPr>
          <w:lang w:val="en-AU"/>
        </w:rPr>
        <w:t>driven</w:t>
      </w:r>
      <w:r w:rsidR="00884BD5">
        <w:rPr>
          <w:lang w:val="en-AU"/>
        </w:rPr>
        <w:t xml:space="preserve"> </w:t>
      </w:r>
      <w:r w:rsidRPr="00B876EA">
        <w:rPr>
          <w:lang w:val="en-AU"/>
        </w:rPr>
        <w:t>(</w:t>
      </w:r>
      <w:r w:rsidRPr="00B876EA">
        <w:rPr>
          <w:rtl/>
        </w:rPr>
        <w:t>נחתו</w:t>
      </w:r>
      <w:r w:rsidRPr="00B876EA">
        <w:rPr>
          <w:lang w:val="en-AU"/>
        </w:rPr>
        <w:t>).”</w:t>
      </w:r>
      <w:r w:rsidR="00884BD5">
        <w:rPr>
          <w:lang w:val="en-AU"/>
        </w:rPr>
        <w:t xml:space="preserve"> </w:t>
      </w:r>
      <w:r w:rsidRPr="00B876EA">
        <w:rPr>
          <w:lang w:val="en-AU"/>
        </w:rPr>
        <w:t>The</w:t>
      </w:r>
      <w:r w:rsidR="00884BD5">
        <w:rPr>
          <w:lang w:val="en-AU"/>
        </w:rPr>
        <w:t xml:space="preserve"> </w:t>
      </w:r>
      <w:r w:rsidRPr="00B876EA">
        <w:rPr>
          <w:lang w:val="en-AU"/>
        </w:rPr>
        <w:t>“nun”</w:t>
      </w:r>
      <w:r w:rsidR="00884BD5">
        <w:rPr>
          <w:lang w:val="en-AU"/>
        </w:rPr>
        <w:t xml:space="preserve"> </w:t>
      </w:r>
      <w:r w:rsidRPr="00B876EA">
        <w:rPr>
          <w:lang w:val="en-AU"/>
        </w:rPr>
        <w:t>is</w:t>
      </w:r>
      <w:r w:rsidR="00884BD5">
        <w:rPr>
          <w:lang w:val="en-AU"/>
        </w:rPr>
        <w:t xml:space="preserve"> </w:t>
      </w:r>
      <w:r w:rsidRPr="00B876EA">
        <w:rPr>
          <w:lang w:val="en-AU"/>
        </w:rPr>
        <w:t>not</w:t>
      </w:r>
      <w:r w:rsidR="00884BD5">
        <w:rPr>
          <w:lang w:val="en-AU"/>
        </w:rPr>
        <w:t xml:space="preserve"> </w:t>
      </w:r>
      <w:r w:rsidRPr="00B876EA">
        <w:rPr>
          <w:lang w:val="en-AU"/>
        </w:rPr>
        <w:t>of</w:t>
      </w:r>
      <w:r w:rsidR="00884BD5">
        <w:rPr>
          <w:lang w:val="en-AU"/>
        </w:rPr>
        <w:t xml:space="preserve"> </w:t>
      </w:r>
      <w:r w:rsidRPr="00B876EA">
        <w:rPr>
          <w:lang w:val="en-AU"/>
        </w:rPr>
        <w:t>the</w:t>
      </w:r>
      <w:r w:rsidR="00884BD5">
        <w:rPr>
          <w:lang w:val="en-AU"/>
        </w:rPr>
        <w:t xml:space="preserve"> </w:t>
      </w:r>
      <w:r w:rsidRPr="00B876EA">
        <w:rPr>
          <w:lang w:val="en-AU"/>
        </w:rPr>
        <w:t>radical</w:t>
      </w:r>
      <w:r w:rsidR="00884BD5">
        <w:rPr>
          <w:lang w:val="en-AU"/>
        </w:rPr>
        <w:t xml:space="preserve"> </w:t>
      </w:r>
      <w:r w:rsidRPr="00B876EA">
        <w:rPr>
          <w:lang w:val="en-AU"/>
        </w:rPr>
        <w:t>but</w:t>
      </w:r>
      <w:r w:rsidR="00884BD5">
        <w:rPr>
          <w:lang w:val="en-AU"/>
        </w:rPr>
        <w:t xml:space="preserve"> </w:t>
      </w:r>
      <w:r w:rsidRPr="00B876EA">
        <w:rPr>
          <w:lang w:val="en-AU"/>
        </w:rPr>
        <w:t>it</w:t>
      </w:r>
      <w:r w:rsidR="00884BD5">
        <w:rPr>
          <w:lang w:val="en-AU"/>
        </w:rPr>
        <w:t xml:space="preserve"> </w:t>
      </w:r>
      <w:r w:rsidRPr="00B876EA">
        <w:rPr>
          <w:lang w:val="en-AU"/>
        </w:rPr>
        <w:t>is</w:t>
      </w:r>
      <w:r w:rsidR="00884BD5">
        <w:rPr>
          <w:lang w:val="en-AU"/>
        </w:rPr>
        <w:t xml:space="preserve"> </w:t>
      </w:r>
      <w:r w:rsidRPr="00B876EA">
        <w:rPr>
          <w:lang w:val="en-AU"/>
        </w:rPr>
        <w:t>like</w:t>
      </w:r>
      <w:r w:rsidR="00884BD5">
        <w:rPr>
          <w:lang w:val="en-AU"/>
        </w:rPr>
        <w:t xml:space="preserve"> </w:t>
      </w:r>
      <w:r w:rsidRPr="00B876EA">
        <w:rPr>
          <w:rtl/>
        </w:rPr>
        <w:t>נחלו</w:t>
      </w:r>
      <w:r w:rsidR="00884BD5">
        <w:rPr>
          <w:lang w:bidi="ar-SA"/>
        </w:rPr>
        <w:t xml:space="preserve"> </w:t>
      </w:r>
      <w:r w:rsidRPr="00B876EA">
        <w:rPr>
          <w:lang w:val="en-AU"/>
        </w:rPr>
        <w:t>“gave</w:t>
      </w:r>
      <w:r w:rsidR="00884BD5">
        <w:rPr>
          <w:lang w:val="en-AU"/>
        </w:rPr>
        <w:t xml:space="preserve"> </w:t>
      </w:r>
      <w:r w:rsidRPr="00B876EA">
        <w:rPr>
          <w:lang w:val="en-AU"/>
        </w:rPr>
        <w:t>for</w:t>
      </w:r>
      <w:r w:rsidR="00884BD5">
        <w:rPr>
          <w:lang w:val="en-AU"/>
        </w:rPr>
        <w:t xml:space="preserve"> </w:t>
      </w:r>
      <w:r w:rsidRPr="00B876EA">
        <w:rPr>
          <w:lang w:val="en-AU"/>
        </w:rPr>
        <w:t>inheritance”</w:t>
      </w:r>
      <w:r w:rsidR="00884BD5">
        <w:rPr>
          <w:lang w:val="en-AU"/>
        </w:rPr>
        <w:t xml:space="preserve"> </w:t>
      </w:r>
      <w:r w:rsidRPr="00B876EA">
        <w:rPr>
          <w:lang w:val="en-AU"/>
        </w:rPr>
        <w:t>(in</w:t>
      </w:r>
      <w:r w:rsidR="00884BD5">
        <w:rPr>
          <w:lang w:val="en-AU"/>
        </w:rPr>
        <w:t xml:space="preserve"> </w:t>
      </w:r>
      <w:r w:rsidRPr="00B876EA">
        <w:rPr>
          <w:lang w:val="en-AU"/>
        </w:rPr>
        <w:t>Jos.</w:t>
      </w:r>
      <w:r w:rsidR="00884BD5">
        <w:rPr>
          <w:lang w:val="en-AU"/>
        </w:rPr>
        <w:t xml:space="preserve"> </w:t>
      </w:r>
      <w:r w:rsidRPr="00B876EA">
        <w:rPr>
          <w:lang w:val="en-AU"/>
        </w:rPr>
        <w:t>14:1),</w:t>
      </w:r>
      <w:r w:rsidR="00884BD5">
        <w:rPr>
          <w:lang w:val="en-AU"/>
        </w:rPr>
        <w:t xml:space="preserve"> </w:t>
      </w:r>
      <w:r w:rsidRPr="00B876EA">
        <w:rPr>
          <w:lang w:val="en-AU"/>
        </w:rPr>
        <w:t>and</w:t>
      </w:r>
      <w:r w:rsidR="00884BD5">
        <w:rPr>
          <w:lang w:val="en-AU"/>
        </w:rPr>
        <w:t xml:space="preserve"> </w:t>
      </w:r>
      <w:r w:rsidRPr="00B876EA">
        <w:rPr>
          <w:lang w:val="en-AU"/>
        </w:rPr>
        <w:t>the</w:t>
      </w:r>
      <w:r w:rsidR="00884BD5">
        <w:rPr>
          <w:lang w:val="en-AU"/>
        </w:rPr>
        <w:t xml:space="preserve"> </w:t>
      </w:r>
      <w:r w:rsidRPr="00B876EA">
        <w:rPr>
          <w:lang w:val="en-AU"/>
        </w:rPr>
        <w:t>copper</w:t>
      </w:r>
      <w:r w:rsidR="00884BD5">
        <w:rPr>
          <w:lang w:val="en-AU"/>
        </w:rPr>
        <w:t xml:space="preserve"> </w:t>
      </w:r>
      <w:proofErr w:type="spellStart"/>
      <w:r w:rsidRPr="00B876EA">
        <w:rPr>
          <w:lang w:val="en-AU"/>
        </w:rPr>
        <w:t>bow</w:t>
      </w:r>
      <w:proofErr w:type="spellEnd"/>
      <w:r w:rsidR="00884BD5">
        <w:rPr>
          <w:lang w:val="en-AU"/>
        </w:rPr>
        <w:t xml:space="preserve"> </w:t>
      </w:r>
      <w:r w:rsidRPr="00B876EA">
        <w:rPr>
          <w:lang w:val="en-AU"/>
        </w:rPr>
        <w:t>was</w:t>
      </w:r>
      <w:r w:rsidR="00884BD5">
        <w:rPr>
          <w:lang w:val="en-AU"/>
        </w:rPr>
        <w:t xml:space="preserve"> </w:t>
      </w:r>
      <w:r w:rsidRPr="00B876EA">
        <w:rPr>
          <w:lang w:val="en-AU"/>
        </w:rPr>
        <w:t>bent</w:t>
      </w:r>
      <w:r w:rsidR="00884BD5">
        <w:rPr>
          <w:lang w:val="en-AU"/>
        </w:rPr>
        <w:t xml:space="preserve"> </w:t>
      </w:r>
      <w:r w:rsidRPr="00B876EA">
        <w:rPr>
          <w:lang w:val="en-AU"/>
        </w:rPr>
        <w:t>by</w:t>
      </w:r>
      <w:r w:rsidR="00884BD5">
        <w:rPr>
          <w:lang w:val="en-AU"/>
        </w:rPr>
        <w:t xml:space="preserve"> </w:t>
      </w:r>
      <w:r w:rsidRPr="00B876EA">
        <w:rPr>
          <w:lang w:val="en-AU"/>
        </w:rPr>
        <w:t>my</w:t>
      </w:r>
      <w:r w:rsidR="00884BD5">
        <w:rPr>
          <w:lang w:val="en-AU"/>
        </w:rPr>
        <w:t xml:space="preserve"> </w:t>
      </w:r>
      <w:r w:rsidRPr="00B876EA">
        <w:rPr>
          <w:lang w:val="en-AU"/>
        </w:rPr>
        <w:t>arms.</w:t>
      </w:r>
      <w:r w:rsidR="00884BD5">
        <w:rPr>
          <w:lang w:val="en-AU"/>
        </w:rPr>
        <w:t xml:space="preserve"> </w:t>
      </w:r>
      <w:r w:rsidRPr="00B876EA">
        <w:rPr>
          <w:lang w:val="en-AU"/>
        </w:rPr>
        <w:t>Copper</w:t>
      </w:r>
      <w:r w:rsidR="00884BD5">
        <w:rPr>
          <w:lang w:val="en-AU"/>
        </w:rPr>
        <w:t xml:space="preserve"> </w:t>
      </w:r>
      <w:r w:rsidRPr="00B876EA">
        <w:rPr>
          <w:lang w:val="en-AU"/>
        </w:rPr>
        <w:t>bows</w:t>
      </w:r>
      <w:r w:rsidR="00884BD5">
        <w:rPr>
          <w:lang w:val="en-AU"/>
        </w:rPr>
        <w:t xml:space="preserve"> </w:t>
      </w:r>
      <w:r w:rsidRPr="00B876EA">
        <w:rPr>
          <w:lang w:val="en-AU"/>
        </w:rPr>
        <w:t>were</w:t>
      </w:r>
      <w:r w:rsidR="00884BD5">
        <w:rPr>
          <w:lang w:val="en-AU"/>
        </w:rPr>
        <w:t xml:space="preserve"> </w:t>
      </w:r>
      <w:r w:rsidRPr="00B876EA">
        <w:rPr>
          <w:lang w:val="en-AU"/>
        </w:rPr>
        <w:t>hanging</w:t>
      </w:r>
      <w:r w:rsidR="00884BD5">
        <w:rPr>
          <w:lang w:val="en-AU"/>
        </w:rPr>
        <w:t xml:space="preserve"> </w:t>
      </w:r>
      <w:r w:rsidRPr="00B876EA">
        <w:rPr>
          <w:lang w:val="en-AU"/>
        </w:rPr>
        <w:t>in</w:t>
      </w:r>
      <w:r w:rsidR="00884BD5">
        <w:rPr>
          <w:lang w:val="en-AU"/>
        </w:rPr>
        <w:t xml:space="preserve"> </w:t>
      </w:r>
      <w:r w:rsidRPr="00B876EA">
        <w:rPr>
          <w:lang w:val="en-AU"/>
        </w:rPr>
        <w:t>David’s</w:t>
      </w:r>
      <w:r w:rsidR="00884BD5">
        <w:rPr>
          <w:lang w:val="en-AU"/>
        </w:rPr>
        <w:t xml:space="preserve"> </w:t>
      </w:r>
      <w:r w:rsidRPr="00B876EA">
        <w:rPr>
          <w:lang w:val="en-AU"/>
        </w:rPr>
        <w:t>house.</w:t>
      </w:r>
      <w:r w:rsidR="00884BD5">
        <w:rPr>
          <w:lang w:val="en-AU"/>
        </w:rPr>
        <w:t xml:space="preserve"> </w:t>
      </w:r>
      <w:r w:rsidRPr="00B876EA">
        <w:rPr>
          <w:lang w:val="en-AU"/>
        </w:rPr>
        <w:t>The</w:t>
      </w:r>
      <w:r w:rsidR="00884BD5">
        <w:rPr>
          <w:lang w:val="en-AU"/>
        </w:rPr>
        <w:t xml:space="preserve"> </w:t>
      </w:r>
      <w:r w:rsidRPr="00B876EA">
        <w:rPr>
          <w:lang w:val="en-AU"/>
        </w:rPr>
        <w:t>kings</w:t>
      </w:r>
      <w:r w:rsidR="00884BD5">
        <w:rPr>
          <w:lang w:val="en-AU"/>
        </w:rPr>
        <w:t xml:space="preserve"> </w:t>
      </w:r>
      <w:r w:rsidRPr="00B876EA">
        <w:rPr>
          <w:lang w:val="en-AU"/>
        </w:rPr>
        <w:t>of</w:t>
      </w:r>
      <w:r w:rsidR="00884BD5">
        <w:rPr>
          <w:lang w:val="en-AU"/>
        </w:rPr>
        <w:t xml:space="preserve"> </w:t>
      </w:r>
      <w:r w:rsidRPr="00B876EA">
        <w:rPr>
          <w:lang w:val="en-AU"/>
        </w:rPr>
        <w:t>the</w:t>
      </w:r>
      <w:r w:rsidR="00884BD5">
        <w:rPr>
          <w:lang w:val="en-AU"/>
        </w:rPr>
        <w:t xml:space="preserve"> </w:t>
      </w:r>
      <w:r w:rsidRPr="00B876EA">
        <w:rPr>
          <w:lang w:val="en-AU"/>
        </w:rPr>
        <w:t>nations</w:t>
      </w:r>
      <w:r w:rsidR="00884BD5">
        <w:rPr>
          <w:lang w:val="en-AU"/>
        </w:rPr>
        <w:t xml:space="preserve"> </w:t>
      </w:r>
      <w:r w:rsidRPr="00B876EA">
        <w:rPr>
          <w:lang w:val="en-AU"/>
        </w:rPr>
        <w:t>would</w:t>
      </w:r>
      <w:r w:rsidR="00884BD5">
        <w:rPr>
          <w:lang w:val="en-AU"/>
        </w:rPr>
        <w:t xml:space="preserve"> </w:t>
      </w:r>
      <w:r w:rsidRPr="00B876EA">
        <w:rPr>
          <w:lang w:val="en-AU"/>
        </w:rPr>
        <w:t>see</w:t>
      </w:r>
      <w:r w:rsidR="00884BD5">
        <w:rPr>
          <w:lang w:val="en-AU"/>
        </w:rPr>
        <w:t xml:space="preserve"> </w:t>
      </w:r>
      <w:r w:rsidRPr="00B876EA">
        <w:rPr>
          <w:lang w:val="en-AU"/>
        </w:rPr>
        <w:t>them</w:t>
      </w:r>
      <w:r w:rsidR="00884BD5">
        <w:rPr>
          <w:lang w:val="en-AU"/>
        </w:rPr>
        <w:t xml:space="preserve"> </w:t>
      </w:r>
      <w:r w:rsidRPr="00B876EA">
        <w:rPr>
          <w:lang w:val="en-AU"/>
        </w:rPr>
        <w:t>and</w:t>
      </w:r>
      <w:r w:rsidR="00884BD5">
        <w:rPr>
          <w:lang w:val="en-AU"/>
        </w:rPr>
        <w:t xml:space="preserve"> </w:t>
      </w:r>
      <w:r w:rsidRPr="00B876EA">
        <w:rPr>
          <w:lang w:val="en-AU"/>
        </w:rPr>
        <w:t>say</w:t>
      </w:r>
      <w:r w:rsidR="00884BD5">
        <w:rPr>
          <w:lang w:val="en-AU"/>
        </w:rPr>
        <w:t xml:space="preserve"> </w:t>
      </w:r>
      <w:r w:rsidRPr="00B876EA">
        <w:rPr>
          <w:lang w:val="en-AU"/>
        </w:rPr>
        <w:t>to</w:t>
      </w:r>
      <w:r w:rsidR="00884BD5">
        <w:rPr>
          <w:lang w:val="en-AU"/>
        </w:rPr>
        <w:t xml:space="preserve"> </w:t>
      </w:r>
      <w:r w:rsidRPr="00B876EA">
        <w:rPr>
          <w:lang w:val="en-AU"/>
        </w:rPr>
        <w:t>each</w:t>
      </w:r>
      <w:r w:rsidR="00884BD5">
        <w:rPr>
          <w:lang w:val="en-AU"/>
        </w:rPr>
        <w:t xml:space="preserve"> </w:t>
      </w:r>
      <w:r w:rsidRPr="00B876EA">
        <w:rPr>
          <w:lang w:val="en-AU"/>
        </w:rPr>
        <w:t>other,</w:t>
      </w:r>
      <w:r w:rsidR="00884BD5">
        <w:rPr>
          <w:lang w:val="en-AU"/>
        </w:rPr>
        <w:t xml:space="preserve"> </w:t>
      </w:r>
      <w:r w:rsidRPr="00B876EA">
        <w:rPr>
          <w:lang w:val="en-AU"/>
        </w:rPr>
        <w:t>“Do</w:t>
      </w:r>
      <w:r w:rsidR="00884BD5">
        <w:rPr>
          <w:lang w:val="en-AU"/>
        </w:rPr>
        <w:t xml:space="preserve"> </w:t>
      </w:r>
      <w:r w:rsidRPr="00B876EA">
        <w:rPr>
          <w:lang w:val="en-AU"/>
        </w:rPr>
        <w:t>you</w:t>
      </w:r>
      <w:r w:rsidR="00884BD5">
        <w:rPr>
          <w:lang w:val="en-AU"/>
        </w:rPr>
        <w:t xml:space="preserve"> </w:t>
      </w:r>
      <w:r w:rsidRPr="00B876EA">
        <w:rPr>
          <w:lang w:val="en-AU"/>
        </w:rPr>
        <w:t>think</w:t>
      </w:r>
      <w:r w:rsidR="00884BD5">
        <w:rPr>
          <w:lang w:val="en-AU"/>
        </w:rPr>
        <w:t xml:space="preserve"> </w:t>
      </w:r>
      <w:r w:rsidRPr="00B876EA">
        <w:rPr>
          <w:lang w:val="en-AU"/>
        </w:rPr>
        <w:t>that</w:t>
      </w:r>
      <w:r w:rsidR="00884BD5">
        <w:rPr>
          <w:lang w:val="en-AU"/>
        </w:rPr>
        <w:t xml:space="preserve"> </w:t>
      </w:r>
      <w:r w:rsidRPr="00B876EA">
        <w:rPr>
          <w:lang w:val="en-AU"/>
        </w:rPr>
        <w:t>David</w:t>
      </w:r>
      <w:r w:rsidR="00884BD5">
        <w:rPr>
          <w:lang w:val="en-AU"/>
        </w:rPr>
        <w:t xml:space="preserve"> </w:t>
      </w:r>
      <w:r w:rsidRPr="00B876EA">
        <w:rPr>
          <w:lang w:val="en-AU"/>
        </w:rPr>
        <w:t>has</w:t>
      </w:r>
      <w:r w:rsidR="00884BD5">
        <w:rPr>
          <w:lang w:val="en-AU"/>
        </w:rPr>
        <w:t xml:space="preserve"> </w:t>
      </w:r>
      <w:r w:rsidRPr="00B876EA">
        <w:rPr>
          <w:lang w:val="en-AU"/>
        </w:rPr>
        <w:t>the</w:t>
      </w:r>
      <w:r w:rsidR="00884BD5">
        <w:rPr>
          <w:lang w:val="en-AU"/>
        </w:rPr>
        <w:t xml:space="preserve"> </w:t>
      </w:r>
      <w:r w:rsidRPr="00B876EA">
        <w:rPr>
          <w:lang w:val="en-AU"/>
        </w:rPr>
        <w:t>strength</w:t>
      </w:r>
      <w:r w:rsidR="00884BD5">
        <w:rPr>
          <w:lang w:val="en-AU"/>
        </w:rPr>
        <w:t xml:space="preserve"> </w:t>
      </w:r>
      <w:r w:rsidRPr="00B876EA">
        <w:rPr>
          <w:lang w:val="en-AU"/>
        </w:rPr>
        <w:t>to</w:t>
      </w:r>
      <w:r w:rsidR="00884BD5">
        <w:rPr>
          <w:lang w:val="en-AU"/>
        </w:rPr>
        <w:t xml:space="preserve"> </w:t>
      </w:r>
      <w:r w:rsidRPr="00B876EA">
        <w:rPr>
          <w:lang w:val="en-AU"/>
        </w:rPr>
        <w:t>bend</w:t>
      </w:r>
      <w:r w:rsidR="00884BD5">
        <w:rPr>
          <w:lang w:val="en-AU"/>
        </w:rPr>
        <w:t xml:space="preserve"> </w:t>
      </w:r>
      <w:r w:rsidRPr="00B876EA">
        <w:rPr>
          <w:lang w:val="en-AU"/>
        </w:rPr>
        <w:t>them?</w:t>
      </w:r>
      <w:r w:rsidR="00884BD5">
        <w:rPr>
          <w:lang w:val="en-AU"/>
        </w:rPr>
        <w:t xml:space="preserve"> </w:t>
      </w:r>
      <w:r w:rsidRPr="00B876EA">
        <w:rPr>
          <w:lang w:val="en-AU"/>
        </w:rPr>
        <w:t>This</w:t>
      </w:r>
      <w:r w:rsidR="00884BD5">
        <w:rPr>
          <w:lang w:val="en-AU"/>
        </w:rPr>
        <w:t xml:space="preserve"> </w:t>
      </w:r>
      <w:r w:rsidRPr="00B876EA">
        <w:rPr>
          <w:lang w:val="en-AU"/>
        </w:rPr>
        <w:t>is</w:t>
      </w:r>
      <w:r w:rsidR="00884BD5">
        <w:rPr>
          <w:lang w:val="en-AU"/>
        </w:rPr>
        <w:t xml:space="preserve"> </w:t>
      </w:r>
      <w:r w:rsidRPr="00B876EA">
        <w:rPr>
          <w:lang w:val="en-AU"/>
        </w:rPr>
        <w:t>only</w:t>
      </w:r>
      <w:r w:rsidR="00884BD5">
        <w:rPr>
          <w:lang w:val="en-AU"/>
        </w:rPr>
        <w:t xml:space="preserve"> </w:t>
      </w:r>
      <w:r w:rsidRPr="00B876EA">
        <w:rPr>
          <w:lang w:val="en-AU"/>
        </w:rPr>
        <w:t>to</w:t>
      </w:r>
      <w:r w:rsidR="00884BD5">
        <w:rPr>
          <w:lang w:val="en-AU"/>
        </w:rPr>
        <w:t xml:space="preserve"> </w:t>
      </w:r>
      <w:r w:rsidRPr="00B876EA">
        <w:rPr>
          <w:lang w:val="en-AU"/>
        </w:rPr>
        <w:t>frighten</w:t>
      </w:r>
      <w:r w:rsidR="00884BD5">
        <w:rPr>
          <w:lang w:val="en-AU"/>
        </w:rPr>
        <w:t xml:space="preserve"> </w:t>
      </w:r>
      <w:r w:rsidRPr="00B876EA">
        <w:rPr>
          <w:lang w:val="en-AU"/>
        </w:rPr>
        <w:t>us.”</w:t>
      </w:r>
      <w:r w:rsidR="00884BD5">
        <w:rPr>
          <w:lang w:val="en-AU"/>
        </w:rPr>
        <w:t xml:space="preserve"> </w:t>
      </w:r>
      <w:r w:rsidRPr="00B876EA">
        <w:rPr>
          <w:lang w:val="en-AU"/>
        </w:rPr>
        <w:t>But</w:t>
      </w:r>
      <w:r w:rsidR="00884BD5">
        <w:rPr>
          <w:lang w:val="en-AU"/>
        </w:rPr>
        <w:t xml:space="preserve"> </w:t>
      </w:r>
      <w:r w:rsidRPr="00B876EA">
        <w:rPr>
          <w:lang w:val="en-AU"/>
        </w:rPr>
        <w:t>he</w:t>
      </w:r>
      <w:r w:rsidR="00884BD5">
        <w:rPr>
          <w:lang w:val="en-AU"/>
        </w:rPr>
        <w:t xml:space="preserve"> </w:t>
      </w:r>
      <w:r w:rsidRPr="00B876EA">
        <w:rPr>
          <w:lang w:val="en-AU"/>
        </w:rPr>
        <w:t>would</w:t>
      </w:r>
      <w:r w:rsidR="00884BD5">
        <w:rPr>
          <w:lang w:val="en-AU"/>
        </w:rPr>
        <w:t xml:space="preserve"> </w:t>
      </w:r>
      <w:r w:rsidRPr="00B876EA">
        <w:rPr>
          <w:lang w:val="en-AU"/>
        </w:rPr>
        <w:t>hear</w:t>
      </w:r>
      <w:r w:rsidR="00884BD5">
        <w:rPr>
          <w:lang w:val="en-AU"/>
        </w:rPr>
        <w:t xml:space="preserve"> </w:t>
      </w:r>
      <w:r w:rsidRPr="00B876EA">
        <w:rPr>
          <w:lang w:val="en-AU"/>
        </w:rPr>
        <w:t>[them]</w:t>
      </w:r>
      <w:r w:rsidR="00884BD5">
        <w:rPr>
          <w:lang w:val="en-AU"/>
        </w:rPr>
        <w:t xml:space="preserve"> </w:t>
      </w:r>
      <w:r w:rsidRPr="00B876EA">
        <w:rPr>
          <w:lang w:val="en-AU"/>
        </w:rPr>
        <w:t>and</w:t>
      </w:r>
      <w:r w:rsidR="00884BD5">
        <w:rPr>
          <w:lang w:val="en-AU"/>
        </w:rPr>
        <w:t xml:space="preserve"> </w:t>
      </w:r>
      <w:r w:rsidRPr="00B876EA">
        <w:rPr>
          <w:lang w:val="en-AU"/>
        </w:rPr>
        <w:t>bend</w:t>
      </w:r>
      <w:r w:rsidR="00884BD5">
        <w:rPr>
          <w:lang w:val="en-AU"/>
        </w:rPr>
        <w:t xml:space="preserve"> </w:t>
      </w:r>
      <w:r w:rsidRPr="00B876EA">
        <w:rPr>
          <w:lang w:val="en-AU"/>
        </w:rPr>
        <w:t>the</w:t>
      </w:r>
      <w:r w:rsidR="00884BD5">
        <w:rPr>
          <w:lang w:val="en-AU"/>
        </w:rPr>
        <w:t xml:space="preserve"> </w:t>
      </w:r>
      <w:r w:rsidRPr="00B876EA">
        <w:rPr>
          <w:lang w:val="en-AU"/>
        </w:rPr>
        <w:t>bows</w:t>
      </w:r>
      <w:r w:rsidR="00884BD5">
        <w:rPr>
          <w:lang w:val="en-AU"/>
        </w:rPr>
        <w:t xml:space="preserve"> </w:t>
      </w:r>
      <w:r w:rsidRPr="00B876EA">
        <w:rPr>
          <w:lang w:val="en-AU"/>
        </w:rPr>
        <w:t>before</w:t>
      </w:r>
      <w:r w:rsidR="00884BD5">
        <w:rPr>
          <w:lang w:val="en-AU"/>
        </w:rPr>
        <w:t xml:space="preserve"> </w:t>
      </w:r>
      <w:r w:rsidRPr="00B876EA">
        <w:rPr>
          <w:lang w:val="en-AU"/>
        </w:rPr>
        <w:t>them.</w:t>
      </w:r>
    </w:p>
    <w:p w14:paraId="63657F37" w14:textId="3AE9030E" w:rsidR="00B876EA" w:rsidRPr="00B876EA" w:rsidRDefault="00884BD5" w:rsidP="00B876EA">
      <w:pPr>
        <w:rPr>
          <w:lang w:val="en-AU"/>
        </w:rPr>
      </w:pPr>
      <w:r>
        <w:rPr>
          <w:lang w:val="en-AU"/>
        </w:rPr>
        <w:t xml:space="preserve"> </w:t>
      </w:r>
    </w:p>
    <w:p w14:paraId="47CE56D8" w14:textId="05C8B995" w:rsidR="00B876EA" w:rsidRPr="00B876EA" w:rsidRDefault="00B876EA" w:rsidP="00B876EA">
      <w:pPr>
        <w:rPr>
          <w:lang w:val="en-AU"/>
        </w:rPr>
      </w:pPr>
      <w:r w:rsidRPr="00B876EA">
        <w:rPr>
          <w:b/>
          <w:bCs/>
          <w:lang w:val="en-AU"/>
        </w:rPr>
        <w:t>36</w:t>
      </w:r>
      <w:r w:rsidR="00884BD5">
        <w:rPr>
          <w:b/>
          <w:bCs/>
          <w:lang w:val="en-AU"/>
        </w:rPr>
        <w:t xml:space="preserve"> </w:t>
      </w:r>
      <w:r w:rsidRPr="00B876EA">
        <w:rPr>
          <w:b/>
          <w:bCs/>
          <w:lang w:val="en-AU"/>
        </w:rPr>
        <w:t>and</w:t>
      </w:r>
      <w:r w:rsidR="00884BD5">
        <w:rPr>
          <w:b/>
          <w:bCs/>
          <w:lang w:val="en-AU"/>
        </w:rPr>
        <w:t xml:space="preserve"> </w:t>
      </w:r>
      <w:r w:rsidRPr="00B876EA">
        <w:rPr>
          <w:b/>
          <w:bCs/>
          <w:lang w:val="en-AU"/>
        </w:rPr>
        <w:t>You</w:t>
      </w:r>
      <w:r w:rsidR="00884BD5">
        <w:rPr>
          <w:b/>
          <w:bCs/>
          <w:lang w:val="en-AU"/>
        </w:rPr>
        <w:t xml:space="preserve"> </w:t>
      </w:r>
      <w:r w:rsidRPr="00B876EA">
        <w:rPr>
          <w:b/>
          <w:bCs/>
          <w:lang w:val="en-AU"/>
        </w:rPr>
        <w:t>have</w:t>
      </w:r>
      <w:r w:rsidR="00884BD5">
        <w:rPr>
          <w:b/>
          <w:bCs/>
          <w:lang w:val="en-AU"/>
        </w:rPr>
        <w:t xml:space="preserve"> </w:t>
      </w:r>
      <w:r w:rsidRPr="00B876EA">
        <w:rPr>
          <w:b/>
          <w:bCs/>
          <w:lang w:val="en-AU"/>
        </w:rPr>
        <w:t>treated</w:t>
      </w:r>
      <w:r w:rsidR="00884BD5">
        <w:rPr>
          <w:b/>
          <w:bCs/>
          <w:lang w:val="en-AU"/>
        </w:rPr>
        <w:t xml:space="preserve"> </w:t>
      </w:r>
      <w:r w:rsidRPr="00B876EA">
        <w:rPr>
          <w:b/>
          <w:bCs/>
          <w:lang w:val="en-AU"/>
        </w:rPr>
        <w:t>me</w:t>
      </w:r>
      <w:r w:rsidR="00884BD5">
        <w:rPr>
          <w:b/>
          <w:bCs/>
          <w:lang w:val="en-AU"/>
        </w:rPr>
        <w:t xml:space="preserve"> </w:t>
      </w:r>
      <w:r w:rsidRPr="00B876EA">
        <w:rPr>
          <w:b/>
          <w:bCs/>
          <w:lang w:val="en-AU"/>
        </w:rPr>
        <w:t>with</w:t>
      </w:r>
      <w:r w:rsidR="00884BD5">
        <w:rPr>
          <w:b/>
          <w:bCs/>
          <w:lang w:val="en-AU"/>
        </w:rPr>
        <w:t xml:space="preserve"> </w:t>
      </w:r>
      <w:r w:rsidRPr="00B876EA">
        <w:rPr>
          <w:b/>
          <w:bCs/>
          <w:lang w:val="en-AU"/>
        </w:rPr>
        <w:t>great</w:t>
      </w:r>
      <w:r w:rsidR="00884BD5">
        <w:rPr>
          <w:b/>
          <w:bCs/>
          <w:lang w:val="en-AU"/>
        </w:rPr>
        <w:t xml:space="preserve"> </w:t>
      </w:r>
      <w:r w:rsidRPr="00B876EA">
        <w:rPr>
          <w:b/>
          <w:bCs/>
          <w:lang w:val="en-AU"/>
        </w:rPr>
        <w:t>humility</w:t>
      </w:r>
      <w:r w:rsidR="00884BD5">
        <w:rPr>
          <w:lang w:val="en-AU"/>
        </w:rPr>
        <w:t xml:space="preserve"> </w:t>
      </w:r>
      <w:r w:rsidRPr="00B876EA">
        <w:rPr>
          <w:lang w:val="en-AU"/>
        </w:rPr>
        <w:t>You</w:t>
      </w:r>
      <w:r w:rsidR="00884BD5">
        <w:rPr>
          <w:lang w:val="en-AU"/>
        </w:rPr>
        <w:t xml:space="preserve"> </w:t>
      </w:r>
      <w:r w:rsidRPr="00B876EA">
        <w:rPr>
          <w:lang w:val="en-AU"/>
        </w:rPr>
        <w:t>have</w:t>
      </w:r>
      <w:r w:rsidR="00884BD5">
        <w:rPr>
          <w:lang w:val="en-AU"/>
        </w:rPr>
        <w:t xml:space="preserve"> </w:t>
      </w:r>
      <w:r w:rsidRPr="00B876EA">
        <w:rPr>
          <w:lang w:val="en-AU"/>
        </w:rPr>
        <w:t>dealt</w:t>
      </w:r>
      <w:r w:rsidR="00884BD5">
        <w:rPr>
          <w:lang w:val="en-AU"/>
        </w:rPr>
        <w:t xml:space="preserve"> </w:t>
      </w:r>
      <w:r w:rsidRPr="00B876EA">
        <w:rPr>
          <w:lang w:val="en-AU"/>
        </w:rPr>
        <w:t>with</w:t>
      </w:r>
      <w:r w:rsidR="00884BD5">
        <w:rPr>
          <w:lang w:val="en-AU"/>
        </w:rPr>
        <w:t xml:space="preserve"> </w:t>
      </w:r>
      <w:r w:rsidRPr="00B876EA">
        <w:rPr>
          <w:lang w:val="en-AU"/>
        </w:rPr>
        <w:t>me</w:t>
      </w:r>
      <w:r w:rsidR="00884BD5">
        <w:rPr>
          <w:lang w:val="en-AU"/>
        </w:rPr>
        <w:t xml:space="preserve"> </w:t>
      </w:r>
      <w:r w:rsidRPr="00B876EA">
        <w:rPr>
          <w:lang w:val="en-AU"/>
        </w:rPr>
        <w:t>with</w:t>
      </w:r>
      <w:r w:rsidR="00884BD5">
        <w:rPr>
          <w:lang w:val="en-AU"/>
        </w:rPr>
        <w:t xml:space="preserve"> </w:t>
      </w:r>
      <w:r w:rsidRPr="00B876EA">
        <w:rPr>
          <w:lang w:val="en-AU"/>
        </w:rPr>
        <w:t>great</w:t>
      </w:r>
      <w:r w:rsidR="00884BD5">
        <w:rPr>
          <w:lang w:val="en-AU"/>
        </w:rPr>
        <w:t xml:space="preserve"> </w:t>
      </w:r>
      <w:r w:rsidRPr="00B876EA">
        <w:rPr>
          <w:lang w:val="en-AU"/>
        </w:rPr>
        <w:t>humility.</w:t>
      </w:r>
    </w:p>
    <w:p w14:paraId="51E66B98" w14:textId="6DB3DC59" w:rsidR="00B876EA" w:rsidRPr="00B876EA" w:rsidRDefault="00884BD5" w:rsidP="00B876EA">
      <w:pPr>
        <w:rPr>
          <w:lang w:val="en-AU"/>
        </w:rPr>
      </w:pPr>
      <w:r>
        <w:rPr>
          <w:lang w:val="en-AU"/>
        </w:rPr>
        <w:t xml:space="preserve"> </w:t>
      </w:r>
    </w:p>
    <w:p w14:paraId="0FBA78DE" w14:textId="39938622" w:rsidR="00B876EA" w:rsidRPr="00B876EA" w:rsidRDefault="00B876EA" w:rsidP="00B876EA">
      <w:pPr>
        <w:rPr>
          <w:lang w:val="en-AU"/>
        </w:rPr>
      </w:pPr>
      <w:r w:rsidRPr="00B876EA">
        <w:rPr>
          <w:b/>
          <w:bCs/>
          <w:lang w:val="en-AU"/>
        </w:rPr>
        <w:t>37</w:t>
      </w:r>
      <w:r w:rsidR="00884BD5">
        <w:rPr>
          <w:b/>
          <w:bCs/>
          <w:lang w:val="en-AU"/>
        </w:rPr>
        <w:t xml:space="preserve"> </w:t>
      </w:r>
      <w:r w:rsidRPr="00B876EA">
        <w:rPr>
          <w:b/>
          <w:bCs/>
          <w:lang w:val="en-AU"/>
        </w:rPr>
        <w:t>You</w:t>
      </w:r>
      <w:r w:rsidR="00884BD5">
        <w:rPr>
          <w:b/>
          <w:bCs/>
          <w:lang w:val="en-AU"/>
        </w:rPr>
        <w:t xml:space="preserve"> </w:t>
      </w:r>
      <w:r w:rsidRPr="00B876EA">
        <w:rPr>
          <w:b/>
          <w:bCs/>
          <w:lang w:val="en-AU"/>
        </w:rPr>
        <w:t>have</w:t>
      </w:r>
      <w:r w:rsidR="00884BD5">
        <w:rPr>
          <w:b/>
          <w:bCs/>
          <w:lang w:val="en-AU"/>
        </w:rPr>
        <w:t xml:space="preserve"> </w:t>
      </w:r>
      <w:r w:rsidRPr="00B876EA">
        <w:rPr>
          <w:b/>
          <w:bCs/>
          <w:lang w:val="en-AU"/>
        </w:rPr>
        <w:t>enlarged</w:t>
      </w:r>
      <w:r w:rsidR="00884BD5">
        <w:rPr>
          <w:b/>
          <w:bCs/>
          <w:lang w:val="en-AU"/>
        </w:rPr>
        <w:t xml:space="preserve"> </w:t>
      </w:r>
      <w:r w:rsidRPr="00B876EA">
        <w:rPr>
          <w:b/>
          <w:bCs/>
          <w:lang w:val="en-AU"/>
        </w:rPr>
        <w:t>my</w:t>
      </w:r>
      <w:r w:rsidR="00884BD5">
        <w:rPr>
          <w:b/>
          <w:bCs/>
          <w:lang w:val="en-AU"/>
        </w:rPr>
        <w:t xml:space="preserve"> </w:t>
      </w:r>
      <w:r w:rsidRPr="00B876EA">
        <w:rPr>
          <w:b/>
          <w:bCs/>
          <w:lang w:val="en-AU"/>
        </w:rPr>
        <w:t>step[s]</w:t>
      </w:r>
      <w:r w:rsidR="00884BD5">
        <w:rPr>
          <w:b/>
          <w:bCs/>
          <w:lang w:val="en-AU"/>
        </w:rPr>
        <w:t xml:space="preserve"> </w:t>
      </w:r>
      <w:r w:rsidRPr="00B876EA">
        <w:rPr>
          <w:b/>
          <w:bCs/>
          <w:lang w:val="en-AU"/>
        </w:rPr>
        <w:t>beneath</w:t>
      </w:r>
      <w:r w:rsidR="00884BD5">
        <w:rPr>
          <w:b/>
          <w:bCs/>
          <w:lang w:val="en-AU"/>
        </w:rPr>
        <w:t xml:space="preserve"> </w:t>
      </w:r>
      <w:r w:rsidRPr="00B876EA">
        <w:rPr>
          <w:b/>
          <w:bCs/>
          <w:lang w:val="en-AU"/>
        </w:rPr>
        <w:t>me</w:t>
      </w:r>
      <w:r w:rsidR="00884BD5">
        <w:rPr>
          <w:lang w:val="en-AU"/>
        </w:rPr>
        <w:t xml:space="preserve"> </w:t>
      </w:r>
      <w:r w:rsidRPr="00B876EA">
        <w:rPr>
          <w:lang w:val="en-AU"/>
        </w:rPr>
        <w:t>One</w:t>
      </w:r>
      <w:r w:rsidR="00884BD5">
        <w:rPr>
          <w:lang w:val="en-AU"/>
        </w:rPr>
        <w:t xml:space="preserve"> </w:t>
      </w:r>
      <w:r w:rsidRPr="00B876EA">
        <w:rPr>
          <w:lang w:val="en-AU"/>
        </w:rPr>
        <w:t>who</w:t>
      </w:r>
      <w:r w:rsidR="00884BD5">
        <w:rPr>
          <w:lang w:val="en-AU"/>
        </w:rPr>
        <w:t xml:space="preserve"> </w:t>
      </w:r>
      <w:r w:rsidRPr="00B876EA">
        <w:rPr>
          <w:lang w:val="en-AU"/>
        </w:rPr>
        <w:t>widens</w:t>
      </w:r>
      <w:r w:rsidR="00884BD5">
        <w:rPr>
          <w:lang w:val="en-AU"/>
        </w:rPr>
        <w:t xml:space="preserve"> </w:t>
      </w:r>
      <w:r w:rsidRPr="00B876EA">
        <w:rPr>
          <w:lang w:val="en-AU"/>
        </w:rPr>
        <w:t>his</w:t>
      </w:r>
      <w:r w:rsidR="00884BD5">
        <w:rPr>
          <w:lang w:val="en-AU"/>
        </w:rPr>
        <w:t xml:space="preserve"> </w:t>
      </w:r>
      <w:r w:rsidRPr="00B876EA">
        <w:rPr>
          <w:lang w:val="en-AU"/>
        </w:rPr>
        <w:t>steps</w:t>
      </w:r>
      <w:r w:rsidR="00884BD5">
        <w:rPr>
          <w:lang w:val="en-AU"/>
        </w:rPr>
        <w:t xml:space="preserve"> </w:t>
      </w:r>
      <w:r w:rsidRPr="00B876EA">
        <w:rPr>
          <w:lang w:val="en-AU"/>
        </w:rPr>
        <w:t>does</w:t>
      </w:r>
      <w:r w:rsidR="00884BD5">
        <w:rPr>
          <w:lang w:val="en-AU"/>
        </w:rPr>
        <w:t xml:space="preserve"> </w:t>
      </w:r>
      <w:r w:rsidRPr="00B876EA">
        <w:rPr>
          <w:lang w:val="en-AU"/>
        </w:rPr>
        <w:t>not</w:t>
      </w:r>
      <w:r w:rsidR="00884BD5">
        <w:rPr>
          <w:lang w:val="en-AU"/>
        </w:rPr>
        <w:t xml:space="preserve"> </w:t>
      </w:r>
      <w:r w:rsidRPr="00B876EA">
        <w:rPr>
          <w:lang w:val="en-AU"/>
        </w:rPr>
        <w:t>fall</w:t>
      </w:r>
      <w:r w:rsidR="00884BD5">
        <w:rPr>
          <w:lang w:val="en-AU"/>
        </w:rPr>
        <w:t xml:space="preserve"> </w:t>
      </w:r>
      <w:r w:rsidRPr="00B876EA">
        <w:rPr>
          <w:lang w:val="en-AU"/>
        </w:rPr>
        <w:t>easily.</w:t>
      </w:r>
      <w:r w:rsidR="00884BD5">
        <w:rPr>
          <w:lang w:val="en-AU"/>
        </w:rPr>
        <w:t xml:space="preserve"> </w:t>
      </w:r>
      <w:r w:rsidRPr="00B876EA">
        <w:rPr>
          <w:lang w:val="en-AU"/>
        </w:rPr>
        <w:t>Similarly,</w:t>
      </w:r>
      <w:r w:rsidR="00884BD5">
        <w:rPr>
          <w:lang w:val="en-AU"/>
        </w:rPr>
        <w:t xml:space="preserve"> </w:t>
      </w:r>
      <w:r w:rsidRPr="00B876EA">
        <w:rPr>
          <w:lang w:val="en-AU"/>
        </w:rPr>
        <w:t>Scripture</w:t>
      </w:r>
      <w:r w:rsidR="00884BD5">
        <w:rPr>
          <w:lang w:val="en-AU"/>
        </w:rPr>
        <w:t xml:space="preserve"> </w:t>
      </w:r>
      <w:r w:rsidRPr="00B876EA">
        <w:rPr>
          <w:lang w:val="en-AU"/>
        </w:rPr>
        <w:t>states</w:t>
      </w:r>
      <w:r w:rsidR="00884BD5">
        <w:rPr>
          <w:lang w:val="en-AU"/>
        </w:rPr>
        <w:t xml:space="preserve"> </w:t>
      </w:r>
      <w:r w:rsidRPr="00B876EA">
        <w:rPr>
          <w:lang w:val="en-AU"/>
        </w:rPr>
        <w:t>(in</w:t>
      </w:r>
      <w:r w:rsidR="00884BD5">
        <w:rPr>
          <w:lang w:val="en-AU"/>
        </w:rPr>
        <w:t xml:space="preserve"> </w:t>
      </w:r>
      <w:r w:rsidRPr="00B876EA">
        <w:rPr>
          <w:lang w:val="en-AU"/>
        </w:rPr>
        <w:t>Prov.</w:t>
      </w:r>
      <w:r w:rsidR="00884BD5">
        <w:rPr>
          <w:lang w:val="en-AU"/>
        </w:rPr>
        <w:t xml:space="preserve"> </w:t>
      </w:r>
      <w:r w:rsidRPr="00B876EA">
        <w:rPr>
          <w:lang w:val="en-AU"/>
        </w:rPr>
        <w:t>4:12):</w:t>
      </w:r>
      <w:r w:rsidR="00884BD5">
        <w:rPr>
          <w:lang w:val="en-AU"/>
        </w:rPr>
        <w:t xml:space="preserve"> </w:t>
      </w:r>
      <w:r w:rsidRPr="00B876EA">
        <w:rPr>
          <w:b/>
          <w:bCs/>
          <w:lang w:val="en-AU"/>
        </w:rPr>
        <w:t>“</w:t>
      </w:r>
      <w:r w:rsidRPr="00395A41">
        <w:rPr>
          <w:u w:val="single"/>
          <w:lang w:val="en-AU"/>
        </w:rPr>
        <w:t>When</w:t>
      </w:r>
      <w:r w:rsidR="00884BD5">
        <w:rPr>
          <w:u w:val="single"/>
          <w:lang w:val="en-AU"/>
        </w:rPr>
        <w:t xml:space="preserve"> </w:t>
      </w:r>
      <w:r w:rsidRPr="00395A41">
        <w:rPr>
          <w:u w:val="single"/>
          <w:lang w:val="en-AU"/>
        </w:rPr>
        <w:t>you</w:t>
      </w:r>
      <w:r w:rsidR="00884BD5">
        <w:rPr>
          <w:u w:val="single"/>
          <w:lang w:val="en-AU"/>
        </w:rPr>
        <w:t xml:space="preserve"> </w:t>
      </w:r>
      <w:r w:rsidRPr="00395A41">
        <w:rPr>
          <w:u w:val="single"/>
          <w:lang w:val="en-AU"/>
        </w:rPr>
        <w:t>walk,</w:t>
      </w:r>
      <w:r w:rsidR="00884BD5">
        <w:rPr>
          <w:u w:val="single"/>
          <w:lang w:val="en-AU"/>
        </w:rPr>
        <w:t xml:space="preserve"> </w:t>
      </w:r>
      <w:r w:rsidRPr="00395A41">
        <w:rPr>
          <w:u w:val="single"/>
          <w:lang w:val="en-AU"/>
        </w:rPr>
        <w:t>your</w:t>
      </w:r>
      <w:r w:rsidR="00884BD5">
        <w:rPr>
          <w:u w:val="single"/>
          <w:lang w:val="en-AU"/>
        </w:rPr>
        <w:t xml:space="preserve"> </w:t>
      </w:r>
      <w:r w:rsidRPr="00395A41">
        <w:rPr>
          <w:u w:val="single"/>
          <w:lang w:val="en-AU"/>
        </w:rPr>
        <w:t>steps</w:t>
      </w:r>
      <w:r w:rsidR="00884BD5">
        <w:rPr>
          <w:u w:val="single"/>
          <w:lang w:val="en-AU"/>
        </w:rPr>
        <w:t xml:space="preserve"> </w:t>
      </w:r>
      <w:r w:rsidRPr="00395A41">
        <w:rPr>
          <w:u w:val="single"/>
          <w:lang w:val="en-AU"/>
        </w:rPr>
        <w:t>will</w:t>
      </w:r>
      <w:r w:rsidR="00884BD5">
        <w:rPr>
          <w:u w:val="single"/>
          <w:lang w:val="en-AU"/>
        </w:rPr>
        <w:t xml:space="preserve"> </w:t>
      </w:r>
      <w:r w:rsidRPr="00395A41">
        <w:rPr>
          <w:u w:val="single"/>
          <w:lang w:val="en-AU"/>
        </w:rPr>
        <w:t>not</w:t>
      </w:r>
      <w:r w:rsidR="00884BD5">
        <w:rPr>
          <w:u w:val="single"/>
          <w:lang w:val="en-AU"/>
        </w:rPr>
        <w:t xml:space="preserve"> </w:t>
      </w:r>
      <w:r w:rsidRPr="00395A41">
        <w:rPr>
          <w:u w:val="single"/>
          <w:lang w:val="en-AU"/>
        </w:rPr>
        <w:t>be</w:t>
      </w:r>
      <w:r w:rsidR="00884BD5">
        <w:rPr>
          <w:u w:val="single"/>
          <w:lang w:val="en-AU"/>
        </w:rPr>
        <w:t xml:space="preserve"> </w:t>
      </w:r>
      <w:r w:rsidRPr="00395A41">
        <w:rPr>
          <w:u w:val="single"/>
          <w:lang w:val="en-AU"/>
        </w:rPr>
        <w:t>hampered</w:t>
      </w:r>
      <w:r w:rsidR="00884BD5">
        <w:rPr>
          <w:u w:val="single"/>
          <w:lang w:val="en-AU"/>
        </w:rPr>
        <w:t xml:space="preserve"> </w:t>
      </w:r>
      <w:r w:rsidRPr="00395A41">
        <w:rPr>
          <w:u w:val="single"/>
          <w:lang w:val="en-AU"/>
        </w:rPr>
        <w:t>(</w:t>
      </w:r>
      <w:r w:rsidRPr="00395A41">
        <w:rPr>
          <w:u w:val="single"/>
          <w:rtl/>
        </w:rPr>
        <w:t>יצר</w:t>
      </w:r>
      <w:proofErr w:type="gramStart"/>
      <w:r w:rsidRPr="00395A41">
        <w:rPr>
          <w:u w:val="single"/>
          <w:lang w:val="en-AU"/>
        </w:rPr>
        <w:t>)</w:t>
      </w:r>
      <w:r w:rsidR="00884BD5">
        <w:rPr>
          <w:b/>
          <w:bCs/>
          <w:lang w:val="en-AU"/>
        </w:rPr>
        <w:t xml:space="preserve"> </w:t>
      </w:r>
      <w:r w:rsidRPr="00B876EA">
        <w:rPr>
          <w:b/>
          <w:bCs/>
          <w:lang w:val="en-AU"/>
        </w:rPr>
        <w:t>.</w:t>
      </w:r>
      <w:proofErr w:type="gramEnd"/>
      <w:r w:rsidRPr="00B876EA">
        <w:rPr>
          <w:b/>
          <w:bCs/>
          <w:lang w:val="en-AU"/>
        </w:rPr>
        <w:t>”</w:t>
      </w:r>
    </w:p>
    <w:p w14:paraId="7FBB9D88" w14:textId="30368CC8" w:rsidR="00B876EA" w:rsidRPr="00B876EA" w:rsidRDefault="00884BD5" w:rsidP="00B876EA">
      <w:pPr>
        <w:rPr>
          <w:lang w:val="en-AU"/>
        </w:rPr>
      </w:pPr>
      <w:r>
        <w:rPr>
          <w:lang w:val="en-AU"/>
        </w:rPr>
        <w:t xml:space="preserve"> </w:t>
      </w:r>
    </w:p>
    <w:p w14:paraId="5B977625" w14:textId="76124741" w:rsidR="00B876EA" w:rsidRPr="00B876EA" w:rsidRDefault="00B876EA" w:rsidP="00B876EA">
      <w:pPr>
        <w:rPr>
          <w:lang w:val="en-AU"/>
        </w:rPr>
      </w:pPr>
      <w:r w:rsidRPr="00B876EA">
        <w:rPr>
          <w:b/>
          <w:bCs/>
          <w:lang w:val="en-AU"/>
        </w:rPr>
        <w:t>slipped</w:t>
      </w:r>
      <w:r w:rsidR="00884BD5">
        <w:rPr>
          <w:lang w:val="en-AU"/>
        </w:rPr>
        <w:t xml:space="preserve"> </w:t>
      </w:r>
      <w:r w:rsidRPr="00B876EA">
        <w:rPr>
          <w:lang w:val="en-AU"/>
        </w:rPr>
        <w:t>Heb.</w:t>
      </w:r>
      <w:r w:rsidR="00884BD5">
        <w:rPr>
          <w:lang w:val="en-AU"/>
        </w:rPr>
        <w:t xml:space="preserve"> </w:t>
      </w:r>
      <w:proofErr w:type="gramStart"/>
      <w:r w:rsidRPr="00B876EA">
        <w:rPr>
          <w:rtl/>
        </w:rPr>
        <w:t>מעדו</w:t>
      </w:r>
      <w:r w:rsidR="00884BD5">
        <w:rPr>
          <w:lang w:bidi="ar-SA"/>
        </w:rPr>
        <w:t xml:space="preserve">  </w:t>
      </w:r>
      <w:proofErr w:type="spellStart"/>
      <w:r w:rsidRPr="00B876EA">
        <w:rPr>
          <w:lang w:val="en-AU"/>
        </w:rPr>
        <w:t>aluverjert</w:t>
      </w:r>
      <w:proofErr w:type="spellEnd"/>
      <w:proofErr w:type="gramEnd"/>
      <w:r w:rsidR="00884BD5">
        <w:rPr>
          <w:lang w:val="en-AU"/>
        </w:rPr>
        <w:t xml:space="preserve"> </w:t>
      </w:r>
      <w:r w:rsidRPr="00B876EA">
        <w:rPr>
          <w:lang w:val="en-AU"/>
        </w:rPr>
        <w:t>in</w:t>
      </w:r>
      <w:r w:rsidR="00884BD5">
        <w:rPr>
          <w:lang w:val="en-AU"/>
        </w:rPr>
        <w:t xml:space="preserve"> </w:t>
      </w:r>
      <w:r w:rsidRPr="00B876EA">
        <w:rPr>
          <w:lang w:val="en-AU"/>
        </w:rPr>
        <w:t>Old</w:t>
      </w:r>
      <w:r w:rsidR="00884BD5">
        <w:rPr>
          <w:lang w:val="en-AU"/>
        </w:rPr>
        <w:t xml:space="preserve"> </w:t>
      </w:r>
      <w:r w:rsidRPr="00B876EA">
        <w:rPr>
          <w:lang w:val="en-AU"/>
        </w:rPr>
        <w:t>French,</w:t>
      </w:r>
      <w:r w:rsidR="00884BD5">
        <w:rPr>
          <w:lang w:val="en-AU"/>
        </w:rPr>
        <w:t xml:space="preserve"> </w:t>
      </w:r>
      <w:r w:rsidRPr="00B876EA">
        <w:rPr>
          <w:lang w:val="en-AU"/>
        </w:rPr>
        <w:t>to</w:t>
      </w:r>
      <w:r w:rsidR="00884BD5">
        <w:rPr>
          <w:lang w:val="en-AU"/>
        </w:rPr>
        <w:t xml:space="preserve"> </w:t>
      </w:r>
      <w:r w:rsidRPr="00B876EA">
        <w:rPr>
          <w:lang w:val="en-AU"/>
        </w:rPr>
        <w:t>slip.</w:t>
      </w:r>
    </w:p>
    <w:p w14:paraId="5C9C6080" w14:textId="7ECB8576" w:rsidR="00B876EA" w:rsidRPr="00B876EA" w:rsidRDefault="00884BD5" w:rsidP="00B876EA">
      <w:pPr>
        <w:rPr>
          <w:lang w:val="en-AU"/>
        </w:rPr>
      </w:pPr>
      <w:r>
        <w:rPr>
          <w:lang w:val="en-AU"/>
        </w:rPr>
        <w:t xml:space="preserve"> </w:t>
      </w:r>
    </w:p>
    <w:p w14:paraId="762F0063" w14:textId="055623E1" w:rsidR="00B876EA" w:rsidRPr="00B876EA" w:rsidRDefault="00B876EA" w:rsidP="00B876EA">
      <w:pPr>
        <w:rPr>
          <w:lang w:val="en-AU"/>
        </w:rPr>
      </w:pPr>
      <w:r w:rsidRPr="00B876EA">
        <w:rPr>
          <w:b/>
          <w:bCs/>
          <w:lang w:val="en-AU"/>
        </w:rPr>
        <w:t>my</w:t>
      </w:r>
      <w:r w:rsidR="00884BD5">
        <w:rPr>
          <w:b/>
          <w:bCs/>
          <w:lang w:val="en-AU"/>
        </w:rPr>
        <w:t xml:space="preserve"> </w:t>
      </w:r>
      <w:r w:rsidRPr="00B876EA">
        <w:rPr>
          <w:b/>
          <w:bCs/>
          <w:lang w:val="en-AU"/>
        </w:rPr>
        <w:t>ankles</w:t>
      </w:r>
      <w:r w:rsidR="00884BD5">
        <w:rPr>
          <w:lang w:val="en-AU"/>
        </w:rPr>
        <w:t xml:space="preserve"> </w:t>
      </w:r>
      <w:r w:rsidRPr="00B876EA">
        <w:rPr>
          <w:lang w:val="en-AU"/>
        </w:rPr>
        <w:t>Heb.</w:t>
      </w:r>
      <w:r w:rsidR="00884BD5">
        <w:rPr>
          <w:lang w:val="en-AU"/>
        </w:rPr>
        <w:t xml:space="preserve"> </w:t>
      </w:r>
      <w:proofErr w:type="spellStart"/>
      <w:proofErr w:type="gramStart"/>
      <w:r w:rsidRPr="00B876EA">
        <w:rPr>
          <w:rtl/>
        </w:rPr>
        <w:t>קרסלי</w:t>
      </w:r>
      <w:proofErr w:type="spellEnd"/>
      <w:r w:rsidR="00884BD5">
        <w:rPr>
          <w:lang w:bidi="ar-SA"/>
        </w:rPr>
        <w:t xml:space="preserve"> </w:t>
      </w:r>
      <w:r w:rsidRPr="00B876EA">
        <w:rPr>
          <w:lang w:val="en-AU"/>
        </w:rPr>
        <w:t>.</w:t>
      </w:r>
      <w:proofErr w:type="gramEnd"/>
      <w:r w:rsidR="00884BD5">
        <w:rPr>
          <w:lang w:val="en-AU"/>
        </w:rPr>
        <w:t xml:space="preserve"> </w:t>
      </w:r>
      <w:r w:rsidRPr="00B876EA">
        <w:rPr>
          <w:lang w:val="en-AU"/>
        </w:rPr>
        <w:t>They</w:t>
      </w:r>
      <w:r w:rsidR="00884BD5">
        <w:rPr>
          <w:lang w:val="en-AU"/>
        </w:rPr>
        <w:t xml:space="preserve"> </w:t>
      </w:r>
      <w:r w:rsidRPr="00B876EA">
        <w:rPr>
          <w:lang w:val="en-AU"/>
        </w:rPr>
        <w:t>are</w:t>
      </w:r>
      <w:r w:rsidR="00884BD5">
        <w:rPr>
          <w:lang w:val="en-AU"/>
        </w:rPr>
        <w:t xml:space="preserve"> </w:t>
      </w:r>
      <w:r w:rsidRPr="00B876EA">
        <w:rPr>
          <w:lang w:val="en-AU"/>
        </w:rPr>
        <w:t>the</w:t>
      </w:r>
      <w:r w:rsidR="00884BD5">
        <w:rPr>
          <w:lang w:val="en-AU"/>
        </w:rPr>
        <w:t xml:space="preserve"> </w:t>
      </w:r>
      <w:r w:rsidRPr="00B876EA">
        <w:rPr>
          <w:lang w:val="en-AU"/>
        </w:rPr>
        <w:t>feet</w:t>
      </w:r>
      <w:r w:rsidR="00884BD5">
        <w:rPr>
          <w:lang w:val="en-AU"/>
        </w:rPr>
        <w:t xml:space="preserve"> </w:t>
      </w:r>
      <w:r w:rsidRPr="00B876EA">
        <w:rPr>
          <w:lang w:val="en-AU"/>
        </w:rPr>
        <w:t>from</w:t>
      </w:r>
      <w:r w:rsidR="00884BD5">
        <w:rPr>
          <w:lang w:val="en-AU"/>
        </w:rPr>
        <w:t xml:space="preserve"> </w:t>
      </w:r>
      <w:r w:rsidRPr="00B876EA">
        <w:rPr>
          <w:lang w:val="en-AU"/>
        </w:rPr>
        <w:t>the</w:t>
      </w:r>
      <w:r w:rsidR="00884BD5">
        <w:rPr>
          <w:lang w:val="en-AU"/>
        </w:rPr>
        <w:t xml:space="preserve"> </w:t>
      </w:r>
      <w:r w:rsidRPr="00B876EA">
        <w:rPr>
          <w:lang w:val="en-AU"/>
        </w:rPr>
        <w:t>ankle</w:t>
      </w:r>
      <w:r w:rsidR="00884BD5">
        <w:rPr>
          <w:lang w:val="en-AU"/>
        </w:rPr>
        <w:t xml:space="preserve"> </w:t>
      </w:r>
      <w:r w:rsidRPr="00B876EA">
        <w:rPr>
          <w:lang w:val="en-AU"/>
        </w:rPr>
        <w:t>which</w:t>
      </w:r>
      <w:r w:rsidR="00884BD5">
        <w:rPr>
          <w:lang w:val="en-AU"/>
        </w:rPr>
        <w:t xml:space="preserve"> </w:t>
      </w:r>
      <w:r w:rsidRPr="00B876EA">
        <w:rPr>
          <w:lang w:val="en-AU"/>
        </w:rPr>
        <w:t>is</w:t>
      </w:r>
      <w:r w:rsidR="00884BD5">
        <w:rPr>
          <w:lang w:val="en-AU"/>
        </w:rPr>
        <w:t xml:space="preserve"> </w:t>
      </w:r>
      <w:r w:rsidRPr="00B876EA">
        <w:rPr>
          <w:lang w:val="en-AU"/>
        </w:rPr>
        <w:t>called</w:t>
      </w:r>
      <w:r w:rsidR="00884BD5">
        <w:rPr>
          <w:lang w:val="en-AU"/>
        </w:rPr>
        <w:t xml:space="preserve"> </w:t>
      </w:r>
      <w:proofErr w:type="spellStart"/>
      <w:r w:rsidRPr="00B876EA">
        <w:rPr>
          <w:lang w:val="en-AU"/>
        </w:rPr>
        <w:t>keville</w:t>
      </w:r>
      <w:proofErr w:type="spellEnd"/>
      <w:r w:rsidR="00884BD5">
        <w:rPr>
          <w:lang w:val="en-AU"/>
        </w:rPr>
        <w:t xml:space="preserve"> </w:t>
      </w:r>
      <w:r w:rsidRPr="00B876EA">
        <w:rPr>
          <w:lang w:val="en-AU"/>
        </w:rPr>
        <w:t>(cheville)</w:t>
      </w:r>
      <w:r w:rsidR="00884BD5">
        <w:rPr>
          <w:lang w:val="en-AU"/>
        </w:rPr>
        <w:t xml:space="preserve"> </w:t>
      </w:r>
      <w:r w:rsidRPr="00B876EA">
        <w:rPr>
          <w:lang w:val="en-AU"/>
        </w:rPr>
        <w:t>in</w:t>
      </w:r>
      <w:r w:rsidR="00884BD5">
        <w:rPr>
          <w:lang w:val="en-AU"/>
        </w:rPr>
        <w:t xml:space="preserve"> </w:t>
      </w:r>
      <w:r w:rsidRPr="00B876EA">
        <w:rPr>
          <w:lang w:val="en-AU"/>
        </w:rPr>
        <w:t>Old</w:t>
      </w:r>
      <w:r w:rsidR="00884BD5">
        <w:rPr>
          <w:lang w:val="en-AU"/>
        </w:rPr>
        <w:t xml:space="preserve"> </w:t>
      </w:r>
      <w:proofErr w:type="spellStart"/>
      <w:r w:rsidRPr="00B876EA">
        <w:rPr>
          <w:lang w:val="en-AU"/>
        </w:rPr>
        <w:t>Frenchand</w:t>
      </w:r>
      <w:proofErr w:type="spellEnd"/>
      <w:r w:rsidR="00884BD5">
        <w:rPr>
          <w:lang w:val="en-AU"/>
        </w:rPr>
        <w:t xml:space="preserve"> </w:t>
      </w:r>
      <w:r w:rsidRPr="00B876EA">
        <w:rPr>
          <w:lang w:val="en-AU"/>
        </w:rPr>
        <w:t>below</w:t>
      </w:r>
      <w:r w:rsidR="00884BD5">
        <w:rPr>
          <w:lang w:val="en-AU"/>
        </w:rPr>
        <w:t xml:space="preserve"> </w:t>
      </w:r>
      <w:r w:rsidRPr="00B876EA">
        <w:rPr>
          <w:lang w:val="en-AU"/>
        </w:rPr>
        <w:t>[to</w:t>
      </w:r>
      <w:r w:rsidR="00884BD5">
        <w:rPr>
          <w:lang w:val="en-AU"/>
        </w:rPr>
        <w:t xml:space="preserve"> </w:t>
      </w:r>
      <w:r w:rsidRPr="00B876EA">
        <w:rPr>
          <w:lang w:val="en-AU"/>
        </w:rPr>
        <w:t>the</w:t>
      </w:r>
      <w:r w:rsidR="00884BD5">
        <w:rPr>
          <w:lang w:val="en-AU"/>
        </w:rPr>
        <w:t xml:space="preserve"> </w:t>
      </w:r>
      <w:r w:rsidRPr="00B876EA">
        <w:rPr>
          <w:lang w:val="en-AU"/>
        </w:rPr>
        <w:t>heel].</w:t>
      </w:r>
    </w:p>
    <w:p w14:paraId="042ED9C5" w14:textId="42162321" w:rsidR="00B876EA" w:rsidRPr="00B876EA" w:rsidRDefault="00884BD5" w:rsidP="00B876EA">
      <w:pPr>
        <w:rPr>
          <w:lang w:val="en-AU"/>
        </w:rPr>
      </w:pPr>
      <w:r>
        <w:rPr>
          <w:lang w:val="en-AU"/>
        </w:rPr>
        <w:t xml:space="preserve"> </w:t>
      </w:r>
    </w:p>
    <w:p w14:paraId="1464FB2A" w14:textId="44C8219E" w:rsidR="00B876EA" w:rsidRPr="00B876EA" w:rsidRDefault="00B876EA" w:rsidP="00B876EA">
      <w:pPr>
        <w:rPr>
          <w:lang w:val="en-AU"/>
        </w:rPr>
      </w:pPr>
      <w:r w:rsidRPr="00B876EA">
        <w:rPr>
          <w:b/>
          <w:bCs/>
          <w:lang w:val="en-AU"/>
        </w:rPr>
        <w:t>41</w:t>
      </w:r>
      <w:r w:rsidR="00884BD5">
        <w:rPr>
          <w:b/>
          <w:bCs/>
          <w:lang w:val="en-AU"/>
        </w:rPr>
        <w:t xml:space="preserve"> </w:t>
      </w:r>
      <w:r w:rsidRPr="00B876EA">
        <w:rPr>
          <w:b/>
          <w:bCs/>
          <w:lang w:val="en-AU"/>
        </w:rPr>
        <w:t>You</w:t>
      </w:r>
      <w:r w:rsidR="00884BD5">
        <w:rPr>
          <w:b/>
          <w:bCs/>
          <w:lang w:val="en-AU"/>
        </w:rPr>
        <w:t xml:space="preserve"> </w:t>
      </w:r>
      <w:r w:rsidRPr="00B876EA">
        <w:rPr>
          <w:b/>
          <w:bCs/>
          <w:lang w:val="en-AU"/>
        </w:rPr>
        <w:t>have</w:t>
      </w:r>
      <w:r w:rsidR="00884BD5">
        <w:rPr>
          <w:b/>
          <w:bCs/>
          <w:lang w:val="en-AU"/>
        </w:rPr>
        <w:t xml:space="preserve"> </w:t>
      </w:r>
      <w:r w:rsidRPr="00B876EA">
        <w:rPr>
          <w:b/>
          <w:bCs/>
          <w:lang w:val="en-AU"/>
        </w:rPr>
        <w:t>given</w:t>
      </w:r>
      <w:r w:rsidR="00884BD5">
        <w:rPr>
          <w:b/>
          <w:bCs/>
          <w:lang w:val="en-AU"/>
        </w:rPr>
        <w:t xml:space="preserve"> </w:t>
      </w:r>
      <w:r w:rsidRPr="00B876EA">
        <w:rPr>
          <w:b/>
          <w:bCs/>
          <w:lang w:val="en-AU"/>
        </w:rPr>
        <w:t>me</w:t>
      </w:r>
      <w:r w:rsidR="00884BD5">
        <w:rPr>
          <w:b/>
          <w:bCs/>
          <w:lang w:val="en-AU"/>
        </w:rPr>
        <w:t xml:space="preserve"> </w:t>
      </w:r>
      <w:r w:rsidRPr="00B876EA">
        <w:rPr>
          <w:b/>
          <w:bCs/>
          <w:lang w:val="en-AU"/>
        </w:rPr>
        <w:t>the</w:t>
      </w:r>
      <w:r w:rsidR="00884BD5">
        <w:rPr>
          <w:b/>
          <w:bCs/>
          <w:lang w:val="en-AU"/>
        </w:rPr>
        <w:t xml:space="preserve"> </w:t>
      </w:r>
      <w:r w:rsidRPr="00B876EA">
        <w:rPr>
          <w:b/>
          <w:bCs/>
          <w:lang w:val="en-AU"/>
        </w:rPr>
        <w:t>back</w:t>
      </w:r>
      <w:r w:rsidR="00884BD5">
        <w:rPr>
          <w:b/>
          <w:bCs/>
          <w:lang w:val="en-AU"/>
        </w:rPr>
        <w:t xml:space="preserve"> </w:t>
      </w:r>
      <w:r w:rsidRPr="00B876EA">
        <w:rPr>
          <w:b/>
          <w:bCs/>
          <w:lang w:val="en-AU"/>
        </w:rPr>
        <w:t>of</w:t>
      </w:r>
      <w:r w:rsidR="00884BD5">
        <w:rPr>
          <w:b/>
          <w:bCs/>
          <w:lang w:val="en-AU"/>
        </w:rPr>
        <w:t xml:space="preserve"> </w:t>
      </w:r>
      <w:r w:rsidRPr="00B876EA">
        <w:rPr>
          <w:b/>
          <w:bCs/>
          <w:lang w:val="en-AU"/>
        </w:rPr>
        <w:t>their</w:t>
      </w:r>
      <w:r w:rsidR="00884BD5">
        <w:rPr>
          <w:b/>
          <w:bCs/>
          <w:lang w:val="en-AU"/>
        </w:rPr>
        <w:t xml:space="preserve"> </w:t>
      </w:r>
      <w:r w:rsidRPr="00B876EA">
        <w:rPr>
          <w:b/>
          <w:bCs/>
          <w:lang w:val="en-AU"/>
        </w:rPr>
        <w:t>necks</w:t>
      </w:r>
      <w:r w:rsidR="00884BD5">
        <w:rPr>
          <w:b/>
          <w:bCs/>
          <w:lang w:val="en-AU"/>
        </w:rPr>
        <w:t xml:space="preserve"> </w:t>
      </w:r>
      <w:r w:rsidRPr="00B876EA">
        <w:rPr>
          <w:lang w:val="en-AU"/>
        </w:rPr>
        <w:t>They</w:t>
      </w:r>
      <w:r w:rsidR="00884BD5">
        <w:rPr>
          <w:lang w:val="en-AU"/>
        </w:rPr>
        <w:t xml:space="preserve"> </w:t>
      </w:r>
      <w:r w:rsidRPr="00B876EA">
        <w:rPr>
          <w:lang w:val="en-AU"/>
        </w:rPr>
        <w:t>would</w:t>
      </w:r>
      <w:r w:rsidR="00884BD5">
        <w:rPr>
          <w:lang w:val="en-AU"/>
        </w:rPr>
        <w:t xml:space="preserve"> </w:t>
      </w:r>
      <w:r w:rsidRPr="00B876EA">
        <w:rPr>
          <w:lang w:val="en-AU"/>
        </w:rPr>
        <w:t>turn</w:t>
      </w:r>
      <w:r w:rsidR="00884BD5">
        <w:rPr>
          <w:lang w:val="en-AU"/>
        </w:rPr>
        <w:t xml:space="preserve"> </w:t>
      </w:r>
      <w:r w:rsidRPr="00B876EA">
        <w:rPr>
          <w:lang w:val="en-AU"/>
        </w:rPr>
        <w:t>the</w:t>
      </w:r>
      <w:r w:rsidR="00884BD5">
        <w:rPr>
          <w:lang w:val="en-AU"/>
        </w:rPr>
        <w:t xml:space="preserve"> </w:t>
      </w:r>
      <w:r w:rsidRPr="00B876EA">
        <w:rPr>
          <w:lang w:val="en-AU"/>
        </w:rPr>
        <w:t>back</w:t>
      </w:r>
      <w:r w:rsidR="00884BD5">
        <w:rPr>
          <w:lang w:val="en-AU"/>
        </w:rPr>
        <w:t xml:space="preserve"> </w:t>
      </w:r>
      <w:r w:rsidRPr="00B876EA">
        <w:rPr>
          <w:lang w:val="en-AU"/>
        </w:rPr>
        <w:t>of</w:t>
      </w:r>
      <w:r w:rsidR="00884BD5">
        <w:rPr>
          <w:lang w:val="en-AU"/>
        </w:rPr>
        <w:t xml:space="preserve"> </w:t>
      </w:r>
      <w:r w:rsidRPr="00B876EA">
        <w:rPr>
          <w:lang w:val="en-AU"/>
        </w:rPr>
        <w:t>their</w:t>
      </w:r>
      <w:r w:rsidR="00884BD5">
        <w:rPr>
          <w:lang w:val="en-AU"/>
        </w:rPr>
        <w:t xml:space="preserve"> </w:t>
      </w:r>
      <w:r w:rsidRPr="00B876EA">
        <w:rPr>
          <w:lang w:val="en-AU"/>
        </w:rPr>
        <w:t>necks</w:t>
      </w:r>
      <w:r w:rsidR="00884BD5">
        <w:rPr>
          <w:lang w:val="en-AU"/>
        </w:rPr>
        <w:t xml:space="preserve"> </w:t>
      </w:r>
      <w:r w:rsidRPr="00B876EA">
        <w:rPr>
          <w:lang w:val="en-AU"/>
        </w:rPr>
        <w:t>to</w:t>
      </w:r>
      <w:r w:rsidR="00884BD5">
        <w:rPr>
          <w:lang w:val="en-AU"/>
        </w:rPr>
        <w:t xml:space="preserve"> </w:t>
      </w:r>
      <w:r w:rsidRPr="00B876EA">
        <w:rPr>
          <w:lang w:val="en-AU"/>
        </w:rPr>
        <w:t>me</w:t>
      </w:r>
      <w:r w:rsidR="00884BD5">
        <w:rPr>
          <w:lang w:val="en-AU"/>
        </w:rPr>
        <w:t xml:space="preserve"> </w:t>
      </w:r>
      <w:r w:rsidRPr="00B876EA">
        <w:rPr>
          <w:lang w:val="en-AU"/>
        </w:rPr>
        <w:t>and</w:t>
      </w:r>
      <w:r w:rsidR="00884BD5">
        <w:rPr>
          <w:lang w:val="en-AU"/>
        </w:rPr>
        <w:t xml:space="preserve"> </w:t>
      </w:r>
      <w:r w:rsidRPr="00B876EA">
        <w:rPr>
          <w:lang w:val="en-AU"/>
        </w:rPr>
        <w:t>flee.</w:t>
      </w:r>
    </w:p>
    <w:p w14:paraId="01042E43" w14:textId="451A5BDD" w:rsidR="00B876EA" w:rsidRPr="00B876EA" w:rsidRDefault="00884BD5" w:rsidP="00B876EA">
      <w:pPr>
        <w:rPr>
          <w:lang w:val="en-AU"/>
        </w:rPr>
      </w:pPr>
      <w:r>
        <w:rPr>
          <w:lang w:val="en-AU"/>
        </w:rPr>
        <w:t xml:space="preserve"> </w:t>
      </w:r>
    </w:p>
    <w:p w14:paraId="186F7611" w14:textId="3B88B596" w:rsidR="00B876EA" w:rsidRPr="00B876EA" w:rsidRDefault="00B876EA" w:rsidP="00B876EA">
      <w:pPr>
        <w:rPr>
          <w:lang w:val="en-AU"/>
        </w:rPr>
      </w:pPr>
      <w:r w:rsidRPr="00B876EA">
        <w:rPr>
          <w:b/>
          <w:bCs/>
          <w:lang w:val="en-AU"/>
        </w:rPr>
        <w:t>42</w:t>
      </w:r>
      <w:r w:rsidR="00884BD5">
        <w:rPr>
          <w:b/>
          <w:bCs/>
          <w:lang w:val="en-AU"/>
        </w:rPr>
        <w:t xml:space="preserve"> </w:t>
      </w:r>
      <w:r w:rsidRPr="00B876EA">
        <w:rPr>
          <w:b/>
          <w:bCs/>
          <w:lang w:val="en-AU"/>
        </w:rPr>
        <w:t>They</w:t>
      </w:r>
      <w:r w:rsidR="00884BD5">
        <w:rPr>
          <w:b/>
          <w:bCs/>
          <w:lang w:val="en-AU"/>
        </w:rPr>
        <w:t xml:space="preserve"> </w:t>
      </w:r>
      <w:r w:rsidRPr="00B876EA">
        <w:rPr>
          <w:b/>
          <w:bCs/>
          <w:lang w:val="en-AU"/>
        </w:rPr>
        <w:t>pray</w:t>
      </w:r>
      <w:r w:rsidR="00884BD5">
        <w:rPr>
          <w:lang w:val="en-AU"/>
        </w:rPr>
        <w:t xml:space="preserve"> </w:t>
      </w:r>
      <w:r w:rsidRPr="00B876EA">
        <w:rPr>
          <w:lang w:val="en-AU"/>
        </w:rPr>
        <w:t>to</w:t>
      </w:r>
      <w:r w:rsidR="00884BD5">
        <w:rPr>
          <w:lang w:val="en-AU"/>
        </w:rPr>
        <w:t xml:space="preserve"> </w:t>
      </w:r>
      <w:r w:rsidRPr="00B876EA">
        <w:rPr>
          <w:lang w:val="en-AU"/>
        </w:rPr>
        <w:t>their</w:t>
      </w:r>
      <w:r w:rsidR="00884BD5">
        <w:rPr>
          <w:lang w:val="en-AU"/>
        </w:rPr>
        <w:t xml:space="preserve"> </w:t>
      </w:r>
      <w:r w:rsidRPr="00B876EA">
        <w:rPr>
          <w:lang w:val="en-AU"/>
        </w:rPr>
        <w:t>idols.</w:t>
      </w:r>
    </w:p>
    <w:p w14:paraId="071126B9" w14:textId="6D3B8597" w:rsidR="00B876EA" w:rsidRPr="00B876EA" w:rsidRDefault="00884BD5" w:rsidP="00B876EA">
      <w:pPr>
        <w:rPr>
          <w:lang w:val="en-AU"/>
        </w:rPr>
      </w:pPr>
      <w:r>
        <w:rPr>
          <w:lang w:val="en-AU"/>
        </w:rPr>
        <w:t xml:space="preserve"> </w:t>
      </w:r>
    </w:p>
    <w:p w14:paraId="38073D32" w14:textId="1B94435F" w:rsidR="00B876EA" w:rsidRPr="00B876EA" w:rsidRDefault="00B876EA" w:rsidP="00B876EA">
      <w:pPr>
        <w:rPr>
          <w:lang w:val="en-AU"/>
        </w:rPr>
      </w:pPr>
      <w:r w:rsidRPr="00B876EA">
        <w:rPr>
          <w:b/>
          <w:bCs/>
          <w:lang w:val="en-AU"/>
        </w:rPr>
        <w:t>but</w:t>
      </w:r>
      <w:r w:rsidR="00884BD5">
        <w:rPr>
          <w:b/>
          <w:bCs/>
          <w:lang w:val="en-AU"/>
        </w:rPr>
        <w:t xml:space="preserve"> </w:t>
      </w:r>
      <w:r w:rsidRPr="00B876EA">
        <w:rPr>
          <w:b/>
          <w:bCs/>
          <w:lang w:val="en-AU"/>
        </w:rPr>
        <w:t>no</w:t>
      </w:r>
      <w:r w:rsidR="00884BD5">
        <w:rPr>
          <w:b/>
          <w:bCs/>
          <w:lang w:val="en-AU"/>
        </w:rPr>
        <w:t xml:space="preserve"> </w:t>
      </w:r>
      <w:r w:rsidRPr="00B876EA">
        <w:rPr>
          <w:b/>
          <w:bCs/>
          <w:lang w:val="en-AU"/>
        </w:rPr>
        <w:t>one</w:t>
      </w:r>
      <w:r w:rsidR="00884BD5">
        <w:rPr>
          <w:b/>
          <w:bCs/>
          <w:lang w:val="en-AU"/>
        </w:rPr>
        <w:t xml:space="preserve"> </w:t>
      </w:r>
      <w:r w:rsidRPr="00B876EA">
        <w:rPr>
          <w:b/>
          <w:bCs/>
          <w:lang w:val="en-AU"/>
        </w:rPr>
        <w:t>saves</w:t>
      </w:r>
      <w:r w:rsidR="00884BD5">
        <w:rPr>
          <w:b/>
          <w:bCs/>
          <w:lang w:val="en-AU"/>
        </w:rPr>
        <w:t xml:space="preserve"> </w:t>
      </w:r>
      <w:r w:rsidRPr="00B876EA">
        <w:rPr>
          <w:b/>
          <w:bCs/>
          <w:lang w:val="en-AU"/>
        </w:rPr>
        <w:t>them</w:t>
      </w:r>
      <w:r w:rsidR="00884BD5">
        <w:rPr>
          <w:lang w:val="en-AU"/>
        </w:rPr>
        <w:t xml:space="preserve"> </w:t>
      </w:r>
      <w:r w:rsidRPr="00B876EA">
        <w:rPr>
          <w:lang w:val="en-AU"/>
        </w:rPr>
        <w:t>Because</w:t>
      </w:r>
      <w:r w:rsidR="00884BD5">
        <w:rPr>
          <w:lang w:val="en-AU"/>
        </w:rPr>
        <w:t xml:space="preserve"> </w:t>
      </w:r>
      <w:r w:rsidRPr="00B876EA">
        <w:rPr>
          <w:lang w:val="en-AU"/>
        </w:rPr>
        <w:t>it</w:t>
      </w:r>
      <w:r w:rsidR="00884BD5">
        <w:rPr>
          <w:lang w:val="en-AU"/>
        </w:rPr>
        <w:t xml:space="preserve"> </w:t>
      </w:r>
      <w:r w:rsidRPr="00B876EA">
        <w:rPr>
          <w:lang w:val="en-AU"/>
        </w:rPr>
        <w:t>[their</w:t>
      </w:r>
      <w:r w:rsidR="00884BD5">
        <w:rPr>
          <w:lang w:val="en-AU"/>
        </w:rPr>
        <w:t xml:space="preserve"> </w:t>
      </w:r>
      <w:r w:rsidRPr="00B876EA">
        <w:rPr>
          <w:lang w:val="en-AU"/>
        </w:rPr>
        <w:t>prayer]</w:t>
      </w:r>
      <w:r w:rsidR="00884BD5">
        <w:rPr>
          <w:lang w:val="en-AU"/>
        </w:rPr>
        <w:t xml:space="preserve"> </w:t>
      </w:r>
      <w:r w:rsidRPr="00B876EA">
        <w:rPr>
          <w:lang w:val="en-AU"/>
        </w:rPr>
        <w:t>has</w:t>
      </w:r>
      <w:r w:rsidR="00884BD5">
        <w:rPr>
          <w:lang w:val="en-AU"/>
        </w:rPr>
        <w:t xml:space="preserve"> </w:t>
      </w:r>
      <w:r w:rsidRPr="00B876EA">
        <w:rPr>
          <w:lang w:val="en-AU"/>
        </w:rPr>
        <w:t>no</w:t>
      </w:r>
      <w:r w:rsidR="00884BD5">
        <w:rPr>
          <w:lang w:val="en-AU"/>
        </w:rPr>
        <w:t xml:space="preserve"> </w:t>
      </w:r>
      <w:r w:rsidRPr="00B876EA">
        <w:rPr>
          <w:lang w:val="en-AU"/>
        </w:rPr>
        <w:t>power,</w:t>
      </w:r>
      <w:r w:rsidR="00884BD5">
        <w:rPr>
          <w:lang w:val="en-AU"/>
        </w:rPr>
        <w:t xml:space="preserve"> </w:t>
      </w:r>
      <w:r w:rsidRPr="00B876EA">
        <w:rPr>
          <w:lang w:val="en-AU"/>
        </w:rPr>
        <w:t>and</w:t>
      </w:r>
      <w:r w:rsidR="00884BD5">
        <w:rPr>
          <w:lang w:val="en-AU"/>
        </w:rPr>
        <w:t xml:space="preserve"> </w:t>
      </w:r>
      <w:r w:rsidRPr="00B876EA">
        <w:rPr>
          <w:lang w:val="en-AU"/>
        </w:rPr>
        <w:t>they</w:t>
      </w:r>
      <w:r w:rsidR="00884BD5">
        <w:rPr>
          <w:lang w:val="en-AU"/>
        </w:rPr>
        <w:t xml:space="preserve"> </w:t>
      </w:r>
      <w:r w:rsidRPr="00B876EA">
        <w:rPr>
          <w:lang w:val="en-AU"/>
        </w:rPr>
        <w:t>return</w:t>
      </w:r>
      <w:r w:rsidR="00884BD5">
        <w:rPr>
          <w:lang w:val="en-AU"/>
        </w:rPr>
        <w:t xml:space="preserve"> </w:t>
      </w:r>
      <w:r w:rsidRPr="00B876EA">
        <w:rPr>
          <w:lang w:val="en-AU"/>
        </w:rPr>
        <w:t>and</w:t>
      </w:r>
      <w:r w:rsidR="00884BD5">
        <w:rPr>
          <w:lang w:val="en-AU"/>
        </w:rPr>
        <w:t xml:space="preserve"> </w:t>
      </w:r>
      <w:r w:rsidRPr="00B876EA">
        <w:rPr>
          <w:lang w:val="en-AU"/>
        </w:rPr>
        <w:t>call</w:t>
      </w:r>
      <w:r w:rsidR="00884BD5">
        <w:rPr>
          <w:lang w:val="en-AU"/>
        </w:rPr>
        <w:t xml:space="preserve"> </w:t>
      </w:r>
      <w:r w:rsidRPr="00B876EA">
        <w:rPr>
          <w:lang w:val="en-AU"/>
        </w:rPr>
        <w:t>upon</w:t>
      </w:r>
      <w:r w:rsidR="00884BD5">
        <w:rPr>
          <w:lang w:val="en-AU"/>
        </w:rPr>
        <w:t xml:space="preserve"> </w:t>
      </w:r>
      <w:r w:rsidRPr="00B876EA">
        <w:rPr>
          <w:lang w:val="en-AU"/>
        </w:rPr>
        <w:t>the</w:t>
      </w:r>
      <w:r w:rsidR="00884BD5">
        <w:rPr>
          <w:lang w:val="en-AU"/>
        </w:rPr>
        <w:t xml:space="preserve"> </w:t>
      </w:r>
      <w:r w:rsidRPr="00B876EA">
        <w:rPr>
          <w:lang w:val="en-AU"/>
        </w:rPr>
        <w:t>Lord,</w:t>
      </w:r>
      <w:r w:rsidR="00884BD5">
        <w:rPr>
          <w:lang w:val="en-AU"/>
        </w:rPr>
        <w:t xml:space="preserve"> </w:t>
      </w:r>
      <w:r w:rsidRPr="00B876EA">
        <w:rPr>
          <w:lang w:val="en-AU"/>
        </w:rPr>
        <w:t>but</w:t>
      </w:r>
      <w:r w:rsidR="00884BD5">
        <w:rPr>
          <w:lang w:val="en-AU"/>
        </w:rPr>
        <w:t xml:space="preserve"> </w:t>
      </w:r>
      <w:r w:rsidRPr="00B876EA">
        <w:rPr>
          <w:lang w:val="en-AU"/>
        </w:rPr>
        <w:t>He</w:t>
      </w:r>
      <w:r w:rsidR="00884BD5">
        <w:rPr>
          <w:lang w:val="en-AU"/>
        </w:rPr>
        <w:t xml:space="preserve"> </w:t>
      </w:r>
      <w:r w:rsidRPr="00B876EA">
        <w:rPr>
          <w:lang w:val="en-AU"/>
        </w:rPr>
        <w:t>does</w:t>
      </w:r>
      <w:r w:rsidR="00884BD5">
        <w:rPr>
          <w:lang w:val="en-AU"/>
        </w:rPr>
        <w:t xml:space="preserve"> </w:t>
      </w:r>
      <w:r w:rsidRPr="00B876EA">
        <w:rPr>
          <w:lang w:val="en-AU"/>
        </w:rPr>
        <w:t>not</w:t>
      </w:r>
      <w:r w:rsidR="00884BD5">
        <w:rPr>
          <w:lang w:val="en-AU"/>
        </w:rPr>
        <w:t xml:space="preserve"> </w:t>
      </w:r>
      <w:r w:rsidRPr="00B876EA">
        <w:rPr>
          <w:lang w:val="en-AU"/>
        </w:rPr>
        <w:t>answer</w:t>
      </w:r>
      <w:r w:rsidR="00884BD5">
        <w:rPr>
          <w:lang w:val="en-AU"/>
        </w:rPr>
        <w:t xml:space="preserve"> </w:t>
      </w:r>
      <w:r w:rsidRPr="00B876EA">
        <w:rPr>
          <w:lang w:val="en-AU"/>
        </w:rPr>
        <w:t>them.</w:t>
      </w:r>
    </w:p>
    <w:p w14:paraId="08C368EB" w14:textId="0E01A1D3" w:rsidR="00B876EA" w:rsidRPr="00B876EA" w:rsidRDefault="00884BD5" w:rsidP="00B876EA">
      <w:pPr>
        <w:rPr>
          <w:lang w:val="en-AU"/>
        </w:rPr>
      </w:pPr>
      <w:r>
        <w:rPr>
          <w:lang w:val="en-AU"/>
        </w:rPr>
        <w:t xml:space="preserve"> </w:t>
      </w:r>
    </w:p>
    <w:p w14:paraId="4B9CAE93" w14:textId="0299B69F" w:rsidR="00B876EA" w:rsidRPr="00B876EA" w:rsidRDefault="00B876EA" w:rsidP="00B876EA">
      <w:pPr>
        <w:rPr>
          <w:lang w:val="en-AU"/>
        </w:rPr>
      </w:pPr>
      <w:r w:rsidRPr="00B876EA">
        <w:rPr>
          <w:b/>
          <w:bCs/>
          <w:lang w:val="en-AU"/>
        </w:rPr>
        <w:t>43</w:t>
      </w:r>
      <w:r w:rsidR="00884BD5">
        <w:rPr>
          <w:b/>
          <w:bCs/>
          <w:lang w:val="en-AU"/>
        </w:rPr>
        <w:t xml:space="preserve"> </w:t>
      </w:r>
      <w:r w:rsidRPr="00B876EA">
        <w:rPr>
          <w:b/>
          <w:bCs/>
          <w:lang w:val="en-AU"/>
        </w:rPr>
        <w:t>Then</w:t>
      </w:r>
      <w:r w:rsidR="00884BD5">
        <w:rPr>
          <w:b/>
          <w:bCs/>
          <w:lang w:val="en-AU"/>
        </w:rPr>
        <w:t xml:space="preserve"> </w:t>
      </w:r>
      <w:r w:rsidRPr="00B876EA">
        <w:rPr>
          <w:b/>
          <w:bCs/>
          <w:lang w:val="en-AU"/>
        </w:rPr>
        <w:t>I</w:t>
      </w:r>
      <w:r w:rsidR="00884BD5">
        <w:rPr>
          <w:b/>
          <w:bCs/>
          <w:lang w:val="en-AU"/>
        </w:rPr>
        <w:t xml:space="preserve"> </w:t>
      </w:r>
      <w:r w:rsidRPr="00B876EA">
        <w:rPr>
          <w:b/>
          <w:bCs/>
          <w:lang w:val="en-AU"/>
        </w:rPr>
        <w:t>ground</w:t>
      </w:r>
      <w:r w:rsidR="00884BD5">
        <w:rPr>
          <w:b/>
          <w:bCs/>
          <w:lang w:val="en-AU"/>
        </w:rPr>
        <w:t xml:space="preserve"> </w:t>
      </w:r>
      <w:r w:rsidRPr="00B876EA">
        <w:rPr>
          <w:b/>
          <w:bCs/>
          <w:lang w:val="en-AU"/>
        </w:rPr>
        <w:t>them</w:t>
      </w:r>
      <w:r w:rsidR="00884BD5">
        <w:rPr>
          <w:lang w:val="en-AU"/>
        </w:rPr>
        <w:t xml:space="preserve"> </w:t>
      </w:r>
      <w:r w:rsidRPr="00B876EA">
        <w:rPr>
          <w:lang w:val="en-AU"/>
        </w:rPr>
        <w:t>Heb.</w:t>
      </w:r>
      <w:r w:rsidR="00884BD5">
        <w:rPr>
          <w:lang w:val="en-AU"/>
        </w:rPr>
        <w:t xml:space="preserve"> </w:t>
      </w:r>
      <w:proofErr w:type="gramStart"/>
      <w:r w:rsidRPr="00B876EA">
        <w:rPr>
          <w:rtl/>
        </w:rPr>
        <w:t>ואשחקם</w:t>
      </w:r>
      <w:r w:rsidR="00884BD5">
        <w:rPr>
          <w:lang w:bidi="ar-SA"/>
        </w:rPr>
        <w:t xml:space="preserve"> </w:t>
      </w:r>
      <w:r w:rsidRPr="00B876EA">
        <w:rPr>
          <w:lang w:val="en-AU"/>
        </w:rPr>
        <w:t>,</w:t>
      </w:r>
      <w:proofErr w:type="gramEnd"/>
      <w:r w:rsidR="00884BD5">
        <w:rPr>
          <w:lang w:val="en-AU"/>
        </w:rPr>
        <w:t xml:space="preserve"> </w:t>
      </w:r>
      <w:r w:rsidRPr="00B876EA">
        <w:rPr>
          <w:lang w:val="en-AU"/>
        </w:rPr>
        <w:t>an</w:t>
      </w:r>
      <w:r w:rsidR="00884BD5">
        <w:rPr>
          <w:lang w:val="en-AU"/>
        </w:rPr>
        <w:t xml:space="preserve"> </w:t>
      </w:r>
      <w:r w:rsidRPr="00B876EA">
        <w:rPr>
          <w:lang w:val="en-AU"/>
        </w:rPr>
        <w:t>expression</w:t>
      </w:r>
      <w:r w:rsidR="00884BD5">
        <w:rPr>
          <w:lang w:val="en-AU"/>
        </w:rPr>
        <w:t xml:space="preserve"> </w:t>
      </w:r>
      <w:r w:rsidRPr="00B876EA">
        <w:rPr>
          <w:lang w:val="en-AU"/>
        </w:rPr>
        <w:t>of</w:t>
      </w:r>
      <w:r w:rsidR="00884BD5">
        <w:rPr>
          <w:lang w:val="en-AU"/>
        </w:rPr>
        <w:t xml:space="preserve"> </w:t>
      </w:r>
      <w:r w:rsidRPr="00B876EA">
        <w:rPr>
          <w:lang w:val="en-AU"/>
        </w:rPr>
        <w:t>crushing.</w:t>
      </w:r>
    </w:p>
    <w:p w14:paraId="26E8D2FE" w14:textId="77777777" w:rsidR="000F3C7E" w:rsidRDefault="000F3C7E" w:rsidP="000F3C7E"/>
    <w:p w14:paraId="6B243358" w14:textId="1665BE88" w:rsidR="000F3C7E" w:rsidRPr="009831D4" w:rsidRDefault="000F3C7E" w:rsidP="000F3C7E">
      <w:pPr>
        <w:rPr>
          <w:rFonts w:eastAsia="Times New Roman"/>
          <w:color w:val="000000"/>
        </w:rPr>
      </w:pPr>
      <w:r w:rsidRPr="009831D4">
        <w:rPr>
          <w:rFonts w:eastAsia="Times New Roman"/>
          <w:b/>
          <w:bCs/>
          <w:color w:val="000000"/>
        </w:rPr>
        <w:t>44</w:t>
      </w:r>
      <w:r w:rsidR="00884BD5">
        <w:rPr>
          <w:rFonts w:eastAsia="Times New Roman"/>
          <w:b/>
          <w:bCs/>
          <w:color w:val="000000"/>
        </w:rPr>
        <w:t xml:space="preserve"> </w:t>
      </w:r>
      <w:r w:rsidRPr="009831D4">
        <w:rPr>
          <w:rFonts w:eastAsia="Times New Roman"/>
          <w:b/>
          <w:bCs/>
          <w:color w:val="000000"/>
        </w:rPr>
        <w:t>You</w:t>
      </w:r>
      <w:r w:rsidR="00884BD5">
        <w:rPr>
          <w:rFonts w:eastAsia="Times New Roman"/>
          <w:b/>
          <w:bCs/>
          <w:color w:val="000000"/>
        </w:rPr>
        <w:t xml:space="preserve"> </w:t>
      </w:r>
      <w:r w:rsidRPr="009831D4">
        <w:rPr>
          <w:rFonts w:eastAsia="Times New Roman"/>
          <w:b/>
          <w:bCs/>
          <w:color w:val="000000"/>
        </w:rPr>
        <w:t>allowed</w:t>
      </w:r>
      <w:r w:rsidR="00884BD5">
        <w:rPr>
          <w:rFonts w:eastAsia="Times New Roman"/>
          <w:b/>
          <w:bCs/>
          <w:color w:val="000000"/>
        </w:rPr>
        <w:t xml:space="preserve"> </w:t>
      </w:r>
      <w:r w:rsidRPr="009831D4">
        <w:rPr>
          <w:rFonts w:eastAsia="Times New Roman"/>
          <w:b/>
          <w:bCs/>
          <w:color w:val="000000"/>
        </w:rPr>
        <w:t>me</w:t>
      </w:r>
      <w:r w:rsidR="00884BD5">
        <w:rPr>
          <w:rFonts w:eastAsia="Times New Roman"/>
          <w:b/>
          <w:bCs/>
          <w:color w:val="000000"/>
        </w:rPr>
        <w:t xml:space="preserve"> </w:t>
      </w:r>
      <w:r w:rsidRPr="009831D4">
        <w:rPr>
          <w:rFonts w:eastAsia="Times New Roman"/>
          <w:b/>
          <w:bCs/>
          <w:color w:val="000000"/>
        </w:rPr>
        <w:t>to</w:t>
      </w:r>
      <w:r w:rsidR="00884BD5">
        <w:rPr>
          <w:rFonts w:eastAsia="Times New Roman"/>
          <w:b/>
          <w:bCs/>
          <w:color w:val="000000"/>
        </w:rPr>
        <w:t xml:space="preserve"> </w:t>
      </w:r>
      <w:r w:rsidRPr="009831D4">
        <w:rPr>
          <w:rFonts w:eastAsia="Times New Roman"/>
          <w:b/>
          <w:bCs/>
          <w:color w:val="000000"/>
        </w:rPr>
        <w:t>escape</w:t>
      </w:r>
      <w:r w:rsidR="00884BD5">
        <w:rPr>
          <w:rFonts w:eastAsia="Times New Roman"/>
          <w:b/>
          <w:bCs/>
          <w:color w:val="000000"/>
        </w:rPr>
        <w:t xml:space="preserve"> </w:t>
      </w:r>
      <w:r w:rsidRPr="009831D4">
        <w:rPr>
          <w:rFonts w:eastAsia="Times New Roman"/>
          <w:b/>
          <w:bCs/>
          <w:color w:val="000000"/>
        </w:rPr>
        <w:t>from</w:t>
      </w:r>
      <w:r w:rsidR="00884BD5">
        <w:rPr>
          <w:rFonts w:eastAsia="Times New Roman"/>
          <w:b/>
          <w:bCs/>
          <w:color w:val="000000"/>
        </w:rPr>
        <w:t xml:space="preserve"> </w:t>
      </w:r>
      <w:r w:rsidRPr="009831D4">
        <w:rPr>
          <w:rFonts w:eastAsia="Times New Roman"/>
          <w:b/>
          <w:bCs/>
          <w:color w:val="000000"/>
        </w:rPr>
        <w:t>the</w:t>
      </w:r>
      <w:r w:rsidR="00884BD5">
        <w:rPr>
          <w:rFonts w:eastAsia="Times New Roman"/>
          <w:b/>
          <w:bCs/>
          <w:color w:val="000000"/>
        </w:rPr>
        <w:t xml:space="preserve"> </w:t>
      </w:r>
      <w:r w:rsidRPr="009831D4">
        <w:rPr>
          <w:rFonts w:eastAsia="Times New Roman"/>
          <w:b/>
          <w:bCs/>
          <w:color w:val="000000"/>
        </w:rPr>
        <w:t>contenders</w:t>
      </w:r>
      <w:r w:rsidR="00884BD5">
        <w:rPr>
          <w:rFonts w:eastAsia="Times New Roman"/>
          <w:b/>
          <w:bCs/>
          <w:color w:val="000000"/>
        </w:rPr>
        <w:t xml:space="preserve"> </w:t>
      </w:r>
      <w:r w:rsidRPr="009831D4">
        <w:rPr>
          <w:rFonts w:eastAsia="Times New Roman"/>
          <w:b/>
          <w:bCs/>
          <w:color w:val="000000"/>
        </w:rPr>
        <w:t>of</w:t>
      </w:r>
      <w:r w:rsidR="00884BD5">
        <w:rPr>
          <w:rFonts w:eastAsia="Times New Roman"/>
          <w:b/>
          <w:bCs/>
          <w:color w:val="000000"/>
        </w:rPr>
        <w:t xml:space="preserve"> </w:t>
      </w:r>
      <w:r w:rsidRPr="009831D4">
        <w:rPr>
          <w:rFonts w:eastAsia="Times New Roman"/>
          <w:b/>
          <w:bCs/>
          <w:color w:val="000000"/>
        </w:rPr>
        <w:t>the</w:t>
      </w:r>
      <w:r w:rsidR="00884BD5">
        <w:rPr>
          <w:rFonts w:eastAsia="Times New Roman"/>
          <w:b/>
          <w:bCs/>
          <w:color w:val="000000"/>
        </w:rPr>
        <w:t xml:space="preserve"> </w:t>
      </w:r>
      <w:r w:rsidRPr="009831D4">
        <w:rPr>
          <w:rFonts w:eastAsia="Times New Roman"/>
          <w:b/>
          <w:bCs/>
          <w:color w:val="000000"/>
        </w:rPr>
        <w:t>people</w:t>
      </w:r>
      <w:r w:rsidR="00884BD5">
        <w:rPr>
          <w:rFonts w:eastAsia="Times New Roman"/>
          <w:b/>
          <w:bCs/>
          <w:color w:val="000000"/>
        </w:rPr>
        <w:t xml:space="preserve"> </w:t>
      </w:r>
      <w:r w:rsidRPr="009831D4">
        <w:rPr>
          <w:rFonts w:eastAsia="Times New Roman"/>
          <w:color w:val="000000"/>
        </w:rPr>
        <w:t>so</w:t>
      </w:r>
      <w:r w:rsidR="00884BD5">
        <w:rPr>
          <w:rFonts w:eastAsia="Times New Roman"/>
          <w:color w:val="000000"/>
        </w:rPr>
        <w:t xml:space="preserve"> </w:t>
      </w:r>
      <w:r w:rsidRPr="009831D4">
        <w:rPr>
          <w:rFonts w:eastAsia="Times New Roman"/>
          <w:color w:val="000000"/>
        </w:rPr>
        <w:t>that</w:t>
      </w:r>
      <w:r w:rsidR="00884BD5">
        <w:rPr>
          <w:rFonts w:eastAsia="Times New Roman"/>
          <w:color w:val="000000"/>
        </w:rPr>
        <w:t xml:space="preserve"> </w:t>
      </w:r>
      <w:r w:rsidRPr="009831D4">
        <w:rPr>
          <w:rFonts w:eastAsia="Times New Roman"/>
          <w:color w:val="000000"/>
        </w:rPr>
        <w:t>I</w:t>
      </w:r>
      <w:r w:rsidR="00884BD5">
        <w:rPr>
          <w:rFonts w:eastAsia="Times New Roman"/>
          <w:color w:val="000000"/>
        </w:rPr>
        <w:t xml:space="preserve"> </w:t>
      </w:r>
      <w:r w:rsidRPr="009831D4">
        <w:rPr>
          <w:rFonts w:eastAsia="Times New Roman"/>
          <w:color w:val="000000"/>
        </w:rPr>
        <w:t>should</w:t>
      </w:r>
      <w:r w:rsidR="00884BD5">
        <w:rPr>
          <w:rFonts w:eastAsia="Times New Roman"/>
          <w:color w:val="000000"/>
        </w:rPr>
        <w:t xml:space="preserve"> </w:t>
      </w:r>
      <w:r w:rsidRPr="009831D4">
        <w:rPr>
          <w:rFonts w:eastAsia="Times New Roman"/>
          <w:color w:val="000000"/>
        </w:rPr>
        <w:t>not</w:t>
      </w:r>
      <w:r w:rsidR="00884BD5">
        <w:rPr>
          <w:rFonts w:eastAsia="Times New Roman"/>
          <w:color w:val="000000"/>
        </w:rPr>
        <w:t xml:space="preserve"> </w:t>
      </w:r>
      <w:r w:rsidRPr="009831D4">
        <w:rPr>
          <w:rFonts w:eastAsia="Times New Roman"/>
          <w:color w:val="000000"/>
        </w:rPr>
        <w:t>be</w:t>
      </w:r>
      <w:r w:rsidR="00884BD5">
        <w:rPr>
          <w:rFonts w:eastAsia="Times New Roman"/>
          <w:color w:val="000000"/>
        </w:rPr>
        <w:t xml:space="preserve"> </w:t>
      </w:r>
      <w:r w:rsidRPr="009831D4">
        <w:rPr>
          <w:rFonts w:eastAsia="Times New Roman"/>
          <w:color w:val="000000"/>
        </w:rPr>
        <w:t>punished</w:t>
      </w:r>
      <w:r w:rsidR="00884BD5">
        <w:rPr>
          <w:rFonts w:eastAsia="Times New Roman"/>
          <w:color w:val="000000"/>
        </w:rPr>
        <w:t xml:space="preserve"> </w:t>
      </w:r>
      <w:r w:rsidRPr="009831D4">
        <w:rPr>
          <w:rFonts w:eastAsia="Times New Roman"/>
          <w:color w:val="000000"/>
        </w:rPr>
        <w:t>according</w:t>
      </w:r>
      <w:r w:rsidR="00884BD5">
        <w:rPr>
          <w:rFonts w:eastAsia="Times New Roman"/>
          <w:color w:val="000000"/>
        </w:rPr>
        <w:t xml:space="preserve"> </w:t>
      </w:r>
      <w:r w:rsidRPr="009831D4">
        <w:rPr>
          <w:rFonts w:eastAsia="Times New Roman"/>
          <w:color w:val="000000"/>
        </w:rPr>
        <w:t>to</w:t>
      </w:r>
      <w:r w:rsidR="00884BD5">
        <w:rPr>
          <w:rFonts w:eastAsia="Times New Roman"/>
          <w:color w:val="000000"/>
        </w:rPr>
        <w:t xml:space="preserve"> </w:t>
      </w:r>
      <w:r w:rsidRPr="009831D4">
        <w:rPr>
          <w:rFonts w:eastAsia="Times New Roman"/>
          <w:color w:val="000000"/>
        </w:rPr>
        <w:t>Jewish</w:t>
      </w:r>
      <w:r w:rsidR="00884BD5">
        <w:rPr>
          <w:rFonts w:eastAsia="Times New Roman"/>
          <w:color w:val="000000"/>
        </w:rPr>
        <w:t xml:space="preserve"> </w:t>
      </w:r>
      <w:r w:rsidRPr="009831D4">
        <w:rPr>
          <w:rFonts w:eastAsia="Times New Roman"/>
          <w:color w:val="000000"/>
        </w:rPr>
        <w:t>law,</w:t>
      </w:r>
      <w:r w:rsidR="00884BD5">
        <w:rPr>
          <w:rFonts w:eastAsia="Times New Roman"/>
          <w:color w:val="000000"/>
        </w:rPr>
        <w:t xml:space="preserve"> </w:t>
      </w:r>
      <w:r w:rsidRPr="009831D4">
        <w:rPr>
          <w:rFonts w:eastAsia="Times New Roman"/>
          <w:color w:val="000000"/>
        </w:rPr>
        <w:t>for</w:t>
      </w:r>
      <w:r w:rsidR="00884BD5">
        <w:rPr>
          <w:rFonts w:eastAsia="Times New Roman"/>
          <w:color w:val="000000"/>
        </w:rPr>
        <w:t xml:space="preserve"> </w:t>
      </w:r>
      <w:r w:rsidRPr="009831D4">
        <w:rPr>
          <w:rFonts w:eastAsia="Times New Roman"/>
          <w:color w:val="000000"/>
        </w:rPr>
        <w:t>perverting</w:t>
      </w:r>
      <w:r w:rsidR="00884BD5">
        <w:rPr>
          <w:rFonts w:eastAsia="Times New Roman"/>
          <w:color w:val="000000"/>
        </w:rPr>
        <w:t xml:space="preserve"> </w:t>
      </w:r>
      <w:r w:rsidRPr="009831D4">
        <w:rPr>
          <w:rFonts w:eastAsia="Times New Roman"/>
          <w:color w:val="000000"/>
        </w:rPr>
        <w:t>justice</w:t>
      </w:r>
      <w:r w:rsidR="00884BD5">
        <w:rPr>
          <w:rFonts w:eastAsia="Times New Roman"/>
          <w:color w:val="000000"/>
        </w:rPr>
        <w:t xml:space="preserve"> </w:t>
      </w:r>
      <w:r w:rsidRPr="009831D4">
        <w:rPr>
          <w:rFonts w:eastAsia="Times New Roman"/>
          <w:color w:val="000000"/>
        </w:rPr>
        <w:t>or</w:t>
      </w:r>
      <w:r w:rsidR="00884BD5">
        <w:rPr>
          <w:rFonts w:eastAsia="Times New Roman"/>
          <w:color w:val="000000"/>
        </w:rPr>
        <w:t xml:space="preserve"> </w:t>
      </w:r>
      <w:r w:rsidRPr="009831D4">
        <w:rPr>
          <w:rFonts w:eastAsia="Times New Roman"/>
          <w:color w:val="000000"/>
        </w:rPr>
        <w:t>for</w:t>
      </w:r>
      <w:r w:rsidR="00884BD5">
        <w:rPr>
          <w:rFonts w:eastAsia="Times New Roman"/>
          <w:color w:val="000000"/>
        </w:rPr>
        <w:t xml:space="preserve"> </w:t>
      </w:r>
      <w:r w:rsidRPr="009831D4">
        <w:rPr>
          <w:rFonts w:eastAsia="Times New Roman"/>
          <w:color w:val="000000"/>
        </w:rPr>
        <w:t>subjugating</w:t>
      </w:r>
      <w:r w:rsidR="00884BD5">
        <w:rPr>
          <w:rFonts w:eastAsia="Times New Roman"/>
          <w:color w:val="000000"/>
        </w:rPr>
        <w:t xml:space="preserve"> </w:t>
      </w:r>
      <w:r w:rsidRPr="009831D4">
        <w:rPr>
          <w:rFonts w:eastAsia="Times New Roman"/>
          <w:color w:val="000000"/>
        </w:rPr>
        <w:t>an</w:t>
      </w:r>
      <w:r w:rsidR="00884BD5">
        <w:rPr>
          <w:rFonts w:eastAsia="Times New Roman"/>
          <w:color w:val="000000"/>
        </w:rPr>
        <w:t xml:space="preserve"> </w:t>
      </w:r>
      <w:r w:rsidRPr="009831D4">
        <w:rPr>
          <w:rFonts w:eastAsia="Times New Roman"/>
          <w:color w:val="000000"/>
        </w:rPr>
        <w:t>Israelite</w:t>
      </w:r>
      <w:r w:rsidR="00884BD5">
        <w:rPr>
          <w:rFonts w:eastAsia="Times New Roman"/>
          <w:color w:val="000000"/>
        </w:rPr>
        <w:t xml:space="preserve"> </w:t>
      </w:r>
      <w:r w:rsidRPr="009831D4">
        <w:rPr>
          <w:rFonts w:eastAsia="Times New Roman"/>
          <w:color w:val="000000"/>
        </w:rPr>
        <w:t>more</w:t>
      </w:r>
      <w:r w:rsidR="00884BD5">
        <w:rPr>
          <w:rFonts w:eastAsia="Times New Roman"/>
          <w:color w:val="000000"/>
        </w:rPr>
        <w:t xml:space="preserve"> </w:t>
      </w:r>
      <w:r w:rsidRPr="009831D4">
        <w:rPr>
          <w:rFonts w:eastAsia="Times New Roman"/>
          <w:color w:val="000000"/>
        </w:rPr>
        <w:t>than</w:t>
      </w:r>
      <w:r w:rsidR="00884BD5">
        <w:rPr>
          <w:rFonts w:eastAsia="Times New Roman"/>
          <w:color w:val="000000"/>
        </w:rPr>
        <w:t xml:space="preserve"> </w:t>
      </w:r>
      <w:r w:rsidRPr="009831D4">
        <w:rPr>
          <w:rFonts w:eastAsia="Times New Roman"/>
          <w:color w:val="000000"/>
        </w:rPr>
        <w:t>is</w:t>
      </w:r>
      <w:r w:rsidR="00884BD5">
        <w:rPr>
          <w:rFonts w:eastAsia="Times New Roman"/>
          <w:color w:val="000000"/>
        </w:rPr>
        <w:t xml:space="preserve"> </w:t>
      </w:r>
      <w:r w:rsidRPr="009831D4">
        <w:rPr>
          <w:rFonts w:eastAsia="Times New Roman"/>
          <w:color w:val="000000"/>
        </w:rPr>
        <w:t>permitted.</w:t>
      </w:r>
    </w:p>
    <w:p w14:paraId="66D29826" w14:textId="5458E184" w:rsidR="000F3C7E" w:rsidRPr="009831D4" w:rsidRDefault="00884BD5" w:rsidP="000F3C7E">
      <w:pPr>
        <w:rPr>
          <w:rFonts w:eastAsia="Times New Roman"/>
          <w:color w:val="000000"/>
        </w:rPr>
      </w:pPr>
      <w:r>
        <w:rPr>
          <w:rFonts w:eastAsia="Times New Roman"/>
          <w:color w:val="000000"/>
        </w:rPr>
        <w:t xml:space="preserve"> </w:t>
      </w:r>
    </w:p>
    <w:p w14:paraId="3823DA46" w14:textId="00F8BEB9" w:rsidR="000F3C7E" w:rsidRPr="009831D4" w:rsidRDefault="000F3C7E" w:rsidP="000F3C7E">
      <w:pPr>
        <w:rPr>
          <w:rFonts w:eastAsia="Times New Roman"/>
          <w:color w:val="000000"/>
        </w:rPr>
      </w:pPr>
      <w:r w:rsidRPr="009831D4">
        <w:rPr>
          <w:rFonts w:eastAsia="Times New Roman"/>
          <w:b/>
          <w:bCs/>
          <w:color w:val="000000"/>
        </w:rPr>
        <w:t>You</w:t>
      </w:r>
      <w:r w:rsidR="00884BD5">
        <w:rPr>
          <w:rFonts w:eastAsia="Times New Roman"/>
          <w:b/>
          <w:bCs/>
          <w:color w:val="000000"/>
        </w:rPr>
        <w:t xml:space="preserve"> </w:t>
      </w:r>
      <w:r w:rsidRPr="009831D4">
        <w:rPr>
          <w:rFonts w:eastAsia="Times New Roman"/>
          <w:b/>
          <w:bCs/>
          <w:color w:val="000000"/>
        </w:rPr>
        <w:t>shall</w:t>
      </w:r>
      <w:r w:rsidR="00884BD5">
        <w:rPr>
          <w:rFonts w:eastAsia="Times New Roman"/>
          <w:b/>
          <w:bCs/>
          <w:color w:val="000000"/>
        </w:rPr>
        <w:t xml:space="preserve"> </w:t>
      </w:r>
      <w:r w:rsidRPr="009831D4">
        <w:rPr>
          <w:rFonts w:eastAsia="Times New Roman"/>
          <w:b/>
          <w:bCs/>
          <w:color w:val="000000"/>
        </w:rPr>
        <w:t>make</w:t>
      </w:r>
      <w:r w:rsidR="00884BD5">
        <w:rPr>
          <w:rFonts w:eastAsia="Times New Roman"/>
          <w:b/>
          <w:bCs/>
          <w:color w:val="000000"/>
        </w:rPr>
        <w:t xml:space="preserve"> </w:t>
      </w:r>
      <w:r w:rsidRPr="009831D4">
        <w:rPr>
          <w:rFonts w:eastAsia="Times New Roman"/>
          <w:b/>
          <w:bCs/>
          <w:color w:val="000000"/>
        </w:rPr>
        <w:t>me</w:t>
      </w:r>
      <w:r w:rsidR="00884BD5">
        <w:rPr>
          <w:rFonts w:eastAsia="Times New Roman"/>
          <w:b/>
          <w:bCs/>
          <w:color w:val="000000"/>
        </w:rPr>
        <w:t xml:space="preserve"> </w:t>
      </w:r>
      <w:r w:rsidRPr="009831D4">
        <w:rPr>
          <w:rFonts w:eastAsia="Times New Roman"/>
          <w:b/>
          <w:bCs/>
          <w:color w:val="000000"/>
        </w:rPr>
        <w:t>the</w:t>
      </w:r>
      <w:r w:rsidR="00884BD5">
        <w:rPr>
          <w:rFonts w:eastAsia="Times New Roman"/>
          <w:b/>
          <w:bCs/>
          <w:color w:val="000000"/>
        </w:rPr>
        <w:t xml:space="preserve"> </w:t>
      </w:r>
      <w:r w:rsidRPr="009831D4">
        <w:rPr>
          <w:rFonts w:eastAsia="Times New Roman"/>
          <w:b/>
          <w:bCs/>
          <w:color w:val="000000"/>
        </w:rPr>
        <w:t>head</w:t>
      </w:r>
      <w:r w:rsidR="00884BD5">
        <w:rPr>
          <w:rFonts w:eastAsia="Times New Roman"/>
          <w:b/>
          <w:bCs/>
          <w:color w:val="000000"/>
        </w:rPr>
        <w:t xml:space="preserve"> </w:t>
      </w:r>
      <w:r w:rsidRPr="009831D4">
        <w:rPr>
          <w:rFonts w:eastAsia="Times New Roman"/>
          <w:b/>
          <w:bCs/>
          <w:color w:val="000000"/>
        </w:rPr>
        <w:t>over</w:t>
      </w:r>
      <w:r w:rsidR="00884BD5">
        <w:rPr>
          <w:rFonts w:eastAsia="Times New Roman"/>
          <w:b/>
          <w:bCs/>
          <w:color w:val="000000"/>
        </w:rPr>
        <w:t xml:space="preserve"> </w:t>
      </w:r>
      <w:r w:rsidRPr="009831D4">
        <w:rPr>
          <w:rFonts w:eastAsia="Times New Roman"/>
          <w:b/>
          <w:bCs/>
          <w:color w:val="000000"/>
        </w:rPr>
        <w:t>nations</w:t>
      </w:r>
      <w:r w:rsidR="00884BD5">
        <w:rPr>
          <w:rFonts w:eastAsia="Times New Roman"/>
          <w:color w:val="000000"/>
        </w:rPr>
        <w:t xml:space="preserve"> </w:t>
      </w:r>
      <w:r w:rsidRPr="0097255A">
        <w:rPr>
          <w:rFonts w:eastAsia="Times New Roman"/>
          <w:color w:val="000000"/>
        </w:rPr>
        <w:t>for</w:t>
      </w:r>
      <w:r w:rsidR="00884BD5">
        <w:rPr>
          <w:rFonts w:eastAsia="Times New Roman"/>
          <w:color w:val="000000"/>
        </w:rPr>
        <w:t xml:space="preserve"> </w:t>
      </w:r>
      <w:r w:rsidRPr="0097255A">
        <w:rPr>
          <w:rFonts w:eastAsia="Times New Roman"/>
          <w:color w:val="000000"/>
        </w:rPr>
        <w:t>whom</w:t>
      </w:r>
      <w:r w:rsidR="00884BD5">
        <w:rPr>
          <w:rFonts w:eastAsia="Times New Roman"/>
          <w:color w:val="000000"/>
        </w:rPr>
        <w:t xml:space="preserve"> </w:t>
      </w:r>
      <w:r w:rsidRPr="0097255A">
        <w:rPr>
          <w:rFonts w:eastAsia="Times New Roman"/>
          <w:color w:val="000000"/>
        </w:rPr>
        <w:t>there</w:t>
      </w:r>
      <w:r w:rsidR="00884BD5">
        <w:rPr>
          <w:rFonts w:eastAsia="Times New Roman"/>
          <w:color w:val="000000"/>
        </w:rPr>
        <w:t xml:space="preserve"> </w:t>
      </w:r>
      <w:r w:rsidRPr="0097255A">
        <w:rPr>
          <w:rFonts w:eastAsia="Times New Roman"/>
          <w:color w:val="000000"/>
        </w:rPr>
        <w:t>is</w:t>
      </w:r>
      <w:r w:rsidR="00884BD5">
        <w:rPr>
          <w:rFonts w:eastAsia="Times New Roman"/>
          <w:color w:val="000000"/>
        </w:rPr>
        <w:t xml:space="preserve"> </w:t>
      </w:r>
      <w:r w:rsidRPr="0097255A">
        <w:rPr>
          <w:rFonts w:eastAsia="Times New Roman"/>
          <w:color w:val="000000"/>
        </w:rPr>
        <w:t>no</w:t>
      </w:r>
      <w:r w:rsidR="00884BD5">
        <w:rPr>
          <w:rFonts w:eastAsia="Times New Roman"/>
          <w:color w:val="000000"/>
        </w:rPr>
        <w:t xml:space="preserve"> </w:t>
      </w:r>
      <w:r w:rsidRPr="0097255A">
        <w:rPr>
          <w:rFonts w:eastAsia="Times New Roman"/>
          <w:color w:val="000000"/>
        </w:rPr>
        <w:t>punishment.</w:t>
      </w:r>
    </w:p>
    <w:p w14:paraId="52797B8E" w14:textId="245A1F44" w:rsidR="000F3C7E" w:rsidRPr="009831D4" w:rsidRDefault="00884BD5" w:rsidP="000F3C7E">
      <w:pPr>
        <w:rPr>
          <w:rFonts w:eastAsia="Times New Roman"/>
          <w:color w:val="000000"/>
        </w:rPr>
      </w:pPr>
      <w:r>
        <w:rPr>
          <w:rFonts w:eastAsia="Times New Roman"/>
          <w:color w:val="000000"/>
        </w:rPr>
        <w:t xml:space="preserve"> </w:t>
      </w:r>
    </w:p>
    <w:p w14:paraId="1985E568" w14:textId="5B82B73D" w:rsidR="000F3C7E" w:rsidRPr="009831D4" w:rsidRDefault="000F3C7E" w:rsidP="000F3C7E">
      <w:pPr>
        <w:rPr>
          <w:rFonts w:eastAsia="Times New Roman"/>
          <w:color w:val="000000"/>
        </w:rPr>
      </w:pPr>
      <w:r w:rsidRPr="009831D4">
        <w:rPr>
          <w:rFonts w:eastAsia="Times New Roman"/>
          <w:b/>
          <w:bCs/>
          <w:color w:val="000000"/>
        </w:rPr>
        <w:t>45</w:t>
      </w:r>
      <w:r w:rsidR="00884BD5">
        <w:rPr>
          <w:rFonts w:eastAsia="Times New Roman"/>
          <w:b/>
          <w:bCs/>
          <w:color w:val="000000"/>
        </w:rPr>
        <w:t xml:space="preserve"> </w:t>
      </w:r>
      <w:r w:rsidRPr="009831D4">
        <w:rPr>
          <w:rFonts w:eastAsia="Times New Roman"/>
          <w:b/>
          <w:bCs/>
          <w:color w:val="000000"/>
        </w:rPr>
        <w:t>As</w:t>
      </w:r>
      <w:r w:rsidR="00884BD5">
        <w:rPr>
          <w:rFonts w:eastAsia="Times New Roman"/>
          <w:b/>
          <w:bCs/>
          <w:color w:val="000000"/>
        </w:rPr>
        <w:t xml:space="preserve"> </w:t>
      </w:r>
      <w:r w:rsidRPr="009831D4">
        <w:rPr>
          <w:rFonts w:eastAsia="Times New Roman"/>
          <w:b/>
          <w:bCs/>
          <w:color w:val="000000"/>
        </w:rPr>
        <w:t>soon</w:t>
      </w:r>
      <w:r w:rsidR="00884BD5">
        <w:rPr>
          <w:rFonts w:eastAsia="Times New Roman"/>
          <w:b/>
          <w:bCs/>
          <w:color w:val="000000"/>
        </w:rPr>
        <w:t xml:space="preserve"> </w:t>
      </w:r>
      <w:r w:rsidRPr="009831D4">
        <w:rPr>
          <w:rFonts w:eastAsia="Times New Roman"/>
          <w:b/>
          <w:bCs/>
          <w:color w:val="000000"/>
        </w:rPr>
        <w:t>as</w:t>
      </w:r>
      <w:r w:rsidR="00884BD5">
        <w:rPr>
          <w:rFonts w:eastAsia="Times New Roman"/>
          <w:b/>
          <w:bCs/>
          <w:color w:val="000000"/>
        </w:rPr>
        <w:t xml:space="preserve"> </w:t>
      </w:r>
      <w:r w:rsidRPr="009831D4">
        <w:rPr>
          <w:rFonts w:eastAsia="Times New Roman"/>
          <w:b/>
          <w:bCs/>
          <w:color w:val="000000"/>
        </w:rPr>
        <w:t>they</w:t>
      </w:r>
      <w:r w:rsidR="00884BD5">
        <w:rPr>
          <w:rFonts w:eastAsia="Times New Roman"/>
          <w:b/>
          <w:bCs/>
          <w:color w:val="000000"/>
        </w:rPr>
        <w:t xml:space="preserve"> </w:t>
      </w:r>
      <w:r w:rsidRPr="009831D4">
        <w:rPr>
          <w:rFonts w:eastAsia="Times New Roman"/>
          <w:b/>
          <w:bCs/>
          <w:color w:val="000000"/>
        </w:rPr>
        <w:t>hear</w:t>
      </w:r>
      <w:r w:rsidR="00884BD5">
        <w:rPr>
          <w:rFonts w:eastAsia="Times New Roman"/>
          <w:color w:val="000000"/>
        </w:rPr>
        <w:t xml:space="preserve"> </w:t>
      </w:r>
      <w:r w:rsidRPr="009831D4">
        <w:rPr>
          <w:rFonts w:eastAsia="Times New Roman"/>
          <w:color w:val="000000"/>
        </w:rPr>
        <w:t>Even</w:t>
      </w:r>
      <w:r w:rsidR="00884BD5">
        <w:rPr>
          <w:rFonts w:eastAsia="Times New Roman"/>
          <w:color w:val="000000"/>
        </w:rPr>
        <w:t xml:space="preserve"> </w:t>
      </w:r>
      <w:r w:rsidRPr="009831D4">
        <w:rPr>
          <w:rFonts w:eastAsia="Times New Roman"/>
          <w:color w:val="000000"/>
        </w:rPr>
        <w:t>in</w:t>
      </w:r>
      <w:r w:rsidR="00884BD5">
        <w:rPr>
          <w:rFonts w:eastAsia="Times New Roman"/>
          <w:color w:val="000000"/>
        </w:rPr>
        <w:t xml:space="preserve"> </w:t>
      </w:r>
      <w:r w:rsidRPr="009831D4">
        <w:rPr>
          <w:rFonts w:eastAsia="Times New Roman"/>
          <w:color w:val="000000"/>
        </w:rPr>
        <w:t>my</w:t>
      </w:r>
      <w:r w:rsidR="00884BD5">
        <w:rPr>
          <w:rFonts w:eastAsia="Times New Roman"/>
          <w:color w:val="000000"/>
        </w:rPr>
        <w:t xml:space="preserve"> </w:t>
      </w:r>
      <w:r w:rsidRPr="009831D4">
        <w:rPr>
          <w:rFonts w:eastAsia="Times New Roman"/>
          <w:color w:val="000000"/>
        </w:rPr>
        <w:t>absence,</w:t>
      </w:r>
      <w:r w:rsidR="00884BD5">
        <w:rPr>
          <w:rFonts w:eastAsia="Times New Roman"/>
          <w:color w:val="000000"/>
        </w:rPr>
        <w:t xml:space="preserve"> </w:t>
      </w:r>
      <w:r w:rsidRPr="009831D4">
        <w:rPr>
          <w:rFonts w:eastAsia="Times New Roman"/>
          <w:color w:val="000000"/>
        </w:rPr>
        <w:t>as</w:t>
      </w:r>
      <w:r w:rsidR="00884BD5">
        <w:rPr>
          <w:rFonts w:eastAsia="Times New Roman"/>
          <w:color w:val="000000"/>
        </w:rPr>
        <w:t xml:space="preserve"> </w:t>
      </w:r>
      <w:r w:rsidRPr="009831D4">
        <w:rPr>
          <w:rFonts w:eastAsia="Times New Roman"/>
          <w:color w:val="000000"/>
        </w:rPr>
        <w:t>long</w:t>
      </w:r>
      <w:r w:rsidR="00884BD5">
        <w:rPr>
          <w:rFonts w:eastAsia="Times New Roman"/>
          <w:color w:val="000000"/>
        </w:rPr>
        <w:t xml:space="preserve"> </w:t>
      </w:r>
      <w:r w:rsidRPr="009831D4">
        <w:rPr>
          <w:rFonts w:eastAsia="Times New Roman"/>
          <w:color w:val="000000"/>
        </w:rPr>
        <w:t>as</w:t>
      </w:r>
      <w:r w:rsidR="00884BD5">
        <w:rPr>
          <w:rFonts w:eastAsia="Times New Roman"/>
          <w:color w:val="000000"/>
        </w:rPr>
        <w:t xml:space="preserve"> </w:t>
      </w:r>
      <w:r w:rsidRPr="009831D4">
        <w:rPr>
          <w:rFonts w:eastAsia="Times New Roman"/>
          <w:color w:val="000000"/>
        </w:rPr>
        <w:t>they</w:t>
      </w:r>
      <w:r w:rsidR="00884BD5">
        <w:rPr>
          <w:rFonts w:eastAsia="Times New Roman"/>
          <w:color w:val="000000"/>
        </w:rPr>
        <w:t xml:space="preserve"> </w:t>
      </w:r>
      <w:r w:rsidRPr="009831D4">
        <w:rPr>
          <w:rFonts w:eastAsia="Times New Roman"/>
          <w:color w:val="000000"/>
        </w:rPr>
        <w:t>hear</w:t>
      </w:r>
      <w:r w:rsidR="00884BD5">
        <w:rPr>
          <w:rFonts w:eastAsia="Times New Roman"/>
          <w:color w:val="000000"/>
        </w:rPr>
        <w:t xml:space="preserve"> </w:t>
      </w:r>
      <w:r w:rsidRPr="009831D4">
        <w:rPr>
          <w:rFonts w:eastAsia="Times New Roman"/>
          <w:color w:val="000000"/>
        </w:rPr>
        <w:t>my</w:t>
      </w:r>
      <w:r w:rsidR="00884BD5">
        <w:rPr>
          <w:rFonts w:eastAsia="Times New Roman"/>
          <w:color w:val="000000"/>
        </w:rPr>
        <w:t xml:space="preserve"> </w:t>
      </w:r>
      <w:r w:rsidRPr="009831D4">
        <w:rPr>
          <w:rFonts w:eastAsia="Times New Roman"/>
          <w:color w:val="000000"/>
        </w:rPr>
        <w:t>message.</w:t>
      </w:r>
    </w:p>
    <w:p w14:paraId="40BE930F" w14:textId="1B9A0E3B" w:rsidR="000F3C7E" w:rsidRPr="009831D4" w:rsidRDefault="00884BD5" w:rsidP="000F3C7E">
      <w:pPr>
        <w:rPr>
          <w:rFonts w:eastAsia="Times New Roman"/>
          <w:color w:val="000000"/>
        </w:rPr>
      </w:pPr>
      <w:r>
        <w:rPr>
          <w:rFonts w:eastAsia="Times New Roman"/>
          <w:color w:val="000000"/>
        </w:rPr>
        <w:t xml:space="preserve"> </w:t>
      </w:r>
    </w:p>
    <w:p w14:paraId="6A1C7CD7" w14:textId="2A3C3E8E" w:rsidR="000F3C7E" w:rsidRPr="009831D4" w:rsidRDefault="000F3C7E" w:rsidP="000F3C7E">
      <w:pPr>
        <w:rPr>
          <w:rFonts w:eastAsia="Times New Roman"/>
          <w:color w:val="000000"/>
        </w:rPr>
      </w:pPr>
      <w:r w:rsidRPr="009831D4">
        <w:rPr>
          <w:rFonts w:eastAsia="Times New Roman"/>
          <w:b/>
          <w:bCs/>
          <w:color w:val="000000"/>
        </w:rPr>
        <w:t>they</w:t>
      </w:r>
      <w:r w:rsidR="00884BD5">
        <w:rPr>
          <w:rFonts w:eastAsia="Times New Roman"/>
          <w:b/>
          <w:bCs/>
          <w:color w:val="000000"/>
        </w:rPr>
        <w:t xml:space="preserve"> </w:t>
      </w:r>
      <w:r w:rsidRPr="009831D4">
        <w:rPr>
          <w:rFonts w:eastAsia="Times New Roman"/>
          <w:b/>
          <w:bCs/>
          <w:color w:val="000000"/>
        </w:rPr>
        <w:t>shall</w:t>
      </w:r>
      <w:r w:rsidR="00884BD5">
        <w:rPr>
          <w:rFonts w:eastAsia="Times New Roman"/>
          <w:b/>
          <w:bCs/>
          <w:color w:val="000000"/>
        </w:rPr>
        <w:t xml:space="preserve"> </w:t>
      </w:r>
      <w:r w:rsidRPr="009831D4">
        <w:rPr>
          <w:rFonts w:eastAsia="Times New Roman"/>
          <w:b/>
          <w:bCs/>
          <w:color w:val="000000"/>
        </w:rPr>
        <w:t>obey</w:t>
      </w:r>
      <w:r w:rsidR="00884BD5">
        <w:rPr>
          <w:rFonts w:eastAsia="Times New Roman"/>
          <w:b/>
          <w:bCs/>
          <w:color w:val="000000"/>
        </w:rPr>
        <w:t xml:space="preserve"> </w:t>
      </w:r>
      <w:r w:rsidRPr="009831D4">
        <w:rPr>
          <w:rFonts w:eastAsia="Times New Roman"/>
          <w:b/>
          <w:bCs/>
          <w:color w:val="000000"/>
        </w:rPr>
        <w:t>me</w:t>
      </w:r>
      <w:r w:rsidR="00884BD5">
        <w:rPr>
          <w:rFonts w:eastAsia="Times New Roman"/>
          <w:color w:val="000000"/>
        </w:rPr>
        <w:t xml:space="preserve"> </w:t>
      </w:r>
      <w:r w:rsidRPr="009831D4">
        <w:rPr>
          <w:rFonts w:eastAsia="Times New Roman"/>
          <w:color w:val="000000"/>
        </w:rPr>
        <w:t>They</w:t>
      </w:r>
      <w:r w:rsidR="00884BD5">
        <w:rPr>
          <w:rFonts w:eastAsia="Times New Roman"/>
          <w:color w:val="000000"/>
        </w:rPr>
        <w:t xml:space="preserve"> </w:t>
      </w:r>
      <w:r w:rsidRPr="009831D4">
        <w:rPr>
          <w:rFonts w:eastAsia="Times New Roman"/>
          <w:color w:val="000000"/>
        </w:rPr>
        <w:t>shall</w:t>
      </w:r>
      <w:r w:rsidR="00884BD5">
        <w:rPr>
          <w:rFonts w:eastAsia="Times New Roman"/>
          <w:color w:val="000000"/>
        </w:rPr>
        <w:t xml:space="preserve"> </w:t>
      </w:r>
      <w:r w:rsidRPr="009831D4">
        <w:rPr>
          <w:rFonts w:eastAsia="Times New Roman"/>
          <w:color w:val="000000"/>
        </w:rPr>
        <w:t>give</w:t>
      </w:r>
      <w:r w:rsidR="00884BD5">
        <w:rPr>
          <w:rFonts w:eastAsia="Times New Roman"/>
          <w:color w:val="000000"/>
        </w:rPr>
        <w:t xml:space="preserve"> </w:t>
      </w:r>
      <w:r w:rsidRPr="009831D4">
        <w:rPr>
          <w:rFonts w:eastAsia="Times New Roman"/>
          <w:color w:val="000000"/>
        </w:rPr>
        <w:t>heed</w:t>
      </w:r>
      <w:r w:rsidR="00884BD5">
        <w:rPr>
          <w:rFonts w:eastAsia="Times New Roman"/>
          <w:color w:val="000000"/>
        </w:rPr>
        <w:t xml:space="preserve"> </w:t>
      </w:r>
      <w:r w:rsidRPr="009831D4">
        <w:rPr>
          <w:rFonts w:eastAsia="Times New Roman"/>
          <w:color w:val="000000"/>
        </w:rPr>
        <w:t>to</w:t>
      </w:r>
      <w:r w:rsidR="00884BD5">
        <w:rPr>
          <w:rFonts w:eastAsia="Times New Roman"/>
          <w:color w:val="000000"/>
        </w:rPr>
        <w:t xml:space="preserve"> </w:t>
      </w:r>
      <w:r w:rsidRPr="009831D4">
        <w:rPr>
          <w:rFonts w:eastAsia="Times New Roman"/>
          <w:color w:val="000000"/>
        </w:rPr>
        <w:t>my</w:t>
      </w:r>
      <w:r w:rsidR="00884BD5">
        <w:rPr>
          <w:rFonts w:eastAsia="Times New Roman"/>
          <w:color w:val="000000"/>
        </w:rPr>
        <w:t xml:space="preserve"> </w:t>
      </w:r>
      <w:r w:rsidRPr="009831D4">
        <w:rPr>
          <w:rFonts w:eastAsia="Times New Roman"/>
          <w:color w:val="000000"/>
        </w:rPr>
        <w:t>bidding</w:t>
      </w:r>
      <w:r w:rsidR="00884BD5">
        <w:rPr>
          <w:rFonts w:eastAsia="Times New Roman"/>
          <w:color w:val="000000"/>
        </w:rPr>
        <w:t xml:space="preserve"> </w:t>
      </w:r>
      <w:r w:rsidRPr="009831D4">
        <w:rPr>
          <w:rFonts w:eastAsia="Times New Roman"/>
          <w:color w:val="000000"/>
        </w:rPr>
        <w:t>and</w:t>
      </w:r>
      <w:r w:rsidR="00884BD5">
        <w:rPr>
          <w:rFonts w:eastAsia="Times New Roman"/>
          <w:color w:val="000000"/>
        </w:rPr>
        <w:t xml:space="preserve"> </w:t>
      </w:r>
      <w:r w:rsidRPr="009831D4">
        <w:rPr>
          <w:rFonts w:eastAsia="Times New Roman"/>
          <w:color w:val="000000"/>
        </w:rPr>
        <w:t>obey</w:t>
      </w:r>
      <w:r w:rsidR="00884BD5">
        <w:rPr>
          <w:rFonts w:eastAsia="Times New Roman"/>
          <w:color w:val="000000"/>
        </w:rPr>
        <w:t xml:space="preserve"> </w:t>
      </w:r>
      <w:r w:rsidRPr="009831D4">
        <w:rPr>
          <w:rFonts w:eastAsia="Times New Roman"/>
          <w:color w:val="000000"/>
        </w:rPr>
        <w:t>my</w:t>
      </w:r>
      <w:r w:rsidR="00884BD5">
        <w:rPr>
          <w:rFonts w:eastAsia="Times New Roman"/>
          <w:color w:val="000000"/>
        </w:rPr>
        <w:t xml:space="preserve"> </w:t>
      </w:r>
      <w:r w:rsidRPr="009831D4">
        <w:rPr>
          <w:rFonts w:eastAsia="Times New Roman"/>
          <w:color w:val="000000"/>
        </w:rPr>
        <w:t>orders.</w:t>
      </w:r>
    </w:p>
    <w:p w14:paraId="61EE2E80" w14:textId="6C61F36E" w:rsidR="000F3C7E" w:rsidRPr="009831D4" w:rsidRDefault="00884BD5" w:rsidP="000F3C7E">
      <w:pPr>
        <w:rPr>
          <w:rFonts w:eastAsia="Times New Roman"/>
          <w:color w:val="000000"/>
        </w:rPr>
      </w:pPr>
      <w:r>
        <w:rPr>
          <w:rFonts w:eastAsia="Times New Roman"/>
          <w:color w:val="000000"/>
        </w:rPr>
        <w:t xml:space="preserve"> </w:t>
      </w:r>
    </w:p>
    <w:p w14:paraId="097AE202" w14:textId="5097C35E" w:rsidR="000F3C7E" w:rsidRPr="009831D4" w:rsidRDefault="000F3C7E" w:rsidP="000F3C7E">
      <w:pPr>
        <w:rPr>
          <w:rFonts w:eastAsia="Times New Roman"/>
          <w:color w:val="000000"/>
        </w:rPr>
      </w:pPr>
      <w:r w:rsidRPr="009831D4">
        <w:rPr>
          <w:rFonts w:eastAsia="Times New Roman"/>
          <w:b/>
          <w:bCs/>
          <w:color w:val="000000"/>
        </w:rPr>
        <w:t>shall</w:t>
      </w:r>
      <w:r w:rsidR="00884BD5">
        <w:rPr>
          <w:rFonts w:eastAsia="Times New Roman"/>
          <w:b/>
          <w:bCs/>
          <w:color w:val="000000"/>
        </w:rPr>
        <w:t xml:space="preserve"> </w:t>
      </w:r>
      <w:r w:rsidRPr="009831D4">
        <w:rPr>
          <w:rFonts w:eastAsia="Times New Roman"/>
          <w:b/>
          <w:bCs/>
          <w:color w:val="000000"/>
        </w:rPr>
        <w:t>lie</w:t>
      </w:r>
      <w:r w:rsidR="00884BD5">
        <w:rPr>
          <w:rFonts w:eastAsia="Times New Roman"/>
          <w:b/>
          <w:bCs/>
          <w:color w:val="000000"/>
        </w:rPr>
        <w:t xml:space="preserve"> </w:t>
      </w:r>
      <w:r w:rsidRPr="009831D4">
        <w:rPr>
          <w:rFonts w:eastAsia="Times New Roman"/>
          <w:b/>
          <w:bCs/>
          <w:color w:val="000000"/>
        </w:rPr>
        <w:t>to</w:t>
      </w:r>
      <w:r w:rsidR="00884BD5">
        <w:rPr>
          <w:rFonts w:eastAsia="Times New Roman"/>
          <w:b/>
          <w:bCs/>
          <w:color w:val="000000"/>
        </w:rPr>
        <w:t xml:space="preserve"> </w:t>
      </w:r>
      <w:r w:rsidRPr="009831D4">
        <w:rPr>
          <w:rFonts w:eastAsia="Times New Roman"/>
          <w:b/>
          <w:bCs/>
          <w:color w:val="000000"/>
        </w:rPr>
        <w:t>me</w:t>
      </w:r>
      <w:r w:rsidR="00884BD5">
        <w:rPr>
          <w:rFonts w:eastAsia="Times New Roman"/>
          <w:color w:val="000000"/>
        </w:rPr>
        <w:t xml:space="preserve"> </w:t>
      </w:r>
      <w:r w:rsidRPr="009831D4">
        <w:rPr>
          <w:rFonts w:eastAsia="Times New Roman"/>
          <w:color w:val="000000"/>
        </w:rPr>
        <w:t>out</w:t>
      </w:r>
      <w:r w:rsidR="00884BD5">
        <w:rPr>
          <w:rFonts w:eastAsia="Times New Roman"/>
          <w:color w:val="000000"/>
        </w:rPr>
        <w:t xml:space="preserve"> </w:t>
      </w:r>
      <w:r w:rsidRPr="009831D4">
        <w:rPr>
          <w:rFonts w:eastAsia="Times New Roman"/>
          <w:color w:val="000000"/>
        </w:rPr>
        <w:t>of</w:t>
      </w:r>
      <w:r w:rsidR="00884BD5">
        <w:rPr>
          <w:rFonts w:eastAsia="Times New Roman"/>
          <w:color w:val="000000"/>
        </w:rPr>
        <w:t xml:space="preserve"> </w:t>
      </w:r>
      <w:r w:rsidRPr="009831D4">
        <w:rPr>
          <w:rFonts w:eastAsia="Times New Roman"/>
          <w:color w:val="000000"/>
        </w:rPr>
        <w:t>fright.</w:t>
      </w:r>
    </w:p>
    <w:p w14:paraId="4A3D23B8" w14:textId="40E29D1C" w:rsidR="000F3C7E" w:rsidRPr="009831D4" w:rsidRDefault="00884BD5" w:rsidP="000F3C7E">
      <w:pPr>
        <w:rPr>
          <w:rFonts w:eastAsia="Times New Roman"/>
          <w:color w:val="000000"/>
        </w:rPr>
      </w:pPr>
      <w:r>
        <w:rPr>
          <w:rFonts w:eastAsia="Times New Roman"/>
          <w:color w:val="000000"/>
        </w:rPr>
        <w:t xml:space="preserve"> </w:t>
      </w:r>
    </w:p>
    <w:p w14:paraId="26901E24" w14:textId="6D5AAABF" w:rsidR="000F3C7E" w:rsidRPr="009831D4" w:rsidRDefault="000F3C7E" w:rsidP="001455AF">
      <w:r w:rsidRPr="009831D4">
        <w:rPr>
          <w:b/>
          <w:bCs/>
        </w:rPr>
        <w:t>46</w:t>
      </w:r>
      <w:r w:rsidR="00884BD5">
        <w:rPr>
          <w:b/>
          <w:bCs/>
        </w:rPr>
        <w:t xml:space="preserve"> </w:t>
      </w:r>
      <w:r w:rsidRPr="009831D4">
        <w:rPr>
          <w:b/>
          <w:bCs/>
        </w:rPr>
        <w:t>shall</w:t>
      </w:r>
      <w:r w:rsidR="00884BD5">
        <w:rPr>
          <w:b/>
          <w:bCs/>
        </w:rPr>
        <w:t xml:space="preserve"> </w:t>
      </w:r>
      <w:r w:rsidRPr="009831D4">
        <w:rPr>
          <w:b/>
          <w:bCs/>
        </w:rPr>
        <w:t>wither</w:t>
      </w:r>
      <w:r w:rsidR="00884BD5">
        <w:t xml:space="preserve"> </w:t>
      </w:r>
      <w:r w:rsidRPr="009831D4">
        <w:t>Heb.</w:t>
      </w:r>
      <w:r w:rsidR="00884BD5">
        <w:t xml:space="preserve"> </w:t>
      </w:r>
      <w:r w:rsidRPr="009831D4">
        <w:rPr>
          <w:rFonts w:hint="cs"/>
          <w:rtl/>
        </w:rPr>
        <w:t>יבלו</w:t>
      </w:r>
      <w:r w:rsidRPr="009831D4">
        <w:t>.</w:t>
      </w:r>
      <w:r w:rsidR="00884BD5">
        <w:t xml:space="preserve"> </w:t>
      </w:r>
      <w:r w:rsidRPr="009831D4">
        <w:t>They</w:t>
      </w:r>
      <w:r w:rsidR="00884BD5">
        <w:t xml:space="preserve"> </w:t>
      </w:r>
      <w:r w:rsidRPr="009831D4">
        <w:t>shall</w:t>
      </w:r>
      <w:r w:rsidR="00884BD5">
        <w:t xml:space="preserve"> </w:t>
      </w:r>
      <w:r w:rsidRPr="009831D4">
        <w:t>become</w:t>
      </w:r>
      <w:r w:rsidR="00884BD5">
        <w:t xml:space="preserve"> </w:t>
      </w:r>
      <w:r w:rsidRPr="009831D4">
        <w:t>weary,</w:t>
      </w:r>
      <w:r w:rsidR="00884BD5">
        <w:t xml:space="preserve"> </w:t>
      </w:r>
      <w:r w:rsidRPr="009831D4">
        <w:t>as</w:t>
      </w:r>
      <w:r w:rsidR="00884BD5">
        <w:t xml:space="preserve"> </w:t>
      </w:r>
      <w:r w:rsidRPr="009831D4">
        <w:t>(in</w:t>
      </w:r>
      <w:r w:rsidR="00884BD5">
        <w:t xml:space="preserve"> </w:t>
      </w:r>
      <w:r w:rsidRPr="009831D4">
        <w:t>Exod.</w:t>
      </w:r>
      <w:r w:rsidR="00884BD5">
        <w:t xml:space="preserve"> </w:t>
      </w:r>
      <w:r w:rsidRPr="009831D4">
        <w:t>18:18):</w:t>
      </w:r>
      <w:r w:rsidR="00884BD5">
        <w:t xml:space="preserve"> </w:t>
      </w:r>
      <w:r w:rsidRPr="009831D4">
        <w:t>“you</w:t>
      </w:r>
      <w:r w:rsidR="00884BD5">
        <w:t xml:space="preserve"> </w:t>
      </w:r>
      <w:r w:rsidRPr="009831D4">
        <w:t>shall</w:t>
      </w:r>
      <w:r w:rsidR="00884BD5">
        <w:t xml:space="preserve"> </w:t>
      </w:r>
      <w:r w:rsidRPr="009831D4">
        <w:t>surely</w:t>
      </w:r>
      <w:r w:rsidR="00884BD5">
        <w:t xml:space="preserve"> </w:t>
      </w:r>
      <w:r w:rsidRPr="009831D4">
        <w:t>wither</w:t>
      </w:r>
      <w:r w:rsidR="00884BD5">
        <w:t xml:space="preserve"> </w:t>
      </w:r>
      <w:r w:rsidRPr="009831D4">
        <w:t>(</w:t>
      </w:r>
      <w:r w:rsidRPr="009831D4">
        <w:rPr>
          <w:rFonts w:hint="cs"/>
          <w:rtl/>
        </w:rPr>
        <w:t>נבל</w:t>
      </w:r>
      <w:r w:rsidR="00884BD5">
        <w:rPr>
          <w:rFonts w:hint="cs"/>
          <w:rtl/>
        </w:rPr>
        <w:t xml:space="preserve"> </w:t>
      </w:r>
      <w:r w:rsidRPr="009831D4">
        <w:rPr>
          <w:rFonts w:hint="cs"/>
          <w:rtl/>
        </w:rPr>
        <w:t>תבל</w:t>
      </w:r>
      <w:r w:rsidRPr="009831D4">
        <w:t>),”</w:t>
      </w:r>
      <w:r w:rsidR="00884BD5">
        <w:t xml:space="preserve"> </w:t>
      </w:r>
      <w:r w:rsidRPr="009831D4">
        <w:t>which</w:t>
      </w:r>
      <w:r w:rsidR="00884BD5">
        <w:t xml:space="preserve"> </w:t>
      </w:r>
      <w:r w:rsidRPr="009831D4">
        <w:t>the</w:t>
      </w:r>
      <w:r w:rsidR="00884BD5">
        <w:t xml:space="preserve"> </w:t>
      </w:r>
      <w:r w:rsidRPr="009831D4">
        <w:t>Targum</w:t>
      </w:r>
      <w:r w:rsidR="00884BD5">
        <w:t xml:space="preserve"> </w:t>
      </w:r>
      <w:r w:rsidRPr="009831D4">
        <w:t>renders:</w:t>
      </w:r>
      <w:r w:rsidR="00884BD5">
        <w:t xml:space="preserve"> </w:t>
      </w:r>
      <w:r w:rsidRPr="009831D4">
        <w:t>you</w:t>
      </w:r>
      <w:r w:rsidR="00884BD5">
        <w:t xml:space="preserve"> </w:t>
      </w:r>
      <w:r w:rsidRPr="009831D4">
        <w:t>shall</w:t>
      </w:r>
      <w:r w:rsidR="00884BD5">
        <w:t xml:space="preserve"> </w:t>
      </w:r>
      <w:r w:rsidRPr="009831D4">
        <w:t>surely</w:t>
      </w:r>
      <w:r w:rsidR="00884BD5">
        <w:t xml:space="preserve"> </w:t>
      </w:r>
      <w:r w:rsidRPr="009831D4">
        <w:t>weary.</w:t>
      </w:r>
      <w:r w:rsidR="00884BD5">
        <w:t xml:space="preserve"> </w:t>
      </w:r>
      <w:r w:rsidRPr="009831D4">
        <w:t>Menachem</w:t>
      </w:r>
      <w:r w:rsidR="00884BD5">
        <w:t xml:space="preserve"> </w:t>
      </w:r>
      <w:r w:rsidRPr="009831D4">
        <w:t>(</w:t>
      </w:r>
      <w:proofErr w:type="spellStart"/>
      <w:r w:rsidRPr="009831D4">
        <w:t>Machbereth</w:t>
      </w:r>
      <w:proofErr w:type="spellEnd"/>
      <w:r w:rsidR="00884BD5">
        <w:t xml:space="preserve"> </w:t>
      </w:r>
      <w:r w:rsidRPr="009831D4">
        <w:t>p.</w:t>
      </w:r>
      <w:r w:rsidR="00884BD5">
        <w:t xml:space="preserve"> </w:t>
      </w:r>
      <w:r w:rsidRPr="009831D4">
        <w:t>45)</w:t>
      </w:r>
      <w:r w:rsidR="00884BD5">
        <w:t xml:space="preserve"> </w:t>
      </w:r>
      <w:r w:rsidRPr="009831D4">
        <w:t>explains</w:t>
      </w:r>
      <w:r w:rsidR="00884BD5">
        <w:t xml:space="preserve"> </w:t>
      </w:r>
      <w:r w:rsidRPr="009831D4">
        <w:t>it</w:t>
      </w:r>
      <w:r w:rsidR="00884BD5">
        <w:t xml:space="preserve"> </w:t>
      </w:r>
      <w:r w:rsidRPr="009831D4">
        <w:t>as</w:t>
      </w:r>
      <w:r w:rsidR="00884BD5">
        <w:t xml:space="preserve"> </w:t>
      </w:r>
      <w:r w:rsidRPr="009831D4">
        <w:t>(in</w:t>
      </w:r>
      <w:r w:rsidR="00884BD5">
        <w:t xml:space="preserve"> </w:t>
      </w:r>
      <w:r w:rsidRPr="009831D4">
        <w:t>Gen.</w:t>
      </w:r>
      <w:r w:rsidR="00884BD5">
        <w:t xml:space="preserve"> </w:t>
      </w:r>
      <w:r w:rsidRPr="009831D4">
        <w:t>18:12):</w:t>
      </w:r>
      <w:r w:rsidR="00884BD5">
        <w:t xml:space="preserve"> </w:t>
      </w:r>
      <w:r w:rsidRPr="009831D4">
        <w:t>“after</w:t>
      </w:r>
      <w:r w:rsidR="00884BD5">
        <w:t xml:space="preserve"> </w:t>
      </w:r>
      <w:r w:rsidRPr="009831D4">
        <w:t>I</w:t>
      </w:r>
      <w:r w:rsidR="00884BD5">
        <w:t xml:space="preserve"> </w:t>
      </w:r>
      <w:r w:rsidRPr="009831D4">
        <w:t>have</w:t>
      </w:r>
      <w:r w:rsidR="00884BD5">
        <w:t xml:space="preserve"> </w:t>
      </w:r>
      <w:r w:rsidRPr="009831D4">
        <w:t>become</w:t>
      </w:r>
      <w:r w:rsidR="00884BD5">
        <w:t xml:space="preserve"> </w:t>
      </w:r>
      <w:r w:rsidRPr="009831D4">
        <w:t>old</w:t>
      </w:r>
      <w:r w:rsidR="00884BD5">
        <w:t xml:space="preserve"> </w:t>
      </w:r>
      <w:r w:rsidRPr="009831D4">
        <w:t>(</w:t>
      </w:r>
      <w:r w:rsidRPr="009831D4">
        <w:rPr>
          <w:rFonts w:hint="cs"/>
          <w:rtl/>
        </w:rPr>
        <w:t>בלתי</w:t>
      </w:r>
      <w:r w:rsidRPr="009831D4">
        <w:t>),”</w:t>
      </w:r>
      <w:r w:rsidR="00884BD5">
        <w:t xml:space="preserve"> </w:t>
      </w:r>
      <w:r w:rsidRPr="009831D4">
        <w:t>and</w:t>
      </w:r>
      <w:r w:rsidR="00884BD5">
        <w:t xml:space="preserve"> </w:t>
      </w:r>
      <w:r w:rsidRPr="009831D4">
        <w:t>he</w:t>
      </w:r>
      <w:r w:rsidR="00884BD5">
        <w:t xml:space="preserve"> </w:t>
      </w:r>
      <w:r w:rsidRPr="009831D4">
        <w:t>explained</w:t>
      </w:r>
      <w:r w:rsidR="00884BD5">
        <w:t xml:space="preserve"> </w:t>
      </w:r>
      <w:r w:rsidRPr="009831D4">
        <w:rPr>
          <w:rFonts w:hint="cs"/>
          <w:rtl/>
        </w:rPr>
        <w:t>נבל</w:t>
      </w:r>
      <w:r w:rsidR="00884BD5">
        <w:rPr>
          <w:rFonts w:hint="cs"/>
          <w:rtl/>
        </w:rPr>
        <w:t xml:space="preserve"> </w:t>
      </w:r>
      <w:r w:rsidRPr="009831D4">
        <w:rPr>
          <w:rFonts w:hint="cs"/>
          <w:rtl/>
        </w:rPr>
        <w:t>תבל</w:t>
      </w:r>
      <w:r w:rsidR="00884BD5">
        <w:t xml:space="preserve"> </w:t>
      </w:r>
      <w:r w:rsidRPr="009831D4">
        <w:t>in</w:t>
      </w:r>
      <w:r w:rsidR="00884BD5">
        <w:t xml:space="preserve"> </w:t>
      </w:r>
      <w:r w:rsidRPr="009831D4">
        <w:t>the</w:t>
      </w:r>
      <w:r w:rsidR="00884BD5">
        <w:t xml:space="preserve"> </w:t>
      </w:r>
      <w:r w:rsidRPr="009831D4">
        <w:t>same</w:t>
      </w:r>
      <w:r w:rsidR="00884BD5">
        <w:t xml:space="preserve"> </w:t>
      </w:r>
      <w:r w:rsidRPr="009831D4">
        <w:t>manner.</w:t>
      </w:r>
    </w:p>
    <w:p w14:paraId="01E10BD2" w14:textId="464629C8" w:rsidR="000F3C7E" w:rsidRPr="009831D4" w:rsidRDefault="00884BD5" w:rsidP="001455AF">
      <w:r>
        <w:t xml:space="preserve"> </w:t>
      </w:r>
    </w:p>
    <w:p w14:paraId="318F285E" w14:textId="14D6C206" w:rsidR="000F3C7E" w:rsidRPr="009831D4" w:rsidRDefault="000F3C7E" w:rsidP="001455AF">
      <w:r w:rsidRPr="009831D4">
        <w:rPr>
          <w:b/>
          <w:bCs/>
        </w:rPr>
        <w:t>and</w:t>
      </w:r>
      <w:r w:rsidR="00884BD5">
        <w:rPr>
          <w:b/>
          <w:bCs/>
        </w:rPr>
        <w:t xml:space="preserve"> </w:t>
      </w:r>
      <w:r w:rsidRPr="009831D4">
        <w:rPr>
          <w:b/>
          <w:bCs/>
        </w:rPr>
        <w:t>they</w:t>
      </w:r>
      <w:r w:rsidR="00884BD5">
        <w:rPr>
          <w:b/>
          <w:bCs/>
        </w:rPr>
        <w:t xml:space="preserve"> </w:t>
      </w:r>
      <w:r w:rsidRPr="009831D4">
        <w:rPr>
          <w:b/>
          <w:bCs/>
        </w:rPr>
        <w:t>shall</w:t>
      </w:r>
      <w:r w:rsidR="00884BD5">
        <w:rPr>
          <w:b/>
          <w:bCs/>
        </w:rPr>
        <w:t xml:space="preserve"> </w:t>
      </w:r>
      <w:r w:rsidRPr="009831D4">
        <w:rPr>
          <w:b/>
          <w:bCs/>
        </w:rPr>
        <w:t>fear</w:t>
      </w:r>
      <w:r w:rsidR="00884BD5">
        <w:t xml:space="preserve"> </w:t>
      </w:r>
      <w:r w:rsidRPr="009831D4">
        <w:t>Heb.</w:t>
      </w:r>
      <w:r w:rsidR="00884BD5">
        <w:t xml:space="preserve"> </w:t>
      </w:r>
      <w:r w:rsidRPr="009831D4">
        <w:rPr>
          <w:rFonts w:hint="cs"/>
          <w:rtl/>
        </w:rPr>
        <w:t>ויחרגו</w:t>
      </w:r>
      <w:r w:rsidRPr="009831D4">
        <w:t>,</w:t>
      </w:r>
      <w:r w:rsidR="00884BD5">
        <w:t xml:space="preserve"> </w:t>
      </w:r>
      <w:r w:rsidRPr="009831D4">
        <w:t>an</w:t>
      </w:r>
      <w:r w:rsidR="00884BD5">
        <w:t xml:space="preserve"> </w:t>
      </w:r>
      <w:r w:rsidRPr="009831D4">
        <w:t>expression</w:t>
      </w:r>
      <w:r w:rsidR="00884BD5">
        <w:t xml:space="preserve"> </w:t>
      </w:r>
      <w:r w:rsidRPr="009831D4">
        <w:t>of</w:t>
      </w:r>
      <w:r w:rsidR="00884BD5">
        <w:t xml:space="preserve"> </w:t>
      </w:r>
      <w:r w:rsidRPr="009831D4">
        <w:t>fear;</w:t>
      </w:r>
      <w:r w:rsidR="00884BD5">
        <w:t xml:space="preserve"> </w:t>
      </w:r>
      <w:r w:rsidRPr="009831D4">
        <w:t>(in</w:t>
      </w:r>
      <w:r w:rsidR="00884BD5">
        <w:t xml:space="preserve"> </w:t>
      </w:r>
      <w:r w:rsidRPr="009831D4">
        <w:t>Deut.</w:t>
      </w:r>
      <w:r w:rsidR="00884BD5">
        <w:t xml:space="preserve"> </w:t>
      </w:r>
      <w:r w:rsidRPr="009831D4">
        <w:t>32:25)</w:t>
      </w:r>
      <w:r w:rsidR="00884BD5">
        <w:t xml:space="preserve"> </w:t>
      </w:r>
      <w:r w:rsidRPr="009831D4">
        <w:t>“and</w:t>
      </w:r>
      <w:r w:rsidR="00884BD5">
        <w:t xml:space="preserve"> </w:t>
      </w:r>
      <w:r w:rsidRPr="009831D4">
        <w:t>terror</w:t>
      </w:r>
      <w:r w:rsidR="00884BD5">
        <w:t xml:space="preserve"> </w:t>
      </w:r>
      <w:r w:rsidRPr="009831D4">
        <w:t>from</w:t>
      </w:r>
      <w:r w:rsidR="00884BD5">
        <w:t xml:space="preserve"> </w:t>
      </w:r>
      <w:r w:rsidRPr="009831D4">
        <w:t>within,”</w:t>
      </w:r>
      <w:r w:rsidR="00884BD5">
        <w:t xml:space="preserve"> </w:t>
      </w:r>
      <w:r w:rsidRPr="009831D4">
        <w:t>the</w:t>
      </w:r>
      <w:r w:rsidR="00884BD5">
        <w:t xml:space="preserve"> </w:t>
      </w:r>
      <w:r w:rsidRPr="009831D4">
        <w:t>Targum</w:t>
      </w:r>
      <w:r w:rsidR="00884BD5">
        <w:t xml:space="preserve"> </w:t>
      </w:r>
      <w:r w:rsidRPr="009831D4">
        <w:t>renders:</w:t>
      </w:r>
      <w:r w:rsidR="00884BD5">
        <w:t xml:space="preserve"> </w:t>
      </w:r>
      <w:r w:rsidRPr="009831D4">
        <w:rPr>
          <w:rFonts w:hint="cs"/>
          <w:rtl/>
        </w:rPr>
        <w:t>חרגת</w:t>
      </w:r>
      <w:r w:rsidRPr="009831D4">
        <w:t>,</w:t>
      </w:r>
      <w:r w:rsidR="00884BD5">
        <w:t xml:space="preserve"> </w:t>
      </w:r>
      <w:r w:rsidRPr="009831D4">
        <w:t>fear</w:t>
      </w:r>
      <w:r w:rsidR="00884BD5">
        <w:t xml:space="preserve"> </w:t>
      </w:r>
      <w:r w:rsidRPr="009831D4">
        <w:t>of</w:t>
      </w:r>
      <w:r w:rsidR="00884BD5">
        <w:t xml:space="preserve"> </w:t>
      </w:r>
      <w:r w:rsidRPr="009831D4">
        <w:t>death.</w:t>
      </w:r>
    </w:p>
    <w:p w14:paraId="5C0C7704" w14:textId="1DAA4E6D" w:rsidR="000F3C7E" w:rsidRPr="009831D4" w:rsidRDefault="00884BD5" w:rsidP="001455AF">
      <w:r>
        <w:t xml:space="preserve"> </w:t>
      </w:r>
    </w:p>
    <w:p w14:paraId="653EAF44" w14:textId="642DBAEE" w:rsidR="000F3C7E" w:rsidRPr="009831D4" w:rsidRDefault="000F3C7E" w:rsidP="001455AF">
      <w:r w:rsidRPr="009831D4">
        <w:rPr>
          <w:b/>
          <w:bCs/>
        </w:rPr>
        <w:t>their</w:t>
      </w:r>
      <w:r w:rsidR="00884BD5">
        <w:rPr>
          <w:b/>
          <w:bCs/>
        </w:rPr>
        <w:t xml:space="preserve"> </w:t>
      </w:r>
      <w:r w:rsidRPr="009831D4">
        <w:rPr>
          <w:b/>
          <w:bCs/>
        </w:rPr>
        <w:t>imprisonments</w:t>
      </w:r>
      <w:r w:rsidR="00884BD5">
        <w:t xml:space="preserve"> </w:t>
      </w:r>
      <w:r w:rsidRPr="009831D4">
        <w:t>Because</w:t>
      </w:r>
      <w:r w:rsidR="00884BD5">
        <w:t xml:space="preserve"> </w:t>
      </w:r>
      <w:r w:rsidRPr="009831D4">
        <w:t>of</w:t>
      </w:r>
      <w:r w:rsidR="00884BD5">
        <w:t xml:space="preserve"> </w:t>
      </w:r>
      <w:r w:rsidRPr="009831D4">
        <w:t>the</w:t>
      </w:r>
      <w:r w:rsidR="00884BD5">
        <w:t xml:space="preserve"> </w:t>
      </w:r>
      <w:r w:rsidRPr="009831D4">
        <w:t>tortures</w:t>
      </w:r>
      <w:r w:rsidR="00884BD5">
        <w:t xml:space="preserve"> </w:t>
      </w:r>
      <w:r w:rsidRPr="009831D4">
        <w:t>of</w:t>
      </w:r>
      <w:r w:rsidR="00884BD5">
        <w:t xml:space="preserve"> </w:t>
      </w:r>
      <w:r w:rsidRPr="009831D4">
        <w:t>the</w:t>
      </w:r>
      <w:r w:rsidR="00884BD5">
        <w:t xml:space="preserve"> </w:t>
      </w:r>
      <w:r w:rsidRPr="009831D4">
        <w:t>imprisonments</w:t>
      </w:r>
      <w:r w:rsidR="00884BD5">
        <w:t xml:space="preserve"> </w:t>
      </w:r>
      <w:r w:rsidRPr="009831D4">
        <w:t>in</w:t>
      </w:r>
      <w:r w:rsidR="00884BD5">
        <w:t xml:space="preserve"> </w:t>
      </w:r>
      <w:r w:rsidRPr="009831D4">
        <w:t>the</w:t>
      </w:r>
      <w:r w:rsidR="00884BD5">
        <w:t xml:space="preserve"> </w:t>
      </w:r>
      <w:r w:rsidRPr="009831D4">
        <w:t>dungeon</w:t>
      </w:r>
      <w:r w:rsidR="00884BD5">
        <w:t xml:space="preserve"> </w:t>
      </w:r>
      <w:r w:rsidRPr="009831D4">
        <w:t>where</w:t>
      </w:r>
      <w:r w:rsidR="00884BD5">
        <w:t xml:space="preserve"> </w:t>
      </w:r>
      <w:r w:rsidRPr="009831D4">
        <w:t>I</w:t>
      </w:r>
      <w:r w:rsidR="00884BD5">
        <w:t xml:space="preserve"> </w:t>
      </w:r>
      <w:r w:rsidRPr="009831D4">
        <w:t>imprison</w:t>
      </w:r>
      <w:r w:rsidR="00884BD5">
        <w:t xml:space="preserve"> </w:t>
      </w:r>
      <w:r w:rsidRPr="009831D4">
        <w:t>them</w:t>
      </w:r>
      <w:r w:rsidR="00884BD5">
        <w:t xml:space="preserve"> </w:t>
      </w:r>
      <w:r w:rsidRPr="009831D4">
        <w:t>and</w:t>
      </w:r>
      <w:r w:rsidR="00884BD5">
        <w:t xml:space="preserve"> </w:t>
      </w:r>
      <w:r w:rsidRPr="009831D4">
        <w:t>where</w:t>
      </w:r>
      <w:r w:rsidR="00884BD5">
        <w:t xml:space="preserve"> </w:t>
      </w:r>
      <w:r w:rsidRPr="009831D4">
        <w:t>they</w:t>
      </w:r>
      <w:r w:rsidR="00884BD5">
        <w:t xml:space="preserve"> </w:t>
      </w:r>
      <w:r w:rsidRPr="009831D4">
        <w:t>torture</w:t>
      </w:r>
      <w:r w:rsidR="00884BD5">
        <w:t xml:space="preserve"> </w:t>
      </w:r>
      <w:r w:rsidRPr="009831D4">
        <w:t>them.</w:t>
      </w:r>
      <w:r w:rsidR="00884BD5">
        <w:t xml:space="preserve"> </w:t>
      </w:r>
      <w:r w:rsidRPr="009831D4">
        <w:t>Menachem</w:t>
      </w:r>
      <w:r w:rsidR="00884BD5">
        <w:t xml:space="preserve"> </w:t>
      </w:r>
      <w:r w:rsidRPr="009831D4">
        <w:t>(p.</w:t>
      </w:r>
      <w:r w:rsidR="00884BD5">
        <w:t xml:space="preserve"> </w:t>
      </w:r>
      <w:r w:rsidRPr="009831D4">
        <w:t>94)</w:t>
      </w:r>
      <w:r w:rsidR="00884BD5">
        <w:t xml:space="preserve"> </w:t>
      </w:r>
      <w:r w:rsidRPr="009831D4">
        <w:t>interprets</w:t>
      </w:r>
      <w:r w:rsidR="00884BD5">
        <w:t xml:space="preserve"> </w:t>
      </w:r>
      <w:r w:rsidRPr="009831D4">
        <w:t>it</w:t>
      </w:r>
      <w:r w:rsidR="00884BD5">
        <w:t xml:space="preserve"> </w:t>
      </w:r>
      <w:r w:rsidRPr="009831D4">
        <w:t>as</w:t>
      </w:r>
      <w:r w:rsidR="00884BD5">
        <w:t xml:space="preserve"> </w:t>
      </w:r>
      <w:r w:rsidRPr="009831D4">
        <w:t>an</w:t>
      </w:r>
      <w:r w:rsidR="00884BD5">
        <w:t xml:space="preserve"> </w:t>
      </w:r>
      <w:r w:rsidRPr="009831D4">
        <w:t>expression</w:t>
      </w:r>
      <w:r w:rsidR="00884BD5">
        <w:t xml:space="preserve"> </w:t>
      </w:r>
      <w:r w:rsidRPr="009831D4">
        <w:t>of</w:t>
      </w:r>
      <w:r w:rsidR="00884BD5">
        <w:t xml:space="preserve"> </w:t>
      </w:r>
      <w:r w:rsidRPr="009831D4">
        <w:t>loosening</w:t>
      </w:r>
      <w:r w:rsidR="00884BD5">
        <w:t xml:space="preserve"> </w:t>
      </w:r>
      <w:r w:rsidRPr="009831D4">
        <w:t>the</w:t>
      </w:r>
      <w:r w:rsidR="00884BD5">
        <w:t xml:space="preserve"> </w:t>
      </w:r>
      <w:r w:rsidRPr="009831D4">
        <w:t>girdle,</w:t>
      </w:r>
      <w:r w:rsidR="00884BD5">
        <w:t xml:space="preserve"> </w:t>
      </w:r>
      <w:r w:rsidRPr="009831D4">
        <w:t>and</w:t>
      </w:r>
      <w:r w:rsidR="00884BD5">
        <w:t xml:space="preserve"> </w:t>
      </w:r>
      <w:r w:rsidRPr="009831D4">
        <w:t>so</w:t>
      </w:r>
      <w:r w:rsidR="00884BD5">
        <w:t xml:space="preserve"> </w:t>
      </w:r>
      <w:r w:rsidRPr="009831D4">
        <w:t>he</w:t>
      </w:r>
      <w:r w:rsidR="00884BD5">
        <w:t xml:space="preserve"> </w:t>
      </w:r>
      <w:r w:rsidRPr="009831D4">
        <w:t>explains</w:t>
      </w:r>
      <w:r w:rsidR="00884BD5">
        <w:t xml:space="preserve"> </w:t>
      </w:r>
      <w:r w:rsidRPr="009831D4">
        <w:t>it:</w:t>
      </w:r>
      <w:r w:rsidR="00884BD5">
        <w:t xml:space="preserve"> </w:t>
      </w:r>
      <w:r w:rsidRPr="009831D4">
        <w:t>and</w:t>
      </w:r>
      <w:r w:rsidR="00884BD5">
        <w:t xml:space="preserve"> </w:t>
      </w:r>
      <w:r w:rsidRPr="009831D4">
        <w:t>they</w:t>
      </w:r>
      <w:r w:rsidR="00884BD5">
        <w:t xml:space="preserve"> </w:t>
      </w:r>
      <w:r w:rsidRPr="009831D4">
        <w:t>will</w:t>
      </w:r>
      <w:r w:rsidR="00884BD5">
        <w:t xml:space="preserve"> </w:t>
      </w:r>
      <w:r w:rsidRPr="009831D4">
        <w:t>be</w:t>
      </w:r>
      <w:r w:rsidR="00884BD5">
        <w:t xml:space="preserve"> </w:t>
      </w:r>
      <w:r w:rsidRPr="009831D4">
        <w:t>loosened</w:t>
      </w:r>
      <w:r w:rsidR="00884BD5">
        <w:t xml:space="preserve"> </w:t>
      </w:r>
      <w:r w:rsidRPr="009831D4">
        <w:t>of</w:t>
      </w:r>
      <w:r w:rsidR="00884BD5">
        <w:t xml:space="preserve"> </w:t>
      </w:r>
      <w:r w:rsidRPr="009831D4">
        <w:t>their</w:t>
      </w:r>
      <w:r w:rsidR="00884BD5">
        <w:t xml:space="preserve"> </w:t>
      </w:r>
      <w:r w:rsidRPr="009831D4">
        <w:t>girdles</w:t>
      </w:r>
      <w:r w:rsidR="00884BD5">
        <w:t xml:space="preserve"> </w:t>
      </w:r>
      <w:r w:rsidRPr="009831D4">
        <w:t>[meaning</w:t>
      </w:r>
      <w:r w:rsidR="00884BD5">
        <w:t xml:space="preserve"> </w:t>
      </w:r>
      <w:r w:rsidRPr="009831D4">
        <w:t>they</w:t>
      </w:r>
      <w:r w:rsidR="00884BD5">
        <w:t xml:space="preserve"> </w:t>
      </w:r>
      <w:r w:rsidRPr="009831D4">
        <w:t>will</w:t>
      </w:r>
      <w:r w:rsidR="00884BD5">
        <w:t xml:space="preserve"> </w:t>
      </w:r>
      <w:r w:rsidRPr="009831D4">
        <w:t>be</w:t>
      </w:r>
      <w:r w:rsidR="00884BD5">
        <w:t xml:space="preserve"> </w:t>
      </w:r>
      <w:r w:rsidRPr="009831D4">
        <w:t>frightened</w:t>
      </w:r>
      <w:r w:rsidR="00884BD5">
        <w:t xml:space="preserve"> </w:t>
      </w:r>
      <w:r w:rsidRPr="009831D4">
        <w:t>or</w:t>
      </w:r>
      <w:r w:rsidR="00884BD5">
        <w:t xml:space="preserve"> </w:t>
      </w:r>
      <w:r w:rsidRPr="009831D4">
        <w:t>weakened].</w:t>
      </w:r>
      <w:r w:rsidR="00884BD5">
        <w:t xml:space="preserve"> </w:t>
      </w:r>
      <w:r w:rsidRPr="009831D4">
        <w:t>Dunash</w:t>
      </w:r>
      <w:r w:rsidR="00884BD5">
        <w:t xml:space="preserve"> </w:t>
      </w:r>
      <w:r w:rsidRPr="009831D4">
        <w:t>interprets</w:t>
      </w:r>
      <w:r w:rsidR="00884BD5">
        <w:t xml:space="preserve"> </w:t>
      </w:r>
      <w:r w:rsidRPr="009831D4">
        <w:rPr>
          <w:rFonts w:hint="cs"/>
          <w:rtl/>
        </w:rPr>
        <w:t>ויחגרו</w:t>
      </w:r>
      <w:r w:rsidR="00884BD5">
        <w:rPr>
          <w:rFonts w:hint="cs"/>
          <w:rtl/>
        </w:rPr>
        <w:t xml:space="preserve"> </w:t>
      </w:r>
      <w:r w:rsidRPr="009831D4">
        <w:rPr>
          <w:rFonts w:hint="cs"/>
          <w:rtl/>
        </w:rPr>
        <w:t>ממסגרותיהם</w:t>
      </w:r>
      <w:r w:rsidRPr="009831D4">
        <w:t>,</w:t>
      </w:r>
      <w:r w:rsidR="00884BD5">
        <w:t xml:space="preserve"> </w:t>
      </w:r>
      <w:r w:rsidRPr="009831D4">
        <w:t>and</w:t>
      </w:r>
      <w:r w:rsidR="00884BD5">
        <w:t xml:space="preserve"> </w:t>
      </w:r>
      <w:r w:rsidRPr="009831D4">
        <w:t>they</w:t>
      </w:r>
      <w:r w:rsidR="00884BD5">
        <w:t xml:space="preserve"> </w:t>
      </w:r>
      <w:r w:rsidRPr="009831D4">
        <w:t>will</w:t>
      </w:r>
      <w:r w:rsidR="00884BD5">
        <w:t xml:space="preserve"> </w:t>
      </w:r>
      <w:r w:rsidRPr="009831D4">
        <w:t>be</w:t>
      </w:r>
      <w:r w:rsidR="00884BD5">
        <w:t xml:space="preserve"> </w:t>
      </w:r>
      <w:r w:rsidRPr="009831D4">
        <w:t>lamed</w:t>
      </w:r>
      <w:r w:rsidR="00884BD5">
        <w:t xml:space="preserve"> </w:t>
      </w:r>
      <w:r w:rsidRPr="009831D4">
        <w:t>from</w:t>
      </w:r>
      <w:r w:rsidR="00884BD5">
        <w:t xml:space="preserve"> </w:t>
      </w:r>
      <w:r w:rsidRPr="009831D4">
        <w:t>their</w:t>
      </w:r>
      <w:r w:rsidR="00884BD5">
        <w:t xml:space="preserve"> </w:t>
      </w:r>
      <w:r w:rsidRPr="009831D4">
        <w:t>shackles,</w:t>
      </w:r>
      <w:r w:rsidR="00884BD5">
        <w:t xml:space="preserve"> </w:t>
      </w:r>
      <w:r w:rsidRPr="009831D4">
        <w:t>which</w:t>
      </w:r>
      <w:r w:rsidR="00884BD5">
        <w:t xml:space="preserve"> </w:t>
      </w:r>
      <w:r w:rsidRPr="009831D4">
        <w:t>are</w:t>
      </w:r>
      <w:r w:rsidR="00884BD5">
        <w:t xml:space="preserve"> </w:t>
      </w:r>
      <w:r w:rsidRPr="009831D4">
        <w:t>placed</w:t>
      </w:r>
      <w:r w:rsidR="00884BD5">
        <w:t xml:space="preserve"> </w:t>
      </w:r>
      <w:r w:rsidRPr="009831D4">
        <w:t>on</w:t>
      </w:r>
      <w:r w:rsidR="00884BD5">
        <w:t xml:space="preserve"> </w:t>
      </w:r>
      <w:r w:rsidRPr="009831D4">
        <w:t>their</w:t>
      </w:r>
      <w:r w:rsidR="00884BD5">
        <w:t xml:space="preserve"> </w:t>
      </w:r>
      <w:r w:rsidRPr="009831D4">
        <w:t>feet.</w:t>
      </w:r>
      <w:r w:rsidR="00884BD5">
        <w:t xml:space="preserve"> </w:t>
      </w:r>
      <w:r w:rsidRPr="009831D4">
        <w:t>The</w:t>
      </w:r>
      <w:r w:rsidR="00884BD5">
        <w:t xml:space="preserve"> </w:t>
      </w:r>
      <w:r w:rsidRPr="009831D4">
        <w:t>meaning</w:t>
      </w:r>
      <w:r w:rsidR="00884BD5">
        <w:t xml:space="preserve"> </w:t>
      </w:r>
      <w:r w:rsidRPr="009831D4">
        <w:t>of</w:t>
      </w:r>
      <w:r w:rsidR="00884BD5">
        <w:t xml:space="preserve"> </w:t>
      </w:r>
      <w:r w:rsidRPr="009831D4">
        <w:rPr>
          <w:rFonts w:hint="cs"/>
          <w:rtl/>
        </w:rPr>
        <w:t>ויחגרו</w:t>
      </w:r>
      <w:r w:rsidR="00884BD5">
        <w:t xml:space="preserve"> </w:t>
      </w:r>
      <w:r w:rsidRPr="009831D4">
        <w:t>is:</w:t>
      </w:r>
      <w:r w:rsidR="00884BD5">
        <w:t xml:space="preserve"> </w:t>
      </w:r>
      <w:r w:rsidRPr="009831D4">
        <w:t>they</w:t>
      </w:r>
      <w:r w:rsidR="00884BD5">
        <w:t xml:space="preserve"> </w:t>
      </w:r>
      <w:r w:rsidRPr="009831D4">
        <w:t>will</w:t>
      </w:r>
      <w:r w:rsidR="00884BD5">
        <w:t xml:space="preserve"> </w:t>
      </w:r>
      <w:r w:rsidRPr="009831D4">
        <w:t>become</w:t>
      </w:r>
      <w:r w:rsidR="00884BD5">
        <w:t xml:space="preserve"> </w:t>
      </w:r>
      <w:r w:rsidRPr="009831D4">
        <w:t>lame,</w:t>
      </w:r>
      <w:r w:rsidR="00884BD5">
        <w:t xml:space="preserve"> </w:t>
      </w:r>
      <w:r w:rsidRPr="009831D4">
        <w:t>as</w:t>
      </w:r>
      <w:r w:rsidR="00884BD5">
        <w:t xml:space="preserve"> </w:t>
      </w:r>
      <w:r w:rsidRPr="009831D4">
        <w:t>the</w:t>
      </w:r>
      <w:r w:rsidR="00884BD5">
        <w:t xml:space="preserve"> </w:t>
      </w:r>
      <w:r w:rsidRPr="009831D4">
        <w:t>Aramaic</w:t>
      </w:r>
      <w:r w:rsidR="00884BD5">
        <w:t xml:space="preserve"> </w:t>
      </w:r>
      <w:r w:rsidRPr="009831D4">
        <w:t>for</w:t>
      </w:r>
      <w:r w:rsidR="00884BD5">
        <w:t xml:space="preserve"> </w:t>
      </w:r>
      <w:r w:rsidRPr="009831D4">
        <w:t>a</w:t>
      </w:r>
      <w:r w:rsidR="00884BD5">
        <w:t xml:space="preserve"> </w:t>
      </w:r>
      <w:r w:rsidRPr="009831D4">
        <w:t>lame</w:t>
      </w:r>
      <w:r w:rsidR="00884BD5">
        <w:t xml:space="preserve"> </w:t>
      </w:r>
      <w:r w:rsidRPr="009831D4">
        <w:t>person</w:t>
      </w:r>
      <w:r w:rsidR="00884BD5">
        <w:t xml:space="preserve"> </w:t>
      </w:r>
      <w:r w:rsidRPr="009831D4">
        <w:t>is</w:t>
      </w:r>
      <w:r w:rsidR="00884BD5">
        <w:t xml:space="preserve"> </w:t>
      </w:r>
      <w:r w:rsidRPr="009831D4">
        <w:rPr>
          <w:rFonts w:hint="cs"/>
          <w:rtl/>
        </w:rPr>
        <w:t>חגר</w:t>
      </w:r>
      <w:r w:rsidR="00884BD5">
        <w:t xml:space="preserve"> </w:t>
      </w:r>
      <w:r w:rsidRPr="009831D4">
        <w:t>.</w:t>
      </w:r>
    </w:p>
    <w:p w14:paraId="30D6A33D" w14:textId="646BC163" w:rsidR="000F3C7E" w:rsidRPr="009831D4" w:rsidRDefault="00884BD5" w:rsidP="001455AF">
      <w:r>
        <w:t xml:space="preserve"> </w:t>
      </w:r>
    </w:p>
    <w:p w14:paraId="35412557" w14:textId="7E094030" w:rsidR="000F3C7E" w:rsidRPr="009831D4" w:rsidRDefault="000F3C7E" w:rsidP="001455AF">
      <w:r w:rsidRPr="009831D4">
        <w:rPr>
          <w:b/>
          <w:bCs/>
        </w:rPr>
        <w:t>47</w:t>
      </w:r>
      <w:r w:rsidR="00884BD5">
        <w:rPr>
          <w:b/>
          <w:bCs/>
        </w:rPr>
        <w:t xml:space="preserve"> </w:t>
      </w:r>
      <w:r w:rsidRPr="009831D4">
        <w:rPr>
          <w:b/>
          <w:bCs/>
        </w:rPr>
        <w:t>The</w:t>
      </w:r>
      <w:r w:rsidR="00884BD5">
        <w:rPr>
          <w:b/>
          <w:bCs/>
        </w:rPr>
        <w:t xml:space="preserve"> </w:t>
      </w:r>
      <w:r w:rsidRPr="009831D4">
        <w:rPr>
          <w:b/>
          <w:bCs/>
        </w:rPr>
        <w:t>Lord</w:t>
      </w:r>
      <w:r w:rsidR="00884BD5">
        <w:rPr>
          <w:b/>
          <w:bCs/>
        </w:rPr>
        <w:t xml:space="preserve"> </w:t>
      </w:r>
      <w:r w:rsidRPr="009831D4">
        <w:rPr>
          <w:b/>
          <w:bCs/>
        </w:rPr>
        <w:t>lives</w:t>
      </w:r>
      <w:r w:rsidR="00884BD5">
        <w:t xml:space="preserve"> </w:t>
      </w:r>
      <w:r w:rsidRPr="009831D4">
        <w:t>He</w:t>
      </w:r>
      <w:r w:rsidR="00884BD5">
        <w:t xml:space="preserve"> </w:t>
      </w:r>
      <w:r w:rsidRPr="009831D4">
        <w:t>Who</w:t>
      </w:r>
      <w:r w:rsidR="00884BD5">
        <w:t xml:space="preserve"> </w:t>
      </w:r>
      <w:r w:rsidRPr="009831D4">
        <w:t>does</w:t>
      </w:r>
      <w:r w:rsidR="00884BD5">
        <w:t xml:space="preserve"> </w:t>
      </w:r>
      <w:r w:rsidRPr="009831D4">
        <w:t>all</w:t>
      </w:r>
      <w:r w:rsidR="00884BD5">
        <w:t xml:space="preserve"> </w:t>
      </w:r>
      <w:r w:rsidRPr="009831D4">
        <w:t>this</w:t>
      </w:r>
      <w:r w:rsidR="00884BD5">
        <w:t xml:space="preserve"> </w:t>
      </w:r>
      <w:r w:rsidRPr="009831D4">
        <w:t>for</w:t>
      </w:r>
      <w:r w:rsidR="00884BD5">
        <w:t xml:space="preserve"> </w:t>
      </w:r>
      <w:r w:rsidRPr="009831D4">
        <w:t>me.</w:t>
      </w:r>
    </w:p>
    <w:p w14:paraId="1F424DB4" w14:textId="771F9688" w:rsidR="000F3C7E" w:rsidRPr="009831D4" w:rsidRDefault="00884BD5" w:rsidP="001455AF">
      <w:r>
        <w:t xml:space="preserve"> </w:t>
      </w:r>
    </w:p>
    <w:p w14:paraId="4DABB6BA" w14:textId="264FCE04" w:rsidR="000F3C7E" w:rsidRPr="009831D4" w:rsidRDefault="000F3C7E" w:rsidP="001455AF">
      <w:r w:rsidRPr="009831D4">
        <w:rPr>
          <w:b/>
          <w:bCs/>
        </w:rPr>
        <w:t>48</w:t>
      </w:r>
      <w:r w:rsidR="00884BD5">
        <w:rPr>
          <w:b/>
          <w:bCs/>
        </w:rPr>
        <w:t xml:space="preserve"> </w:t>
      </w:r>
      <w:r w:rsidRPr="009831D4">
        <w:rPr>
          <w:b/>
          <w:bCs/>
        </w:rPr>
        <w:t>Who</w:t>
      </w:r>
      <w:r w:rsidR="00884BD5">
        <w:rPr>
          <w:b/>
          <w:bCs/>
        </w:rPr>
        <w:t xml:space="preserve"> </w:t>
      </w:r>
      <w:r w:rsidRPr="009831D4">
        <w:rPr>
          <w:b/>
          <w:bCs/>
        </w:rPr>
        <w:t>grants</w:t>
      </w:r>
      <w:r w:rsidR="00884BD5">
        <w:rPr>
          <w:b/>
          <w:bCs/>
        </w:rPr>
        <w:t xml:space="preserve"> </w:t>
      </w:r>
      <w:r w:rsidRPr="009831D4">
        <w:rPr>
          <w:b/>
          <w:bCs/>
        </w:rPr>
        <w:t>me</w:t>
      </w:r>
      <w:r w:rsidR="00884BD5">
        <w:rPr>
          <w:b/>
          <w:bCs/>
        </w:rPr>
        <w:t xml:space="preserve"> </w:t>
      </w:r>
      <w:r w:rsidRPr="009831D4">
        <w:rPr>
          <w:b/>
          <w:bCs/>
        </w:rPr>
        <w:t>vengeance</w:t>
      </w:r>
      <w:r w:rsidR="00884BD5">
        <w:rPr>
          <w:b/>
          <w:bCs/>
        </w:rPr>
        <w:t xml:space="preserve"> </w:t>
      </w:r>
      <w:r w:rsidRPr="009831D4">
        <w:t>Who</w:t>
      </w:r>
      <w:r w:rsidR="00884BD5">
        <w:t xml:space="preserve"> </w:t>
      </w:r>
      <w:r w:rsidRPr="009831D4">
        <w:t>gives</w:t>
      </w:r>
      <w:r w:rsidR="00884BD5">
        <w:t xml:space="preserve"> </w:t>
      </w:r>
      <w:r w:rsidRPr="009831D4">
        <w:t>me</w:t>
      </w:r>
      <w:r w:rsidR="00884BD5">
        <w:t xml:space="preserve"> </w:t>
      </w:r>
      <w:r w:rsidRPr="009831D4">
        <w:t>strength</w:t>
      </w:r>
      <w:r w:rsidR="00884BD5">
        <w:t xml:space="preserve"> </w:t>
      </w:r>
      <w:r w:rsidRPr="009831D4">
        <w:t>to</w:t>
      </w:r>
      <w:r w:rsidR="00884BD5">
        <w:t xml:space="preserve"> </w:t>
      </w:r>
      <w:r w:rsidRPr="009831D4">
        <w:t>avenge</w:t>
      </w:r>
      <w:r w:rsidR="00884BD5">
        <w:t xml:space="preserve"> </w:t>
      </w:r>
      <w:r w:rsidRPr="009831D4">
        <w:t>myself</w:t>
      </w:r>
      <w:r w:rsidR="00884BD5">
        <w:t xml:space="preserve"> </w:t>
      </w:r>
      <w:r w:rsidRPr="009831D4">
        <w:t>upon</w:t>
      </w:r>
      <w:r w:rsidR="00884BD5">
        <w:t xml:space="preserve"> </w:t>
      </w:r>
      <w:r w:rsidRPr="009831D4">
        <w:t>my</w:t>
      </w:r>
      <w:r w:rsidR="00884BD5">
        <w:t xml:space="preserve"> </w:t>
      </w:r>
      <w:r w:rsidRPr="009831D4">
        <w:t>enemies.</w:t>
      </w:r>
    </w:p>
    <w:p w14:paraId="4F8DCA39" w14:textId="1A791139" w:rsidR="000F3C7E" w:rsidRPr="009831D4" w:rsidRDefault="00884BD5" w:rsidP="001455AF">
      <w:r>
        <w:t xml:space="preserve"> </w:t>
      </w:r>
    </w:p>
    <w:p w14:paraId="0D93BF95" w14:textId="6B6EC09A" w:rsidR="000F3C7E" w:rsidRPr="001455AF" w:rsidRDefault="000F3C7E" w:rsidP="001455AF">
      <w:r w:rsidRPr="009831D4">
        <w:rPr>
          <w:b/>
          <w:bCs/>
        </w:rPr>
        <w:t>and</w:t>
      </w:r>
      <w:r w:rsidR="00884BD5">
        <w:rPr>
          <w:b/>
          <w:bCs/>
        </w:rPr>
        <w:t xml:space="preserve"> </w:t>
      </w:r>
      <w:r w:rsidRPr="009831D4">
        <w:rPr>
          <w:b/>
          <w:bCs/>
        </w:rPr>
        <w:t>destroys</w:t>
      </w:r>
      <w:r w:rsidR="00884BD5">
        <w:rPr>
          <w:b/>
          <w:bCs/>
        </w:rPr>
        <w:t xml:space="preserve"> </w:t>
      </w:r>
      <w:r w:rsidRPr="001455AF">
        <w:t>Heb.</w:t>
      </w:r>
      <w:r w:rsidR="00884BD5">
        <w:t xml:space="preserve"> </w:t>
      </w:r>
      <w:r w:rsidRPr="001455AF">
        <w:rPr>
          <w:rtl/>
        </w:rPr>
        <w:t>וידבר</w:t>
      </w:r>
      <w:r w:rsidRPr="001455AF">
        <w:t>,</w:t>
      </w:r>
      <w:r w:rsidR="00884BD5">
        <w:t xml:space="preserve"> </w:t>
      </w:r>
      <w:r w:rsidRPr="001455AF">
        <w:t>and</w:t>
      </w:r>
      <w:r w:rsidR="00884BD5">
        <w:t xml:space="preserve"> </w:t>
      </w:r>
      <w:r w:rsidRPr="001455AF">
        <w:t>He</w:t>
      </w:r>
      <w:r w:rsidR="00884BD5">
        <w:t xml:space="preserve"> </w:t>
      </w:r>
      <w:r w:rsidRPr="001455AF">
        <w:t>slew,</w:t>
      </w:r>
      <w:r w:rsidR="00884BD5">
        <w:t xml:space="preserve"> </w:t>
      </w:r>
      <w:r w:rsidRPr="001455AF">
        <w:t>an</w:t>
      </w:r>
      <w:r w:rsidR="00884BD5">
        <w:t xml:space="preserve"> </w:t>
      </w:r>
      <w:r w:rsidRPr="001455AF">
        <w:t>expression</w:t>
      </w:r>
      <w:r w:rsidR="00884BD5">
        <w:t xml:space="preserve"> </w:t>
      </w:r>
      <w:r w:rsidRPr="001455AF">
        <w:t>of</w:t>
      </w:r>
      <w:r w:rsidR="00884BD5">
        <w:t xml:space="preserve"> </w:t>
      </w:r>
      <w:r w:rsidRPr="001455AF">
        <w:rPr>
          <w:rtl/>
        </w:rPr>
        <w:t>דבר</w:t>
      </w:r>
      <w:r w:rsidRPr="001455AF">
        <w:t>,</w:t>
      </w:r>
      <w:r w:rsidR="00884BD5">
        <w:t xml:space="preserve"> </w:t>
      </w:r>
      <w:r w:rsidRPr="001455AF">
        <w:t>pestilence.</w:t>
      </w:r>
      <w:r w:rsidR="00884BD5">
        <w:t xml:space="preserve"> </w:t>
      </w:r>
      <w:r w:rsidRPr="001455AF">
        <w:t>Another</w:t>
      </w:r>
      <w:r w:rsidR="00884BD5">
        <w:t xml:space="preserve"> </w:t>
      </w:r>
      <w:r w:rsidRPr="001455AF">
        <w:t>explanation:</w:t>
      </w:r>
      <w:r w:rsidR="00884BD5">
        <w:t xml:space="preserve"> </w:t>
      </w:r>
      <w:r w:rsidRPr="001455AF">
        <w:t>as</w:t>
      </w:r>
      <w:r w:rsidR="00884BD5">
        <w:t xml:space="preserve"> </w:t>
      </w:r>
      <w:r w:rsidRPr="001455AF">
        <w:t>(in</w:t>
      </w:r>
      <w:r w:rsidR="00884BD5">
        <w:t xml:space="preserve"> </w:t>
      </w:r>
      <w:r w:rsidRPr="001455AF">
        <w:t>Exod.</w:t>
      </w:r>
      <w:r w:rsidR="00884BD5">
        <w:t xml:space="preserve"> </w:t>
      </w:r>
      <w:r w:rsidRPr="001455AF">
        <w:t>3:1):</w:t>
      </w:r>
      <w:r w:rsidR="00884BD5">
        <w:t xml:space="preserve"> </w:t>
      </w:r>
      <w:r w:rsidRPr="001455AF">
        <w:t>“and</w:t>
      </w:r>
      <w:r w:rsidR="00884BD5">
        <w:t xml:space="preserve"> </w:t>
      </w:r>
      <w:r w:rsidRPr="001455AF">
        <w:t>he</w:t>
      </w:r>
      <w:r w:rsidR="00884BD5">
        <w:t xml:space="preserve"> </w:t>
      </w:r>
      <w:r w:rsidRPr="001455AF">
        <w:t>led</w:t>
      </w:r>
      <w:r w:rsidR="00884BD5">
        <w:t xml:space="preserve"> </w:t>
      </w:r>
      <w:r w:rsidRPr="001455AF">
        <w:t>(</w:t>
      </w:r>
      <w:r w:rsidRPr="001455AF">
        <w:rPr>
          <w:rFonts w:hint="cs"/>
          <w:rtl/>
        </w:rPr>
        <w:t>וינהג</w:t>
      </w:r>
      <w:r w:rsidRPr="001455AF">
        <w:t>),”</w:t>
      </w:r>
      <w:r w:rsidR="00884BD5">
        <w:t xml:space="preserve"> </w:t>
      </w:r>
      <w:r w:rsidRPr="001455AF">
        <w:t>which</w:t>
      </w:r>
      <w:r w:rsidR="00884BD5">
        <w:t xml:space="preserve"> </w:t>
      </w:r>
      <w:r w:rsidRPr="001455AF">
        <w:t>is</w:t>
      </w:r>
      <w:r w:rsidR="00884BD5">
        <w:t xml:space="preserve"> </w:t>
      </w:r>
      <w:r w:rsidRPr="001455AF">
        <w:t>translated</w:t>
      </w:r>
      <w:r w:rsidR="00884BD5">
        <w:t xml:space="preserve"> </w:t>
      </w:r>
      <w:r w:rsidRPr="001455AF">
        <w:t>into</w:t>
      </w:r>
      <w:r w:rsidR="00884BD5">
        <w:t xml:space="preserve"> </w:t>
      </w:r>
      <w:r w:rsidRPr="001455AF">
        <w:t>Aramaic</w:t>
      </w:r>
      <w:r w:rsidR="00884BD5">
        <w:t xml:space="preserve"> </w:t>
      </w:r>
      <w:r w:rsidRPr="001455AF">
        <w:t>as</w:t>
      </w:r>
      <w:r w:rsidR="00884BD5">
        <w:t xml:space="preserve"> </w:t>
      </w:r>
      <w:r w:rsidRPr="001455AF">
        <w:rPr>
          <w:rtl/>
        </w:rPr>
        <w:t>וּדְבַר</w:t>
      </w:r>
      <w:r w:rsidRPr="001455AF">
        <w:t>.</w:t>
      </w:r>
      <w:r w:rsidR="00884BD5">
        <w:t xml:space="preserve"> </w:t>
      </w:r>
      <w:r w:rsidRPr="001455AF">
        <w:t>Menachem</w:t>
      </w:r>
      <w:r w:rsidR="00884BD5">
        <w:t xml:space="preserve"> </w:t>
      </w:r>
      <w:r w:rsidRPr="001455AF">
        <w:t>(p.</w:t>
      </w:r>
      <w:r w:rsidR="00884BD5">
        <w:t xml:space="preserve"> </w:t>
      </w:r>
      <w:r w:rsidRPr="001455AF">
        <w:t>61)</w:t>
      </w:r>
      <w:r w:rsidR="00884BD5">
        <w:t xml:space="preserve"> </w:t>
      </w:r>
      <w:r w:rsidRPr="001455AF">
        <w:t>too</w:t>
      </w:r>
      <w:r w:rsidR="00884BD5">
        <w:t xml:space="preserve"> </w:t>
      </w:r>
      <w:r w:rsidRPr="001455AF">
        <w:t>associated</w:t>
      </w:r>
      <w:r w:rsidR="00884BD5">
        <w:t xml:space="preserve"> </w:t>
      </w:r>
      <w:r w:rsidRPr="001455AF">
        <w:t>it</w:t>
      </w:r>
      <w:r w:rsidR="00884BD5">
        <w:t xml:space="preserve"> </w:t>
      </w:r>
      <w:r w:rsidRPr="001455AF">
        <w:t>in</w:t>
      </w:r>
      <w:r w:rsidR="00884BD5">
        <w:t xml:space="preserve"> </w:t>
      </w:r>
      <w:r w:rsidRPr="001455AF">
        <w:t>this</w:t>
      </w:r>
      <w:r w:rsidR="00884BD5">
        <w:t xml:space="preserve"> </w:t>
      </w:r>
      <w:r w:rsidRPr="001455AF">
        <w:t>manner.</w:t>
      </w:r>
      <w:r w:rsidR="00884BD5">
        <w:t xml:space="preserve"> </w:t>
      </w:r>
      <w:r w:rsidRPr="001455AF">
        <w:t>Likewise,</w:t>
      </w:r>
      <w:r w:rsidR="00884BD5">
        <w:t xml:space="preserve"> </w:t>
      </w:r>
      <w:r w:rsidRPr="001455AF">
        <w:t>he</w:t>
      </w:r>
      <w:r w:rsidR="00884BD5">
        <w:t xml:space="preserve"> </w:t>
      </w:r>
      <w:r w:rsidRPr="001455AF">
        <w:t>associated</w:t>
      </w:r>
      <w:r w:rsidR="00884BD5">
        <w:t xml:space="preserve"> </w:t>
      </w:r>
      <w:r w:rsidRPr="001455AF">
        <w:t>(below</w:t>
      </w:r>
      <w:r w:rsidR="00884BD5">
        <w:t xml:space="preserve"> </w:t>
      </w:r>
      <w:r w:rsidRPr="001455AF">
        <w:t>47:4),</w:t>
      </w:r>
      <w:r w:rsidR="00884BD5">
        <w:t xml:space="preserve"> </w:t>
      </w:r>
      <w:r w:rsidRPr="001455AF">
        <w:t>“He</w:t>
      </w:r>
      <w:r w:rsidR="00884BD5">
        <w:t xml:space="preserve"> </w:t>
      </w:r>
      <w:r w:rsidRPr="001455AF">
        <w:t>leads</w:t>
      </w:r>
      <w:r w:rsidR="00884BD5">
        <w:t xml:space="preserve"> </w:t>
      </w:r>
      <w:r w:rsidRPr="001455AF">
        <w:t>(</w:t>
      </w:r>
      <w:r w:rsidRPr="001455AF">
        <w:rPr>
          <w:rtl/>
        </w:rPr>
        <w:t>יַדְבֵּר</w:t>
      </w:r>
      <w:r w:rsidRPr="001455AF">
        <w:t>)</w:t>
      </w:r>
      <w:r w:rsidR="00884BD5">
        <w:t xml:space="preserve"> </w:t>
      </w:r>
      <w:r w:rsidRPr="001455AF">
        <w:t>peoples</w:t>
      </w:r>
      <w:r w:rsidR="00884BD5">
        <w:t xml:space="preserve"> </w:t>
      </w:r>
      <w:r w:rsidRPr="001455AF">
        <w:t>under</w:t>
      </w:r>
      <w:r w:rsidR="00884BD5">
        <w:t xml:space="preserve"> </w:t>
      </w:r>
      <w:r w:rsidRPr="001455AF">
        <w:t>us.”</w:t>
      </w:r>
    </w:p>
    <w:p w14:paraId="7829668E" w14:textId="3016E4C3" w:rsidR="000F3C7E" w:rsidRPr="009831D4" w:rsidRDefault="00884BD5" w:rsidP="001455AF">
      <w:r>
        <w:t xml:space="preserve"> </w:t>
      </w:r>
    </w:p>
    <w:p w14:paraId="675054F6" w14:textId="17D95CE8" w:rsidR="000F3C7E" w:rsidRPr="009831D4" w:rsidRDefault="000F3C7E" w:rsidP="001455AF">
      <w:r w:rsidRPr="009831D4">
        <w:rPr>
          <w:b/>
          <w:bCs/>
        </w:rPr>
        <w:t>instead</w:t>
      </w:r>
      <w:r w:rsidR="00884BD5">
        <w:rPr>
          <w:b/>
          <w:bCs/>
        </w:rPr>
        <w:t xml:space="preserve"> </w:t>
      </w:r>
      <w:r w:rsidRPr="009831D4">
        <w:rPr>
          <w:b/>
          <w:bCs/>
        </w:rPr>
        <w:t>of</w:t>
      </w:r>
      <w:r w:rsidR="00884BD5">
        <w:rPr>
          <w:b/>
          <w:bCs/>
        </w:rPr>
        <w:t xml:space="preserve"> </w:t>
      </w:r>
      <w:r w:rsidRPr="009831D4">
        <w:rPr>
          <w:b/>
          <w:bCs/>
        </w:rPr>
        <w:t>me</w:t>
      </w:r>
      <w:r w:rsidR="00884BD5">
        <w:t xml:space="preserve"> </w:t>
      </w:r>
      <w:r w:rsidRPr="001455AF">
        <w:t>Heb.</w:t>
      </w:r>
      <w:r w:rsidR="00884BD5">
        <w:t xml:space="preserve"> </w:t>
      </w:r>
      <w:r w:rsidRPr="001455AF">
        <w:rPr>
          <w:rtl/>
        </w:rPr>
        <w:t>תחתי</w:t>
      </w:r>
      <w:r w:rsidRPr="001455AF">
        <w:t>,</w:t>
      </w:r>
      <w:r w:rsidR="00884BD5">
        <w:t xml:space="preserve"> </w:t>
      </w:r>
      <w:r w:rsidRPr="001455AF">
        <w:t>in</w:t>
      </w:r>
      <w:r w:rsidR="00884BD5">
        <w:t xml:space="preserve"> </w:t>
      </w:r>
      <w:r w:rsidRPr="001455AF">
        <w:t>my</w:t>
      </w:r>
      <w:r w:rsidR="00884BD5">
        <w:t xml:space="preserve"> </w:t>
      </w:r>
      <w:r w:rsidRPr="001455AF">
        <w:t>place</w:t>
      </w:r>
      <w:r w:rsidR="00884BD5">
        <w:t xml:space="preserve"> </w:t>
      </w:r>
      <w:r w:rsidRPr="001455AF">
        <w:t>and</w:t>
      </w:r>
      <w:r w:rsidR="00884BD5">
        <w:t xml:space="preserve"> </w:t>
      </w:r>
      <w:r w:rsidRPr="001455AF">
        <w:t>in</w:t>
      </w:r>
      <w:r w:rsidR="00884BD5">
        <w:t xml:space="preserve"> </w:t>
      </w:r>
      <w:r w:rsidRPr="001455AF">
        <w:t>my</w:t>
      </w:r>
      <w:r w:rsidR="00884BD5">
        <w:t xml:space="preserve"> </w:t>
      </w:r>
      <w:r w:rsidRPr="001455AF">
        <w:t>stead,</w:t>
      </w:r>
      <w:r w:rsidR="00884BD5">
        <w:t xml:space="preserve"> </w:t>
      </w:r>
      <w:r w:rsidRPr="001455AF">
        <w:t>as</w:t>
      </w:r>
      <w:r w:rsidR="00884BD5">
        <w:t xml:space="preserve"> </w:t>
      </w:r>
      <w:r w:rsidRPr="001455AF">
        <w:t>the</w:t>
      </w:r>
      <w:r w:rsidR="00884BD5">
        <w:t xml:space="preserve"> </w:t>
      </w:r>
      <w:r w:rsidRPr="001455AF">
        <w:t>matter</w:t>
      </w:r>
      <w:r w:rsidR="00884BD5">
        <w:t xml:space="preserve"> </w:t>
      </w:r>
      <w:r w:rsidRPr="001455AF">
        <w:t>is</w:t>
      </w:r>
      <w:r w:rsidR="00884BD5">
        <w:t xml:space="preserve"> </w:t>
      </w:r>
      <w:r w:rsidRPr="001455AF">
        <w:t>stated</w:t>
      </w:r>
      <w:r w:rsidR="00884BD5">
        <w:t xml:space="preserve"> </w:t>
      </w:r>
      <w:r w:rsidRPr="001455AF">
        <w:t>(in</w:t>
      </w:r>
      <w:r w:rsidR="00884BD5">
        <w:t xml:space="preserve"> </w:t>
      </w:r>
      <w:r w:rsidRPr="001455AF">
        <w:t>Isa.</w:t>
      </w:r>
      <w:r w:rsidR="00884BD5">
        <w:t xml:space="preserve"> </w:t>
      </w:r>
      <w:r w:rsidRPr="001455AF">
        <w:t>43:4):</w:t>
      </w:r>
      <w:r w:rsidR="00884BD5">
        <w:t xml:space="preserve"> </w:t>
      </w:r>
      <w:r w:rsidRPr="001455AF">
        <w:t>“and</w:t>
      </w:r>
      <w:r w:rsidR="00884BD5">
        <w:t xml:space="preserve"> </w:t>
      </w:r>
      <w:r w:rsidRPr="001455AF">
        <w:t>I</w:t>
      </w:r>
      <w:r w:rsidR="00884BD5">
        <w:t xml:space="preserve"> </w:t>
      </w:r>
      <w:r w:rsidRPr="001455AF">
        <w:t>give</w:t>
      </w:r>
      <w:r w:rsidR="00884BD5">
        <w:t xml:space="preserve"> </w:t>
      </w:r>
      <w:r w:rsidRPr="001455AF">
        <w:t>men</w:t>
      </w:r>
      <w:r w:rsidR="00884BD5">
        <w:t xml:space="preserve"> </w:t>
      </w:r>
      <w:r w:rsidRPr="001455AF">
        <w:t>in</w:t>
      </w:r>
      <w:r w:rsidR="00884BD5">
        <w:t xml:space="preserve"> </w:t>
      </w:r>
      <w:r w:rsidRPr="001455AF">
        <w:t>your</w:t>
      </w:r>
      <w:r w:rsidR="00884BD5">
        <w:t xml:space="preserve"> </w:t>
      </w:r>
      <w:r w:rsidRPr="001455AF">
        <w:t>stead</w:t>
      </w:r>
      <w:r w:rsidR="00884BD5">
        <w:t xml:space="preserve"> </w:t>
      </w:r>
      <w:r w:rsidRPr="001455AF">
        <w:t>(</w:t>
      </w:r>
      <w:r w:rsidRPr="001455AF">
        <w:rPr>
          <w:rtl/>
        </w:rPr>
        <w:t>תחתיך</w:t>
      </w:r>
      <w:r w:rsidRPr="001455AF">
        <w:t>),</w:t>
      </w:r>
      <w:r w:rsidR="00884BD5">
        <w:t xml:space="preserve"> </w:t>
      </w:r>
      <w:r w:rsidRPr="001455AF">
        <w:t>(verse</w:t>
      </w:r>
      <w:r w:rsidR="00884BD5">
        <w:t xml:space="preserve"> </w:t>
      </w:r>
      <w:r w:rsidRPr="001455AF">
        <w:t>3),</w:t>
      </w:r>
      <w:r w:rsidR="00884BD5">
        <w:t xml:space="preserve"> </w:t>
      </w:r>
      <w:r w:rsidRPr="001455AF">
        <w:t>“I</w:t>
      </w:r>
      <w:r w:rsidR="00884BD5">
        <w:t xml:space="preserve"> </w:t>
      </w:r>
      <w:r w:rsidRPr="001455AF">
        <w:t>have</w:t>
      </w:r>
      <w:r w:rsidR="00884BD5">
        <w:t xml:space="preserve"> </w:t>
      </w:r>
      <w:r w:rsidRPr="001455AF">
        <w:t>given</w:t>
      </w:r>
      <w:r w:rsidR="00884BD5">
        <w:t xml:space="preserve"> </w:t>
      </w:r>
      <w:r w:rsidRPr="001455AF">
        <w:t>Egypt</w:t>
      </w:r>
      <w:r w:rsidR="00884BD5">
        <w:t xml:space="preserve"> </w:t>
      </w:r>
      <w:r w:rsidRPr="001455AF">
        <w:t>as</w:t>
      </w:r>
      <w:r w:rsidR="00884BD5">
        <w:t xml:space="preserve"> </w:t>
      </w:r>
      <w:r w:rsidRPr="001455AF">
        <w:t>your</w:t>
      </w:r>
      <w:r w:rsidR="00884BD5">
        <w:t xml:space="preserve"> </w:t>
      </w:r>
      <w:r w:rsidRPr="001455AF">
        <w:t>ransom.</w:t>
      </w:r>
      <w:r w:rsidR="00884BD5">
        <w:t xml:space="preserve"> </w:t>
      </w:r>
      <w:r w:rsidRPr="001455AF">
        <w:t>[Cush</w:t>
      </w:r>
      <w:r w:rsidR="00884BD5">
        <w:t xml:space="preserve"> </w:t>
      </w:r>
      <w:r w:rsidRPr="001455AF">
        <w:t>and</w:t>
      </w:r>
      <w:r w:rsidR="00884BD5">
        <w:t xml:space="preserve"> </w:t>
      </w:r>
      <w:r w:rsidRPr="001455AF">
        <w:t>Seba</w:t>
      </w:r>
      <w:r w:rsidR="00884BD5">
        <w:t xml:space="preserve"> </w:t>
      </w:r>
      <w:r w:rsidRPr="001455AF">
        <w:t>in</w:t>
      </w:r>
      <w:r w:rsidR="00884BD5">
        <w:t xml:space="preserve"> </w:t>
      </w:r>
      <w:r w:rsidRPr="001455AF">
        <w:t>your</w:t>
      </w:r>
      <w:r w:rsidR="00884BD5">
        <w:t xml:space="preserve"> </w:t>
      </w:r>
      <w:r w:rsidRPr="001455AF">
        <w:t>stead</w:t>
      </w:r>
      <w:r w:rsidR="00884BD5">
        <w:t xml:space="preserve"> </w:t>
      </w:r>
      <w:r w:rsidRPr="001455AF">
        <w:t>(</w:t>
      </w:r>
      <w:r w:rsidRPr="001455AF">
        <w:rPr>
          <w:rtl/>
        </w:rPr>
        <w:t>תחתיך</w:t>
      </w:r>
      <w:r w:rsidRPr="001455AF">
        <w:t>)].”</w:t>
      </w:r>
    </w:p>
    <w:p w14:paraId="0FD8597B" w14:textId="5EA44FC4" w:rsidR="000F3C7E" w:rsidRPr="009831D4" w:rsidRDefault="00884BD5" w:rsidP="000F3C7E">
      <w:pPr>
        <w:pBdr>
          <w:bottom w:val="double" w:sz="6" w:space="1" w:color="auto"/>
        </w:pBdr>
        <w:rPr>
          <w:rFonts w:eastAsia="Times New Roman"/>
          <w:color w:val="000000"/>
        </w:rPr>
      </w:pPr>
      <w:r>
        <w:rPr>
          <w:rFonts w:eastAsia="Times New Roman"/>
          <w:color w:val="000000"/>
        </w:rPr>
        <w:t xml:space="preserve"> </w:t>
      </w:r>
    </w:p>
    <w:p w14:paraId="7A2E18C9" w14:textId="77777777" w:rsidR="000F3C7E" w:rsidRPr="00504AE3" w:rsidRDefault="000F3C7E" w:rsidP="00E830A7">
      <w:pPr>
        <w:rPr>
          <w:rFonts w:eastAsia="Times New Roman" w:cs="Calibri"/>
          <w:color w:val="000000"/>
          <w:sz w:val="16"/>
          <w:szCs w:val="16"/>
        </w:rPr>
      </w:pPr>
    </w:p>
    <w:p w14:paraId="4F9DB5D9" w14:textId="54C27E1F" w:rsidR="00E830A7" w:rsidRPr="00504AE3" w:rsidRDefault="00E830A7" w:rsidP="00E830A7">
      <w:pPr>
        <w:pStyle w:val="Heading2"/>
        <w:rPr>
          <w:rFonts w:eastAsia="Times New Roman"/>
        </w:rPr>
      </w:pPr>
      <w:r w:rsidRPr="006A39C9">
        <w:rPr>
          <w:rFonts w:eastAsia="Times New Roman"/>
        </w:rPr>
        <w:t>Ashlamatah:</w:t>
      </w:r>
      <w:r w:rsidR="00884BD5">
        <w:rPr>
          <w:rFonts w:eastAsia="Times New Roman"/>
        </w:rPr>
        <w:t xml:space="preserve"> </w:t>
      </w:r>
      <w:r w:rsidR="00F3522D" w:rsidRPr="006A39C9">
        <w:rPr>
          <w:rFonts w:eastAsia="Calibri" w:cs="Times New Roman"/>
          <w:bCs/>
          <w:szCs w:val="28"/>
          <w:lang w:val="en-AU"/>
        </w:rPr>
        <w:t>Shmuel</w:t>
      </w:r>
      <w:r w:rsidR="00884BD5">
        <w:rPr>
          <w:rFonts w:eastAsia="Calibri" w:cs="Times New Roman"/>
          <w:bCs/>
          <w:szCs w:val="28"/>
          <w:lang w:val="en-AU"/>
        </w:rPr>
        <w:t xml:space="preserve"> </w:t>
      </w:r>
      <w:r w:rsidR="00F3522D" w:rsidRPr="006A39C9">
        <w:rPr>
          <w:rFonts w:eastAsia="Calibri" w:cs="Times New Roman"/>
          <w:bCs/>
          <w:szCs w:val="28"/>
          <w:lang w:val="en-AU"/>
        </w:rPr>
        <w:t>bet</w:t>
      </w:r>
      <w:r w:rsidR="00884BD5">
        <w:rPr>
          <w:rFonts w:eastAsia="Calibri" w:cs="Times New Roman"/>
          <w:bCs/>
          <w:szCs w:val="28"/>
          <w:lang w:val="en-AU"/>
        </w:rPr>
        <w:t xml:space="preserve"> </w:t>
      </w:r>
      <w:r w:rsidR="00F3522D" w:rsidRPr="006A39C9">
        <w:rPr>
          <w:rFonts w:eastAsia="Calibri" w:cs="Times New Roman"/>
          <w:bCs/>
          <w:szCs w:val="28"/>
          <w:lang w:val="en-AU"/>
        </w:rPr>
        <w:t>(II</w:t>
      </w:r>
      <w:r w:rsidR="00884BD5">
        <w:rPr>
          <w:rFonts w:eastAsia="Calibri" w:cs="Times New Roman"/>
          <w:bCs/>
          <w:szCs w:val="28"/>
          <w:lang w:val="en-AU"/>
        </w:rPr>
        <w:t xml:space="preserve"> </w:t>
      </w:r>
      <w:r w:rsidR="00F3522D" w:rsidRPr="006A39C9">
        <w:rPr>
          <w:rFonts w:eastAsia="Calibri" w:cs="Times New Roman"/>
          <w:bCs/>
          <w:szCs w:val="28"/>
          <w:lang w:val="en-AU"/>
        </w:rPr>
        <w:t>Samuel)</w:t>
      </w:r>
      <w:r w:rsidR="00884BD5">
        <w:rPr>
          <w:rFonts w:eastAsia="Calibri" w:cs="Times New Roman"/>
          <w:bCs/>
          <w:szCs w:val="28"/>
          <w:lang w:val="en-AU"/>
        </w:rPr>
        <w:t xml:space="preserve"> </w:t>
      </w:r>
      <w:r w:rsidR="00F3522D" w:rsidRPr="006A39C9">
        <w:rPr>
          <w:rFonts w:eastAsia="Calibri" w:cs="Times New Roman"/>
          <w:bCs/>
          <w:szCs w:val="28"/>
          <w:lang w:val="en-AU"/>
        </w:rPr>
        <w:t>22:1-51</w:t>
      </w:r>
    </w:p>
    <w:p w14:paraId="524D1861" w14:textId="30AFF4B8" w:rsidR="00F3522D" w:rsidRPr="00504AE3" w:rsidRDefault="00884BD5" w:rsidP="00395A41">
      <w:pPr>
        <w:rPr>
          <w:rFonts w:eastAsia="Times New Roman" w:cs="Calibri"/>
          <w:color w:val="000000"/>
          <w:sz w:val="16"/>
          <w:szCs w:val="16"/>
        </w:rPr>
      </w:pPr>
      <w:r>
        <w:rPr>
          <w:rFonts w:ascii="Times New Roman" w:eastAsia="Times New Roman" w:hAnsi="Times New Roman"/>
          <w:color w:val="000000"/>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1"/>
        <w:gridCol w:w="5113"/>
      </w:tblGrid>
      <w:tr w:rsidR="00F3522D" w:rsidRPr="00F3522D" w14:paraId="09C72523" w14:textId="77777777" w:rsidTr="00AA0BAD">
        <w:trPr>
          <w:tblHeader/>
          <w:jc w:val="center"/>
        </w:trPr>
        <w:tc>
          <w:tcPr>
            <w:tcW w:w="5101" w:type="dxa"/>
            <w:hideMark/>
          </w:tcPr>
          <w:p w14:paraId="72AD1335" w14:textId="6AF80309" w:rsidR="00F3522D" w:rsidRPr="00F3522D" w:rsidRDefault="00ED17A8" w:rsidP="00F3522D">
            <w:pPr>
              <w:jc w:val="center"/>
              <w:rPr>
                <w:rFonts w:eastAsia="Calibri" w:cs="Calibri"/>
                <w:b/>
                <w:sz w:val="24"/>
              </w:rPr>
            </w:pPr>
            <w:r>
              <w:rPr>
                <w:rFonts w:eastAsia="Calibri" w:cs="Calibri"/>
                <w:b/>
                <w:sz w:val="24"/>
              </w:rPr>
              <w:t>JPS</w:t>
            </w:r>
          </w:p>
        </w:tc>
        <w:tc>
          <w:tcPr>
            <w:tcW w:w="5113" w:type="dxa"/>
            <w:hideMark/>
          </w:tcPr>
          <w:p w14:paraId="74C6CD84" w14:textId="77777777" w:rsidR="00F3522D" w:rsidRPr="00F3522D" w:rsidRDefault="00F3522D" w:rsidP="00F3522D">
            <w:pPr>
              <w:jc w:val="center"/>
              <w:rPr>
                <w:rFonts w:eastAsia="Calibri" w:cs="Calibri"/>
                <w:b/>
                <w:sz w:val="24"/>
              </w:rPr>
            </w:pPr>
            <w:r w:rsidRPr="00F3522D">
              <w:rPr>
                <w:rFonts w:eastAsia="Calibri" w:cs="Calibri"/>
                <w:b/>
                <w:sz w:val="24"/>
              </w:rPr>
              <w:t>Targum</w:t>
            </w:r>
          </w:p>
        </w:tc>
      </w:tr>
      <w:tr w:rsidR="00F3522D" w:rsidRPr="00F3522D" w14:paraId="62B9FF70" w14:textId="77777777" w:rsidTr="00AA0BAD">
        <w:trPr>
          <w:jc w:val="center"/>
        </w:trPr>
        <w:tc>
          <w:tcPr>
            <w:tcW w:w="5101" w:type="dxa"/>
            <w:hideMark/>
          </w:tcPr>
          <w:p w14:paraId="37E85DA6" w14:textId="088364EE" w:rsidR="00F3522D" w:rsidRPr="00F3522D" w:rsidRDefault="00F3522D" w:rsidP="00F3522D">
            <w:pPr>
              <w:rPr>
                <w:rFonts w:eastAsia="Calibri" w:cs="Calibri"/>
                <w:szCs w:val="22"/>
              </w:rPr>
            </w:pPr>
            <w:r w:rsidRPr="00F3522D">
              <w:rPr>
                <w:rFonts w:eastAsia="Calibri" w:cs="Calibri"/>
                <w:szCs w:val="22"/>
              </w:rPr>
              <w:t>1.</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David</w:t>
            </w:r>
            <w:r w:rsidR="00884BD5">
              <w:rPr>
                <w:rFonts w:eastAsia="Calibri" w:cs="Calibri"/>
                <w:szCs w:val="22"/>
              </w:rPr>
              <w:t xml:space="preserve"> </w:t>
            </w:r>
            <w:r w:rsidRPr="00F3522D">
              <w:rPr>
                <w:rFonts w:eastAsia="Calibri" w:cs="Calibri"/>
                <w:szCs w:val="22"/>
              </w:rPr>
              <w:t>spoke</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words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this</w:t>
            </w:r>
            <w:r w:rsidR="00884BD5">
              <w:rPr>
                <w:rFonts w:eastAsia="Calibri" w:cs="Calibri"/>
                <w:szCs w:val="22"/>
              </w:rPr>
              <w:t xml:space="preserve"> </w:t>
            </w:r>
            <w:r w:rsidRPr="00F3522D">
              <w:rPr>
                <w:rFonts w:eastAsia="Calibri" w:cs="Calibri"/>
                <w:szCs w:val="22"/>
              </w:rPr>
              <w:t>song,</w:t>
            </w:r>
            <w:r w:rsidR="00884BD5">
              <w:rPr>
                <w:rFonts w:eastAsia="Calibri" w:cs="Calibri"/>
                <w:szCs w:val="22"/>
              </w:rPr>
              <w:t xml:space="preserve"> </w:t>
            </w:r>
            <w:r w:rsidRPr="00F3522D">
              <w:rPr>
                <w:rFonts w:eastAsia="Calibri" w:cs="Calibri"/>
                <w:szCs w:val="22"/>
              </w:rPr>
              <w:t>on</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day</w:t>
            </w:r>
            <w:r w:rsidR="00884BD5">
              <w:rPr>
                <w:rFonts w:eastAsia="Calibri" w:cs="Calibri"/>
                <w:szCs w:val="22"/>
              </w:rPr>
              <w:t xml:space="preserve"> </w:t>
            </w:r>
            <w:r w:rsidRPr="00F3522D">
              <w:rPr>
                <w:rFonts w:eastAsia="Calibri" w:cs="Calibri"/>
                <w:szCs w:val="22"/>
              </w:rPr>
              <w:t>that</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delivered</w:t>
            </w:r>
            <w:r w:rsidR="00884BD5">
              <w:rPr>
                <w:rFonts w:eastAsia="Calibri" w:cs="Calibri"/>
                <w:szCs w:val="22"/>
              </w:rPr>
              <w:t xml:space="preserve"> </w:t>
            </w:r>
            <w:r w:rsidRPr="00F3522D">
              <w:rPr>
                <w:rFonts w:eastAsia="Calibri" w:cs="Calibri"/>
                <w:szCs w:val="22"/>
              </w:rPr>
              <w:t>him</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hand</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all</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enemies,</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hand</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Saul;</w:t>
            </w:r>
          </w:p>
        </w:tc>
        <w:tc>
          <w:tcPr>
            <w:tcW w:w="5113" w:type="dxa"/>
            <w:hideMark/>
          </w:tcPr>
          <w:p w14:paraId="685D6A0A" w14:textId="5902435B" w:rsidR="00F3522D" w:rsidRPr="00F3522D" w:rsidRDefault="00F3522D" w:rsidP="00F3522D">
            <w:pPr>
              <w:rPr>
                <w:rFonts w:eastAsia="Calibri" w:cs="Calibri"/>
                <w:szCs w:val="22"/>
              </w:rPr>
            </w:pPr>
            <w:r w:rsidRPr="00F3522D">
              <w:rPr>
                <w:rFonts w:eastAsia="Calibri" w:cs="Calibri"/>
                <w:szCs w:val="22"/>
              </w:rPr>
              <w:t>1.</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David</w:t>
            </w:r>
            <w:r w:rsidR="00884BD5">
              <w:rPr>
                <w:rFonts w:eastAsia="Calibri" w:cs="Calibri"/>
                <w:szCs w:val="22"/>
              </w:rPr>
              <w:t xml:space="preserve"> </w:t>
            </w:r>
            <w:r w:rsidRPr="00F3522D">
              <w:rPr>
                <w:rFonts w:eastAsia="Calibri" w:cs="Calibri"/>
                <w:szCs w:val="22"/>
              </w:rPr>
              <w:t>gave</w:t>
            </w:r>
            <w:r w:rsidR="00884BD5">
              <w:rPr>
                <w:rFonts w:eastAsia="Calibri" w:cs="Calibri"/>
                <w:szCs w:val="22"/>
              </w:rPr>
              <w:t xml:space="preserve"> </w:t>
            </w:r>
            <w:r w:rsidRPr="00F3522D">
              <w:rPr>
                <w:rFonts w:eastAsia="Calibri" w:cs="Calibri"/>
                <w:szCs w:val="22"/>
              </w:rPr>
              <w:t>praise</w:t>
            </w:r>
            <w:r w:rsidR="00884BD5">
              <w:rPr>
                <w:rFonts w:eastAsia="Calibri" w:cs="Calibri"/>
                <w:szCs w:val="22"/>
              </w:rPr>
              <w:t xml:space="preserve"> </w:t>
            </w:r>
            <w:r w:rsidRPr="00F3522D">
              <w:rPr>
                <w:rFonts w:eastAsia="Calibri" w:cs="Calibri"/>
                <w:szCs w:val="22"/>
              </w:rPr>
              <w:t>in</w:t>
            </w:r>
            <w:r w:rsidR="00884BD5">
              <w:rPr>
                <w:rFonts w:eastAsia="Calibri" w:cs="Calibri"/>
                <w:szCs w:val="22"/>
              </w:rPr>
              <w:t xml:space="preserve"> </w:t>
            </w:r>
            <w:r w:rsidRPr="00F3522D">
              <w:rPr>
                <w:rFonts w:eastAsia="Calibri" w:cs="Calibri"/>
                <w:szCs w:val="22"/>
              </w:rPr>
              <w:t>prophecy</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words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this</w:t>
            </w:r>
            <w:r w:rsidR="00884BD5">
              <w:rPr>
                <w:rFonts w:eastAsia="Calibri" w:cs="Calibri"/>
                <w:szCs w:val="22"/>
              </w:rPr>
              <w:t xml:space="preserve"> </w:t>
            </w:r>
            <w:r w:rsidRPr="00F3522D">
              <w:rPr>
                <w:rFonts w:eastAsia="Calibri" w:cs="Calibri"/>
                <w:szCs w:val="22"/>
              </w:rPr>
              <w:t>praise</w:t>
            </w:r>
            <w:r w:rsidR="00884BD5">
              <w:rPr>
                <w:rFonts w:eastAsia="Calibri" w:cs="Calibri"/>
                <w:szCs w:val="22"/>
              </w:rPr>
              <w:t xml:space="preserve"> </w:t>
            </w:r>
            <w:r w:rsidRPr="00F3522D">
              <w:rPr>
                <w:rFonts w:eastAsia="Calibri" w:cs="Calibri"/>
                <w:szCs w:val="22"/>
              </w:rPr>
              <w:t>on</w:t>
            </w:r>
            <w:r w:rsidR="00884BD5">
              <w:rPr>
                <w:rFonts w:eastAsia="Calibri" w:cs="Calibri"/>
                <w:szCs w:val="22"/>
              </w:rPr>
              <w:t xml:space="preserve"> </w:t>
            </w:r>
            <w:r w:rsidRPr="00F3522D">
              <w:rPr>
                <w:rFonts w:eastAsia="Calibri" w:cs="Calibri"/>
                <w:szCs w:val="22"/>
              </w:rPr>
              <w:t>account</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all</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days</w:t>
            </w:r>
            <w:r w:rsidR="00884BD5">
              <w:rPr>
                <w:rFonts w:eastAsia="Calibri" w:cs="Calibri"/>
                <w:szCs w:val="22"/>
              </w:rPr>
              <w:t xml:space="preserve"> </w:t>
            </w:r>
            <w:r w:rsidRPr="00F3522D">
              <w:rPr>
                <w:rFonts w:eastAsia="Calibri" w:cs="Calibri"/>
                <w:szCs w:val="22"/>
              </w:rPr>
              <w:t>that</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saved</w:t>
            </w:r>
            <w:r w:rsidR="00884BD5">
              <w:rPr>
                <w:rFonts w:eastAsia="Calibri" w:cs="Calibri"/>
                <w:szCs w:val="22"/>
              </w:rPr>
              <w:t xml:space="preserve"> </w:t>
            </w:r>
            <w:r w:rsidRPr="00F3522D">
              <w:rPr>
                <w:rFonts w:eastAsia="Calibri" w:cs="Calibri"/>
                <w:szCs w:val="22"/>
              </w:rPr>
              <w:t>Israel</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hand</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all</w:t>
            </w:r>
            <w:r w:rsidR="00884BD5">
              <w:rPr>
                <w:rFonts w:eastAsia="Calibri" w:cs="Calibri"/>
                <w:szCs w:val="22"/>
              </w:rPr>
              <w:t xml:space="preserve"> </w:t>
            </w:r>
            <w:r w:rsidRPr="00F3522D">
              <w:rPr>
                <w:rFonts w:eastAsia="Calibri" w:cs="Calibri"/>
                <w:szCs w:val="22"/>
              </w:rPr>
              <w:t>their</w:t>
            </w:r>
            <w:r w:rsidR="00884BD5">
              <w:rPr>
                <w:rFonts w:eastAsia="Calibri" w:cs="Calibri"/>
                <w:szCs w:val="22"/>
              </w:rPr>
              <w:t xml:space="preserve"> </w:t>
            </w:r>
            <w:r w:rsidRPr="00F3522D">
              <w:rPr>
                <w:rFonts w:eastAsia="Calibri" w:cs="Calibri"/>
                <w:szCs w:val="22"/>
              </w:rPr>
              <w:t>enemies</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also</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David</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sword</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Saul.</w:t>
            </w:r>
          </w:p>
        </w:tc>
      </w:tr>
      <w:tr w:rsidR="00F3522D" w:rsidRPr="00F3522D" w14:paraId="37166E4B" w14:textId="77777777" w:rsidTr="00AA0BAD">
        <w:trPr>
          <w:jc w:val="center"/>
        </w:trPr>
        <w:tc>
          <w:tcPr>
            <w:tcW w:w="5101" w:type="dxa"/>
            <w:hideMark/>
          </w:tcPr>
          <w:p w14:paraId="1489448E" w14:textId="5F94C05B" w:rsidR="00F3522D" w:rsidRPr="00F3522D" w:rsidRDefault="00F3522D" w:rsidP="00F3522D">
            <w:pPr>
              <w:rPr>
                <w:rFonts w:eastAsia="Calibri" w:cs="Calibri"/>
                <w:szCs w:val="22"/>
              </w:rPr>
            </w:pPr>
            <w:r w:rsidRPr="00F3522D">
              <w:rPr>
                <w:rFonts w:eastAsia="Calibri" w:cs="Calibri"/>
                <w:szCs w:val="22"/>
              </w:rPr>
              <w:t>2.</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said,</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is</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rock</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fortress,</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a</w:t>
            </w:r>
            <w:r w:rsidR="00884BD5">
              <w:rPr>
                <w:rFonts w:eastAsia="Calibri" w:cs="Calibri"/>
                <w:szCs w:val="22"/>
              </w:rPr>
              <w:t xml:space="preserve"> </w:t>
            </w:r>
            <w:r w:rsidRPr="00F3522D">
              <w:rPr>
                <w:rFonts w:eastAsia="Calibri" w:cs="Calibri"/>
                <w:szCs w:val="22"/>
              </w:rPr>
              <w:t>rescuer</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me.</w:t>
            </w:r>
          </w:p>
        </w:tc>
        <w:tc>
          <w:tcPr>
            <w:tcW w:w="5113" w:type="dxa"/>
            <w:hideMark/>
          </w:tcPr>
          <w:p w14:paraId="7117BF65" w14:textId="096ACEF4" w:rsidR="00F3522D" w:rsidRPr="00F3522D" w:rsidRDefault="00F3522D" w:rsidP="00F3522D">
            <w:pPr>
              <w:rPr>
                <w:rFonts w:eastAsia="Calibri" w:cs="Calibri"/>
                <w:szCs w:val="22"/>
              </w:rPr>
            </w:pPr>
            <w:r w:rsidRPr="00F3522D">
              <w:rPr>
                <w:rFonts w:eastAsia="Calibri" w:cs="Calibri"/>
                <w:szCs w:val="22"/>
              </w:rPr>
              <w:t>2.</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said:</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is</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strength</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security</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one</w:t>
            </w:r>
            <w:r w:rsidR="00884BD5">
              <w:rPr>
                <w:rFonts w:eastAsia="Calibri" w:cs="Calibri"/>
                <w:szCs w:val="22"/>
              </w:rPr>
              <w:t xml:space="preserve"> </w:t>
            </w:r>
            <w:r w:rsidRPr="00F3522D">
              <w:rPr>
                <w:rFonts w:eastAsia="Calibri" w:cs="Calibri"/>
                <w:szCs w:val="22"/>
              </w:rPr>
              <w:t>saving</w:t>
            </w:r>
            <w:r w:rsidR="00884BD5">
              <w:rPr>
                <w:rFonts w:eastAsia="Calibri" w:cs="Calibri"/>
                <w:szCs w:val="22"/>
              </w:rPr>
              <w:t xml:space="preserve"> </w:t>
            </w:r>
            <w:r w:rsidRPr="00F3522D">
              <w:rPr>
                <w:rFonts w:eastAsia="Calibri" w:cs="Calibri"/>
                <w:szCs w:val="22"/>
              </w:rPr>
              <w:t>me,</w:t>
            </w:r>
          </w:p>
        </w:tc>
      </w:tr>
      <w:tr w:rsidR="00F3522D" w:rsidRPr="00F3522D" w14:paraId="0B11115B" w14:textId="77777777" w:rsidTr="00AA0BAD">
        <w:trPr>
          <w:jc w:val="center"/>
        </w:trPr>
        <w:tc>
          <w:tcPr>
            <w:tcW w:w="5101" w:type="dxa"/>
            <w:hideMark/>
          </w:tcPr>
          <w:p w14:paraId="7291FC99" w14:textId="08B411F4" w:rsidR="00F3522D" w:rsidRPr="00F3522D" w:rsidRDefault="00F3522D" w:rsidP="00F3522D">
            <w:pPr>
              <w:rPr>
                <w:rFonts w:eastAsia="Calibri" w:cs="Calibri"/>
                <w:szCs w:val="22"/>
              </w:rPr>
            </w:pPr>
            <w:r w:rsidRPr="00F3522D">
              <w:rPr>
                <w:rFonts w:eastAsia="Calibri" w:cs="Calibri"/>
                <w:szCs w:val="22"/>
              </w:rPr>
              <w:t>3.</w:t>
            </w:r>
            <w:r w:rsidR="00884BD5">
              <w:rPr>
                <w:rFonts w:eastAsia="Calibri" w:cs="Calibri"/>
                <w:szCs w:val="22"/>
              </w:rPr>
              <w:t xml:space="preserve"> </w:t>
            </w:r>
            <w:r w:rsidRPr="00F3522D">
              <w:rPr>
                <w:rFonts w:eastAsia="Calibri" w:cs="Calibri"/>
                <w:szCs w:val="22"/>
              </w:rPr>
              <w:t>God</w:t>
            </w:r>
            <w:r w:rsidR="00884BD5">
              <w:rPr>
                <w:rFonts w:eastAsia="Calibri" w:cs="Calibri"/>
                <w:szCs w:val="22"/>
              </w:rPr>
              <w:t xml:space="preserve"> </w:t>
            </w:r>
            <w:r w:rsidRPr="00F3522D">
              <w:rPr>
                <w:rFonts w:eastAsia="Calibri" w:cs="Calibri"/>
                <w:szCs w:val="22"/>
              </w:rPr>
              <w:t>is</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rock,</w:t>
            </w:r>
            <w:r w:rsidR="00884BD5">
              <w:rPr>
                <w:rFonts w:eastAsia="Calibri" w:cs="Calibri"/>
                <w:szCs w:val="22"/>
              </w:rPr>
              <w:t xml:space="preserve"> </w:t>
            </w:r>
            <w:r w:rsidRPr="00F3522D">
              <w:rPr>
                <w:rFonts w:eastAsia="Calibri" w:cs="Calibri"/>
                <w:szCs w:val="22"/>
              </w:rPr>
              <w:t>under</w:t>
            </w:r>
            <w:r w:rsidR="00884BD5">
              <w:rPr>
                <w:rFonts w:eastAsia="Calibri" w:cs="Calibri"/>
                <w:szCs w:val="22"/>
              </w:rPr>
              <w:t xml:space="preserve"> </w:t>
            </w:r>
            <w:r w:rsidRPr="00F3522D">
              <w:rPr>
                <w:rFonts w:eastAsia="Calibri" w:cs="Calibri"/>
                <w:szCs w:val="22"/>
              </w:rPr>
              <w:t>whom</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take</w:t>
            </w:r>
            <w:r w:rsidR="00884BD5">
              <w:rPr>
                <w:rFonts w:eastAsia="Calibri" w:cs="Calibri"/>
                <w:szCs w:val="22"/>
              </w:rPr>
              <w:t xml:space="preserve"> </w:t>
            </w:r>
            <w:r w:rsidRPr="00F3522D">
              <w:rPr>
                <w:rFonts w:eastAsia="Calibri" w:cs="Calibri"/>
                <w:szCs w:val="22"/>
              </w:rPr>
              <w:t>cover;</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shield,</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horn</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salvation,</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support,</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refuge;</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is]</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savior</w:t>
            </w:r>
            <w:r w:rsidR="00884BD5">
              <w:rPr>
                <w:rFonts w:eastAsia="Calibri" w:cs="Calibri"/>
                <w:szCs w:val="22"/>
              </w:rPr>
              <w:t xml:space="preserve"> </w:t>
            </w:r>
            <w:r w:rsidRPr="00F3522D">
              <w:rPr>
                <w:rFonts w:eastAsia="Calibri" w:cs="Calibri"/>
                <w:szCs w:val="22"/>
              </w:rPr>
              <w:t>Who</w:t>
            </w:r>
            <w:r w:rsidR="00884BD5">
              <w:rPr>
                <w:rFonts w:eastAsia="Calibri" w:cs="Calibri"/>
                <w:szCs w:val="22"/>
              </w:rPr>
              <w:t xml:space="preserve"> </w:t>
            </w:r>
            <w:r w:rsidRPr="00F3522D">
              <w:rPr>
                <w:rFonts w:eastAsia="Calibri" w:cs="Calibri"/>
                <w:szCs w:val="22"/>
              </w:rPr>
              <w:t>saves</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violence.</w:t>
            </w:r>
          </w:p>
        </w:tc>
        <w:tc>
          <w:tcPr>
            <w:tcW w:w="5113" w:type="dxa"/>
            <w:hideMark/>
          </w:tcPr>
          <w:p w14:paraId="6594731D" w14:textId="649B6B2C" w:rsidR="00F3522D" w:rsidRPr="00F3522D" w:rsidRDefault="00F3522D" w:rsidP="00F3522D">
            <w:pPr>
              <w:rPr>
                <w:rFonts w:eastAsia="Calibri" w:cs="Calibri"/>
                <w:szCs w:val="22"/>
              </w:rPr>
            </w:pPr>
            <w:r w:rsidRPr="00F3522D">
              <w:rPr>
                <w:rFonts w:eastAsia="Calibri" w:cs="Calibri"/>
                <w:szCs w:val="22"/>
              </w:rPr>
              <w:t>3.</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God,</w:t>
            </w:r>
            <w:r w:rsidR="00884BD5">
              <w:rPr>
                <w:rFonts w:eastAsia="Calibri" w:cs="Calibri"/>
                <w:szCs w:val="22"/>
              </w:rPr>
              <w:t xml:space="preserve"> </w:t>
            </w:r>
            <w:r w:rsidRPr="00F3522D">
              <w:rPr>
                <w:rFonts w:eastAsia="Calibri" w:cs="Calibri"/>
                <w:szCs w:val="22"/>
              </w:rPr>
              <w:t>who</w:t>
            </w:r>
            <w:r w:rsidR="00884BD5">
              <w:rPr>
                <w:rFonts w:eastAsia="Calibri" w:cs="Calibri"/>
                <w:szCs w:val="22"/>
              </w:rPr>
              <w:t xml:space="preserve"> </w:t>
            </w:r>
            <w:r w:rsidRPr="00F3522D">
              <w:rPr>
                <w:rFonts w:eastAsia="Calibri" w:cs="Calibri"/>
                <w:szCs w:val="22"/>
              </w:rPr>
              <w:t>takes</w:t>
            </w:r>
            <w:r w:rsidR="00884BD5">
              <w:rPr>
                <w:rFonts w:eastAsia="Calibri" w:cs="Calibri"/>
                <w:szCs w:val="22"/>
              </w:rPr>
              <w:t xml:space="preserve"> </w:t>
            </w:r>
            <w:r w:rsidRPr="00F3522D">
              <w:rPr>
                <w:rFonts w:eastAsia="Calibri" w:cs="Calibri"/>
                <w:szCs w:val="22"/>
              </w:rPr>
              <w:t>delight</w:t>
            </w:r>
            <w:r w:rsidR="00884BD5">
              <w:rPr>
                <w:rFonts w:eastAsia="Calibri" w:cs="Calibri"/>
                <w:szCs w:val="22"/>
              </w:rPr>
              <w:t xml:space="preserve"> </w:t>
            </w:r>
            <w:r w:rsidRPr="00F3522D">
              <w:rPr>
                <w:rFonts w:eastAsia="Calibri" w:cs="Calibri"/>
                <w:szCs w:val="22"/>
              </w:rPr>
              <w:t>in</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has</w:t>
            </w:r>
            <w:r w:rsidR="00884BD5">
              <w:rPr>
                <w:rFonts w:eastAsia="Calibri" w:cs="Calibri"/>
                <w:szCs w:val="22"/>
              </w:rPr>
              <w:t xml:space="preserve"> </w:t>
            </w:r>
            <w:r w:rsidRPr="00F3522D">
              <w:rPr>
                <w:rFonts w:eastAsia="Calibri" w:cs="Calibri"/>
                <w:szCs w:val="22"/>
              </w:rPr>
              <w:t>drawn</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near</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fear</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Him;</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strength</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whom</w:t>
            </w:r>
            <w:r w:rsidR="00884BD5">
              <w:rPr>
                <w:rFonts w:eastAsia="Calibri" w:cs="Calibri"/>
                <w:szCs w:val="22"/>
              </w:rPr>
              <w:t xml:space="preserve"> </w:t>
            </w:r>
            <w:r w:rsidRPr="00F3522D">
              <w:rPr>
                <w:rFonts w:eastAsia="Calibri" w:cs="Calibri"/>
                <w:szCs w:val="22"/>
              </w:rPr>
              <w:t>strength</w:t>
            </w:r>
            <w:r w:rsidR="00884BD5">
              <w:rPr>
                <w:rFonts w:eastAsia="Calibri" w:cs="Calibri"/>
                <w:szCs w:val="22"/>
              </w:rPr>
              <w:t xml:space="preserve"> </w:t>
            </w:r>
            <w:r w:rsidRPr="00F3522D">
              <w:rPr>
                <w:rFonts w:eastAsia="Calibri" w:cs="Calibri"/>
                <w:szCs w:val="22"/>
              </w:rPr>
              <w:t>is</w:t>
            </w:r>
            <w:r w:rsidR="00884BD5">
              <w:rPr>
                <w:rFonts w:eastAsia="Calibri" w:cs="Calibri"/>
                <w:szCs w:val="22"/>
              </w:rPr>
              <w:t xml:space="preserve"> </w:t>
            </w:r>
            <w:r w:rsidRPr="00F3522D">
              <w:rPr>
                <w:rFonts w:eastAsia="Calibri" w:cs="Calibri"/>
                <w:szCs w:val="22"/>
              </w:rPr>
              <w:t>given</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redemption</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grow</w:t>
            </w:r>
            <w:r w:rsidR="00884BD5">
              <w:rPr>
                <w:rFonts w:eastAsia="Calibri" w:cs="Calibri"/>
                <w:szCs w:val="22"/>
              </w:rPr>
              <w:t xml:space="preserve"> </w:t>
            </w:r>
            <w:r w:rsidRPr="00F3522D">
              <w:rPr>
                <w:rFonts w:eastAsia="Calibri" w:cs="Calibri"/>
                <w:szCs w:val="22"/>
              </w:rPr>
              <w:t>strong</w:t>
            </w:r>
            <w:r w:rsidR="00884BD5">
              <w:rPr>
                <w:rFonts w:eastAsia="Calibri" w:cs="Calibri"/>
                <w:szCs w:val="22"/>
              </w:rPr>
              <w:t xml:space="preserve"> </w:t>
            </w:r>
            <w:r w:rsidRPr="00F3522D">
              <w:rPr>
                <w:rFonts w:eastAsia="Calibri" w:cs="Calibri"/>
                <w:szCs w:val="22"/>
              </w:rPr>
              <w:t>against</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enemies;</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security</w:t>
            </w:r>
            <w:r w:rsidR="00884BD5">
              <w:rPr>
                <w:rFonts w:eastAsia="Calibri" w:cs="Calibri"/>
                <w:szCs w:val="22"/>
              </w:rPr>
              <w:t xml:space="preserve"> </w:t>
            </w:r>
            <w:r w:rsidRPr="00F3522D">
              <w:rPr>
                <w:rFonts w:eastAsia="Calibri" w:cs="Calibri"/>
                <w:szCs w:val="22"/>
              </w:rPr>
              <w:t>on</w:t>
            </w:r>
            <w:r w:rsidR="00884BD5">
              <w:rPr>
                <w:rFonts w:eastAsia="Calibri" w:cs="Calibri"/>
                <w:szCs w:val="22"/>
              </w:rPr>
              <w:t xml:space="preserve"> </w:t>
            </w:r>
            <w:r w:rsidRPr="00F3522D">
              <w:rPr>
                <w:rFonts w:eastAsia="Calibri" w:cs="Calibri"/>
                <w:szCs w:val="22"/>
              </w:rPr>
              <w:t>account</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whose</w:t>
            </w:r>
            <w:r w:rsidR="00884BD5">
              <w:rPr>
                <w:rFonts w:eastAsia="Calibri" w:cs="Calibri"/>
                <w:szCs w:val="22"/>
              </w:rPr>
              <w:t xml:space="preserve"> </w:t>
            </w:r>
            <w:r w:rsidRPr="00F3522D">
              <w:rPr>
                <w:rFonts w:eastAsia="Calibri" w:cs="Calibri"/>
                <w:szCs w:val="22"/>
              </w:rPr>
              <w:t>Memra</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trust</w:t>
            </w:r>
            <w:r w:rsidR="00884BD5">
              <w:rPr>
                <w:rFonts w:eastAsia="Calibri" w:cs="Calibri"/>
                <w:szCs w:val="22"/>
              </w:rPr>
              <w:t xml:space="preserve"> </w:t>
            </w:r>
            <w:r w:rsidRPr="00F3522D">
              <w:rPr>
                <w:rFonts w:eastAsia="Calibri" w:cs="Calibri"/>
                <w:szCs w:val="22"/>
              </w:rPr>
              <w:t>in</w:t>
            </w:r>
            <w:r w:rsidR="00884BD5">
              <w:rPr>
                <w:rFonts w:eastAsia="Calibri" w:cs="Calibri"/>
                <w:szCs w:val="22"/>
              </w:rPr>
              <w:t xml:space="preserve"> </w:t>
            </w:r>
            <w:r w:rsidRPr="00F3522D">
              <w:rPr>
                <w:rFonts w:eastAsia="Calibri" w:cs="Calibri"/>
                <w:szCs w:val="22"/>
              </w:rPr>
              <w:t>time</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distress,</w:t>
            </w:r>
            <w:r w:rsidR="00884BD5">
              <w:rPr>
                <w:rFonts w:eastAsia="Calibri" w:cs="Calibri"/>
                <w:szCs w:val="22"/>
              </w:rPr>
              <w:t xml:space="preserve"> </w:t>
            </w:r>
            <w:r w:rsidRPr="00F3522D">
              <w:rPr>
                <w:rFonts w:eastAsia="Calibri" w:cs="Calibri"/>
                <w:szCs w:val="22"/>
              </w:rPr>
              <w:t>shielding</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enemies.</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said:</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land</w:t>
            </w:r>
            <w:r w:rsidR="00884BD5">
              <w:rPr>
                <w:rFonts w:eastAsia="Calibri" w:cs="Calibri"/>
                <w:szCs w:val="22"/>
              </w:rPr>
              <w:t xml:space="preserve"> </w:t>
            </w:r>
            <w:r w:rsidRPr="00F3522D">
              <w:rPr>
                <w:rFonts w:eastAsia="Calibri" w:cs="Calibri"/>
                <w:szCs w:val="22"/>
              </w:rPr>
              <w:t>~</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horn</w:t>
            </w:r>
            <w:r w:rsidR="00884BD5">
              <w:rPr>
                <w:rFonts w:eastAsia="Calibri" w:cs="Calibri"/>
                <w:szCs w:val="22"/>
              </w:rPr>
              <w:t xml:space="preserve"> </w:t>
            </w:r>
            <w:r w:rsidRPr="00F3522D">
              <w:rPr>
                <w:rFonts w:eastAsia="Calibri" w:cs="Calibri"/>
                <w:szCs w:val="22"/>
              </w:rPr>
              <w:t>in</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redemption;</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support</w:t>
            </w:r>
            <w:r w:rsidR="00884BD5">
              <w:rPr>
                <w:rFonts w:eastAsia="Calibri" w:cs="Calibri"/>
                <w:szCs w:val="22"/>
              </w:rPr>
              <w:t xml:space="preserve"> </w:t>
            </w:r>
            <w:r w:rsidRPr="00F3522D">
              <w:rPr>
                <w:rFonts w:eastAsia="Calibri" w:cs="Calibri"/>
                <w:szCs w:val="22"/>
              </w:rPr>
              <w:t>that</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Memra</w:t>
            </w:r>
            <w:r w:rsidR="00884BD5">
              <w:rPr>
                <w:rFonts w:eastAsia="Calibri" w:cs="Calibri"/>
                <w:szCs w:val="22"/>
              </w:rPr>
              <w:t xml:space="preserve"> </w:t>
            </w:r>
            <w:r w:rsidRPr="00F3522D">
              <w:rPr>
                <w:rFonts w:eastAsia="Calibri" w:cs="Calibri"/>
                <w:szCs w:val="22"/>
              </w:rPr>
              <w:t>supported</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when</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fleeing</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those</w:t>
            </w:r>
            <w:r w:rsidR="00884BD5">
              <w:rPr>
                <w:rFonts w:eastAsia="Calibri" w:cs="Calibri"/>
                <w:szCs w:val="22"/>
              </w:rPr>
              <w:t xml:space="preserve"> </w:t>
            </w:r>
            <w:r w:rsidRPr="00F3522D">
              <w:rPr>
                <w:rFonts w:eastAsia="Calibri" w:cs="Calibri"/>
                <w:szCs w:val="22"/>
              </w:rPr>
              <w:t>pursuing</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redemption</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enemies;</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also,</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hand</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all</w:t>
            </w:r>
            <w:r w:rsidR="00884BD5">
              <w:rPr>
                <w:rFonts w:eastAsia="Calibri" w:cs="Calibri"/>
                <w:szCs w:val="22"/>
              </w:rPr>
              <w:t xml:space="preserve"> </w:t>
            </w:r>
            <w:r w:rsidRPr="00F3522D">
              <w:rPr>
                <w:rFonts w:eastAsia="Calibri" w:cs="Calibri"/>
                <w:szCs w:val="22"/>
              </w:rPr>
              <w:t>robbers</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saved</w:t>
            </w:r>
            <w:r w:rsidR="00884BD5">
              <w:rPr>
                <w:rFonts w:eastAsia="Calibri" w:cs="Calibri"/>
                <w:szCs w:val="22"/>
              </w:rPr>
              <w:t xml:space="preserve"> </w:t>
            </w:r>
            <w:r w:rsidRPr="00F3522D">
              <w:rPr>
                <w:rFonts w:eastAsia="Calibri" w:cs="Calibri"/>
                <w:szCs w:val="22"/>
              </w:rPr>
              <w:t>me.</w:t>
            </w:r>
          </w:p>
        </w:tc>
      </w:tr>
      <w:tr w:rsidR="00F3522D" w:rsidRPr="00F3522D" w14:paraId="79D95B5B" w14:textId="77777777" w:rsidTr="00AA0BAD">
        <w:trPr>
          <w:jc w:val="center"/>
        </w:trPr>
        <w:tc>
          <w:tcPr>
            <w:tcW w:w="5101" w:type="dxa"/>
            <w:hideMark/>
          </w:tcPr>
          <w:p w14:paraId="28D3802A" w14:textId="44E4EAA9" w:rsidR="00F3522D" w:rsidRPr="00F3522D" w:rsidRDefault="00F3522D" w:rsidP="00F3522D">
            <w:pPr>
              <w:rPr>
                <w:rFonts w:eastAsia="Calibri" w:cs="Calibri"/>
                <w:szCs w:val="22"/>
              </w:rPr>
            </w:pPr>
            <w:r w:rsidRPr="00F3522D">
              <w:rPr>
                <w:rFonts w:eastAsia="Calibri" w:cs="Calibri"/>
                <w:szCs w:val="22"/>
              </w:rPr>
              <w:t>4.</w:t>
            </w:r>
            <w:r w:rsidR="00884BD5">
              <w:rPr>
                <w:rFonts w:eastAsia="Calibri" w:cs="Calibri"/>
                <w:szCs w:val="22"/>
              </w:rPr>
              <w:t xml:space="preserve"> </w:t>
            </w:r>
            <w:r w:rsidRPr="00F3522D">
              <w:rPr>
                <w:rFonts w:eastAsia="Calibri" w:cs="Calibri"/>
                <w:szCs w:val="22"/>
              </w:rPr>
              <w:t>With</w:t>
            </w:r>
            <w:r w:rsidR="00884BD5">
              <w:rPr>
                <w:rFonts w:eastAsia="Calibri" w:cs="Calibri"/>
                <w:szCs w:val="22"/>
              </w:rPr>
              <w:t xml:space="preserve"> </w:t>
            </w:r>
            <w:r w:rsidRPr="00F3522D">
              <w:rPr>
                <w:rFonts w:eastAsia="Calibri" w:cs="Calibri"/>
                <w:szCs w:val="22"/>
              </w:rPr>
              <w:t>praise,</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call</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enemies</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shall</w:t>
            </w:r>
            <w:r w:rsidR="00884BD5">
              <w:rPr>
                <w:rFonts w:eastAsia="Calibri" w:cs="Calibri"/>
                <w:szCs w:val="22"/>
              </w:rPr>
              <w:t xml:space="preserve"> </w:t>
            </w:r>
            <w:r w:rsidRPr="00F3522D">
              <w:rPr>
                <w:rFonts w:eastAsia="Calibri" w:cs="Calibri"/>
                <w:szCs w:val="22"/>
              </w:rPr>
              <w:t>be</w:t>
            </w:r>
            <w:r w:rsidR="00884BD5">
              <w:rPr>
                <w:rFonts w:eastAsia="Calibri" w:cs="Calibri"/>
                <w:szCs w:val="22"/>
              </w:rPr>
              <w:t xml:space="preserve"> </w:t>
            </w:r>
            <w:r w:rsidRPr="00F3522D">
              <w:rPr>
                <w:rFonts w:eastAsia="Calibri" w:cs="Calibri"/>
                <w:szCs w:val="22"/>
              </w:rPr>
              <w:t>saved.</w:t>
            </w:r>
            <w:r w:rsidR="00884BD5">
              <w:rPr>
                <w:rFonts w:eastAsia="Calibri" w:cs="Calibri"/>
                <w:szCs w:val="22"/>
              </w:rPr>
              <w:t xml:space="preserve"> </w:t>
            </w:r>
          </w:p>
        </w:tc>
        <w:tc>
          <w:tcPr>
            <w:tcW w:w="5113" w:type="dxa"/>
            <w:hideMark/>
          </w:tcPr>
          <w:p w14:paraId="54E89643" w14:textId="07F380A8" w:rsidR="00F3522D" w:rsidRPr="00F3522D" w:rsidRDefault="00F3522D" w:rsidP="00F3522D">
            <w:pPr>
              <w:rPr>
                <w:rFonts w:eastAsia="Calibri" w:cs="Calibri"/>
                <w:szCs w:val="22"/>
              </w:rPr>
            </w:pPr>
            <w:r w:rsidRPr="00F3522D">
              <w:rPr>
                <w:rFonts w:eastAsia="Calibri" w:cs="Calibri"/>
                <w:szCs w:val="22"/>
              </w:rPr>
              <w:t>4.</w:t>
            </w:r>
            <w:r w:rsidR="00884BD5">
              <w:rPr>
                <w:rFonts w:eastAsia="Calibri" w:cs="Calibri"/>
                <w:szCs w:val="22"/>
              </w:rPr>
              <w:t xml:space="preserve"> </w:t>
            </w:r>
            <w:r w:rsidRPr="00F3522D">
              <w:rPr>
                <w:rFonts w:eastAsia="Calibri" w:cs="Calibri"/>
                <w:szCs w:val="22"/>
              </w:rPr>
              <w:t>David</w:t>
            </w:r>
            <w:r w:rsidR="00884BD5">
              <w:rPr>
                <w:rFonts w:eastAsia="Calibri" w:cs="Calibri"/>
                <w:szCs w:val="22"/>
              </w:rPr>
              <w:t xml:space="preserve"> </w:t>
            </w:r>
            <w:r w:rsidRPr="00F3522D">
              <w:rPr>
                <w:rFonts w:eastAsia="Calibri" w:cs="Calibri"/>
                <w:szCs w:val="22"/>
              </w:rPr>
              <w:t>said</w:t>
            </w:r>
            <w:r w:rsidR="00884BD5">
              <w:rPr>
                <w:rFonts w:eastAsia="Calibri" w:cs="Calibri"/>
                <w:szCs w:val="22"/>
              </w:rPr>
              <w:t xml:space="preserve"> </w:t>
            </w:r>
            <w:r w:rsidRPr="00F3522D">
              <w:rPr>
                <w:rFonts w:eastAsia="Calibri" w:cs="Calibri"/>
                <w:szCs w:val="22"/>
              </w:rPr>
              <w:t>in</w:t>
            </w:r>
            <w:r w:rsidR="00884BD5">
              <w:rPr>
                <w:rFonts w:eastAsia="Calibri" w:cs="Calibri"/>
                <w:szCs w:val="22"/>
              </w:rPr>
              <w:t xml:space="preserve"> </w:t>
            </w:r>
            <w:r w:rsidRPr="00F3522D">
              <w:rPr>
                <w:rFonts w:eastAsia="Calibri" w:cs="Calibri"/>
                <w:szCs w:val="22"/>
              </w:rPr>
              <w:t>praise:</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am</w:t>
            </w:r>
            <w:r w:rsidR="00884BD5">
              <w:rPr>
                <w:rFonts w:eastAsia="Calibri" w:cs="Calibri"/>
                <w:szCs w:val="22"/>
              </w:rPr>
              <w:t xml:space="preserve"> </w:t>
            </w:r>
            <w:r w:rsidRPr="00F3522D">
              <w:rPr>
                <w:rFonts w:eastAsia="Calibri" w:cs="Calibri"/>
                <w:szCs w:val="22"/>
              </w:rPr>
              <w:t>praying</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who</w:t>
            </w:r>
            <w:r w:rsidR="00884BD5">
              <w:rPr>
                <w:rFonts w:eastAsia="Calibri" w:cs="Calibri"/>
                <w:szCs w:val="22"/>
              </w:rPr>
              <w:t xml:space="preserve"> </w:t>
            </w:r>
            <w:r w:rsidRPr="00F3522D">
              <w:rPr>
                <w:rFonts w:eastAsia="Calibri" w:cs="Calibri"/>
                <w:szCs w:val="22"/>
              </w:rPr>
              <w:t>in</w:t>
            </w:r>
            <w:r w:rsidR="00884BD5">
              <w:rPr>
                <w:rFonts w:eastAsia="Calibri" w:cs="Calibri"/>
                <w:szCs w:val="22"/>
              </w:rPr>
              <w:t xml:space="preserve"> </w:t>
            </w:r>
            <w:r w:rsidRPr="00F3522D">
              <w:rPr>
                <w:rFonts w:eastAsia="Calibri" w:cs="Calibri"/>
                <w:szCs w:val="22"/>
              </w:rPr>
              <w:t>all</w:t>
            </w:r>
            <w:r w:rsidR="00884BD5">
              <w:rPr>
                <w:rFonts w:eastAsia="Calibri" w:cs="Calibri"/>
                <w:szCs w:val="22"/>
              </w:rPr>
              <w:t xml:space="preserve"> </w:t>
            </w:r>
            <w:r w:rsidRPr="00F3522D">
              <w:rPr>
                <w:rFonts w:eastAsia="Calibri" w:cs="Calibri"/>
                <w:szCs w:val="22"/>
              </w:rPr>
              <w:t>times</w:t>
            </w:r>
            <w:r w:rsidR="00884BD5">
              <w:rPr>
                <w:rFonts w:eastAsia="Calibri" w:cs="Calibri"/>
                <w:szCs w:val="22"/>
              </w:rPr>
              <w:t xml:space="preserve"> </w:t>
            </w:r>
            <w:r w:rsidRPr="00F3522D">
              <w:rPr>
                <w:rFonts w:eastAsia="Calibri" w:cs="Calibri"/>
                <w:szCs w:val="22"/>
              </w:rPr>
              <w:t>saves</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enemies.</w:t>
            </w:r>
          </w:p>
        </w:tc>
      </w:tr>
      <w:tr w:rsidR="00F3522D" w:rsidRPr="00F3522D" w14:paraId="73EC73EA" w14:textId="77777777" w:rsidTr="00AA0BAD">
        <w:trPr>
          <w:jc w:val="center"/>
        </w:trPr>
        <w:tc>
          <w:tcPr>
            <w:tcW w:w="5101" w:type="dxa"/>
            <w:hideMark/>
          </w:tcPr>
          <w:p w14:paraId="2292BC27" w14:textId="3775884C" w:rsidR="00F3522D" w:rsidRPr="00F3522D" w:rsidRDefault="00F3522D" w:rsidP="00F3522D">
            <w:pPr>
              <w:rPr>
                <w:rFonts w:eastAsia="Calibri" w:cs="Calibri"/>
                <w:szCs w:val="22"/>
              </w:rPr>
            </w:pPr>
            <w:r w:rsidRPr="00F3522D">
              <w:rPr>
                <w:rFonts w:eastAsia="Calibri" w:cs="Calibri"/>
                <w:szCs w:val="22"/>
              </w:rPr>
              <w:t>5.</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pains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death</w:t>
            </w:r>
            <w:r w:rsidR="00884BD5">
              <w:rPr>
                <w:rFonts w:eastAsia="Calibri" w:cs="Calibri"/>
                <w:szCs w:val="22"/>
              </w:rPr>
              <w:t xml:space="preserve"> </w:t>
            </w:r>
            <w:r w:rsidRPr="00F3522D">
              <w:rPr>
                <w:rFonts w:eastAsia="Calibri" w:cs="Calibri"/>
                <w:szCs w:val="22"/>
              </w:rPr>
              <w:t>have</w:t>
            </w:r>
            <w:r w:rsidR="00884BD5">
              <w:rPr>
                <w:rFonts w:eastAsia="Calibri" w:cs="Calibri"/>
                <w:szCs w:val="22"/>
              </w:rPr>
              <w:t xml:space="preserve"> </w:t>
            </w:r>
            <w:r w:rsidRPr="00F3522D">
              <w:rPr>
                <w:rFonts w:eastAsia="Calibri" w:cs="Calibri"/>
                <w:szCs w:val="22"/>
              </w:rPr>
              <w:t>encompassed</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streams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scoundrels</w:t>
            </w:r>
            <w:r w:rsidR="00884BD5">
              <w:rPr>
                <w:rFonts w:eastAsia="Calibri" w:cs="Calibri"/>
                <w:szCs w:val="22"/>
              </w:rPr>
              <w:t xml:space="preserve"> </w:t>
            </w:r>
            <w:r w:rsidRPr="00F3522D">
              <w:rPr>
                <w:rFonts w:eastAsia="Calibri" w:cs="Calibri"/>
                <w:szCs w:val="22"/>
              </w:rPr>
              <w:t>would</w:t>
            </w:r>
            <w:r w:rsidR="00884BD5">
              <w:rPr>
                <w:rFonts w:eastAsia="Calibri" w:cs="Calibri"/>
                <w:szCs w:val="22"/>
              </w:rPr>
              <w:t xml:space="preserve"> </w:t>
            </w:r>
            <w:r w:rsidRPr="00F3522D">
              <w:rPr>
                <w:rFonts w:eastAsia="Calibri" w:cs="Calibri"/>
                <w:szCs w:val="22"/>
              </w:rPr>
              <w:t>affright</w:t>
            </w:r>
            <w:r w:rsidR="00884BD5">
              <w:rPr>
                <w:rFonts w:eastAsia="Calibri" w:cs="Calibri"/>
                <w:szCs w:val="22"/>
              </w:rPr>
              <w:t xml:space="preserve"> </w:t>
            </w:r>
            <w:r w:rsidRPr="00F3522D">
              <w:rPr>
                <w:rFonts w:eastAsia="Calibri" w:cs="Calibri"/>
                <w:szCs w:val="22"/>
              </w:rPr>
              <w:t>me.</w:t>
            </w:r>
          </w:p>
        </w:tc>
        <w:tc>
          <w:tcPr>
            <w:tcW w:w="5113" w:type="dxa"/>
            <w:hideMark/>
          </w:tcPr>
          <w:p w14:paraId="7248F503" w14:textId="08767895" w:rsidR="00F3522D" w:rsidRPr="00F3522D" w:rsidRDefault="00F3522D" w:rsidP="00F3522D">
            <w:pPr>
              <w:rPr>
                <w:rFonts w:eastAsia="Calibri" w:cs="Calibri"/>
                <w:szCs w:val="22"/>
              </w:rPr>
            </w:pPr>
            <w:r w:rsidRPr="00F3522D">
              <w:rPr>
                <w:rFonts w:eastAsia="Calibri" w:cs="Calibri"/>
                <w:szCs w:val="22"/>
              </w:rPr>
              <w:t>5.</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distress</w:t>
            </w:r>
            <w:r w:rsidR="00884BD5">
              <w:rPr>
                <w:rFonts w:eastAsia="Calibri" w:cs="Calibri"/>
                <w:szCs w:val="22"/>
              </w:rPr>
              <w:t xml:space="preserve"> </w:t>
            </w:r>
            <w:r w:rsidRPr="00F3522D">
              <w:rPr>
                <w:rFonts w:eastAsia="Calibri" w:cs="Calibri"/>
                <w:szCs w:val="22"/>
              </w:rPr>
              <w:t>surrounded</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like</w:t>
            </w:r>
            <w:r w:rsidR="00884BD5">
              <w:rPr>
                <w:rFonts w:eastAsia="Calibri" w:cs="Calibri"/>
                <w:szCs w:val="22"/>
              </w:rPr>
              <w:t xml:space="preserve"> </w:t>
            </w:r>
            <w:r w:rsidRPr="00F3522D">
              <w:rPr>
                <w:rFonts w:eastAsia="Calibri" w:cs="Calibri"/>
                <w:szCs w:val="22"/>
              </w:rPr>
              <w:t>a</w:t>
            </w:r>
            <w:r w:rsidR="00884BD5">
              <w:rPr>
                <w:rFonts w:eastAsia="Calibri" w:cs="Calibri"/>
                <w:szCs w:val="22"/>
              </w:rPr>
              <w:t xml:space="preserve"> </w:t>
            </w:r>
            <w:r w:rsidRPr="00F3522D">
              <w:rPr>
                <w:rFonts w:eastAsia="Calibri" w:cs="Calibri"/>
                <w:szCs w:val="22"/>
              </w:rPr>
              <w:t>woman</w:t>
            </w:r>
            <w:r w:rsidR="00884BD5">
              <w:rPr>
                <w:rFonts w:eastAsia="Calibri" w:cs="Calibri"/>
                <w:szCs w:val="22"/>
              </w:rPr>
              <w:t xml:space="preserve"> </w:t>
            </w:r>
            <w:r w:rsidRPr="00F3522D">
              <w:rPr>
                <w:rFonts w:eastAsia="Calibri" w:cs="Calibri"/>
                <w:szCs w:val="22"/>
              </w:rPr>
              <w:t>who</w:t>
            </w:r>
            <w:r w:rsidR="00884BD5">
              <w:rPr>
                <w:rFonts w:eastAsia="Calibri" w:cs="Calibri"/>
                <w:szCs w:val="22"/>
              </w:rPr>
              <w:t xml:space="preserve"> </w:t>
            </w:r>
            <w:r w:rsidRPr="00F3522D">
              <w:rPr>
                <w:rFonts w:eastAsia="Calibri" w:cs="Calibri"/>
                <w:szCs w:val="22"/>
              </w:rPr>
              <w:t>sits</w:t>
            </w:r>
            <w:r w:rsidR="00884BD5">
              <w:rPr>
                <w:rFonts w:eastAsia="Calibri" w:cs="Calibri"/>
                <w:szCs w:val="22"/>
              </w:rPr>
              <w:t xml:space="preserve"> </w:t>
            </w:r>
            <w:r w:rsidRPr="00F3522D">
              <w:rPr>
                <w:rFonts w:eastAsia="Calibri" w:cs="Calibri"/>
                <w:szCs w:val="22"/>
              </w:rPr>
              <w:t>upon</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birth-stool,</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she</w:t>
            </w:r>
            <w:r w:rsidR="00884BD5">
              <w:rPr>
                <w:rFonts w:eastAsia="Calibri" w:cs="Calibri"/>
                <w:szCs w:val="22"/>
              </w:rPr>
              <w:t xml:space="preserve"> </w:t>
            </w:r>
            <w:r w:rsidRPr="00F3522D">
              <w:rPr>
                <w:rFonts w:eastAsia="Calibri" w:cs="Calibri"/>
                <w:szCs w:val="22"/>
              </w:rPr>
              <w:t>does</w:t>
            </w:r>
            <w:r w:rsidR="00884BD5">
              <w:rPr>
                <w:rFonts w:eastAsia="Calibri" w:cs="Calibri"/>
                <w:szCs w:val="22"/>
              </w:rPr>
              <w:t xml:space="preserve"> </w:t>
            </w:r>
            <w:r w:rsidRPr="00F3522D">
              <w:rPr>
                <w:rFonts w:eastAsia="Calibri" w:cs="Calibri"/>
                <w:szCs w:val="22"/>
              </w:rPr>
              <w:t>not</w:t>
            </w:r>
            <w:r w:rsidR="00884BD5">
              <w:rPr>
                <w:rFonts w:eastAsia="Calibri" w:cs="Calibri"/>
                <w:szCs w:val="22"/>
              </w:rPr>
              <w:t xml:space="preserve"> </w:t>
            </w:r>
            <w:r w:rsidRPr="00F3522D">
              <w:rPr>
                <w:rFonts w:eastAsia="Calibri" w:cs="Calibri"/>
                <w:szCs w:val="22"/>
              </w:rPr>
              <w:t>have</w:t>
            </w:r>
            <w:r w:rsidR="00884BD5">
              <w:rPr>
                <w:rFonts w:eastAsia="Calibri" w:cs="Calibri"/>
                <w:szCs w:val="22"/>
              </w:rPr>
              <w:t xml:space="preserve"> </w:t>
            </w:r>
            <w:r w:rsidRPr="00F3522D">
              <w:rPr>
                <w:rFonts w:eastAsia="Calibri" w:cs="Calibri"/>
                <w:szCs w:val="22"/>
              </w:rPr>
              <w:t>strength</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give</w:t>
            </w:r>
            <w:r w:rsidR="00884BD5">
              <w:rPr>
                <w:rFonts w:eastAsia="Calibri" w:cs="Calibri"/>
                <w:szCs w:val="22"/>
              </w:rPr>
              <w:t xml:space="preserve"> </w:t>
            </w:r>
            <w:r w:rsidRPr="00F3522D">
              <w:rPr>
                <w:rFonts w:eastAsia="Calibri" w:cs="Calibri"/>
                <w:szCs w:val="22"/>
              </w:rPr>
              <w:t>birth,</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she</w:t>
            </w:r>
            <w:r w:rsidR="00884BD5">
              <w:rPr>
                <w:rFonts w:eastAsia="Calibri" w:cs="Calibri"/>
                <w:szCs w:val="22"/>
              </w:rPr>
              <w:t xml:space="preserve"> </w:t>
            </w:r>
            <w:r w:rsidRPr="00F3522D">
              <w:rPr>
                <w:rFonts w:eastAsia="Calibri" w:cs="Calibri"/>
                <w:szCs w:val="22"/>
              </w:rPr>
              <w:t>is</w:t>
            </w:r>
            <w:r w:rsidR="00884BD5">
              <w:rPr>
                <w:rFonts w:eastAsia="Calibri" w:cs="Calibri"/>
                <w:szCs w:val="22"/>
              </w:rPr>
              <w:t xml:space="preserve"> </w:t>
            </w:r>
            <w:r w:rsidRPr="00F3522D">
              <w:rPr>
                <w:rFonts w:eastAsia="Calibri" w:cs="Calibri"/>
                <w:szCs w:val="22"/>
              </w:rPr>
              <w:t>in</w:t>
            </w:r>
            <w:r w:rsidR="00884BD5">
              <w:rPr>
                <w:rFonts w:eastAsia="Calibri" w:cs="Calibri"/>
                <w:szCs w:val="22"/>
              </w:rPr>
              <w:t xml:space="preserve"> </w:t>
            </w:r>
            <w:r w:rsidRPr="00F3522D">
              <w:rPr>
                <w:rFonts w:eastAsia="Calibri" w:cs="Calibri"/>
                <w:szCs w:val="22"/>
              </w:rPr>
              <w:t>danger</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dying.</w:t>
            </w:r>
            <w:r w:rsidR="00884BD5">
              <w:rPr>
                <w:rFonts w:eastAsia="Calibri" w:cs="Calibri"/>
                <w:szCs w:val="22"/>
              </w:rPr>
              <w:t xml:space="preserve"> </w:t>
            </w:r>
            <w:r w:rsidRPr="00F3522D">
              <w:rPr>
                <w:rFonts w:eastAsia="Calibri" w:cs="Calibri"/>
                <w:szCs w:val="22"/>
              </w:rPr>
              <w:t>A</w:t>
            </w:r>
            <w:r w:rsidR="00884BD5">
              <w:rPr>
                <w:rFonts w:eastAsia="Calibri" w:cs="Calibri"/>
                <w:szCs w:val="22"/>
              </w:rPr>
              <w:t xml:space="preserve"> </w:t>
            </w:r>
            <w:r w:rsidRPr="00F3522D">
              <w:rPr>
                <w:rFonts w:eastAsia="Calibri" w:cs="Calibri"/>
                <w:szCs w:val="22"/>
              </w:rPr>
              <w:t>company</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sinners</w:t>
            </w:r>
            <w:r w:rsidR="00884BD5">
              <w:rPr>
                <w:rFonts w:eastAsia="Calibri" w:cs="Calibri"/>
                <w:szCs w:val="22"/>
              </w:rPr>
              <w:t xml:space="preserve"> </w:t>
            </w:r>
            <w:r w:rsidRPr="00F3522D">
              <w:rPr>
                <w:rFonts w:eastAsia="Calibri" w:cs="Calibri"/>
                <w:szCs w:val="22"/>
              </w:rPr>
              <w:t>terrified</w:t>
            </w:r>
            <w:r w:rsidR="00884BD5">
              <w:rPr>
                <w:rFonts w:eastAsia="Calibri" w:cs="Calibri"/>
                <w:szCs w:val="22"/>
              </w:rPr>
              <w:t xml:space="preserve"> </w:t>
            </w:r>
            <w:r w:rsidRPr="00F3522D">
              <w:rPr>
                <w:rFonts w:eastAsia="Calibri" w:cs="Calibri"/>
                <w:szCs w:val="22"/>
              </w:rPr>
              <w:t>me.</w:t>
            </w:r>
          </w:p>
        </w:tc>
      </w:tr>
      <w:tr w:rsidR="00F3522D" w:rsidRPr="00F3522D" w14:paraId="7E893BB3" w14:textId="77777777" w:rsidTr="00AA0BAD">
        <w:trPr>
          <w:jc w:val="center"/>
        </w:trPr>
        <w:tc>
          <w:tcPr>
            <w:tcW w:w="5101" w:type="dxa"/>
            <w:hideMark/>
          </w:tcPr>
          <w:p w14:paraId="5127D3B7" w14:textId="352A1FA2" w:rsidR="00F3522D" w:rsidRPr="00F3522D" w:rsidRDefault="00F3522D" w:rsidP="00F3522D">
            <w:pPr>
              <w:rPr>
                <w:rFonts w:eastAsia="Calibri" w:cs="Calibri"/>
                <w:szCs w:val="22"/>
              </w:rPr>
            </w:pPr>
            <w:r w:rsidRPr="00F3522D">
              <w:rPr>
                <w:rFonts w:eastAsia="Calibri" w:cs="Calibri"/>
                <w:szCs w:val="22"/>
              </w:rPr>
              <w:t>6.</w:t>
            </w:r>
            <w:r w:rsidR="00884BD5">
              <w:rPr>
                <w:rFonts w:eastAsia="Calibri" w:cs="Calibri"/>
                <w:szCs w:val="22"/>
              </w:rPr>
              <w:t xml:space="preserve"> </w:t>
            </w:r>
            <w:r w:rsidRPr="00F3522D">
              <w:rPr>
                <w:rFonts w:eastAsia="Calibri" w:cs="Calibri"/>
                <w:szCs w:val="22"/>
              </w:rPr>
              <w:t>Bands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[those</w:t>
            </w:r>
            <w:r w:rsidR="00884BD5">
              <w:rPr>
                <w:rFonts w:eastAsia="Calibri" w:cs="Calibri"/>
                <w:szCs w:val="22"/>
              </w:rPr>
              <w:t xml:space="preserve"> </w:t>
            </w:r>
            <w:r w:rsidRPr="00F3522D">
              <w:rPr>
                <w:rFonts w:eastAsia="Calibri" w:cs="Calibri"/>
                <w:szCs w:val="22"/>
              </w:rPr>
              <w:t>that</w:t>
            </w:r>
            <w:r w:rsidR="00884BD5">
              <w:rPr>
                <w:rFonts w:eastAsia="Calibri" w:cs="Calibri"/>
                <w:szCs w:val="22"/>
              </w:rPr>
              <w:t xml:space="preserve"> </w:t>
            </w:r>
            <w:r w:rsidRPr="00F3522D">
              <w:rPr>
                <w:rFonts w:eastAsia="Calibri" w:cs="Calibri"/>
                <w:szCs w:val="22"/>
              </w:rPr>
              <w:t>shall</w:t>
            </w:r>
            <w:r w:rsidR="00884BD5">
              <w:rPr>
                <w:rFonts w:eastAsia="Calibri" w:cs="Calibri"/>
                <w:szCs w:val="22"/>
              </w:rPr>
              <w:t xml:space="preserve"> </w:t>
            </w:r>
            <w:r w:rsidRPr="00F3522D">
              <w:rPr>
                <w:rFonts w:eastAsia="Calibri" w:cs="Calibri"/>
                <w:szCs w:val="22"/>
              </w:rPr>
              <w:t>inherit]</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nether</w:t>
            </w:r>
            <w:r w:rsidR="00884BD5">
              <w:rPr>
                <w:rFonts w:eastAsia="Calibri" w:cs="Calibri"/>
                <w:szCs w:val="22"/>
              </w:rPr>
              <w:t xml:space="preserve"> </w:t>
            </w:r>
            <w:r w:rsidRPr="00F3522D">
              <w:rPr>
                <w:rFonts w:eastAsia="Calibri" w:cs="Calibri"/>
                <w:szCs w:val="22"/>
              </w:rPr>
              <w:t>world</w:t>
            </w:r>
            <w:r w:rsidR="00884BD5">
              <w:rPr>
                <w:rFonts w:eastAsia="Calibri" w:cs="Calibri"/>
                <w:szCs w:val="22"/>
              </w:rPr>
              <w:t xml:space="preserve"> </w:t>
            </w:r>
            <w:proofErr w:type="gramStart"/>
            <w:r w:rsidRPr="00F3522D">
              <w:rPr>
                <w:rFonts w:eastAsia="Calibri" w:cs="Calibri"/>
                <w:szCs w:val="22"/>
              </w:rPr>
              <w:t>have</w:t>
            </w:r>
            <w:proofErr w:type="gramEnd"/>
            <w:r w:rsidR="00884BD5">
              <w:rPr>
                <w:rFonts w:eastAsia="Calibri" w:cs="Calibri"/>
                <w:szCs w:val="22"/>
              </w:rPr>
              <w:t xml:space="preserve"> </w:t>
            </w:r>
            <w:r w:rsidRPr="00F3522D">
              <w:rPr>
                <w:rFonts w:eastAsia="Calibri" w:cs="Calibri"/>
                <w:szCs w:val="22"/>
              </w:rPr>
              <w:t>surrounded</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snares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death</w:t>
            </w:r>
            <w:r w:rsidR="00884BD5">
              <w:rPr>
                <w:rFonts w:eastAsia="Calibri" w:cs="Calibri"/>
                <w:szCs w:val="22"/>
              </w:rPr>
              <w:t xml:space="preserve"> </w:t>
            </w:r>
            <w:r w:rsidRPr="00F3522D">
              <w:rPr>
                <w:rFonts w:eastAsia="Calibri" w:cs="Calibri"/>
                <w:szCs w:val="22"/>
              </w:rPr>
              <w:t>confronted</w:t>
            </w:r>
            <w:r w:rsidR="00884BD5">
              <w:rPr>
                <w:rFonts w:eastAsia="Calibri" w:cs="Calibri"/>
                <w:szCs w:val="22"/>
              </w:rPr>
              <w:t xml:space="preserve"> </w:t>
            </w:r>
            <w:r w:rsidRPr="00F3522D">
              <w:rPr>
                <w:rFonts w:eastAsia="Calibri" w:cs="Calibri"/>
                <w:szCs w:val="22"/>
              </w:rPr>
              <w:t>me.</w:t>
            </w:r>
          </w:p>
        </w:tc>
        <w:tc>
          <w:tcPr>
            <w:tcW w:w="5113" w:type="dxa"/>
            <w:hideMark/>
          </w:tcPr>
          <w:p w14:paraId="7FF1E91F" w14:textId="18E23719" w:rsidR="00F3522D" w:rsidRPr="00F3522D" w:rsidRDefault="00F3522D" w:rsidP="00F3522D">
            <w:pPr>
              <w:rPr>
                <w:rFonts w:eastAsia="Calibri" w:cs="Calibri"/>
                <w:szCs w:val="22"/>
              </w:rPr>
            </w:pPr>
            <w:r w:rsidRPr="00F3522D">
              <w:rPr>
                <w:rFonts w:eastAsia="Calibri" w:cs="Calibri"/>
                <w:szCs w:val="22"/>
              </w:rPr>
              <w:t>6.</w:t>
            </w:r>
            <w:r w:rsidR="00884BD5">
              <w:rPr>
                <w:rFonts w:eastAsia="Calibri" w:cs="Calibri"/>
                <w:szCs w:val="22"/>
              </w:rPr>
              <w:t xml:space="preserve"> </w:t>
            </w:r>
            <w:r w:rsidRPr="00F3522D">
              <w:rPr>
                <w:rFonts w:eastAsia="Calibri" w:cs="Calibri"/>
                <w:szCs w:val="22"/>
              </w:rPr>
              <w:t>An</w:t>
            </w:r>
            <w:r w:rsidR="00884BD5">
              <w:rPr>
                <w:rFonts w:eastAsia="Calibri" w:cs="Calibri"/>
                <w:szCs w:val="22"/>
              </w:rPr>
              <w:t xml:space="preserve"> </w:t>
            </w:r>
            <w:r w:rsidRPr="00F3522D">
              <w:rPr>
                <w:rFonts w:eastAsia="Calibri" w:cs="Calibri"/>
                <w:szCs w:val="22"/>
              </w:rPr>
              <w:t>army</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evil</w:t>
            </w:r>
            <w:r w:rsidR="00884BD5">
              <w:rPr>
                <w:rFonts w:eastAsia="Calibri" w:cs="Calibri"/>
                <w:szCs w:val="22"/>
              </w:rPr>
              <w:t xml:space="preserve"> </w:t>
            </w:r>
            <w:r w:rsidRPr="00F3522D">
              <w:rPr>
                <w:rFonts w:eastAsia="Calibri" w:cs="Calibri"/>
                <w:szCs w:val="22"/>
              </w:rPr>
              <w:t>men</w:t>
            </w:r>
            <w:r w:rsidR="00884BD5">
              <w:rPr>
                <w:rFonts w:eastAsia="Calibri" w:cs="Calibri"/>
                <w:szCs w:val="22"/>
              </w:rPr>
              <w:t xml:space="preserve"> </w:t>
            </w:r>
            <w:r w:rsidRPr="00F3522D">
              <w:rPr>
                <w:rFonts w:eastAsia="Calibri" w:cs="Calibri"/>
                <w:szCs w:val="22"/>
              </w:rPr>
              <w:t>surrounded</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those</w:t>
            </w:r>
            <w:r w:rsidR="00884BD5">
              <w:rPr>
                <w:rFonts w:eastAsia="Calibri" w:cs="Calibri"/>
                <w:szCs w:val="22"/>
              </w:rPr>
              <w:t xml:space="preserve"> </w:t>
            </w:r>
            <w:r w:rsidRPr="00F3522D">
              <w:rPr>
                <w:rFonts w:eastAsia="Calibri" w:cs="Calibri"/>
                <w:szCs w:val="22"/>
              </w:rPr>
              <w:t>who</w:t>
            </w:r>
            <w:r w:rsidR="00884BD5">
              <w:rPr>
                <w:rFonts w:eastAsia="Calibri" w:cs="Calibri"/>
                <w:szCs w:val="22"/>
              </w:rPr>
              <w:t xml:space="preserve"> </w:t>
            </w:r>
            <w:r w:rsidRPr="00F3522D">
              <w:rPr>
                <w:rFonts w:eastAsia="Calibri" w:cs="Calibri"/>
                <w:szCs w:val="22"/>
              </w:rPr>
              <w:t>were</w:t>
            </w:r>
            <w:r w:rsidR="00884BD5">
              <w:rPr>
                <w:rFonts w:eastAsia="Calibri" w:cs="Calibri"/>
                <w:szCs w:val="22"/>
              </w:rPr>
              <w:t xml:space="preserve"> </w:t>
            </w:r>
            <w:r w:rsidRPr="00F3522D">
              <w:rPr>
                <w:rFonts w:eastAsia="Calibri" w:cs="Calibri"/>
                <w:szCs w:val="22"/>
              </w:rPr>
              <w:t>girt</w:t>
            </w:r>
            <w:r w:rsidR="00884BD5">
              <w:rPr>
                <w:rFonts w:eastAsia="Calibri" w:cs="Calibri"/>
                <w:szCs w:val="22"/>
              </w:rPr>
              <w:t xml:space="preserve"> </w:t>
            </w:r>
            <w:r w:rsidRPr="00F3522D">
              <w:rPr>
                <w:rFonts w:eastAsia="Calibri" w:cs="Calibri"/>
                <w:szCs w:val="22"/>
              </w:rPr>
              <w:t>with</w:t>
            </w:r>
            <w:r w:rsidR="00884BD5">
              <w:rPr>
                <w:rFonts w:eastAsia="Calibri" w:cs="Calibri"/>
                <w:szCs w:val="22"/>
              </w:rPr>
              <w:t xml:space="preserve"> </w:t>
            </w:r>
            <w:r w:rsidRPr="00F3522D">
              <w:rPr>
                <w:rFonts w:eastAsia="Calibri" w:cs="Calibri"/>
                <w:szCs w:val="22"/>
              </w:rPr>
              <w:t>weapons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killing</w:t>
            </w:r>
            <w:r w:rsidR="00884BD5">
              <w:rPr>
                <w:rFonts w:eastAsia="Calibri" w:cs="Calibri"/>
                <w:szCs w:val="22"/>
              </w:rPr>
              <w:t xml:space="preserve"> </w:t>
            </w:r>
            <w:r w:rsidRPr="00F3522D">
              <w:rPr>
                <w:rFonts w:eastAsia="Calibri" w:cs="Calibri"/>
                <w:szCs w:val="22"/>
              </w:rPr>
              <w:t>came</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me.</w:t>
            </w:r>
          </w:p>
        </w:tc>
      </w:tr>
      <w:tr w:rsidR="00F3522D" w:rsidRPr="00F3522D" w14:paraId="57F3A3B5" w14:textId="77777777" w:rsidTr="00AA0BAD">
        <w:trPr>
          <w:jc w:val="center"/>
        </w:trPr>
        <w:tc>
          <w:tcPr>
            <w:tcW w:w="5101" w:type="dxa"/>
            <w:hideMark/>
          </w:tcPr>
          <w:p w14:paraId="71C44287" w14:textId="1BED8D52" w:rsidR="00F3522D" w:rsidRPr="00F3522D" w:rsidRDefault="00F3522D" w:rsidP="00F3522D">
            <w:pPr>
              <w:rPr>
                <w:rFonts w:eastAsia="Calibri" w:cs="Calibri"/>
                <w:szCs w:val="22"/>
              </w:rPr>
            </w:pPr>
            <w:r w:rsidRPr="00F3522D">
              <w:rPr>
                <w:rFonts w:eastAsia="Calibri" w:cs="Calibri"/>
                <w:szCs w:val="22"/>
              </w:rPr>
              <w:t>7.</w:t>
            </w:r>
            <w:r w:rsidR="00884BD5">
              <w:rPr>
                <w:rFonts w:eastAsia="Calibri" w:cs="Calibri"/>
                <w:szCs w:val="22"/>
              </w:rPr>
              <w:t xml:space="preserve"> </w:t>
            </w:r>
            <w:r w:rsidRPr="00F3522D">
              <w:rPr>
                <w:rFonts w:eastAsia="Calibri" w:cs="Calibri"/>
                <w:szCs w:val="22"/>
              </w:rPr>
              <w:t>When</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am</w:t>
            </w:r>
            <w:r w:rsidR="00884BD5">
              <w:rPr>
                <w:rFonts w:eastAsia="Calibri" w:cs="Calibri"/>
                <w:szCs w:val="22"/>
              </w:rPr>
              <w:t xml:space="preserve"> </w:t>
            </w:r>
            <w:r w:rsidRPr="00F3522D">
              <w:rPr>
                <w:rFonts w:eastAsia="Calibri" w:cs="Calibri"/>
                <w:szCs w:val="22"/>
              </w:rPr>
              <w:t>in</w:t>
            </w:r>
            <w:r w:rsidR="00884BD5">
              <w:rPr>
                <w:rFonts w:eastAsia="Calibri" w:cs="Calibri"/>
                <w:szCs w:val="22"/>
              </w:rPr>
              <w:t xml:space="preserve"> </w:t>
            </w:r>
            <w:r w:rsidRPr="00F3522D">
              <w:rPr>
                <w:rFonts w:eastAsia="Calibri" w:cs="Calibri"/>
                <w:szCs w:val="22"/>
              </w:rPr>
              <w:t>distress,</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call</w:t>
            </w:r>
            <w:r w:rsidR="00884BD5">
              <w:rPr>
                <w:rFonts w:eastAsia="Calibri" w:cs="Calibri"/>
                <w:szCs w:val="22"/>
              </w:rPr>
              <w:t xml:space="preserve"> </w:t>
            </w:r>
            <w:r w:rsidRPr="00F3522D">
              <w:rPr>
                <w:rFonts w:eastAsia="Calibri" w:cs="Calibri"/>
                <w:szCs w:val="22"/>
              </w:rPr>
              <w:t>upon</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yes,</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call</w:t>
            </w:r>
            <w:r w:rsidR="00884BD5">
              <w:rPr>
                <w:rFonts w:eastAsia="Calibri" w:cs="Calibri"/>
                <w:szCs w:val="22"/>
              </w:rPr>
              <w:t xml:space="preserve"> </w:t>
            </w:r>
            <w:r w:rsidRPr="00F3522D">
              <w:rPr>
                <w:rFonts w:eastAsia="Calibri" w:cs="Calibri"/>
                <w:szCs w:val="22"/>
              </w:rPr>
              <w:t>upon</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God:</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out</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abode</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hears</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voice,</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cry</w:t>
            </w:r>
            <w:r w:rsidR="00884BD5">
              <w:rPr>
                <w:rFonts w:eastAsia="Calibri" w:cs="Calibri"/>
                <w:szCs w:val="22"/>
              </w:rPr>
              <w:t xml:space="preserve"> </w:t>
            </w:r>
            <w:r w:rsidRPr="00F3522D">
              <w:rPr>
                <w:rFonts w:eastAsia="Calibri" w:cs="Calibri"/>
                <w:szCs w:val="22"/>
              </w:rPr>
              <w:t>enters</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ears.</w:t>
            </w:r>
          </w:p>
        </w:tc>
        <w:tc>
          <w:tcPr>
            <w:tcW w:w="5113" w:type="dxa"/>
            <w:hideMark/>
          </w:tcPr>
          <w:p w14:paraId="113922AB" w14:textId="7E5E53AA" w:rsidR="00F3522D" w:rsidRPr="00F3522D" w:rsidRDefault="00F3522D" w:rsidP="00F3522D">
            <w:pPr>
              <w:rPr>
                <w:rFonts w:eastAsia="Calibri" w:cs="Calibri"/>
                <w:szCs w:val="22"/>
              </w:rPr>
            </w:pPr>
            <w:r w:rsidRPr="00F3522D">
              <w:rPr>
                <w:rFonts w:eastAsia="Calibri" w:cs="Calibri"/>
                <w:szCs w:val="22"/>
              </w:rPr>
              <w:t>7.</w:t>
            </w:r>
            <w:r w:rsidR="00884BD5">
              <w:rPr>
                <w:rFonts w:eastAsia="Calibri" w:cs="Calibri"/>
                <w:szCs w:val="22"/>
              </w:rPr>
              <w:t xml:space="preserve"> </w:t>
            </w:r>
            <w:r w:rsidRPr="00F3522D">
              <w:rPr>
                <w:rFonts w:eastAsia="Calibri" w:cs="Calibri"/>
                <w:szCs w:val="22"/>
              </w:rPr>
              <w:t>David</w:t>
            </w:r>
            <w:r w:rsidR="00884BD5">
              <w:rPr>
                <w:rFonts w:eastAsia="Calibri" w:cs="Calibri"/>
                <w:szCs w:val="22"/>
              </w:rPr>
              <w:t xml:space="preserve"> </w:t>
            </w:r>
            <w:r w:rsidRPr="00F3522D">
              <w:rPr>
                <w:rFonts w:eastAsia="Calibri" w:cs="Calibri"/>
                <w:szCs w:val="22"/>
              </w:rPr>
              <w:t>said:</w:t>
            </w:r>
            <w:r w:rsidR="00884BD5">
              <w:rPr>
                <w:rFonts w:eastAsia="Calibri" w:cs="Calibri"/>
                <w:szCs w:val="22"/>
              </w:rPr>
              <w:t xml:space="preserve"> </w:t>
            </w:r>
            <w:r w:rsidRPr="00F3522D">
              <w:rPr>
                <w:rFonts w:eastAsia="Calibri" w:cs="Calibri"/>
                <w:szCs w:val="22"/>
              </w:rPr>
              <w:t>"When</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in</w:t>
            </w:r>
            <w:r w:rsidR="00884BD5">
              <w:rPr>
                <w:rFonts w:eastAsia="Calibri" w:cs="Calibri"/>
                <w:szCs w:val="22"/>
              </w:rPr>
              <w:t xml:space="preserve"> </w:t>
            </w:r>
            <w:r w:rsidRPr="00F3522D">
              <w:rPr>
                <w:rFonts w:eastAsia="Calibri" w:cs="Calibri"/>
                <w:szCs w:val="22"/>
              </w:rPr>
              <w:t>distress,</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praying</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God</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entreating</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temple</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receiving</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prayers,</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petitions</w:t>
            </w:r>
            <w:r w:rsidR="00884BD5">
              <w:rPr>
                <w:rFonts w:eastAsia="Calibri" w:cs="Calibri"/>
                <w:szCs w:val="22"/>
              </w:rPr>
              <w:t xml:space="preserve"> </w:t>
            </w:r>
            <w:r w:rsidRPr="00F3522D">
              <w:rPr>
                <w:rFonts w:eastAsia="Calibri" w:cs="Calibri"/>
                <w:szCs w:val="22"/>
              </w:rPr>
              <w:t>were</w:t>
            </w:r>
            <w:r w:rsidR="00884BD5">
              <w:rPr>
                <w:rFonts w:eastAsia="Calibri" w:cs="Calibri"/>
                <w:szCs w:val="22"/>
              </w:rPr>
              <w:t xml:space="preserve"> </w:t>
            </w:r>
            <w:r w:rsidRPr="00F3522D">
              <w:rPr>
                <w:rFonts w:eastAsia="Calibri" w:cs="Calibri"/>
                <w:szCs w:val="22"/>
              </w:rPr>
              <w:t>made</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Him.</w:t>
            </w:r>
            <w:r w:rsidR="00884BD5">
              <w:rPr>
                <w:rFonts w:eastAsia="Calibri" w:cs="Calibri"/>
                <w:szCs w:val="22"/>
              </w:rPr>
              <w:t xml:space="preserve"> </w:t>
            </w:r>
          </w:p>
        </w:tc>
      </w:tr>
      <w:tr w:rsidR="00F3522D" w:rsidRPr="00F3522D" w14:paraId="7B50CCD2" w14:textId="77777777" w:rsidTr="00AA0BAD">
        <w:trPr>
          <w:jc w:val="center"/>
        </w:trPr>
        <w:tc>
          <w:tcPr>
            <w:tcW w:w="5101" w:type="dxa"/>
            <w:hideMark/>
          </w:tcPr>
          <w:p w14:paraId="38DC2953" w14:textId="34D7FF4F" w:rsidR="00F3522D" w:rsidRPr="00F3522D" w:rsidRDefault="00F3522D" w:rsidP="00F3522D">
            <w:pPr>
              <w:rPr>
                <w:rFonts w:eastAsia="Calibri" w:cs="Calibri"/>
                <w:szCs w:val="22"/>
              </w:rPr>
            </w:pPr>
            <w:r w:rsidRPr="00F3522D">
              <w:rPr>
                <w:rFonts w:eastAsia="Calibri" w:cs="Calibri"/>
                <w:szCs w:val="22"/>
              </w:rPr>
              <w:t>8.</w:t>
            </w:r>
            <w:r w:rsidR="00884BD5">
              <w:rPr>
                <w:rFonts w:eastAsia="Calibri" w:cs="Calibri"/>
                <w:szCs w:val="22"/>
              </w:rPr>
              <w:t xml:space="preserve"> </w:t>
            </w:r>
            <w:r w:rsidRPr="00F3522D">
              <w:rPr>
                <w:rFonts w:eastAsia="Calibri" w:cs="Calibri"/>
                <w:szCs w:val="22"/>
              </w:rPr>
              <w:t>Then</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earth</w:t>
            </w:r>
            <w:r w:rsidR="00884BD5">
              <w:rPr>
                <w:rFonts w:eastAsia="Calibri" w:cs="Calibri"/>
                <w:szCs w:val="22"/>
              </w:rPr>
              <w:t xml:space="preserve"> </w:t>
            </w:r>
            <w:r w:rsidRPr="00F3522D">
              <w:rPr>
                <w:rFonts w:eastAsia="Calibri" w:cs="Calibri"/>
                <w:szCs w:val="22"/>
              </w:rPr>
              <w:t>shook</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quaked,</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[very]</w:t>
            </w:r>
            <w:r w:rsidR="00884BD5">
              <w:rPr>
                <w:rFonts w:eastAsia="Calibri" w:cs="Calibri"/>
                <w:szCs w:val="22"/>
              </w:rPr>
              <w:t xml:space="preserve"> </w:t>
            </w:r>
            <w:r w:rsidRPr="00F3522D">
              <w:rPr>
                <w:rFonts w:eastAsia="Calibri" w:cs="Calibri"/>
                <w:szCs w:val="22"/>
              </w:rPr>
              <w:t>foundations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heaven</w:t>
            </w:r>
            <w:r w:rsidR="00884BD5">
              <w:rPr>
                <w:rFonts w:eastAsia="Calibri" w:cs="Calibri"/>
                <w:szCs w:val="22"/>
              </w:rPr>
              <w:t xml:space="preserve"> </w:t>
            </w:r>
            <w:r w:rsidRPr="00F3522D">
              <w:rPr>
                <w:rFonts w:eastAsia="Calibri" w:cs="Calibri"/>
                <w:szCs w:val="22"/>
              </w:rPr>
              <w:t>did</w:t>
            </w:r>
            <w:r w:rsidR="00884BD5">
              <w:rPr>
                <w:rFonts w:eastAsia="Calibri" w:cs="Calibri"/>
                <w:szCs w:val="22"/>
              </w:rPr>
              <w:t xml:space="preserve"> </w:t>
            </w:r>
            <w:r w:rsidRPr="00F3522D">
              <w:rPr>
                <w:rFonts w:eastAsia="Calibri" w:cs="Calibri"/>
                <w:szCs w:val="22"/>
              </w:rPr>
              <w:t>tremble;</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they</w:t>
            </w:r>
            <w:r w:rsidR="00884BD5">
              <w:rPr>
                <w:rFonts w:eastAsia="Calibri" w:cs="Calibri"/>
                <w:szCs w:val="22"/>
              </w:rPr>
              <w:t xml:space="preserve"> </w:t>
            </w:r>
            <w:r w:rsidRPr="00F3522D">
              <w:rPr>
                <w:rFonts w:eastAsia="Calibri" w:cs="Calibri"/>
                <w:szCs w:val="22"/>
              </w:rPr>
              <w:t>were</w:t>
            </w:r>
            <w:r w:rsidR="00884BD5">
              <w:rPr>
                <w:rFonts w:eastAsia="Calibri" w:cs="Calibri"/>
                <w:szCs w:val="22"/>
              </w:rPr>
              <w:t xml:space="preserve"> </w:t>
            </w:r>
            <w:r w:rsidRPr="00F3522D">
              <w:rPr>
                <w:rFonts w:eastAsia="Calibri" w:cs="Calibri"/>
                <w:szCs w:val="22"/>
              </w:rPr>
              <w:t>shaken</w:t>
            </w:r>
            <w:r w:rsidR="00884BD5">
              <w:rPr>
                <w:rFonts w:eastAsia="Calibri" w:cs="Calibri"/>
                <w:szCs w:val="22"/>
              </w:rPr>
              <w:t xml:space="preserve"> </w:t>
            </w:r>
            <w:r w:rsidRPr="00F3522D">
              <w:rPr>
                <w:rFonts w:eastAsia="Calibri" w:cs="Calibri"/>
                <w:szCs w:val="22"/>
              </w:rPr>
              <w:t>when</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angered.</w:t>
            </w:r>
          </w:p>
        </w:tc>
        <w:tc>
          <w:tcPr>
            <w:tcW w:w="5113" w:type="dxa"/>
            <w:hideMark/>
          </w:tcPr>
          <w:p w14:paraId="712A356F" w14:textId="2F691EE4" w:rsidR="00F3522D" w:rsidRPr="00F3522D" w:rsidRDefault="00F3522D" w:rsidP="00F3522D">
            <w:pPr>
              <w:rPr>
                <w:rFonts w:eastAsia="Calibri" w:cs="Calibri"/>
                <w:szCs w:val="22"/>
              </w:rPr>
            </w:pPr>
            <w:r w:rsidRPr="00F3522D">
              <w:rPr>
                <w:rFonts w:eastAsia="Calibri" w:cs="Calibri"/>
                <w:szCs w:val="22"/>
              </w:rPr>
              <w:t>8.</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earth</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stirred</w:t>
            </w:r>
            <w:r w:rsidR="00884BD5">
              <w:rPr>
                <w:rFonts w:eastAsia="Calibri" w:cs="Calibri"/>
                <w:szCs w:val="22"/>
              </w:rPr>
              <w:t xml:space="preserve"> </w:t>
            </w:r>
            <w:r w:rsidRPr="00F3522D">
              <w:rPr>
                <w:rFonts w:eastAsia="Calibri" w:cs="Calibri"/>
                <w:szCs w:val="22"/>
              </w:rPr>
              <w:t>up</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shaken;</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foundations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heavens</w:t>
            </w:r>
            <w:r w:rsidR="00884BD5">
              <w:rPr>
                <w:rFonts w:eastAsia="Calibri" w:cs="Calibri"/>
                <w:szCs w:val="22"/>
              </w:rPr>
              <w:t xml:space="preserve"> </w:t>
            </w:r>
            <w:r w:rsidRPr="00F3522D">
              <w:rPr>
                <w:rFonts w:eastAsia="Calibri" w:cs="Calibri"/>
                <w:szCs w:val="22"/>
              </w:rPr>
              <w:t>trembled</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bent</w:t>
            </w:r>
            <w:r w:rsidR="00884BD5">
              <w:rPr>
                <w:rFonts w:eastAsia="Calibri" w:cs="Calibri"/>
                <w:szCs w:val="22"/>
              </w:rPr>
              <w:t xml:space="preserve"> </w:t>
            </w:r>
            <w:r w:rsidRPr="00F3522D">
              <w:rPr>
                <w:rFonts w:eastAsia="Calibri" w:cs="Calibri"/>
                <w:szCs w:val="22"/>
              </w:rPr>
              <w:t>down,</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anger</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strong</w:t>
            </w:r>
          </w:p>
        </w:tc>
      </w:tr>
      <w:tr w:rsidR="00F3522D" w:rsidRPr="00F3522D" w14:paraId="657817AB" w14:textId="77777777" w:rsidTr="00AA0BAD">
        <w:trPr>
          <w:jc w:val="center"/>
        </w:trPr>
        <w:tc>
          <w:tcPr>
            <w:tcW w:w="5101" w:type="dxa"/>
            <w:hideMark/>
          </w:tcPr>
          <w:p w14:paraId="65CE8AE6" w14:textId="5E5C2F50" w:rsidR="00F3522D" w:rsidRPr="00F3522D" w:rsidRDefault="00F3522D" w:rsidP="00F3522D">
            <w:pPr>
              <w:rPr>
                <w:rFonts w:eastAsia="Calibri" w:cs="Calibri"/>
                <w:szCs w:val="22"/>
              </w:rPr>
            </w:pPr>
            <w:r w:rsidRPr="00F3522D">
              <w:rPr>
                <w:rFonts w:eastAsia="Calibri" w:cs="Calibri"/>
                <w:szCs w:val="22"/>
              </w:rPr>
              <w:t>9.</w:t>
            </w:r>
            <w:r w:rsidR="00884BD5">
              <w:rPr>
                <w:rFonts w:eastAsia="Calibri" w:cs="Calibri"/>
                <w:szCs w:val="22"/>
              </w:rPr>
              <w:t xml:space="preserve"> </w:t>
            </w:r>
            <w:r w:rsidRPr="00F3522D">
              <w:rPr>
                <w:rFonts w:eastAsia="Calibri" w:cs="Calibri"/>
                <w:szCs w:val="22"/>
              </w:rPr>
              <w:t>Smoke</w:t>
            </w:r>
            <w:r w:rsidR="00884BD5">
              <w:rPr>
                <w:rFonts w:eastAsia="Calibri" w:cs="Calibri"/>
                <w:szCs w:val="22"/>
              </w:rPr>
              <w:t xml:space="preserve"> </w:t>
            </w:r>
            <w:r w:rsidRPr="00F3522D">
              <w:rPr>
                <w:rFonts w:eastAsia="Calibri" w:cs="Calibri"/>
                <w:szCs w:val="22"/>
              </w:rPr>
              <w:t>went</w:t>
            </w:r>
            <w:r w:rsidR="00884BD5">
              <w:rPr>
                <w:rFonts w:eastAsia="Calibri" w:cs="Calibri"/>
                <w:szCs w:val="22"/>
              </w:rPr>
              <w:t xml:space="preserve"> </w:t>
            </w:r>
            <w:r w:rsidRPr="00F3522D">
              <w:rPr>
                <w:rFonts w:eastAsia="Calibri" w:cs="Calibri"/>
                <w:szCs w:val="22"/>
              </w:rPr>
              <w:t>up</w:t>
            </w:r>
            <w:r w:rsidR="00884BD5">
              <w:rPr>
                <w:rFonts w:eastAsia="Calibri" w:cs="Calibri"/>
                <w:szCs w:val="22"/>
              </w:rPr>
              <w:t xml:space="preserve"> </w:t>
            </w:r>
            <w:r w:rsidRPr="00F3522D">
              <w:rPr>
                <w:rFonts w:eastAsia="Calibri" w:cs="Calibri"/>
                <w:szCs w:val="22"/>
              </w:rPr>
              <w:t>in</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nostrils,</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fire</w:t>
            </w:r>
            <w:r w:rsidR="00884BD5">
              <w:rPr>
                <w:rFonts w:eastAsia="Calibri" w:cs="Calibri"/>
                <w:szCs w:val="22"/>
              </w:rPr>
              <w:t xml:space="preserve"> </w:t>
            </w:r>
            <w:r w:rsidRPr="00F3522D">
              <w:rPr>
                <w:rFonts w:eastAsia="Calibri" w:cs="Calibri"/>
                <w:szCs w:val="22"/>
              </w:rPr>
              <w:t>out</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mouth</w:t>
            </w:r>
            <w:r w:rsidR="00884BD5">
              <w:rPr>
                <w:rFonts w:eastAsia="Calibri" w:cs="Calibri"/>
                <w:szCs w:val="22"/>
              </w:rPr>
              <w:t xml:space="preserve"> </w:t>
            </w:r>
            <w:r w:rsidRPr="00F3522D">
              <w:rPr>
                <w:rFonts w:eastAsia="Calibri" w:cs="Calibri"/>
                <w:szCs w:val="22"/>
              </w:rPr>
              <w:t>did</w:t>
            </w:r>
            <w:r w:rsidR="00884BD5">
              <w:rPr>
                <w:rFonts w:eastAsia="Calibri" w:cs="Calibri"/>
                <w:szCs w:val="22"/>
              </w:rPr>
              <w:t xml:space="preserve"> </w:t>
            </w:r>
            <w:r w:rsidRPr="00F3522D">
              <w:rPr>
                <w:rFonts w:eastAsia="Calibri" w:cs="Calibri"/>
                <w:szCs w:val="22"/>
              </w:rPr>
              <w:t>devour;</w:t>
            </w:r>
            <w:r w:rsidR="00884BD5">
              <w:rPr>
                <w:rFonts w:eastAsia="Calibri" w:cs="Calibri"/>
                <w:szCs w:val="22"/>
              </w:rPr>
              <w:t xml:space="preserve"> </w:t>
            </w:r>
            <w:r w:rsidRPr="00F3522D">
              <w:rPr>
                <w:rFonts w:eastAsia="Calibri" w:cs="Calibri"/>
                <w:szCs w:val="22"/>
              </w:rPr>
              <w:t>coals</w:t>
            </w:r>
            <w:r w:rsidR="00884BD5">
              <w:rPr>
                <w:rFonts w:eastAsia="Calibri" w:cs="Calibri"/>
                <w:szCs w:val="22"/>
              </w:rPr>
              <w:t xml:space="preserve"> </w:t>
            </w:r>
            <w:r w:rsidRPr="00F3522D">
              <w:rPr>
                <w:rFonts w:eastAsia="Calibri" w:cs="Calibri"/>
                <w:szCs w:val="22"/>
              </w:rPr>
              <w:t>flamed</w:t>
            </w:r>
            <w:r w:rsidR="00884BD5">
              <w:rPr>
                <w:rFonts w:eastAsia="Calibri" w:cs="Calibri"/>
                <w:szCs w:val="22"/>
              </w:rPr>
              <w:t xml:space="preserve"> </w:t>
            </w:r>
            <w:r w:rsidRPr="00F3522D">
              <w:rPr>
                <w:rFonts w:eastAsia="Calibri" w:cs="Calibri"/>
                <w:szCs w:val="22"/>
              </w:rPr>
              <w:t>forth</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Him.</w:t>
            </w:r>
          </w:p>
        </w:tc>
        <w:tc>
          <w:tcPr>
            <w:tcW w:w="5113" w:type="dxa"/>
            <w:hideMark/>
          </w:tcPr>
          <w:p w14:paraId="3FB38813" w14:textId="01945D41" w:rsidR="00F3522D" w:rsidRPr="00F3522D" w:rsidRDefault="00F3522D" w:rsidP="00F3522D">
            <w:pPr>
              <w:rPr>
                <w:rFonts w:eastAsia="Calibri" w:cs="Calibri"/>
                <w:szCs w:val="22"/>
              </w:rPr>
            </w:pPr>
            <w:r w:rsidRPr="00F3522D">
              <w:rPr>
                <w:rFonts w:eastAsia="Calibri" w:cs="Calibri"/>
                <w:szCs w:val="22"/>
              </w:rPr>
              <w:t>9.</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haughtiness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Pharaoh</w:t>
            </w:r>
            <w:r w:rsidR="00884BD5">
              <w:rPr>
                <w:rFonts w:eastAsia="Calibri" w:cs="Calibri"/>
                <w:szCs w:val="22"/>
              </w:rPr>
              <w:t xml:space="preserve"> </w:t>
            </w:r>
            <w:r w:rsidRPr="00F3522D">
              <w:rPr>
                <w:rFonts w:eastAsia="Calibri" w:cs="Calibri"/>
                <w:szCs w:val="22"/>
              </w:rPr>
              <w:t>went</w:t>
            </w:r>
            <w:r w:rsidR="00884BD5">
              <w:rPr>
                <w:rFonts w:eastAsia="Calibri" w:cs="Calibri"/>
                <w:szCs w:val="22"/>
              </w:rPr>
              <w:t xml:space="preserve"> </w:t>
            </w:r>
            <w:r w:rsidRPr="00F3522D">
              <w:rPr>
                <w:rFonts w:eastAsia="Calibri" w:cs="Calibri"/>
                <w:szCs w:val="22"/>
              </w:rPr>
              <w:t>up</w:t>
            </w:r>
            <w:r w:rsidR="00884BD5">
              <w:rPr>
                <w:rFonts w:eastAsia="Calibri" w:cs="Calibri"/>
                <w:szCs w:val="22"/>
              </w:rPr>
              <w:t xml:space="preserve"> </w:t>
            </w:r>
            <w:r w:rsidRPr="00F3522D">
              <w:rPr>
                <w:rFonts w:eastAsia="Calibri" w:cs="Calibri"/>
                <w:szCs w:val="22"/>
              </w:rPr>
              <w:t>like</w:t>
            </w:r>
            <w:r w:rsidR="00884BD5">
              <w:rPr>
                <w:rFonts w:eastAsia="Calibri" w:cs="Calibri"/>
                <w:szCs w:val="22"/>
              </w:rPr>
              <w:t xml:space="preserve"> </w:t>
            </w:r>
            <w:r w:rsidRPr="00F3522D">
              <w:rPr>
                <w:rFonts w:eastAsia="Calibri" w:cs="Calibri"/>
                <w:szCs w:val="22"/>
              </w:rPr>
              <w:t>smoke</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Him.</w:t>
            </w:r>
            <w:r w:rsidR="00884BD5">
              <w:rPr>
                <w:rFonts w:eastAsia="Calibri" w:cs="Calibri"/>
                <w:szCs w:val="22"/>
              </w:rPr>
              <w:t xml:space="preserve"> </w:t>
            </w:r>
            <w:r w:rsidRPr="00F3522D">
              <w:rPr>
                <w:rFonts w:eastAsia="Calibri" w:cs="Calibri"/>
                <w:szCs w:val="22"/>
              </w:rPr>
              <w:t>Then</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sent</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anger</w:t>
            </w:r>
            <w:r w:rsidR="00884BD5">
              <w:rPr>
                <w:rFonts w:eastAsia="Calibri" w:cs="Calibri"/>
                <w:szCs w:val="22"/>
              </w:rPr>
              <w:t xml:space="preserve"> </w:t>
            </w:r>
            <w:r w:rsidRPr="00F3522D">
              <w:rPr>
                <w:rFonts w:eastAsia="Calibri" w:cs="Calibri"/>
                <w:szCs w:val="22"/>
              </w:rPr>
              <w:t>like</w:t>
            </w:r>
            <w:r w:rsidR="00884BD5">
              <w:rPr>
                <w:rFonts w:eastAsia="Calibri" w:cs="Calibri"/>
                <w:szCs w:val="22"/>
              </w:rPr>
              <w:t xml:space="preserve"> </w:t>
            </w:r>
            <w:r w:rsidRPr="00F3522D">
              <w:rPr>
                <w:rFonts w:eastAsia="Calibri" w:cs="Calibri"/>
                <w:szCs w:val="22"/>
              </w:rPr>
              <w:t>a</w:t>
            </w:r>
            <w:r w:rsidR="00884BD5">
              <w:rPr>
                <w:rFonts w:eastAsia="Calibri" w:cs="Calibri"/>
                <w:szCs w:val="22"/>
              </w:rPr>
              <w:t xml:space="preserve"> </w:t>
            </w:r>
            <w:r w:rsidRPr="00F3522D">
              <w:rPr>
                <w:rFonts w:eastAsia="Calibri" w:cs="Calibri"/>
                <w:szCs w:val="22"/>
              </w:rPr>
              <w:t>burning</w:t>
            </w:r>
            <w:r w:rsidR="00884BD5">
              <w:rPr>
                <w:rFonts w:eastAsia="Calibri" w:cs="Calibri"/>
                <w:szCs w:val="22"/>
              </w:rPr>
              <w:t xml:space="preserve"> </w:t>
            </w:r>
            <w:r w:rsidRPr="00F3522D">
              <w:rPr>
                <w:rFonts w:eastAsia="Calibri" w:cs="Calibri"/>
                <w:szCs w:val="22"/>
              </w:rPr>
              <w:t>fire</w:t>
            </w:r>
            <w:r w:rsidR="00884BD5">
              <w:rPr>
                <w:rFonts w:eastAsia="Calibri" w:cs="Calibri"/>
                <w:szCs w:val="22"/>
              </w:rPr>
              <w:t xml:space="preserve"> </w:t>
            </w:r>
            <w:r w:rsidRPr="00F3522D">
              <w:rPr>
                <w:rFonts w:eastAsia="Calibri" w:cs="Calibri"/>
                <w:szCs w:val="22"/>
              </w:rPr>
              <w:t>which</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Him;</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wrath</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destroying</w:t>
            </w:r>
            <w:r w:rsidR="00884BD5">
              <w:rPr>
                <w:rFonts w:eastAsia="Calibri" w:cs="Calibri"/>
                <w:szCs w:val="22"/>
              </w:rPr>
              <w:t xml:space="preserve"> </w:t>
            </w:r>
            <w:r w:rsidRPr="00F3522D">
              <w:rPr>
                <w:rFonts w:eastAsia="Calibri" w:cs="Calibri"/>
                <w:szCs w:val="22"/>
              </w:rPr>
              <w:t>like</w:t>
            </w:r>
            <w:r w:rsidR="00884BD5">
              <w:rPr>
                <w:rFonts w:eastAsia="Calibri" w:cs="Calibri"/>
                <w:szCs w:val="22"/>
              </w:rPr>
              <w:t xml:space="preserve"> </w:t>
            </w:r>
            <w:r w:rsidRPr="00F3522D">
              <w:rPr>
                <w:rFonts w:eastAsia="Calibri" w:cs="Calibri"/>
                <w:szCs w:val="22"/>
              </w:rPr>
              <w:t>coals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burning</w:t>
            </w:r>
            <w:r w:rsidR="00884BD5">
              <w:rPr>
                <w:rFonts w:eastAsia="Calibri" w:cs="Calibri"/>
                <w:szCs w:val="22"/>
              </w:rPr>
              <w:t xml:space="preserve"> </w:t>
            </w:r>
            <w:r w:rsidRPr="00F3522D">
              <w:rPr>
                <w:rFonts w:eastAsia="Calibri" w:cs="Calibri"/>
                <w:szCs w:val="22"/>
              </w:rPr>
              <w:t>fire</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Memra</w:t>
            </w:r>
          </w:p>
        </w:tc>
      </w:tr>
      <w:tr w:rsidR="00F3522D" w:rsidRPr="00F3522D" w14:paraId="11CB5900" w14:textId="77777777" w:rsidTr="00AA0BAD">
        <w:trPr>
          <w:jc w:val="center"/>
        </w:trPr>
        <w:tc>
          <w:tcPr>
            <w:tcW w:w="5101" w:type="dxa"/>
            <w:hideMark/>
          </w:tcPr>
          <w:p w14:paraId="4B30E1FF" w14:textId="003819DF" w:rsidR="00F3522D" w:rsidRPr="00F3522D" w:rsidRDefault="00F3522D" w:rsidP="00F3522D">
            <w:pPr>
              <w:rPr>
                <w:rFonts w:eastAsia="Calibri" w:cs="Calibri"/>
                <w:szCs w:val="22"/>
              </w:rPr>
            </w:pPr>
            <w:r w:rsidRPr="00F3522D">
              <w:rPr>
                <w:rFonts w:eastAsia="Calibri" w:cs="Calibri"/>
                <w:szCs w:val="22"/>
              </w:rPr>
              <w:t>10.</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bent</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heavens,</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came</w:t>
            </w:r>
            <w:r w:rsidR="00884BD5">
              <w:rPr>
                <w:rFonts w:eastAsia="Calibri" w:cs="Calibri"/>
                <w:szCs w:val="22"/>
              </w:rPr>
              <w:t xml:space="preserve"> </w:t>
            </w:r>
            <w:r w:rsidRPr="00F3522D">
              <w:rPr>
                <w:rFonts w:eastAsia="Calibri" w:cs="Calibri"/>
                <w:szCs w:val="22"/>
              </w:rPr>
              <w:t>down;</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thick</w:t>
            </w:r>
            <w:r w:rsidR="00884BD5">
              <w:rPr>
                <w:rFonts w:eastAsia="Calibri" w:cs="Calibri"/>
                <w:szCs w:val="22"/>
              </w:rPr>
              <w:t xml:space="preserve"> </w:t>
            </w:r>
            <w:r w:rsidRPr="00F3522D">
              <w:rPr>
                <w:rFonts w:eastAsia="Calibri" w:cs="Calibri"/>
                <w:szCs w:val="22"/>
              </w:rPr>
              <w:t>darkness</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under</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feet.</w:t>
            </w:r>
          </w:p>
        </w:tc>
        <w:tc>
          <w:tcPr>
            <w:tcW w:w="5113" w:type="dxa"/>
            <w:hideMark/>
          </w:tcPr>
          <w:p w14:paraId="2D5ADC8A" w14:textId="0D667C34" w:rsidR="00F3522D" w:rsidRPr="00F3522D" w:rsidRDefault="00F3522D" w:rsidP="00F3522D">
            <w:pPr>
              <w:rPr>
                <w:rFonts w:eastAsia="Calibri" w:cs="Calibri"/>
                <w:szCs w:val="22"/>
              </w:rPr>
            </w:pPr>
            <w:r w:rsidRPr="00F3522D">
              <w:rPr>
                <w:rFonts w:eastAsia="Calibri" w:cs="Calibri"/>
                <w:szCs w:val="22"/>
              </w:rPr>
              <w:t>10.</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bent</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heavens,</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glory</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revealed=</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a</w:t>
            </w:r>
            <w:r w:rsidR="00884BD5">
              <w:rPr>
                <w:rFonts w:eastAsia="Calibri" w:cs="Calibri"/>
                <w:szCs w:val="22"/>
              </w:rPr>
              <w:t xml:space="preserve"> </w:t>
            </w:r>
            <w:r w:rsidRPr="00F3522D">
              <w:rPr>
                <w:rFonts w:eastAsia="Calibri" w:cs="Calibri"/>
                <w:szCs w:val="22"/>
              </w:rPr>
              <w:t>cloud</w:t>
            </w:r>
            <w:r w:rsidR="00884BD5">
              <w:rPr>
                <w:rFonts w:eastAsia="Calibri" w:cs="Calibri"/>
                <w:szCs w:val="22"/>
              </w:rPr>
              <w:t xml:space="preserve"> </w:t>
            </w:r>
            <w:r w:rsidRPr="00F3522D">
              <w:rPr>
                <w:rFonts w:eastAsia="Calibri" w:cs="Calibri"/>
                <w:szCs w:val="22"/>
              </w:rPr>
              <w:t>covered</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way</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him.</w:t>
            </w:r>
          </w:p>
        </w:tc>
      </w:tr>
      <w:tr w:rsidR="00F3522D" w:rsidRPr="00F3522D" w14:paraId="40AB3E78" w14:textId="77777777" w:rsidTr="00AA0BAD">
        <w:trPr>
          <w:jc w:val="center"/>
        </w:trPr>
        <w:tc>
          <w:tcPr>
            <w:tcW w:w="5101" w:type="dxa"/>
            <w:hideMark/>
          </w:tcPr>
          <w:p w14:paraId="412217B0" w14:textId="66904D02" w:rsidR="00F3522D" w:rsidRPr="00F3522D" w:rsidRDefault="00F3522D" w:rsidP="00F3522D">
            <w:pPr>
              <w:rPr>
                <w:rFonts w:eastAsia="Calibri" w:cs="Calibri"/>
                <w:szCs w:val="22"/>
              </w:rPr>
            </w:pPr>
            <w:r w:rsidRPr="00F3522D">
              <w:rPr>
                <w:rFonts w:eastAsia="Calibri" w:cs="Calibri"/>
                <w:szCs w:val="22"/>
              </w:rPr>
              <w:t>11.</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rode</w:t>
            </w:r>
            <w:r w:rsidR="00884BD5">
              <w:rPr>
                <w:rFonts w:eastAsia="Calibri" w:cs="Calibri"/>
                <w:szCs w:val="22"/>
              </w:rPr>
              <w:t xml:space="preserve"> </w:t>
            </w:r>
            <w:r w:rsidRPr="00F3522D">
              <w:rPr>
                <w:rFonts w:eastAsia="Calibri" w:cs="Calibri"/>
                <w:szCs w:val="22"/>
              </w:rPr>
              <w:t>upon</w:t>
            </w:r>
            <w:r w:rsidR="00884BD5">
              <w:rPr>
                <w:rFonts w:eastAsia="Calibri" w:cs="Calibri"/>
                <w:szCs w:val="22"/>
              </w:rPr>
              <w:t xml:space="preserve"> </w:t>
            </w:r>
            <w:r w:rsidRPr="00F3522D">
              <w:rPr>
                <w:rFonts w:eastAsia="Calibri" w:cs="Calibri"/>
                <w:szCs w:val="22"/>
              </w:rPr>
              <w:t>a</w:t>
            </w:r>
            <w:r w:rsidR="00884BD5">
              <w:rPr>
                <w:rFonts w:eastAsia="Calibri" w:cs="Calibri"/>
                <w:szCs w:val="22"/>
              </w:rPr>
              <w:t xml:space="preserve"> </w:t>
            </w:r>
            <w:r w:rsidRPr="00F3522D">
              <w:rPr>
                <w:rFonts w:eastAsia="Calibri" w:cs="Calibri"/>
                <w:szCs w:val="22"/>
              </w:rPr>
              <w:t>cherub</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did</w:t>
            </w:r>
            <w:r w:rsidR="00884BD5">
              <w:rPr>
                <w:rFonts w:eastAsia="Calibri" w:cs="Calibri"/>
                <w:szCs w:val="22"/>
              </w:rPr>
              <w:t xml:space="preserve"> </w:t>
            </w:r>
            <w:r w:rsidRPr="00F3522D">
              <w:rPr>
                <w:rFonts w:eastAsia="Calibri" w:cs="Calibri"/>
                <w:szCs w:val="22"/>
              </w:rPr>
              <w:t>fly;</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seen</w:t>
            </w:r>
            <w:r w:rsidR="00884BD5">
              <w:rPr>
                <w:rFonts w:eastAsia="Calibri" w:cs="Calibri"/>
                <w:szCs w:val="22"/>
              </w:rPr>
              <w:t xml:space="preserve"> </w:t>
            </w:r>
            <w:r w:rsidRPr="00F3522D">
              <w:rPr>
                <w:rFonts w:eastAsia="Calibri" w:cs="Calibri"/>
                <w:szCs w:val="22"/>
              </w:rPr>
              <w:t>upon</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wings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wind.</w:t>
            </w:r>
          </w:p>
        </w:tc>
        <w:tc>
          <w:tcPr>
            <w:tcW w:w="5113" w:type="dxa"/>
            <w:hideMark/>
          </w:tcPr>
          <w:p w14:paraId="53F387BD" w14:textId="5EC95BA1" w:rsidR="00F3522D" w:rsidRPr="00F3522D" w:rsidRDefault="00F3522D" w:rsidP="00F3522D">
            <w:pPr>
              <w:rPr>
                <w:rFonts w:eastAsia="Calibri" w:cs="Calibri"/>
                <w:szCs w:val="22"/>
              </w:rPr>
            </w:pPr>
            <w:r w:rsidRPr="00F3522D">
              <w:rPr>
                <w:rFonts w:eastAsia="Calibri" w:cs="Calibri"/>
                <w:szCs w:val="22"/>
              </w:rPr>
              <w:t>11.</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revealed</w:t>
            </w:r>
            <w:r w:rsidR="00884BD5">
              <w:rPr>
                <w:rFonts w:eastAsia="Calibri" w:cs="Calibri"/>
                <w:szCs w:val="22"/>
              </w:rPr>
              <w:t xml:space="preserve"> </w:t>
            </w:r>
            <w:r w:rsidRPr="00F3522D">
              <w:rPr>
                <w:rFonts w:eastAsia="Calibri" w:cs="Calibri"/>
                <w:szCs w:val="22"/>
              </w:rPr>
              <w:t>in</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might</w:t>
            </w:r>
            <w:r w:rsidR="00884BD5">
              <w:rPr>
                <w:rFonts w:eastAsia="Calibri" w:cs="Calibri"/>
                <w:szCs w:val="22"/>
              </w:rPr>
              <w:t xml:space="preserve"> </w:t>
            </w:r>
            <w:r w:rsidRPr="00F3522D">
              <w:rPr>
                <w:rFonts w:eastAsia="Calibri" w:cs="Calibri"/>
                <w:szCs w:val="22"/>
              </w:rPr>
              <w:t>upon</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swift</w:t>
            </w:r>
            <w:r w:rsidR="00884BD5">
              <w:rPr>
                <w:rFonts w:eastAsia="Calibri" w:cs="Calibri"/>
                <w:szCs w:val="22"/>
              </w:rPr>
              <w:t xml:space="preserve"> </w:t>
            </w:r>
            <w:r w:rsidRPr="00F3522D">
              <w:rPr>
                <w:rFonts w:eastAsia="Calibri" w:cs="Calibri"/>
                <w:szCs w:val="22"/>
              </w:rPr>
              <w:t>cherubim,</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drove</w:t>
            </w:r>
            <w:r w:rsidR="00884BD5">
              <w:rPr>
                <w:rFonts w:eastAsia="Calibri" w:cs="Calibri"/>
                <w:szCs w:val="22"/>
              </w:rPr>
              <w:t xml:space="preserve"> </w:t>
            </w:r>
            <w:r w:rsidRPr="00F3522D">
              <w:rPr>
                <w:rFonts w:eastAsia="Calibri" w:cs="Calibri"/>
                <w:szCs w:val="22"/>
              </w:rPr>
              <w:t>with</w:t>
            </w:r>
            <w:r w:rsidR="00884BD5">
              <w:rPr>
                <w:rFonts w:eastAsia="Calibri" w:cs="Calibri"/>
                <w:szCs w:val="22"/>
              </w:rPr>
              <w:t xml:space="preserve"> </w:t>
            </w:r>
            <w:r w:rsidRPr="00F3522D">
              <w:rPr>
                <w:rFonts w:eastAsia="Calibri" w:cs="Calibri"/>
                <w:szCs w:val="22"/>
              </w:rPr>
              <w:t>strength</w:t>
            </w:r>
            <w:r w:rsidR="00884BD5">
              <w:rPr>
                <w:rFonts w:eastAsia="Calibri" w:cs="Calibri"/>
                <w:szCs w:val="22"/>
              </w:rPr>
              <w:t xml:space="preserve"> </w:t>
            </w:r>
            <w:r w:rsidRPr="00F3522D">
              <w:rPr>
                <w:rFonts w:eastAsia="Calibri" w:cs="Calibri"/>
                <w:szCs w:val="22"/>
              </w:rPr>
              <w:t>upon</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wings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wind.</w:t>
            </w:r>
          </w:p>
        </w:tc>
      </w:tr>
      <w:tr w:rsidR="00F3522D" w:rsidRPr="00F3522D" w14:paraId="4E1A73F5" w14:textId="77777777" w:rsidTr="00AA0BAD">
        <w:trPr>
          <w:jc w:val="center"/>
        </w:trPr>
        <w:tc>
          <w:tcPr>
            <w:tcW w:w="5101" w:type="dxa"/>
            <w:hideMark/>
          </w:tcPr>
          <w:p w14:paraId="04884F26" w14:textId="20A403DE" w:rsidR="00F3522D" w:rsidRPr="00F3522D" w:rsidRDefault="00F3522D" w:rsidP="00F3522D">
            <w:pPr>
              <w:rPr>
                <w:rFonts w:eastAsia="Calibri" w:cs="Calibri"/>
                <w:szCs w:val="22"/>
              </w:rPr>
            </w:pPr>
            <w:r w:rsidRPr="00F3522D">
              <w:rPr>
                <w:rFonts w:eastAsia="Calibri" w:cs="Calibri"/>
                <w:szCs w:val="22"/>
              </w:rPr>
              <w:t>12.</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fixed</w:t>
            </w:r>
            <w:r w:rsidR="00884BD5">
              <w:rPr>
                <w:rFonts w:eastAsia="Calibri" w:cs="Calibri"/>
                <w:szCs w:val="22"/>
              </w:rPr>
              <w:t xml:space="preserve"> </w:t>
            </w:r>
            <w:r w:rsidRPr="00F3522D">
              <w:rPr>
                <w:rFonts w:eastAsia="Calibri" w:cs="Calibri"/>
                <w:szCs w:val="22"/>
              </w:rPr>
              <w:t>darkness</w:t>
            </w:r>
            <w:r w:rsidR="00884BD5">
              <w:rPr>
                <w:rFonts w:eastAsia="Calibri" w:cs="Calibri"/>
                <w:szCs w:val="22"/>
              </w:rPr>
              <w:t xml:space="preserve"> </w:t>
            </w:r>
            <w:r w:rsidRPr="00F3522D">
              <w:rPr>
                <w:rFonts w:eastAsia="Calibri" w:cs="Calibri"/>
                <w:szCs w:val="22"/>
              </w:rPr>
              <w:t>about</w:t>
            </w:r>
            <w:r w:rsidR="00884BD5">
              <w:rPr>
                <w:rFonts w:eastAsia="Calibri" w:cs="Calibri"/>
                <w:szCs w:val="22"/>
              </w:rPr>
              <w:t xml:space="preserve"> </w:t>
            </w:r>
            <w:r w:rsidRPr="00F3522D">
              <w:rPr>
                <w:rFonts w:eastAsia="Calibri" w:cs="Calibri"/>
                <w:szCs w:val="22"/>
              </w:rPr>
              <w:t>Him</w:t>
            </w:r>
            <w:r w:rsidR="00884BD5">
              <w:rPr>
                <w:rFonts w:eastAsia="Calibri" w:cs="Calibri"/>
                <w:szCs w:val="22"/>
              </w:rPr>
              <w:t xml:space="preserve"> </w:t>
            </w:r>
            <w:r w:rsidRPr="00F3522D">
              <w:rPr>
                <w:rFonts w:eastAsia="Calibri" w:cs="Calibri"/>
                <w:szCs w:val="22"/>
              </w:rPr>
              <w:t>as</w:t>
            </w:r>
            <w:r w:rsidR="00884BD5">
              <w:rPr>
                <w:rFonts w:eastAsia="Calibri" w:cs="Calibri"/>
                <w:szCs w:val="22"/>
              </w:rPr>
              <w:t xml:space="preserve"> </w:t>
            </w:r>
            <w:r w:rsidRPr="00F3522D">
              <w:rPr>
                <w:rFonts w:eastAsia="Calibri" w:cs="Calibri"/>
                <w:szCs w:val="22"/>
              </w:rPr>
              <w:t>booths;</w:t>
            </w:r>
            <w:r w:rsidR="00884BD5">
              <w:rPr>
                <w:rFonts w:eastAsia="Calibri" w:cs="Calibri"/>
                <w:szCs w:val="22"/>
              </w:rPr>
              <w:t xml:space="preserve"> </w:t>
            </w:r>
            <w:r w:rsidRPr="00F3522D">
              <w:rPr>
                <w:rFonts w:eastAsia="Calibri" w:cs="Calibri"/>
                <w:szCs w:val="22"/>
              </w:rPr>
              <w:t>gathering</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waters,</w:t>
            </w:r>
            <w:r w:rsidR="00884BD5">
              <w:rPr>
                <w:rFonts w:eastAsia="Calibri" w:cs="Calibri"/>
                <w:szCs w:val="22"/>
              </w:rPr>
              <w:t xml:space="preserve"> </w:t>
            </w:r>
            <w:r w:rsidRPr="00F3522D">
              <w:rPr>
                <w:rFonts w:eastAsia="Calibri" w:cs="Calibri"/>
                <w:szCs w:val="22"/>
              </w:rPr>
              <w:t>thick</w:t>
            </w:r>
            <w:r w:rsidR="00884BD5">
              <w:rPr>
                <w:rFonts w:eastAsia="Calibri" w:cs="Calibri"/>
                <w:szCs w:val="22"/>
              </w:rPr>
              <w:t xml:space="preserve"> </w:t>
            </w:r>
            <w:r w:rsidRPr="00F3522D">
              <w:rPr>
                <w:rFonts w:eastAsia="Calibri" w:cs="Calibri"/>
                <w:szCs w:val="22"/>
              </w:rPr>
              <w:t>clouds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skies.</w:t>
            </w:r>
          </w:p>
        </w:tc>
        <w:tc>
          <w:tcPr>
            <w:tcW w:w="5113" w:type="dxa"/>
            <w:hideMark/>
          </w:tcPr>
          <w:p w14:paraId="7C511834" w14:textId="008FA846" w:rsidR="00F3522D" w:rsidRPr="00F3522D" w:rsidRDefault="00F3522D" w:rsidP="00F3522D">
            <w:pPr>
              <w:rPr>
                <w:rFonts w:eastAsia="Calibri" w:cs="Calibri"/>
                <w:szCs w:val="22"/>
              </w:rPr>
            </w:pPr>
            <w:r w:rsidRPr="00F3522D">
              <w:rPr>
                <w:rFonts w:eastAsia="Calibri" w:cs="Calibri"/>
                <w:szCs w:val="22"/>
              </w:rPr>
              <w:t>12.</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made</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Shekinah</w:t>
            </w:r>
            <w:r w:rsidR="00884BD5">
              <w:rPr>
                <w:rFonts w:eastAsia="Calibri" w:cs="Calibri"/>
                <w:szCs w:val="22"/>
              </w:rPr>
              <w:t xml:space="preserve"> </w:t>
            </w:r>
            <w:r w:rsidRPr="00F3522D">
              <w:rPr>
                <w:rFonts w:eastAsia="Calibri" w:cs="Calibri"/>
                <w:szCs w:val="22"/>
              </w:rPr>
              <w:t>reside</w:t>
            </w:r>
            <w:r w:rsidR="00884BD5">
              <w:rPr>
                <w:rFonts w:eastAsia="Calibri" w:cs="Calibri"/>
                <w:szCs w:val="22"/>
              </w:rPr>
              <w:t xml:space="preserve"> </w:t>
            </w:r>
            <w:r w:rsidRPr="00F3522D">
              <w:rPr>
                <w:rFonts w:eastAsia="Calibri" w:cs="Calibri"/>
                <w:szCs w:val="22"/>
              </w:rPr>
              <w:t>in</w:t>
            </w:r>
            <w:r w:rsidR="00884BD5">
              <w:rPr>
                <w:rFonts w:eastAsia="Calibri" w:cs="Calibri"/>
                <w:szCs w:val="22"/>
              </w:rPr>
              <w:t xml:space="preserve"> </w:t>
            </w:r>
            <w:r w:rsidRPr="00F3522D">
              <w:rPr>
                <w:rFonts w:eastAsia="Calibri" w:cs="Calibri"/>
                <w:szCs w:val="22"/>
              </w:rPr>
              <w:t>thick</w:t>
            </w:r>
            <w:r w:rsidR="00884BD5">
              <w:rPr>
                <w:rFonts w:eastAsia="Calibri" w:cs="Calibri"/>
                <w:szCs w:val="22"/>
              </w:rPr>
              <w:t xml:space="preserve"> </w:t>
            </w:r>
            <w:r w:rsidRPr="00F3522D">
              <w:rPr>
                <w:rFonts w:eastAsia="Calibri" w:cs="Calibri"/>
                <w:szCs w:val="22"/>
              </w:rPr>
              <w:t>darkness;</w:t>
            </w:r>
            <w:r w:rsidR="00884BD5">
              <w:rPr>
                <w:rFonts w:eastAsia="Calibri" w:cs="Calibri"/>
                <w:szCs w:val="22"/>
              </w:rPr>
              <w:t xml:space="preserve"> </w:t>
            </w:r>
            <w:r w:rsidRPr="00F3522D">
              <w:rPr>
                <w:rFonts w:eastAsia="Calibri" w:cs="Calibri"/>
                <w:szCs w:val="22"/>
              </w:rPr>
              <w:t>a</w:t>
            </w:r>
            <w:r w:rsidR="00884BD5">
              <w:rPr>
                <w:rFonts w:eastAsia="Calibri" w:cs="Calibri"/>
                <w:szCs w:val="22"/>
              </w:rPr>
              <w:t xml:space="preserve"> </w:t>
            </w:r>
            <w:r w:rsidRPr="00F3522D">
              <w:rPr>
                <w:rFonts w:eastAsia="Calibri" w:cs="Calibri"/>
                <w:szCs w:val="22"/>
              </w:rPr>
              <w:t>glorious</w:t>
            </w:r>
            <w:r w:rsidR="00884BD5">
              <w:rPr>
                <w:rFonts w:eastAsia="Calibri" w:cs="Calibri"/>
                <w:szCs w:val="22"/>
              </w:rPr>
              <w:t xml:space="preserve"> </w:t>
            </w:r>
            <w:r w:rsidRPr="00F3522D">
              <w:rPr>
                <w:rFonts w:eastAsia="Calibri" w:cs="Calibri"/>
                <w:szCs w:val="22"/>
              </w:rPr>
              <w:t>cloud</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all</w:t>
            </w:r>
            <w:r w:rsidR="00884BD5">
              <w:rPr>
                <w:rFonts w:eastAsia="Calibri" w:cs="Calibri"/>
                <w:szCs w:val="22"/>
              </w:rPr>
              <w:t xml:space="preserve"> </w:t>
            </w:r>
            <w:r w:rsidRPr="00F3522D">
              <w:rPr>
                <w:rFonts w:eastAsia="Calibri" w:cs="Calibri"/>
                <w:szCs w:val="22"/>
              </w:rPr>
              <w:t>round</w:t>
            </w:r>
            <w:r w:rsidR="00884BD5">
              <w:rPr>
                <w:rFonts w:eastAsia="Calibri" w:cs="Calibri"/>
                <w:szCs w:val="22"/>
              </w:rPr>
              <w:t xml:space="preserve"> </w:t>
            </w:r>
            <w:r w:rsidRPr="00F3522D">
              <w:rPr>
                <w:rFonts w:eastAsia="Calibri" w:cs="Calibri"/>
                <w:szCs w:val="22"/>
              </w:rPr>
              <w:t>about</w:t>
            </w:r>
            <w:r w:rsidR="00884BD5">
              <w:rPr>
                <w:rFonts w:eastAsia="Calibri" w:cs="Calibri"/>
                <w:szCs w:val="22"/>
              </w:rPr>
              <w:t xml:space="preserve"> </w:t>
            </w:r>
            <w:r w:rsidRPr="00F3522D">
              <w:rPr>
                <w:rFonts w:eastAsia="Calibri" w:cs="Calibri"/>
                <w:szCs w:val="22"/>
              </w:rPr>
              <w:t>Him,</w:t>
            </w:r>
            <w:r w:rsidR="00884BD5">
              <w:rPr>
                <w:rFonts w:eastAsia="Calibri" w:cs="Calibri"/>
                <w:szCs w:val="22"/>
              </w:rPr>
              <w:t xml:space="preserve"> </w:t>
            </w:r>
            <w:r w:rsidRPr="00F3522D">
              <w:rPr>
                <w:rFonts w:eastAsia="Calibri" w:cs="Calibri"/>
                <w:szCs w:val="22"/>
              </w:rPr>
              <w:t>bringing</w:t>
            </w:r>
            <w:r w:rsidR="00884BD5">
              <w:rPr>
                <w:rFonts w:eastAsia="Calibri" w:cs="Calibri"/>
                <w:szCs w:val="22"/>
              </w:rPr>
              <w:t xml:space="preserve"> </w:t>
            </w:r>
            <w:r w:rsidRPr="00F3522D">
              <w:rPr>
                <w:rFonts w:eastAsia="Calibri" w:cs="Calibri"/>
                <w:szCs w:val="22"/>
              </w:rPr>
              <w:t>down</w:t>
            </w:r>
            <w:r w:rsidR="00884BD5">
              <w:rPr>
                <w:rFonts w:eastAsia="Calibri" w:cs="Calibri"/>
                <w:szCs w:val="22"/>
              </w:rPr>
              <w:t xml:space="preserve"> </w:t>
            </w:r>
            <w:r w:rsidRPr="00F3522D">
              <w:rPr>
                <w:rFonts w:eastAsia="Calibri" w:cs="Calibri"/>
                <w:szCs w:val="22"/>
              </w:rPr>
              <w:t>mighty</w:t>
            </w:r>
            <w:r w:rsidR="00884BD5">
              <w:rPr>
                <w:rFonts w:eastAsia="Calibri" w:cs="Calibri"/>
                <w:szCs w:val="22"/>
              </w:rPr>
              <w:t xml:space="preserve"> </w:t>
            </w:r>
            <w:r w:rsidRPr="00F3522D">
              <w:rPr>
                <w:rFonts w:eastAsia="Calibri" w:cs="Calibri"/>
                <w:szCs w:val="22"/>
              </w:rPr>
              <w:t>waters</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mass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light</w:t>
            </w:r>
            <w:r w:rsidR="00884BD5">
              <w:rPr>
                <w:rFonts w:eastAsia="Calibri" w:cs="Calibri"/>
                <w:szCs w:val="22"/>
              </w:rPr>
              <w:t xml:space="preserve"> </w:t>
            </w:r>
            <w:r w:rsidRPr="00F3522D">
              <w:rPr>
                <w:rFonts w:eastAsia="Calibri" w:cs="Calibri"/>
                <w:szCs w:val="22"/>
              </w:rPr>
              <w:t>clouds</w:t>
            </w:r>
            <w:r w:rsidR="00884BD5">
              <w:rPr>
                <w:rFonts w:eastAsia="Calibri" w:cs="Calibri"/>
                <w:szCs w:val="22"/>
              </w:rPr>
              <w:t xml:space="preserve"> </w:t>
            </w:r>
            <w:r w:rsidRPr="00F3522D">
              <w:rPr>
                <w:rFonts w:eastAsia="Calibri" w:cs="Calibri"/>
                <w:szCs w:val="22"/>
              </w:rPr>
              <w:t>in</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height</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world.</w:t>
            </w:r>
          </w:p>
        </w:tc>
      </w:tr>
      <w:tr w:rsidR="00F3522D" w:rsidRPr="00F3522D" w14:paraId="13F3AC01" w14:textId="77777777" w:rsidTr="00AA0BAD">
        <w:trPr>
          <w:jc w:val="center"/>
        </w:trPr>
        <w:tc>
          <w:tcPr>
            <w:tcW w:w="5101" w:type="dxa"/>
            <w:hideMark/>
          </w:tcPr>
          <w:p w14:paraId="67DF5B96" w14:textId="50DF5F7B" w:rsidR="00F3522D" w:rsidRPr="00F3522D" w:rsidRDefault="00F3522D" w:rsidP="00F3522D">
            <w:pPr>
              <w:rPr>
                <w:rFonts w:eastAsia="Calibri" w:cs="Calibri"/>
                <w:szCs w:val="22"/>
              </w:rPr>
            </w:pPr>
            <w:r w:rsidRPr="00F3522D">
              <w:rPr>
                <w:rFonts w:eastAsia="Calibri" w:cs="Calibri"/>
                <w:szCs w:val="22"/>
              </w:rPr>
              <w:t>13.</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brightness</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Him</w:t>
            </w:r>
            <w:r w:rsidR="00884BD5">
              <w:rPr>
                <w:rFonts w:eastAsia="Calibri" w:cs="Calibri"/>
                <w:szCs w:val="22"/>
              </w:rPr>
              <w:t xml:space="preserve"> </w:t>
            </w:r>
            <w:r w:rsidRPr="00F3522D">
              <w:rPr>
                <w:rFonts w:eastAsia="Calibri" w:cs="Calibri"/>
                <w:szCs w:val="22"/>
              </w:rPr>
              <w:t>flamed</w:t>
            </w:r>
            <w:r w:rsidR="00884BD5">
              <w:rPr>
                <w:rFonts w:eastAsia="Calibri" w:cs="Calibri"/>
                <w:szCs w:val="22"/>
              </w:rPr>
              <w:t xml:space="preserve"> </w:t>
            </w:r>
            <w:r w:rsidRPr="00F3522D">
              <w:rPr>
                <w:rFonts w:eastAsia="Calibri" w:cs="Calibri"/>
                <w:szCs w:val="22"/>
              </w:rPr>
              <w:t>forth</w:t>
            </w:r>
            <w:r w:rsidR="00884BD5">
              <w:rPr>
                <w:rFonts w:eastAsia="Calibri" w:cs="Calibri"/>
                <w:szCs w:val="22"/>
              </w:rPr>
              <w:t xml:space="preserve"> </w:t>
            </w:r>
            <w:r w:rsidRPr="00F3522D">
              <w:rPr>
                <w:rFonts w:eastAsia="Calibri" w:cs="Calibri"/>
                <w:szCs w:val="22"/>
              </w:rPr>
              <w:t>coals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fire.</w:t>
            </w:r>
          </w:p>
        </w:tc>
        <w:tc>
          <w:tcPr>
            <w:tcW w:w="5113" w:type="dxa"/>
            <w:hideMark/>
          </w:tcPr>
          <w:p w14:paraId="7EC984AC" w14:textId="6BE1BB94" w:rsidR="00F3522D" w:rsidRPr="00F3522D" w:rsidRDefault="00F3522D" w:rsidP="00F3522D">
            <w:pPr>
              <w:rPr>
                <w:rFonts w:eastAsia="Calibri" w:cs="Calibri"/>
                <w:szCs w:val="22"/>
              </w:rPr>
            </w:pPr>
            <w:r w:rsidRPr="00F3522D">
              <w:rPr>
                <w:rFonts w:eastAsia="Calibri" w:cs="Calibri"/>
                <w:szCs w:val="22"/>
              </w:rPr>
              <w:t>13.</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visage</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splendor</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heavens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heavens</w:t>
            </w:r>
            <w:r w:rsidR="00884BD5">
              <w:rPr>
                <w:rFonts w:eastAsia="Calibri" w:cs="Calibri"/>
                <w:szCs w:val="22"/>
              </w:rPr>
              <w:t xml:space="preserve"> </w:t>
            </w:r>
            <w:r w:rsidRPr="00F3522D">
              <w:rPr>
                <w:rFonts w:eastAsia="Calibri" w:cs="Calibri"/>
                <w:szCs w:val="22"/>
              </w:rPr>
              <w:t>were</w:t>
            </w:r>
            <w:r w:rsidR="00884BD5">
              <w:rPr>
                <w:rFonts w:eastAsia="Calibri" w:cs="Calibri"/>
                <w:szCs w:val="22"/>
              </w:rPr>
              <w:t xml:space="preserve"> </w:t>
            </w:r>
            <w:r w:rsidRPr="00F3522D">
              <w:rPr>
                <w:rFonts w:eastAsia="Calibri" w:cs="Calibri"/>
                <w:szCs w:val="22"/>
              </w:rPr>
              <w:t>shining</w:t>
            </w:r>
            <w:r w:rsidR="00884BD5">
              <w:rPr>
                <w:rFonts w:eastAsia="Calibri" w:cs="Calibri"/>
                <w:szCs w:val="22"/>
              </w:rPr>
              <w:t xml:space="preserve"> </w:t>
            </w:r>
            <w:r w:rsidRPr="00F3522D">
              <w:rPr>
                <w:rFonts w:eastAsia="Calibri" w:cs="Calibri"/>
                <w:szCs w:val="22"/>
              </w:rPr>
              <w:t>forth,</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wrath</w:t>
            </w:r>
            <w:r w:rsidR="00884BD5">
              <w:rPr>
                <w:rFonts w:eastAsia="Calibri" w:cs="Calibri"/>
                <w:szCs w:val="22"/>
              </w:rPr>
              <w:t xml:space="preserve"> </w:t>
            </w:r>
            <w:r w:rsidRPr="00F3522D">
              <w:rPr>
                <w:rFonts w:eastAsia="Calibri" w:cs="Calibri"/>
                <w:szCs w:val="22"/>
              </w:rPr>
              <w:t>like</w:t>
            </w:r>
            <w:r w:rsidR="00884BD5">
              <w:rPr>
                <w:rFonts w:eastAsia="Calibri" w:cs="Calibri"/>
                <w:szCs w:val="22"/>
              </w:rPr>
              <w:t xml:space="preserve"> </w:t>
            </w:r>
            <w:r w:rsidRPr="00F3522D">
              <w:rPr>
                <w:rFonts w:eastAsia="Calibri" w:cs="Calibri"/>
                <w:szCs w:val="22"/>
              </w:rPr>
              <w:t>coals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burning</w:t>
            </w:r>
            <w:r w:rsidR="00884BD5">
              <w:rPr>
                <w:rFonts w:eastAsia="Calibri" w:cs="Calibri"/>
                <w:szCs w:val="22"/>
              </w:rPr>
              <w:t xml:space="preserve"> </w:t>
            </w:r>
            <w:r w:rsidRPr="00F3522D">
              <w:rPr>
                <w:rFonts w:eastAsia="Calibri" w:cs="Calibri"/>
                <w:szCs w:val="22"/>
              </w:rPr>
              <w:t>fire</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Memra.</w:t>
            </w:r>
          </w:p>
        </w:tc>
      </w:tr>
      <w:tr w:rsidR="00F3522D" w:rsidRPr="00F3522D" w14:paraId="2AB26330" w14:textId="77777777" w:rsidTr="00AA0BAD">
        <w:trPr>
          <w:jc w:val="center"/>
        </w:trPr>
        <w:tc>
          <w:tcPr>
            <w:tcW w:w="5101" w:type="dxa"/>
            <w:hideMark/>
          </w:tcPr>
          <w:p w14:paraId="061A5D09" w14:textId="4D252163" w:rsidR="00F3522D" w:rsidRPr="00F3522D" w:rsidRDefault="00F3522D" w:rsidP="00F3522D">
            <w:pPr>
              <w:rPr>
                <w:rFonts w:eastAsia="Calibri" w:cs="Calibri"/>
                <w:szCs w:val="22"/>
              </w:rPr>
            </w:pPr>
            <w:r w:rsidRPr="00F3522D">
              <w:rPr>
                <w:rFonts w:eastAsia="Calibri" w:cs="Calibri"/>
                <w:szCs w:val="22"/>
              </w:rPr>
              <w:t>14.</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thundered</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heaven;</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Most</w:t>
            </w:r>
            <w:r w:rsidR="00884BD5">
              <w:rPr>
                <w:rFonts w:eastAsia="Calibri" w:cs="Calibri"/>
                <w:szCs w:val="22"/>
              </w:rPr>
              <w:t xml:space="preserve"> </w:t>
            </w:r>
            <w:r w:rsidRPr="00F3522D">
              <w:rPr>
                <w:rFonts w:eastAsia="Calibri" w:cs="Calibri"/>
                <w:szCs w:val="22"/>
              </w:rPr>
              <w:t>High</w:t>
            </w:r>
            <w:r w:rsidR="00884BD5">
              <w:rPr>
                <w:rFonts w:eastAsia="Calibri" w:cs="Calibri"/>
                <w:szCs w:val="22"/>
              </w:rPr>
              <w:t xml:space="preserve"> </w:t>
            </w:r>
            <w:r w:rsidRPr="00F3522D">
              <w:rPr>
                <w:rFonts w:eastAsia="Calibri" w:cs="Calibri"/>
                <w:szCs w:val="22"/>
              </w:rPr>
              <w:t>gave</w:t>
            </w:r>
            <w:r w:rsidR="00884BD5">
              <w:rPr>
                <w:rFonts w:eastAsia="Calibri" w:cs="Calibri"/>
                <w:szCs w:val="22"/>
              </w:rPr>
              <w:t xml:space="preserve"> </w:t>
            </w:r>
            <w:r w:rsidRPr="00F3522D">
              <w:rPr>
                <w:rFonts w:eastAsia="Calibri" w:cs="Calibri"/>
                <w:szCs w:val="22"/>
              </w:rPr>
              <w:t>forth</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voice.</w:t>
            </w:r>
          </w:p>
        </w:tc>
        <w:tc>
          <w:tcPr>
            <w:tcW w:w="5113" w:type="dxa"/>
            <w:hideMark/>
          </w:tcPr>
          <w:p w14:paraId="3C6FDE5D" w14:textId="457760C7" w:rsidR="00F3522D" w:rsidRPr="00F3522D" w:rsidRDefault="00F3522D" w:rsidP="00F3522D">
            <w:pPr>
              <w:rPr>
                <w:rFonts w:eastAsia="Calibri" w:cs="Calibri"/>
                <w:szCs w:val="22"/>
              </w:rPr>
            </w:pPr>
            <w:r w:rsidRPr="00F3522D">
              <w:rPr>
                <w:rFonts w:eastAsia="Calibri" w:cs="Calibri"/>
                <w:szCs w:val="22"/>
              </w:rPr>
              <w:t>14.</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thundered</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heavens,</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Most</w:t>
            </w:r>
            <w:r w:rsidR="00884BD5">
              <w:rPr>
                <w:rFonts w:eastAsia="Calibri" w:cs="Calibri"/>
                <w:szCs w:val="22"/>
              </w:rPr>
              <w:t xml:space="preserve"> </w:t>
            </w:r>
            <w:r w:rsidRPr="00F3522D">
              <w:rPr>
                <w:rFonts w:eastAsia="Calibri" w:cs="Calibri"/>
                <w:szCs w:val="22"/>
              </w:rPr>
              <w:t>High</w:t>
            </w:r>
            <w:r w:rsidR="00884BD5">
              <w:rPr>
                <w:rFonts w:eastAsia="Calibri" w:cs="Calibri"/>
                <w:szCs w:val="22"/>
              </w:rPr>
              <w:t xml:space="preserve"> </w:t>
            </w:r>
            <w:r w:rsidRPr="00F3522D">
              <w:rPr>
                <w:rFonts w:eastAsia="Calibri" w:cs="Calibri"/>
                <w:szCs w:val="22"/>
              </w:rPr>
              <w:t>lifted</w:t>
            </w:r>
            <w:r w:rsidR="00884BD5">
              <w:rPr>
                <w:rFonts w:eastAsia="Calibri" w:cs="Calibri"/>
                <w:szCs w:val="22"/>
              </w:rPr>
              <w:t xml:space="preserve"> </w:t>
            </w:r>
            <w:r w:rsidRPr="00F3522D">
              <w:rPr>
                <w:rFonts w:eastAsia="Calibri" w:cs="Calibri"/>
                <w:szCs w:val="22"/>
              </w:rPr>
              <w:t>up</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Memra.</w:t>
            </w:r>
          </w:p>
        </w:tc>
      </w:tr>
      <w:tr w:rsidR="00F3522D" w:rsidRPr="00F3522D" w14:paraId="70426810" w14:textId="77777777" w:rsidTr="00AA0BAD">
        <w:trPr>
          <w:jc w:val="center"/>
        </w:trPr>
        <w:tc>
          <w:tcPr>
            <w:tcW w:w="5101" w:type="dxa"/>
            <w:hideMark/>
          </w:tcPr>
          <w:p w14:paraId="1893F445" w14:textId="2BCF037B" w:rsidR="00F3522D" w:rsidRPr="00F3522D" w:rsidRDefault="00F3522D" w:rsidP="00F3522D">
            <w:pPr>
              <w:rPr>
                <w:rFonts w:eastAsia="Calibri" w:cs="Calibri"/>
                <w:szCs w:val="22"/>
              </w:rPr>
            </w:pPr>
            <w:r w:rsidRPr="00F3522D">
              <w:rPr>
                <w:rFonts w:eastAsia="Calibri" w:cs="Calibri"/>
                <w:szCs w:val="22"/>
              </w:rPr>
              <w:t>15.</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sent</w:t>
            </w:r>
            <w:r w:rsidR="00884BD5">
              <w:rPr>
                <w:rFonts w:eastAsia="Calibri" w:cs="Calibri"/>
                <w:szCs w:val="22"/>
              </w:rPr>
              <w:t xml:space="preserve"> </w:t>
            </w:r>
            <w:r w:rsidRPr="00F3522D">
              <w:rPr>
                <w:rFonts w:eastAsia="Calibri" w:cs="Calibri"/>
                <w:szCs w:val="22"/>
              </w:rPr>
              <w:t>out</w:t>
            </w:r>
            <w:r w:rsidR="00884BD5">
              <w:rPr>
                <w:rFonts w:eastAsia="Calibri" w:cs="Calibri"/>
                <w:szCs w:val="22"/>
              </w:rPr>
              <w:t xml:space="preserve"> </w:t>
            </w:r>
            <w:r w:rsidRPr="00F3522D">
              <w:rPr>
                <w:rFonts w:eastAsia="Calibri" w:cs="Calibri"/>
                <w:szCs w:val="22"/>
              </w:rPr>
              <w:t>arrows</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scattered</w:t>
            </w:r>
            <w:r w:rsidR="00884BD5">
              <w:rPr>
                <w:rFonts w:eastAsia="Calibri" w:cs="Calibri"/>
                <w:szCs w:val="22"/>
              </w:rPr>
              <w:t xml:space="preserve"> </w:t>
            </w:r>
            <w:r w:rsidRPr="00F3522D">
              <w:rPr>
                <w:rFonts w:eastAsia="Calibri" w:cs="Calibri"/>
                <w:szCs w:val="22"/>
              </w:rPr>
              <w:t>them,</w:t>
            </w:r>
            <w:r w:rsidR="00884BD5">
              <w:rPr>
                <w:rFonts w:eastAsia="Calibri" w:cs="Calibri"/>
                <w:szCs w:val="22"/>
              </w:rPr>
              <w:t xml:space="preserve"> </w:t>
            </w:r>
            <w:r w:rsidRPr="00F3522D">
              <w:rPr>
                <w:rFonts w:eastAsia="Calibri" w:cs="Calibri"/>
                <w:szCs w:val="22"/>
              </w:rPr>
              <w:t>lightning</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discomfited</w:t>
            </w:r>
            <w:r w:rsidR="00884BD5">
              <w:rPr>
                <w:rFonts w:eastAsia="Calibri" w:cs="Calibri"/>
                <w:szCs w:val="22"/>
              </w:rPr>
              <w:t xml:space="preserve"> </w:t>
            </w:r>
            <w:r w:rsidRPr="00F3522D">
              <w:rPr>
                <w:rFonts w:eastAsia="Calibri" w:cs="Calibri"/>
                <w:szCs w:val="22"/>
              </w:rPr>
              <w:t>them.</w:t>
            </w:r>
          </w:p>
        </w:tc>
        <w:tc>
          <w:tcPr>
            <w:tcW w:w="5113" w:type="dxa"/>
            <w:hideMark/>
          </w:tcPr>
          <w:p w14:paraId="7F0EA7A5" w14:textId="54435DE0" w:rsidR="00F3522D" w:rsidRPr="00F3522D" w:rsidRDefault="00F3522D" w:rsidP="00F3522D">
            <w:pPr>
              <w:rPr>
                <w:rFonts w:eastAsia="Calibri" w:cs="Calibri"/>
                <w:szCs w:val="22"/>
              </w:rPr>
            </w:pPr>
            <w:r w:rsidRPr="00F3522D">
              <w:rPr>
                <w:rFonts w:eastAsia="Calibri" w:cs="Calibri"/>
                <w:szCs w:val="22"/>
              </w:rPr>
              <w:t>15.</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sent</w:t>
            </w:r>
            <w:r w:rsidR="00884BD5">
              <w:rPr>
                <w:rFonts w:eastAsia="Calibri" w:cs="Calibri"/>
                <w:szCs w:val="22"/>
              </w:rPr>
              <w:t xml:space="preserve"> </w:t>
            </w:r>
            <w:r w:rsidRPr="00F3522D">
              <w:rPr>
                <w:rFonts w:eastAsia="Calibri" w:cs="Calibri"/>
                <w:szCs w:val="22"/>
              </w:rPr>
              <w:t>forth</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smiting</w:t>
            </w:r>
            <w:r w:rsidR="00884BD5">
              <w:rPr>
                <w:rFonts w:eastAsia="Calibri" w:cs="Calibri"/>
                <w:szCs w:val="22"/>
              </w:rPr>
              <w:t xml:space="preserve"> </w:t>
            </w:r>
            <w:r w:rsidRPr="00F3522D">
              <w:rPr>
                <w:rFonts w:eastAsia="Calibri" w:cs="Calibri"/>
                <w:szCs w:val="22"/>
              </w:rPr>
              <w:t>like</w:t>
            </w:r>
            <w:r w:rsidR="00884BD5">
              <w:rPr>
                <w:rFonts w:eastAsia="Calibri" w:cs="Calibri"/>
                <w:szCs w:val="22"/>
              </w:rPr>
              <w:t xml:space="preserve"> </w:t>
            </w:r>
            <w:r w:rsidRPr="00F3522D">
              <w:rPr>
                <w:rFonts w:eastAsia="Calibri" w:cs="Calibri"/>
                <w:szCs w:val="22"/>
              </w:rPr>
              <w:t>arrows</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scattered</w:t>
            </w:r>
            <w:r w:rsidR="00884BD5">
              <w:rPr>
                <w:rFonts w:eastAsia="Calibri" w:cs="Calibri"/>
                <w:szCs w:val="22"/>
              </w:rPr>
              <w:t xml:space="preserve"> </w:t>
            </w:r>
            <w:r w:rsidRPr="00F3522D">
              <w:rPr>
                <w:rFonts w:eastAsia="Calibri" w:cs="Calibri"/>
                <w:szCs w:val="22"/>
              </w:rPr>
              <w:t>them,</w:t>
            </w:r>
            <w:r w:rsidR="00884BD5">
              <w:rPr>
                <w:rFonts w:eastAsia="Calibri" w:cs="Calibri"/>
                <w:szCs w:val="22"/>
              </w:rPr>
              <w:t xml:space="preserve"> </w:t>
            </w:r>
            <w:r w:rsidRPr="00F3522D">
              <w:rPr>
                <w:rFonts w:eastAsia="Calibri" w:cs="Calibri"/>
                <w:szCs w:val="22"/>
              </w:rPr>
              <w:t>lightnings,</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confused</w:t>
            </w:r>
            <w:r w:rsidR="00884BD5">
              <w:rPr>
                <w:rFonts w:eastAsia="Calibri" w:cs="Calibri"/>
                <w:szCs w:val="22"/>
              </w:rPr>
              <w:t xml:space="preserve"> </w:t>
            </w:r>
            <w:r w:rsidRPr="00F3522D">
              <w:rPr>
                <w:rFonts w:eastAsia="Calibri" w:cs="Calibri"/>
                <w:szCs w:val="22"/>
              </w:rPr>
              <w:t>them.</w:t>
            </w:r>
          </w:p>
        </w:tc>
      </w:tr>
      <w:tr w:rsidR="00F3522D" w:rsidRPr="00F3522D" w14:paraId="5D2D08E2" w14:textId="77777777" w:rsidTr="00AA0BAD">
        <w:trPr>
          <w:jc w:val="center"/>
        </w:trPr>
        <w:tc>
          <w:tcPr>
            <w:tcW w:w="5101" w:type="dxa"/>
            <w:hideMark/>
          </w:tcPr>
          <w:p w14:paraId="3E9F2938" w14:textId="76097AF6" w:rsidR="00F3522D" w:rsidRPr="00F3522D" w:rsidRDefault="00F3522D" w:rsidP="00F3522D">
            <w:pPr>
              <w:rPr>
                <w:rFonts w:eastAsia="Calibri" w:cs="Calibri"/>
                <w:szCs w:val="22"/>
              </w:rPr>
            </w:pPr>
            <w:r w:rsidRPr="00F3522D">
              <w:rPr>
                <w:rFonts w:eastAsia="Calibri" w:cs="Calibri"/>
                <w:szCs w:val="22"/>
              </w:rPr>
              <w:t>16.</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depths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sea</w:t>
            </w:r>
            <w:r w:rsidR="00884BD5">
              <w:rPr>
                <w:rFonts w:eastAsia="Calibri" w:cs="Calibri"/>
                <w:szCs w:val="22"/>
              </w:rPr>
              <w:t xml:space="preserve"> </w:t>
            </w:r>
            <w:r w:rsidRPr="00F3522D">
              <w:rPr>
                <w:rFonts w:eastAsia="Calibri" w:cs="Calibri"/>
                <w:szCs w:val="22"/>
              </w:rPr>
              <w:t>appeared;</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foundations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world</w:t>
            </w:r>
            <w:r w:rsidR="00884BD5">
              <w:rPr>
                <w:rFonts w:eastAsia="Calibri" w:cs="Calibri"/>
                <w:szCs w:val="22"/>
              </w:rPr>
              <w:t xml:space="preserve"> </w:t>
            </w:r>
            <w:r w:rsidRPr="00F3522D">
              <w:rPr>
                <w:rFonts w:eastAsia="Calibri" w:cs="Calibri"/>
                <w:szCs w:val="22"/>
              </w:rPr>
              <w:t>were</w:t>
            </w:r>
            <w:r w:rsidR="00884BD5">
              <w:rPr>
                <w:rFonts w:eastAsia="Calibri" w:cs="Calibri"/>
                <w:szCs w:val="22"/>
              </w:rPr>
              <w:t xml:space="preserve"> </w:t>
            </w:r>
            <w:r w:rsidRPr="00F3522D">
              <w:rPr>
                <w:rFonts w:eastAsia="Calibri" w:cs="Calibri"/>
                <w:szCs w:val="22"/>
              </w:rPr>
              <w:t>laid</w:t>
            </w:r>
            <w:r w:rsidR="00884BD5">
              <w:rPr>
                <w:rFonts w:eastAsia="Calibri" w:cs="Calibri"/>
                <w:szCs w:val="22"/>
              </w:rPr>
              <w:t xml:space="preserve"> </w:t>
            </w:r>
            <w:r w:rsidRPr="00F3522D">
              <w:rPr>
                <w:rFonts w:eastAsia="Calibri" w:cs="Calibri"/>
                <w:szCs w:val="22"/>
              </w:rPr>
              <w:t>bare,</w:t>
            </w:r>
            <w:r w:rsidR="00884BD5">
              <w:rPr>
                <w:rFonts w:eastAsia="Calibri" w:cs="Calibri"/>
                <w:szCs w:val="22"/>
              </w:rPr>
              <w:t xml:space="preserve"> </w:t>
            </w:r>
            <w:r w:rsidRPr="00F3522D">
              <w:rPr>
                <w:rFonts w:eastAsia="Calibri" w:cs="Calibri"/>
                <w:szCs w:val="22"/>
              </w:rPr>
              <w:t>by</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rebuke</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blast</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breath</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nostrils.</w:t>
            </w:r>
          </w:p>
        </w:tc>
        <w:tc>
          <w:tcPr>
            <w:tcW w:w="5113" w:type="dxa"/>
            <w:hideMark/>
          </w:tcPr>
          <w:p w14:paraId="7AFD2979" w14:textId="079AB386" w:rsidR="00F3522D" w:rsidRPr="00F3522D" w:rsidRDefault="00F3522D" w:rsidP="00F3522D">
            <w:pPr>
              <w:rPr>
                <w:rFonts w:eastAsia="Calibri" w:cs="Calibri"/>
                <w:szCs w:val="22"/>
              </w:rPr>
            </w:pPr>
            <w:r w:rsidRPr="00F3522D">
              <w:rPr>
                <w:rFonts w:eastAsia="Calibri" w:cs="Calibri"/>
                <w:szCs w:val="22"/>
              </w:rPr>
              <w:t>16.</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depths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sea</w:t>
            </w:r>
            <w:r w:rsidR="00884BD5">
              <w:rPr>
                <w:rFonts w:eastAsia="Calibri" w:cs="Calibri"/>
                <w:szCs w:val="22"/>
              </w:rPr>
              <w:t xml:space="preserve"> </w:t>
            </w:r>
            <w:r w:rsidRPr="00F3522D">
              <w:rPr>
                <w:rFonts w:eastAsia="Calibri" w:cs="Calibri"/>
                <w:szCs w:val="22"/>
              </w:rPr>
              <w:t>were</w:t>
            </w:r>
            <w:r w:rsidR="00884BD5">
              <w:rPr>
                <w:rFonts w:eastAsia="Calibri" w:cs="Calibri"/>
                <w:szCs w:val="22"/>
              </w:rPr>
              <w:t xml:space="preserve"> </w:t>
            </w:r>
            <w:r w:rsidRPr="00F3522D">
              <w:rPr>
                <w:rFonts w:eastAsia="Calibri" w:cs="Calibri"/>
                <w:szCs w:val="22"/>
              </w:rPr>
              <w:t>seen,</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foundations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world</w:t>
            </w:r>
            <w:r w:rsidR="00884BD5">
              <w:rPr>
                <w:rFonts w:eastAsia="Calibri" w:cs="Calibri"/>
                <w:szCs w:val="22"/>
              </w:rPr>
              <w:t xml:space="preserve"> </w:t>
            </w:r>
            <w:r w:rsidRPr="00F3522D">
              <w:rPr>
                <w:rFonts w:eastAsia="Calibri" w:cs="Calibri"/>
                <w:szCs w:val="22"/>
              </w:rPr>
              <w:t>were</w:t>
            </w:r>
            <w:r w:rsidR="00884BD5">
              <w:rPr>
                <w:rFonts w:eastAsia="Calibri" w:cs="Calibri"/>
                <w:szCs w:val="22"/>
              </w:rPr>
              <w:t xml:space="preserve"> </w:t>
            </w:r>
            <w:r w:rsidRPr="00F3522D">
              <w:rPr>
                <w:rFonts w:eastAsia="Calibri" w:cs="Calibri"/>
                <w:szCs w:val="22"/>
              </w:rPr>
              <w:t>revealed</w:t>
            </w:r>
            <w:r w:rsidR="00884BD5">
              <w:rPr>
                <w:rFonts w:eastAsia="Calibri" w:cs="Calibri"/>
                <w:szCs w:val="22"/>
              </w:rPr>
              <w:t xml:space="preserve"> </w:t>
            </w:r>
            <w:r w:rsidRPr="00F3522D">
              <w:rPr>
                <w:rFonts w:eastAsia="Calibri" w:cs="Calibri"/>
                <w:szCs w:val="22"/>
              </w:rPr>
              <w:t>in</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wrath</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Memra</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strength</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anger.</w:t>
            </w:r>
          </w:p>
        </w:tc>
      </w:tr>
      <w:tr w:rsidR="00F3522D" w:rsidRPr="00F3522D" w14:paraId="50D96FD8" w14:textId="77777777" w:rsidTr="00AA0BAD">
        <w:trPr>
          <w:jc w:val="center"/>
        </w:trPr>
        <w:tc>
          <w:tcPr>
            <w:tcW w:w="5101" w:type="dxa"/>
            <w:hideMark/>
          </w:tcPr>
          <w:p w14:paraId="23BA9EBE" w14:textId="7E7199E5" w:rsidR="00F3522D" w:rsidRPr="00F3522D" w:rsidRDefault="00F3522D" w:rsidP="00F3522D">
            <w:pPr>
              <w:rPr>
                <w:rFonts w:eastAsia="Calibri" w:cs="Calibri"/>
                <w:szCs w:val="22"/>
              </w:rPr>
            </w:pPr>
            <w:r w:rsidRPr="00F3522D">
              <w:rPr>
                <w:rFonts w:eastAsia="Calibri" w:cs="Calibri"/>
                <w:szCs w:val="22"/>
              </w:rPr>
              <w:t>17.</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sent</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on</w:t>
            </w:r>
            <w:r w:rsidR="00884BD5">
              <w:rPr>
                <w:rFonts w:eastAsia="Calibri" w:cs="Calibri"/>
                <w:szCs w:val="22"/>
              </w:rPr>
              <w:t xml:space="preserve"> </w:t>
            </w:r>
            <w:r w:rsidRPr="00F3522D">
              <w:rPr>
                <w:rFonts w:eastAsia="Calibri" w:cs="Calibri"/>
                <w:szCs w:val="22"/>
              </w:rPr>
              <w:t>high</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took</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drew</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out</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many</w:t>
            </w:r>
            <w:r w:rsidR="00884BD5">
              <w:rPr>
                <w:rFonts w:eastAsia="Calibri" w:cs="Calibri"/>
                <w:szCs w:val="22"/>
              </w:rPr>
              <w:t xml:space="preserve"> </w:t>
            </w:r>
            <w:r w:rsidRPr="00F3522D">
              <w:rPr>
                <w:rFonts w:eastAsia="Calibri" w:cs="Calibri"/>
                <w:szCs w:val="22"/>
              </w:rPr>
              <w:t>waters.</w:t>
            </w:r>
          </w:p>
        </w:tc>
        <w:tc>
          <w:tcPr>
            <w:tcW w:w="5113" w:type="dxa"/>
            <w:hideMark/>
          </w:tcPr>
          <w:p w14:paraId="4968B44B" w14:textId="411D3DEC" w:rsidR="00F3522D" w:rsidRPr="00F3522D" w:rsidRDefault="00F3522D" w:rsidP="00F3522D">
            <w:pPr>
              <w:rPr>
                <w:rFonts w:eastAsia="Calibri" w:cs="Calibri"/>
                <w:szCs w:val="22"/>
              </w:rPr>
            </w:pPr>
            <w:r w:rsidRPr="00F3522D">
              <w:rPr>
                <w:rFonts w:eastAsia="Calibri" w:cs="Calibri"/>
                <w:szCs w:val="22"/>
              </w:rPr>
              <w:t>17.</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sent</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prophets,</w:t>
            </w:r>
            <w:r w:rsidR="00884BD5">
              <w:rPr>
                <w:rFonts w:eastAsia="Calibri" w:cs="Calibri"/>
                <w:szCs w:val="22"/>
              </w:rPr>
              <w:t xml:space="preserve"> </w:t>
            </w:r>
            <w:r w:rsidRPr="00F3522D">
              <w:rPr>
                <w:rFonts w:eastAsia="Calibri" w:cs="Calibri"/>
                <w:szCs w:val="22"/>
              </w:rPr>
              <w:t>a</w:t>
            </w:r>
            <w:r w:rsidR="00884BD5">
              <w:rPr>
                <w:rFonts w:eastAsia="Calibri" w:cs="Calibri"/>
                <w:szCs w:val="22"/>
              </w:rPr>
              <w:t xml:space="preserve"> </w:t>
            </w:r>
            <w:r w:rsidRPr="00F3522D">
              <w:rPr>
                <w:rFonts w:eastAsia="Calibri" w:cs="Calibri"/>
                <w:szCs w:val="22"/>
              </w:rPr>
              <w:t>strong</w:t>
            </w:r>
            <w:r w:rsidR="00884BD5">
              <w:rPr>
                <w:rFonts w:eastAsia="Calibri" w:cs="Calibri"/>
                <w:szCs w:val="22"/>
              </w:rPr>
              <w:t xml:space="preserve"> </w:t>
            </w:r>
            <w:r w:rsidRPr="00F3522D">
              <w:rPr>
                <w:rFonts w:eastAsia="Calibri" w:cs="Calibri"/>
                <w:szCs w:val="22"/>
              </w:rPr>
              <w:t>king</w:t>
            </w:r>
            <w:r w:rsidR="00884BD5">
              <w:rPr>
                <w:rFonts w:eastAsia="Calibri" w:cs="Calibri"/>
                <w:szCs w:val="22"/>
              </w:rPr>
              <w:t xml:space="preserve"> </w:t>
            </w:r>
            <w:r w:rsidRPr="00F3522D">
              <w:rPr>
                <w:rFonts w:eastAsia="Calibri" w:cs="Calibri"/>
                <w:szCs w:val="22"/>
              </w:rPr>
              <w:t>who</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sitting</w:t>
            </w:r>
            <w:r w:rsidR="00884BD5">
              <w:rPr>
                <w:rFonts w:eastAsia="Calibri" w:cs="Calibri"/>
                <w:szCs w:val="22"/>
              </w:rPr>
              <w:t xml:space="preserve"> </w:t>
            </w:r>
            <w:r w:rsidRPr="00F3522D">
              <w:rPr>
                <w:rFonts w:eastAsia="Calibri" w:cs="Calibri"/>
                <w:szCs w:val="22"/>
              </w:rPr>
              <w:t>in</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strength</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height;</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took</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rescued</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many</w:t>
            </w:r>
            <w:r w:rsidR="00884BD5">
              <w:rPr>
                <w:rFonts w:eastAsia="Calibri" w:cs="Calibri"/>
                <w:szCs w:val="22"/>
              </w:rPr>
              <w:t xml:space="preserve"> </w:t>
            </w:r>
            <w:r w:rsidRPr="00F3522D">
              <w:rPr>
                <w:rFonts w:eastAsia="Calibri" w:cs="Calibri"/>
                <w:szCs w:val="22"/>
              </w:rPr>
              <w:t>nations.</w:t>
            </w:r>
          </w:p>
        </w:tc>
      </w:tr>
      <w:tr w:rsidR="00F3522D" w:rsidRPr="00F3522D" w14:paraId="5F00D49D" w14:textId="77777777" w:rsidTr="00AA0BAD">
        <w:trPr>
          <w:jc w:val="center"/>
        </w:trPr>
        <w:tc>
          <w:tcPr>
            <w:tcW w:w="5101" w:type="dxa"/>
            <w:hideMark/>
          </w:tcPr>
          <w:p w14:paraId="40A4A010" w14:textId="1C8F4399" w:rsidR="00F3522D" w:rsidRPr="00F3522D" w:rsidRDefault="00F3522D" w:rsidP="00F3522D">
            <w:pPr>
              <w:rPr>
                <w:rFonts w:eastAsia="Calibri" w:cs="Calibri"/>
                <w:szCs w:val="22"/>
              </w:rPr>
            </w:pPr>
            <w:r w:rsidRPr="00F3522D">
              <w:rPr>
                <w:rFonts w:eastAsia="Calibri" w:cs="Calibri"/>
                <w:szCs w:val="22"/>
              </w:rPr>
              <w:t>18.</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delivered</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mighty</w:t>
            </w:r>
            <w:r w:rsidR="00884BD5">
              <w:rPr>
                <w:rFonts w:eastAsia="Calibri" w:cs="Calibri"/>
                <w:szCs w:val="22"/>
              </w:rPr>
              <w:t xml:space="preserve"> </w:t>
            </w:r>
            <w:r w:rsidRPr="00F3522D">
              <w:rPr>
                <w:rFonts w:eastAsia="Calibri" w:cs="Calibri"/>
                <w:szCs w:val="22"/>
              </w:rPr>
              <w:t>enemy;</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them</w:t>
            </w:r>
            <w:r w:rsidR="00884BD5">
              <w:rPr>
                <w:rFonts w:eastAsia="Calibri" w:cs="Calibri"/>
                <w:szCs w:val="22"/>
              </w:rPr>
              <w:t xml:space="preserve"> </w:t>
            </w:r>
            <w:r w:rsidRPr="00F3522D">
              <w:rPr>
                <w:rFonts w:eastAsia="Calibri" w:cs="Calibri"/>
                <w:szCs w:val="22"/>
              </w:rPr>
              <w:t>that</w:t>
            </w:r>
            <w:r w:rsidR="00884BD5">
              <w:rPr>
                <w:rFonts w:eastAsia="Calibri" w:cs="Calibri"/>
                <w:szCs w:val="22"/>
              </w:rPr>
              <w:t xml:space="preserve"> </w:t>
            </w:r>
            <w:r w:rsidRPr="00F3522D">
              <w:rPr>
                <w:rFonts w:eastAsia="Calibri" w:cs="Calibri"/>
                <w:szCs w:val="22"/>
              </w:rPr>
              <w:t>hated</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they</w:t>
            </w:r>
            <w:r w:rsidR="00884BD5">
              <w:rPr>
                <w:rFonts w:eastAsia="Calibri" w:cs="Calibri"/>
                <w:szCs w:val="22"/>
              </w:rPr>
              <w:t xml:space="preserve"> </w:t>
            </w:r>
            <w:r w:rsidRPr="00F3522D">
              <w:rPr>
                <w:rFonts w:eastAsia="Calibri" w:cs="Calibri"/>
                <w:szCs w:val="22"/>
              </w:rPr>
              <w:t>were</w:t>
            </w:r>
            <w:r w:rsidR="00884BD5">
              <w:rPr>
                <w:rFonts w:eastAsia="Calibri" w:cs="Calibri"/>
                <w:szCs w:val="22"/>
              </w:rPr>
              <w:t xml:space="preserve"> </w:t>
            </w:r>
            <w:r w:rsidRPr="00F3522D">
              <w:rPr>
                <w:rFonts w:eastAsia="Calibri" w:cs="Calibri"/>
                <w:szCs w:val="22"/>
              </w:rPr>
              <w:t>too</w:t>
            </w:r>
            <w:r w:rsidR="00884BD5">
              <w:rPr>
                <w:rFonts w:eastAsia="Calibri" w:cs="Calibri"/>
                <w:szCs w:val="22"/>
              </w:rPr>
              <w:t xml:space="preserve"> </w:t>
            </w:r>
            <w:r w:rsidRPr="00F3522D">
              <w:rPr>
                <w:rFonts w:eastAsia="Calibri" w:cs="Calibri"/>
                <w:szCs w:val="22"/>
              </w:rPr>
              <w:t>powerful</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me.</w:t>
            </w:r>
          </w:p>
        </w:tc>
        <w:tc>
          <w:tcPr>
            <w:tcW w:w="5113" w:type="dxa"/>
            <w:hideMark/>
          </w:tcPr>
          <w:p w14:paraId="069D638D" w14:textId="384DEB7D" w:rsidR="00F3522D" w:rsidRPr="00F3522D" w:rsidRDefault="00F3522D" w:rsidP="00F3522D">
            <w:pPr>
              <w:rPr>
                <w:rFonts w:eastAsia="Calibri" w:cs="Calibri"/>
                <w:szCs w:val="22"/>
              </w:rPr>
            </w:pPr>
            <w:r w:rsidRPr="00F3522D">
              <w:rPr>
                <w:rFonts w:eastAsia="Calibri" w:cs="Calibri"/>
                <w:szCs w:val="22"/>
              </w:rPr>
              <w:t>18.</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rescued</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those</w:t>
            </w:r>
            <w:r w:rsidR="00884BD5">
              <w:rPr>
                <w:rFonts w:eastAsia="Calibri" w:cs="Calibri"/>
                <w:szCs w:val="22"/>
              </w:rPr>
              <w:t xml:space="preserve"> </w:t>
            </w:r>
            <w:r w:rsidRPr="00F3522D">
              <w:rPr>
                <w:rFonts w:eastAsia="Calibri" w:cs="Calibri"/>
                <w:szCs w:val="22"/>
              </w:rPr>
              <w:t>hating</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some</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enemies</w:t>
            </w:r>
            <w:r w:rsidR="00884BD5">
              <w:rPr>
                <w:rFonts w:eastAsia="Calibri" w:cs="Calibri"/>
                <w:szCs w:val="22"/>
              </w:rPr>
              <w:t xml:space="preserve"> </w:t>
            </w:r>
            <w:r w:rsidRPr="00F3522D">
              <w:rPr>
                <w:rFonts w:eastAsia="Calibri" w:cs="Calibri"/>
                <w:szCs w:val="22"/>
              </w:rPr>
              <w:t>overpowered</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they</w:t>
            </w:r>
            <w:r w:rsidR="00884BD5">
              <w:rPr>
                <w:rFonts w:eastAsia="Calibri" w:cs="Calibri"/>
                <w:szCs w:val="22"/>
              </w:rPr>
              <w:t xml:space="preserve"> </w:t>
            </w:r>
            <w:r w:rsidRPr="00F3522D">
              <w:rPr>
                <w:rFonts w:eastAsia="Calibri" w:cs="Calibri"/>
                <w:szCs w:val="22"/>
              </w:rPr>
              <w:t>were</w:t>
            </w:r>
            <w:r w:rsidR="00884BD5">
              <w:rPr>
                <w:rFonts w:eastAsia="Calibri" w:cs="Calibri"/>
                <w:szCs w:val="22"/>
              </w:rPr>
              <w:t xml:space="preserve"> </w:t>
            </w:r>
            <w:r w:rsidRPr="00F3522D">
              <w:rPr>
                <w:rFonts w:eastAsia="Calibri" w:cs="Calibri"/>
                <w:szCs w:val="22"/>
              </w:rPr>
              <w:t>prevailing</w:t>
            </w:r>
            <w:r w:rsidR="00884BD5">
              <w:rPr>
                <w:rFonts w:eastAsia="Calibri" w:cs="Calibri"/>
                <w:szCs w:val="22"/>
              </w:rPr>
              <w:t xml:space="preserve"> </w:t>
            </w:r>
            <w:r w:rsidRPr="00F3522D">
              <w:rPr>
                <w:rFonts w:eastAsia="Calibri" w:cs="Calibri"/>
                <w:szCs w:val="22"/>
              </w:rPr>
              <w:t>against</w:t>
            </w:r>
            <w:r w:rsidR="00884BD5">
              <w:rPr>
                <w:rFonts w:eastAsia="Calibri" w:cs="Calibri"/>
                <w:szCs w:val="22"/>
              </w:rPr>
              <w:t xml:space="preserve"> </w:t>
            </w:r>
            <w:r w:rsidRPr="00F3522D">
              <w:rPr>
                <w:rFonts w:eastAsia="Calibri" w:cs="Calibri"/>
                <w:szCs w:val="22"/>
              </w:rPr>
              <w:t>me.</w:t>
            </w:r>
          </w:p>
        </w:tc>
      </w:tr>
      <w:tr w:rsidR="00F3522D" w:rsidRPr="00F3522D" w14:paraId="2157563A" w14:textId="77777777" w:rsidTr="00AA0BAD">
        <w:trPr>
          <w:jc w:val="center"/>
        </w:trPr>
        <w:tc>
          <w:tcPr>
            <w:tcW w:w="5101" w:type="dxa"/>
            <w:hideMark/>
          </w:tcPr>
          <w:p w14:paraId="3DE9744F" w14:textId="7C34D9F3" w:rsidR="00F3522D" w:rsidRPr="00F3522D" w:rsidRDefault="00F3522D" w:rsidP="00F3522D">
            <w:pPr>
              <w:rPr>
                <w:rFonts w:eastAsia="Calibri" w:cs="Calibri"/>
                <w:szCs w:val="22"/>
              </w:rPr>
            </w:pPr>
            <w:r w:rsidRPr="00F3522D">
              <w:rPr>
                <w:rFonts w:eastAsia="Calibri" w:cs="Calibri"/>
                <w:szCs w:val="22"/>
              </w:rPr>
              <w:t>19.</w:t>
            </w:r>
            <w:r w:rsidR="00884BD5">
              <w:rPr>
                <w:rFonts w:eastAsia="Calibri" w:cs="Calibri"/>
                <w:szCs w:val="22"/>
              </w:rPr>
              <w:t xml:space="preserve"> </w:t>
            </w:r>
            <w:r w:rsidRPr="00F3522D">
              <w:rPr>
                <w:rFonts w:eastAsia="Calibri" w:cs="Calibri"/>
                <w:szCs w:val="22"/>
              </w:rPr>
              <w:t>They</w:t>
            </w:r>
            <w:r w:rsidR="00884BD5">
              <w:rPr>
                <w:rFonts w:eastAsia="Calibri" w:cs="Calibri"/>
                <w:szCs w:val="22"/>
              </w:rPr>
              <w:t xml:space="preserve"> </w:t>
            </w:r>
            <w:r w:rsidRPr="00F3522D">
              <w:rPr>
                <w:rFonts w:eastAsia="Calibri" w:cs="Calibri"/>
                <w:szCs w:val="22"/>
              </w:rPr>
              <w:t>confronted</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on</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day</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calamity;</w:t>
            </w:r>
            <w:r w:rsidR="00884BD5">
              <w:rPr>
                <w:rFonts w:eastAsia="Calibri" w:cs="Calibri"/>
                <w:szCs w:val="22"/>
              </w:rPr>
              <w:t xml:space="preserve"> </w:t>
            </w:r>
            <w:r w:rsidRPr="00F3522D">
              <w:rPr>
                <w:rFonts w:eastAsia="Calibri" w:cs="Calibri"/>
                <w:szCs w:val="22"/>
              </w:rPr>
              <w:t>but</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a</w:t>
            </w:r>
            <w:r w:rsidR="00884BD5">
              <w:rPr>
                <w:rFonts w:eastAsia="Calibri" w:cs="Calibri"/>
                <w:szCs w:val="22"/>
              </w:rPr>
              <w:t xml:space="preserve"> </w:t>
            </w:r>
            <w:r w:rsidRPr="00F3522D">
              <w:rPr>
                <w:rFonts w:eastAsia="Calibri" w:cs="Calibri"/>
                <w:szCs w:val="22"/>
              </w:rPr>
              <w:t>support</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me.</w:t>
            </w:r>
          </w:p>
        </w:tc>
        <w:tc>
          <w:tcPr>
            <w:tcW w:w="5113" w:type="dxa"/>
            <w:hideMark/>
          </w:tcPr>
          <w:p w14:paraId="401FDC68" w14:textId="79645D01" w:rsidR="00F3522D" w:rsidRPr="00F3522D" w:rsidRDefault="00F3522D" w:rsidP="00F3522D">
            <w:pPr>
              <w:rPr>
                <w:rFonts w:eastAsia="Calibri" w:cs="Calibri"/>
                <w:szCs w:val="22"/>
              </w:rPr>
            </w:pPr>
            <w:r w:rsidRPr="00F3522D">
              <w:rPr>
                <w:rFonts w:eastAsia="Calibri" w:cs="Calibri"/>
                <w:szCs w:val="22"/>
              </w:rPr>
              <w:t>19.</w:t>
            </w:r>
            <w:r w:rsidR="00884BD5">
              <w:rPr>
                <w:rFonts w:eastAsia="Calibri" w:cs="Calibri"/>
                <w:szCs w:val="22"/>
              </w:rPr>
              <w:t xml:space="preserve"> </w:t>
            </w:r>
            <w:r w:rsidRPr="00F3522D">
              <w:rPr>
                <w:rFonts w:eastAsia="Calibri" w:cs="Calibri"/>
                <w:szCs w:val="22"/>
              </w:rPr>
              <w:t>They</w:t>
            </w:r>
            <w:r w:rsidR="00884BD5">
              <w:rPr>
                <w:rFonts w:eastAsia="Calibri" w:cs="Calibri"/>
                <w:szCs w:val="22"/>
              </w:rPr>
              <w:t xml:space="preserve"> </w:t>
            </w:r>
            <w:r w:rsidRPr="00F3522D">
              <w:rPr>
                <w:rFonts w:eastAsia="Calibri" w:cs="Calibri"/>
                <w:szCs w:val="22"/>
              </w:rPr>
              <w:t>were</w:t>
            </w:r>
            <w:r w:rsidR="00884BD5">
              <w:rPr>
                <w:rFonts w:eastAsia="Calibri" w:cs="Calibri"/>
                <w:szCs w:val="22"/>
              </w:rPr>
              <w:t xml:space="preserve"> </w:t>
            </w:r>
            <w:r w:rsidRPr="00F3522D">
              <w:rPr>
                <w:rFonts w:eastAsia="Calibri" w:cs="Calibri"/>
                <w:szCs w:val="22"/>
              </w:rPr>
              <w:t>coming</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on</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day</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exile»</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Memra</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a</w:t>
            </w:r>
            <w:r w:rsidR="00884BD5">
              <w:rPr>
                <w:rFonts w:eastAsia="Calibri" w:cs="Calibri"/>
                <w:szCs w:val="22"/>
              </w:rPr>
              <w:t xml:space="preserve"> </w:t>
            </w:r>
            <w:r w:rsidRPr="00F3522D">
              <w:rPr>
                <w:rFonts w:eastAsia="Calibri" w:cs="Calibri"/>
                <w:szCs w:val="22"/>
              </w:rPr>
              <w:t>support</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me.</w:t>
            </w:r>
          </w:p>
        </w:tc>
      </w:tr>
      <w:tr w:rsidR="00F3522D" w:rsidRPr="00F3522D" w14:paraId="470CAF1B" w14:textId="77777777" w:rsidTr="00AA0BAD">
        <w:trPr>
          <w:jc w:val="center"/>
        </w:trPr>
        <w:tc>
          <w:tcPr>
            <w:tcW w:w="5101" w:type="dxa"/>
            <w:hideMark/>
          </w:tcPr>
          <w:p w14:paraId="2E93BDBF" w14:textId="4BFE8D6B" w:rsidR="00F3522D" w:rsidRPr="00F3522D" w:rsidRDefault="00F3522D" w:rsidP="00F3522D">
            <w:pPr>
              <w:rPr>
                <w:rFonts w:eastAsia="Calibri" w:cs="Calibri"/>
                <w:szCs w:val="22"/>
              </w:rPr>
            </w:pPr>
            <w:r w:rsidRPr="00F3522D">
              <w:rPr>
                <w:rFonts w:eastAsia="Calibri" w:cs="Calibri"/>
                <w:szCs w:val="22"/>
              </w:rPr>
              <w:t>20.</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brought</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forth</w:t>
            </w:r>
            <w:r w:rsidR="00884BD5">
              <w:rPr>
                <w:rFonts w:eastAsia="Calibri" w:cs="Calibri"/>
                <w:szCs w:val="22"/>
              </w:rPr>
              <w:t xml:space="preserve"> </w:t>
            </w:r>
            <w:r w:rsidRPr="00F3522D">
              <w:rPr>
                <w:rFonts w:eastAsia="Calibri" w:cs="Calibri"/>
                <w:szCs w:val="22"/>
              </w:rPr>
              <w:t>into</w:t>
            </w:r>
            <w:r w:rsidR="00884BD5">
              <w:rPr>
                <w:rFonts w:eastAsia="Calibri" w:cs="Calibri"/>
                <w:szCs w:val="22"/>
              </w:rPr>
              <w:t xml:space="preserve"> </w:t>
            </w:r>
            <w:r w:rsidRPr="00F3522D">
              <w:rPr>
                <w:rFonts w:eastAsia="Calibri" w:cs="Calibri"/>
                <w:szCs w:val="22"/>
              </w:rPr>
              <w:t>a</w:t>
            </w:r>
            <w:r w:rsidR="00884BD5">
              <w:rPr>
                <w:rFonts w:eastAsia="Calibri" w:cs="Calibri"/>
                <w:szCs w:val="22"/>
              </w:rPr>
              <w:t xml:space="preserve"> </w:t>
            </w:r>
            <w:r w:rsidRPr="00F3522D">
              <w:rPr>
                <w:rFonts w:eastAsia="Calibri" w:cs="Calibri"/>
                <w:szCs w:val="22"/>
              </w:rPr>
              <w:t>wide</w:t>
            </w:r>
            <w:r w:rsidR="00884BD5">
              <w:rPr>
                <w:rFonts w:eastAsia="Calibri" w:cs="Calibri"/>
                <w:szCs w:val="22"/>
              </w:rPr>
              <w:t xml:space="preserve"> </w:t>
            </w:r>
            <w:r w:rsidRPr="00F3522D">
              <w:rPr>
                <w:rFonts w:eastAsia="Calibri" w:cs="Calibri"/>
                <w:szCs w:val="22"/>
              </w:rPr>
              <w:t>place;</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delivered</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because</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took</w:t>
            </w:r>
            <w:r w:rsidR="00884BD5">
              <w:rPr>
                <w:rFonts w:eastAsia="Calibri" w:cs="Calibri"/>
                <w:szCs w:val="22"/>
              </w:rPr>
              <w:t xml:space="preserve"> </w:t>
            </w:r>
            <w:r w:rsidRPr="00F3522D">
              <w:rPr>
                <w:rFonts w:eastAsia="Calibri" w:cs="Calibri"/>
                <w:szCs w:val="22"/>
              </w:rPr>
              <w:t>delight</w:t>
            </w:r>
            <w:r w:rsidR="00884BD5">
              <w:rPr>
                <w:rFonts w:eastAsia="Calibri" w:cs="Calibri"/>
                <w:szCs w:val="22"/>
              </w:rPr>
              <w:t xml:space="preserve"> </w:t>
            </w:r>
            <w:r w:rsidRPr="00F3522D">
              <w:rPr>
                <w:rFonts w:eastAsia="Calibri" w:cs="Calibri"/>
                <w:szCs w:val="22"/>
              </w:rPr>
              <w:t>in</w:t>
            </w:r>
            <w:r w:rsidR="00884BD5">
              <w:rPr>
                <w:rFonts w:eastAsia="Calibri" w:cs="Calibri"/>
                <w:szCs w:val="22"/>
              </w:rPr>
              <w:t xml:space="preserve"> </w:t>
            </w:r>
            <w:r w:rsidRPr="00F3522D">
              <w:rPr>
                <w:rFonts w:eastAsia="Calibri" w:cs="Calibri"/>
                <w:szCs w:val="22"/>
              </w:rPr>
              <w:t>me.</w:t>
            </w:r>
          </w:p>
        </w:tc>
        <w:tc>
          <w:tcPr>
            <w:tcW w:w="5113" w:type="dxa"/>
            <w:hideMark/>
          </w:tcPr>
          <w:p w14:paraId="74E31795" w14:textId="111C753A" w:rsidR="00F3522D" w:rsidRPr="00F3522D" w:rsidRDefault="00F3522D" w:rsidP="00F3522D">
            <w:pPr>
              <w:rPr>
                <w:rFonts w:eastAsia="Calibri" w:cs="Calibri"/>
                <w:szCs w:val="22"/>
              </w:rPr>
            </w:pPr>
            <w:r w:rsidRPr="00F3522D">
              <w:rPr>
                <w:rFonts w:eastAsia="Calibri" w:cs="Calibri"/>
                <w:szCs w:val="22"/>
              </w:rPr>
              <w:t>20.</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brought</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forth</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open</w:t>
            </w:r>
            <w:r w:rsidR="00884BD5">
              <w:rPr>
                <w:rFonts w:eastAsia="Calibri" w:cs="Calibri"/>
                <w:szCs w:val="22"/>
              </w:rPr>
              <w:t xml:space="preserve"> </w:t>
            </w:r>
            <w:r w:rsidRPr="00F3522D">
              <w:rPr>
                <w:rFonts w:eastAsia="Calibri" w:cs="Calibri"/>
                <w:szCs w:val="22"/>
              </w:rPr>
              <w:t>place;</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rescued</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took</w:t>
            </w:r>
            <w:r w:rsidR="00884BD5">
              <w:rPr>
                <w:rFonts w:eastAsia="Calibri" w:cs="Calibri"/>
                <w:szCs w:val="22"/>
              </w:rPr>
              <w:t xml:space="preserve"> </w:t>
            </w:r>
            <w:r w:rsidRPr="00F3522D">
              <w:rPr>
                <w:rFonts w:eastAsia="Calibri" w:cs="Calibri"/>
                <w:szCs w:val="22"/>
              </w:rPr>
              <w:t>delight</w:t>
            </w:r>
            <w:r w:rsidR="00884BD5">
              <w:rPr>
                <w:rFonts w:eastAsia="Calibri" w:cs="Calibri"/>
                <w:szCs w:val="22"/>
              </w:rPr>
              <w:t xml:space="preserve"> </w:t>
            </w:r>
            <w:r w:rsidRPr="00F3522D">
              <w:rPr>
                <w:rFonts w:eastAsia="Calibri" w:cs="Calibri"/>
                <w:szCs w:val="22"/>
              </w:rPr>
              <w:t>in</w:t>
            </w:r>
            <w:r w:rsidR="00884BD5">
              <w:rPr>
                <w:rFonts w:eastAsia="Calibri" w:cs="Calibri"/>
                <w:szCs w:val="22"/>
              </w:rPr>
              <w:t xml:space="preserve"> </w:t>
            </w:r>
            <w:r w:rsidRPr="00F3522D">
              <w:rPr>
                <w:rFonts w:eastAsia="Calibri" w:cs="Calibri"/>
                <w:szCs w:val="22"/>
              </w:rPr>
              <w:t>me.</w:t>
            </w:r>
          </w:p>
        </w:tc>
      </w:tr>
      <w:tr w:rsidR="00F3522D" w:rsidRPr="00F3522D" w14:paraId="17911FA8" w14:textId="77777777" w:rsidTr="00AA0BAD">
        <w:trPr>
          <w:jc w:val="center"/>
        </w:trPr>
        <w:tc>
          <w:tcPr>
            <w:tcW w:w="5101" w:type="dxa"/>
            <w:hideMark/>
          </w:tcPr>
          <w:p w14:paraId="4CA681F0" w14:textId="2A2DD7BC" w:rsidR="00F3522D" w:rsidRPr="00F3522D" w:rsidRDefault="00F3522D" w:rsidP="00F3522D">
            <w:pPr>
              <w:rPr>
                <w:rFonts w:eastAsia="Calibri" w:cs="Calibri"/>
                <w:szCs w:val="22"/>
              </w:rPr>
            </w:pPr>
            <w:r w:rsidRPr="00F3522D">
              <w:rPr>
                <w:rFonts w:eastAsia="Calibri" w:cs="Calibri"/>
                <w:szCs w:val="22"/>
              </w:rPr>
              <w:t>21.</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rewarded</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according</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righteousness;</w:t>
            </w:r>
            <w:r w:rsidR="00884BD5">
              <w:rPr>
                <w:rFonts w:eastAsia="Calibri" w:cs="Calibri"/>
                <w:szCs w:val="22"/>
              </w:rPr>
              <w:t xml:space="preserve"> </w:t>
            </w:r>
            <w:r w:rsidRPr="00F3522D">
              <w:rPr>
                <w:rFonts w:eastAsia="Calibri" w:cs="Calibri"/>
                <w:szCs w:val="22"/>
              </w:rPr>
              <w:t>According</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cleanness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proofErr w:type="gramStart"/>
            <w:r w:rsidRPr="00F3522D">
              <w:rPr>
                <w:rFonts w:eastAsia="Calibri" w:cs="Calibri"/>
                <w:szCs w:val="22"/>
              </w:rPr>
              <w:t>hands</w:t>
            </w:r>
            <w:proofErr w:type="gramEnd"/>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recompensed</w:t>
            </w:r>
            <w:r w:rsidR="00884BD5">
              <w:rPr>
                <w:rFonts w:eastAsia="Calibri" w:cs="Calibri"/>
                <w:szCs w:val="22"/>
              </w:rPr>
              <w:t xml:space="preserve"> </w:t>
            </w:r>
            <w:r w:rsidRPr="00F3522D">
              <w:rPr>
                <w:rFonts w:eastAsia="Calibri" w:cs="Calibri"/>
                <w:szCs w:val="22"/>
              </w:rPr>
              <w:t>me.</w:t>
            </w:r>
          </w:p>
        </w:tc>
        <w:tc>
          <w:tcPr>
            <w:tcW w:w="5113" w:type="dxa"/>
            <w:hideMark/>
          </w:tcPr>
          <w:p w14:paraId="2AD3B9F1" w14:textId="783B4029" w:rsidR="00F3522D" w:rsidRPr="00F3522D" w:rsidRDefault="00F3522D" w:rsidP="00F3522D">
            <w:pPr>
              <w:rPr>
                <w:rFonts w:eastAsia="Calibri" w:cs="Calibri"/>
                <w:szCs w:val="22"/>
              </w:rPr>
            </w:pPr>
            <w:r w:rsidRPr="00F3522D">
              <w:rPr>
                <w:rFonts w:eastAsia="Calibri" w:cs="Calibri"/>
                <w:szCs w:val="22"/>
              </w:rPr>
              <w:t>21.</w:t>
            </w:r>
            <w:r w:rsidR="00884BD5">
              <w:rPr>
                <w:rFonts w:eastAsia="Calibri" w:cs="Calibri"/>
                <w:szCs w:val="22"/>
              </w:rPr>
              <w:t xml:space="preserve"> </w:t>
            </w:r>
            <w:r w:rsidRPr="00F3522D">
              <w:rPr>
                <w:rFonts w:eastAsia="Calibri" w:cs="Calibri"/>
                <w:szCs w:val="22"/>
              </w:rPr>
              <w:t>David</w:t>
            </w:r>
            <w:r w:rsidR="00884BD5">
              <w:rPr>
                <w:rFonts w:eastAsia="Calibri" w:cs="Calibri"/>
                <w:szCs w:val="22"/>
              </w:rPr>
              <w:t xml:space="preserve"> </w:t>
            </w:r>
            <w:r w:rsidRPr="00F3522D">
              <w:rPr>
                <w:rFonts w:eastAsia="Calibri" w:cs="Calibri"/>
                <w:szCs w:val="22"/>
              </w:rPr>
              <w:t>said:</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rewarded</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according</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righteousness/generosity;</w:t>
            </w:r>
            <w:r w:rsidR="00884BD5">
              <w:rPr>
                <w:rFonts w:eastAsia="Calibri" w:cs="Calibri"/>
                <w:szCs w:val="22"/>
              </w:rPr>
              <w:t xml:space="preserve"> </w:t>
            </w:r>
            <w:r w:rsidRPr="00F3522D">
              <w:rPr>
                <w:rFonts w:eastAsia="Calibri" w:cs="Calibri"/>
                <w:szCs w:val="22"/>
              </w:rPr>
              <w:t>according</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purity</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proofErr w:type="gramStart"/>
            <w:r w:rsidRPr="00F3522D">
              <w:rPr>
                <w:rFonts w:eastAsia="Calibri" w:cs="Calibri"/>
                <w:szCs w:val="22"/>
              </w:rPr>
              <w:t>hands</w:t>
            </w:r>
            <w:proofErr w:type="gramEnd"/>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returned</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me.</w:t>
            </w:r>
          </w:p>
        </w:tc>
      </w:tr>
      <w:tr w:rsidR="00F3522D" w:rsidRPr="00F3522D" w14:paraId="4C6FF715" w14:textId="77777777" w:rsidTr="00AA0BAD">
        <w:trPr>
          <w:jc w:val="center"/>
        </w:trPr>
        <w:tc>
          <w:tcPr>
            <w:tcW w:w="5101" w:type="dxa"/>
            <w:hideMark/>
          </w:tcPr>
          <w:p w14:paraId="35781FFD" w14:textId="3DA7471B" w:rsidR="00F3522D" w:rsidRPr="00F3522D" w:rsidRDefault="00F3522D" w:rsidP="00F3522D">
            <w:pPr>
              <w:rPr>
                <w:rFonts w:eastAsia="Calibri" w:cs="Calibri"/>
                <w:szCs w:val="22"/>
              </w:rPr>
            </w:pPr>
            <w:r w:rsidRPr="00F3522D">
              <w:rPr>
                <w:rFonts w:eastAsia="Calibri" w:cs="Calibri"/>
                <w:szCs w:val="22"/>
              </w:rPr>
              <w:t>22.</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have</w:t>
            </w:r>
            <w:r w:rsidR="00884BD5">
              <w:rPr>
                <w:rFonts w:eastAsia="Calibri" w:cs="Calibri"/>
                <w:szCs w:val="22"/>
              </w:rPr>
              <w:t xml:space="preserve"> </w:t>
            </w:r>
            <w:r w:rsidRPr="00F3522D">
              <w:rPr>
                <w:rFonts w:eastAsia="Calibri" w:cs="Calibri"/>
                <w:szCs w:val="22"/>
              </w:rPr>
              <w:t>kept</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ways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have</w:t>
            </w:r>
            <w:r w:rsidR="00884BD5">
              <w:rPr>
                <w:rFonts w:eastAsia="Calibri" w:cs="Calibri"/>
                <w:szCs w:val="22"/>
              </w:rPr>
              <w:t xml:space="preserve"> </w:t>
            </w:r>
            <w:r w:rsidRPr="00F3522D">
              <w:rPr>
                <w:rFonts w:eastAsia="Calibri" w:cs="Calibri"/>
                <w:szCs w:val="22"/>
              </w:rPr>
              <w:t>not</w:t>
            </w:r>
            <w:r w:rsidR="00884BD5">
              <w:rPr>
                <w:rFonts w:eastAsia="Calibri" w:cs="Calibri"/>
                <w:szCs w:val="22"/>
              </w:rPr>
              <w:t xml:space="preserve"> </w:t>
            </w:r>
            <w:r w:rsidRPr="00F3522D">
              <w:rPr>
                <w:rFonts w:eastAsia="Calibri" w:cs="Calibri"/>
                <w:szCs w:val="22"/>
              </w:rPr>
              <w:t>wickedly</w:t>
            </w:r>
            <w:r w:rsidR="00884BD5">
              <w:rPr>
                <w:rFonts w:eastAsia="Calibri" w:cs="Calibri"/>
                <w:szCs w:val="22"/>
              </w:rPr>
              <w:t xml:space="preserve"> </w:t>
            </w:r>
            <w:r w:rsidRPr="00F3522D">
              <w:rPr>
                <w:rFonts w:eastAsia="Calibri" w:cs="Calibri"/>
                <w:szCs w:val="22"/>
              </w:rPr>
              <w:t>departed</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commandments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God.</w:t>
            </w:r>
          </w:p>
        </w:tc>
        <w:tc>
          <w:tcPr>
            <w:tcW w:w="5113" w:type="dxa"/>
            <w:hideMark/>
          </w:tcPr>
          <w:p w14:paraId="5C6FE9FA" w14:textId="1B90C53A" w:rsidR="00F3522D" w:rsidRPr="00F3522D" w:rsidRDefault="00F3522D" w:rsidP="00F3522D">
            <w:pPr>
              <w:rPr>
                <w:rFonts w:eastAsia="Calibri" w:cs="Calibri"/>
                <w:szCs w:val="22"/>
              </w:rPr>
            </w:pPr>
            <w:r w:rsidRPr="00F3522D">
              <w:rPr>
                <w:rFonts w:eastAsia="Calibri" w:cs="Calibri"/>
                <w:szCs w:val="22"/>
              </w:rPr>
              <w:t>22.</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have</w:t>
            </w:r>
            <w:r w:rsidR="00884BD5">
              <w:rPr>
                <w:rFonts w:eastAsia="Calibri" w:cs="Calibri"/>
                <w:szCs w:val="22"/>
              </w:rPr>
              <w:t xml:space="preserve"> </w:t>
            </w:r>
            <w:r w:rsidRPr="00F3522D">
              <w:rPr>
                <w:rFonts w:eastAsia="Calibri" w:cs="Calibri"/>
                <w:szCs w:val="22"/>
              </w:rPr>
              <w:t>kept</w:t>
            </w:r>
            <w:r w:rsidR="00884BD5">
              <w:rPr>
                <w:rFonts w:eastAsia="Calibri" w:cs="Calibri"/>
                <w:szCs w:val="22"/>
              </w:rPr>
              <w:t xml:space="preserve"> </w:t>
            </w:r>
            <w:r w:rsidRPr="00F3522D">
              <w:rPr>
                <w:rFonts w:eastAsia="Calibri" w:cs="Calibri"/>
                <w:szCs w:val="22"/>
              </w:rPr>
              <w:t>ways</w:t>
            </w:r>
            <w:r w:rsidR="00884BD5">
              <w:rPr>
                <w:rFonts w:eastAsia="Calibri" w:cs="Calibri"/>
                <w:szCs w:val="22"/>
              </w:rPr>
              <w:t xml:space="preserve"> </w:t>
            </w:r>
            <w:r w:rsidRPr="00F3522D">
              <w:rPr>
                <w:rFonts w:eastAsia="Calibri" w:cs="Calibri"/>
                <w:szCs w:val="22"/>
              </w:rPr>
              <w:t>that</w:t>
            </w:r>
            <w:r w:rsidR="00884BD5">
              <w:rPr>
                <w:rFonts w:eastAsia="Calibri" w:cs="Calibri"/>
                <w:szCs w:val="22"/>
              </w:rPr>
              <w:t xml:space="preserve"> </w:t>
            </w:r>
            <w:r w:rsidRPr="00F3522D">
              <w:rPr>
                <w:rFonts w:eastAsia="Calibri" w:cs="Calibri"/>
                <w:szCs w:val="22"/>
              </w:rPr>
              <w:t>are</w:t>
            </w:r>
            <w:r w:rsidR="00884BD5">
              <w:rPr>
                <w:rFonts w:eastAsia="Calibri" w:cs="Calibri"/>
                <w:szCs w:val="22"/>
              </w:rPr>
              <w:t xml:space="preserve"> </w:t>
            </w:r>
            <w:r w:rsidRPr="00F3522D">
              <w:rPr>
                <w:rFonts w:eastAsia="Calibri" w:cs="Calibri"/>
                <w:szCs w:val="22"/>
              </w:rPr>
              <w:t>good</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have</w:t>
            </w:r>
            <w:r w:rsidR="00884BD5">
              <w:rPr>
                <w:rFonts w:eastAsia="Calibri" w:cs="Calibri"/>
                <w:szCs w:val="22"/>
              </w:rPr>
              <w:t xml:space="preserve"> </w:t>
            </w:r>
            <w:r w:rsidRPr="00F3522D">
              <w:rPr>
                <w:rFonts w:eastAsia="Calibri" w:cs="Calibri"/>
                <w:szCs w:val="22"/>
              </w:rPr>
              <w:t>not</w:t>
            </w:r>
            <w:r w:rsidR="00884BD5">
              <w:rPr>
                <w:rFonts w:eastAsia="Calibri" w:cs="Calibri"/>
                <w:szCs w:val="22"/>
              </w:rPr>
              <w:t xml:space="preserve"> </w:t>
            </w:r>
            <w:r w:rsidRPr="00F3522D">
              <w:rPr>
                <w:rFonts w:eastAsia="Calibri" w:cs="Calibri"/>
                <w:szCs w:val="22"/>
              </w:rPr>
              <w:t>walked</w:t>
            </w:r>
            <w:r w:rsidR="00884BD5">
              <w:rPr>
                <w:rFonts w:eastAsia="Calibri" w:cs="Calibri"/>
                <w:szCs w:val="22"/>
              </w:rPr>
              <w:t xml:space="preserve"> </w:t>
            </w:r>
            <w:r w:rsidRPr="00F3522D">
              <w:rPr>
                <w:rFonts w:eastAsia="Calibri" w:cs="Calibri"/>
                <w:szCs w:val="22"/>
              </w:rPr>
              <w:t>in</w:t>
            </w:r>
            <w:r w:rsidR="00884BD5">
              <w:rPr>
                <w:rFonts w:eastAsia="Calibri" w:cs="Calibri"/>
                <w:szCs w:val="22"/>
              </w:rPr>
              <w:t xml:space="preserve"> </w:t>
            </w:r>
            <w:r w:rsidRPr="00F3522D">
              <w:rPr>
                <w:rFonts w:eastAsia="Calibri" w:cs="Calibri"/>
                <w:szCs w:val="22"/>
              </w:rPr>
              <w:t>evil</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God.</w:t>
            </w:r>
          </w:p>
        </w:tc>
      </w:tr>
      <w:tr w:rsidR="00F3522D" w:rsidRPr="00F3522D" w14:paraId="713E03C0" w14:textId="77777777" w:rsidTr="00AA0BAD">
        <w:trPr>
          <w:jc w:val="center"/>
        </w:trPr>
        <w:tc>
          <w:tcPr>
            <w:tcW w:w="5101" w:type="dxa"/>
            <w:hideMark/>
          </w:tcPr>
          <w:p w14:paraId="7E66C39B" w14:textId="21414931" w:rsidR="00F3522D" w:rsidRPr="00F3522D" w:rsidRDefault="00F3522D" w:rsidP="00F3522D">
            <w:pPr>
              <w:rPr>
                <w:rFonts w:eastAsia="Calibri" w:cs="Calibri"/>
                <w:szCs w:val="22"/>
              </w:rPr>
            </w:pPr>
            <w:r w:rsidRPr="00F3522D">
              <w:rPr>
                <w:rFonts w:eastAsia="Calibri" w:cs="Calibri"/>
                <w:szCs w:val="22"/>
              </w:rPr>
              <w:t>23.</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all</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ordinances</w:t>
            </w:r>
            <w:r w:rsidR="00884BD5">
              <w:rPr>
                <w:rFonts w:eastAsia="Calibri" w:cs="Calibri"/>
                <w:szCs w:val="22"/>
              </w:rPr>
              <w:t xml:space="preserve"> </w:t>
            </w:r>
            <w:r w:rsidRPr="00F3522D">
              <w:rPr>
                <w:rFonts w:eastAsia="Calibri" w:cs="Calibri"/>
                <w:szCs w:val="22"/>
              </w:rPr>
              <w:t>were</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[as</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statutes,</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did</w:t>
            </w:r>
            <w:r w:rsidR="00884BD5">
              <w:rPr>
                <w:rFonts w:eastAsia="Calibri" w:cs="Calibri"/>
                <w:szCs w:val="22"/>
              </w:rPr>
              <w:t xml:space="preserve"> </w:t>
            </w:r>
            <w:r w:rsidRPr="00F3522D">
              <w:rPr>
                <w:rFonts w:eastAsia="Calibri" w:cs="Calibri"/>
                <w:szCs w:val="22"/>
              </w:rPr>
              <w:t>not</w:t>
            </w:r>
            <w:r w:rsidR="00884BD5">
              <w:rPr>
                <w:rFonts w:eastAsia="Calibri" w:cs="Calibri"/>
                <w:szCs w:val="22"/>
              </w:rPr>
              <w:t xml:space="preserve"> </w:t>
            </w:r>
            <w:r w:rsidRPr="00F3522D">
              <w:rPr>
                <w:rFonts w:eastAsia="Calibri" w:cs="Calibri"/>
                <w:szCs w:val="22"/>
              </w:rPr>
              <w:t>depart</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it.</w:t>
            </w:r>
          </w:p>
        </w:tc>
        <w:tc>
          <w:tcPr>
            <w:tcW w:w="5113" w:type="dxa"/>
            <w:hideMark/>
          </w:tcPr>
          <w:p w14:paraId="476B0F7D" w14:textId="545425AD" w:rsidR="00F3522D" w:rsidRPr="00F3522D" w:rsidRDefault="00F3522D" w:rsidP="00F3522D">
            <w:pPr>
              <w:rPr>
                <w:rFonts w:eastAsia="Calibri" w:cs="Calibri"/>
                <w:szCs w:val="22"/>
              </w:rPr>
            </w:pPr>
            <w:r w:rsidRPr="00F3522D">
              <w:rPr>
                <w:rFonts w:eastAsia="Calibri" w:cs="Calibri"/>
                <w:szCs w:val="22"/>
              </w:rPr>
              <w:t>23.</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all</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judgments</w:t>
            </w:r>
            <w:r w:rsidR="00884BD5">
              <w:rPr>
                <w:rFonts w:eastAsia="Calibri" w:cs="Calibri"/>
                <w:szCs w:val="22"/>
              </w:rPr>
              <w:t xml:space="preserve"> </w:t>
            </w:r>
            <w:r w:rsidRPr="00F3522D">
              <w:rPr>
                <w:rFonts w:eastAsia="Calibri" w:cs="Calibri"/>
                <w:szCs w:val="22"/>
              </w:rPr>
              <w:t>are</w:t>
            </w:r>
            <w:r w:rsidR="00884BD5">
              <w:rPr>
                <w:rFonts w:eastAsia="Calibri" w:cs="Calibri"/>
                <w:szCs w:val="22"/>
              </w:rPr>
              <w:t xml:space="preserve"> </w:t>
            </w:r>
            <w:r w:rsidRPr="00F3522D">
              <w:rPr>
                <w:rFonts w:eastAsia="Calibri" w:cs="Calibri"/>
                <w:szCs w:val="22"/>
              </w:rPr>
              <w:t>revealed</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do</w:t>
            </w:r>
            <w:r w:rsidR="00884BD5">
              <w:rPr>
                <w:rFonts w:eastAsia="Calibri" w:cs="Calibri"/>
                <w:szCs w:val="22"/>
              </w:rPr>
              <w:t xml:space="preserve"> </w:t>
            </w:r>
            <w:r w:rsidRPr="00F3522D">
              <w:rPr>
                <w:rFonts w:eastAsia="Calibri" w:cs="Calibri"/>
                <w:szCs w:val="22"/>
              </w:rPr>
              <w:t>them,</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statutes</w:t>
            </w:r>
            <w:r w:rsidR="00884BD5">
              <w:rPr>
                <w:rFonts w:eastAsia="Calibri" w:cs="Calibri"/>
                <w:szCs w:val="22"/>
              </w:rPr>
              <w:t xml:space="preserve"> </w:t>
            </w:r>
            <w:r w:rsidRPr="00F3522D">
              <w:rPr>
                <w:rFonts w:eastAsia="Calibri" w:cs="Calibri"/>
                <w:szCs w:val="22"/>
              </w:rPr>
              <w:t>l</w:t>
            </w:r>
            <w:r w:rsidR="00884BD5">
              <w:rPr>
                <w:rFonts w:eastAsia="Calibri" w:cs="Calibri"/>
                <w:szCs w:val="22"/>
              </w:rPr>
              <w:t xml:space="preserve"> </w:t>
            </w:r>
            <w:r w:rsidRPr="00F3522D">
              <w:rPr>
                <w:rFonts w:eastAsia="Calibri" w:cs="Calibri"/>
                <w:szCs w:val="22"/>
              </w:rPr>
              <w:t>have</w:t>
            </w:r>
            <w:r w:rsidR="00884BD5">
              <w:rPr>
                <w:rFonts w:eastAsia="Calibri" w:cs="Calibri"/>
                <w:szCs w:val="22"/>
              </w:rPr>
              <w:t xml:space="preserve"> </w:t>
            </w:r>
            <w:r w:rsidRPr="00F3522D">
              <w:rPr>
                <w:rFonts w:eastAsia="Calibri" w:cs="Calibri"/>
                <w:szCs w:val="22"/>
              </w:rPr>
              <w:t>not</w:t>
            </w:r>
            <w:r w:rsidR="00884BD5">
              <w:rPr>
                <w:rFonts w:eastAsia="Calibri" w:cs="Calibri"/>
                <w:szCs w:val="22"/>
              </w:rPr>
              <w:t xml:space="preserve"> </w:t>
            </w:r>
            <w:r w:rsidRPr="00F3522D">
              <w:rPr>
                <w:rFonts w:eastAsia="Calibri" w:cs="Calibri"/>
                <w:szCs w:val="22"/>
              </w:rPr>
              <w:t>turned</w:t>
            </w:r>
            <w:r w:rsidR="00884BD5">
              <w:rPr>
                <w:rFonts w:eastAsia="Calibri" w:cs="Calibri"/>
                <w:szCs w:val="22"/>
              </w:rPr>
              <w:t xml:space="preserve"> </w:t>
            </w:r>
            <w:r w:rsidRPr="00F3522D">
              <w:rPr>
                <w:rFonts w:eastAsia="Calibri" w:cs="Calibri"/>
                <w:szCs w:val="22"/>
              </w:rPr>
              <w:t>aside</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them.</w:t>
            </w:r>
          </w:p>
        </w:tc>
      </w:tr>
      <w:tr w:rsidR="00F3522D" w:rsidRPr="00F3522D" w14:paraId="09B85881" w14:textId="77777777" w:rsidTr="00AA0BAD">
        <w:trPr>
          <w:jc w:val="center"/>
        </w:trPr>
        <w:tc>
          <w:tcPr>
            <w:tcW w:w="5101" w:type="dxa"/>
            <w:hideMark/>
          </w:tcPr>
          <w:p w14:paraId="7322D8AE" w14:textId="6F1D5394" w:rsidR="00F3522D" w:rsidRPr="00F3522D" w:rsidRDefault="00F3522D" w:rsidP="00F3522D">
            <w:pPr>
              <w:rPr>
                <w:rFonts w:eastAsia="Calibri" w:cs="Calibri"/>
                <w:szCs w:val="22"/>
              </w:rPr>
            </w:pPr>
            <w:r w:rsidRPr="00F3522D">
              <w:rPr>
                <w:rFonts w:eastAsia="Calibri" w:cs="Calibri"/>
                <w:szCs w:val="22"/>
              </w:rPr>
              <w:t>24.</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single-hearted</w:t>
            </w:r>
            <w:r w:rsidR="00884BD5">
              <w:rPr>
                <w:rFonts w:eastAsia="Calibri" w:cs="Calibri"/>
                <w:szCs w:val="22"/>
              </w:rPr>
              <w:t xml:space="preserve"> </w:t>
            </w:r>
            <w:r w:rsidRPr="00F3522D">
              <w:rPr>
                <w:rFonts w:eastAsia="Calibri" w:cs="Calibri"/>
                <w:szCs w:val="22"/>
              </w:rPr>
              <w:t>toward</w:t>
            </w:r>
            <w:r w:rsidR="00884BD5">
              <w:rPr>
                <w:rFonts w:eastAsia="Calibri" w:cs="Calibri"/>
                <w:szCs w:val="22"/>
              </w:rPr>
              <w:t xml:space="preserve"> </w:t>
            </w:r>
            <w:r w:rsidRPr="00F3522D">
              <w:rPr>
                <w:rFonts w:eastAsia="Calibri" w:cs="Calibri"/>
                <w:szCs w:val="22"/>
              </w:rPr>
              <w:t>Him,</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kept</w:t>
            </w:r>
            <w:r w:rsidR="00884BD5">
              <w:rPr>
                <w:rFonts w:eastAsia="Calibri" w:cs="Calibri"/>
                <w:szCs w:val="22"/>
              </w:rPr>
              <w:t xml:space="preserve"> </w:t>
            </w:r>
            <w:r w:rsidRPr="00F3522D">
              <w:rPr>
                <w:rFonts w:eastAsia="Calibri" w:cs="Calibri"/>
                <w:szCs w:val="22"/>
              </w:rPr>
              <w:t>myself</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iniquity.</w:t>
            </w:r>
          </w:p>
        </w:tc>
        <w:tc>
          <w:tcPr>
            <w:tcW w:w="5113" w:type="dxa"/>
            <w:hideMark/>
          </w:tcPr>
          <w:p w14:paraId="1ADF75D6" w14:textId="5F66D7FF" w:rsidR="00F3522D" w:rsidRPr="00F3522D" w:rsidRDefault="00F3522D" w:rsidP="00F3522D">
            <w:pPr>
              <w:rPr>
                <w:rFonts w:eastAsia="Calibri" w:cs="Calibri"/>
                <w:szCs w:val="22"/>
              </w:rPr>
            </w:pPr>
            <w:r w:rsidRPr="00F3522D">
              <w:rPr>
                <w:rFonts w:eastAsia="Calibri" w:cs="Calibri"/>
                <w:szCs w:val="22"/>
              </w:rPr>
              <w:t>24.</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blameless</w:t>
            </w:r>
            <w:r w:rsidR="00884BD5">
              <w:rPr>
                <w:rFonts w:eastAsia="Calibri" w:cs="Calibri"/>
                <w:szCs w:val="22"/>
              </w:rPr>
              <w:t xml:space="preserve"> </w:t>
            </w:r>
            <w:r w:rsidRPr="00F3522D">
              <w:rPr>
                <w:rFonts w:eastAsia="Calibri" w:cs="Calibri"/>
                <w:szCs w:val="22"/>
              </w:rPr>
              <w:t>in</w:t>
            </w:r>
            <w:r w:rsidR="00884BD5">
              <w:rPr>
                <w:rFonts w:eastAsia="Calibri" w:cs="Calibri"/>
                <w:szCs w:val="22"/>
              </w:rPr>
              <w:t xml:space="preserve"> </w:t>
            </w:r>
            <w:r w:rsidRPr="00F3522D">
              <w:rPr>
                <w:rFonts w:eastAsia="Calibri" w:cs="Calibri"/>
                <w:szCs w:val="22"/>
              </w:rPr>
              <w:t>fear</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Him,</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keeping</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soul</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sins.</w:t>
            </w:r>
          </w:p>
        </w:tc>
      </w:tr>
      <w:tr w:rsidR="00F3522D" w:rsidRPr="00F3522D" w14:paraId="2286CC2C" w14:textId="77777777" w:rsidTr="00AA0BAD">
        <w:trPr>
          <w:jc w:val="center"/>
        </w:trPr>
        <w:tc>
          <w:tcPr>
            <w:tcW w:w="5101" w:type="dxa"/>
            <w:hideMark/>
          </w:tcPr>
          <w:p w14:paraId="00280477" w14:textId="1E384534" w:rsidR="00F3522D" w:rsidRPr="00F3522D" w:rsidRDefault="00F3522D" w:rsidP="00F3522D">
            <w:pPr>
              <w:rPr>
                <w:rFonts w:eastAsia="Calibri" w:cs="Calibri"/>
                <w:szCs w:val="22"/>
              </w:rPr>
            </w:pPr>
            <w:r w:rsidRPr="00F3522D">
              <w:rPr>
                <w:rFonts w:eastAsia="Calibri" w:cs="Calibri"/>
                <w:szCs w:val="22"/>
              </w:rPr>
              <w:t>25.</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has</w:t>
            </w:r>
            <w:r w:rsidR="00884BD5">
              <w:rPr>
                <w:rFonts w:eastAsia="Calibri" w:cs="Calibri"/>
                <w:szCs w:val="22"/>
              </w:rPr>
              <w:t xml:space="preserve"> </w:t>
            </w:r>
            <w:r w:rsidRPr="00F3522D">
              <w:rPr>
                <w:rFonts w:eastAsia="Calibri" w:cs="Calibri"/>
                <w:szCs w:val="22"/>
              </w:rPr>
              <w:t>recompensed</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according</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righteousness;</w:t>
            </w:r>
            <w:r w:rsidR="00884BD5">
              <w:rPr>
                <w:rFonts w:eastAsia="Calibri" w:cs="Calibri"/>
                <w:szCs w:val="22"/>
              </w:rPr>
              <w:t xml:space="preserve"> </w:t>
            </w:r>
            <w:r w:rsidRPr="00F3522D">
              <w:rPr>
                <w:rFonts w:eastAsia="Calibri" w:cs="Calibri"/>
                <w:szCs w:val="22"/>
              </w:rPr>
              <w:t>according</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cleanness</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eyes.</w:t>
            </w:r>
          </w:p>
        </w:tc>
        <w:tc>
          <w:tcPr>
            <w:tcW w:w="5113" w:type="dxa"/>
            <w:hideMark/>
          </w:tcPr>
          <w:p w14:paraId="1A3FF42B" w14:textId="37CEF445" w:rsidR="00F3522D" w:rsidRPr="00F3522D" w:rsidRDefault="00F3522D" w:rsidP="00F3522D">
            <w:pPr>
              <w:rPr>
                <w:rFonts w:eastAsia="Calibri" w:cs="Calibri"/>
                <w:szCs w:val="22"/>
              </w:rPr>
            </w:pPr>
            <w:r w:rsidRPr="00F3522D">
              <w:rPr>
                <w:rFonts w:eastAsia="Calibri" w:cs="Calibri"/>
                <w:szCs w:val="22"/>
              </w:rPr>
              <w:t>25.</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returned</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according</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righteousness/generosity,</w:t>
            </w:r>
            <w:r w:rsidR="00884BD5">
              <w:rPr>
                <w:rFonts w:eastAsia="Calibri" w:cs="Calibri"/>
                <w:szCs w:val="22"/>
              </w:rPr>
              <w:t xml:space="preserve"> </w:t>
            </w:r>
            <w:r w:rsidRPr="00F3522D">
              <w:rPr>
                <w:rFonts w:eastAsia="Calibri" w:cs="Calibri"/>
                <w:szCs w:val="22"/>
              </w:rPr>
              <w:t>according</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purity</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Memra.</w:t>
            </w:r>
          </w:p>
        </w:tc>
      </w:tr>
      <w:tr w:rsidR="00F3522D" w:rsidRPr="00F3522D" w14:paraId="5BFD11E7" w14:textId="77777777" w:rsidTr="00AA0BAD">
        <w:trPr>
          <w:jc w:val="center"/>
        </w:trPr>
        <w:tc>
          <w:tcPr>
            <w:tcW w:w="5101" w:type="dxa"/>
            <w:hideMark/>
          </w:tcPr>
          <w:p w14:paraId="28537ED2" w14:textId="188F671E" w:rsidR="00F3522D" w:rsidRPr="00F3522D" w:rsidRDefault="00F3522D" w:rsidP="00F3522D">
            <w:pPr>
              <w:rPr>
                <w:rFonts w:eastAsia="Calibri" w:cs="Calibri"/>
                <w:szCs w:val="22"/>
              </w:rPr>
            </w:pPr>
            <w:r w:rsidRPr="00F3522D">
              <w:rPr>
                <w:rFonts w:eastAsia="Calibri" w:cs="Calibri"/>
                <w:szCs w:val="22"/>
              </w:rPr>
              <w:t>26.</w:t>
            </w:r>
            <w:r w:rsidR="00884BD5">
              <w:rPr>
                <w:rFonts w:eastAsia="Calibri" w:cs="Calibri"/>
                <w:szCs w:val="22"/>
              </w:rPr>
              <w:t xml:space="preserve"> </w:t>
            </w:r>
            <w:r w:rsidRPr="00F3522D">
              <w:rPr>
                <w:rFonts w:eastAsia="Calibri" w:cs="Calibri"/>
                <w:szCs w:val="22"/>
              </w:rPr>
              <w:t>With</w:t>
            </w:r>
            <w:r w:rsidR="00884BD5">
              <w:rPr>
                <w:rFonts w:eastAsia="Calibri" w:cs="Calibri"/>
                <w:szCs w:val="22"/>
              </w:rPr>
              <w:t xml:space="preserve"> </w:t>
            </w:r>
            <w:r w:rsidRPr="00F3522D">
              <w:rPr>
                <w:rFonts w:eastAsia="Calibri" w:cs="Calibri"/>
                <w:szCs w:val="22"/>
              </w:rPr>
              <w:t>a</w:t>
            </w:r>
            <w:r w:rsidR="00884BD5">
              <w:rPr>
                <w:rFonts w:eastAsia="Calibri" w:cs="Calibri"/>
                <w:szCs w:val="22"/>
              </w:rPr>
              <w:t xml:space="preserve"> </w:t>
            </w:r>
            <w:r w:rsidRPr="00F3522D">
              <w:rPr>
                <w:rFonts w:eastAsia="Calibri" w:cs="Calibri"/>
                <w:szCs w:val="22"/>
              </w:rPr>
              <w:t>kind</w:t>
            </w:r>
            <w:r w:rsidR="00884BD5">
              <w:rPr>
                <w:rFonts w:eastAsia="Calibri" w:cs="Calibri"/>
                <w:szCs w:val="22"/>
              </w:rPr>
              <w:t xml:space="preserve"> </w:t>
            </w:r>
            <w:r w:rsidRPr="00F3522D">
              <w:rPr>
                <w:rFonts w:eastAsia="Calibri" w:cs="Calibri"/>
                <w:szCs w:val="22"/>
              </w:rPr>
              <w:t>one,</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show</w:t>
            </w:r>
            <w:r w:rsidR="00884BD5">
              <w:rPr>
                <w:rFonts w:eastAsia="Calibri" w:cs="Calibri"/>
                <w:szCs w:val="22"/>
              </w:rPr>
              <w:t xml:space="preserve"> </w:t>
            </w:r>
            <w:r w:rsidRPr="00F3522D">
              <w:rPr>
                <w:rFonts w:eastAsia="Calibri" w:cs="Calibri"/>
                <w:szCs w:val="22"/>
              </w:rPr>
              <w:t>Yourself</w:t>
            </w:r>
            <w:r w:rsidR="00884BD5">
              <w:rPr>
                <w:rFonts w:eastAsia="Calibri" w:cs="Calibri"/>
                <w:szCs w:val="22"/>
              </w:rPr>
              <w:t xml:space="preserve"> </w:t>
            </w:r>
            <w:r w:rsidRPr="00F3522D">
              <w:rPr>
                <w:rFonts w:eastAsia="Calibri" w:cs="Calibri"/>
                <w:szCs w:val="22"/>
              </w:rPr>
              <w:t>kind.</w:t>
            </w:r>
            <w:r w:rsidR="00884BD5">
              <w:rPr>
                <w:rFonts w:eastAsia="Calibri" w:cs="Calibri"/>
                <w:szCs w:val="22"/>
              </w:rPr>
              <w:t xml:space="preserve"> </w:t>
            </w:r>
            <w:r w:rsidRPr="00F3522D">
              <w:rPr>
                <w:rFonts w:eastAsia="Calibri" w:cs="Calibri"/>
                <w:szCs w:val="22"/>
              </w:rPr>
              <w:t>With</w:t>
            </w:r>
            <w:r w:rsidR="00884BD5">
              <w:rPr>
                <w:rFonts w:eastAsia="Calibri" w:cs="Calibri"/>
                <w:szCs w:val="22"/>
              </w:rPr>
              <w:t xml:space="preserve"> </w:t>
            </w:r>
            <w:r w:rsidRPr="00F3522D">
              <w:rPr>
                <w:rFonts w:eastAsia="Calibri" w:cs="Calibri"/>
                <w:szCs w:val="22"/>
              </w:rPr>
              <w:t>an</w:t>
            </w:r>
            <w:r w:rsidR="00884BD5">
              <w:rPr>
                <w:rFonts w:eastAsia="Calibri" w:cs="Calibri"/>
                <w:szCs w:val="22"/>
              </w:rPr>
              <w:t xml:space="preserve"> </w:t>
            </w:r>
            <w:r w:rsidRPr="00F3522D">
              <w:rPr>
                <w:rFonts w:eastAsia="Calibri" w:cs="Calibri"/>
                <w:szCs w:val="22"/>
              </w:rPr>
              <w:t>upright</w:t>
            </w:r>
            <w:r w:rsidR="00884BD5">
              <w:rPr>
                <w:rFonts w:eastAsia="Calibri" w:cs="Calibri"/>
                <w:szCs w:val="22"/>
              </w:rPr>
              <w:t xml:space="preserve"> </w:t>
            </w:r>
            <w:r w:rsidRPr="00F3522D">
              <w:rPr>
                <w:rFonts w:eastAsia="Calibri" w:cs="Calibri"/>
                <w:szCs w:val="22"/>
              </w:rPr>
              <w:t>mighty</w:t>
            </w:r>
            <w:r w:rsidR="00884BD5">
              <w:rPr>
                <w:rFonts w:eastAsia="Calibri" w:cs="Calibri"/>
                <w:szCs w:val="22"/>
              </w:rPr>
              <w:t xml:space="preserve"> </w:t>
            </w:r>
            <w:r w:rsidRPr="00F3522D">
              <w:rPr>
                <w:rFonts w:eastAsia="Calibri" w:cs="Calibri"/>
                <w:szCs w:val="22"/>
              </w:rPr>
              <w:t>man,</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show</w:t>
            </w:r>
            <w:r w:rsidR="00884BD5">
              <w:rPr>
                <w:rFonts w:eastAsia="Calibri" w:cs="Calibri"/>
                <w:szCs w:val="22"/>
              </w:rPr>
              <w:t xml:space="preserve"> </w:t>
            </w:r>
            <w:r w:rsidRPr="00F3522D">
              <w:rPr>
                <w:rFonts w:eastAsia="Calibri" w:cs="Calibri"/>
                <w:szCs w:val="22"/>
              </w:rPr>
              <w:t>Yourself</w:t>
            </w:r>
            <w:r w:rsidR="00884BD5">
              <w:rPr>
                <w:rFonts w:eastAsia="Calibri" w:cs="Calibri"/>
                <w:szCs w:val="22"/>
              </w:rPr>
              <w:t xml:space="preserve"> </w:t>
            </w:r>
            <w:r w:rsidRPr="00F3522D">
              <w:rPr>
                <w:rFonts w:eastAsia="Calibri" w:cs="Calibri"/>
                <w:szCs w:val="22"/>
              </w:rPr>
              <w:t>upright.</w:t>
            </w:r>
          </w:p>
        </w:tc>
        <w:tc>
          <w:tcPr>
            <w:tcW w:w="5113" w:type="dxa"/>
            <w:hideMark/>
          </w:tcPr>
          <w:p w14:paraId="26350B3E" w14:textId="30588F68" w:rsidR="00F3522D" w:rsidRPr="00F3522D" w:rsidRDefault="00F3522D" w:rsidP="00F3522D">
            <w:pPr>
              <w:rPr>
                <w:rFonts w:eastAsia="Calibri" w:cs="Calibri"/>
                <w:szCs w:val="22"/>
              </w:rPr>
            </w:pPr>
            <w:r w:rsidRPr="00F3522D">
              <w:rPr>
                <w:rFonts w:eastAsia="Calibri" w:cs="Calibri"/>
                <w:szCs w:val="22"/>
              </w:rPr>
              <w:t>26.</w:t>
            </w:r>
            <w:r w:rsidR="00884BD5">
              <w:rPr>
                <w:rFonts w:eastAsia="Calibri" w:cs="Calibri"/>
                <w:szCs w:val="22"/>
              </w:rPr>
              <w:t xml:space="preserve"> </w:t>
            </w:r>
            <w:r w:rsidRPr="00F3522D">
              <w:rPr>
                <w:rFonts w:eastAsia="Calibri" w:cs="Calibri"/>
                <w:szCs w:val="22"/>
              </w:rPr>
              <w:t>Abraham</w:t>
            </w:r>
            <w:r w:rsidR="00884BD5">
              <w:rPr>
                <w:rFonts w:eastAsia="Calibri" w:cs="Calibri"/>
                <w:szCs w:val="22"/>
              </w:rPr>
              <w:t xml:space="preserve"> </w:t>
            </w:r>
            <w:r w:rsidRPr="00F3522D">
              <w:rPr>
                <w:rFonts w:eastAsia="Calibri" w:cs="Calibri"/>
                <w:szCs w:val="22"/>
              </w:rPr>
              <w:t>who</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found</w:t>
            </w:r>
            <w:r w:rsidR="00884BD5">
              <w:rPr>
                <w:rFonts w:eastAsia="Calibri" w:cs="Calibri"/>
                <w:szCs w:val="22"/>
              </w:rPr>
              <w:t xml:space="preserve"> </w:t>
            </w:r>
            <w:r w:rsidRPr="00F3522D">
              <w:rPr>
                <w:rFonts w:eastAsia="Calibri" w:cs="Calibri"/>
                <w:szCs w:val="22"/>
              </w:rPr>
              <w:t>pious</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therefore,</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did</w:t>
            </w:r>
            <w:r w:rsidR="00884BD5">
              <w:rPr>
                <w:rFonts w:eastAsia="Calibri" w:cs="Calibri"/>
                <w:szCs w:val="22"/>
              </w:rPr>
              <w:t xml:space="preserve"> </w:t>
            </w:r>
            <w:r w:rsidRPr="00F3522D">
              <w:rPr>
                <w:rFonts w:eastAsia="Calibri" w:cs="Calibri"/>
                <w:szCs w:val="22"/>
              </w:rPr>
              <w:t>much</w:t>
            </w:r>
            <w:r w:rsidR="00884BD5">
              <w:rPr>
                <w:rFonts w:eastAsia="Calibri" w:cs="Calibri"/>
                <w:szCs w:val="22"/>
              </w:rPr>
              <w:t xml:space="preserve"> </w:t>
            </w:r>
            <w:r w:rsidRPr="00F3522D">
              <w:rPr>
                <w:rFonts w:eastAsia="Calibri" w:cs="Calibri"/>
                <w:szCs w:val="22"/>
              </w:rPr>
              <w:t>kindness</w:t>
            </w:r>
            <w:r w:rsidR="00884BD5">
              <w:rPr>
                <w:rFonts w:eastAsia="Calibri" w:cs="Calibri"/>
                <w:szCs w:val="22"/>
              </w:rPr>
              <w:t xml:space="preserve"> </w:t>
            </w:r>
            <w:r w:rsidRPr="00F3522D">
              <w:rPr>
                <w:rFonts w:eastAsia="Calibri" w:cs="Calibri"/>
                <w:szCs w:val="22"/>
              </w:rPr>
              <w:t>with</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seed.</w:t>
            </w:r>
            <w:r w:rsidR="00884BD5">
              <w:rPr>
                <w:rFonts w:eastAsia="Calibri" w:cs="Calibri"/>
                <w:szCs w:val="22"/>
              </w:rPr>
              <w:t xml:space="preserve"> </w:t>
            </w:r>
            <w:r w:rsidRPr="00F3522D">
              <w:rPr>
                <w:rFonts w:eastAsia="Calibri" w:cs="Calibri"/>
                <w:szCs w:val="22"/>
              </w:rPr>
              <w:t>Isaac</w:t>
            </w:r>
            <w:r w:rsidR="00884BD5">
              <w:rPr>
                <w:rFonts w:eastAsia="Calibri" w:cs="Calibri"/>
                <w:szCs w:val="22"/>
              </w:rPr>
              <w:t xml:space="preserve"> </w:t>
            </w:r>
            <w:r w:rsidRPr="00F3522D">
              <w:rPr>
                <w:rFonts w:eastAsia="Calibri" w:cs="Calibri"/>
                <w:szCs w:val="22"/>
              </w:rPr>
              <w:t>who</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blameless</w:t>
            </w:r>
            <w:r w:rsidR="00884BD5">
              <w:rPr>
                <w:rFonts w:eastAsia="Calibri" w:cs="Calibri"/>
                <w:szCs w:val="22"/>
              </w:rPr>
              <w:t xml:space="preserve"> </w:t>
            </w:r>
            <w:r w:rsidRPr="00F3522D">
              <w:rPr>
                <w:rFonts w:eastAsia="Calibri" w:cs="Calibri"/>
                <w:szCs w:val="22"/>
              </w:rPr>
              <w:t>in</w:t>
            </w:r>
            <w:r w:rsidR="00884BD5">
              <w:rPr>
                <w:rFonts w:eastAsia="Calibri" w:cs="Calibri"/>
                <w:szCs w:val="22"/>
              </w:rPr>
              <w:t xml:space="preserve"> </w:t>
            </w:r>
            <w:r w:rsidRPr="00F3522D">
              <w:rPr>
                <w:rFonts w:eastAsia="Calibri" w:cs="Calibri"/>
                <w:szCs w:val="22"/>
              </w:rPr>
              <w:t>fear</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therefore,</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made</w:t>
            </w:r>
            <w:r w:rsidR="00884BD5">
              <w:rPr>
                <w:rFonts w:eastAsia="Calibri" w:cs="Calibri"/>
                <w:szCs w:val="22"/>
              </w:rPr>
              <w:t xml:space="preserve"> </w:t>
            </w:r>
            <w:r w:rsidRPr="00F3522D">
              <w:rPr>
                <w:rFonts w:eastAsia="Calibri" w:cs="Calibri"/>
                <w:szCs w:val="22"/>
              </w:rPr>
              <w:t>perfect</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word</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Your</w:t>
            </w:r>
            <w:r w:rsidR="00884BD5">
              <w:rPr>
                <w:rFonts w:eastAsia="Calibri" w:cs="Calibri"/>
                <w:szCs w:val="22"/>
              </w:rPr>
              <w:t xml:space="preserve"> </w:t>
            </w:r>
            <w:r w:rsidRPr="00F3522D">
              <w:rPr>
                <w:rFonts w:eastAsia="Calibri" w:cs="Calibri"/>
                <w:szCs w:val="22"/>
              </w:rPr>
              <w:t>good</w:t>
            </w:r>
            <w:r w:rsidR="00884BD5">
              <w:rPr>
                <w:rFonts w:eastAsia="Calibri" w:cs="Calibri"/>
                <w:szCs w:val="22"/>
              </w:rPr>
              <w:t xml:space="preserve"> </w:t>
            </w:r>
            <w:r w:rsidRPr="00F3522D">
              <w:rPr>
                <w:rFonts w:eastAsia="Calibri" w:cs="Calibri"/>
                <w:szCs w:val="22"/>
              </w:rPr>
              <w:t>pleasure</w:t>
            </w:r>
            <w:r w:rsidR="00884BD5">
              <w:rPr>
                <w:rFonts w:eastAsia="Calibri" w:cs="Calibri"/>
                <w:szCs w:val="22"/>
              </w:rPr>
              <w:t xml:space="preserve"> </w:t>
            </w:r>
            <w:r w:rsidRPr="00F3522D">
              <w:rPr>
                <w:rFonts w:eastAsia="Calibri" w:cs="Calibri"/>
                <w:szCs w:val="22"/>
              </w:rPr>
              <w:t>with</w:t>
            </w:r>
            <w:r w:rsidR="00884BD5">
              <w:rPr>
                <w:rFonts w:eastAsia="Calibri" w:cs="Calibri"/>
                <w:szCs w:val="22"/>
              </w:rPr>
              <w:t xml:space="preserve"> </w:t>
            </w:r>
            <w:r w:rsidRPr="00F3522D">
              <w:rPr>
                <w:rFonts w:eastAsia="Calibri" w:cs="Calibri"/>
                <w:szCs w:val="22"/>
              </w:rPr>
              <w:t>him.</w:t>
            </w:r>
            <w:r w:rsidR="00884BD5">
              <w:rPr>
                <w:rFonts w:eastAsia="Calibri" w:cs="Calibri"/>
                <w:szCs w:val="22"/>
              </w:rPr>
              <w:t xml:space="preserve"> </w:t>
            </w:r>
          </w:p>
        </w:tc>
      </w:tr>
      <w:tr w:rsidR="00F3522D" w:rsidRPr="00F3522D" w14:paraId="66F1952B" w14:textId="77777777" w:rsidTr="00AA0BAD">
        <w:trPr>
          <w:jc w:val="center"/>
        </w:trPr>
        <w:tc>
          <w:tcPr>
            <w:tcW w:w="5101" w:type="dxa"/>
            <w:hideMark/>
          </w:tcPr>
          <w:p w14:paraId="16A4B698" w14:textId="4A15EDA8" w:rsidR="00F3522D" w:rsidRPr="00F3522D" w:rsidRDefault="00F3522D" w:rsidP="00F3522D">
            <w:pPr>
              <w:rPr>
                <w:rFonts w:eastAsia="Calibri" w:cs="Calibri"/>
                <w:szCs w:val="22"/>
              </w:rPr>
            </w:pPr>
            <w:r w:rsidRPr="00F3522D">
              <w:rPr>
                <w:rFonts w:eastAsia="Calibri" w:cs="Calibri"/>
                <w:szCs w:val="22"/>
              </w:rPr>
              <w:t>27.</w:t>
            </w:r>
            <w:r w:rsidR="00884BD5">
              <w:rPr>
                <w:rFonts w:eastAsia="Calibri" w:cs="Calibri"/>
                <w:szCs w:val="22"/>
              </w:rPr>
              <w:t xml:space="preserve"> </w:t>
            </w:r>
            <w:r w:rsidRPr="00F3522D">
              <w:rPr>
                <w:rFonts w:eastAsia="Calibri" w:cs="Calibri"/>
                <w:szCs w:val="22"/>
              </w:rPr>
              <w:t>With</w:t>
            </w:r>
            <w:r w:rsidR="00884BD5">
              <w:rPr>
                <w:rFonts w:eastAsia="Calibri" w:cs="Calibri"/>
                <w:szCs w:val="22"/>
              </w:rPr>
              <w:t xml:space="preserve"> </w:t>
            </w:r>
            <w:r w:rsidRPr="00F3522D">
              <w:rPr>
                <w:rFonts w:eastAsia="Calibri" w:cs="Calibri"/>
                <w:szCs w:val="22"/>
              </w:rPr>
              <w:t>a</w:t>
            </w:r>
            <w:r w:rsidR="00884BD5">
              <w:rPr>
                <w:rFonts w:eastAsia="Calibri" w:cs="Calibri"/>
                <w:szCs w:val="22"/>
              </w:rPr>
              <w:t xml:space="preserve"> </w:t>
            </w:r>
            <w:r w:rsidRPr="00F3522D">
              <w:rPr>
                <w:rFonts w:eastAsia="Calibri" w:cs="Calibri"/>
                <w:szCs w:val="22"/>
              </w:rPr>
              <w:t>pure</w:t>
            </w:r>
            <w:r w:rsidR="00884BD5">
              <w:rPr>
                <w:rFonts w:eastAsia="Calibri" w:cs="Calibri"/>
                <w:szCs w:val="22"/>
              </w:rPr>
              <w:t xml:space="preserve"> </w:t>
            </w:r>
            <w:r w:rsidRPr="00F3522D">
              <w:rPr>
                <w:rFonts w:eastAsia="Calibri" w:cs="Calibri"/>
                <w:szCs w:val="22"/>
              </w:rPr>
              <w:t>one,</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show</w:t>
            </w:r>
            <w:r w:rsidR="00884BD5">
              <w:rPr>
                <w:rFonts w:eastAsia="Calibri" w:cs="Calibri"/>
                <w:szCs w:val="22"/>
              </w:rPr>
              <w:t xml:space="preserve"> </w:t>
            </w:r>
            <w:r w:rsidRPr="00F3522D">
              <w:rPr>
                <w:rFonts w:eastAsia="Calibri" w:cs="Calibri"/>
                <w:szCs w:val="22"/>
              </w:rPr>
              <w:t>Yourself</w:t>
            </w:r>
            <w:r w:rsidR="00884BD5">
              <w:rPr>
                <w:rFonts w:eastAsia="Calibri" w:cs="Calibri"/>
                <w:szCs w:val="22"/>
              </w:rPr>
              <w:t xml:space="preserve"> </w:t>
            </w:r>
            <w:r w:rsidRPr="00F3522D">
              <w:rPr>
                <w:rFonts w:eastAsia="Calibri" w:cs="Calibri"/>
                <w:szCs w:val="22"/>
              </w:rPr>
              <w:t>pure;</w:t>
            </w:r>
            <w:r w:rsidR="00884BD5">
              <w:rPr>
                <w:rFonts w:eastAsia="Calibri" w:cs="Calibri"/>
                <w:szCs w:val="22"/>
              </w:rPr>
              <w:t xml:space="preserve"> </w:t>
            </w:r>
            <w:r w:rsidRPr="00F3522D">
              <w:rPr>
                <w:rFonts w:eastAsia="Calibri" w:cs="Calibri"/>
                <w:szCs w:val="22"/>
              </w:rPr>
              <w:t>But</w:t>
            </w:r>
            <w:r w:rsidR="00884BD5">
              <w:rPr>
                <w:rFonts w:eastAsia="Calibri" w:cs="Calibri"/>
                <w:szCs w:val="22"/>
              </w:rPr>
              <w:t xml:space="preserve"> </w:t>
            </w:r>
            <w:r w:rsidRPr="00F3522D">
              <w:rPr>
                <w:rFonts w:eastAsia="Calibri" w:cs="Calibri"/>
                <w:szCs w:val="22"/>
              </w:rPr>
              <w:t>with</w:t>
            </w:r>
            <w:r w:rsidR="00884BD5">
              <w:rPr>
                <w:rFonts w:eastAsia="Calibri" w:cs="Calibri"/>
                <w:szCs w:val="22"/>
              </w:rPr>
              <w:t xml:space="preserve"> </w:t>
            </w:r>
            <w:r w:rsidRPr="00F3522D">
              <w:rPr>
                <w:rFonts w:eastAsia="Calibri" w:cs="Calibri"/>
                <w:szCs w:val="22"/>
              </w:rPr>
              <w:t>a</w:t>
            </w:r>
            <w:r w:rsidR="00884BD5">
              <w:rPr>
                <w:rFonts w:eastAsia="Calibri" w:cs="Calibri"/>
                <w:szCs w:val="22"/>
              </w:rPr>
              <w:t xml:space="preserve"> </w:t>
            </w:r>
            <w:r w:rsidRPr="00F3522D">
              <w:rPr>
                <w:rFonts w:eastAsia="Calibri" w:cs="Calibri"/>
                <w:szCs w:val="22"/>
              </w:rPr>
              <w:t>perverse</w:t>
            </w:r>
            <w:r w:rsidR="00884BD5">
              <w:rPr>
                <w:rFonts w:eastAsia="Calibri" w:cs="Calibri"/>
                <w:szCs w:val="22"/>
              </w:rPr>
              <w:t xml:space="preserve"> </w:t>
            </w:r>
            <w:r w:rsidRPr="00F3522D">
              <w:rPr>
                <w:rFonts w:eastAsia="Calibri" w:cs="Calibri"/>
                <w:szCs w:val="22"/>
              </w:rPr>
              <w:t>one,</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deal</w:t>
            </w:r>
            <w:r w:rsidR="00884BD5">
              <w:rPr>
                <w:rFonts w:eastAsia="Calibri" w:cs="Calibri"/>
                <w:szCs w:val="22"/>
              </w:rPr>
              <w:t xml:space="preserve"> </w:t>
            </w:r>
            <w:r w:rsidRPr="00F3522D">
              <w:rPr>
                <w:rFonts w:eastAsia="Calibri" w:cs="Calibri"/>
                <w:szCs w:val="22"/>
              </w:rPr>
              <w:t>crookedly.</w:t>
            </w:r>
          </w:p>
        </w:tc>
        <w:tc>
          <w:tcPr>
            <w:tcW w:w="5113" w:type="dxa"/>
            <w:hideMark/>
          </w:tcPr>
          <w:p w14:paraId="47FD995E" w14:textId="0BF7F006" w:rsidR="00F3522D" w:rsidRPr="00F3522D" w:rsidRDefault="00F3522D" w:rsidP="00F3522D">
            <w:pPr>
              <w:rPr>
                <w:rFonts w:eastAsia="Calibri" w:cs="Calibri"/>
                <w:szCs w:val="22"/>
              </w:rPr>
            </w:pPr>
            <w:r w:rsidRPr="00F3522D">
              <w:rPr>
                <w:rFonts w:eastAsia="Calibri" w:cs="Calibri"/>
                <w:szCs w:val="22"/>
              </w:rPr>
              <w:t>27.</w:t>
            </w:r>
            <w:r w:rsidR="00884BD5">
              <w:rPr>
                <w:rFonts w:eastAsia="Calibri" w:cs="Calibri"/>
                <w:szCs w:val="22"/>
              </w:rPr>
              <w:t xml:space="preserve"> </w:t>
            </w:r>
            <w:r w:rsidRPr="00F3522D">
              <w:rPr>
                <w:rFonts w:eastAsia="Calibri" w:cs="Calibri"/>
                <w:szCs w:val="22"/>
              </w:rPr>
              <w:t>Jacob</w:t>
            </w:r>
            <w:r w:rsidR="00884BD5">
              <w:rPr>
                <w:rFonts w:eastAsia="Calibri" w:cs="Calibri"/>
                <w:szCs w:val="22"/>
              </w:rPr>
              <w:t xml:space="preserve"> </w:t>
            </w:r>
            <w:r w:rsidRPr="00F3522D">
              <w:rPr>
                <w:rFonts w:eastAsia="Calibri" w:cs="Calibri"/>
                <w:szCs w:val="22"/>
              </w:rPr>
              <w:t>who</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walking</w:t>
            </w:r>
            <w:r w:rsidR="00884BD5">
              <w:rPr>
                <w:rFonts w:eastAsia="Calibri" w:cs="Calibri"/>
                <w:szCs w:val="22"/>
              </w:rPr>
              <w:t xml:space="preserve"> </w:t>
            </w:r>
            <w:r w:rsidRPr="00F3522D">
              <w:rPr>
                <w:rFonts w:eastAsia="Calibri" w:cs="Calibri"/>
                <w:szCs w:val="22"/>
              </w:rPr>
              <w:t>in</w:t>
            </w:r>
            <w:r w:rsidR="00884BD5">
              <w:rPr>
                <w:rFonts w:eastAsia="Calibri" w:cs="Calibri"/>
                <w:szCs w:val="22"/>
              </w:rPr>
              <w:t xml:space="preserve"> </w:t>
            </w:r>
            <w:r w:rsidRPr="00F3522D">
              <w:rPr>
                <w:rFonts w:eastAsia="Calibri" w:cs="Calibri"/>
                <w:szCs w:val="22"/>
              </w:rPr>
              <w:t>purity</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chose</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sons</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all</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proofErr w:type="gramStart"/>
            <w:r w:rsidRPr="00F3522D">
              <w:rPr>
                <w:rFonts w:eastAsia="Calibri" w:cs="Calibri"/>
                <w:szCs w:val="22"/>
              </w:rPr>
              <w:t>nations,</w:t>
            </w:r>
            <w:proofErr w:type="gramEnd"/>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set</w:t>
            </w:r>
            <w:r w:rsidR="00884BD5">
              <w:rPr>
                <w:rFonts w:eastAsia="Calibri" w:cs="Calibri"/>
                <w:szCs w:val="22"/>
              </w:rPr>
              <w:t xml:space="preserve"> </w:t>
            </w:r>
            <w:r w:rsidRPr="00F3522D">
              <w:rPr>
                <w:rFonts w:eastAsia="Calibri" w:cs="Calibri"/>
                <w:szCs w:val="22"/>
              </w:rPr>
              <w:t>apart</w:t>
            </w:r>
            <w:r w:rsidR="00884BD5">
              <w:rPr>
                <w:rFonts w:eastAsia="Calibri" w:cs="Calibri"/>
                <w:szCs w:val="22"/>
              </w:rPr>
              <w:t xml:space="preserve"> </w:t>
            </w:r>
            <w:r w:rsidRPr="00F3522D">
              <w:rPr>
                <w:rFonts w:eastAsia="Calibri" w:cs="Calibri"/>
                <w:szCs w:val="22"/>
              </w:rPr>
              <w:t>his</w:t>
            </w:r>
            <w:r w:rsidR="00884BD5">
              <w:rPr>
                <w:rFonts w:eastAsia="Calibri" w:cs="Calibri"/>
                <w:szCs w:val="22"/>
              </w:rPr>
              <w:t xml:space="preserve"> </w:t>
            </w:r>
            <w:r w:rsidRPr="00F3522D">
              <w:rPr>
                <w:rFonts w:eastAsia="Calibri" w:cs="Calibri"/>
                <w:szCs w:val="22"/>
              </w:rPr>
              <w:t>seed</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every</w:t>
            </w:r>
            <w:r w:rsidR="00884BD5">
              <w:rPr>
                <w:rFonts w:eastAsia="Calibri" w:cs="Calibri"/>
                <w:szCs w:val="22"/>
              </w:rPr>
              <w:t xml:space="preserve"> </w:t>
            </w:r>
            <w:r w:rsidRPr="00F3522D">
              <w:rPr>
                <w:rFonts w:eastAsia="Calibri" w:cs="Calibri"/>
                <w:szCs w:val="22"/>
              </w:rPr>
              <w:t>blemish.</w:t>
            </w:r>
            <w:r w:rsidR="00884BD5">
              <w:rPr>
                <w:rFonts w:eastAsia="Calibri" w:cs="Calibri"/>
                <w:szCs w:val="22"/>
              </w:rPr>
              <w:t xml:space="preserve"> </w:t>
            </w:r>
            <w:r w:rsidRPr="00F3522D">
              <w:rPr>
                <w:rFonts w:eastAsia="Calibri" w:cs="Calibri"/>
                <w:szCs w:val="22"/>
              </w:rPr>
              <w:t>Pharaoh</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Egyptians</w:t>
            </w:r>
            <w:r w:rsidR="00884BD5">
              <w:rPr>
                <w:rFonts w:eastAsia="Calibri" w:cs="Calibri"/>
                <w:szCs w:val="22"/>
              </w:rPr>
              <w:t xml:space="preserve"> </w:t>
            </w:r>
            <w:r w:rsidRPr="00F3522D">
              <w:rPr>
                <w:rFonts w:eastAsia="Calibri" w:cs="Calibri"/>
                <w:szCs w:val="22"/>
              </w:rPr>
              <w:t>who</w:t>
            </w:r>
            <w:r w:rsidR="00884BD5">
              <w:rPr>
                <w:rFonts w:eastAsia="Calibri" w:cs="Calibri"/>
                <w:szCs w:val="22"/>
              </w:rPr>
              <w:t xml:space="preserve"> </w:t>
            </w:r>
            <w:r w:rsidRPr="00F3522D">
              <w:rPr>
                <w:rFonts w:eastAsia="Calibri" w:cs="Calibri"/>
                <w:szCs w:val="22"/>
              </w:rPr>
              <w:t>plotted</w:t>
            </w:r>
            <w:r w:rsidR="00884BD5">
              <w:rPr>
                <w:rFonts w:eastAsia="Calibri" w:cs="Calibri"/>
                <w:szCs w:val="22"/>
              </w:rPr>
              <w:t xml:space="preserve"> </w:t>
            </w:r>
            <w:r w:rsidRPr="00F3522D">
              <w:rPr>
                <w:rFonts w:eastAsia="Calibri" w:cs="Calibri"/>
                <w:szCs w:val="22"/>
              </w:rPr>
              <w:t>plots</w:t>
            </w:r>
            <w:r w:rsidR="00884BD5">
              <w:rPr>
                <w:rFonts w:eastAsia="Calibri" w:cs="Calibri"/>
                <w:szCs w:val="22"/>
              </w:rPr>
              <w:t xml:space="preserve"> </w:t>
            </w:r>
            <w:r w:rsidRPr="00F3522D">
              <w:rPr>
                <w:rFonts w:eastAsia="Calibri" w:cs="Calibri"/>
                <w:szCs w:val="22"/>
              </w:rPr>
              <w:t>against</w:t>
            </w:r>
            <w:r w:rsidR="00884BD5">
              <w:rPr>
                <w:rFonts w:eastAsia="Calibri" w:cs="Calibri"/>
                <w:szCs w:val="22"/>
              </w:rPr>
              <w:t xml:space="preserve"> </w:t>
            </w:r>
            <w:r w:rsidRPr="00F3522D">
              <w:rPr>
                <w:rFonts w:eastAsia="Calibri" w:cs="Calibri"/>
                <w:szCs w:val="22"/>
              </w:rPr>
              <w:t>Your</w:t>
            </w:r>
            <w:r w:rsidR="00884BD5">
              <w:rPr>
                <w:rFonts w:eastAsia="Calibri" w:cs="Calibri"/>
                <w:szCs w:val="22"/>
              </w:rPr>
              <w:t xml:space="preserve"> </w:t>
            </w:r>
            <w:r w:rsidRPr="00F3522D">
              <w:rPr>
                <w:rFonts w:eastAsia="Calibri" w:cs="Calibri"/>
                <w:szCs w:val="22"/>
              </w:rPr>
              <w:t>people</w:t>
            </w:r>
            <w:r w:rsidR="00884BD5">
              <w:rPr>
                <w:rFonts w:eastAsia="Calibri" w:cs="Calibri"/>
                <w:szCs w:val="22"/>
              </w:rPr>
              <w:t xml:space="preserve"> </w:t>
            </w:r>
            <w:r w:rsidRPr="00F3522D">
              <w:rPr>
                <w:rFonts w:eastAsia="Calibri" w:cs="Calibri"/>
                <w:szCs w:val="22"/>
              </w:rPr>
              <w:t>-</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mixed</w:t>
            </w:r>
            <w:r w:rsidR="00884BD5">
              <w:rPr>
                <w:rFonts w:eastAsia="Calibri" w:cs="Calibri"/>
                <w:szCs w:val="22"/>
              </w:rPr>
              <w:t xml:space="preserve"> </w:t>
            </w:r>
            <w:r w:rsidRPr="00F3522D">
              <w:rPr>
                <w:rFonts w:eastAsia="Calibri" w:cs="Calibri"/>
                <w:szCs w:val="22"/>
              </w:rPr>
              <w:t>them</w:t>
            </w:r>
            <w:r w:rsidR="00884BD5">
              <w:rPr>
                <w:rFonts w:eastAsia="Calibri" w:cs="Calibri"/>
                <w:szCs w:val="22"/>
              </w:rPr>
              <w:t xml:space="preserve"> </w:t>
            </w:r>
            <w:r w:rsidRPr="00F3522D">
              <w:rPr>
                <w:rFonts w:eastAsia="Calibri" w:cs="Calibri"/>
                <w:szCs w:val="22"/>
              </w:rPr>
              <w:t>up</w:t>
            </w:r>
            <w:r w:rsidR="00884BD5">
              <w:rPr>
                <w:rFonts w:eastAsia="Calibri" w:cs="Calibri"/>
                <w:szCs w:val="22"/>
              </w:rPr>
              <w:t xml:space="preserve"> </w:t>
            </w:r>
            <w:r w:rsidRPr="00F3522D">
              <w:rPr>
                <w:rFonts w:eastAsia="Calibri" w:cs="Calibri"/>
                <w:szCs w:val="22"/>
              </w:rPr>
              <w:t>like</w:t>
            </w:r>
            <w:r w:rsidR="00884BD5">
              <w:rPr>
                <w:rFonts w:eastAsia="Calibri" w:cs="Calibri"/>
                <w:szCs w:val="22"/>
              </w:rPr>
              <w:t xml:space="preserve"> </w:t>
            </w:r>
            <w:r w:rsidRPr="00F3522D">
              <w:rPr>
                <w:rFonts w:eastAsia="Calibri" w:cs="Calibri"/>
                <w:szCs w:val="22"/>
              </w:rPr>
              <w:t>their</w:t>
            </w:r>
            <w:r w:rsidR="00884BD5">
              <w:rPr>
                <w:rFonts w:eastAsia="Calibri" w:cs="Calibri"/>
                <w:szCs w:val="22"/>
              </w:rPr>
              <w:t xml:space="preserve"> </w:t>
            </w:r>
            <w:r w:rsidRPr="00F3522D">
              <w:rPr>
                <w:rFonts w:eastAsia="Calibri" w:cs="Calibri"/>
                <w:szCs w:val="22"/>
              </w:rPr>
              <w:t>plans.</w:t>
            </w:r>
          </w:p>
        </w:tc>
      </w:tr>
      <w:tr w:rsidR="00F3522D" w:rsidRPr="00F3522D" w14:paraId="49B52857" w14:textId="77777777" w:rsidTr="00AA0BAD">
        <w:trPr>
          <w:jc w:val="center"/>
        </w:trPr>
        <w:tc>
          <w:tcPr>
            <w:tcW w:w="5101" w:type="dxa"/>
            <w:hideMark/>
          </w:tcPr>
          <w:p w14:paraId="5CF493A5" w14:textId="22DD82C2" w:rsidR="00F3522D" w:rsidRPr="00F3522D" w:rsidRDefault="00F3522D" w:rsidP="00F3522D">
            <w:pPr>
              <w:rPr>
                <w:rFonts w:eastAsia="Calibri" w:cs="Calibri"/>
                <w:szCs w:val="22"/>
              </w:rPr>
            </w:pPr>
            <w:r w:rsidRPr="00F3522D">
              <w:rPr>
                <w:rFonts w:eastAsia="Calibri" w:cs="Calibri"/>
                <w:szCs w:val="22"/>
              </w:rPr>
              <w:t>28.</w:t>
            </w:r>
            <w:r w:rsidR="00884BD5">
              <w:rPr>
                <w:rFonts w:eastAsia="Calibri" w:cs="Calibri"/>
                <w:szCs w:val="22"/>
              </w:rPr>
              <w:t xml:space="preserve"> </w:t>
            </w:r>
            <w:r w:rsidRPr="00F3522D">
              <w:rPr>
                <w:rFonts w:eastAsia="Calibri" w:cs="Calibri"/>
                <w:b/>
                <w:szCs w:val="22"/>
              </w:rPr>
              <w:t>And</w:t>
            </w:r>
            <w:r w:rsidR="00884BD5">
              <w:rPr>
                <w:rFonts w:eastAsia="Calibri" w:cs="Calibri"/>
                <w:b/>
                <w:szCs w:val="22"/>
              </w:rPr>
              <w:t xml:space="preserve"> </w:t>
            </w:r>
            <w:r w:rsidRPr="00F3522D">
              <w:rPr>
                <w:rFonts w:eastAsia="Calibri" w:cs="Calibri"/>
                <w:b/>
                <w:szCs w:val="22"/>
              </w:rPr>
              <w:t>the</w:t>
            </w:r>
            <w:r w:rsidR="00884BD5">
              <w:rPr>
                <w:rFonts w:eastAsia="Calibri" w:cs="Calibri"/>
                <w:b/>
                <w:szCs w:val="22"/>
              </w:rPr>
              <w:t xml:space="preserve"> </w:t>
            </w:r>
            <w:r w:rsidRPr="00F3522D">
              <w:rPr>
                <w:rFonts w:eastAsia="Calibri" w:cs="Calibri"/>
                <w:b/>
                <w:szCs w:val="22"/>
              </w:rPr>
              <w:t>humble</w:t>
            </w:r>
            <w:r w:rsidR="00884BD5">
              <w:rPr>
                <w:rFonts w:eastAsia="Calibri" w:cs="Calibri"/>
                <w:b/>
                <w:szCs w:val="22"/>
              </w:rPr>
              <w:t xml:space="preserve"> </w:t>
            </w:r>
            <w:r w:rsidRPr="00F3522D">
              <w:rPr>
                <w:rFonts w:eastAsia="Calibri" w:cs="Calibri"/>
                <w:b/>
                <w:szCs w:val="22"/>
              </w:rPr>
              <w:t>people</w:t>
            </w:r>
            <w:r w:rsidR="00884BD5">
              <w:rPr>
                <w:rFonts w:eastAsia="Calibri" w:cs="Calibri"/>
                <w:b/>
                <w:szCs w:val="22"/>
              </w:rPr>
              <w:t xml:space="preserve"> </w:t>
            </w:r>
            <w:r w:rsidRPr="00F3522D">
              <w:rPr>
                <w:rFonts w:eastAsia="Calibri" w:cs="Calibri"/>
                <w:b/>
                <w:szCs w:val="22"/>
              </w:rPr>
              <w:t>You</w:t>
            </w:r>
            <w:r w:rsidR="00884BD5">
              <w:rPr>
                <w:rFonts w:eastAsia="Calibri" w:cs="Calibri"/>
                <w:b/>
                <w:szCs w:val="22"/>
              </w:rPr>
              <w:t xml:space="preserve"> </w:t>
            </w:r>
            <w:r w:rsidRPr="00F3522D">
              <w:rPr>
                <w:rFonts w:eastAsia="Calibri" w:cs="Calibri"/>
                <w:b/>
                <w:szCs w:val="22"/>
              </w:rPr>
              <w:t>do</w:t>
            </w:r>
            <w:r w:rsidR="00884BD5">
              <w:rPr>
                <w:rFonts w:eastAsia="Calibri" w:cs="Calibri"/>
                <w:b/>
                <w:szCs w:val="22"/>
              </w:rPr>
              <w:t xml:space="preserve"> </w:t>
            </w:r>
            <w:r w:rsidRPr="00F3522D">
              <w:rPr>
                <w:rFonts w:eastAsia="Calibri" w:cs="Calibri"/>
                <w:b/>
                <w:szCs w:val="22"/>
              </w:rPr>
              <w:t>deliver;</w:t>
            </w:r>
            <w:r w:rsidR="00884BD5">
              <w:rPr>
                <w:rFonts w:eastAsia="Calibri" w:cs="Calibri"/>
                <w:b/>
                <w:szCs w:val="22"/>
              </w:rPr>
              <w:t xml:space="preserve"> </w:t>
            </w:r>
            <w:r w:rsidRPr="00F3522D">
              <w:rPr>
                <w:rFonts w:eastAsia="Calibri" w:cs="Calibri"/>
                <w:b/>
                <w:szCs w:val="22"/>
              </w:rPr>
              <w:t>But</w:t>
            </w:r>
            <w:r w:rsidR="00884BD5">
              <w:rPr>
                <w:rFonts w:eastAsia="Calibri" w:cs="Calibri"/>
                <w:b/>
                <w:szCs w:val="22"/>
              </w:rPr>
              <w:t xml:space="preserve"> </w:t>
            </w:r>
            <w:r w:rsidRPr="00F3522D">
              <w:rPr>
                <w:rFonts w:eastAsia="Calibri" w:cs="Calibri"/>
                <w:b/>
                <w:szCs w:val="22"/>
              </w:rPr>
              <w:t>Your</w:t>
            </w:r>
            <w:r w:rsidR="00884BD5">
              <w:rPr>
                <w:rFonts w:eastAsia="Calibri" w:cs="Calibri"/>
                <w:b/>
                <w:szCs w:val="22"/>
              </w:rPr>
              <w:t xml:space="preserve"> </w:t>
            </w:r>
            <w:r w:rsidRPr="00F3522D">
              <w:rPr>
                <w:rFonts w:eastAsia="Calibri" w:cs="Calibri"/>
                <w:b/>
                <w:szCs w:val="22"/>
              </w:rPr>
              <w:t>eyes</w:t>
            </w:r>
            <w:r w:rsidR="00884BD5">
              <w:rPr>
                <w:rFonts w:eastAsia="Calibri" w:cs="Calibri"/>
                <w:b/>
                <w:szCs w:val="22"/>
              </w:rPr>
              <w:t xml:space="preserve"> </w:t>
            </w:r>
            <w:r w:rsidRPr="00F3522D">
              <w:rPr>
                <w:rFonts w:eastAsia="Calibri" w:cs="Calibri"/>
                <w:b/>
                <w:szCs w:val="22"/>
              </w:rPr>
              <w:t>are</w:t>
            </w:r>
            <w:r w:rsidR="00884BD5">
              <w:rPr>
                <w:rFonts w:eastAsia="Calibri" w:cs="Calibri"/>
                <w:b/>
                <w:szCs w:val="22"/>
              </w:rPr>
              <w:t xml:space="preserve"> </w:t>
            </w:r>
            <w:r w:rsidRPr="00F3522D">
              <w:rPr>
                <w:rFonts w:eastAsia="Calibri" w:cs="Calibri"/>
                <w:b/>
                <w:szCs w:val="22"/>
              </w:rPr>
              <w:t>upon</w:t>
            </w:r>
            <w:r w:rsidR="00884BD5">
              <w:rPr>
                <w:rFonts w:eastAsia="Calibri" w:cs="Calibri"/>
                <w:b/>
                <w:szCs w:val="22"/>
              </w:rPr>
              <w:t xml:space="preserve"> </w:t>
            </w:r>
            <w:r w:rsidRPr="00F3522D">
              <w:rPr>
                <w:rFonts w:eastAsia="Calibri" w:cs="Calibri"/>
                <w:b/>
                <w:szCs w:val="22"/>
              </w:rPr>
              <w:t>the</w:t>
            </w:r>
            <w:r w:rsidR="00884BD5">
              <w:rPr>
                <w:rFonts w:eastAsia="Calibri" w:cs="Calibri"/>
                <w:b/>
                <w:szCs w:val="22"/>
              </w:rPr>
              <w:t xml:space="preserve"> </w:t>
            </w:r>
            <w:r w:rsidRPr="00F3522D">
              <w:rPr>
                <w:rFonts w:eastAsia="Calibri" w:cs="Calibri"/>
                <w:b/>
                <w:szCs w:val="22"/>
              </w:rPr>
              <w:t>haughty</w:t>
            </w:r>
            <w:r w:rsidR="00884BD5">
              <w:rPr>
                <w:rFonts w:eastAsia="Calibri" w:cs="Calibri"/>
                <w:b/>
                <w:szCs w:val="22"/>
              </w:rPr>
              <w:t xml:space="preserve"> </w:t>
            </w:r>
            <w:r w:rsidRPr="00F3522D">
              <w:rPr>
                <w:rFonts w:eastAsia="Calibri" w:cs="Calibri"/>
                <w:b/>
                <w:szCs w:val="22"/>
              </w:rPr>
              <w:t>[in</w:t>
            </w:r>
            <w:r w:rsidR="00884BD5">
              <w:rPr>
                <w:rFonts w:eastAsia="Calibri" w:cs="Calibri"/>
                <w:b/>
                <w:szCs w:val="22"/>
              </w:rPr>
              <w:t xml:space="preserve"> </w:t>
            </w:r>
            <w:r w:rsidRPr="00F3522D">
              <w:rPr>
                <w:rFonts w:eastAsia="Calibri" w:cs="Calibri"/>
                <w:b/>
                <w:szCs w:val="22"/>
              </w:rPr>
              <w:t>order]</w:t>
            </w:r>
            <w:r w:rsidR="00884BD5">
              <w:rPr>
                <w:rFonts w:eastAsia="Calibri" w:cs="Calibri"/>
                <w:b/>
                <w:szCs w:val="22"/>
              </w:rPr>
              <w:t xml:space="preserve"> </w:t>
            </w:r>
            <w:r w:rsidRPr="00F3522D">
              <w:rPr>
                <w:rFonts w:eastAsia="Calibri" w:cs="Calibri"/>
                <w:b/>
                <w:szCs w:val="22"/>
              </w:rPr>
              <w:t>to</w:t>
            </w:r>
            <w:r w:rsidR="00884BD5">
              <w:rPr>
                <w:rFonts w:eastAsia="Calibri" w:cs="Calibri"/>
                <w:b/>
                <w:szCs w:val="22"/>
              </w:rPr>
              <w:t xml:space="preserve"> </w:t>
            </w:r>
            <w:r w:rsidRPr="00F3522D">
              <w:rPr>
                <w:rFonts w:eastAsia="Calibri" w:cs="Calibri"/>
                <w:b/>
                <w:szCs w:val="22"/>
              </w:rPr>
              <w:t>humble</w:t>
            </w:r>
            <w:r w:rsidR="00884BD5">
              <w:rPr>
                <w:rFonts w:eastAsia="Calibri" w:cs="Calibri"/>
                <w:b/>
                <w:szCs w:val="22"/>
              </w:rPr>
              <w:t xml:space="preserve"> </w:t>
            </w:r>
            <w:r w:rsidRPr="00F3522D">
              <w:rPr>
                <w:rFonts w:eastAsia="Calibri" w:cs="Calibri"/>
                <w:b/>
                <w:szCs w:val="22"/>
              </w:rPr>
              <w:t>them.</w:t>
            </w:r>
          </w:p>
        </w:tc>
        <w:tc>
          <w:tcPr>
            <w:tcW w:w="5113" w:type="dxa"/>
            <w:hideMark/>
          </w:tcPr>
          <w:p w14:paraId="2DD118E7" w14:textId="159A77CE" w:rsidR="00F3522D" w:rsidRPr="00F3522D" w:rsidRDefault="00F3522D" w:rsidP="00F3522D">
            <w:pPr>
              <w:rPr>
                <w:rFonts w:eastAsia="Calibri" w:cs="Calibri"/>
                <w:szCs w:val="22"/>
              </w:rPr>
            </w:pPr>
            <w:r w:rsidRPr="00F3522D">
              <w:rPr>
                <w:rFonts w:eastAsia="Calibri" w:cs="Calibri"/>
                <w:szCs w:val="22"/>
              </w:rPr>
              <w:t>28.</w:t>
            </w:r>
            <w:r w:rsidR="00884BD5">
              <w:rPr>
                <w:rFonts w:eastAsia="Calibri" w:cs="Calibri"/>
                <w:szCs w:val="22"/>
              </w:rPr>
              <w:t xml:space="preserve"> </w:t>
            </w:r>
            <w:r w:rsidRPr="00F3522D">
              <w:rPr>
                <w:rFonts w:eastAsia="Calibri" w:cs="Calibri"/>
                <w:b/>
                <w:szCs w:val="22"/>
              </w:rPr>
              <w:t>And</w:t>
            </w:r>
            <w:r w:rsidR="00884BD5">
              <w:rPr>
                <w:rFonts w:eastAsia="Calibri" w:cs="Calibri"/>
                <w:b/>
                <w:szCs w:val="22"/>
              </w:rPr>
              <w:t xml:space="preserve"> </w:t>
            </w:r>
            <w:r w:rsidRPr="00F3522D">
              <w:rPr>
                <w:rFonts w:eastAsia="Calibri" w:cs="Calibri"/>
                <w:b/>
                <w:szCs w:val="22"/>
              </w:rPr>
              <w:t>the</w:t>
            </w:r>
            <w:r w:rsidR="00884BD5">
              <w:rPr>
                <w:rFonts w:eastAsia="Calibri" w:cs="Calibri"/>
                <w:b/>
                <w:szCs w:val="22"/>
              </w:rPr>
              <w:t xml:space="preserve"> </w:t>
            </w:r>
            <w:r w:rsidRPr="00F3522D">
              <w:rPr>
                <w:rFonts w:eastAsia="Calibri" w:cs="Calibri"/>
                <w:b/>
                <w:szCs w:val="22"/>
              </w:rPr>
              <w:t>people,</w:t>
            </w:r>
            <w:r w:rsidR="00884BD5">
              <w:rPr>
                <w:rFonts w:eastAsia="Calibri" w:cs="Calibri"/>
                <w:b/>
                <w:szCs w:val="22"/>
              </w:rPr>
              <w:t xml:space="preserve"> </w:t>
            </w:r>
            <w:r w:rsidRPr="00F3522D">
              <w:rPr>
                <w:rFonts w:eastAsia="Calibri" w:cs="Calibri"/>
                <w:b/>
                <w:szCs w:val="22"/>
              </w:rPr>
              <w:t>the</w:t>
            </w:r>
            <w:r w:rsidR="00884BD5">
              <w:rPr>
                <w:rFonts w:eastAsia="Calibri" w:cs="Calibri"/>
                <w:b/>
                <w:szCs w:val="22"/>
              </w:rPr>
              <w:t xml:space="preserve"> </w:t>
            </w:r>
            <w:r w:rsidRPr="00F3522D">
              <w:rPr>
                <w:rFonts w:eastAsia="Calibri" w:cs="Calibri"/>
                <w:b/>
                <w:szCs w:val="22"/>
              </w:rPr>
              <w:t>house</w:t>
            </w:r>
            <w:r w:rsidR="00884BD5">
              <w:rPr>
                <w:rFonts w:eastAsia="Calibri" w:cs="Calibri"/>
                <w:b/>
                <w:szCs w:val="22"/>
              </w:rPr>
              <w:t xml:space="preserve"> </w:t>
            </w:r>
            <w:r w:rsidRPr="00F3522D">
              <w:rPr>
                <w:rFonts w:eastAsia="Calibri" w:cs="Calibri"/>
                <w:b/>
                <w:szCs w:val="22"/>
              </w:rPr>
              <w:t>of</w:t>
            </w:r>
            <w:r w:rsidR="00884BD5">
              <w:rPr>
                <w:rFonts w:eastAsia="Calibri" w:cs="Calibri"/>
                <w:b/>
                <w:szCs w:val="22"/>
              </w:rPr>
              <w:t xml:space="preserve"> </w:t>
            </w:r>
            <w:r w:rsidRPr="00F3522D">
              <w:rPr>
                <w:rFonts w:eastAsia="Calibri" w:cs="Calibri"/>
                <w:b/>
                <w:szCs w:val="22"/>
              </w:rPr>
              <w:t>Israel,</w:t>
            </w:r>
            <w:r w:rsidR="00884BD5">
              <w:rPr>
                <w:rFonts w:eastAsia="Calibri" w:cs="Calibri"/>
                <w:b/>
                <w:szCs w:val="22"/>
              </w:rPr>
              <w:t xml:space="preserve"> </w:t>
            </w:r>
            <w:r w:rsidRPr="00F3522D">
              <w:rPr>
                <w:rFonts w:eastAsia="Calibri" w:cs="Calibri"/>
                <w:b/>
                <w:szCs w:val="22"/>
              </w:rPr>
              <w:t>who</w:t>
            </w:r>
            <w:r w:rsidR="00884BD5">
              <w:rPr>
                <w:rFonts w:eastAsia="Calibri" w:cs="Calibri"/>
                <w:b/>
                <w:szCs w:val="22"/>
              </w:rPr>
              <w:t xml:space="preserve"> </w:t>
            </w:r>
            <w:r w:rsidRPr="00F3522D">
              <w:rPr>
                <w:rFonts w:eastAsia="Calibri" w:cs="Calibri"/>
                <w:b/>
                <w:szCs w:val="22"/>
              </w:rPr>
              <w:t>are</w:t>
            </w:r>
            <w:r w:rsidR="00884BD5">
              <w:rPr>
                <w:rFonts w:eastAsia="Calibri" w:cs="Calibri"/>
                <w:b/>
                <w:szCs w:val="22"/>
              </w:rPr>
              <w:t xml:space="preserve"> </w:t>
            </w:r>
            <w:r w:rsidRPr="00F3522D">
              <w:rPr>
                <w:rFonts w:eastAsia="Calibri" w:cs="Calibri"/>
                <w:b/>
                <w:szCs w:val="22"/>
              </w:rPr>
              <w:t>called</w:t>
            </w:r>
            <w:r w:rsidR="00884BD5">
              <w:rPr>
                <w:rFonts w:eastAsia="Calibri" w:cs="Calibri"/>
                <w:b/>
                <w:szCs w:val="22"/>
              </w:rPr>
              <w:t xml:space="preserve"> </w:t>
            </w:r>
            <w:r w:rsidRPr="00F3522D">
              <w:rPr>
                <w:rFonts w:eastAsia="Calibri" w:cs="Calibri"/>
                <w:b/>
                <w:szCs w:val="22"/>
              </w:rPr>
              <w:t>in</w:t>
            </w:r>
            <w:r w:rsidR="00884BD5">
              <w:rPr>
                <w:rFonts w:eastAsia="Calibri" w:cs="Calibri"/>
                <w:b/>
                <w:szCs w:val="22"/>
              </w:rPr>
              <w:t xml:space="preserve"> </w:t>
            </w:r>
            <w:r w:rsidRPr="00F3522D">
              <w:rPr>
                <w:rFonts w:eastAsia="Calibri" w:cs="Calibri"/>
                <w:b/>
                <w:szCs w:val="22"/>
              </w:rPr>
              <w:t>this</w:t>
            </w:r>
            <w:r w:rsidR="00884BD5">
              <w:rPr>
                <w:rFonts w:eastAsia="Calibri" w:cs="Calibri"/>
                <w:b/>
                <w:szCs w:val="22"/>
              </w:rPr>
              <w:t xml:space="preserve"> </w:t>
            </w:r>
            <w:r w:rsidRPr="00F3522D">
              <w:rPr>
                <w:rFonts w:eastAsia="Calibri" w:cs="Calibri"/>
                <w:b/>
                <w:szCs w:val="22"/>
              </w:rPr>
              <w:t>world</w:t>
            </w:r>
            <w:r w:rsidR="00884BD5">
              <w:rPr>
                <w:rFonts w:eastAsia="Calibri" w:cs="Calibri"/>
                <w:b/>
                <w:szCs w:val="22"/>
              </w:rPr>
              <w:t xml:space="preserve"> </w:t>
            </w:r>
            <w:r w:rsidRPr="00F3522D">
              <w:rPr>
                <w:rFonts w:eastAsia="Calibri" w:cs="Calibri"/>
                <w:b/>
                <w:szCs w:val="22"/>
              </w:rPr>
              <w:t>a</w:t>
            </w:r>
            <w:r w:rsidR="00884BD5">
              <w:rPr>
                <w:rFonts w:eastAsia="Calibri" w:cs="Calibri"/>
                <w:b/>
                <w:szCs w:val="22"/>
              </w:rPr>
              <w:t xml:space="preserve"> </w:t>
            </w:r>
            <w:r w:rsidRPr="00F3522D">
              <w:rPr>
                <w:rFonts w:eastAsia="Calibri" w:cs="Calibri"/>
                <w:b/>
                <w:szCs w:val="22"/>
              </w:rPr>
              <w:t>poor</w:t>
            </w:r>
            <w:r w:rsidR="00884BD5">
              <w:rPr>
                <w:rFonts w:eastAsia="Calibri" w:cs="Calibri"/>
                <w:b/>
                <w:szCs w:val="22"/>
              </w:rPr>
              <w:t xml:space="preserve"> </w:t>
            </w:r>
            <w:r w:rsidRPr="00F3522D">
              <w:rPr>
                <w:rFonts w:eastAsia="Calibri" w:cs="Calibri"/>
                <w:b/>
                <w:szCs w:val="22"/>
              </w:rPr>
              <w:t>people,</w:t>
            </w:r>
            <w:r w:rsidR="00884BD5">
              <w:rPr>
                <w:rFonts w:eastAsia="Calibri" w:cs="Calibri"/>
                <w:b/>
                <w:szCs w:val="22"/>
              </w:rPr>
              <w:t xml:space="preserve"> </w:t>
            </w:r>
            <w:r w:rsidRPr="00F3522D">
              <w:rPr>
                <w:rFonts w:eastAsia="Calibri" w:cs="Calibri"/>
                <w:b/>
                <w:szCs w:val="22"/>
              </w:rPr>
              <w:t>You</w:t>
            </w:r>
            <w:r w:rsidR="00884BD5">
              <w:rPr>
                <w:rFonts w:eastAsia="Calibri" w:cs="Calibri"/>
                <w:b/>
                <w:szCs w:val="22"/>
              </w:rPr>
              <w:t xml:space="preserve"> </w:t>
            </w:r>
            <w:r w:rsidRPr="00F3522D">
              <w:rPr>
                <w:rFonts w:eastAsia="Calibri" w:cs="Calibri"/>
                <w:b/>
                <w:szCs w:val="22"/>
              </w:rPr>
              <w:t>will</w:t>
            </w:r>
            <w:r w:rsidR="00884BD5">
              <w:rPr>
                <w:rFonts w:eastAsia="Calibri" w:cs="Calibri"/>
                <w:b/>
                <w:szCs w:val="22"/>
              </w:rPr>
              <w:t xml:space="preserve"> </w:t>
            </w:r>
            <w:r w:rsidRPr="00F3522D">
              <w:rPr>
                <w:rFonts w:eastAsia="Calibri" w:cs="Calibri"/>
                <w:b/>
                <w:szCs w:val="22"/>
              </w:rPr>
              <w:t>save;</w:t>
            </w:r>
            <w:r w:rsidR="00884BD5">
              <w:rPr>
                <w:rFonts w:eastAsia="Calibri" w:cs="Calibri"/>
                <w:b/>
                <w:szCs w:val="22"/>
              </w:rPr>
              <w:t xml:space="preserve"> </w:t>
            </w:r>
            <w:r w:rsidRPr="00F3522D">
              <w:rPr>
                <w:rFonts w:eastAsia="Calibri" w:cs="Calibri"/>
                <w:b/>
                <w:szCs w:val="22"/>
              </w:rPr>
              <w:t>and</w:t>
            </w:r>
            <w:r w:rsidR="00884BD5">
              <w:rPr>
                <w:rFonts w:eastAsia="Calibri" w:cs="Calibri"/>
                <w:b/>
                <w:szCs w:val="22"/>
              </w:rPr>
              <w:t xml:space="preserve"> </w:t>
            </w:r>
            <w:r w:rsidRPr="00F3522D">
              <w:rPr>
                <w:rFonts w:eastAsia="Calibri" w:cs="Calibri"/>
                <w:b/>
                <w:szCs w:val="22"/>
              </w:rPr>
              <w:t>by</w:t>
            </w:r>
            <w:r w:rsidR="00884BD5">
              <w:rPr>
                <w:rFonts w:eastAsia="Calibri" w:cs="Calibri"/>
                <w:b/>
                <w:szCs w:val="22"/>
              </w:rPr>
              <w:t xml:space="preserve"> </w:t>
            </w:r>
            <w:r w:rsidRPr="00F3522D">
              <w:rPr>
                <w:rFonts w:eastAsia="Calibri" w:cs="Calibri"/>
                <w:b/>
                <w:szCs w:val="22"/>
              </w:rPr>
              <w:t>Your</w:t>
            </w:r>
            <w:r w:rsidR="00884BD5">
              <w:rPr>
                <w:rFonts w:eastAsia="Calibri" w:cs="Calibri"/>
                <w:b/>
                <w:szCs w:val="22"/>
              </w:rPr>
              <w:t xml:space="preserve"> </w:t>
            </w:r>
            <w:r w:rsidRPr="00F3522D">
              <w:rPr>
                <w:rFonts w:eastAsia="Calibri" w:cs="Calibri"/>
                <w:b/>
                <w:szCs w:val="22"/>
              </w:rPr>
              <w:t>Memra</w:t>
            </w:r>
            <w:r w:rsidR="00884BD5">
              <w:rPr>
                <w:rFonts w:eastAsia="Calibri" w:cs="Calibri"/>
                <w:b/>
                <w:szCs w:val="22"/>
              </w:rPr>
              <w:t xml:space="preserve"> </w:t>
            </w:r>
            <w:r w:rsidRPr="00F3522D">
              <w:rPr>
                <w:rFonts w:eastAsia="Calibri" w:cs="Calibri"/>
                <w:b/>
                <w:szCs w:val="22"/>
              </w:rPr>
              <w:t>You</w:t>
            </w:r>
            <w:r w:rsidR="00884BD5">
              <w:rPr>
                <w:rFonts w:eastAsia="Calibri" w:cs="Calibri"/>
                <w:b/>
                <w:szCs w:val="22"/>
              </w:rPr>
              <w:t xml:space="preserve"> </w:t>
            </w:r>
            <w:r w:rsidRPr="00F3522D">
              <w:rPr>
                <w:rFonts w:eastAsia="Calibri" w:cs="Calibri"/>
                <w:b/>
                <w:szCs w:val="22"/>
              </w:rPr>
              <w:t>will</w:t>
            </w:r>
            <w:r w:rsidR="00884BD5">
              <w:rPr>
                <w:rFonts w:eastAsia="Calibri" w:cs="Calibri"/>
                <w:b/>
                <w:szCs w:val="22"/>
              </w:rPr>
              <w:t xml:space="preserve"> </w:t>
            </w:r>
            <w:r w:rsidRPr="00F3522D">
              <w:rPr>
                <w:rFonts w:eastAsia="Calibri" w:cs="Calibri"/>
                <w:b/>
                <w:szCs w:val="22"/>
              </w:rPr>
              <w:t>humble</w:t>
            </w:r>
            <w:r w:rsidR="00884BD5">
              <w:rPr>
                <w:rFonts w:eastAsia="Calibri" w:cs="Calibri"/>
                <w:b/>
                <w:szCs w:val="22"/>
              </w:rPr>
              <w:t xml:space="preserve"> </w:t>
            </w:r>
            <w:r w:rsidRPr="00F3522D">
              <w:rPr>
                <w:rFonts w:eastAsia="Calibri" w:cs="Calibri"/>
                <w:b/>
                <w:szCs w:val="22"/>
              </w:rPr>
              <w:t>the</w:t>
            </w:r>
            <w:r w:rsidR="00884BD5">
              <w:rPr>
                <w:rFonts w:eastAsia="Calibri" w:cs="Calibri"/>
                <w:b/>
                <w:szCs w:val="22"/>
              </w:rPr>
              <w:t xml:space="preserve"> </w:t>
            </w:r>
            <w:r w:rsidRPr="00F3522D">
              <w:rPr>
                <w:rFonts w:eastAsia="Calibri" w:cs="Calibri"/>
                <w:b/>
                <w:szCs w:val="22"/>
              </w:rPr>
              <w:t>strong</w:t>
            </w:r>
            <w:r w:rsidR="00884BD5">
              <w:rPr>
                <w:rFonts w:eastAsia="Calibri" w:cs="Calibri"/>
                <w:b/>
                <w:szCs w:val="22"/>
              </w:rPr>
              <w:t xml:space="preserve"> </w:t>
            </w:r>
            <w:r w:rsidRPr="00F3522D">
              <w:rPr>
                <w:rFonts w:eastAsia="Calibri" w:cs="Calibri"/>
                <w:b/>
                <w:szCs w:val="22"/>
              </w:rPr>
              <w:t>who</w:t>
            </w:r>
            <w:r w:rsidR="00884BD5">
              <w:rPr>
                <w:rFonts w:eastAsia="Calibri" w:cs="Calibri"/>
                <w:b/>
                <w:szCs w:val="22"/>
              </w:rPr>
              <w:t xml:space="preserve"> </w:t>
            </w:r>
            <w:r w:rsidRPr="00F3522D">
              <w:rPr>
                <w:rFonts w:eastAsia="Calibri" w:cs="Calibri"/>
                <w:b/>
                <w:szCs w:val="22"/>
              </w:rPr>
              <w:t>are</w:t>
            </w:r>
            <w:r w:rsidR="00884BD5">
              <w:rPr>
                <w:rFonts w:eastAsia="Calibri" w:cs="Calibri"/>
                <w:b/>
                <w:szCs w:val="22"/>
              </w:rPr>
              <w:t xml:space="preserve"> </w:t>
            </w:r>
            <w:r w:rsidRPr="00F3522D">
              <w:rPr>
                <w:rFonts w:eastAsia="Calibri" w:cs="Calibri"/>
                <w:b/>
                <w:szCs w:val="22"/>
              </w:rPr>
              <w:t>showing</w:t>
            </w:r>
            <w:r w:rsidR="00884BD5">
              <w:rPr>
                <w:rFonts w:eastAsia="Calibri" w:cs="Calibri"/>
                <w:b/>
                <w:szCs w:val="22"/>
              </w:rPr>
              <w:t xml:space="preserve"> </w:t>
            </w:r>
            <w:r w:rsidRPr="00F3522D">
              <w:rPr>
                <w:rFonts w:eastAsia="Calibri" w:cs="Calibri"/>
                <w:b/>
                <w:szCs w:val="22"/>
              </w:rPr>
              <w:t>their</w:t>
            </w:r>
            <w:r w:rsidR="00884BD5">
              <w:rPr>
                <w:rFonts w:eastAsia="Calibri" w:cs="Calibri"/>
                <w:b/>
                <w:szCs w:val="22"/>
              </w:rPr>
              <w:t xml:space="preserve"> </w:t>
            </w:r>
            <w:r w:rsidRPr="00F3522D">
              <w:rPr>
                <w:rFonts w:eastAsia="Calibri" w:cs="Calibri"/>
                <w:b/>
                <w:szCs w:val="22"/>
              </w:rPr>
              <w:t>might</w:t>
            </w:r>
            <w:r w:rsidR="00884BD5">
              <w:rPr>
                <w:rFonts w:eastAsia="Calibri" w:cs="Calibri"/>
                <w:b/>
                <w:szCs w:val="22"/>
              </w:rPr>
              <w:t xml:space="preserve"> </w:t>
            </w:r>
            <w:r w:rsidRPr="00F3522D">
              <w:rPr>
                <w:rFonts w:eastAsia="Calibri" w:cs="Calibri"/>
                <w:b/>
                <w:szCs w:val="22"/>
              </w:rPr>
              <w:t>against</w:t>
            </w:r>
            <w:r w:rsidR="00884BD5">
              <w:rPr>
                <w:rFonts w:eastAsia="Calibri" w:cs="Calibri"/>
                <w:b/>
                <w:szCs w:val="22"/>
              </w:rPr>
              <w:t xml:space="preserve"> </w:t>
            </w:r>
            <w:r w:rsidRPr="00F3522D">
              <w:rPr>
                <w:rFonts w:eastAsia="Calibri" w:cs="Calibri"/>
                <w:b/>
                <w:szCs w:val="22"/>
              </w:rPr>
              <w:t>them.</w:t>
            </w:r>
          </w:p>
        </w:tc>
      </w:tr>
      <w:tr w:rsidR="00F3522D" w:rsidRPr="00F3522D" w14:paraId="0269B652" w14:textId="77777777" w:rsidTr="00AA0BAD">
        <w:trPr>
          <w:jc w:val="center"/>
        </w:trPr>
        <w:tc>
          <w:tcPr>
            <w:tcW w:w="5101" w:type="dxa"/>
            <w:hideMark/>
          </w:tcPr>
          <w:p w14:paraId="45D963F4" w14:textId="51F5BFF3" w:rsidR="00F3522D" w:rsidRPr="00F3522D" w:rsidRDefault="00F3522D" w:rsidP="00F3522D">
            <w:pPr>
              <w:rPr>
                <w:rFonts w:eastAsia="Calibri" w:cs="Calibri"/>
                <w:szCs w:val="22"/>
              </w:rPr>
            </w:pPr>
            <w:r w:rsidRPr="00F3522D">
              <w:rPr>
                <w:rFonts w:eastAsia="Calibri" w:cs="Calibri"/>
                <w:szCs w:val="22"/>
              </w:rPr>
              <w:t>29.</w:t>
            </w:r>
            <w:r w:rsidR="00884BD5">
              <w:rPr>
                <w:rFonts w:eastAsia="Calibri" w:cs="Calibri"/>
                <w:szCs w:val="22"/>
              </w:rPr>
              <w:t xml:space="preserve"> </w:t>
            </w:r>
            <w:r w:rsidRPr="00F3522D">
              <w:rPr>
                <w:rFonts w:eastAsia="Calibri" w:cs="Calibri"/>
                <w:b/>
                <w:szCs w:val="22"/>
              </w:rPr>
              <w:t>For</w:t>
            </w:r>
            <w:r w:rsidR="00884BD5">
              <w:rPr>
                <w:rFonts w:eastAsia="Calibri" w:cs="Calibri"/>
                <w:b/>
                <w:szCs w:val="22"/>
              </w:rPr>
              <w:t xml:space="preserve"> </w:t>
            </w:r>
            <w:r w:rsidRPr="00F3522D">
              <w:rPr>
                <w:rFonts w:eastAsia="Calibri" w:cs="Calibri"/>
                <w:b/>
                <w:szCs w:val="22"/>
              </w:rPr>
              <w:t>You</w:t>
            </w:r>
            <w:r w:rsidR="00884BD5">
              <w:rPr>
                <w:rFonts w:eastAsia="Calibri" w:cs="Calibri"/>
                <w:b/>
                <w:szCs w:val="22"/>
              </w:rPr>
              <w:t xml:space="preserve"> </w:t>
            </w:r>
            <w:r w:rsidRPr="00F3522D">
              <w:rPr>
                <w:rFonts w:eastAsia="Calibri" w:cs="Calibri"/>
                <w:b/>
                <w:szCs w:val="22"/>
              </w:rPr>
              <w:t>are</w:t>
            </w:r>
            <w:r w:rsidR="00884BD5">
              <w:rPr>
                <w:rFonts w:eastAsia="Calibri" w:cs="Calibri"/>
                <w:b/>
                <w:szCs w:val="22"/>
              </w:rPr>
              <w:t xml:space="preserve"> </w:t>
            </w:r>
            <w:r w:rsidRPr="00F3522D">
              <w:rPr>
                <w:rFonts w:eastAsia="Calibri" w:cs="Calibri"/>
                <w:b/>
                <w:szCs w:val="22"/>
              </w:rPr>
              <w:t>my</w:t>
            </w:r>
            <w:r w:rsidR="00884BD5">
              <w:rPr>
                <w:rFonts w:eastAsia="Calibri" w:cs="Calibri"/>
                <w:b/>
                <w:szCs w:val="22"/>
              </w:rPr>
              <w:t xml:space="preserve"> </w:t>
            </w:r>
            <w:r w:rsidRPr="00F3522D">
              <w:rPr>
                <w:rFonts w:eastAsia="Calibri" w:cs="Calibri"/>
                <w:b/>
                <w:szCs w:val="22"/>
              </w:rPr>
              <w:t>lamp,</w:t>
            </w:r>
            <w:r w:rsidR="00884BD5">
              <w:rPr>
                <w:rFonts w:eastAsia="Calibri" w:cs="Calibri"/>
                <w:b/>
                <w:szCs w:val="22"/>
              </w:rPr>
              <w:t xml:space="preserve"> </w:t>
            </w:r>
            <w:r w:rsidRPr="00F3522D">
              <w:rPr>
                <w:rFonts w:eastAsia="Calibri" w:cs="Calibri"/>
                <w:b/>
                <w:szCs w:val="22"/>
              </w:rPr>
              <w:t>O'</w:t>
            </w:r>
            <w:r w:rsidR="00884BD5">
              <w:rPr>
                <w:rFonts w:eastAsia="Calibri" w:cs="Calibri"/>
                <w:b/>
                <w:szCs w:val="22"/>
              </w:rPr>
              <w:t xml:space="preserve"> </w:t>
            </w:r>
            <w:r w:rsidRPr="00F3522D">
              <w:rPr>
                <w:rFonts w:eastAsia="Calibri" w:cs="Calibri"/>
                <w:b/>
                <w:szCs w:val="22"/>
              </w:rPr>
              <w:t>Lord;</w:t>
            </w:r>
            <w:r w:rsidR="00884BD5">
              <w:rPr>
                <w:rFonts w:eastAsia="Calibri" w:cs="Calibri"/>
                <w:b/>
                <w:szCs w:val="22"/>
              </w:rPr>
              <w:t xml:space="preserve"> </w:t>
            </w:r>
            <w:r w:rsidRPr="00F3522D">
              <w:rPr>
                <w:rFonts w:eastAsia="Calibri" w:cs="Calibri"/>
                <w:b/>
                <w:szCs w:val="22"/>
              </w:rPr>
              <w:t>And</w:t>
            </w:r>
            <w:r w:rsidR="00884BD5">
              <w:rPr>
                <w:rFonts w:eastAsia="Calibri" w:cs="Calibri"/>
                <w:b/>
                <w:szCs w:val="22"/>
              </w:rPr>
              <w:t xml:space="preserve"> </w:t>
            </w:r>
            <w:r w:rsidRPr="00F3522D">
              <w:rPr>
                <w:rFonts w:eastAsia="Calibri" w:cs="Calibri"/>
                <w:b/>
                <w:szCs w:val="22"/>
              </w:rPr>
              <w:t>the</w:t>
            </w:r>
            <w:r w:rsidR="00884BD5">
              <w:rPr>
                <w:rFonts w:eastAsia="Calibri" w:cs="Calibri"/>
                <w:b/>
                <w:szCs w:val="22"/>
              </w:rPr>
              <w:t xml:space="preserve"> </w:t>
            </w:r>
            <w:r w:rsidRPr="00F3522D">
              <w:rPr>
                <w:rFonts w:eastAsia="Calibri" w:cs="Calibri"/>
                <w:b/>
                <w:szCs w:val="22"/>
              </w:rPr>
              <w:t>Lord</w:t>
            </w:r>
            <w:r w:rsidR="00884BD5">
              <w:rPr>
                <w:rFonts w:eastAsia="Calibri" w:cs="Calibri"/>
                <w:b/>
                <w:szCs w:val="22"/>
              </w:rPr>
              <w:t xml:space="preserve"> </w:t>
            </w:r>
            <w:r w:rsidRPr="00F3522D">
              <w:rPr>
                <w:rFonts w:eastAsia="Calibri" w:cs="Calibri"/>
                <w:b/>
                <w:szCs w:val="22"/>
              </w:rPr>
              <w:t>does</w:t>
            </w:r>
            <w:r w:rsidR="00884BD5">
              <w:rPr>
                <w:rFonts w:eastAsia="Calibri" w:cs="Calibri"/>
                <w:b/>
                <w:szCs w:val="22"/>
              </w:rPr>
              <w:t xml:space="preserve"> </w:t>
            </w:r>
            <w:r w:rsidRPr="00F3522D">
              <w:rPr>
                <w:rFonts w:eastAsia="Calibri" w:cs="Calibri"/>
                <w:b/>
                <w:szCs w:val="22"/>
              </w:rPr>
              <w:t>light</w:t>
            </w:r>
            <w:r w:rsidR="00884BD5">
              <w:rPr>
                <w:rFonts w:eastAsia="Calibri" w:cs="Calibri"/>
                <w:b/>
                <w:szCs w:val="22"/>
              </w:rPr>
              <w:t xml:space="preserve"> </w:t>
            </w:r>
            <w:r w:rsidRPr="00F3522D">
              <w:rPr>
                <w:rFonts w:eastAsia="Calibri" w:cs="Calibri"/>
                <w:b/>
                <w:szCs w:val="22"/>
              </w:rPr>
              <w:t>my</w:t>
            </w:r>
            <w:r w:rsidR="00884BD5">
              <w:rPr>
                <w:rFonts w:eastAsia="Calibri" w:cs="Calibri"/>
                <w:b/>
                <w:szCs w:val="22"/>
              </w:rPr>
              <w:t xml:space="preserve"> </w:t>
            </w:r>
            <w:r w:rsidRPr="00F3522D">
              <w:rPr>
                <w:rFonts w:eastAsia="Calibri" w:cs="Calibri"/>
                <w:b/>
                <w:szCs w:val="22"/>
              </w:rPr>
              <w:t>darkness.</w:t>
            </w:r>
            <w:r w:rsidR="00884BD5">
              <w:rPr>
                <w:rFonts w:eastAsia="Calibri" w:cs="Calibri"/>
                <w:szCs w:val="22"/>
              </w:rPr>
              <w:t xml:space="preserve"> </w:t>
            </w:r>
          </w:p>
        </w:tc>
        <w:tc>
          <w:tcPr>
            <w:tcW w:w="5113" w:type="dxa"/>
            <w:hideMark/>
          </w:tcPr>
          <w:p w14:paraId="3FDC5305" w14:textId="63788EB1" w:rsidR="00F3522D" w:rsidRPr="00F3522D" w:rsidRDefault="00F3522D" w:rsidP="00F3522D">
            <w:pPr>
              <w:rPr>
                <w:rFonts w:eastAsia="Calibri" w:cs="Calibri"/>
                <w:szCs w:val="22"/>
              </w:rPr>
            </w:pPr>
            <w:r w:rsidRPr="00F3522D">
              <w:rPr>
                <w:rFonts w:eastAsia="Calibri" w:cs="Calibri"/>
                <w:szCs w:val="22"/>
              </w:rPr>
              <w:t>29.</w:t>
            </w:r>
            <w:r w:rsidR="00884BD5">
              <w:rPr>
                <w:rFonts w:eastAsia="Calibri" w:cs="Calibri"/>
                <w:szCs w:val="22"/>
              </w:rPr>
              <w:t xml:space="preserve"> </w:t>
            </w:r>
            <w:r w:rsidRPr="00F3522D">
              <w:rPr>
                <w:rFonts w:eastAsia="Calibri" w:cs="Calibri"/>
                <w:b/>
                <w:szCs w:val="22"/>
              </w:rPr>
              <w:t>For</w:t>
            </w:r>
            <w:r w:rsidR="00884BD5">
              <w:rPr>
                <w:rFonts w:eastAsia="Calibri" w:cs="Calibri"/>
                <w:b/>
                <w:szCs w:val="22"/>
              </w:rPr>
              <w:t xml:space="preserve"> </w:t>
            </w:r>
            <w:r w:rsidRPr="00F3522D">
              <w:rPr>
                <w:rFonts w:eastAsia="Calibri" w:cs="Calibri"/>
                <w:b/>
                <w:szCs w:val="22"/>
              </w:rPr>
              <w:t>you</w:t>
            </w:r>
            <w:r w:rsidR="00884BD5">
              <w:rPr>
                <w:rFonts w:eastAsia="Calibri" w:cs="Calibri"/>
                <w:b/>
                <w:szCs w:val="22"/>
              </w:rPr>
              <w:t xml:space="preserve"> </w:t>
            </w:r>
            <w:r w:rsidRPr="00F3522D">
              <w:rPr>
                <w:rFonts w:eastAsia="Calibri" w:cs="Calibri"/>
                <w:b/>
                <w:szCs w:val="22"/>
              </w:rPr>
              <w:t>are</w:t>
            </w:r>
            <w:r w:rsidR="00884BD5">
              <w:rPr>
                <w:rFonts w:eastAsia="Calibri" w:cs="Calibri"/>
                <w:b/>
                <w:szCs w:val="22"/>
              </w:rPr>
              <w:t xml:space="preserve"> </w:t>
            </w:r>
            <w:r w:rsidRPr="00F3522D">
              <w:rPr>
                <w:rFonts w:eastAsia="Calibri" w:cs="Calibri"/>
                <w:b/>
                <w:szCs w:val="22"/>
              </w:rPr>
              <w:t>its</w:t>
            </w:r>
            <w:r w:rsidR="00884BD5">
              <w:rPr>
                <w:rFonts w:eastAsia="Calibri" w:cs="Calibri"/>
                <w:b/>
                <w:szCs w:val="22"/>
              </w:rPr>
              <w:t xml:space="preserve"> </w:t>
            </w:r>
            <w:r w:rsidRPr="00F3522D">
              <w:rPr>
                <w:rFonts w:eastAsia="Calibri" w:cs="Calibri"/>
                <w:b/>
                <w:szCs w:val="22"/>
              </w:rPr>
              <w:t>LORD;</w:t>
            </w:r>
            <w:r w:rsidR="00884BD5">
              <w:rPr>
                <w:rFonts w:eastAsia="Calibri" w:cs="Calibri"/>
                <w:b/>
                <w:szCs w:val="22"/>
              </w:rPr>
              <w:t xml:space="preserve"> </w:t>
            </w:r>
            <w:r w:rsidRPr="00F3522D">
              <w:rPr>
                <w:rFonts w:eastAsia="Calibri" w:cs="Calibri"/>
                <w:b/>
                <w:szCs w:val="22"/>
              </w:rPr>
              <w:t>the</w:t>
            </w:r>
            <w:r w:rsidR="00884BD5">
              <w:rPr>
                <w:rFonts w:eastAsia="Calibri" w:cs="Calibri"/>
                <w:b/>
                <w:szCs w:val="22"/>
              </w:rPr>
              <w:t xml:space="preserve"> </w:t>
            </w:r>
            <w:r w:rsidRPr="00F3522D">
              <w:rPr>
                <w:rFonts w:eastAsia="Calibri" w:cs="Calibri"/>
                <w:b/>
                <w:szCs w:val="22"/>
              </w:rPr>
              <w:t>light</w:t>
            </w:r>
            <w:r w:rsidR="00884BD5">
              <w:rPr>
                <w:rFonts w:eastAsia="Calibri" w:cs="Calibri"/>
                <w:b/>
                <w:szCs w:val="22"/>
              </w:rPr>
              <w:t xml:space="preserve"> </w:t>
            </w:r>
            <w:r w:rsidRPr="00F3522D">
              <w:rPr>
                <w:rFonts w:eastAsia="Calibri" w:cs="Calibri"/>
                <w:b/>
                <w:szCs w:val="22"/>
              </w:rPr>
              <w:t>of</w:t>
            </w:r>
            <w:r w:rsidR="00884BD5">
              <w:rPr>
                <w:rFonts w:eastAsia="Calibri" w:cs="Calibri"/>
                <w:b/>
                <w:szCs w:val="22"/>
              </w:rPr>
              <w:t xml:space="preserve"> </w:t>
            </w:r>
            <w:r w:rsidRPr="00F3522D">
              <w:rPr>
                <w:rFonts w:eastAsia="Calibri" w:cs="Calibri"/>
                <w:b/>
                <w:szCs w:val="22"/>
              </w:rPr>
              <w:t>Israel</w:t>
            </w:r>
            <w:r w:rsidR="00884BD5">
              <w:rPr>
                <w:rFonts w:eastAsia="Calibri" w:cs="Calibri"/>
                <w:b/>
                <w:szCs w:val="22"/>
              </w:rPr>
              <w:t xml:space="preserve"> </w:t>
            </w:r>
            <w:r w:rsidRPr="00F3522D">
              <w:rPr>
                <w:rFonts w:eastAsia="Calibri" w:cs="Calibri"/>
                <w:b/>
                <w:szCs w:val="22"/>
              </w:rPr>
              <w:t>(is)</w:t>
            </w:r>
            <w:r w:rsidR="00884BD5">
              <w:rPr>
                <w:rFonts w:eastAsia="Calibri" w:cs="Calibri"/>
                <w:b/>
                <w:szCs w:val="22"/>
              </w:rPr>
              <w:t xml:space="preserve"> </w:t>
            </w:r>
            <w:r w:rsidRPr="00F3522D">
              <w:rPr>
                <w:rFonts w:eastAsia="Calibri" w:cs="Calibri"/>
                <w:b/>
                <w:szCs w:val="22"/>
              </w:rPr>
              <w:t>the</w:t>
            </w:r>
            <w:r w:rsidR="00884BD5">
              <w:rPr>
                <w:rFonts w:eastAsia="Calibri" w:cs="Calibri"/>
                <w:b/>
                <w:szCs w:val="22"/>
              </w:rPr>
              <w:t xml:space="preserve"> </w:t>
            </w:r>
            <w:r w:rsidRPr="00F3522D">
              <w:rPr>
                <w:rFonts w:eastAsia="Calibri" w:cs="Calibri"/>
                <w:b/>
                <w:szCs w:val="22"/>
              </w:rPr>
              <w:t>LORD.</w:t>
            </w:r>
            <w:r w:rsidR="00884BD5">
              <w:rPr>
                <w:rFonts w:eastAsia="Calibri" w:cs="Calibri"/>
                <w:b/>
                <w:szCs w:val="22"/>
              </w:rPr>
              <w:t xml:space="preserve"> </w:t>
            </w:r>
            <w:r w:rsidRPr="00F3522D">
              <w:rPr>
                <w:rFonts w:eastAsia="Calibri" w:cs="Calibri"/>
                <w:b/>
                <w:szCs w:val="22"/>
              </w:rPr>
              <w:t>And</w:t>
            </w:r>
            <w:r w:rsidR="00884BD5">
              <w:rPr>
                <w:rFonts w:eastAsia="Calibri" w:cs="Calibri"/>
                <w:b/>
                <w:szCs w:val="22"/>
              </w:rPr>
              <w:t xml:space="preserve"> </w:t>
            </w:r>
            <w:r w:rsidRPr="00F3522D">
              <w:rPr>
                <w:rFonts w:eastAsia="Calibri" w:cs="Calibri"/>
                <w:b/>
                <w:szCs w:val="22"/>
              </w:rPr>
              <w:t>the</w:t>
            </w:r>
            <w:r w:rsidR="00884BD5">
              <w:rPr>
                <w:rFonts w:eastAsia="Calibri" w:cs="Calibri"/>
                <w:b/>
                <w:szCs w:val="22"/>
              </w:rPr>
              <w:t xml:space="preserve"> </w:t>
            </w:r>
            <w:r w:rsidRPr="00F3522D">
              <w:rPr>
                <w:rFonts w:eastAsia="Calibri" w:cs="Calibri"/>
                <w:b/>
                <w:szCs w:val="22"/>
              </w:rPr>
              <w:t>LORD</w:t>
            </w:r>
            <w:r w:rsidR="00884BD5">
              <w:rPr>
                <w:rFonts w:eastAsia="Calibri" w:cs="Calibri"/>
                <w:b/>
                <w:szCs w:val="22"/>
              </w:rPr>
              <w:t xml:space="preserve"> </w:t>
            </w:r>
            <w:r w:rsidRPr="00F3522D">
              <w:rPr>
                <w:rFonts w:eastAsia="Calibri" w:cs="Calibri"/>
                <w:b/>
                <w:szCs w:val="22"/>
              </w:rPr>
              <w:t>brings</w:t>
            </w:r>
            <w:r w:rsidR="00884BD5">
              <w:rPr>
                <w:rFonts w:eastAsia="Calibri" w:cs="Calibri"/>
                <w:b/>
                <w:szCs w:val="22"/>
              </w:rPr>
              <w:t xml:space="preserve"> </w:t>
            </w:r>
            <w:r w:rsidRPr="00F3522D">
              <w:rPr>
                <w:rFonts w:eastAsia="Calibri" w:cs="Calibri"/>
                <w:b/>
                <w:szCs w:val="22"/>
              </w:rPr>
              <w:t>me</w:t>
            </w:r>
            <w:r w:rsidR="00884BD5">
              <w:rPr>
                <w:rFonts w:eastAsia="Calibri" w:cs="Calibri"/>
                <w:b/>
                <w:szCs w:val="22"/>
              </w:rPr>
              <w:t xml:space="preserve"> </w:t>
            </w:r>
            <w:r w:rsidRPr="00F3522D">
              <w:rPr>
                <w:rFonts w:eastAsia="Calibri" w:cs="Calibri"/>
                <w:b/>
                <w:szCs w:val="22"/>
              </w:rPr>
              <w:t>forth</w:t>
            </w:r>
            <w:r w:rsidR="00884BD5">
              <w:rPr>
                <w:rFonts w:eastAsia="Calibri" w:cs="Calibri"/>
                <w:b/>
                <w:szCs w:val="22"/>
              </w:rPr>
              <w:t xml:space="preserve"> </w:t>
            </w:r>
            <w:r w:rsidRPr="00F3522D">
              <w:rPr>
                <w:rFonts w:eastAsia="Calibri" w:cs="Calibri"/>
                <w:b/>
                <w:szCs w:val="22"/>
              </w:rPr>
              <w:t>from</w:t>
            </w:r>
            <w:r w:rsidR="00884BD5">
              <w:rPr>
                <w:rFonts w:eastAsia="Calibri" w:cs="Calibri"/>
                <w:b/>
                <w:szCs w:val="22"/>
              </w:rPr>
              <w:t xml:space="preserve"> </w:t>
            </w:r>
            <w:r w:rsidRPr="00F3522D">
              <w:rPr>
                <w:rFonts w:eastAsia="Calibri" w:cs="Calibri"/>
                <w:b/>
                <w:szCs w:val="22"/>
              </w:rPr>
              <w:t>the</w:t>
            </w:r>
            <w:r w:rsidR="00884BD5">
              <w:rPr>
                <w:rFonts w:eastAsia="Calibri" w:cs="Calibri"/>
                <w:b/>
                <w:szCs w:val="22"/>
              </w:rPr>
              <w:t xml:space="preserve"> </w:t>
            </w:r>
            <w:r w:rsidRPr="00F3522D">
              <w:rPr>
                <w:rFonts w:eastAsia="Calibri" w:cs="Calibri"/>
                <w:b/>
                <w:szCs w:val="22"/>
              </w:rPr>
              <w:t>darkness</w:t>
            </w:r>
            <w:r w:rsidR="00884BD5">
              <w:rPr>
                <w:rFonts w:eastAsia="Calibri" w:cs="Calibri"/>
                <w:b/>
                <w:szCs w:val="22"/>
              </w:rPr>
              <w:t xml:space="preserve"> </w:t>
            </w:r>
            <w:r w:rsidRPr="00F3522D">
              <w:rPr>
                <w:rFonts w:eastAsia="Calibri" w:cs="Calibri"/>
                <w:b/>
                <w:szCs w:val="22"/>
              </w:rPr>
              <w:t>to</w:t>
            </w:r>
            <w:r w:rsidR="00884BD5">
              <w:rPr>
                <w:rFonts w:eastAsia="Calibri" w:cs="Calibri"/>
                <w:b/>
                <w:szCs w:val="22"/>
              </w:rPr>
              <w:t xml:space="preserve"> </w:t>
            </w:r>
            <w:r w:rsidRPr="00F3522D">
              <w:rPr>
                <w:rFonts w:eastAsia="Calibri" w:cs="Calibri"/>
                <w:b/>
                <w:szCs w:val="22"/>
              </w:rPr>
              <w:t>light</w:t>
            </w:r>
            <w:r w:rsidR="00884BD5">
              <w:rPr>
                <w:rFonts w:eastAsia="Calibri" w:cs="Calibri"/>
                <w:b/>
                <w:szCs w:val="22"/>
              </w:rPr>
              <w:t xml:space="preserve"> </w:t>
            </w:r>
            <w:r w:rsidRPr="00F3522D">
              <w:rPr>
                <w:rFonts w:eastAsia="Calibri" w:cs="Calibri"/>
                <w:b/>
                <w:szCs w:val="22"/>
              </w:rPr>
              <w:t>and</w:t>
            </w:r>
            <w:r w:rsidR="00884BD5">
              <w:rPr>
                <w:rFonts w:eastAsia="Calibri" w:cs="Calibri"/>
                <w:b/>
                <w:szCs w:val="22"/>
              </w:rPr>
              <w:t xml:space="preserve"> </w:t>
            </w:r>
            <w:r w:rsidRPr="00F3522D">
              <w:rPr>
                <w:rFonts w:eastAsia="Calibri" w:cs="Calibri"/>
                <w:b/>
                <w:szCs w:val="22"/>
              </w:rPr>
              <w:t>shows</w:t>
            </w:r>
            <w:r w:rsidR="00884BD5">
              <w:rPr>
                <w:rFonts w:eastAsia="Calibri" w:cs="Calibri"/>
                <w:b/>
                <w:szCs w:val="22"/>
              </w:rPr>
              <w:t xml:space="preserve"> </w:t>
            </w:r>
            <w:r w:rsidRPr="00F3522D">
              <w:rPr>
                <w:rFonts w:eastAsia="Calibri" w:cs="Calibri"/>
                <w:b/>
                <w:szCs w:val="22"/>
              </w:rPr>
              <w:t>me</w:t>
            </w:r>
            <w:r w:rsidR="00884BD5">
              <w:rPr>
                <w:rFonts w:eastAsia="Calibri" w:cs="Calibri"/>
                <w:b/>
                <w:szCs w:val="22"/>
              </w:rPr>
              <w:t xml:space="preserve"> </w:t>
            </w:r>
            <w:r w:rsidRPr="00F3522D">
              <w:rPr>
                <w:rFonts w:eastAsia="Calibri" w:cs="Calibri"/>
                <w:b/>
                <w:szCs w:val="22"/>
              </w:rPr>
              <w:t>the</w:t>
            </w:r>
            <w:r w:rsidR="00884BD5">
              <w:rPr>
                <w:rFonts w:eastAsia="Calibri" w:cs="Calibri"/>
                <w:b/>
                <w:szCs w:val="22"/>
              </w:rPr>
              <w:t xml:space="preserve"> </w:t>
            </w:r>
            <w:r w:rsidRPr="00F3522D">
              <w:rPr>
                <w:rFonts w:eastAsia="Calibri" w:cs="Calibri"/>
                <w:b/>
                <w:szCs w:val="22"/>
              </w:rPr>
              <w:t>world</w:t>
            </w:r>
            <w:r w:rsidR="00884BD5">
              <w:rPr>
                <w:rFonts w:eastAsia="Calibri" w:cs="Calibri"/>
                <w:b/>
                <w:szCs w:val="22"/>
              </w:rPr>
              <w:t xml:space="preserve"> </w:t>
            </w:r>
            <w:r w:rsidRPr="00F3522D">
              <w:rPr>
                <w:rFonts w:eastAsia="Calibri" w:cs="Calibri"/>
                <w:b/>
                <w:szCs w:val="22"/>
              </w:rPr>
              <w:t>that</w:t>
            </w:r>
            <w:r w:rsidR="00884BD5">
              <w:rPr>
                <w:rFonts w:eastAsia="Calibri" w:cs="Calibri"/>
                <w:b/>
                <w:szCs w:val="22"/>
              </w:rPr>
              <w:t xml:space="preserve"> </w:t>
            </w:r>
            <w:r w:rsidRPr="00F3522D">
              <w:rPr>
                <w:rFonts w:eastAsia="Calibri" w:cs="Calibri"/>
                <w:b/>
                <w:szCs w:val="22"/>
              </w:rPr>
              <w:t>is</w:t>
            </w:r>
            <w:r w:rsidR="00884BD5">
              <w:rPr>
                <w:rFonts w:eastAsia="Calibri" w:cs="Calibri"/>
                <w:b/>
                <w:szCs w:val="22"/>
              </w:rPr>
              <w:t xml:space="preserve"> </w:t>
            </w:r>
            <w:r w:rsidRPr="00F3522D">
              <w:rPr>
                <w:rFonts w:eastAsia="Calibri" w:cs="Calibri"/>
                <w:b/>
                <w:szCs w:val="22"/>
              </w:rPr>
              <w:t>to</w:t>
            </w:r>
            <w:r w:rsidR="00884BD5">
              <w:rPr>
                <w:rFonts w:eastAsia="Calibri" w:cs="Calibri"/>
                <w:b/>
                <w:szCs w:val="22"/>
              </w:rPr>
              <w:t xml:space="preserve"> </w:t>
            </w:r>
            <w:r w:rsidRPr="00F3522D">
              <w:rPr>
                <w:rFonts w:eastAsia="Calibri" w:cs="Calibri"/>
                <w:b/>
                <w:szCs w:val="22"/>
              </w:rPr>
              <w:t>come</w:t>
            </w:r>
            <w:r w:rsidR="00884BD5">
              <w:rPr>
                <w:rFonts w:eastAsia="Calibri" w:cs="Calibri"/>
                <w:b/>
                <w:szCs w:val="22"/>
              </w:rPr>
              <w:t xml:space="preserve"> </w:t>
            </w:r>
            <w:r w:rsidRPr="00F3522D">
              <w:rPr>
                <w:rFonts w:eastAsia="Calibri" w:cs="Calibri"/>
                <w:b/>
                <w:szCs w:val="22"/>
              </w:rPr>
              <w:t>for</w:t>
            </w:r>
            <w:r w:rsidR="00884BD5">
              <w:rPr>
                <w:rFonts w:eastAsia="Calibri" w:cs="Calibri"/>
                <w:b/>
                <w:szCs w:val="22"/>
              </w:rPr>
              <w:t xml:space="preserve"> </w:t>
            </w:r>
            <w:r w:rsidRPr="00F3522D">
              <w:rPr>
                <w:rFonts w:eastAsia="Calibri" w:cs="Calibri"/>
                <w:b/>
                <w:szCs w:val="22"/>
              </w:rPr>
              <w:t>the</w:t>
            </w:r>
            <w:r w:rsidR="00884BD5">
              <w:rPr>
                <w:rFonts w:eastAsia="Calibri" w:cs="Calibri"/>
                <w:b/>
                <w:szCs w:val="22"/>
              </w:rPr>
              <w:t xml:space="preserve"> </w:t>
            </w:r>
            <w:r w:rsidRPr="00F3522D">
              <w:rPr>
                <w:rFonts w:eastAsia="Calibri" w:cs="Calibri"/>
                <w:b/>
                <w:szCs w:val="22"/>
              </w:rPr>
              <w:t>just</w:t>
            </w:r>
            <w:r w:rsidR="00884BD5">
              <w:rPr>
                <w:rFonts w:eastAsia="Calibri" w:cs="Calibri"/>
                <w:b/>
                <w:szCs w:val="22"/>
              </w:rPr>
              <w:t xml:space="preserve"> </w:t>
            </w:r>
            <w:r w:rsidRPr="00F3522D">
              <w:rPr>
                <w:rFonts w:eastAsia="Calibri" w:cs="Calibri"/>
                <w:b/>
                <w:szCs w:val="22"/>
              </w:rPr>
              <w:t>ones.</w:t>
            </w:r>
          </w:p>
        </w:tc>
      </w:tr>
      <w:tr w:rsidR="00F3522D" w:rsidRPr="00F3522D" w14:paraId="641619E7" w14:textId="77777777" w:rsidTr="00AA0BAD">
        <w:trPr>
          <w:jc w:val="center"/>
        </w:trPr>
        <w:tc>
          <w:tcPr>
            <w:tcW w:w="5101" w:type="dxa"/>
            <w:hideMark/>
          </w:tcPr>
          <w:p w14:paraId="2C84108D" w14:textId="6D7D5F1C" w:rsidR="00F3522D" w:rsidRPr="00F3522D" w:rsidRDefault="00F3522D" w:rsidP="00F3522D">
            <w:pPr>
              <w:rPr>
                <w:rFonts w:eastAsia="Calibri" w:cs="Calibri"/>
                <w:szCs w:val="22"/>
              </w:rPr>
            </w:pPr>
            <w:r w:rsidRPr="00F3522D">
              <w:rPr>
                <w:rFonts w:eastAsia="Calibri" w:cs="Calibri"/>
                <w:szCs w:val="22"/>
              </w:rPr>
              <w:t>30.</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by</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run</w:t>
            </w:r>
            <w:r w:rsidR="00884BD5">
              <w:rPr>
                <w:rFonts w:eastAsia="Calibri" w:cs="Calibri"/>
                <w:szCs w:val="22"/>
              </w:rPr>
              <w:t xml:space="preserve"> </w:t>
            </w:r>
            <w:r w:rsidRPr="00F3522D">
              <w:rPr>
                <w:rFonts w:eastAsia="Calibri" w:cs="Calibri"/>
                <w:szCs w:val="22"/>
              </w:rPr>
              <w:t>upon</w:t>
            </w:r>
            <w:r w:rsidR="00884BD5">
              <w:rPr>
                <w:rFonts w:eastAsia="Calibri" w:cs="Calibri"/>
                <w:szCs w:val="22"/>
              </w:rPr>
              <w:t xml:space="preserve"> </w:t>
            </w:r>
            <w:r w:rsidRPr="00F3522D">
              <w:rPr>
                <w:rFonts w:eastAsia="Calibri" w:cs="Calibri"/>
                <w:szCs w:val="22"/>
              </w:rPr>
              <w:t>a</w:t>
            </w:r>
            <w:r w:rsidR="00884BD5">
              <w:rPr>
                <w:rFonts w:eastAsia="Calibri" w:cs="Calibri"/>
                <w:szCs w:val="22"/>
              </w:rPr>
              <w:t xml:space="preserve"> </w:t>
            </w:r>
            <w:r w:rsidRPr="00F3522D">
              <w:rPr>
                <w:rFonts w:eastAsia="Calibri" w:cs="Calibri"/>
                <w:szCs w:val="22"/>
              </w:rPr>
              <w:t>troop;</w:t>
            </w:r>
            <w:r w:rsidR="00884BD5">
              <w:rPr>
                <w:rFonts w:eastAsia="Calibri" w:cs="Calibri"/>
                <w:szCs w:val="22"/>
              </w:rPr>
              <w:t xml:space="preserve"> </w:t>
            </w:r>
            <w:r w:rsidRPr="00F3522D">
              <w:rPr>
                <w:rFonts w:eastAsia="Calibri" w:cs="Calibri"/>
                <w:szCs w:val="22"/>
              </w:rPr>
              <w:t>By</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God</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scale</w:t>
            </w:r>
            <w:r w:rsidR="00884BD5">
              <w:rPr>
                <w:rFonts w:eastAsia="Calibri" w:cs="Calibri"/>
                <w:szCs w:val="22"/>
              </w:rPr>
              <w:t xml:space="preserve"> </w:t>
            </w:r>
            <w:r w:rsidRPr="00F3522D">
              <w:rPr>
                <w:rFonts w:eastAsia="Calibri" w:cs="Calibri"/>
                <w:szCs w:val="22"/>
              </w:rPr>
              <w:t>a</w:t>
            </w:r>
            <w:r w:rsidR="00884BD5">
              <w:rPr>
                <w:rFonts w:eastAsia="Calibri" w:cs="Calibri"/>
                <w:szCs w:val="22"/>
              </w:rPr>
              <w:t xml:space="preserve"> </w:t>
            </w:r>
            <w:r w:rsidRPr="00F3522D">
              <w:rPr>
                <w:rFonts w:eastAsia="Calibri" w:cs="Calibri"/>
                <w:szCs w:val="22"/>
              </w:rPr>
              <w:t>wall.</w:t>
            </w:r>
          </w:p>
        </w:tc>
        <w:tc>
          <w:tcPr>
            <w:tcW w:w="5113" w:type="dxa"/>
            <w:hideMark/>
          </w:tcPr>
          <w:p w14:paraId="617BC3DF" w14:textId="2A262CBA" w:rsidR="00F3522D" w:rsidRPr="00F3522D" w:rsidRDefault="00F3522D" w:rsidP="00F3522D">
            <w:pPr>
              <w:rPr>
                <w:rFonts w:eastAsia="Calibri" w:cs="Calibri"/>
                <w:szCs w:val="22"/>
              </w:rPr>
            </w:pPr>
            <w:r w:rsidRPr="00F3522D">
              <w:rPr>
                <w:rFonts w:eastAsia="Calibri" w:cs="Calibri"/>
                <w:szCs w:val="22"/>
              </w:rPr>
              <w:t>30.</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by</w:t>
            </w:r>
            <w:r w:rsidR="00884BD5">
              <w:rPr>
                <w:rFonts w:eastAsia="Calibri" w:cs="Calibri"/>
                <w:szCs w:val="22"/>
              </w:rPr>
              <w:t xml:space="preserve"> </w:t>
            </w:r>
            <w:r w:rsidRPr="00F3522D">
              <w:rPr>
                <w:rFonts w:eastAsia="Calibri" w:cs="Calibri"/>
                <w:szCs w:val="22"/>
              </w:rPr>
              <w:t>Your</w:t>
            </w:r>
            <w:r w:rsidR="00884BD5">
              <w:rPr>
                <w:rFonts w:eastAsia="Calibri" w:cs="Calibri"/>
                <w:szCs w:val="22"/>
              </w:rPr>
              <w:t xml:space="preserve"> </w:t>
            </w:r>
            <w:r w:rsidRPr="00F3522D">
              <w:rPr>
                <w:rFonts w:eastAsia="Calibri" w:cs="Calibri"/>
                <w:szCs w:val="22"/>
              </w:rPr>
              <w:t>Memra</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will</w:t>
            </w:r>
            <w:r w:rsidR="00884BD5">
              <w:rPr>
                <w:rFonts w:eastAsia="Calibri" w:cs="Calibri"/>
                <w:szCs w:val="22"/>
              </w:rPr>
              <w:t xml:space="preserve"> </w:t>
            </w:r>
            <w:r w:rsidRPr="00F3522D">
              <w:rPr>
                <w:rFonts w:eastAsia="Calibri" w:cs="Calibri"/>
                <w:szCs w:val="22"/>
              </w:rPr>
              <w:t>have</w:t>
            </w:r>
            <w:r w:rsidR="00884BD5">
              <w:rPr>
                <w:rFonts w:eastAsia="Calibri" w:cs="Calibri"/>
                <w:szCs w:val="22"/>
              </w:rPr>
              <w:t xml:space="preserve"> </w:t>
            </w:r>
            <w:r w:rsidRPr="00F3522D">
              <w:rPr>
                <w:rFonts w:eastAsia="Calibri" w:cs="Calibri"/>
                <w:szCs w:val="22"/>
              </w:rPr>
              <w:t>large</w:t>
            </w:r>
            <w:r w:rsidR="00884BD5">
              <w:rPr>
                <w:rFonts w:eastAsia="Calibri" w:cs="Calibri"/>
                <w:szCs w:val="22"/>
              </w:rPr>
              <w:t xml:space="preserve"> </w:t>
            </w:r>
            <w:r w:rsidRPr="00F3522D">
              <w:rPr>
                <w:rFonts w:eastAsia="Calibri" w:cs="Calibri"/>
                <w:szCs w:val="22"/>
              </w:rPr>
              <w:t>armies;</w:t>
            </w:r>
            <w:r w:rsidR="00884BD5">
              <w:rPr>
                <w:rFonts w:eastAsia="Calibri" w:cs="Calibri"/>
                <w:szCs w:val="22"/>
              </w:rPr>
              <w:t xml:space="preserve"> </w:t>
            </w:r>
            <w:r w:rsidRPr="00F3522D">
              <w:rPr>
                <w:rFonts w:eastAsia="Calibri" w:cs="Calibri"/>
                <w:szCs w:val="22"/>
              </w:rPr>
              <w:t>by</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Memra</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God</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will</w:t>
            </w:r>
            <w:r w:rsidR="00884BD5">
              <w:rPr>
                <w:rFonts w:eastAsia="Calibri" w:cs="Calibri"/>
                <w:szCs w:val="22"/>
              </w:rPr>
              <w:t xml:space="preserve"> </w:t>
            </w:r>
            <w:r w:rsidRPr="00F3522D">
              <w:rPr>
                <w:rFonts w:eastAsia="Calibri" w:cs="Calibri"/>
                <w:szCs w:val="22"/>
              </w:rPr>
              <w:t>conquer</w:t>
            </w:r>
            <w:r w:rsidR="00884BD5">
              <w:rPr>
                <w:rFonts w:eastAsia="Calibri" w:cs="Calibri"/>
                <w:szCs w:val="22"/>
              </w:rPr>
              <w:t xml:space="preserve"> </w:t>
            </w:r>
            <w:r w:rsidRPr="00F3522D">
              <w:rPr>
                <w:rFonts w:eastAsia="Calibri" w:cs="Calibri"/>
                <w:szCs w:val="22"/>
              </w:rPr>
              <w:t>all</w:t>
            </w:r>
            <w:r w:rsidR="00884BD5">
              <w:rPr>
                <w:rFonts w:eastAsia="Calibri" w:cs="Calibri"/>
                <w:szCs w:val="22"/>
              </w:rPr>
              <w:t xml:space="preserve"> </w:t>
            </w:r>
            <w:r w:rsidRPr="00F3522D">
              <w:rPr>
                <w:rFonts w:eastAsia="Calibri" w:cs="Calibri"/>
                <w:szCs w:val="22"/>
              </w:rPr>
              <w:t>strong</w:t>
            </w:r>
            <w:r w:rsidR="00884BD5">
              <w:rPr>
                <w:rFonts w:eastAsia="Calibri" w:cs="Calibri"/>
                <w:szCs w:val="22"/>
              </w:rPr>
              <w:t xml:space="preserve"> </w:t>
            </w:r>
            <w:r w:rsidRPr="00F3522D">
              <w:rPr>
                <w:rFonts w:eastAsia="Calibri" w:cs="Calibri"/>
                <w:szCs w:val="22"/>
              </w:rPr>
              <w:t>cities</w:t>
            </w:r>
            <w:r w:rsidR="00884BD5">
              <w:rPr>
                <w:rFonts w:eastAsia="Calibri" w:cs="Calibri"/>
                <w:szCs w:val="22"/>
              </w:rPr>
              <w:t xml:space="preserve"> </w:t>
            </w:r>
          </w:p>
        </w:tc>
      </w:tr>
      <w:tr w:rsidR="00F3522D" w:rsidRPr="00F3522D" w14:paraId="674BF195" w14:textId="77777777" w:rsidTr="00AA0BAD">
        <w:trPr>
          <w:jc w:val="center"/>
        </w:trPr>
        <w:tc>
          <w:tcPr>
            <w:tcW w:w="5101" w:type="dxa"/>
            <w:hideMark/>
          </w:tcPr>
          <w:p w14:paraId="3EEC8F3B" w14:textId="6158BA2D" w:rsidR="00F3522D" w:rsidRPr="00F3522D" w:rsidRDefault="00F3522D" w:rsidP="00F3522D">
            <w:pPr>
              <w:rPr>
                <w:rFonts w:eastAsia="Calibri" w:cs="Calibri"/>
                <w:szCs w:val="22"/>
              </w:rPr>
            </w:pPr>
            <w:r w:rsidRPr="00F3522D">
              <w:rPr>
                <w:rFonts w:eastAsia="Calibri" w:cs="Calibri"/>
                <w:szCs w:val="22"/>
              </w:rPr>
              <w:t>31.</w:t>
            </w:r>
            <w:r w:rsidR="00884BD5">
              <w:rPr>
                <w:rFonts w:eastAsia="Calibri" w:cs="Calibri"/>
                <w:szCs w:val="22"/>
              </w:rPr>
              <w:t xml:space="preserve"> </w:t>
            </w:r>
            <w:r w:rsidRPr="00F3522D">
              <w:rPr>
                <w:rFonts w:eastAsia="Calibri" w:cs="Calibri"/>
                <w:b/>
                <w:szCs w:val="22"/>
              </w:rPr>
              <w:t>[He</w:t>
            </w:r>
            <w:r w:rsidR="00884BD5">
              <w:rPr>
                <w:rFonts w:eastAsia="Calibri" w:cs="Calibri"/>
                <w:b/>
                <w:szCs w:val="22"/>
              </w:rPr>
              <w:t xml:space="preserve"> </w:t>
            </w:r>
            <w:r w:rsidRPr="00F3522D">
              <w:rPr>
                <w:rFonts w:eastAsia="Calibri" w:cs="Calibri"/>
                <w:b/>
                <w:szCs w:val="22"/>
              </w:rPr>
              <w:t>is]</w:t>
            </w:r>
            <w:r w:rsidR="00884BD5">
              <w:rPr>
                <w:rFonts w:eastAsia="Calibri" w:cs="Calibri"/>
                <w:b/>
                <w:szCs w:val="22"/>
              </w:rPr>
              <w:t xml:space="preserve"> </w:t>
            </w:r>
            <w:r w:rsidRPr="00F3522D">
              <w:rPr>
                <w:rFonts w:eastAsia="Calibri" w:cs="Calibri"/>
                <w:b/>
                <w:szCs w:val="22"/>
              </w:rPr>
              <w:t>the</w:t>
            </w:r>
            <w:r w:rsidR="00884BD5">
              <w:rPr>
                <w:rFonts w:eastAsia="Calibri" w:cs="Calibri"/>
                <w:b/>
                <w:szCs w:val="22"/>
              </w:rPr>
              <w:t xml:space="preserve"> </w:t>
            </w:r>
            <w:r w:rsidRPr="00F3522D">
              <w:rPr>
                <w:rFonts w:eastAsia="Calibri" w:cs="Calibri"/>
                <w:b/>
                <w:szCs w:val="22"/>
              </w:rPr>
              <w:t>God</w:t>
            </w:r>
            <w:r w:rsidR="00884BD5">
              <w:rPr>
                <w:rFonts w:eastAsia="Calibri" w:cs="Calibri"/>
                <w:b/>
                <w:szCs w:val="22"/>
              </w:rPr>
              <w:t xml:space="preserve"> </w:t>
            </w:r>
            <w:r w:rsidRPr="00F3522D">
              <w:rPr>
                <w:rFonts w:eastAsia="Calibri" w:cs="Calibri"/>
                <w:b/>
                <w:szCs w:val="22"/>
              </w:rPr>
              <w:t>Whose</w:t>
            </w:r>
            <w:r w:rsidR="00884BD5">
              <w:rPr>
                <w:rFonts w:eastAsia="Calibri" w:cs="Calibri"/>
                <w:b/>
                <w:szCs w:val="22"/>
              </w:rPr>
              <w:t xml:space="preserve"> </w:t>
            </w:r>
            <w:r w:rsidRPr="00F3522D">
              <w:rPr>
                <w:rFonts w:eastAsia="Calibri" w:cs="Calibri"/>
                <w:b/>
                <w:szCs w:val="22"/>
              </w:rPr>
              <w:t>way</w:t>
            </w:r>
            <w:r w:rsidR="00884BD5">
              <w:rPr>
                <w:rFonts w:eastAsia="Calibri" w:cs="Calibri"/>
                <w:b/>
                <w:szCs w:val="22"/>
              </w:rPr>
              <w:t xml:space="preserve"> </w:t>
            </w:r>
            <w:r w:rsidRPr="00F3522D">
              <w:rPr>
                <w:rFonts w:eastAsia="Calibri" w:cs="Calibri"/>
                <w:b/>
                <w:szCs w:val="22"/>
              </w:rPr>
              <w:t>is</w:t>
            </w:r>
            <w:r w:rsidR="00884BD5">
              <w:rPr>
                <w:rFonts w:eastAsia="Calibri" w:cs="Calibri"/>
                <w:b/>
                <w:szCs w:val="22"/>
              </w:rPr>
              <w:t xml:space="preserve"> </w:t>
            </w:r>
            <w:r w:rsidRPr="00F3522D">
              <w:rPr>
                <w:rFonts w:eastAsia="Calibri" w:cs="Calibri"/>
                <w:b/>
                <w:szCs w:val="22"/>
              </w:rPr>
              <w:t>perfect;</w:t>
            </w:r>
            <w:r w:rsidR="00884BD5">
              <w:rPr>
                <w:rFonts w:eastAsia="Calibri" w:cs="Calibri"/>
                <w:b/>
                <w:szCs w:val="22"/>
              </w:rPr>
              <w:t xml:space="preserve"> </w:t>
            </w:r>
            <w:r w:rsidRPr="00F3522D">
              <w:rPr>
                <w:rFonts w:eastAsia="Calibri" w:cs="Calibri"/>
                <w:b/>
                <w:szCs w:val="22"/>
              </w:rPr>
              <w:t>The</w:t>
            </w:r>
            <w:r w:rsidR="00884BD5">
              <w:rPr>
                <w:rFonts w:eastAsia="Calibri" w:cs="Calibri"/>
                <w:b/>
                <w:szCs w:val="22"/>
              </w:rPr>
              <w:t xml:space="preserve"> </w:t>
            </w:r>
            <w:r w:rsidRPr="00F3522D">
              <w:rPr>
                <w:rFonts w:eastAsia="Calibri" w:cs="Calibri"/>
                <w:b/>
                <w:szCs w:val="22"/>
              </w:rPr>
              <w:t>word</w:t>
            </w:r>
            <w:r w:rsidR="00884BD5">
              <w:rPr>
                <w:rFonts w:eastAsia="Calibri" w:cs="Calibri"/>
                <w:b/>
                <w:szCs w:val="22"/>
              </w:rPr>
              <w:t xml:space="preserve"> </w:t>
            </w:r>
            <w:r w:rsidRPr="00F3522D">
              <w:rPr>
                <w:rFonts w:eastAsia="Calibri" w:cs="Calibri"/>
                <w:b/>
                <w:szCs w:val="22"/>
              </w:rPr>
              <w:t>of</w:t>
            </w:r>
            <w:r w:rsidR="00884BD5">
              <w:rPr>
                <w:rFonts w:eastAsia="Calibri" w:cs="Calibri"/>
                <w:b/>
                <w:szCs w:val="22"/>
              </w:rPr>
              <w:t xml:space="preserve"> </w:t>
            </w:r>
            <w:r w:rsidRPr="00F3522D">
              <w:rPr>
                <w:rFonts w:eastAsia="Calibri" w:cs="Calibri"/>
                <w:b/>
                <w:szCs w:val="22"/>
              </w:rPr>
              <w:t>the</w:t>
            </w:r>
            <w:r w:rsidR="00884BD5">
              <w:rPr>
                <w:rFonts w:eastAsia="Calibri" w:cs="Calibri"/>
                <w:b/>
                <w:szCs w:val="22"/>
              </w:rPr>
              <w:t xml:space="preserve"> </w:t>
            </w:r>
            <w:r w:rsidRPr="00F3522D">
              <w:rPr>
                <w:rFonts w:eastAsia="Calibri" w:cs="Calibri"/>
                <w:b/>
                <w:szCs w:val="22"/>
              </w:rPr>
              <w:t>Lord</w:t>
            </w:r>
            <w:r w:rsidR="00884BD5">
              <w:rPr>
                <w:rFonts w:eastAsia="Calibri" w:cs="Calibri"/>
                <w:b/>
                <w:szCs w:val="22"/>
              </w:rPr>
              <w:t xml:space="preserve"> </w:t>
            </w:r>
            <w:r w:rsidRPr="00F3522D">
              <w:rPr>
                <w:rFonts w:eastAsia="Calibri" w:cs="Calibri"/>
                <w:b/>
                <w:szCs w:val="22"/>
              </w:rPr>
              <w:t>is</w:t>
            </w:r>
            <w:r w:rsidR="00884BD5">
              <w:rPr>
                <w:rFonts w:eastAsia="Calibri" w:cs="Calibri"/>
                <w:b/>
                <w:szCs w:val="22"/>
              </w:rPr>
              <w:t xml:space="preserve"> </w:t>
            </w:r>
            <w:r w:rsidRPr="00F3522D">
              <w:rPr>
                <w:rFonts w:eastAsia="Calibri" w:cs="Calibri"/>
                <w:b/>
                <w:szCs w:val="22"/>
              </w:rPr>
              <w:t>tried;</w:t>
            </w:r>
            <w:r w:rsidR="00884BD5">
              <w:rPr>
                <w:rFonts w:eastAsia="Calibri" w:cs="Calibri"/>
                <w:b/>
                <w:szCs w:val="22"/>
              </w:rPr>
              <w:t xml:space="preserve"> </w:t>
            </w:r>
            <w:r w:rsidRPr="00F3522D">
              <w:rPr>
                <w:rFonts w:eastAsia="Calibri" w:cs="Calibri"/>
                <w:b/>
                <w:szCs w:val="22"/>
              </w:rPr>
              <w:t>He</w:t>
            </w:r>
            <w:r w:rsidR="00884BD5">
              <w:rPr>
                <w:rFonts w:eastAsia="Calibri" w:cs="Calibri"/>
                <w:b/>
                <w:szCs w:val="22"/>
              </w:rPr>
              <w:t xml:space="preserve"> </w:t>
            </w:r>
            <w:r w:rsidRPr="00F3522D">
              <w:rPr>
                <w:rFonts w:eastAsia="Calibri" w:cs="Calibri"/>
                <w:b/>
                <w:szCs w:val="22"/>
              </w:rPr>
              <w:t>is</w:t>
            </w:r>
            <w:r w:rsidR="00884BD5">
              <w:rPr>
                <w:rFonts w:eastAsia="Calibri" w:cs="Calibri"/>
                <w:b/>
                <w:szCs w:val="22"/>
              </w:rPr>
              <w:t xml:space="preserve"> </w:t>
            </w:r>
            <w:r w:rsidRPr="00F3522D">
              <w:rPr>
                <w:rFonts w:eastAsia="Calibri" w:cs="Calibri"/>
                <w:b/>
                <w:szCs w:val="22"/>
              </w:rPr>
              <w:t>a</w:t>
            </w:r>
            <w:r w:rsidR="00884BD5">
              <w:rPr>
                <w:rFonts w:eastAsia="Calibri" w:cs="Calibri"/>
                <w:b/>
                <w:szCs w:val="22"/>
              </w:rPr>
              <w:t xml:space="preserve"> </w:t>
            </w:r>
            <w:r w:rsidRPr="00F3522D">
              <w:rPr>
                <w:rFonts w:eastAsia="Calibri" w:cs="Calibri"/>
                <w:b/>
                <w:szCs w:val="22"/>
              </w:rPr>
              <w:t>shield</w:t>
            </w:r>
            <w:r w:rsidR="00884BD5">
              <w:rPr>
                <w:rFonts w:eastAsia="Calibri" w:cs="Calibri"/>
                <w:b/>
                <w:szCs w:val="22"/>
              </w:rPr>
              <w:t xml:space="preserve"> </w:t>
            </w:r>
            <w:r w:rsidRPr="00F3522D">
              <w:rPr>
                <w:rFonts w:eastAsia="Calibri" w:cs="Calibri"/>
                <w:b/>
                <w:szCs w:val="22"/>
              </w:rPr>
              <w:t>unto</w:t>
            </w:r>
            <w:r w:rsidR="00884BD5">
              <w:rPr>
                <w:rFonts w:eastAsia="Calibri" w:cs="Calibri"/>
                <w:b/>
                <w:szCs w:val="22"/>
              </w:rPr>
              <w:t xml:space="preserve"> </w:t>
            </w:r>
            <w:r w:rsidRPr="00F3522D">
              <w:rPr>
                <w:rFonts w:eastAsia="Calibri" w:cs="Calibri"/>
                <w:b/>
                <w:szCs w:val="22"/>
              </w:rPr>
              <w:t>all</w:t>
            </w:r>
            <w:r w:rsidR="00884BD5">
              <w:rPr>
                <w:rFonts w:eastAsia="Calibri" w:cs="Calibri"/>
                <w:b/>
                <w:szCs w:val="22"/>
              </w:rPr>
              <w:t xml:space="preserve"> </w:t>
            </w:r>
            <w:r w:rsidRPr="00F3522D">
              <w:rPr>
                <w:rFonts w:eastAsia="Calibri" w:cs="Calibri"/>
                <w:b/>
                <w:szCs w:val="22"/>
              </w:rPr>
              <w:t>them</w:t>
            </w:r>
            <w:r w:rsidR="00884BD5">
              <w:rPr>
                <w:rFonts w:eastAsia="Calibri" w:cs="Calibri"/>
                <w:b/>
                <w:szCs w:val="22"/>
              </w:rPr>
              <w:t xml:space="preserve"> </w:t>
            </w:r>
            <w:r w:rsidRPr="00F3522D">
              <w:rPr>
                <w:rFonts w:eastAsia="Calibri" w:cs="Calibri"/>
                <w:b/>
                <w:szCs w:val="22"/>
              </w:rPr>
              <w:t>that</w:t>
            </w:r>
            <w:r w:rsidR="00884BD5">
              <w:rPr>
                <w:rFonts w:eastAsia="Calibri" w:cs="Calibri"/>
                <w:b/>
                <w:szCs w:val="22"/>
              </w:rPr>
              <w:t xml:space="preserve"> </w:t>
            </w:r>
            <w:r w:rsidRPr="00F3522D">
              <w:rPr>
                <w:rFonts w:eastAsia="Calibri" w:cs="Calibri"/>
                <w:b/>
                <w:szCs w:val="22"/>
              </w:rPr>
              <w:t>trust</w:t>
            </w:r>
            <w:r w:rsidR="00884BD5">
              <w:rPr>
                <w:rFonts w:eastAsia="Calibri" w:cs="Calibri"/>
                <w:b/>
                <w:szCs w:val="22"/>
              </w:rPr>
              <w:t xml:space="preserve"> </w:t>
            </w:r>
            <w:r w:rsidRPr="00F3522D">
              <w:rPr>
                <w:rFonts w:eastAsia="Calibri" w:cs="Calibri"/>
                <w:b/>
                <w:szCs w:val="22"/>
              </w:rPr>
              <w:t>in</w:t>
            </w:r>
            <w:r w:rsidR="00884BD5">
              <w:rPr>
                <w:rFonts w:eastAsia="Calibri" w:cs="Calibri"/>
                <w:b/>
                <w:szCs w:val="22"/>
              </w:rPr>
              <w:t xml:space="preserve"> </w:t>
            </w:r>
            <w:r w:rsidRPr="00F3522D">
              <w:rPr>
                <w:rFonts w:eastAsia="Calibri" w:cs="Calibri"/>
                <w:b/>
                <w:szCs w:val="22"/>
              </w:rPr>
              <w:t>him.</w:t>
            </w:r>
          </w:p>
        </w:tc>
        <w:tc>
          <w:tcPr>
            <w:tcW w:w="5113" w:type="dxa"/>
            <w:hideMark/>
          </w:tcPr>
          <w:p w14:paraId="143F9BE2" w14:textId="787A6D5F" w:rsidR="00F3522D" w:rsidRPr="00F3522D" w:rsidRDefault="00F3522D" w:rsidP="00F3522D">
            <w:pPr>
              <w:rPr>
                <w:rFonts w:eastAsia="Calibri" w:cs="Calibri"/>
                <w:szCs w:val="22"/>
              </w:rPr>
            </w:pPr>
            <w:r w:rsidRPr="00F3522D">
              <w:rPr>
                <w:rFonts w:eastAsia="Calibri" w:cs="Calibri"/>
                <w:szCs w:val="22"/>
              </w:rPr>
              <w:t>31.</w:t>
            </w:r>
            <w:r w:rsidR="00884BD5">
              <w:rPr>
                <w:rFonts w:eastAsia="Calibri" w:cs="Calibri"/>
                <w:szCs w:val="22"/>
              </w:rPr>
              <w:t xml:space="preserve"> </w:t>
            </w:r>
            <w:r w:rsidRPr="00F3522D">
              <w:rPr>
                <w:rFonts w:eastAsia="Calibri" w:cs="Calibri"/>
                <w:b/>
                <w:szCs w:val="22"/>
              </w:rPr>
              <w:t>God</w:t>
            </w:r>
            <w:r w:rsidR="00884BD5">
              <w:rPr>
                <w:rFonts w:eastAsia="Calibri" w:cs="Calibri"/>
                <w:b/>
                <w:szCs w:val="22"/>
              </w:rPr>
              <w:t xml:space="preserve"> </w:t>
            </w:r>
            <w:r w:rsidRPr="00F3522D">
              <w:rPr>
                <w:rFonts w:eastAsia="Calibri" w:cs="Calibri"/>
                <w:b/>
                <w:szCs w:val="22"/>
              </w:rPr>
              <w:t>whose</w:t>
            </w:r>
            <w:r w:rsidR="00884BD5">
              <w:rPr>
                <w:rFonts w:eastAsia="Calibri" w:cs="Calibri"/>
                <w:b/>
                <w:szCs w:val="22"/>
              </w:rPr>
              <w:t xml:space="preserve"> </w:t>
            </w:r>
            <w:r w:rsidRPr="00F3522D">
              <w:rPr>
                <w:rFonts w:eastAsia="Calibri" w:cs="Calibri"/>
                <w:b/>
                <w:szCs w:val="22"/>
              </w:rPr>
              <w:t>way</w:t>
            </w:r>
            <w:r w:rsidR="00884BD5">
              <w:rPr>
                <w:rFonts w:eastAsia="Calibri" w:cs="Calibri"/>
                <w:b/>
                <w:szCs w:val="22"/>
              </w:rPr>
              <w:t xml:space="preserve"> </w:t>
            </w:r>
            <w:r w:rsidRPr="00F3522D">
              <w:rPr>
                <w:rFonts w:eastAsia="Calibri" w:cs="Calibri"/>
                <w:b/>
                <w:szCs w:val="22"/>
              </w:rPr>
              <w:t>is</w:t>
            </w:r>
            <w:r w:rsidR="00884BD5">
              <w:rPr>
                <w:rFonts w:eastAsia="Calibri" w:cs="Calibri"/>
                <w:b/>
                <w:szCs w:val="22"/>
              </w:rPr>
              <w:t xml:space="preserve"> </w:t>
            </w:r>
            <w:r w:rsidRPr="00F3522D">
              <w:rPr>
                <w:rFonts w:eastAsia="Calibri" w:cs="Calibri"/>
                <w:b/>
                <w:szCs w:val="22"/>
              </w:rPr>
              <w:t>straight</w:t>
            </w:r>
            <w:r w:rsidR="00884BD5">
              <w:rPr>
                <w:rFonts w:eastAsia="Calibri" w:cs="Calibri"/>
                <w:b/>
                <w:szCs w:val="22"/>
              </w:rPr>
              <w:t xml:space="preserve"> </w:t>
            </w:r>
            <w:r w:rsidRPr="00F3522D">
              <w:rPr>
                <w:rFonts w:eastAsia="Calibri" w:cs="Calibri"/>
                <w:b/>
                <w:szCs w:val="22"/>
              </w:rPr>
              <w:t>-</w:t>
            </w:r>
            <w:r w:rsidR="00884BD5">
              <w:rPr>
                <w:rFonts w:eastAsia="Calibri" w:cs="Calibri"/>
                <w:b/>
                <w:szCs w:val="22"/>
              </w:rPr>
              <w:t xml:space="preserve"> </w:t>
            </w:r>
            <w:r w:rsidRPr="00F3522D">
              <w:rPr>
                <w:rFonts w:eastAsia="Calibri" w:cs="Calibri"/>
                <w:b/>
                <w:szCs w:val="22"/>
              </w:rPr>
              <w:t>the</w:t>
            </w:r>
            <w:r w:rsidR="00884BD5">
              <w:rPr>
                <w:rFonts w:eastAsia="Calibri" w:cs="Calibri"/>
                <w:b/>
                <w:szCs w:val="22"/>
              </w:rPr>
              <w:t xml:space="preserve"> </w:t>
            </w:r>
            <w:r w:rsidRPr="00F3522D">
              <w:rPr>
                <w:rFonts w:eastAsia="Calibri" w:cs="Calibri"/>
                <w:b/>
                <w:szCs w:val="22"/>
              </w:rPr>
              <w:t>Law</w:t>
            </w:r>
            <w:r w:rsidR="00884BD5">
              <w:rPr>
                <w:rFonts w:eastAsia="Calibri" w:cs="Calibri"/>
                <w:b/>
                <w:szCs w:val="22"/>
              </w:rPr>
              <w:t xml:space="preserve"> </w:t>
            </w:r>
            <w:r w:rsidRPr="00F3522D">
              <w:rPr>
                <w:rFonts w:eastAsia="Calibri" w:cs="Calibri"/>
                <w:b/>
                <w:szCs w:val="22"/>
              </w:rPr>
              <w:t>of</w:t>
            </w:r>
            <w:r w:rsidR="00884BD5">
              <w:rPr>
                <w:rFonts w:eastAsia="Calibri" w:cs="Calibri"/>
                <w:b/>
                <w:szCs w:val="22"/>
              </w:rPr>
              <w:t xml:space="preserve"> </w:t>
            </w:r>
            <w:r w:rsidRPr="00F3522D">
              <w:rPr>
                <w:rFonts w:eastAsia="Calibri" w:cs="Calibri"/>
                <w:b/>
                <w:szCs w:val="22"/>
              </w:rPr>
              <w:t>the</w:t>
            </w:r>
            <w:r w:rsidR="00884BD5">
              <w:rPr>
                <w:rFonts w:eastAsia="Calibri" w:cs="Calibri"/>
                <w:b/>
                <w:szCs w:val="22"/>
              </w:rPr>
              <w:t xml:space="preserve"> </w:t>
            </w:r>
            <w:r w:rsidRPr="00F3522D">
              <w:rPr>
                <w:rFonts w:eastAsia="Calibri" w:cs="Calibri"/>
                <w:b/>
                <w:szCs w:val="22"/>
              </w:rPr>
              <w:t>LORD</w:t>
            </w:r>
            <w:r w:rsidR="00884BD5">
              <w:rPr>
                <w:rFonts w:eastAsia="Calibri" w:cs="Calibri"/>
                <w:b/>
                <w:szCs w:val="22"/>
              </w:rPr>
              <w:t xml:space="preserve"> </w:t>
            </w:r>
            <w:r w:rsidRPr="00F3522D">
              <w:rPr>
                <w:rFonts w:eastAsia="Calibri" w:cs="Calibri"/>
                <w:b/>
                <w:szCs w:val="22"/>
              </w:rPr>
              <w:t>is</w:t>
            </w:r>
            <w:r w:rsidR="00884BD5">
              <w:rPr>
                <w:rFonts w:eastAsia="Calibri" w:cs="Calibri"/>
                <w:b/>
                <w:szCs w:val="22"/>
              </w:rPr>
              <w:t xml:space="preserve"> </w:t>
            </w:r>
            <w:r w:rsidRPr="00F3522D">
              <w:rPr>
                <w:rFonts w:eastAsia="Calibri" w:cs="Calibri"/>
                <w:b/>
                <w:szCs w:val="22"/>
              </w:rPr>
              <w:t>proved;</w:t>
            </w:r>
            <w:r w:rsidR="00884BD5">
              <w:rPr>
                <w:rFonts w:eastAsia="Calibri" w:cs="Calibri"/>
                <w:b/>
                <w:szCs w:val="22"/>
              </w:rPr>
              <w:t xml:space="preserve"> </w:t>
            </w:r>
            <w:r w:rsidRPr="00F3522D">
              <w:rPr>
                <w:rFonts w:eastAsia="Calibri" w:cs="Calibri"/>
                <w:b/>
                <w:szCs w:val="22"/>
              </w:rPr>
              <w:t>He</w:t>
            </w:r>
            <w:r w:rsidR="00884BD5">
              <w:rPr>
                <w:rFonts w:eastAsia="Calibri" w:cs="Calibri"/>
                <w:b/>
                <w:szCs w:val="22"/>
              </w:rPr>
              <w:t xml:space="preserve"> </w:t>
            </w:r>
            <w:r w:rsidRPr="00F3522D">
              <w:rPr>
                <w:rFonts w:eastAsia="Calibri" w:cs="Calibri"/>
                <w:b/>
                <w:szCs w:val="22"/>
              </w:rPr>
              <w:t>is</w:t>
            </w:r>
            <w:r w:rsidR="00884BD5">
              <w:rPr>
                <w:rFonts w:eastAsia="Calibri" w:cs="Calibri"/>
                <w:b/>
                <w:szCs w:val="22"/>
              </w:rPr>
              <w:t xml:space="preserve"> </w:t>
            </w:r>
            <w:r w:rsidRPr="00F3522D">
              <w:rPr>
                <w:rFonts w:eastAsia="Calibri" w:cs="Calibri"/>
                <w:b/>
                <w:szCs w:val="22"/>
              </w:rPr>
              <w:t>strong</w:t>
            </w:r>
            <w:r w:rsidR="00884BD5">
              <w:rPr>
                <w:rFonts w:eastAsia="Calibri" w:cs="Calibri"/>
                <w:b/>
                <w:szCs w:val="22"/>
              </w:rPr>
              <w:t xml:space="preserve"> </w:t>
            </w:r>
            <w:r w:rsidRPr="00F3522D">
              <w:rPr>
                <w:rFonts w:eastAsia="Calibri" w:cs="Calibri"/>
                <w:b/>
                <w:szCs w:val="22"/>
              </w:rPr>
              <w:t>for</w:t>
            </w:r>
            <w:r w:rsidR="00884BD5">
              <w:rPr>
                <w:rFonts w:eastAsia="Calibri" w:cs="Calibri"/>
                <w:b/>
                <w:szCs w:val="22"/>
              </w:rPr>
              <w:t xml:space="preserve"> </w:t>
            </w:r>
            <w:r w:rsidRPr="00F3522D">
              <w:rPr>
                <w:rFonts w:eastAsia="Calibri" w:cs="Calibri"/>
                <w:b/>
                <w:szCs w:val="22"/>
              </w:rPr>
              <w:t>all</w:t>
            </w:r>
            <w:r w:rsidR="00884BD5">
              <w:rPr>
                <w:rFonts w:eastAsia="Calibri" w:cs="Calibri"/>
                <w:b/>
                <w:szCs w:val="22"/>
              </w:rPr>
              <w:t xml:space="preserve"> </w:t>
            </w:r>
            <w:r w:rsidRPr="00F3522D">
              <w:rPr>
                <w:rFonts w:eastAsia="Calibri" w:cs="Calibri"/>
                <w:b/>
                <w:szCs w:val="22"/>
              </w:rPr>
              <w:t>who</w:t>
            </w:r>
            <w:r w:rsidR="00884BD5">
              <w:rPr>
                <w:rFonts w:eastAsia="Calibri" w:cs="Calibri"/>
                <w:b/>
                <w:szCs w:val="22"/>
              </w:rPr>
              <w:t xml:space="preserve"> </w:t>
            </w:r>
            <w:r w:rsidRPr="00F3522D">
              <w:rPr>
                <w:rFonts w:eastAsia="Calibri" w:cs="Calibri"/>
                <w:b/>
                <w:szCs w:val="22"/>
              </w:rPr>
              <w:t>entrust</w:t>
            </w:r>
            <w:r w:rsidR="00884BD5">
              <w:rPr>
                <w:rFonts w:eastAsia="Calibri" w:cs="Calibri"/>
                <w:b/>
                <w:szCs w:val="22"/>
              </w:rPr>
              <w:t xml:space="preserve"> </w:t>
            </w:r>
            <w:r w:rsidRPr="00F3522D">
              <w:rPr>
                <w:rFonts w:eastAsia="Calibri" w:cs="Calibri"/>
                <w:b/>
                <w:szCs w:val="22"/>
              </w:rPr>
              <w:t>themselves</w:t>
            </w:r>
            <w:r w:rsidR="00884BD5">
              <w:rPr>
                <w:rFonts w:eastAsia="Calibri" w:cs="Calibri"/>
                <w:b/>
                <w:szCs w:val="22"/>
              </w:rPr>
              <w:t xml:space="preserve"> </w:t>
            </w:r>
            <w:r w:rsidRPr="00F3522D">
              <w:rPr>
                <w:rFonts w:eastAsia="Calibri" w:cs="Calibri"/>
                <w:b/>
                <w:szCs w:val="22"/>
              </w:rPr>
              <w:t>to</w:t>
            </w:r>
            <w:r w:rsidR="00884BD5">
              <w:rPr>
                <w:rFonts w:eastAsia="Calibri" w:cs="Calibri"/>
                <w:b/>
                <w:szCs w:val="22"/>
              </w:rPr>
              <w:t xml:space="preserve"> </w:t>
            </w:r>
            <w:r w:rsidRPr="00F3522D">
              <w:rPr>
                <w:rFonts w:eastAsia="Calibri" w:cs="Calibri"/>
                <w:b/>
                <w:szCs w:val="22"/>
              </w:rPr>
              <w:t>His</w:t>
            </w:r>
            <w:r w:rsidR="00884BD5">
              <w:rPr>
                <w:rFonts w:eastAsia="Calibri" w:cs="Calibri"/>
                <w:b/>
                <w:szCs w:val="22"/>
              </w:rPr>
              <w:t xml:space="preserve"> </w:t>
            </w:r>
            <w:r w:rsidRPr="00F3522D">
              <w:rPr>
                <w:rFonts w:eastAsia="Calibri" w:cs="Calibri"/>
                <w:b/>
                <w:szCs w:val="22"/>
              </w:rPr>
              <w:t>Memra</w:t>
            </w:r>
          </w:p>
        </w:tc>
      </w:tr>
      <w:tr w:rsidR="00F3522D" w:rsidRPr="00F3522D" w14:paraId="18C35C85" w14:textId="77777777" w:rsidTr="00AA0BAD">
        <w:trPr>
          <w:jc w:val="center"/>
        </w:trPr>
        <w:tc>
          <w:tcPr>
            <w:tcW w:w="5101" w:type="dxa"/>
            <w:hideMark/>
          </w:tcPr>
          <w:p w14:paraId="677FE214" w14:textId="71EDD186" w:rsidR="00F3522D" w:rsidRPr="00F3522D" w:rsidRDefault="00F3522D" w:rsidP="00F3522D">
            <w:pPr>
              <w:rPr>
                <w:rFonts w:eastAsia="Calibri" w:cs="Calibri"/>
                <w:szCs w:val="22"/>
              </w:rPr>
            </w:pPr>
            <w:r w:rsidRPr="00F3522D">
              <w:rPr>
                <w:rFonts w:eastAsia="Calibri" w:cs="Calibri"/>
                <w:szCs w:val="22"/>
              </w:rPr>
              <w:t>32.</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who</w:t>
            </w:r>
            <w:r w:rsidR="00884BD5">
              <w:rPr>
                <w:rFonts w:eastAsia="Calibri" w:cs="Calibri"/>
                <w:szCs w:val="22"/>
              </w:rPr>
              <w:t xml:space="preserve"> </w:t>
            </w:r>
            <w:r w:rsidRPr="00F3522D">
              <w:rPr>
                <w:rFonts w:eastAsia="Calibri" w:cs="Calibri"/>
                <w:szCs w:val="22"/>
              </w:rPr>
              <w:t>is</w:t>
            </w:r>
            <w:r w:rsidR="00884BD5">
              <w:rPr>
                <w:rFonts w:eastAsia="Calibri" w:cs="Calibri"/>
                <w:szCs w:val="22"/>
              </w:rPr>
              <w:t xml:space="preserve"> </w:t>
            </w:r>
            <w:r w:rsidRPr="00F3522D">
              <w:rPr>
                <w:rFonts w:eastAsia="Calibri" w:cs="Calibri"/>
                <w:szCs w:val="22"/>
              </w:rPr>
              <w:t>God,</w:t>
            </w:r>
            <w:r w:rsidR="00884BD5">
              <w:rPr>
                <w:rFonts w:eastAsia="Calibri" w:cs="Calibri"/>
                <w:szCs w:val="22"/>
              </w:rPr>
              <w:t xml:space="preserve"> </w:t>
            </w:r>
            <w:r w:rsidRPr="00F3522D">
              <w:rPr>
                <w:rFonts w:eastAsia="Calibri" w:cs="Calibri"/>
                <w:szCs w:val="22"/>
              </w:rPr>
              <w:t>save</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who</w:t>
            </w:r>
            <w:r w:rsidR="00884BD5">
              <w:rPr>
                <w:rFonts w:eastAsia="Calibri" w:cs="Calibri"/>
                <w:szCs w:val="22"/>
              </w:rPr>
              <w:t xml:space="preserve"> </w:t>
            </w:r>
            <w:r w:rsidRPr="00F3522D">
              <w:rPr>
                <w:rFonts w:eastAsia="Calibri" w:cs="Calibri"/>
                <w:szCs w:val="22"/>
              </w:rPr>
              <w:t>is</w:t>
            </w:r>
            <w:r w:rsidR="00884BD5">
              <w:rPr>
                <w:rFonts w:eastAsia="Calibri" w:cs="Calibri"/>
                <w:szCs w:val="22"/>
              </w:rPr>
              <w:t xml:space="preserve"> </w:t>
            </w:r>
            <w:r w:rsidRPr="00F3522D">
              <w:rPr>
                <w:rFonts w:eastAsia="Calibri" w:cs="Calibri"/>
                <w:szCs w:val="22"/>
              </w:rPr>
              <w:t>a</w:t>
            </w:r>
            <w:r w:rsidR="00884BD5">
              <w:rPr>
                <w:rFonts w:eastAsia="Calibri" w:cs="Calibri"/>
                <w:szCs w:val="22"/>
              </w:rPr>
              <w:t xml:space="preserve"> </w:t>
            </w:r>
            <w:r w:rsidRPr="00F3522D">
              <w:rPr>
                <w:rFonts w:eastAsia="Calibri" w:cs="Calibri"/>
                <w:szCs w:val="22"/>
              </w:rPr>
              <w:t>rock,</w:t>
            </w:r>
            <w:r w:rsidR="00884BD5">
              <w:rPr>
                <w:rFonts w:eastAsia="Calibri" w:cs="Calibri"/>
                <w:szCs w:val="22"/>
              </w:rPr>
              <w:t xml:space="preserve"> </w:t>
            </w:r>
            <w:r w:rsidRPr="00F3522D">
              <w:rPr>
                <w:rFonts w:eastAsia="Calibri" w:cs="Calibri"/>
                <w:szCs w:val="22"/>
              </w:rPr>
              <w:t>save</w:t>
            </w:r>
            <w:r w:rsidR="00884BD5">
              <w:rPr>
                <w:rFonts w:eastAsia="Calibri" w:cs="Calibri"/>
                <w:szCs w:val="22"/>
              </w:rPr>
              <w:t xml:space="preserve"> </w:t>
            </w:r>
            <w:r w:rsidRPr="00F3522D">
              <w:rPr>
                <w:rFonts w:eastAsia="Calibri" w:cs="Calibri"/>
                <w:szCs w:val="22"/>
              </w:rPr>
              <w:t>our</w:t>
            </w:r>
            <w:r w:rsidR="00884BD5">
              <w:rPr>
                <w:rFonts w:eastAsia="Calibri" w:cs="Calibri"/>
                <w:szCs w:val="22"/>
              </w:rPr>
              <w:t xml:space="preserve"> </w:t>
            </w:r>
            <w:r w:rsidRPr="00F3522D">
              <w:rPr>
                <w:rFonts w:eastAsia="Calibri" w:cs="Calibri"/>
                <w:szCs w:val="22"/>
              </w:rPr>
              <w:t>God?</w:t>
            </w:r>
          </w:p>
        </w:tc>
        <w:tc>
          <w:tcPr>
            <w:tcW w:w="5113" w:type="dxa"/>
            <w:hideMark/>
          </w:tcPr>
          <w:p w14:paraId="30110A42" w14:textId="52598815" w:rsidR="00F3522D" w:rsidRPr="00F3522D" w:rsidRDefault="00F3522D" w:rsidP="00F3522D">
            <w:pPr>
              <w:rPr>
                <w:rFonts w:eastAsia="Calibri" w:cs="Calibri"/>
                <w:szCs w:val="22"/>
              </w:rPr>
            </w:pPr>
            <w:r w:rsidRPr="00F3522D">
              <w:rPr>
                <w:rFonts w:eastAsia="Calibri" w:cs="Calibri"/>
                <w:szCs w:val="22"/>
              </w:rPr>
              <w:t>32.</w:t>
            </w:r>
            <w:r w:rsidR="00884BD5">
              <w:rPr>
                <w:rFonts w:eastAsia="Calibri" w:cs="Calibri"/>
                <w:szCs w:val="22"/>
              </w:rPr>
              <w:t xml:space="preserve"> </w:t>
            </w:r>
            <w:proofErr w:type="gramStart"/>
            <w:r w:rsidRPr="00F3522D">
              <w:rPr>
                <w:rFonts w:eastAsia="Calibri" w:cs="Calibri"/>
                <w:szCs w:val="22"/>
              </w:rPr>
              <w:t>Therefore</w:t>
            </w:r>
            <w:proofErr w:type="gramEnd"/>
            <w:r w:rsidR="00884BD5">
              <w:rPr>
                <w:rFonts w:eastAsia="Calibri" w:cs="Calibri"/>
                <w:szCs w:val="22"/>
              </w:rPr>
              <w:t xml:space="preserve"> </w:t>
            </w:r>
            <w:r w:rsidRPr="00F3522D">
              <w:rPr>
                <w:rFonts w:eastAsia="Calibri" w:cs="Calibri"/>
                <w:szCs w:val="22"/>
              </w:rPr>
              <w:t>on</w:t>
            </w:r>
            <w:r w:rsidR="00884BD5">
              <w:rPr>
                <w:rFonts w:eastAsia="Calibri" w:cs="Calibri"/>
                <w:szCs w:val="22"/>
              </w:rPr>
              <w:t xml:space="preserve"> </w:t>
            </w:r>
            <w:r w:rsidRPr="00F3522D">
              <w:rPr>
                <w:rFonts w:eastAsia="Calibri" w:cs="Calibri"/>
                <w:szCs w:val="22"/>
              </w:rPr>
              <w:t>account</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sign</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redemption</w:t>
            </w:r>
            <w:r w:rsidR="00884BD5">
              <w:rPr>
                <w:rFonts w:eastAsia="Calibri" w:cs="Calibri"/>
                <w:szCs w:val="22"/>
              </w:rPr>
              <w:t xml:space="preserve"> </w:t>
            </w:r>
            <w:r w:rsidRPr="00F3522D">
              <w:rPr>
                <w:rFonts w:eastAsia="Calibri" w:cs="Calibri"/>
                <w:szCs w:val="22"/>
              </w:rPr>
              <w:t>that</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work</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Your</w:t>
            </w:r>
            <w:r w:rsidR="00884BD5">
              <w:rPr>
                <w:rFonts w:eastAsia="Calibri" w:cs="Calibri"/>
                <w:szCs w:val="22"/>
              </w:rPr>
              <w:t xml:space="preserve"> </w:t>
            </w:r>
            <w:r w:rsidRPr="00F3522D">
              <w:rPr>
                <w:rFonts w:eastAsia="Calibri" w:cs="Calibri"/>
                <w:szCs w:val="22"/>
              </w:rPr>
              <w:t>anointed</w:t>
            </w:r>
            <w:r w:rsidR="00884BD5">
              <w:rPr>
                <w:rFonts w:eastAsia="Calibri" w:cs="Calibri"/>
                <w:szCs w:val="22"/>
              </w:rPr>
              <w:t xml:space="preserve"> </w:t>
            </w:r>
            <w:r w:rsidRPr="00F3522D">
              <w:rPr>
                <w:rFonts w:eastAsia="Calibri" w:cs="Calibri"/>
                <w:szCs w:val="22"/>
              </w:rPr>
              <w:t>one</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remnant</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Your</w:t>
            </w:r>
            <w:r w:rsidR="00884BD5">
              <w:rPr>
                <w:rFonts w:eastAsia="Calibri" w:cs="Calibri"/>
                <w:szCs w:val="22"/>
              </w:rPr>
              <w:t xml:space="preserve"> </w:t>
            </w:r>
            <w:r w:rsidRPr="00F3522D">
              <w:rPr>
                <w:rFonts w:eastAsia="Calibri" w:cs="Calibri"/>
                <w:szCs w:val="22"/>
              </w:rPr>
              <w:t>people</w:t>
            </w:r>
            <w:r w:rsidR="00884BD5">
              <w:rPr>
                <w:rFonts w:eastAsia="Calibri" w:cs="Calibri"/>
                <w:szCs w:val="22"/>
              </w:rPr>
              <w:t xml:space="preserve"> </w:t>
            </w:r>
            <w:r w:rsidRPr="00F3522D">
              <w:rPr>
                <w:rFonts w:eastAsia="Calibri" w:cs="Calibri"/>
                <w:szCs w:val="22"/>
              </w:rPr>
              <w:t>who</w:t>
            </w:r>
            <w:r w:rsidR="00884BD5">
              <w:rPr>
                <w:rFonts w:eastAsia="Calibri" w:cs="Calibri"/>
                <w:szCs w:val="22"/>
              </w:rPr>
              <w:t xml:space="preserve"> </w:t>
            </w:r>
            <w:r w:rsidRPr="00F3522D">
              <w:rPr>
                <w:rFonts w:eastAsia="Calibri" w:cs="Calibri"/>
                <w:szCs w:val="22"/>
              </w:rPr>
              <w:t>are</w:t>
            </w:r>
            <w:r w:rsidR="00884BD5">
              <w:rPr>
                <w:rFonts w:eastAsia="Calibri" w:cs="Calibri"/>
                <w:szCs w:val="22"/>
              </w:rPr>
              <w:t xml:space="preserve"> </w:t>
            </w:r>
            <w:r w:rsidRPr="00F3522D">
              <w:rPr>
                <w:rFonts w:eastAsia="Calibri" w:cs="Calibri"/>
                <w:szCs w:val="22"/>
              </w:rPr>
              <w:t>left,</w:t>
            </w:r>
            <w:r w:rsidR="00884BD5">
              <w:rPr>
                <w:rFonts w:eastAsia="Calibri" w:cs="Calibri"/>
                <w:szCs w:val="22"/>
              </w:rPr>
              <w:t xml:space="preserve"> </w:t>
            </w:r>
            <w:r w:rsidRPr="00F3522D">
              <w:rPr>
                <w:rFonts w:eastAsia="Calibri" w:cs="Calibri"/>
                <w:szCs w:val="22"/>
              </w:rPr>
              <w:t>all</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nations,</w:t>
            </w:r>
            <w:r w:rsidR="00884BD5">
              <w:rPr>
                <w:rFonts w:eastAsia="Calibri" w:cs="Calibri"/>
                <w:szCs w:val="22"/>
              </w:rPr>
              <w:t xml:space="preserve"> </w:t>
            </w:r>
            <w:r w:rsidRPr="00F3522D">
              <w:rPr>
                <w:rFonts w:eastAsia="Calibri" w:cs="Calibri"/>
                <w:szCs w:val="22"/>
              </w:rPr>
              <w:t>peoples,</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language</w:t>
            </w:r>
            <w:r w:rsidR="00884BD5">
              <w:rPr>
                <w:rFonts w:eastAsia="Calibri" w:cs="Calibri"/>
                <w:szCs w:val="22"/>
              </w:rPr>
              <w:t xml:space="preserve"> </w:t>
            </w:r>
            <w:r w:rsidRPr="00F3522D">
              <w:rPr>
                <w:rFonts w:eastAsia="Calibri" w:cs="Calibri"/>
                <w:szCs w:val="22"/>
              </w:rPr>
              <w:t>groups</w:t>
            </w:r>
            <w:r w:rsidR="00884BD5">
              <w:rPr>
                <w:rFonts w:eastAsia="Calibri" w:cs="Calibri"/>
                <w:szCs w:val="22"/>
              </w:rPr>
              <w:t xml:space="preserve"> </w:t>
            </w:r>
            <w:r w:rsidRPr="00F3522D">
              <w:rPr>
                <w:rFonts w:eastAsia="Calibri" w:cs="Calibri"/>
                <w:szCs w:val="22"/>
              </w:rPr>
              <w:t>will</w:t>
            </w:r>
            <w:r w:rsidR="00884BD5">
              <w:rPr>
                <w:rFonts w:eastAsia="Calibri" w:cs="Calibri"/>
                <w:szCs w:val="22"/>
              </w:rPr>
              <w:t xml:space="preserve"> </w:t>
            </w:r>
            <w:r w:rsidRPr="00F3522D">
              <w:rPr>
                <w:rFonts w:eastAsia="Calibri" w:cs="Calibri"/>
                <w:szCs w:val="22"/>
              </w:rPr>
              <w:t>give</w:t>
            </w:r>
            <w:r w:rsidR="00884BD5">
              <w:rPr>
                <w:rFonts w:eastAsia="Calibri" w:cs="Calibri"/>
                <w:szCs w:val="22"/>
              </w:rPr>
              <w:t xml:space="preserve"> </w:t>
            </w:r>
            <w:r w:rsidRPr="00F3522D">
              <w:rPr>
                <w:rFonts w:eastAsia="Calibri" w:cs="Calibri"/>
                <w:szCs w:val="22"/>
              </w:rPr>
              <w:t>thanks</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say:</w:t>
            </w:r>
            <w:r w:rsidR="00884BD5">
              <w:rPr>
                <w:rFonts w:eastAsia="Calibri" w:cs="Calibri"/>
                <w:szCs w:val="22"/>
              </w:rPr>
              <w:t xml:space="preserve"> </w:t>
            </w:r>
            <w:r w:rsidRPr="00F3522D">
              <w:rPr>
                <w:rFonts w:eastAsia="Calibri" w:cs="Calibri"/>
                <w:szCs w:val="22"/>
              </w:rPr>
              <w:t>‘There</w:t>
            </w:r>
            <w:r w:rsidR="00884BD5">
              <w:rPr>
                <w:rFonts w:eastAsia="Calibri" w:cs="Calibri"/>
                <w:szCs w:val="22"/>
              </w:rPr>
              <w:t xml:space="preserve"> </w:t>
            </w:r>
            <w:r w:rsidRPr="00F3522D">
              <w:rPr>
                <w:rFonts w:eastAsia="Calibri" w:cs="Calibri"/>
                <w:szCs w:val="22"/>
              </w:rPr>
              <w:t>is</w:t>
            </w:r>
            <w:r w:rsidR="00884BD5">
              <w:rPr>
                <w:rFonts w:eastAsia="Calibri" w:cs="Calibri"/>
                <w:szCs w:val="22"/>
              </w:rPr>
              <w:t xml:space="preserve"> </w:t>
            </w:r>
            <w:r w:rsidRPr="00F3522D">
              <w:rPr>
                <w:rFonts w:eastAsia="Calibri" w:cs="Calibri"/>
                <w:szCs w:val="22"/>
              </w:rPr>
              <w:t>no</w:t>
            </w:r>
            <w:r w:rsidR="00884BD5">
              <w:rPr>
                <w:rFonts w:eastAsia="Calibri" w:cs="Calibri"/>
                <w:szCs w:val="22"/>
              </w:rPr>
              <w:t xml:space="preserve"> </w:t>
            </w:r>
            <w:r w:rsidRPr="00F3522D">
              <w:rPr>
                <w:rFonts w:eastAsia="Calibri" w:cs="Calibri"/>
                <w:szCs w:val="22"/>
              </w:rPr>
              <w:t>God</w:t>
            </w:r>
            <w:r w:rsidR="00884BD5">
              <w:rPr>
                <w:rFonts w:eastAsia="Calibri" w:cs="Calibri"/>
                <w:szCs w:val="22"/>
              </w:rPr>
              <w:t xml:space="preserve"> </w:t>
            </w:r>
            <w:r w:rsidRPr="00F3522D">
              <w:rPr>
                <w:rFonts w:eastAsia="Calibri" w:cs="Calibri"/>
                <w:szCs w:val="22"/>
              </w:rPr>
              <w:t>except</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there</w:t>
            </w:r>
            <w:r w:rsidR="00884BD5">
              <w:rPr>
                <w:rFonts w:eastAsia="Calibri" w:cs="Calibri"/>
                <w:szCs w:val="22"/>
              </w:rPr>
              <w:t xml:space="preserve"> </w:t>
            </w:r>
            <w:r w:rsidRPr="00F3522D">
              <w:rPr>
                <w:rFonts w:eastAsia="Calibri" w:cs="Calibri"/>
                <w:szCs w:val="22"/>
              </w:rPr>
              <w:t>is</w:t>
            </w:r>
            <w:r w:rsidR="00884BD5">
              <w:rPr>
                <w:rFonts w:eastAsia="Calibri" w:cs="Calibri"/>
                <w:szCs w:val="22"/>
              </w:rPr>
              <w:t xml:space="preserve"> </w:t>
            </w:r>
            <w:r w:rsidRPr="00F3522D">
              <w:rPr>
                <w:rFonts w:eastAsia="Calibri" w:cs="Calibri"/>
                <w:szCs w:val="22"/>
              </w:rPr>
              <w:t>none</w:t>
            </w:r>
            <w:r w:rsidR="00884BD5">
              <w:rPr>
                <w:rFonts w:eastAsia="Calibri" w:cs="Calibri"/>
                <w:szCs w:val="22"/>
              </w:rPr>
              <w:t xml:space="preserve"> </w:t>
            </w:r>
            <w:r w:rsidRPr="00F3522D">
              <w:rPr>
                <w:rFonts w:eastAsia="Calibri" w:cs="Calibri"/>
                <w:szCs w:val="22"/>
              </w:rPr>
              <w:t>apart</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Your</w:t>
            </w:r>
            <w:r w:rsidR="00884BD5">
              <w:rPr>
                <w:rFonts w:eastAsia="Calibri" w:cs="Calibri"/>
                <w:szCs w:val="22"/>
              </w:rPr>
              <w:t xml:space="preserve"> </w:t>
            </w:r>
            <w:r w:rsidRPr="00F3522D">
              <w:rPr>
                <w:rFonts w:eastAsia="Calibri" w:cs="Calibri"/>
                <w:szCs w:val="22"/>
              </w:rPr>
              <w:t>people</w:t>
            </w:r>
            <w:r w:rsidR="00884BD5">
              <w:rPr>
                <w:rFonts w:eastAsia="Calibri" w:cs="Calibri"/>
                <w:szCs w:val="22"/>
              </w:rPr>
              <w:t xml:space="preserve"> </w:t>
            </w:r>
            <w:r w:rsidRPr="00F3522D">
              <w:rPr>
                <w:rFonts w:eastAsia="Calibri" w:cs="Calibri"/>
                <w:szCs w:val="22"/>
              </w:rPr>
              <w:t>will</w:t>
            </w:r>
            <w:r w:rsidR="00884BD5">
              <w:rPr>
                <w:rFonts w:eastAsia="Calibri" w:cs="Calibri"/>
                <w:szCs w:val="22"/>
              </w:rPr>
              <w:t xml:space="preserve"> </w:t>
            </w:r>
            <w:r w:rsidRPr="00F3522D">
              <w:rPr>
                <w:rFonts w:eastAsia="Calibri" w:cs="Calibri"/>
                <w:szCs w:val="22"/>
              </w:rPr>
              <w:t>say:</w:t>
            </w:r>
            <w:r w:rsidR="00884BD5">
              <w:rPr>
                <w:rFonts w:eastAsia="Calibri" w:cs="Calibri"/>
                <w:szCs w:val="22"/>
              </w:rPr>
              <w:t xml:space="preserve"> </w:t>
            </w:r>
            <w:r w:rsidRPr="00F3522D">
              <w:rPr>
                <w:rFonts w:eastAsia="Calibri" w:cs="Calibri"/>
                <w:szCs w:val="22"/>
              </w:rPr>
              <w:t>‘There</w:t>
            </w:r>
            <w:r w:rsidR="00884BD5">
              <w:rPr>
                <w:rFonts w:eastAsia="Calibri" w:cs="Calibri"/>
                <w:szCs w:val="22"/>
              </w:rPr>
              <w:t xml:space="preserve"> </w:t>
            </w:r>
            <w:r w:rsidRPr="00F3522D">
              <w:rPr>
                <w:rFonts w:eastAsia="Calibri" w:cs="Calibri"/>
                <w:szCs w:val="22"/>
              </w:rPr>
              <w:t>is</w:t>
            </w:r>
            <w:r w:rsidR="00884BD5">
              <w:rPr>
                <w:rFonts w:eastAsia="Calibri" w:cs="Calibri"/>
                <w:szCs w:val="22"/>
              </w:rPr>
              <w:t xml:space="preserve"> </w:t>
            </w:r>
            <w:r w:rsidRPr="00F3522D">
              <w:rPr>
                <w:rFonts w:eastAsia="Calibri" w:cs="Calibri"/>
                <w:szCs w:val="22"/>
              </w:rPr>
              <w:t>no</w:t>
            </w:r>
            <w:r w:rsidR="00884BD5">
              <w:rPr>
                <w:rFonts w:eastAsia="Calibri" w:cs="Calibri"/>
                <w:szCs w:val="22"/>
              </w:rPr>
              <w:t xml:space="preserve"> </w:t>
            </w:r>
            <w:r w:rsidRPr="00F3522D">
              <w:rPr>
                <w:rFonts w:eastAsia="Calibri" w:cs="Calibri"/>
                <w:szCs w:val="22"/>
              </w:rPr>
              <w:t>one</w:t>
            </w:r>
            <w:r w:rsidR="00884BD5">
              <w:rPr>
                <w:rFonts w:eastAsia="Calibri" w:cs="Calibri"/>
                <w:szCs w:val="22"/>
              </w:rPr>
              <w:t xml:space="preserve"> </w:t>
            </w:r>
            <w:r w:rsidRPr="00F3522D">
              <w:rPr>
                <w:rFonts w:eastAsia="Calibri" w:cs="Calibri"/>
                <w:szCs w:val="22"/>
              </w:rPr>
              <w:t>who</w:t>
            </w:r>
            <w:r w:rsidR="00884BD5">
              <w:rPr>
                <w:rFonts w:eastAsia="Calibri" w:cs="Calibri"/>
                <w:szCs w:val="22"/>
              </w:rPr>
              <w:t xml:space="preserve"> </w:t>
            </w:r>
            <w:r w:rsidRPr="00F3522D">
              <w:rPr>
                <w:rFonts w:eastAsia="Calibri" w:cs="Calibri"/>
                <w:szCs w:val="22"/>
              </w:rPr>
              <w:t>is</w:t>
            </w:r>
            <w:r w:rsidR="00884BD5">
              <w:rPr>
                <w:rFonts w:eastAsia="Calibri" w:cs="Calibri"/>
                <w:szCs w:val="22"/>
              </w:rPr>
              <w:t xml:space="preserve"> </w:t>
            </w:r>
            <w:r w:rsidRPr="00F3522D">
              <w:rPr>
                <w:rFonts w:eastAsia="Calibri" w:cs="Calibri"/>
                <w:szCs w:val="22"/>
              </w:rPr>
              <w:t>strong</w:t>
            </w:r>
            <w:r w:rsidR="00884BD5">
              <w:rPr>
                <w:rFonts w:eastAsia="Calibri" w:cs="Calibri"/>
                <w:szCs w:val="22"/>
              </w:rPr>
              <w:t xml:space="preserve"> </w:t>
            </w:r>
            <w:r w:rsidRPr="00F3522D">
              <w:rPr>
                <w:rFonts w:eastAsia="Calibri" w:cs="Calibri"/>
                <w:szCs w:val="22"/>
              </w:rPr>
              <w:t>except</w:t>
            </w:r>
            <w:r w:rsidR="00884BD5">
              <w:rPr>
                <w:rFonts w:eastAsia="Calibri" w:cs="Calibri"/>
                <w:szCs w:val="22"/>
              </w:rPr>
              <w:t xml:space="preserve"> </w:t>
            </w:r>
            <w:r w:rsidRPr="00F3522D">
              <w:rPr>
                <w:rFonts w:eastAsia="Calibri" w:cs="Calibri"/>
                <w:szCs w:val="22"/>
              </w:rPr>
              <w:t>our</w:t>
            </w:r>
            <w:r w:rsidR="00884BD5">
              <w:rPr>
                <w:rFonts w:eastAsia="Calibri" w:cs="Calibri"/>
                <w:szCs w:val="22"/>
              </w:rPr>
              <w:t xml:space="preserve"> </w:t>
            </w:r>
            <w:r w:rsidRPr="00F3522D">
              <w:rPr>
                <w:rFonts w:eastAsia="Calibri" w:cs="Calibri"/>
                <w:szCs w:val="22"/>
              </w:rPr>
              <w:t>God.’</w:t>
            </w:r>
          </w:p>
        </w:tc>
      </w:tr>
      <w:tr w:rsidR="00F3522D" w:rsidRPr="00F3522D" w14:paraId="28FE99C3" w14:textId="77777777" w:rsidTr="00AA0BAD">
        <w:trPr>
          <w:jc w:val="center"/>
        </w:trPr>
        <w:tc>
          <w:tcPr>
            <w:tcW w:w="5101" w:type="dxa"/>
            <w:hideMark/>
          </w:tcPr>
          <w:p w14:paraId="19C12C4A" w14:textId="2B22823A" w:rsidR="00F3522D" w:rsidRPr="00F3522D" w:rsidRDefault="00F3522D" w:rsidP="00F3522D">
            <w:pPr>
              <w:rPr>
                <w:rFonts w:eastAsia="Calibri" w:cs="Calibri"/>
                <w:szCs w:val="22"/>
              </w:rPr>
            </w:pPr>
            <w:r w:rsidRPr="00F3522D">
              <w:rPr>
                <w:rFonts w:eastAsia="Calibri" w:cs="Calibri"/>
                <w:szCs w:val="22"/>
              </w:rPr>
              <w:t>33.</w:t>
            </w:r>
            <w:r w:rsidR="00884BD5">
              <w:rPr>
                <w:rFonts w:eastAsia="Calibri" w:cs="Calibri"/>
                <w:szCs w:val="22"/>
              </w:rPr>
              <w:t xml:space="preserve"> </w:t>
            </w:r>
            <w:r w:rsidRPr="00F3522D">
              <w:rPr>
                <w:rFonts w:eastAsia="Calibri" w:cs="Calibri"/>
                <w:szCs w:val="22"/>
              </w:rPr>
              <w:t>God</w:t>
            </w:r>
            <w:r w:rsidR="00884BD5">
              <w:rPr>
                <w:rFonts w:eastAsia="Calibri" w:cs="Calibri"/>
                <w:szCs w:val="22"/>
              </w:rPr>
              <w:t xml:space="preserve"> </w:t>
            </w:r>
            <w:r w:rsidRPr="00F3522D">
              <w:rPr>
                <w:rFonts w:eastAsia="Calibri" w:cs="Calibri"/>
                <w:szCs w:val="22"/>
              </w:rPr>
              <w:t>is</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who</w:t>
            </w:r>
            <w:r w:rsidR="00884BD5">
              <w:rPr>
                <w:rFonts w:eastAsia="Calibri" w:cs="Calibri"/>
                <w:szCs w:val="22"/>
              </w:rPr>
              <w:t xml:space="preserve"> </w:t>
            </w:r>
            <w:r w:rsidRPr="00F3522D">
              <w:rPr>
                <w:rFonts w:eastAsia="Calibri" w:cs="Calibri"/>
                <w:szCs w:val="22"/>
              </w:rPr>
              <w:t>has</w:t>
            </w:r>
            <w:r w:rsidR="00884BD5">
              <w:rPr>
                <w:rFonts w:eastAsia="Calibri" w:cs="Calibri"/>
                <w:szCs w:val="22"/>
              </w:rPr>
              <w:t xml:space="preserve"> </w:t>
            </w:r>
            <w:r w:rsidRPr="00F3522D">
              <w:rPr>
                <w:rFonts w:eastAsia="Calibri" w:cs="Calibri"/>
                <w:szCs w:val="22"/>
              </w:rPr>
              <w:t>fortified</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with</w:t>
            </w:r>
            <w:r w:rsidR="00884BD5">
              <w:rPr>
                <w:rFonts w:eastAsia="Calibri" w:cs="Calibri"/>
                <w:szCs w:val="22"/>
              </w:rPr>
              <w:t xml:space="preserve"> </w:t>
            </w:r>
            <w:r w:rsidRPr="00F3522D">
              <w:rPr>
                <w:rFonts w:eastAsia="Calibri" w:cs="Calibri"/>
                <w:szCs w:val="22"/>
              </w:rPr>
              <w:t>strength;</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proofErr w:type="spellStart"/>
            <w:r w:rsidRPr="00F3522D">
              <w:rPr>
                <w:rFonts w:eastAsia="Calibri" w:cs="Calibri"/>
                <w:szCs w:val="22"/>
              </w:rPr>
              <w:t>looseth</w:t>
            </w:r>
            <w:proofErr w:type="spellEnd"/>
            <w:r w:rsidR="00884BD5">
              <w:rPr>
                <w:rFonts w:eastAsia="Calibri" w:cs="Calibri"/>
                <w:szCs w:val="22"/>
              </w:rPr>
              <w:t xml:space="preserve"> </w:t>
            </w:r>
            <w:r w:rsidRPr="00F3522D">
              <w:rPr>
                <w:rFonts w:eastAsia="Calibri" w:cs="Calibri"/>
                <w:szCs w:val="22"/>
              </w:rPr>
              <w:t>perfectly</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path.</w:t>
            </w:r>
          </w:p>
        </w:tc>
        <w:tc>
          <w:tcPr>
            <w:tcW w:w="5113" w:type="dxa"/>
            <w:hideMark/>
          </w:tcPr>
          <w:p w14:paraId="22CCE1C9" w14:textId="12E454FF" w:rsidR="00F3522D" w:rsidRPr="00F3522D" w:rsidRDefault="00F3522D" w:rsidP="00F3522D">
            <w:pPr>
              <w:rPr>
                <w:rFonts w:eastAsia="Calibri" w:cs="Calibri"/>
                <w:szCs w:val="22"/>
              </w:rPr>
            </w:pPr>
            <w:r w:rsidRPr="00F3522D">
              <w:rPr>
                <w:rFonts w:eastAsia="Calibri" w:cs="Calibri"/>
                <w:szCs w:val="22"/>
              </w:rPr>
              <w:t>33.</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God</w:t>
            </w:r>
            <w:r w:rsidR="00884BD5">
              <w:rPr>
                <w:rFonts w:eastAsia="Calibri" w:cs="Calibri"/>
                <w:szCs w:val="22"/>
              </w:rPr>
              <w:t xml:space="preserve"> </w:t>
            </w:r>
            <w:r w:rsidRPr="00F3522D">
              <w:rPr>
                <w:rFonts w:eastAsia="Calibri" w:cs="Calibri"/>
                <w:szCs w:val="22"/>
              </w:rPr>
              <w:t>who</w:t>
            </w:r>
            <w:r w:rsidR="00884BD5">
              <w:rPr>
                <w:rFonts w:eastAsia="Calibri" w:cs="Calibri"/>
                <w:szCs w:val="22"/>
              </w:rPr>
              <w:t xml:space="preserve"> </w:t>
            </w:r>
            <w:r w:rsidRPr="00F3522D">
              <w:rPr>
                <w:rFonts w:eastAsia="Calibri" w:cs="Calibri"/>
                <w:szCs w:val="22"/>
              </w:rPr>
              <w:t>helps</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with</w:t>
            </w:r>
            <w:r w:rsidR="00884BD5">
              <w:rPr>
                <w:rFonts w:eastAsia="Calibri" w:cs="Calibri"/>
                <w:szCs w:val="22"/>
              </w:rPr>
              <w:t xml:space="preserve"> </w:t>
            </w:r>
            <w:r w:rsidRPr="00F3522D">
              <w:rPr>
                <w:rFonts w:eastAsia="Calibri" w:cs="Calibri"/>
                <w:szCs w:val="22"/>
              </w:rPr>
              <w:t>might</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makes</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way</w:t>
            </w:r>
            <w:r w:rsidR="00884BD5">
              <w:rPr>
                <w:rFonts w:eastAsia="Calibri" w:cs="Calibri"/>
                <w:szCs w:val="22"/>
              </w:rPr>
              <w:t xml:space="preserve"> </w:t>
            </w:r>
            <w:r w:rsidRPr="00F3522D">
              <w:rPr>
                <w:rFonts w:eastAsia="Calibri" w:cs="Calibri"/>
                <w:szCs w:val="22"/>
              </w:rPr>
              <w:t>blameless.</w:t>
            </w:r>
          </w:p>
        </w:tc>
      </w:tr>
      <w:tr w:rsidR="00F3522D" w:rsidRPr="00F3522D" w14:paraId="00C52CDD" w14:textId="77777777" w:rsidTr="00AA0BAD">
        <w:trPr>
          <w:jc w:val="center"/>
        </w:trPr>
        <w:tc>
          <w:tcPr>
            <w:tcW w:w="5101" w:type="dxa"/>
            <w:hideMark/>
          </w:tcPr>
          <w:p w14:paraId="4A5D9B17" w14:textId="09E72666" w:rsidR="00F3522D" w:rsidRPr="00F3522D" w:rsidRDefault="00F3522D" w:rsidP="00F3522D">
            <w:pPr>
              <w:rPr>
                <w:rFonts w:eastAsia="Calibri" w:cs="Calibri"/>
                <w:szCs w:val="22"/>
              </w:rPr>
            </w:pPr>
            <w:r w:rsidRPr="00F3522D">
              <w:rPr>
                <w:rFonts w:eastAsia="Calibri" w:cs="Calibri"/>
                <w:szCs w:val="22"/>
              </w:rPr>
              <w:t>34.</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makes</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feet</w:t>
            </w:r>
            <w:r w:rsidR="00884BD5">
              <w:rPr>
                <w:rFonts w:eastAsia="Calibri" w:cs="Calibri"/>
                <w:szCs w:val="22"/>
              </w:rPr>
              <w:t xml:space="preserve"> </w:t>
            </w:r>
            <w:r w:rsidRPr="00F3522D">
              <w:rPr>
                <w:rFonts w:eastAsia="Calibri" w:cs="Calibri"/>
                <w:szCs w:val="22"/>
              </w:rPr>
              <w:t>like</w:t>
            </w:r>
            <w:r w:rsidR="00884BD5">
              <w:rPr>
                <w:rFonts w:eastAsia="Calibri" w:cs="Calibri"/>
                <w:szCs w:val="22"/>
              </w:rPr>
              <w:t xml:space="preserve"> </w:t>
            </w:r>
            <w:r w:rsidRPr="00F3522D">
              <w:rPr>
                <w:rFonts w:eastAsia="Calibri" w:cs="Calibri"/>
                <w:szCs w:val="22"/>
              </w:rPr>
              <w:t>hinds;</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sets</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upon</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high</w:t>
            </w:r>
            <w:r w:rsidR="00884BD5">
              <w:rPr>
                <w:rFonts w:eastAsia="Calibri" w:cs="Calibri"/>
                <w:szCs w:val="22"/>
              </w:rPr>
              <w:t xml:space="preserve"> </w:t>
            </w:r>
            <w:r w:rsidRPr="00F3522D">
              <w:rPr>
                <w:rFonts w:eastAsia="Calibri" w:cs="Calibri"/>
                <w:szCs w:val="22"/>
              </w:rPr>
              <w:t>places.</w:t>
            </w:r>
          </w:p>
        </w:tc>
        <w:tc>
          <w:tcPr>
            <w:tcW w:w="5113" w:type="dxa"/>
            <w:hideMark/>
          </w:tcPr>
          <w:p w14:paraId="0413A59D" w14:textId="0E9403D5" w:rsidR="00F3522D" w:rsidRPr="00F3522D" w:rsidRDefault="00F3522D" w:rsidP="00F3522D">
            <w:pPr>
              <w:rPr>
                <w:rFonts w:eastAsia="Calibri" w:cs="Calibri"/>
                <w:szCs w:val="22"/>
              </w:rPr>
            </w:pPr>
            <w:r w:rsidRPr="00F3522D">
              <w:rPr>
                <w:rFonts w:eastAsia="Calibri" w:cs="Calibri"/>
                <w:szCs w:val="22"/>
              </w:rPr>
              <w:t>34.</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makes</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feet</w:t>
            </w:r>
            <w:r w:rsidR="00884BD5">
              <w:rPr>
                <w:rFonts w:eastAsia="Calibri" w:cs="Calibri"/>
                <w:szCs w:val="22"/>
              </w:rPr>
              <w:t xml:space="preserve"> </w:t>
            </w:r>
            <w:r w:rsidRPr="00F3522D">
              <w:rPr>
                <w:rFonts w:eastAsia="Calibri" w:cs="Calibri"/>
                <w:szCs w:val="22"/>
              </w:rPr>
              <w:t>light</w:t>
            </w:r>
            <w:r w:rsidR="00884BD5">
              <w:rPr>
                <w:rFonts w:eastAsia="Calibri" w:cs="Calibri"/>
                <w:szCs w:val="22"/>
              </w:rPr>
              <w:t xml:space="preserve"> </w:t>
            </w:r>
            <w:r w:rsidRPr="00F3522D">
              <w:rPr>
                <w:rFonts w:eastAsia="Calibri" w:cs="Calibri"/>
                <w:szCs w:val="22"/>
              </w:rPr>
              <w:t>like</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hind,</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upon</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stronghold</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establishes</w:t>
            </w:r>
            <w:r w:rsidR="00884BD5">
              <w:rPr>
                <w:rFonts w:eastAsia="Calibri" w:cs="Calibri"/>
                <w:szCs w:val="22"/>
              </w:rPr>
              <w:t xml:space="preserve"> </w:t>
            </w:r>
            <w:r w:rsidRPr="00F3522D">
              <w:rPr>
                <w:rFonts w:eastAsia="Calibri" w:cs="Calibri"/>
                <w:szCs w:val="22"/>
              </w:rPr>
              <w:t>me.</w:t>
            </w:r>
          </w:p>
        </w:tc>
      </w:tr>
      <w:tr w:rsidR="00F3522D" w:rsidRPr="00F3522D" w14:paraId="205C1C50" w14:textId="77777777" w:rsidTr="00AA0BAD">
        <w:trPr>
          <w:jc w:val="center"/>
        </w:trPr>
        <w:tc>
          <w:tcPr>
            <w:tcW w:w="5101" w:type="dxa"/>
            <w:hideMark/>
          </w:tcPr>
          <w:p w14:paraId="2756CFF0" w14:textId="47A7153C" w:rsidR="00F3522D" w:rsidRPr="00F3522D" w:rsidRDefault="00F3522D" w:rsidP="00F3522D">
            <w:pPr>
              <w:rPr>
                <w:rFonts w:eastAsia="Calibri" w:cs="Calibri"/>
                <w:szCs w:val="22"/>
              </w:rPr>
            </w:pPr>
            <w:r w:rsidRPr="00F3522D">
              <w:rPr>
                <w:rFonts w:eastAsia="Calibri" w:cs="Calibri"/>
                <w:szCs w:val="22"/>
              </w:rPr>
              <w:t>35.</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trains</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hand</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war,</w:t>
            </w:r>
            <w:r w:rsidR="00884BD5">
              <w:rPr>
                <w:rFonts w:eastAsia="Calibri" w:cs="Calibri"/>
                <w:szCs w:val="22"/>
              </w:rPr>
              <w:t xml:space="preserve"> </w:t>
            </w:r>
            <w:r w:rsidRPr="00F3522D">
              <w:rPr>
                <w:rFonts w:eastAsia="Calibri" w:cs="Calibri"/>
                <w:szCs w:val="22"/>
              </w:rPr>
              <w:t>so</w:t>
            </w:r>
            <w:r w:rsidR="00884BD5">
              <w:rPr>
                <w:rFonts w:eastAsia="Calibri" w:cs="Calibri"/>
                <w:szCs w:val="22"/>
              </w:rPr>
              <w:t xml:space="preserve"> </w:t>
            </w:r>
            <w:r w:rsidRPr="00F3522D">
              <w:rPr>
                <w:rFonts w:eastAsia="Calibri" w:cs="Calibri"/>
                <w:szCs w:val="22"/>
              </w:rPr>
              <w:t>that</w:t>
            </w:r>
            <w:r w:rsidR="00884BD5">
              <w:rPr>
                <w:rFonts w:eastAsia="Calibri" w:cs="Calibri"/>
                <w:szCs w:val="22"/>
              </w:rPr>
              <w:t xml:space="preserve"> </w:t>
            </w:r>
            <w:r w:rsidRPr="00F3522D">
              <w:rPr>
                <w:rFonts w:eastAsia="Calibri" w:cs="Calibri"/>
                <w:szCs w:val="22"/>
              </w:rPr>
              <w:t>mine</w:t>
            </w:r>
            <w:r w:rsidR="00884BD5">
              <w:rPr>
                <w:rFonts w:eastAsia="Calibri" w:cs="Calibri"/>
                <w:szCs w:val="22"/>
              </w:rPr>
              <w:t xml:space="preserve"> </w:t>
            </w:r>
            <w:r w:rsidRPr="00F3522D">
              <w:rPr>
                <w:rFonts w:eastAsia="Calibri" w:cs="Calibri"/>
                <w:szCs w:val="22"/>
              </w:rPr>
              <w:t>arms</w:t>
            </w:r>
            <w:r w:rsidR="00884BD5">
              <w:rPr>
                <w:rFonts w:eastAsia="Calibri" w:cs="Calibri"/>
                <w:szCs w:val="22"/>
              </w:rPr>
              <w:t xml:space="preserve"> </w:t>
            </w:r>
            <w:r w:rsidRPr="00F3522D">
              <w:rPr>
                <w:rFonts w:eastAsia="Calibri" w:cs="Calibri"/>
                <w:szCs w:val="22"/>
              </w:rPr>
              <w:t>do</w:t>
            </w:r>
            <w:r w:rsidR="00884BD5">
              <w:rPr>
                <w:rFonts w:eastAsia="Calibri" w:cs="Calibri"/>
                <w:szCs w:val="22"/>
              </w:rPr>
              <w:t xml:space="preserve"> </w:t>
            </w:r>
            <w:r w:rsidRPr="00F3522D">
              <w:rPr>
                <w:rFonts w:eastAsia="Calibri" w:cs="Calibri"/>
                <w:szCs w:val="22"/>
              </w:rPr>
              <w:t>bend</w:t>
            </w:r>
            <w:r w:rsidR="00884BD5">
              <w:rPr>
                <w:rFonts w:eastAsia="Calibri" w:cs="Calibri"/>
                <w:szCs w:val="22"/>
              </w:rPr>
              <w:t xml:space="preserve"> </w:t>
            </w:r>
            <w:r w:rsidRPr="00F3522D">
              <w:rPr>
                <w:rFonts w:eastAsia="Calibri" w:cs="Calibri"/>
                <w:szCs w:val="22"/>
              </w:rPr>
              <w:t>a</w:t>
            </w:r>
            <w:r w:rsidR="00884BD5">
              <w:rPr>
                <w:rFonts w:eastAsia="Calibri" w:cs="Calibri"/>
                <w:szCs w:val="22"/>
              </w:rPr>
              <w:t xml:space="preserve"> </w:t>
            </w:r>
            <w:r w:rsidRPr="00F3522D">
              <w:rPr>
                <w:rFonts w:eastAsia="Calibri" w:cs="Calibri"/>
                <w:szCs w:val="22"/>
              </w:rPr>
              <w:t>brass</w:t>
            </w:r>
            <w:r w:rsidR="00884BD5">
              <w:rPr>
                <w:rFonts w:eastAsia="Calibri" w:cs="Calibri"/>
                <w:szCs w:val="22"/>
              </w:rPr>
              <w:t xml:space="preserve"> </w:t>
            </w:r>
            <w:r w:rsidRPr="00F3522D">
              <w:rPr>
                <w:rFonts w:eastAsia="Calibri" w:cs="Calibri"/>
                <w:szCs w:val="22"/>
              </w:rPr>
              <w:t>bow.</w:t>
            </w:r>
          </w:p>
        </w:tc>
        <w:tc>
          <w:tcPr>
            <w:tcW w:w="5113" w:type="dxa"/>
            <w:hideMark/>
          </w:tcPr>
          <w:p w14:paraId="4873DFC3" w14:textId="2973FD3C" w:rsidR="00F3522D" w:rsidRPr="00F3522D" w:rsidRDefault="00F3522D" w:rsidP="00F3522D">
            <w:pPr>
              <w:rPr>
                <w:rFonts w:eastAsia="Calibri" w:cs="Calibri"/>
                <w:szCs w:val="22"/>
              </w:rPr>
            </w:pPr>
            <w:r w:rsidRPr="00F3522D">
              <w:rPr>
                <w:rFonts w:eastAsia="Calibri" w:cs="Calibri"/>
                <w:szCs w:val="22"/>
              </w:rPr>
              <w:t>35.</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instructs</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hand</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do</w:t>
            </w:r>
            <w:r w:rsidR="00884BD5">
              <w:rPr>
                <w:rFonts w:eastAsia="Calibri" w:cs="Calibri"/>
                <w:szCs w:val="22"/>
              </w:rPr>
              <w:t xml:space="preserve"> </w:t>
            </w:r>
            <w:r w:rsidRPr="00F3522D">
              <w:rPr>
                <w:rFonts w:eastAsia="Calibri" w:cs="Calibri"/>
                <w:szCs w:val="22"/>
              </w:rPr>
              <w:t>battle</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strengthens</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arms</w:t>
            </w:r>
            <w:r w:rsidR="00884BD5">
              <w:rPr>
                <w:rFonts w:eastAsia="Calibri" w:cs="Calibri"/>
                <w:szCs w:val="22"/>
              </w:rPr>
              <w:t xml:space="preserve"> </w:t>
            </w:r>
            <w:r w:rsidRPr="00F3522D">
              <w:rPr>
                <w:rFonts w:eastAsia="Calibri" w:cs="Calibri"/>
                <w:szCs w:val="22"/>
              </w:rPr>
              <w:t>like</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bow</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bronze.</w:t>
            </w:r>
          </w:p>
        </w:tc>
      </w:tr>
      <w:tr w:rsidR="00F3522D" w:rsidRPr="00F3522D" w14:paraId="1C121D00" w14:textId="77777777" w:rsidTr="00AA0BAD">
        <w:trPr>
          <w:jc w:val="center"/>
        </w:trPr>
        <w:tc>
          <w:tcPr>
            <w:tcW w:w="5101" w:type="dxa"/>
            <w:hideMark/>
          </w:tcPr>
          <w:p w14:paraId="08B6EA67" w14:textId="6CA33A07" w:rsidR="00F3522D" w:rsidRPr="00F3522D" w:rsidRDefault="00F3522D" w:rsidP="00F3522D">
            <w:pPr>
              <w:rPr>
                <w:rFonts w:eastAsia="Calibri" w:cs="Calibri"/>
                <w:szCs w:val="22"/>
              </w:rPr>
            </w:pPr>
            <w:r w:rsidRPr="00F3522D">
              <w:rPr>
                <w:rFonts w:eastAsia="Calibri" w:cs="Calibri"/>
                <w:szCs w:val="22"/>
              </w:rPr>
              <w:t>36.</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have</w:t>
            </w:r>
            <w:r w:rsidR="00884BD5">
              <w:rPr>
                <w:rFonts w:eastAsia="Calibri" w:cs="Calibri"/>
                <w:szCs w:val="22"/>
              </w:rPr>
              <w:t xml:space="preserve"> </w:t>
            </w:r>
            <w:r w:rsidRPr="00F3522D">
              <w:rPr>
                <w:rFonts w:eastAsia="Calibri" w:cs="Calibri"/>
                <w:szCs w:val="22"/>
              </w:rPr>
              <w:t>given</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shield</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Your</w:t>
            </w:r>
            <w:r w:rsidR="00884BD5">
              <w:rPr>
                <w:rFonts w:eastAsia="Calibri" w:cs="Calibri"/>
                <w:szCs w:val="22"/>
              </w:rPr>
              <w:t xml:space="preserve"> </w:t>
            </w:r>
            <w:r w:rsidRPr="00F3522D">
              <w:rPr>
                <w:rFonts w:eastAsia="Calibri" w:cs="Calibri"/>
                <w:szCs w:val="22"/>
              </w:rPr>
              <w:t>salvation;</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have</w:t>
            </w:r>
            <w:r w:rsidR="00884BD5">
              <w:rPr>
                <w:rFonts w:eastAsia="Calibri" w:cs="Calibri"/>
                <w:szCs w:val="22"/>
              </w:rPr>
              <w:t xml:space="preserve"> </w:t>
            </w:r>
            <w:r w:rsidRPr="00F3522D">
              <w:rPr>
                <w:rFonts w:eastAsia="Calibri" w:cs="Calibri"/>
                <w:szCs w:val="22"/>
              </w:rPr>
              <w:t>increased</w:t>
            </w:r>
            <w:r w:rsidR="00884BD5">
              <w:rPr>
                <w:rFonts w:eastAsia="Calibri" w:cs="Calibri"/>
                <w:szCs w:val="22"/>
              </w:rPr>
              <w:t xml:space="preserve"> </w:t>
            </w:r>
            <w:r w:rsidRPr="00F3522D">
              <w:rPr>
                <w:rFonts w:eastAsia="Calibri" w:cs="Calibri"/>
                <w:szCs w:val="22"/>
              </w:rPr>
              <w:t>Your</w:t>
            </w:r>
            <w:r w:rsidR="00884BD5">
              <w:rPr>
                <w:rFonts w:eastAsia="Calibri" w:cs="Calibri"/>
                <w:szCs w:val="22"/>
              </w:rPr>
              <w:t xml:space="preserve"> </w:t>
            </w:r>
            <w:r w:rsidRPr="00F3522D">
              <w:rPr>
                <w:rFonts w:eastAsia="Calibri" w:cs="Calibri"/>
                <w:szCs w:val="22"/>
              </w:rPr>
              <w:t>modesty</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me.</w:t>
            </w:r>
          </w:p>
        </w:tc>
        <w:tc>
          <w:tcPr>
            <w:tcW w:w="5113" w:type="dxa"/>
            <w:hideMark/>
          </w:tcPr>
          <w:p w14:paraId="6C4B33E1" w14:textId="7BBCA683" w:rsidR="00F3522D" w:rsidRPr="00F3522D" w:rsidRDefault="00F3522D" w:rsidP="00F3522D">
            <w:pPr>
              <w:rPr>
                <w:rFonts w:eastAsia="Calibri" w:cs="Calibri"/>
                <w:szCs w:val="22"/>
              </w:rPr>
            </w:pPr>
            <w:r w:rsidRPr="00F3522D">
              <w:rPr>
                <w:rFonts w:eastAsia="Calibri" w:cs="Calibri"/>
                <w:szCs w:val="22"/>
              </w:rPr>
              <w:t>36.</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have</w:t>
            </w:r>
            <w:r w:rsidR="00884BD5">
              <w:rPr>
                <w:rFonts w:eastAsia="Calibri" w:cs="Calibri"/>
                <w:szCs w:val="22"/>
              </w:rPr>
              <w:t xml:space="preserve"> </w:t>
            </w:r>
            <w:r w:rsidRPr="00F3522D">
              <w:rPr>
                <w:rFonts w:eastAsia="Calibri" w:cs="Calibri"/>
                <w:szCs w:val="22"/>
              </w:rPr>
              <w:t>given</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strength;</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have</w:t>
            </w:r>
            <w:r w:rsidR="00884BD5">
              <w:rPr>
                <w:rFonts w:eastAsia="Calibri" w:cs="Calibri"/>
                <w:szCs w:val="22"/>
              </w:rPr>
              <w:t xml:space="preserve"> </w:t>
            </w:r>
            <w:r w:rsidRPr="00F3522D">
              <w:rPr>
                <w:rFonts w:eastAsia="Calibri" w:cs="Calibri"/>
                <w:szCs w:val="22"/>
              </w:rPr>
              <w:t>rescued</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have</w:t>
            </w:r>
            <w:r w:rsidR="00884BD5">
              <w:rPr>
                <w:rFonts w:eastAsia="Calibri" w:cs="Calibri"/>
                <w:szCs w:val="22"/>
              </w:rPr>
              <w:t xml:space="preserve"> </w:t>
            </w:r>
            <w:r w:rsidRPr="00F3522D">
              <w:rPr>
                <w:rFonts w:eastAsia="Calibri" w:cs="Calibri"/>
                <w:szCs w:val="22"/>
              </w:rPr>
              <w:t>made</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great</w:t>
            </w:r>
            <w:r w:rsidR="00884BD5">
              <w:rPr>
                <w:rFonts w:eastAsia="Calibri" w:cs="Calibri"/>
                <w:szCs w:val="22"/>
              </w:rPr>
              <w:t xml:space="preserve"> </w:t>
            </w:r>
            <w:r w:rsidRPr="00F3522D">
              <w:rPr>
                <w:rFonts w:eastAsia="Calibri" w:cs="Calibri"/>
                <w:szCs w:val="22"/>
              </w:rPr>
              <w:t>by</w:t>
            </w:r>
            <w:r w:rsidR="00884BD5">
              <w:rPr>
                <w:rFonts w:eastAsia="Calibri" w:cs="Calibri"/>
                <w:szCs w:val="22"/>
              </w:rPr>
              <w:t xml:space="preserve"> </w:t>
            </w:r>
            <w:r w:rsidRPr="00F3522D">
              <w:rPr>
                <w:rFonts w:eastAsia="Calibri" w:cs="Calibri"/>
                <w:szCs w:val="22"/>
              </w:rPr>
              <w:t>Your</w:t>
            </w:r>
            <w:r w:rsidR="00884BD5">
              <w:rPr>
                <w:rFonts w:eastAsia="Calibri" w:cs="Calibri"/>
                <w:szCs w:val="22"/>
              </w:rPr>
              <w:t xml:space="preserve"> </w:t>
            </w:r>
            <w:r w:rsidRPr="00F3522D">
              <w:rPr>
                <w:rFonts w:eastAsia="Calibri" w:cs="Calibri"/>
                <w:szCs w:val="22"/>
              </w:rPr>
              <w:t>Memra</w:t>
            </w:r>
          </w:p>
        </w:tc>
      </w:tr>
      <w:tr w:rsidR="00F3522D" w:rsidRPr="00F3522D" w14:paraId="56DAA662" w14:textId="77777777" w:rsidTr="00AA0BAD">
        <w:trPr>
          <w:jc w:val="center"/>
        </w:trPr>
        <w:tc>
          <w:tcPr>
            <w:tcW w:w="5101" w:type="dxa"/>
            <w:hideMark/>
          </w:tcPr>
          <w:p w14:paraId="7DEF4FF4" w14:textId="0F621029" w:rsidR="00F3522D" w:rsidRPr="00F3522D" w:rsidRDefault="00F3522D" w:rsidP="00F3522D">
            <w:pPr>
              <w:rPr>
                <w:rFonts w:eastAsia="Calibri" w:cs="Calibri"/>
                <w:szCs w:val="22"/>
              </w:rPr>
            </w:pPr>
            <w:r w:rsidRPr="00F3522D">
              <w:rPr>
                <w:rFonts w:eastAsia="Calibri" w:cs="Calibri"/>
                <w:szCs w:val="22"/>
              </w:rPr>
              <w:t>37.</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have</w:t>
            </w:r>
            <w:r w:rsidR="00884BD5">
              <w:rPr>
                <w:rFonts w:eastAsia="Calibri" w:cs="Calibri"/>
                <w:szCs w:val="22"/>
              </w:rPr>
              <w:t xml:space="preserve"> </w:t>
            </w:r>
            <w:r w:rsidRPr="00F3522D">
              <w:rPr>
                <w:rFonts w:eastAsia="Calibri" w:cs="Calibri"/>
                <w:szCs w:val="22"/>
              </w:rPr>
              <w:t>enlarged</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step[s]</w:t>
            </w:r>
            <w:r w:rsidR="00884BD5">
              <w:rPr>
                <w:rFonts w:eastAsia="Calibri" w:cs="Calibri"/>
                <w:szCs w:val="22"/>
              </w:rPr>
              <w:t xml:space="preserve"> </w:t>
            </w:r>
            <w:r w:rsidRPr="00F3522D">
              <w:rPr>
                <w:rFonts w:eastAsia="Calibri" w:cs="Calibri"/>
                <w:szCs w:val="22"/>
              </w:rPr>
              <w:t>beneath</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ankles</w:t>
            </w:r>
            <w:r w:rsidR="00884BD5">
              <w:rPr>
                <w:rFonts w:eastAsia="Calibri" w:cs="Calibri"/>
                <w:szCs w:val="22"/>
              </w:rPr>
              <w:t xml:space="preserve"> </w:t>
            </w:r>
            <w:r w:rsidRPr="00F3522D">
              <w:rPr>
                <w:rFonts w:eastAsia="Calibri" w:cs="Calibri"/>
                <w:szCs w:val="22"/>
              </w:rPr>
              <w:t>have</w:t>
            </w:r>
            <w:r w:rsidR="00884BD5">
              <w:rPr>
                <w:rFonts w:eastAsia="Calibri" w:cs="Calibri"/>
                <w:szCs w:val="22"/>
              </w:rPr>
              <w:t xml:space="preserve"> </w:t>
            </w:r>
            <w:r w:rsidRPr="00F3522D">
              <w:rPr>
                <w:rFonts w:eastAsia="Calibri" w:cs="Calibri"/>
                <w:szCs w:val="22"/>
              </w:rPr>
              <w:t>not</w:t>
            </w:r>
            <w:r w:rsidR="00884BD5">
              <w:rPr>
                <w:rFonts w:eastAsia="Calibri" w:cs="Calibri"/>
                <w:szCs w:val="22"/>
              </w:rPr>
              <w:t xml:space="preserve"> </w:t>
            </w:r>
            <w:r w:rsidRPr="00F3522D">
              <w:rPr>
                <w:rFonts w:eastAsia="Calibri" w:cs="Calibri"/>
                <w:szCs w:val="22"/>
              </w:rPr>
              <w:t>slipped.</w:t>
            </w:r>
          </w:p>
        </w:tc>
        <w:tc>
          <w:tcPr>
            <w:tcW w:w="5113" w:type="dxa"/>
            <w:hideMark/>
          </w:tcPr>
          <w:p w14:paraId="60DB445E" w14:textId="4355173C" w:rsidR="00F3522D" w:rsidRPr="00F3522D" w:rsidRDefault="00F3522D" w:rsidP="00F3522D">
            <w:pPr>
              <w:rPr>
                <w:rFonts w:eastAsia="Calibri" w:cs="Calibri"/>
                <w:szCs w:val="22"/>
              </w:rPr>
            </w:pPr>
            <w:r w:rsidRPr="00F3522D">
              <w:rPr>
                <w:rFonts w:eastAsia="Calibri" w:cs="Calibri"/>
                <w:szCs w:val="22"/>
              </w:rPr>
              <w:t>37.</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have</w:t>
            </w:r>
            <w:r w:rsidR="00884BD5">
              <w:rPr>
                <w:rFonts w:eastAsia="Calibri" w:cs="Calibri"/>
                <w:szCs w:val="22"/>
              </w:rPr>
              <w:t xml:space="preserve"> </w:t>
            </w:r>
            <w:r w:rsidRPr="00F3522D">
              <w:rPr>
                <w:rFonts w:eastAsia="Calibri" w:cs="Calibri"/>
                <w:szCs w:val="22"/>
              </w:rPr>
              <w:t>made</w:t>
            </w:r>
            <w:r w:rsidR="00884BD5">
              <w:rPr>
                <w:rFonts w:eastAsia="Calibri" w:cs="Calibri"/>
                <w:szCs w:val="22"/>
              </w:rPr>
              <w:t xml:space="preserve"> </w:t>
            </w:r>
            <w:r w:rsidRPr="00F3522D">
              <w:rPr>
                <w:rFonts w:eastAsia="Calibri" w:cs="Calibri"/>
                <w:szCs w:val="22"/>
              </w:rPr>
              <w:t>a</w:t>
            </w:r>
            <w:r w:rsidR="00884BD5">
              <w:rPr>
                <w:rFonts w:eastAsia="Calibri" w:cs="Calibri"/>
                <w:szCs w:val="22"/>
              </w:rPr>
              <w:t xml:space="preserve"> </w:t>
            </w:r>
            <w:r w:rsidRPr="00F3522D">
              <w:rPr>
                <w:rFonts w:eastAsia="Calibri" w:cs="Calibri"/>
                <w:szCs w:val="22"/>
              </w:rPr>
              <w:t>great</w:t>
            </w:r>
            <w:r w:rsidR="00884BD5">
              <w:rPr>
                <w:rFonts w:eastAsia="Calibri" w:cs="Calibri"/>
                <w:szCs w:val="22"/>
              </w:rPr>
              <w:t xml:space="preserve"> </w:t>
            </w:r>
            <w:r w:rsidRPr="00F3522D">
              <w:rPr>
                <w:rFonts w:eastAsia="Calibri" w:cs="Calibri"/>
                <w:szCs w:val="22"/>
              </w:rPr>
              <w:t>space</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step</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knees</w:t>
            </w:r>
            <w:r w:rsidR="00884BD5">
              <w:rPr>
                <w:rFonts w:eastAsia="Calibri" w:cs="Calibri"/>
                <w:szCs w:val="22"/>
              </w:rPr>
              <w:t xml:space="preserve"> </w:t>
            </w:r>
            <w:r w:rsidRPr="00F3522D">
              <w:rPr>
                <w:rFonts w:eastAsia="Calibri" w:cs="Calibri"/>
                <w:szCs w:val="22"/>
              </w:rPr>
              <w:t>did</w:t>
            </w:r>
            <w:r w:rsidR="00884BD5">
              <w:rPr>
                <w:rFonts w:eastAsia="Calibri" w:cs="Calibri"/>
                <w:szCs w:val="22"/>
              </w:rPr>
              <w:t xml:space="preserve"> </w:t>
            </w:r>
            <w:r w:rsidRPr="00F3522D">
              <w:rPr>
                <w:rFonts w:eastAsia="Calibri" w:cs="Calibri"/>
                <w:szCs w:val="22"/>
              </w:rPr>
              <w:t>not</w:t>
            </w:r>
            <w:r w:rsidR="00884BD5">
              <w:rPr>
                <w:rFonts w:eastAsia="Calibri" w:cs="Calibri"/>
                <w:szCs w:val="22"/>
              </w:rPr>
              <w:t xml:space="preserve"> </w:t>
            </w:r>
            <w:r w:rsidRPr="00F3522D">
              <w:rPr>
                <w:rFonts w:eastAsia="Calibri" w:cs="Calibri"/>
                <w:szCs w:val="22"/>
              </w:rPr>
              <w:t>shake.</w:t>
            </w:r>
          </w:p>
        </w:tc>
      </w:tr>
      <w:tr w:rsidR="00F3522D" w:rsidRPr="00F3522D" w14:paraId="47A11E08" w14:textId="77777777" w:rsidTr="00AA0BAD">
        <w:trPr>
          <w:jc w:val="center"/>
        </w:trPr>
        <w:tc>
          <w:tcPr>
            <w:tcW w:w="5101" w:type="dxa"/>
            <w:hideMark/>
          </w:tcPr>
          <w:p w14:paraId="1D2DEE72" w14:textId="1AA275F9" w:rsidR="00F3522D" w:rsidRPr="00F3522D" w:rsidRDefault="00F3522D" w:rsidP="00F3522D">
            <w:pPr>
              <w:rPr>
                <w:rFonts w:eastAsia="Calibri" w:cs="Calibri"/>
                <w:szCs w:val="22"/>
              </w:rPr>
            </w:pPr>
            <w:r w:rsidRPr="00F3522D">
              <w:rPr>
                <w:rFonts w:eastAsia="Calibri" w:cs="Calibri"/>
                <w:szCs w:val="22"/>
              </w:rPr>
              <w:t>38.</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have</w:t>
            </w:r>
            <w:r w:rsidR="00884BD5">
              <w:rPr>
                <w:rFonts w:eastAsia="Calibri" w:cs="Calibri"/>
                <w:szCs w:val="22"/>
              </w:rPr>
              <w:t xml:space="preserve"> </w:t>
            </w:r>
            <w:r w:rsidRPr="00F3522D">
              <w:rPr>
                <w:rFonts w:eastAsia="Calibri" w:cs="Calibri"/>
                <w:szCs w:val="22"/>
              </w:rPr>
              <w:t>pursued</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enemies</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have</w:t>
            </w:r>
            <w:r w:rsidR="00884BD5">
              <w:rPr>
                <w:rFonts w:eastAsia="Calibri" w:cs="Calibri"/>
                <w:szCs w:val="22"/>
              </w:rPr>
              <w:t xml:space="preserve"> </w:t>
            </w:r>
            <w:r w:rsidRPr="00F3522D">
              <w:rPr>
                <w:rFonts w:eastAsia="Calibri" w:cs="Calibri"/>
                <w:szCs w:val="22"/>
              </w:rPr>
              <w:t>destroyed</w:t>
            </w:r>
            <w:r w:rsidR="00884BD5">
              <w:rPr>
                <w:rFonts w:eastAsia="Calibri" w:cs="Calibri"/>
                <w:szCs w:val="22"/>
              </w:rPr>
              <w:t xml:space="preserve"> </w:t>
            </w:r>
            <w:r w:rsidRPr="00F3522D">
              <w:rPr>
                <w:rFonts w:eastAsia="Calibri" w:cs="Calibri"/>
                <w:szCs w:val="22"/>
              </w:rPr>
              <w:t>them;</w:t>
            </w:r>
            <w:r w:rsidR="00884BD5">
              <w:rPr>
                <w:rFonts w:eastAsia="Calibri" w:cs="Calibri"/>
                <w:szCs w:val="22"/>
              </w:rPr>
              <w:t xml:space="preserve"> </w:t>
            </w:r>
            <w:r w:rsidRPr="00F3522D">
              <w:rPr>
                <w:rFonts w:eastAsia="Calibri" w:cs="Calibri"/>
                <w:szCs w:val="22"/>
              </w:rPr>
              <w:t>Never</w:t>
            </w:r>
            <w:r w:rsidR="00884BD5">
              <w:rPr>
                <w:rFonts w:eastAsia="Calibri" w:cs="Calibri"/>
                <w:szCs w:val="22"/>
              </w:rPr>
              <w:t xml:space="preserve"> </w:t>
            </w:r>
            <w:r w:rsidRPr="00F3522D">
              <w:rPr>
                <w:rFonts w:eastAsia="Calibri" w:cs="Calibri"/>
                <w:szCs w:val="22"/>
              </w:rPr>
              <w:t>turning</w:t>
            </w:r>
            <w:r w:rsidR="00884BD5">
              <w:rPr>
                <w:rFonts w:eastAsia="Calibri" w:cs="Calibri"/>
                <w:szCs w:val="22"/>
              </w:rPr>
              <w:t xml:space="preserve"> </w:t>
            </w:r>
            <w:r w:rsidRPr="00F3522D">
              <w:rPr>
                <w:rFonts w:eastAsia="Calibri" w:cs="Calibri"/>
                <w:szCs w:val="22"/>
              </w:rPr>
              <w:t>back</w:t>
            </w:r>
            <w:r w:rsidR="00884BD5">
              <w:rPr>
                <w:rFonts w:eastAsia="Calibri" w:cs="Calibri"/>
                <w:szCs w:val="22"/>
              </w:rPr>
              <w:t xml:space="preserve"> </w:t>
            </w:r>
            <w:r w:rsidRPr="00F3522D">
              <w:rPr>
                <w:rFonts w:eastAsia="Calibri" w:cs="Calibri"/>
                <w:szCs w:val="22"/>
              </w:rPr>
              <w:t>until</w:t>
            </w:r>
            <w:r w:rsidR="00884BD5">
              <w:rPr>
                <w:rFonts w:eastAsia="Calibri" w:cs="Calibri"/>
                <w:szCs w:val="22"/>
              </w:rPr>
              <w:t xml:space="preserve"> </w:t>
            </w:r>
            <w:r w:rsidRPr="00F3522D">
              <w:rPr>
                <w:rFonts w:eastAsia="Calibri" w:cs="Calibri"/>
                <w:szCs w:val="22"/>
              </w:rPr>
              <w:t>they</w:t>
            </w:r>
            <w:r w:rsidR="00884BD5">
              <w:rPr>
                <w:rFonts w:eastAsia="Calibri" w:cs="Calibri"/>
                <w:szCs w:val="22"/>
              </w:rPr>
              <w:t xml:space="preserve"> </w:t>
            </w:r>
            <w:r w:rsidRPr="00F3522D">
              <w:rPr>
                <w:rFonts w:eastAsia="Calibri" w:cs="Calibri"/>
                <w:szCs w:val="22"/>
              </w:rPr>
              <w:t>were</w:t>
            </w:r>
            <w:r w:rsidR="00884BD5">
              <w:rPr>
                <w:rFonts w:eastAsia="Calibri" w:cs="Calibri"/>
                <w:szCs w:val="22"/>
              </w:rPr>
              <w:t xml:space="preserve"> </w:t>
            </w:r>
            <w:r w:rsidRPr="00F3522D">
              <w:rPr>
                <w:rFonts w:eastAsia="Calibri" w:cs="Calibri"/>
                <w:szCs w:val="22"/>
              </w:rPr>
              <w:t>consumed.</w:t>
            </w:r>
          </w:p>
        </w:tc>
        <w:tc>
          <w:tcPr>
            <w:tcW w:w="5113" w:type="dxa"/>
            <w:hideMark/>
          </w:tcPr>
          <w:p w14:paraId="06215406" w14:textId="280B5A99" w:rsidR="00F3522D" w:rsidRPr="00F3522D" w:rsidRDefault="00F3522D" w:rsidP="00F3522D">
            <w:pPr>
              <w:rPr>
                <w:rFonts w:eastAsia="Calibri" w:cs="Calibri"/>
                <w:szCs w:val="22"/>
              </w:rPr>
            </w:pPr>
            <w:r w:rsidRPr="00F3522D">
              <w:rPr>
                <w:rFonts w:eastAsia="Calibri" w:cs="Calibri"/>
                <w:szCs w:val="22"/>
              </w:rPr>
              <w:t>38.</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pursued</w:t>
            </w:r>
            <w:r w:rsidR="00884BD5">
              <w:rPr>
                <w:rFonts w:eastAsia="Calibri" w:cs="Calibri"/>
                <w:szCs w:val="22"/>
              </w:rPr>
              <w:t xml:space="preserve"> </w:t>
            </w:r>
            <w:r w:rsidRPr="00F3522D">
              <w:rPr>
                <w:rFonts w:eastAsia="Calibri" w:cs="Calibri"/>
                <w:szCs w:val="22"/>
              </w:rPr>
              <w:t>those</w:t>
            </w:r>
            <w:r w:rsidR="00884BD5">
              <w:rPr>
                <w:rFonts w:eastAsia="Calibri" w:cs="Calibri"/>
                <w:szCs w:val="22"/>
              </w:rPr>
              <w:t xml:space="preserve"> </w:t>
            </w:r>
            <w:r w:rsidRPr="00F3522D">
              <w:rPr>
                <w:rFonts w:eastAsia="Calibri" w:cs="Calibri"/>
                <w:szCs w:val="22"/>
              </w:rPr>
              <w:t>hating</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destroyed</w:t>
            </w:r>
            <w:r w:rsidR="00884BD5">
              <w:rPr>
                <w:rFonts w:eastAsia="Calibri" w:cs="Calibri"/>
                <w:szCs w:val="22"/>
              </w:rPr>
              <w:t xml:space="preserve"> </w:t>
            </w:r>
            <w:r w:rsidRPr="00F3522D">
              <w:rPr>
                <w:rFonts w:eastAsia="Calibri" w:cs="Calibri"/>
                <w:szCs w:val="22"/>
              </w:rPr>
              <w:t>them;</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did</w:t>
            </w:r>
            <w:r w:rsidR="00884BD5">
              <w:rPr>
                <w:rFonts w:eastAsia="Calibri" w:cs="Calibri"/>
                <w:szCs w:val="22"/>
              </w:rPr>
              <w:t xml:space="preserve"> </w:t>
            </w:r>
            <w:r w:rsidRPr="00F3522D">
              <w:rPr>
                <w:rFonts w:eastAsia="Calibri" w:cs="Calibri"/>
                <w:szCs w:val="22"/>
              </w:rPr>
              <w:t>not</w:t>
            </w:r>
            <w:r w:rsidR="00884BD5">
              <w:rPr>
                <w:rFonts w:eastAsia="Calibri" w:cs="Calibri"/>
                <w:szCs w:val="22"/>
              </w:rPr>
              <w:t xml:space="preserve"> </w:t>
            </w:r>
            <w:r w:rsidRPr="00F3522D">
              <w:rPr>
                <w:rFonts w:eastAsia="Calibri" w:cs="Calibri"/>
                <w:szCs w:val="22"/>
              </w:rPr>
              <w:t>turn</w:t>
            </w:r>
            <w:r w:rsidR="00884BD5">
              <w:rPr>
                <w:rFonts w:eastAsia="Calibri" w:cs="Calibri"/>
                <w:szCs w:val="22"/>
              </w:rPr>
              <w:t xml:space="preserve"> </w:t>
            </w:r>
            <w:r w:rsidRPr="00F3522D">
              <w:rPr>
                <w:rFonts w:eastAsia="Calibri" w:cs="Calibri"/>
                <w:szCs w:val="22"/>
              </w:rPr>
              <w:t>back</w:t>
            </w:r>
            <w:r w:rsidR="00884BD5">
              <w:rPr>
                <w:rFonts w:eastAsia="Calibri" w:cs="Calibri"/>
                <w:szCs w:val="22"/>
              </w:rPr>
              <w:t xml:space="preserve"> </w:t>
            </w:r>
            <w:r w:rsidRPr="00F3522D">
              <w:rPr>
                <w:rFonts w:eastAsia="Calibri" w:cs="Calibri"/>
                <w:szCs w:val="22"/>
              </w:rPr>
              <w:t>until</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destroyed</w:t>
            </w:r>
            <w:r w:rsidR="00884BD5">
              <w:rPr>
                <w:rFonts w:eastAsia="Calibri" w:cs="Calibri"/>
                <w:szCs w:val="22"/>
              </w:rPr>
              <w:t xml:space="preserve"> </w:t>
            </w:r>
            <w:r w:rsidRPr="00F3522D">
              <w:rPr>
                <w:rFonts w:eastAsia="Calibri" w:cs="Calibri"/>
                <w:szCs w:val="22"/>
              </w:rPr>
              <w:t>them</w:t>
            </w:r>
            <w:r w:rsidR="00884BD5">
              <w:rPr>
                <w:rFonts w:eastAsia="Calibri" w:cs="Calibri"/>
                <w:szCs w:val="22"/>
              </w:rPr>
              <w:t xml:space="preserve"> </w:t>
            </w:r>
            <w:r w:rsidRPr="00F3522D">
              <w:rPr>
                <w:rFonts w:eastAsia="Calibri" w:cs="Calibri"/>
                <w:szCs w:val="22"/>
              </w:rPr>
              <w:t>completely.</w:t>
            </w:r>
          </w:p>
        </w:tc>
      </w:tr>
      <w:tr w:rsidR="00F3522D" w:rsidRPr="00F3522D" w14:paraId="7D73A0E4" w14:textId="77777777" w:rsidTr="00AA0BAD">
        <w:trPr>
          <w:jc w:val="center"/>
        </w:trPr>
        <w:tc>
          <w:tcPr>
            <w:tcW w:w="5101" w:type="dxa"/>
            <w:hideMark/>
          </w:tcPr>
          <w:p w14:paraId="0B09E70F" w14:textId="03960E45" w:rsidR="00F3522D" w:rsidRPr="00F3522D" w:rsidRDefault="00F3522D" w:rsidP="00F3522D">
            <w:pPr>
              <w:rPr>
                <w:rFonts w:eastAsia="Calibri" w:cs="Calibri"/>
                <w:szCs w:val="22"/>
              </w:rPr>
            </w:pPr>
            <w:r w:rsidRPr="00F3522D">
              <w:rPr>
                <w:rFonts w:eastAsia="Calibri" w:cs="Calibri"/>
                <w:szCs w:val="22"/>
              </w:rPr>
              <w:t>39.</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have</w:t>
            </w:r>
            <w:r w:rsidR="00884BD5">
              <w:rPr>
                <w:rFonts w:eastAsia="Calibri" w:cs="Calibri"/>
                <w:szCs w:val="22"/>
              </w:rPr>
              <w:t xml:space="preserve"> </w:t>
            </w:r>
            <w:r w:rsidRPr="00F3522D">
              <w:rPr>
                <w:rFonts w:eastAsia="Calibri" w:cs="Calibri"/>
                <w:szCs w:val="22"/>
              </w:rPr>
              <w:t>consumed</w:t>
            </w:r>
            <w:r w:rsidR="00884BD5">
              <w:rPr>
                <w:rFonts w:eastAsia="Calibri" w:cs="Calibri"/>
                <w:szCs w:val="22"/>
              </w:rPr>
              <w:t xml:space="preserve"> </w:t>
            </w:r>
            <w:r w:rsidRPr="00F3522D">
              <w:rPr>
                <w:rFonts w:eastAsia="Calibri" w:cs="Calibri"/>
                <w:szCs w:val="22"/>
              </w:rPr>
              <w:t>them,</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have</w:t>
            </w:r>
            <w:r w:rsidR="00884BD5">
              <w:rPr>
                <w:rFonts w:eastAsia="Calibri" w:cs="Calibri"/>
                <w:szCs w:val="22"/>
              </w:rPr>
              <w:t xml:space="preserve"> </w:t>
            </w:r>
            <w:r w:rsidRPr="00F3522D">
              <w:rPr>
                <w:rFonts w:eastAsia="Calibri" w:cs="Calibri"/>
                <w:szCs w:val="22"/>
              </w:rPr>
              <w:t>crushed</w:t>
            </w:r>
            <w:r w:rsidR="00884BD5">
              <w:rPr>
                <w:rFonts w:eastAsia="Calibri" w:cs="Calibri"/>
                <w:szCs w:val="22"/>
              </w:rPr>
              <w:t xml:space="preserve"> </w:t>
            </w:r>
            <w:r w:rsidRPr="00F3522D">
              <w:rPr>
                <w:rFonts w:eastAsia="Calibri" w:cs="Calibri"/>
                <w:szCs w:val="22"/>
              </w:rPr>
              <w:t>them</w:t>
            </w:r>
            <w:r w:rsidR="00884BD5">
              <w:rPr>
                <w:rFonts w:eastAsia="Calibri" w:cs="Calibri"/>
                <w:szCs w:val="22"/>
              </w:rPr>
              <w:t xml:space="preserve"> </w:t>
            </w:r>
            <w:r w:rsidRPr="00F3522D">
              <w:rPr>
                <w:rFonts w:eastAsia="Calibri" w:cs="Calibri"/>
                <w:szCs w:val="22"/>
              </w:rPr>
              <w:t>that</w:t>
            </w:r>
            <w:r w:rsidR="00884BD5">
              <w:rPr>
                <w:rFonts w:eastAsia="Calibri" w:cs="Calibri"/>
                <w:szCs w:val="22"/>
              </w:rPr>
              <w:t xml:space="preserve"> </w:t>
            </w:r>
            <w:r w:rsidRPr="00F3522D">
              <w:rPr>
                <w:rFonts w:eastAsia="Calibri" w:cs="Calibri"/>
                <w:szCs w:val="22"/>
              </w:rPr>
              <w:t>they</w:t>
            </w:r>
            <w:r w:rsidR="00884BD5">
              <w:rPr>
                <w:rFonts w:eastAsia="Calibri" w:cs="Calibri"/>
                <w:szCs w:val="22"/>
              </w:rPr>
              <w:t xml:space="preserve"> </w:t>
            </w:r>
            <w:r w:rsidRPr="00F3522D">
              <w:rPr>
                <w:rFonts w:eastAsia="Calibri" w:cs="Calibri"/>
                <w:szCs w:val="22"/>
              </w:rPr>
              <w:t>cannot</w:t>
            </w:r>
            <w:r w:rsidR="00884BD5">
              <w:rPr>
                <w:rFonts w:eastAsia="Calibri" w:cs="Calibri"/>
                <w:szCs w:val="22"/>
              </w:rPr>
              <w:t xml:space="preserve"> </w:t>
            </w:r>
            <w:r w:rsidRPr="00F3522D">
              <w:rPr>
                <w:rFonts w:eastAsia="Calibri" w:cs="Calibri"/>
                <w:szCs w:val="22"/>
              </w:rPr>
              <w:t>rise;</w:t>
            </w:r>
            <w:r w:rsidR="00884BD5">
              <w:rPr>
                <w:rFonts w:eastAsia="Calibri" w:cs="Calibri"/>
                <w:szCs w:val="22"/>
              </w:rPr>
              <w:t xml:space="preserve"> </w:t>
            </w:r>
            <w:r w:rsidRPr="00F3522D">
              <w:rPr>
                <w:rFonts w:eastAsia="Calibri" w:cs="Calibri"/>
                <w:szCs w:val="22"/>
              </w:rPr>
              <w:t>Yes,</w:t>
            </w:r>
            <w:r w:rsidR="00884BD5">
              <w:rPr>
                <w:rFonts w:eastAsia="Calibri" w:cs="Calibri"/>
                <w:szCs w:val="22"/>
              </w:rPr>
              <w:t xml:space="preserve"> </w:t>
            </w:r>
            <w:r w:rsidRPr="00F3522D">
              <w:rPr>
                <w:rFonts w:eastAsia="Calibri" w:cs="Calibri"/>
                <w:szCs w:val="22"/>
              </w:rPr>
              <w:t>they</w:t>
            </w:r>
            <w:r w:rsidR="00884BD5">
              <w:rPr>
                <w:rFonts w:eastAsia="Calibri" w:cs="Calibri"/>
                <w:szCs w:val="22"/>
              </w:rPr>
              <w:t xml:space="preserve"> </w:t>
            </w:r>
            <w:r w:rsidRPr="00F3522D">
              <w:rPr>
                <w:rFonts w:eastAsia="Calibri" w:cs="Calibri"/>
                <w:szCs w:val="22"/>
              </w:rPr>
              <w:t>are</w:t>
            </w:r>
            <w:r w:rsidR="00884BD5">
              <w:rPr>
                <w:rFonts w:eastAsia="Calibri" w:cs="Calibri"/>
                <w:szCs w:val="22"/>
              </w:rPr>
              <w:t xml:space="preserve"> </w:t>
            </w:r>
            <w:r w:rsidRPr="00F3522D">
              <w:rPr>
                <w:rFonts w:eastAsia="Calibri" w:cs="Calibri"/>
                <w:szCs w:val="22"/>
              </w:rPr>
              <w:t>fallen</w:t>
            </w:r>
            <w:r w:rsidR="00884BD5">
              <w:rPr>
                <w:rFonts w:eastAsia="Calibri" w:cs="Calibri"/>
                <w:szCs w:val="22"/>
              </w:rPr>
              <w:t xml:space="preserve"> </w:t>
            </w:r>
            <w:r w:rsidRPr="00F3522D">
              <w:rPr>
                <w:rFonts w:eastAsia="Calibri" w:cs="Calibri"/>
                <w:szCs w:val="22"/>
              </w:rPr>
              <w:t>under</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feet.</w:t>
            </w:r>
          </w:p>
        </w:tc>
        <w:tc>
          <w:tcPr>
            <w:tcW w:w="5113" w:type="dxa"/>
            <w:hideMark/>
          </w:tcPr>
          <w:p w14:paraId="15F1EF3C" w14:textId="458EC48A" w:rsidR="00F3522D" w:rsidRPr="00F3522D" w:rsidRDefault="00F3522D" w:rsidP="00F3522D">
            <w:pPr>
              <w:rPr>
                <w:rFonts w:eastAsia="Calibri" w:cs="Calibri"/>
                <w:szCs w:val="22"/>
              </w:rPr>
            </w:pPr>
            <w:r w:rsidRPr="00F3522D">
              <w:rPr>
                <w:rFonts w:eastAsia="Calibri" w:cs="Calibri"/>
                <w:szCs w:val="22"/>
              </w:rPr>
              <w:t>39.</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destroyed</w:t>
            </w:r>
            <w:r w:rsidR="00884BD5">
              <w:rPr>
                <w:rFonts w:eastAsia="Calibri" w:cs="Calibri"/>
                <w:szCs w:val="22"/>
              </w:rPr>
              <w:t xml:space="preserve"> </w:t>
            </w:r>
            <w:r w:rsidRPr="00F3522D">
              <w:rPr>
                <w:rFonts w:eastAsia="Calibri" w:cs="Calibri"/>
                <w:szCs w:val="22"/>
              </w:rPr>
              <w:t>them</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destroyed</w:t>
            </w:r>
            <w:r w:rsidR="00884BD5">
              <w:rPr>
                <w:rFonts w:eastAsia="Calibri" w:cs="Calibri"/>
                <w:szCs w:val="22"/>
              </w:rPr>
              <w:t xml:space="preserve"> </w:t>
            </w:r>
            <w:r w:rsidRPr="00F3522D">
              <w:rPr>
                <w:rFonts w:eastAsia="Calibri" w:cs="Calibri"/>
                <w:szCs w:val="22"/>
              </w:rPr>
              <w:t>them</w:t>
            </w:r>
            <w:r w:rsidR="00884BD5">
              <w:rPr>
                <w:rFonts w:eastAsia="Calibri" w:cs="Calibri"/>
                <w:szCs w:val="22"/>
              </w:rPr>
              <w:t xml:space="preserve"> </w:t>
            </w:r>
            <w:r w:rsidRPr="00F3522D">
              <w:rPr>
                <w:rFonts w:eastAsia="Calibri" w:cs="Calibri"/>
                <w:szCs w:val="22"/>
              </w:rPr>
              <w:t>completely,</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they</w:t>
            </w:r>
            <w:r w:rsidR="00884BD5">
              <w:rPr>
                <w:rFonts w:eastAsia="Calibri" w:cs="Calibri"/>
                <w:szCs w:val="22"/>
              </w:rPr>
              <w:t xml:space="preserve"> </w:t>
            </w:r>
            <w:r w:rsidRPr="00F3522D">
              <w:rPr>
                <w:rFonts w:eastAsia="Calibri" w:cs="Calibri"/>
                <w:szCs w:val="22"/>
              </w:rPr>
              <w:t>were</w:t>
            </w:r>
            <w:r w:rsidR="00884BD5">
              <w:rPr>
                <w:rFonts w:eastAsia="Calibri" w:cs="Calibri"/>
                <w:szCs w:val="22"/>
              </w:rPr>
              <w:t xml:space="preserve"> </w:t>
            </w:r>
            <w:r w:rsidRPr="00F3522D">
              <w:rPr>
                <w:rFonts w:eastAsia="Calibri" w:cs="Calibri"/>
                <w:szCs w:val="22"/>
              </w:rPr>
              <w:t>not</w:t>
            </w:r>
            <w:r w:rsidR="00884BD5">
              <w:rPr>
                <w:rFonts w:eastAsia="Calibri" w:cs="Calibri"/>
                <w:szCs w:val="22"/>
              </w:rPr>
              <w:t xml:space="preserve"> </w:t>
            </w:r>
            <w:r w:rsidRPr="00F3522D">
              <w:rPr>
                <w:rFonts w:eastAsia="Calibri" w:cs="Calibri"/>
                <w:szCs w:val="22"/>
              </w:rPr>
              <w:t>able</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arise=</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they</w:t>
            </w:r>
            <w:r w:rsidR="00884BD5">
              <w:rPr>
                <w:rFonts w:eastAsia="Calibri" w:cs="Calibri"/>
                <w:szCs w:val="22"/>
              </w:rPr>
              <w:t xml:space="preserve"> </w:t>
            </w:r>
            <w:r w:rsidRPr="00F3522D">
              <w:rPr>
                <w:rFonts w:eastAsia="Calibri" w:cs="Calibri"/>
                <w:szCs w:val="22"/>
              </w:rPr>
              <w:t>fell</w:t>
            </w:r>
            <w:r w:rsidR="00884BD5">
              <w:rPr>
                <w:rFonts w:eastAsia="Calibri" w:cs="Calibri"/>
                <w:szCs w:val="22"/>
              </w:rPr>
              <w:t xml:space="preserve"> </w:t>
            </w:r>
            <w:r w:rsidRPr="00F3522D">
              <w:rPr>
                <w:rFonts w:eastAsia="Calibri" w:cs="Calibri"/>
                <w:szCs w:val="22"/>
              </w:rPr>
              <w:t>killed</w:t>
            </w:r>
            <w:r w:rsidR="00884BD5">
              <w:rPr>
                <w:rFonts w:eastAsia="Calibri" w:cs="Calibri"/>
                <w:szCs w:val="22"/>
              </w:rPr>
              <w:t xml:space="preserve"> </w:t>
            </w:r>
            <w:r w:rsidRPr="00F3522D">
              <w:rPr>
                <w:rFonts w:eastAsia="Calibri" w:cs="Calibri"/>
                <w:szCs w:val="22"/>
              </w:rPr>
              <w:t>beneath</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soles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feet</w:t>
            </w:r>
          </w:p>
        </w:tc>
      </w:tr>
      <w:tr w:rsidR="00F3522D" w:rsidRPr="00F3522D" w14:paraId="42572E6D" w14:textId="77777777" w:rsidTr="00AA0BAD">
        <w:trPr>
          <w:jc w:val="center"/>
        </w:trPr>
        <w:tc>
          <w:tcPr>
            <w:tcW w:w="5101" w:type="dxa"/>
            <w:hideMark/>
          </w:tcPr>
          <w:p w14:paraId="57F051B3" w14:textId="5BE545D3" w:rsidR="00F3522D" w:rsidRPr="00F3522D" w:rsidRDefault="00F3522D" w:rsidP="00F3522D">
            <w:pPr>
              <w:rPr>
                <w:rFonts w:eastAsia="Calibri" w:cs="Calibri"/>
                <w:szCs w:val="22"/>
              </w:rPr>
            </w:pPr>
            <w:r w:rsidRPr="00F3522D">
              <w:rPr>
                <w:rFonts w:eastAsia="Calibri" w:cs="Calibri"/>
                <w:szCs w:val="22"/>
              </w:rPr>
              <w:t>40.</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have</w:t>
            </w:r>
            <w:r w:rsidR="00884BD5">
              <w:rPr>
                <w:rFonts w:eastAsia="Calibri" w:cs="Calibri"/>
                <w:szCs w:val="22"/>
              </w:rPr>
              <w:t xml:space="preserve"> </w:t>
            </w:r>
            <w:r w:rsidRPr="00F3522D">
              <w:rPr>
                <w:rFonts w:eastAsia="Calibri" w:cs="Calibri"/>
                <w:szCs w:val="22"/>
              </w:rPr>
              <w:t>girded</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with</w:t>
            </w:r>
            <w:r w:rsidR="00884BD5">
              <w:rPr>
                <w:rFonts w:eastAsia="Calibri" w:cs="Calibri"/>
                <w:szCs w:val="22"/>
              </w:rPr>
              <w:t xml:space="preserve"> </w:t>
            </w:r>
            <w:r w:rsidRPr="00F3522D">
              <w:rPr>
                <w:rFonts w:eastAsia="Calibri" w:cs="Calibri"/>
                <w:szCs w:val="22"/>
              </w:rPr>
              <w:t>strength</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battle;</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have</w:t>
            </w:r>
            <w:r w:rsidR="00884BD5">
              <w:rPr>
                <w:rFonts w:eastAsia="Calibri" w:cs="Calibri"/>
                <w:szCs w:val="22"/>
              </w:rPr>
              <w:t xml:space="preserve"> </w:t>
            </w:r>
            <w:r w:rsidRPr="00F3522D">
              <w:rPr>
                <w:rFonts w:eastAsia="Calibri" w:cs="Calibri"/>
                <w:szCs w:val="22"/>
              </w:rPr>
              <w:t>subdued</w:t>
            </w:r>
            <w:r w:rsidR="00884BD5">
              <w:rPr>
                <w:rFonts w:eastAsia="Calibri" w:cs="Calibri"/>
                <w:szCs w:val="22"/>
              </w:rPr>
              <w:t xml:space="preserve"> </w:t>
            </w:r>
            <w:r w:rsidRPr="00F3522D">
              <w:rPr>
                <w:rFonts w:eastAsia="Calibri" w:cs="Calibri"/>
                <w:szCs w:val="22"/>
              </w:rPr>
              <w:t>under</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those</w:t>
            </w:r>
            <w:r w:rsidR="00884BD5">
              <w:rPr>
                <w:rFonts w:eastAsia="Calibri" w:cs="Calibri"/>
                <w:szCs w:val="22"/>
              </w:rPr>
              <w:t xml:space="preserve"> </w:t>
            </w:r>
            <w:r w:rsidRPr="00F3522D">
              <w:rPr>
                <w:rFonts w:eastAsia="Calibri" w:cs="Calibri"/>
                <w:szCs w:val="22"/>
              </w:rPr>
              <w:t>that</w:t>
            </w:r>
            <w:r w:rsidR="00884BD5">
              <w:rPr>
                <w:rFonts w:eastAsia="Calibri" w:cs="Calibri"/>
                <w:szCs w:val="22"/>
              </w:rPr>
              <w:t xml:space="preserve"> </w:t>
            </w:r>
            <w:r w:rsidRPr="00F3522D">
              <w:rPr>
                <w:rFonts w:eastAsia="Calibri" w:cs="Calibri"/>
                <w:szCs w:val="22"/>
              </w:rPr>
              <w:t>rose</w:t>
            </w:r>
            <w:r w:rsidR="00884BD5">
              <w:rPr>
                <w:rFonts w:eastAsia="Calibri" w:cs="Calibri"/>
                <w:szCs w:val="22"/>
              </w:rPr>
              <w:t xml:space="preserve"> </w:t>
            </w:r>
            <w:r w:rsidRPr="00F3522D">
              <w:rPr>
                <w:rFonts w:eastAsia="Calibri" w:cs="Calibri"/>
                <w:szCs w:val="22"/>
              </w:rPr>
              <w:t>up</w:t>
            </w:r>
            <w:r w:rsidR="00884BD5">
              <w:rPr>
                <w:rFonts w:eastAsia="Calibri" w:cs="Calibri"/>
                <w:szCs w:val="22"/>
              </w:rPr>
              <w:t xml:space="preserve"> </w:t>
            </w:r>
            <w:r w:rsidRPr="00F3522D">
              <w:rPr>
                <w:rFonts w:eastAsia="Calibri" w:cs="Calibri"/>
                <w:szCs w:val="22"/>
              </w:rPr>
              <w:t>against</w:t>
            </w:r>
            <w:r w:rsidR="00884BD5">
              <w:rPr>
                <w:rFonts w:eastAsia="Calibri" w:cs="Calibri"/>
                <w:szCs w:val="22"/>
              </w:rPr>
              <w:t xml:space="preserve"> </w:t>
            </w:r>
            <w:r w:rsidRPr="00F3522D">
              <w:rPr>
                <w:rFonts w:eastAsia="Calibri" w:cs="Calibri"/>
                <w:szCs w:val="22"/>
              </w:rPr>
              <w:t>me.</w:t>
            </w:r>
          </w:p>
        </w:tc>
        <w:tc>
          <w:tcPr>
            <w:tcW w:w="5113" w:type="dxa"/>
            <w:hideMark/>
          </w:tcPr>
          <w:p w14:paraId="397B1812" w14:textId="0A5825A5" w:rsidR="00F3522D" w:rsidRPr="00F3522D" w:rsidRDefault="00F3522D" w:rsidP="00F3522D">
            <w:pPr>
              <w:rPr>
                <w:rFonts w:eastAsia="Calibri" w:cs="Calibri"/>
                <w:szCs w:val="22"/>
              </w:rPr>
            </w:pPr>
            <w:r w:rsidRPr="00F3522D">
              <w:rPr>
                <w:rFonts w:eastAsia="Calibri" w:cs="Calibri"/>
                <w:szCs w:val="22"/>
              </w:rPr>
              <w:t>40.</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helped</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with</w:t>
            </w:r>
            <w:r w:rsidR="00884BD5">
              <w:rPr>
                <w:rFonts w:eastAsia="Calibri" w:cs="Calibri"/>
                <w:szCs w:val="22"/>
              </w:rPr>
              <w:t xml:space="preserve"> </w:t>
            </w:r>
            <w:r w:rsidRPr="00F3522D">
              <w:rPr>
                <w:rFonts w:eastAsia="Calibri" w:cs="Calibri"/>
                <w:szCs w:val="22"/>
              </w:rPr>
              <w:t>might</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do</w:t>
            </w:r>
            <w:r w:rsidR="00884BD5">
              <w:rPr>
                <w:rFonts w:eastAsia="Calibri" w:cs="Calibri"/>
                <w:szCs w:val="22"/>
              </w:rPr>
              <w:t xml:space="preserve"> </w:t>
            </w:r>
            <w:r w:rsidRPr="00F3522D">
              <w:rPr>
                <w:rFonts w:eastAsia="Calibri" w:cs="Calibri"/>
                <w:szCs w:val="22"/>
              </w:rPr>
              <w:t>battle;</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shattered</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nations</w:t>
            </w:r>
            <w:r w:rsidR="00884BD5">
              <w:rPr>
                <w:rFonts w:eastAsia="Calibri" w:cs="Calibri"/>
                <w:szCs w:val="22"/>
              </w:rPr>
              <w:t xml:space="preserve"> </w:t>
            </w:r>
            <w:r w:rsidRPr="00F3522D">
              <w:rPr>
                <w:rFonts w:eastAsia="Calibri" w:cs="Calibri"/>
                <w:szCs w:val="22"/>
              </w:rPr>
              <w:t>who</w:t>
            </w:r>
            <w:r w:rsidR="00884BD5">
              <w:rPr>
                <w:rFonts w:eastAsia="Calibri" w:cs="Calibri"/>
                <w:szCs w:val="22"/>
              </w:rPr>
              <w:t xml:space="preserve"> </w:t>
            </w:r>
            <w:r w:rsidRPr="00F3522D">
              <w:rPr>
                <w:rFonts w:eastAsia="Calibri" w:cs="Calibri"/>
                <w:szCs w:val="22"/>
              </w:rPr>
              <w:t>were</w:t>
            </w:r>
            <w:r w:rsidR="00884BD5">
              <w:rPr>
                <w:rFonts w:eastAsia="Calibri" w:cs="Calibri"/>
                <w:szCs w:val="22"/>
              </w:rPr>
              <w:t xml:space="preserve"> </w:t>
            </w:r>
            <w:r w:rsidRPr="00F3522D">
              <w:rPr>
                <w:rFonts w:eastAsia="Calibri" w:cs="Calibri"/>
                <w:szCs w:val="22"/>
              </w:rPr>
              <w:t>arising</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do</w:t>
            </w:r>
            <w:r w:rsidR="00884BD5">
              <w:rPr>
                <w:rFonts w:eastAsia="Calibri" w:cs="Calibri"/>
                <w:szCs w:val="22"/>
              </w:rPr>
              <w:t xml:space="preserve"> </w:t>
            </w:r>
            <w:r w:rsidRPr="00F3522D">
              <w:rPr>
                <w:rFonts w:eastAsia="Calibri" w:cs="Calibri"/>
                <w:szCs w:val="22"/>
              </w:rPr>
              <w:t>harm</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beneath</w:t>
            </w:r>
            <w:r w:rsidR="00884BD5">
              <w:rPr>
                <w:rFonts w:eastAsia="Calibri" w:cs="Calibri"/>
                <w:szCs w:val="22"/>
              </w:rPr>
              <w:t xml:space="preserve"> </w:t>
            </w:r>
            <w:r w:rsidRPr="00F3522D">
              <w:rPr>
                <w:rFonts w:eastAsia="Calibri" w:cs="Calibri"/>
                <w:szCs w:val="22"/>
              </w:rPr>
              <w:t>me.</w:t>
            </w:r>
          </w:p>
        </w:tc>
      </w:tr>
      <w:tr w:rsidR="00F3522D" w:rsidRPr="00F3522D" w14:paraId="70E88E15" w14:textId="77777777" w:rsidTr="00AA0BAD">
        <w:trPr>
          <w:jc w:val="center"/>
        </w:trPr>
        <w:tc>
          <w:tcPr>
            <w:tcW w:w="5101" w:type="dxa"/>
            <w:hideMark/>
          </w:tcPr>
          <w:p w14:paraId="259CD4CE" w14:textId="6ACD4E68" w:rsidR="00F3522D" w:rsidRPr="00F3522D" w:rsidRDefault="00F3522D" w:rsidP="00F3522D">
            <w:pPr>
              <w:rPr>
                <w:rFonts w:eastAsia="Calibri" w:cs="Calibri"/>
                <w:szCs w:val="22"/>
              </w:rPr>
            </w:pPr>
            <w:r w:rsidRPr="00F3522D">
              <w:rPr>
                <w:rFonts w:eastAsia="Calibri" w:cs="Calibri"/>
                <w:szCs w:val="22"/>
              </w:rPr>
              <w:t>41.</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enemies</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have</w:t>
            </w:r>
            <w:r w:rsidR="00884BD5">
              <w:rPr>
                <w:rFonts w:eastAsia="Calibri" w:cs="Calibri"/>
                <w:szCs w:val="22"/>
              </w:rPr>
              <w:t xml:space="preserve"> </w:t>
            </w:r>
            <w:r w:rsidRPr="00F3522D">
              <w:rPr>
                <w:rFonts w:eastAsia="Calibri" w:cs="Calibri"/>
                <w:szCs w:val="22"/>
              </w:rPr>
              <w:t>given</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back</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their</w:t>
            </w:r>
            <w:r w:rsidR="00884BD5">
              <w:rPr>
                <w:rFonts w:eastAsia="Calibri" w:cs="Calibri"/>
                <w:szCs w:val="22"/>
              </w:rPr>
              <w:t xml:space="preserve"> </w:t>
            </w:r>
            <w:r w:rsidRPr="00F3522D">
              <w:rPr>
                <w:rFonts w:eastAsia="Calibri" w:cs="Calibri"/>
                <w:szCs w:val="22"/>
              </w:rPr>
              <w:t>necks;</w:t>
            </w:r>
            <w:r w:rsidR="00884BD5">
              <w:rPr>
                <w:rFonts w:eastAsia="Calibri" w:cs="Calibri"/>
                <w:szCs w:val="22"/>
              </w:rPr>
              <w:t xml:space="preserve"> </w:t>
            </w:r>
            <w:r w:rsidRPr="00F3522D">
              <w:rPr>
                <w:rFonts w:eastAsia="Calibri" w:cs="Calibri"/>
                <w:szCs w:val="22"/>
              </w:rPr>
              <w:t>them</w:t>
            </w:r>
            <w:r w:rsidR="00884BD5">
              <w:rPr>
                <w:rFonts w:eastAsia="Calibri" w:cs="Calibri"/>
                <w:szCs w:val="22"/>
              </w:rPr>
              <w:t xml:space="preserve"> </w:t>
            </w:r>
            <w:r w:rsidRPr="00F3522D">
              <w:rPr>
                <w:rFonts w:eastAsia="Calibri" w:cs="Calibri"/>
                <w:szCs w:val="22"/>
              </w:rPr>
              <w:t>that</w:t>
            </w:r>
            <w:r w:rsidR="00884BD5">
              <w:rPr>
                <w:rFonts w:eastAsia="Calibri" w:cs="Calibri"/>
                <w:szCs w:val="22"/>
              </w:rPr>
              <w:t xml:space="preserve"> </w:t>
            </w:r>
            <w:r w:rsidRPr="00F3522D">
              <w:rPr>
                <w:rFonts w:eastAsia="Calibri" w:cs="Calibri"/>
                <w:szCs w:val="22"/>
              </w:rPr>
              <w:t>hate</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that</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may</w:t>
            </w:r>
            <w:r w:rsidR="00884BD5">
              <w:rPr>
                <w:rFonts w:eastAsia="Calibri" w:cs="Calibri"/>
                <w:szCs w:val="22"/>
              </w:rPr>
              <w:t xml:space="preserve"> </w:t>
            </w:r>
            <w:r w:rsidRPr="00F3522D">
              <w:rPr>
                <w:rFonts w:eastAsia="Calibri" w:cs="Calibri"/>
                <w:szCs w:val="22"/>
              </w:rPr>
              <w:t>cut</w:t>
            </w:r>
            <w:r w:rsidR="00884BD5">
              <w:rPr>
                <w:rFonts w:eastAsia="Calibri" w:cs="Calibri"/>
                <w:szCs w:val="22"/>
              </w:rPr>
              <w:t xml:space="preserve"> </w:t>
            </w:r>
            <w:r w:rsidRPr="00F3522D">
              <w:rPr>
                <w:rFonts w:eastAsia="Calibri" w:cs="Calibri"/>
                <w:szCs w:val="22"/>
              </w:rPr>
              <w:t>them</w:t>
            </w:r>
            <w:r w:rsidR="00884BD5">
              <w:rPr>
                <w:rFonts w:eastAsia="Calibri" w:cs="Calibri"/>
                <w:szCs w:val="22"/>
              </w:rPr>
              <w:t xml:space="preserve"> </w:t>
            </w:r>
            <w:r w:rsidRPr="00F3522D">
              <w:rPr>
                <w:rFonts w:eastAsia="Calibri" w:cs="Calibri"/>
                <w:szCs w:val="22"/>
              </w:rPr>
              <w:t>off.</w:t>
            </w:r>
          </w:p>
        </w:tc>
        <w:tc>
          <w:tcPr>
            <w:tcW w:w="5113" w:type="dxa"/>
            <w:hideMark/>
          </w:tcPr>
          <w:p w14:paraId="0C9CA813" w14:textId="14919626" w:rsidR="00F3522D" w:rsidRPr="00F3522D" w:rsidRDefault="00F3522D" w:rsidP="00F3522D">
            <w:pPr>
              <w:rPr>
                <w:rFonts w:eastAsia="Calibri" w:cs="Calibri"/>
                <w:szCs w:val="22"/>
              </w:rPr>
            </w:pPr>
            <w:r w:rsidRPr="00F3522D">
              <w:rPr>
                <w:rFonts w:eastAsia="Calibri" w:cs="Calibri"/>
                <w:szCs w:val="22"/>
              </w:rPr>
              <w:t>41.</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shattered</w:t>
            </w:r>
            <w:r w:rsidR="00884BD5">
              <w:rPr>
                <w:rFonts w:eastAsia="Calibri" w:cs="Calibri"/>
                <w:szCs w:val="22"/>
              </w:rPr>
              <w:t xml:space="preserve"> </w:t>
            </w:r>
            <w:r w:rsidRPr="00F3522D">
              <w:rPr>
                <w:rFonts w:eastAsia="Calibri" w:cs="Calibri"/>
                <w:szCs w:val="22"/>
              </w:rPr>
              <w:t>those</w:t>
            </w:r>
            <w:r w:rsidR="00884BD5">
              <w:rPr>
                <w:rFonts w:eastAsia="Calibri" w:cs="Calibri"/>
                <w:szCs w:val="22"/>
              </w:rPr>
              <w:t xml:space="preserve"> </w:t>
            </w:r>
            <w:r w:rsidRPr="00F3522D">
              <w:rPr>
                <w:rFonts w:eastAsia="Calibri" w:cs="Calibri"/>
                <w:szCs w:val="22"/>
              </w:rPr>
              <w:t>hating</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enemies</w:t>
            </w:r>
            <w:r w:rsidR="00884BD5">
              <w:rPr>
                <w:rFonts w:eastAsia="Calibri" w:cs="Calibri"/>
                <w:szCs w:val="22"/>
              </w:rPr>
              <w:t xml:space="preserve"> </w:t>
            </w:r>
            <w:r w:rsidRPr="00F3522D">
              <w:rPr>
                <w:rFonts w:eastAsia="Calibri" w:cs="Calibri"/>
                <w:szCs w:val="22"/>
              </w:rPr>
              <w:t>were</w:t>
            </w:r>
            <w:r w:rsidR="00884BD5">
              <w:rPr>
                <w:rFonts w:eastAsia="Calibri" w:cs="Calibri"/>
                <w:szCs w:val="22"/>
              </w:rPr>
              <w:t xml:space="preserve"> </w:t>
            </w:r>
            <w:r w:rsidRPr="00F3522D">
              <w:rPr>
                <w:rFonts w:eastAsia="Calibri" w:cs="Calibri"/>
                <w:szCs w:val="22"/>
              </w:rPr>
              <w:t>turning</w:t>
            </w:r>
            <w:r w:rsidR="00884BD5">
              <w:rPr>
                <w:rFonts w:eastAsia="Calibri" w:cs="Calibri"/>
                <w:szCs w:val="22"/>
              </w:rPr>
              <w:t xml:space="preserve"> </w:t>
            </w:r>
            <w:r w:rsidRPr="00F3522D">
              <w:rPr>
                <w:rFonts w:eastAsia="Calibri" w:cs="Calibri"/>
                <w:szCs w:val="22"/>
              </w:rPr>
              <w:t>their</w:t>
            </w:r>
            <w:r w:rsidR="00884BD5">
              <w:rPr>
                <w:rFonts w:eastAsia="Calibri" w:cs="Calibri"/>
                <w:szCs w:val="22"/>
              </w:rPr>
              <w:t xml:space="preserve"> </w:t>
            </w:r>
            <w:r w:rsidRPr="00F3522D">
              <w:rPr>
                <w:rFonts w:eastAsia="Calibri" w:cs="Calibri"/>
                <w:szCs w:val="22"/>
              </w:rPr>
              <w:t>backs</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destroyed</w:t>
            </w:r>
            <w:r w:rsidR="00884BD5">
              <w:rPr>
                <w:rFonts w:eastAsia="Calibri" w:cs="Calibri"/>
                <w:szCs w:val="22"/>
              </w:rPr>
              <w:t xml:space="preserve"> </w:t>
            </w:r>
            <w:r w:rsidRPr="00F3522D">
              <w:rPr>
                <w:rFonts w:eastAsia="Calibri" w:cs="Calibri"/>
                <w:szCs w:val="22"/>
              </w:rPr>
              <w:t>them.</w:t>
            </w:r>
          </w:p>
        </w:tc>
      </w:tr>
      <w:tr w:rsidR="00F3522D" w:rsidRPr="00F3522D" w14:paraId="01925835" w14:textId="77777777" w:rsidTr="00AA0BAD">
        <w:trPr>
          <w:jc w:val="center"/>
        </w:trPr>
        <w:tc>
          <w:tcPr>
            <w:tcW w:w="5101" w:type="dxa"/>
            <w:hideMark/>
          </w:tcPr>
          <w:p w14:paraId="249FA9C7" w14:textId="129E5548" w:rsidR="00F3522D" w:rsidRPr="00F3522D" w:rsidRDefault="00F3522D" w:rsidP="00F3522D">
            <w:pPr>
              <w:rPr>
                <w:rFonts w:eastAsia="Calibri" w:cs="Calibri"/>
                <w:szCs w:val="22"/>
              </w:rPr>
            </w:pPr>
            <w:r w:rsidRPr="00F3522D">
              <w:rPr>
                <w:rFonts w:eastAsia="Calibri" w:cs="Calibri"/>
                <w:szCs w:val="22"/>
              </w:rPr>
              <w:t>42.</w:t>
            </w:r>
            <w:r w:rsidR="00884BD5">
              <w:rPr>
                <w:rFonts w:eastAsia="Calibri" w:cs="Calibri"/>
                <w:szCs w:val="22"/>
              </w:rPr>
              <w:t xml:space="preserve"> </w:t>
            </w:r>
            <w:r w:rsidRPr="00F3522D">
              <w:rPr>
                <w:rFonts w:eastAsia="Calibri" w:cs="Calibri"/>
                <w:szCs w:val="22"/>
              </w:rPr>
              <w:t>They</w:t>
            </w:r>
            <w:r w:rsidR="00884BD5">
              <w:rPr>
                <w:rFonts w:eastAsia="Calibri" w:cs="Calibri"/>
                <w:szCs w:val="22"/>
              </w:rPr>
              <w:t xml:space="preserve"> </w:t>
            </w:r>
            <w:r w:rsidRPr="00F3522D">
              <w:rPr>
                <w:rFonts w:eastAsia="Calibri" w:cs="Calibri"/>
                <w:szCs w:val="22"/>
              </w:rPr>
              <w:t>looked</w:t>
            </w:r>
            <w:r w:rsidR="00884BD5">
              <w:rPr>
                <w:rFonts w:eastAsia="Calibri" w:cs="Calibri"/>
                <w:szCs w:val="22"/>
              </w:rPr>
              <w:t xml:space="preserve"> </w:t>
            </w:r>
            <w:r w:rsidRPr="00F3522D">
              <w:rPr>
                <w:rFonts w:eastAsia="Calibri" w:cs="Calibri"/>
                <w:szCs w:val="22"/>
              </w:rPr>
              <w:t>about,</w:t>
            </w:r>
            <w:r w:rsidR="00884BD5">
              <w:rPr>
                <w:rFonts w:eastAsia="Calibri" w:cs="Calibri"/>
                <w:szCs w:val="22"/>
              </w:rPr>
              <w:t xml:space="preserve"> </w:t>
            </w:r>
            <w:r w:rsidRPr="00F3522D">
              <w:rPr>
                <w:rFonts w:eastAsia="Calibri" w:cs="Calibri"/>
                <w:szCs w:val="22"/>
              </w:rPr>
              <w:t>but</w:t>
            </w:r>
            <w:r w:rsidR="00884BD5">
              <w:rPr>
                <w:rFonts w:eastAsia="Calibri" w:cs="Calibri"/>
                <w:szCs w:val="22"/>
              </w:rPr>
              <w:t xml:space="preserve"> </w:t>
            </w:r>
            <w:r w:rsidRPr="00F3522D">
              <w:rPr>
                <w:rFonts w:eastAsia="Calibri" w:cs="Calibri"/>
                <w:szCs w:val="22"/>
              </w:rPr>
              <w:t>there</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no</w:t>
            </w:r>
            <w:r w:rsidR="00884BD5">
              <w:rPr>
                <w:rFonts w:eastAsia="Calibri" w:cs="Calibri"/>
                <w:szCs w:val="22"/>
              </w:rPr>
              <w:t xml:space="preserve"> </w:t>
            </w:r>
            <w:r w:rsidRPr="00F3522D">
              <w:rPr>
                <w:rFonts w:eastAsia="Calibri" w:cs="Calibri"/>
                <w:szCs w:val="22"/>
              </w:rPr>
              <w:t>one</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save</w:t>
            </w:r>
            <w:r w:rsidR="00884BD5">
              <w:rPr>
                <w:rFonts w:eastAsia="Calibri" w:cs="Calibri"/>
                <w:szCs w:val="22"/>
              </w:rPr>
              <w:t xml:space="preserve"> </w:t>
            </w:r>
            <w:r w:rsidRPr="00F3522D">
              <w:rPr>
                <w:rFonts w:eastAsia="Calibri" w:cs="Calibri"/>
                <w:szCs w:val="22"/>
              </w:rPr>
              <w:t>them;</w:t>
            </w:r>
            <w:r w:rsidR="00884BD5">
              <w:rPr>
                <w:rFonts w:eastAsia="Calibri" w:cs="Calibri"/>
                <w:szCs w:val="22"/>
              </w:rPr>
              <w:t xml:space="preserve"> </w:t>
            </w:r>
            <w:r w:rsidRPr="00F3522D">
              <w:rPr>
                <w:rFonts w:eastAsia="Calibri" w:cs="Calibri"/>
                <w:szCs w:val="22"/>
              </w:rPr>
              <w:t>[Even]</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but</w:t>
            </w:r>
            <w:r w:rsidR="00884BD5">
              <w:rPr>
                <w:rFonts w:eastAsia="Calibri" w:cs="Calibri"/>
                <w:szCs w:val="22"/>
              </w:rPr>
              <w:t xml:space="preserve"> </w:t>
            </w:r>
            <w:r w:rsidRPr="00F3522D">
              <w:rPr>
                <w:rFonts w:eastAsia="Calibri" w:cs="Calibri"/>
                <w:szCs w:val="22"/>
              </w:rPr>
              <w:t>He</w:t>
            </w:r>
            <w:r w:rsidR="00884BD5">
              <w:rPr>
                <w:rFonts w:eastAsia="Calibri" w:cs="Calibri"/>
                <w:szCs w:val="22"/>
              </w:rPr>
              <w:t xml:space="preserve"> </w:t>
            </w:r>
            <w:r w:rsidRPr="00F3522D">
              <w:rPr>
                <w:rFonts w:eastAsia="Calibri" w:cs="Calibri"/>
                <w:szCs w:val="22"/>
              </w:rPr>
              <w:t>answered</w:t>
            </w:r>
            <w:r w:rsidR="00884BD5">
              <w:rPr>
                <w:rFonts w:eastAsia="Calibri" w:cs="Calibri"/>
                <w:szCs w:val="22"/>
              </w:rPr>
              <w:t xml:space="preserve"> </w:t>
            </w:r>
            <w:r w:rsidRPr="00F3522D">
              <w:rPr>
                <w:rFonts w:eastAsia="Calibri" w:cs="Calibri"/>
                <w:szCs w:val="22"/>
              </w:rPr>
              <w:t>them</w:t>
            </w:r>
            <w:r w:rsidR="00884BD5">
              <w:rPr>
                <w:rFonts w:eastAsia="Calibri" w:cs="Calibri"/>
                <w:szCs w:val="22"/>
              </w:rPr>
              <w:t xml:space="preserve"> </w:t>
            </w:r>
            <w:r w:rsidRPr="00F3522D">
              <w:rPr>
                <w:rFonts w:eastAsia="Calibri" w:cs="Calibri"/>
                <w:szCs w:val="22"/>
              </w:rPr>
              <w:t>not.</w:t>
            </w:r>
          </w:p>
        </w:tc>
        <w:tc>
          <w:tcPr>
            <w:tcW w:w="5113" w:type="dxa"/>
            <w:hideMark/>
          </w:tcPr>
          <w:p w14:paraId="1C40EB5F" w14:textId="53D68245" w:rsidR="00F3522D" w:rsidRPr="00F3522D" w:rsidRDefault="00F3522D" w:rsidP="00F3522D">
            <w:pPr>
              <w:rPr>
                <w:rFonts w:eastAsia="Calibri" w:cs="Calibri"/>
                <w:szCs w:val="22"/>
              </w:rPr>
            </w:pPr>
            <w:r w:rsidRPr="00F3522D">
              <w:rPr>
                <w:rFonts w:eastAsia="Calibri" w:cs="Calibri"/>
                <w:szCs w:val="22"/>
              </w:rPr>
              <w:t>42.</w:t>
            </w:r>
            <w:r w:rsidR="00884BD5">
              <w:rPr>
                <w:rFonts w:eastAsia="Calibri" w:cs="Calibri"/>
                <w:szCs w:val="22"/>
              </w:rPr>
              <w:t xml:space="preserve"> </w:t>
            </w:r>
            <w:r w:rsidRPr="00F3522D">
              <w:rPr>
                <w:rFonts w:eastAsia="Calibri" w:cs="Calibri"/>
                <w:szCs w:val="22"/>
              </w:rPr>
              <w:t>They</w:t>
            </w:r>
            <w:r w:rsidR="00884BD5">
              <w:rPr>
                <w:rFonts w:eastAsia="Calibri" w:cs="Calibri"/>
                <w:szCs w:val="22"/>
              </w:rPr>
              <w:t xml:space="preserve"> </w:t>
            </w:r>
            <w:r w:rsidRPr="00F3522D">
              <w:rPr>
                <w:rFonts w:eastAsia="Calibri" w:cs="Calibri"/>
                <w:szCs w:val="22"/>
              </w:rPr>
              <w:t>were</w:t>
            </w:r>
            <w:r w:rsidR="00884BD5">
              <w:rPr>
                <w:rFonts w:eastAsia="Calibri" w:cs="Calibri"/>
                <w:szCs w:val="22"/>
              </w:rPr>
              <w:t xml:space="preserve"> </w:t>
            </w:r>
            <w:r w:rsidRPr="00F3522D">
              <w:rPr>
                <w:rFonts w:eastAsia="Calibri" w:cs="Calibri"/>
                <w:szCs w:val="22"/>
              </w:rPr>
              <w:t>seeking</w:t>
            </w:r>
            <w:r w:rsidR="00884BD5">
              <w:rPr>
                <w:rFonts w:eastAsia="Calibri" w:cs="Calibri"/>
                <w:szCs w:val="22"/>
              </w:rPr>
              <w:t xml:space="preserve"> </w:t>
            </w:r>
            <w:r w:rsidRPr="00F3522D">
              <w:rPr>
                <w:rFonts w:eastAsia="Calibri" w:cs="Calibri"/>
                <w:szCs w:val="22"/>
              </w:rPr>
              <w:t>a</w:t>
            </w:r>
            <w:r w:rsidR="00884BD5">
              <w:rPr>
                <w:rFonts w:eastAsia="Calibri" w:cs="Calibri"/>
                <w:szCs w:val="22"/>
              </w:rPr>
              <w:t xml:space="preserve"> </w:t>
            </w:r>
            <w:r w:rsidRPr="00F3522D">
              <w:rPr>
                <w:rFonts w:eastAsia="Calibri" w:cs="Calibri"/>
                <w:szCs w:val="22"/>
              </w:rPr>
              <w:t>helper,</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there</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no</w:t>
            </w:r>
            <w:r w:rsidR="00884BD5">
              <w:rPr>
                <w:rFonts w:eastAsia="Calibri" w:cs="Calibri"/>
                <w:szCs w:val="22"/>
              </w:rPr>
              <w:t xml:space="preserve"> </w:t>
            </w:r>
            <w:r w:rsidRPr="00F3522D">
              <w:rPr>
                <w:rFonts w:eastAsia="Calibri" w:cs="Calibri"/>
                <w:szCs w:val="22"/>
              </w:rPr>
              <w:t>deliverer</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them;</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they</w:t>
            </w:r>
            <w:r w:rsidR="00884BD5">
              <w:rPr>
                <w:rFonts w:eastAsia="Calibri" w:cs="Calibri"/>
                <w:szCs w:val="22"/>
              </w:rPr>
              <w:t xml:space="preserve"> </w:t>
            </w:r>
            <w:r w:rsidRPr="00F3522D">
              <w:rPr>
                <w:rFonts w:eastAsia="Calibri" w:cs="Calibri"/>
                <w:szCs w:val="22"/>
              </w:rPr>
              <w:t>were</w:t>
            </w:r>
            <w:r w:rsidR="00884BD5">
              <w:rPr>
                <w:rFonts w:eastAsia="Calibri" w:cs="Calibri"/>
                <w:szCs w:val="22"/>
              </w:rPr>
              <w:t xml:space="preserve"> </w:t>
            </w:r>
            <w:r w:rsidRPr="00F3522D">
              <w:rPr>
                <w:rFonts w:eastAsia="Calibri" w:cs="Calibri"/>
                <w:szCs w:val="22"/>
              </w:rPr>
              <w:t>praying</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their</w:t>
            </w:r>
            <w:r w:rsidR="00884BD5">
              <w:rPr>
                <w:rFonts w:eastAsia="Calibri" w:cs="Calibri"/>
                <w:szCs w:val="22"/>
              </w:rPr>
              <w:t xml:space="preserve"> </w:t>
            </w:r>
            <w:r w:rsidRPr="00F3522D">
              <w:rPr>
                <w:rFonts w:eastAsia="Calibri" w:cs="Calibri"/>
                <w:szCs w:val="22"/>
              </w:rPr>
              <w:t>prayer</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not</w:t>
            </w:r>
            <w:r w:rsidR="00884BD5">
              <w:rPr>
                <w:rFonts w:eastAsia="Calibri" w:cs="Calibri"/>
                <w:szCs w:val="22"/>
              </w:rPr>
              <w:t xml:space="preserve"> </w:t>
            </w:r>
            <w:r w:rsidRPr="00F3522D">
              <w:rPr>
                <w:rFonts w:eastAsia="Calibri" w:cs="Calibri"/>
                <w:szCs w:val="22"/>
              </w:rPr>
              <w:t>being</w:t>
            </w:r>
            <w:r w:rsidR="00884BD5">
              <w:rPr>
                <w:rFonts w:eastAsia="Calibri" w:cs="Calibri"/>
                <w:szCs w:val="22"/>
              </w:rPr>
              <w:t xml:space="preserve"> </w:t>
            </w:r>
            <w:r w:rsidRPr="00F3522D">
              <w:rPr>
                <w:rFonts w:eastAsia="Calibri" w:cs="Calibri"/>
                <w:szCs w:val="22"/>
              </w:rPr>
              <w:t>accepted.</w:t>
            </w:r>
          </w:p>
        </w:tc>
      </w:tr>
      <w:tr w:rsidR="00F3522D" w:rsidRPr="00F3522D" w14:paraId="37F002F2" w14:textId="77777777" w:rsidTr="00AA0BAD">
        <w:trPr>
          <w:jc w:val="center"/>
        </w:trPr>
        <w:tc>
          <w:tcPr>
            <w:tcW w:w="5101" w:type="dxa"/>
            <w:hideMark/>
          </w:tcPr>
          <w:p w14:paraId="664EA1AC" w14:textId="3F0E1456" w:rsidR="00F3522D" w:rsidRPr="00F3522D" w:rsidRDefault="00F3522D" w:rsidP="00F3522D">
            <w:pPr>
              <w:rPr>
                <w:rFonts w:eastAsia="Calibri" w:cs="Calibri"/>
                <w:szCs w:val="22"/>
              </w:rPr>
            </w:pPr>
            <w:r w:rsidRPr="00F3522D">
              <w:rPr>
                <w:rFonts w:eastAsia="Calibri" w:cs="Calibri"/>
                <w:szCs w:val="22"/>
              </w:rPr>
              <w:t>43.</w:t>
            </w:r>
            <w:r w:rsidR="00884BD5">
              <w:rPr>
                <w:rFonts w:eastAsia="Calibri" w:cs="Calibri"/>
                <w:szCs w:val="22"/>
              </w:rPr>
              <w:t xml:space="preserve"> </w:t>
            </w:r>
            <w:r w:rsidRPr="00F3522D">
              <w:rPr>
                <w:rFonts w:eastAsia="Calibri" w:cs="Calibri"/>
                <w:szCs w:val="22"/>
              </w:rPr>
              <w:t>Then</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ground</w:t>
            </w:r>
            <w:r w:rsidR="00884BD5">
              <w:rPr>
                <w:rFonts w:eastAsia="Calibri" w:cs="Calibri"/>
                <w:szCs w:val="22"/>
              </w:rPr>
              <w:t xml:space="preserve"> </w:t>
            </w:r>
            <w:r w:rsidRPr="00F3522D">
              <w:rPr>
                <w:rFonts w:eastAsia="Calibri" w:cs="Calibri"/>
                <w:szCs w:val="22"/>
              </w:rPr>
              <w:t>them</w:t>
            </w:r>
            <w:r w:rsidR="00884BD5">
              <w:rPr>
                <w:rFonts w:eastAsia="Calibri" w:cs="Calibri"/>
                <w:szCs w:val="22"/>
              </w:rPr>
              <w:t xml:space="preserve"> </w:t>
            </w:r>
            <w:r w:rsidRPr="00F3522D">
              <w:rPr>
                <w:rFonts w:eastAsia="Calibri" w:cs="Calibri"/>
                <w:szCs w:val="22"/>
              </w:rPr>
              <w:t>as</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dust</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earth,</w:t>
            </w:r>
            <w:r w:rsidR="00884BD5">
              <w:rPr>
                <w:rFonts w:eastAsia="Calibri" w:cs="Calibri"/>
                <w:szCs w:val="22"/>
              </w:rPr>
              <w:t xml:space="preserve"> </w:t>
            </w:r>
            <w:r w:rsidRPr="00F3522D">
              <w:rPr>
                <w:rFonts w:eastAsia="Calibri" w:cs="Calibri"/>
                <w:szCs w:val="22"/>
              </w:rPr>
              <w:t>as</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mud</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streets</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did</w:t>
            </w:r>
            <w:r w:rsidR="00884BD5">
              <w:rPr>
                <w:rFonts w:eastAsia="Calibri" w:cs="Calibri"/>
                <w:szCs w:val="22"/>
              </w:rPr>
              <w:t xml:space="preserve"> </w:t>
            </w:r>
            <w:r w:rsidRPr="00F3522D">
              <w:rPr>
                <w:rFonts w:eastAsia="Calibri" w:cs="Calibri"/>
                <w:szCs w:val="22"/>
              </w:rPr>
              <w:t>tread</w:t>
            </w:r>
            <w:r w:rsidR="00884BD5">
              <w:rPr>
                <w:rFonts w:eastAsia="Calibri" w:cs="Calibri"/>
                <w:szCs w:val="22"/>
              </w:rPr>
              <w:t xml:space="preserve"> </w:t>
            </w:r>
            <w:r w:rsidRPr="00F3522D">
              <w:rPr>
                <w:rFonts w:eastAsia="Calibri" w:cs="Calibri"/>
                <w:szCs w:val="22"/>
              </w:rPr>
              <w:t>upon</w:t>
            </w:r>
            <w:r w:rsidR="00884BD5">
              <w:rPr>
                <w:rFonts w:eastAsia="Calibri" w:cs="Calibri"/>
                <w:szCs w:val="22"/>
              </w:rPr>
              <w:t xml:space="preserve"> </w:t>
            </w:r>
            <w:r w:rsidRPr="00F3522D">
              <w:rPr>
                <w:rFonts w:eastAsia="Calibri" w:cs="Calibri"/>
                <w:szCs w:val="22"/>
              </w:rPr>
              <w:t>them,</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did</w:t>
            </w:r>
            <w:r w:rsidR="00884BD5">
              <w:rPr>
                <w:rFonts w:eastAsia="Calibri" w:cs="Calibri"/>
                <w:szCs w:val="22"/>
              </w:rPr>
              <w:t xml:space="preserve"> </w:t>
            </w:r>
            <w:r w:rsidRPr="00F3522D">
              <w:rPr>
                <w:rFonts w:eastAsia="Calibri" w:cs="Calibri"/>
                <w:szCs w:val="22"/>
              </w:rPr>
              <w:t>stamp</w:t>
            </w:r>
            <w:r w:rsidR="00884BD5">
              <w:rPr>
                <w:rFonts w:eastAsia="Calibri" w:cs="Calibri"/>
                <w:szCs w:val="22"/>
              </w:rPr>
              <w:t xml:space="preserve"> </w:t>
            </w:r>
            <w:r w:rsidRPr="00F3522D">
              <w:rPr>
                <w:rFonts w:eastAsia="Calibri" w:cs="Calibri"/>
                <w:szCs w:val="22"/>
              </w:rPr>
              <w:t>them</w:t>
            </w:r>
            <w:r w:rsidR="00884BD5">
              <w:rPr>
                <w:rFonts w:eastAsia="Calibri" w:cs="Calibri"/>
                <w:szCs w:val="22"/>
              </w:rPr>
              <w:t xml:space="preserve"> </w:t>
            </w:r>
            <w:r w:rsidRPr="00F3522D">
              <w:rPr>
                <w:rFonts w:eastAsia="Calibri" w:cs="Calibri"/>
                <w:szCs w:val="22"/>
              </w:rPr>
              <w:t>down.</w:t>
            </w:r>
          </w:p>
        </w:tc>
        <w:tc>
          <w:tcPr>
            <w:tcW w:w="5113" w:type="dxa"/>
            <w:hideMark/>
          </w:tcPr>
          <w:p w14:paraId="719D3B12" w14:textId="60C9CC8C" w:rsidR="00F3522D" w:rsidRPr="00F3522D" w:rsidRDefault="00F3522D" w:rsidP="00F3522D">
            <w:pPr>
              <w:rPr>
                <w:rFonts w:eastAsia="Calibri" w:cs="Calibri"/>
                <w:szCs w:val="22"/>
              </w:rPr>
            </w:pPr>
            <w:r w:rsidRPr="00F3522D">
              <w:rPr>
                <w:rFonts w:eastAsia="Calibri" w:cs="Calibri"/>
                <w:szCs w:val="22"/>
              </w:rPr>
              <w:t>43.</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trampled</w:t>
            </w:r>
            <w:r w:rsidR="00884BD5">
              <w:rPr>
                <w:rFonts w:eastAsia="Calibri" w:cs="Calibri"/>
                <w:szCs w:val="22"/>
              </w:rPr>
              <w:t xml:space="preserve"> </w:t>
            </w:r>
            <w:r w:rsidRPr="00F3522D">
              <w:rPr>
                <w:rFonts w:eastAsia="Calibri" w:cs="Calibri"/>
                <w:szCs w:val="22"/>
              </w:rPr>
              <w:t>them</w:t>
            </w:r>
            <w:r w:rsidR="00884BD5">
              <w:rPr>
                <w:rFonts w:eastAsia="Calibri" w:cs="Calibri"/>
                <w:szCs w:val="22"/>
              </w:rPr>
              <w:t xml:space="preserve"> </w:t>
            </w:r>
            <w:r w:rsidRPr="00F3522D">
              <w:rPr>
                <w:rFonts w:eastAsia="Calibri" w:cs="Calibri"/>
                <w:szCs w:val="22"/>
              </w:rPr>
              <w:t>like</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dust</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earth,</w:t>
            </w:r>
            <w:r w:rsidR="00884BD5">
              <w:rPr>
                <w:rFonts w:eastAsia="Calibri" w:cs="Calibri"/>
                <w:szCs w:val="22"/>
              </w:rPr>
              <w:t xml:space="preserve"> </w:t>
            </w:r>
            <w:r w:rsidRPr="00F3522D">
              <w:rPr>
                <w:rFonts w:eastAsia="Calibri" w:cs="Calibri"/>
                <w:szCs w:val="22"/>
              </w:rPr>
              <w:t>like</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dirt</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streets</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stepped</w:t>
            </w:r>
            <w:r w:rsidR="00884BD5">
              <w:rPr>
                <w:rFonts w:eastAsia="Calibri" w:cs="Calibri"/>
                <w:szCs w:val="22"/>
              </w:rPr>
              <w:t xml:space="preserve"> </w:t>
            </w:r>
            <w:r w:rsidRPr="00F3522D">
              <w:rPr>
                <w:rFonts w:eastAsia="Calibri" w:cs="Calibri"/>
                <w:szCs w:val="22"/>
              </w:rPr>
              <w:t>on</w:t>
            </w:r>
            <w:r w:rsidR="00884BD5">
              <w:rPr>
                <w:rFonts w:eastAsia="Calibri" w:cs="Calibri"/>
                <w:szCs w:val="22"/>
              </w:rPr>
              <w:t xml:space="preserve"> </w:t>
            </w:r>
            <w:r w:rsidRPr="00F3522D">
              <w:rPr>
                <w:rFonts w:eastAsia="Calibri" w:cs="Calibri"/>
                <w:szCs w:val="22"/>
              </w:rPr>
              <w:t>them;</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trampled</w:t>
            </w:r>
            <w:r w:rsidR="00884BD5">
              <w:rPr>
                <w:rFonts w:eastAsia="Calibri" w:cs="Calibri"/>
                <w:szCs w:val="22"/>
              </w:rPr>
              <w:t xml:space="preserve"> </w:t>
            </w:r>
            <w:r w:rsidRPr="00F3522D">
              <w:rPr>
                <w:rFonts w:eastAsia="Calibri" w:cs="Calibri"/>
                <w:szCs w:val="22"/>
              </w:rPr>
              <w:t>them</w:t>
            </w:r>
            <w:r w:rsidR="00884BD5">
              <w:rPr>
                <w:rFonts w:eastAsia="Calibri" w:cs="Calibri"/>
                <w:szCs w:val="22"/>
              </w:rPr>
              <w:t xml:space="preserve"> </w:t>
            </w:r>
            <w:r w:rsidRPr="00F3522D">
              <w:rPr>
                <w:rFonts w:eastAsia="Calibri" w:cs="Calibri"/>
                <w:szCs w:val="22"/>
              </w:rPr>
              <w:t>down.</w:t>
            </w:r>
          </w:p>
        </w:tc>
      </w:tr>
      <w:tr w:rsidR="00F3522D" w:rsidRPr="00F3522D" w14:paraId="744F90F9" w14:textId="77777777" w:rsidTr="00AA0BAD">
        <w:trPr>
          <w:jc w:val="center"/>
        </w:trPr>
        <w:tc>
          <w:tcPr>
            <w:tcW w:w="5101" w:type="dxa"/>
            <w:hideMark/>
          </w:tcPr>
          <w:p w14:paraId="0DADDCDA" w14:textId="6736AF26" w:rsidR="00F3522D" w:rsidRPr="00F3522D" w:rsidRDefault="00F3522D" w:rsidP="00F3522D">
            <w:pPr>
              <w:rPr>
                <w:rFonts w:eastAsia="Calibri" w:cs="Calibri"/>
                <w:szCs w:val="22"/>
              </w:rPr>
            </w:pPr>
            <w:r w:rsidRPr="00F3522D">
              <w:rPr>
                <w:rFonts w:eastAsia="Calibri" w:cs="Calibri"/>
                <w:szCs w:val="22"/>
              </w:rPr>
              <w:t>44.</w:t>
            </w:r>
            <w:r w:rsidR="00884BD5">
              <w:rPr>
                <w:rFonts w:eastAsia="Calibri" w:cs="Calibri"/>
                <w:szCs w:val="22"/>
              </w:rPr>
              <w:t xml:space="preserve"> </w:t>
            </w:r>
            <w:r w:rsidRPr="00F3522D">
              <w:rPr>
                <w:rFonts w:eastAsia="Calibri" w:cs="Calibri"/>
                <w:b/>
                <w:szCs w:val="22"/>
              </w:rPr>
              <w:t>And</w:t>
            </w:r>
            <w:r w:rsidR="00884BD5">
              <w:rPr>
                <w:rFonts w:eastAsia="Calibri" w:cs="Calibri"/>
                <w:b/>
                <w:szCs w:val="22"/>
              </w:rPr>
              <w:t xml:space="preserve"> </w:t>
            </w:r>
            <w:r w:rsidRPr="00F3522D">
              <w:rPr>
                <w:rFonts w:eastAsia="Calibri" w:cs="Calibri"/>
                <w:b/>
                <w:szCs w:val="22"/>
              </w:rPr>
              <w:t>You</w:t>
            </w:r>
            <w:r w:rsidR="00884BD5">
              <w:rPr>
                <w:rFonts w:eastAsia="Calibri" w:cs="Calibri"/>
                <w:b/>
                <w:szCs w:val="22"/>
              </w:rPr>
              <w:t xml:space="preserve"> </w:t>
            </w:r>
            <w:r w:rsidRPr="00F3522D">
              <w:rPr>
                <w:rFonts w:eastAsia="Calibri" w:cs="Calibri"/>
                <w:b/>
                <w:szCs w:val="22"/>
              </w:rPr>
              <w:t>have</w:t>
            </w:r>
            <w:r w:rsidR="00884BD5">
              <w:rPr>
                <w:rFonts w:eastAsia="Calibri" w:cs="Calibri"/>
                <w:b/>
                <w:szCs w:val="22"/>
              </w:rPr>
              <w:t xml:space="preserve"> </w:t>
            </w:r>
            <w:r w:rsidRPr="00F3522D">
              <w:rPr>
                <w:rFonts w:eastAsia="Calibri" w:cs="Calibri"/>
                <w:b/>
                <w:szCs w:val="22"/>
              </w:rPr>
              <w:t>allowed</w:t>
            </w:r>
            <w:r w:rsidR="00884BD5">
              <w:rPr>
                <w:rFonts w:eastAsia="Calibri" w:cs="Calibri"/>
                <w:b/>
                <w:szCs w:val="22"/>
              </w:rPr>
              <w:t xml:space="preserve"> </w:t>
            </w:r>
            <w:r w:rsidRPr="00F3522D">
              <w:rPr>
                <w:rFonts w:eastAsia="Calibri" w:cs="Calibri"/>
                <w:b/>
                <w:szCs w:val="22"/>
              </w:rPr>
              <w:t>me</w:t>
            </w:r>
            <w:r w:rsidR="00884BD5">
              <w:rPr>
                <w:rFonts w:eastAsia="Calibri" w:cs="Calibri"/>
                <w:b/>
                <w:szCs w:val="22"/>
              </w:rPr>
              <w:t xml:space="preserve"> </w:t>
            </w:r>
            <w:r w:rsidRPr="00F3522D">
              <w:rPr>
                <w:rFonts w:eastAsia="Calibri" w:cs="Calibri"/>
                <w:b/>
                <w:szCs w:val="22"/>
              </w:rPr>
              <w:t>to</w:t>
            </w:r>
            <w:r w:rsidR="00884BD5">
              <w:rPr>
                <w:rFonts w:eastAsia="Calibri" w:cs="Calibri"/>
                <w:b/>
                <w:szCs w:val="22"/>
              </w:rPr>
              <w:t xml:space="preserve"> </w:t>
            </w:r>
            <w:r w:rsidRPr="00F3522D">
              <w:rPr>
                <w:rFonts w:eastAsia="Calibri" w:cs="Calibri"/>
                <w:b/>
                <w:szCs w:val="22"/>
              </w:rPr>
              <w:t>escape</w:t>
            </w:r>
            <w:r w:rsidR="00884BD5">
              <w:rPr>
                <w:rFonts w:eastAsia="Calibri" w:cs="Calibri"/>
                <w:b/>
                <w:szCs w:val="22"/>
              </w:rPr>
              <w:t xml:space="preserve"> </w:t>
            </w:r>
            <w:r w:rsidRPr="00F3522D">
              <w:rPr>
                <w:rFonts w:eastAsia="Calibri" w:cs="Calibri"/>
                <w:b/>
                <w:szCs w:val="22"/>
              </w:rPr>
              <w:t>from</w:t>
            </w:r>
            <w:r w:rsidR="00884BD5">
              <w:rPr>
                <w:rFonts w:eastAsia="Calibri" w:cs="Calibri"/>
                <w:b/>
                <w:szCs w:val="22"/>
              </w:rPr>
              <w:t xml:space="preserve"> </w:t>
            </w:r>
            <w:r w:rsidRPr="00F3522D">
              <w:rPr>
                <w:rFonts w:eastAsia="Calibri" w:cs="Calibri"/>
                <w:b/>
                <w:szCs w:val="22"/>
              </w:rPr>
              <w:t>the</w:t>
            </w:r>
            <w:r w:rsidR="00884BD5">
              <w:rPr>
                <w:rFonts w:eastAsia="Calibri" w:cs="Calibri"/>
                <w:b/>
                <w:szCs w:val="22"/>
              </w:rPr>
              <w:t xml:space="preserve"> </w:t>
            </w:r>
            <w:r w:rsidRPr="00F3522D">
              <w:rPr>
                <w:rFonts w:eastAsia="Calibri" w:cs="Calibri"/>
                <w:b/>
                <w:szCs w:val="22"/>
              </w:rPr>
              <w:t>contenders</w:t>
            </w:r>
            <w:r w:rsidR="00884BD5">
              <w:rPr>
                <w:rFonts w:eastAsia="Calibri" w:cs="Calibri"/>
                <w:b/>
                <w:szCs w:val="22"/>
              </w:rPr>
              <w:t xml:space="preserve"> </w:t>
            </w:r>
            <w:r w:rsidRPr="00F3522D">
              <w:rPr>
                <w:rFonts w:eastAsia="Calibri" w:cs="Calibri"/>
                <w:b/>
                <w:szCs w:val="22"/>
              </w:rPr>
              <w:t>amongst</w:t>
            </w:r>
            <w:r w:rsidR="00884BD5">
              <w:rPr>
                <w:rFonts w:eastAsia="Calibri" w:cs="Calibri"/>
                <w:b/>
                <w:szCs w:val="22"/>
              </w:rPr>
              <w:t xml:space="preserve"> </w:t>
            </w:r>
            <w:r w:rsidRPr="00F3522D">
              <w:rPr>
                <w:rFonts w:eastAsia="Calibri" w:cs="Calibri"/>
                <w:b/>
                <w:szCs w:val="22"/>
              </w:rPr>
              <w:t>my</w:t>
            </w:r>
            <w:r w:rsidR="00884BD5">
              <w:rPr>
                <w:rFonts w:eastAsia="Calibri" w:cs="Calibri"/>
                <w:b/>
                <w:szCs w:val="22"/>
              </w:rPr>
              <w:t xml:space="preserve"> </w:t>
            </w:r>
            <w:r w:rsidRPr="00F3522D">
              <w:rPr>
                <w:rFonts w:eastAsia="Calibri" w:cs="Calibri"/>
                <w:b/>
                <w:szCs w:val="22"/>
              </w:rPr>
              <w:t>people;</w:t>
            </w:r>
            <w:r w:rsidR="00884BD5">
              <w:rPr>
                <w:rFonts w:eastAsia="Calibri" w:cs="Calibri"/>
                <w:b/>
                <w:szCs w:val="22"/>
              </w:rPr>
              <w:t xml:space="preserve"> </w:t>
            </w:r>
            <w:r w:rsidRPr="00F3522D">
              <w:rPr>
                <w:rFonts w:eastAsia="Calibri" w:cs="Calibri"/>
                <w:b/>
                <w:szCs w:val="22"/>
              </w:rPr>
              <w:t>You</w:t>
            </w:r>
            <w:r w:rsidR="00884BD5">
              <w:rPr>
                <w:rFonts w:eastAsia="Calibri" w:cs="Calibri"/>
                <w:b/>
                <w:szCs w:val="22"/>
              </w:rPr>
              <w:t xml:space="preserve"> </w:t>
            </w:r>
            <w:r w:rsidRPr="00F3522D">
              <w:rPr>
                <w:rFonts w:eastAsia="Calibri" w:cs="Calibri"/>
                <w:b/>
                <w:szCs w:val="22"/>
              </w:rPr>
              <w:t>shall</w:t>
            </w:r>
            <w:r w:rsidR="00884BD5">
              <w:rPr>
                <w:rFonts w:eastAsia="Calibri" w:cs="Calibri"/>
                <w:b/>
                <w:szCs w:val="22"/>
              </w:rPr>
              <w:t xml:space="preserve"> </w:t>
            </w:r>
            <w:r w:rsidRPr="00F3522D">
              <w:rPr>
                <w:rFonts w:eastAsia="Calibri" w:cs="Calibri"/>
                <w:b/>
                <w:szCs w:val="22"/>
              </w:rPr>
              <w:t>keep</w:t>
            </w:r>
            <w:r w:rsidR="00884BD5">
              <w:rPr>
                <w:rFonts w:eastAsia="Calibri" w:cs="Calibri"/>
                <w:b/>
                <w:szCs w:val="22"/>
              </w:rPr>
              <w:t xml:space="preserve"> </w:t>
            </w:r>
            <w:r w:rsidRPr="00F3522D">
              <w:rPr>
                <w:rFonts w:eastAsia="Calibri" w:cs="Calibri"/>
                <w:b/>
                <w:szCs w:val="22"/>
              </w:rPr>
              <w:t>me</w:t>
            </w:r>
            <w:r w:rsidR="00884BD5">
              <w:rPr>
                <w:rFonts w:eastAsia="Calibri" w:cs="Calibri"/>
                <w:b/>
                <w:szCs w:val="22"/>
              </w:rPr>
              <w:t xml:space="preserve"> </w:t>
            </w:r>
            <w:r w:rsidRPr="00F3522D">
              <w:rPr>
                <w:rFonts w:eastAsia="Calibri" w:cs="Calibri"/>
                <w:b/>
                <w:szCs w:val="22"/>
              </w:rPr>
              <w:t>as</w:t>
            </w:r>
            <w:r w:rsidR="00884BD5">
              <w:rPr>
                <w:rFonts w:eastAsia="Calibri" w:cs="Calibri"/>
                <w:b/>
                <w:szCs w:val="22"/>
              </w:rPr>
              <w:t xml:space="preserve"> </w:t>
            </w:r>
            <w:r w:rsidRPr="00F3522D">
              <w:rPr>
                <w:rFonts w:eastAsia="Calibri" w:cs="Calibri"/>
                <w:b/>
                <w:szCs w:val="22"/>
              </w:rPr>
              <w:t>head</w:t>
            </w:r>
            <w:r w:rsidR="00884BD5">
              <w:rPr>
                <w:rFonts w:eastAsia="Calibri" w:cs="Calibri"/>
                <w:b/>
                <w:szCs w:val="22"/>
              </w:rPr>
              <w:t xml:space="preserve"> </w:t>
            </w:r>
            <w:r w:rsidRPr="00F3522D">
              <w:rPr>
                <w:rFonts w:eastAsia="Calibri" w:cs="Calibri"/>
                <w:b/>
                <w:szCs w:val="22"/>
              </w:rPr>
              <w:t>of</w:t>
            </w:r>
            <w:r w:rsidR="00884BD5">
              <w:rPr>
                <w:rFonts w:eastAsia="Calibri" w:cs="Calibri"/>
                <w:b/>
                <w:szCs w:val="22"/>
              </w:rPr>
              <w:t xml:space="preserve"> </w:t>
            </w:r>
            <w:r w:rsidRPr="00F3522D">
              <w:rPr>
                <w:rFonts w:eastAsia="Calibri" w:cs="Calibri"/>
                <w:b/>
                <w:szCs w:val="22"/>
              </w:rPr>
              <w:t>nations;</w:t>
            </w:r>
            <w:r w:rsidR="00884BD5">
              <w:rPr>
                <w:rFonts w:eastAsia="Calibri" w:cs="Calibri"/>
                <w:b/>
                <w:szCs w:val="22"/>
              </w:rPr>
              <w:t xml:space="preserve"> </w:t>
            </w:r>
            <w:r w:rsidRPr="00F3522D">
              <w:rPr>
                <w:rFonts w:eastAsia="Calibri" w:cs="Calibri"/>
                <w:b/>
                <w:szCs w:val="22"/>
              </w:rPr>
              <w:t>a</w:t>
            </w:r>
            <w:r w:rsidR="00884BD5">
              <w:rPr>
                <w:rFonts w:eastAsia="Calibri" w:cs="Calibri"/>
                <w:b/>
                <w:szCs w:val="22"/>
              </w:rPr>
              <w:t xml:space="preserve"> </w:t>
            </w:r>
            <w:r w:rsidRPr="00F3522D">
              <w:rPr>
                <w:rFonts w:eastAsia="Calibri" w:cs="Calibri"/>
                <w:b/>
                <w:szCs w:val="22"/>
              </w:rPr>
              <w:t>people</w:t>
            </w:r>
            <w:r w:rsidR="00884BD5">
              <w:rPr>
                <w:rFonts w:eastAsia="Calibri" w:cs="Calibri"/>
                <w:b/>
                <w:szCs w:val="22"/>
              </w:rPr>
              <w:t xml:space="preserve"> </w:t>
            </w:r>
            <w:r w:rsidRPr="00F3522D">
              <w:rPr>
                <w:rFonts w:eastAsia="Calibri" w:cs="Calibri"/>
                <w:b/>
                <w:szCs w:val="22"/>
              </w:rPr>
              <w:t>whom</w:t>
            </w:r>
            <w:r w:rsidR="00884BD5">
              <w:rPr>
                <w:rFonts w:eastAsia="Calibri" w:cs="Calibri"/>
                <w:b/>
                <w:szCs w:val="22"/>
              </w:rPr>
              <w:t xml:space="preserve"> </w:t>
            </w:r>
            <w:r w:rsidRPr="00F3522D">
              <w:rPr>
                <w:rFonts w:eastAsia="Calibri" w:cs="Calibri"/>
                <w:b/>
                <w:szCs w:val="22"/>
              </w:rPr>
              <w:t>I</w:t>
            </w:r>
            <w:r w:rsidR="00884BD5">
              <w:rPr>
                <w:rFonts w:eastAsia="Calibri" w:cs="Calibri"/>
                <w:b/>
                <w:szCs w:val="22"/>
              </w:rPr>
              <w:t xml:space="preserve"> </w:t>
            </w:r>
            <w:r w:rsidRPr="00F3522D">
              <w:rPr>
                <w:rFonts w:eastAsia="Calibri" w:cs="Calibri"/>
                <w:b/>
                <w:szCs w:val="22"/>
              </w:rPr>
              <w:t>have</w:t>
            </w:r>
            <w:r w:rsidR="00884BD5">
              <w:rPr>
                <w:rFonts w:eastAsia="Calibri" w:cs="Calibri"/>
                <w:b/>
                <w:szCs w:val="22"/>
              </w:rPr>
              <w:t xml:space="preserve"> </w:t>
            </w:r>
            <w:r w:rsidRPr="00F3522D">
              <w:rPr>
                <w:rFonts w:eastAsia="Calibri" w:cs="Calibri"/>
                <w:b/>
                <w:szCs w:val="22"/>
              </w:rPr>
              <w:t>not</w:t>
            </w:r>
            <w:r w:rsidR="00884BD5">
              <w:rPr>
                <w:rFonts w:eastAsia="Calibri" w:cs="Calibri"/>
                <w:b/>
                <w:szCs w:val="22"/>
              </w:rPr>
              <w:t xml:space="preserve"> </w:t>
            </w:r>
            <w:r w:rsidRPr="00F3522D">
              <w:rPr>
                <w:rFonts w:eastAsia="Calibri" w:cs="Calibri"/>
                <w:b/>
                <w:szCs w:val="22"/>
              </w:rPr>
              <w:t>known</w:t>
            </w:r>
            <w:r w:rsidR="00884BD5">
              <w:rPr>
                <w:rFonts w:eastAsia="Calibri" w:cs="Calibri"/>
                <w:b/>
                <w:szCs w:val="22"/>
              </w:rPr>
              <w:t xml:space="preserve"> </w:t>
            </w:r>
            <w:r w:rsidRPr="00F3522D">
              <w:rPr>
                <w:rFonts w:eastAsia="Calibri" w:cs="Calibri"/>
                <w:b/>
                <w:szCs w:val="22"/>
              </w:rPr>
              <w:t>serve</w:t>
            </w:r>
            <w:r w:rsidR="00884BD5">
              <w:rPr>
                <w:rFonts w:eastAsia="Calibri" w:cs="Calibri"/>
                <w:b/>
                <w:szCs w:val="22"/>
              </w:rPr>
              <w:t xml:space="preserve"> </w:t>
            </w:r>
            <w:r w:rsidRPr="00F3522D">
              <w:rPr>
                <w:rFonts w:eastAsia="Calibri" w:cs="Calibri"/>
                <w:b/>
                <w:szCs w:val="22"/>
              </w:rPr>
              <w:t>me.</w:t>
            </w:r>
          </w:p>
        </w:tc>
        <w:tc>
          <w:tcPr>
            <w:tcW w:w="5113" w:type="dxa"/>
            <w:hideMark/>
          </w:tcPr>
          <w:p w14:paraId="61FE4FFD" w14:textId="26BB3E48" w:rsidR="00F3522D" w:rsidRPr="00F3522D" w:rsidRDefault="00F3522D" w:rsidP="00F3522D">
            <w:pPr>
              <w:rPr>
                <w:rFonts w:eastAsia="Calibri" w:cs="Calibri"/>
                <w:szCs w:val="22"/>
              </w:rPr>
            </w:pPr>
            <w:r w:rsidRPr="00F3522D">
              <w:rPr>
                <w:rFonts w:eastAsia="Calibri" w:cs="Calibri"/>
                <w:szCs w:val="22"/>
              </w:rPr>
              <w:t>44.</w:t>
            </w:r>
            <w:r w:rsidR="00884BD5">
              <w:rPr>
                <w:rFonts w:eastAsia="Calibri" w:cs="Calibri"/>
                <w:szCs w:val="22"/>
              </w:rPr>
              <w:t xml:space="preserve"> </w:t>
            </w:r>
            <w:r w:rsidRPr="00F3522D">
              <w:rPr>
                <w:rFonts w:eastAsia="Calibri" w:cs="Calibri"/>
                <w:b/>
                <w:szCs w:val="22"/>
              </w:rPr>
              <w:t>And</w:t>
            </w:r>
            <w:r w:rsidR="00884BD5">
              <w:rPr>
                <w:rFonts w:eastAsia="Calibri" w:cs="Calibri"/>
                <w:b/>
                <w:szCs w:val="22"/>
              </w:rPr>
              <w:t xml:space="preserve"> </w:t>
            </w:r>
            <w:r w:rsidRPr="00F3522D">
              <w:rPr>
                <w:rFonts w:eastAsia="Calibri" w:cs="Calibri"/>
                <w:b/>
                <w:szCs w:val="22"/>
              </w:rPr>
              <w:t>You</w:t>
            </w:r>
            <w:r w:rsidR="00884BD5">
              <w:rPr>
                <w:rFonts w:eastAsia="Calibri" w:cs="Calibri"/>
                <w:b/>
                <w:szCs w:val="22"/>
              </w:rPr>
              <w:t xml:space="preserve"> </w:t>
            </w:r>
            <w:r w:rsidRPr="00F3522D">
              <w:rPr>
                <w:rFonts w:eastAsia="Calibri" w:cs="Calibri"/>
                <w:b/>
                <w:szCs w:val="22"/>
              </w:rPr>
              <w:t>rescued</w:t>
            </w:r>
            <w:r w:rsidR="00884BD5">
              <w:rPr>
                <w:rFonts w:eastAsia="Calibri" w:cs="Calibri"/>
                <w:b/>
                <w:szCs w:val="22"/>
              </w:rPr>
              <w:t xml:space="preserve"> </w:t>
            </w:r>
            <w:r w:rsidRPr="00F3522D">
              <w:rPr>
                <w:rFonts w:eastAsia="Calibri" w:cs="Calibri"/>
                <w:b/>
                <w:szCs w:val="22"/>
              </w:rPr>
              <w:t>me</w:t>
            </w:r>
            <w:r w:rsidR="00884BD5">
              <w:rPr>
                <w:rFonts w:eastAsia="Calibri" w:cs="Calibri"/>
                <w:b/>
                <w:szCs w:val="22"/>
              </w:rPr>
              <w:t xml:space="preserve"> </w:t>
            </w:r>
            <w:r w:rsidRPr="00F3522D">
              <w:rPr>
                <w:rFonts w:eastAsia="Calibri" w:cs="Calibri"/>
                <w:b/>
                <w:szCs w:val="22"/>
              </w:rPr>
              <w:t>from</w:t>
            </w:r>
            <w:r w:rsidR="00884BD5">
              <w:rPr>
                <w:rFonts w:eastAsia="Calibri" w:cs="Calibri"/>
                <w:b/>
                <w:szCs w:val="22"/>
              </w:rPr>
              <w:t xml:space="preserve"> </w:t>
            </w:r>
            <w:r w:rsidRPr="00F3522D">
              <w:rPr>
                <w:rFonts w:eastAsia="Calibri" w:cs="Calibri"/>
                <w:b/>
                <w:szCs w:val="22"/>
              </w:rPr>
              <w:t>the</w:t>
            </w:r>
            <w:r w:rsidR="00884BD5">
              <w:rPr>
                <w:rFonts w:eastAsia="Calibri" w:cs="Calibri"/>
                <w:b/>
                <w:szCs w:val="22"/>
              </w:rPr>
              <w:t xml:space="preserve"> </w:t>
            </w:r>
            <w:r w:rsidRPr="00F3522D">
              <w:rPr>
                <w:rFonts w:eastAsia="Calibri" w:cs="Calibri"/>
                <w:b/>
                <w:szCs w:val="22"/>
              </w:rPr>
              <w:t>strife</w:t>
            </w:r>
            <w:r w:rsidR="00884BD5">
              <w:rPr>
                <w:rFonts w:eastAsia="Calibri" w:cs="Calibri"/>
                <w:b/>
                <w:szCs w:val="22"/>
              </w:rPr>
              <w:t xml:space="preserve"> </w:t>
            </w:r>
            <w:r w:rsidRPr="00F3522D">
              <w:rPr>
                <w:rFonts w:eastAsia="Calibri" w:cs="Calibri"/>
                <w:b/>
                <w:szCs w:val="22"/>
              </w:rPr>
              <w:t>of</w:t>
            </w:r>
            <w:r w:rsidR="00884BD5">
              <w:rPr>
                <w:rFonts w:eastAsia="Calibri" w:cs="Calibri"/>
                <w:b/>
                <w:szCs w:val="22"/>
              </w:rPr>
              <w:t xml:space="preserve"> </w:t>
            </w:r>
            <w:r w:rsidRPr="00F3522D">
              <w:rPr>
                <w:rFonts w:eastAsia="Calibri" w:cs="Calibri"/>
                <w:b/>
                <w:szCs w:val="22"/>
              </w:rPr>
              <w:t>the</w:t>
            </w:r>
            <w:r w:rsidR="00884BD5">
              <w:rPr>
                <w:rFonts w:eastAsia="Calibri" w:cs="Calibri"/>
                <w:b/>
                <w:szCs w:val="22"/>
              </w:rPr>
              <w:t xml:space="preserve"> </w:t>
            </w:r>
            <w:r w:rsidRPr="00F3522D">
              <w:rPr>
                <w:rFonts w:eastAsia="Calibri" w:cs="Calibri"/>
                <w:b/>
                <w:szCs w:val="22"/>
              </w:rPr>
              <w:t>people.</w:t>
            </w:r>
            <w:r w:rsidR="00884BD5">
              <w:rPr>
                <w:rFonts w:eastAsia="Calibri" w:cs="Calibri"/>
                <w:b/>
                <w:szCs w:val="22"/>
              </w:rPr>
              <w:t xml:space="preserve"> </w:t>
            </w:r>
            <w:r w:rsidRPr="00F3522D">
              <w:rPr>
                <w:rFonts w:eastAsia="Calibri" w:cs="Calibri"/>
                <w:b/>
                <w:szCs w:val="22"/>
              </w:rPr>
              <w:t>You</w:t>
            </w:r>
            <w:r w:rsidR="00884BD5">
              <w:rPr>
                <w:rFonts w:eastAsia="Calibri" w:cs="Calibri"/>
                <w:b/>
                <w:szCs w:val="22"/>
              </w:rPr>
              <w:t xml:space="preserve"> </w:t>
            </w:r>
            <w:r w:rsidRPr="00F3522D">
              <w:rPr>
                <w:rFonts w:eastAsia="Calibri" w:cs="Calibri"/>
                <w:b/>
                <w:szCs w:val="22"/>
              </w:rPr>
              <w:t>appointed</w:t>
            </w:r>
            <w:r w:rsidR="00884BD5">
              <w:rPr>
                <w:rFonts w:eastAsia="Calibri" w:cs="Calibri"/>
                <w:b/>
                <w:szCs w:val="22"/>
              </w:rPr>
              <w:t xml:space="preserve"> </w:t>
            </w:r>
            <w:r w:rsidRPr="00F3522D">
              <w:rPr>
                <w:rFonts w:eastAsia="Calibri" w:cs="Calibri"/>
                <w:b/>
                <w:szCs w:val="22"/>
              </w:rPr>
              <w:t>me</w:t>
            </w:r>
            <w:r w:rsidR="00884BD5">
              <w:rPr>
                <w:rFonts w:eastAsia="Calibri" w:cs="Calibri"/>
                <w:b/>
                <w:szCs w:val="22"/>
              </w:rPr>
              <w:t xml:space="preserve"> </w:t>
            </w:r>
            <w:r w:rsidRPr="00F3522D">
              <w:rPr>
                <w:rFonts w:eastAsia="Calibri" w:cs="Calibri"/>
                <w:b/>
                <w:szCs w:val="22"/>
              </w:rPr>
              <w:t>head</w:t>
            </w:r>
            <w:r w:rsidR="00884BD5">
              <w:rPr>
                <w:rFonts w:eastAsia="Calibri" w:cs="Calibri"/>
                <w:b/>
                <w:szCs w:val="22"/>
              </w:rPr>
              <w:t xml:space="preserve"> </w:t>
            </w:r>
            <w:r w:rsidRPr="00F3522D">
              <w:rPr>
                <w:rFonts w:eastAsia="Calibri" w:cs="Calibri"/>
                <w:b/>
                <w:szCs w:val="22"/>
              </w:rPr>
              <w:t>for</w:t>
            </w:r>
            <w:r w:rsidR="00884BD5">
              <w:rPr>
                <w:rFonts w:eastAsia="Calibri" w:cs="Calibri"/>
                <w:b/>
                <w:szCs w:val="22"/>
              </w:rPr>
              <w:t xml:space="preserve"> </w:t>
            </w:r>
            <w:r w:rsidRPr="00F3522D">
              <w:rPr>
                <w:rFonts w:eastAsia="Calibri" w:cs="Calibri"/>
                <w:b/>
                <w:szCs w:val="22"/>
              </w:rPr>
              <w:t>the</w:t>
            </w:r>
            <w:r w:rsidR="00884BD5">
              <w:rPr>
                <w:rFonts w:eastAsia="Calibri" w:cs="Calibri"/>
                <w:b/>
                <w:szCs w:val="22"/>
              </w:rPr>
              <w:t xml:space="preserve"> </w:t>
            </w:r>
            <w:r w:rsidRPr="00F3522D">
              <w:rPr>
                <w:rFonts w:eastAsia="Calibri" w:cs="Calibri"/>
                <w:b/>
                <w:szCs w:val="22"/>
              </w:rPr>
              <w:t>nations;</w:t>
            </w:r>
            <w:r w:rsidR="00884BD5">
              <w:rPr>
                <w:rFonts w:eastAsia="Calibri" w:cs="Calibri"/>
                <w:b/>
                <w:szCs w:val="22"/>
              </w:rPr>
              <w:t xml:space="preserve"> </w:t>
            </w:r>
            <w:r w:rsidRPr="00F3522D">
              <w:rPr>
                <w:rFonts w:eastAsia="Calibri" w:cs="Calibri"/>
                <w:b/>
                <w:szCs w:val="22"/>
              </w:rPr>
              <w:t>a</w:t>
            </w:r>
            <w:r w:rsidR="00884BD5">
              <w:rPr>
                <w:rFonts w:eastAsia="Calibri" w:cs="Calibri"/>
                <w:b/>
                <w:szCs w:val="22"/>
              </w:rPr>
              <w:t xml:space="preserve"> </w:t>
            </w:r>
            <w:r w:rsidRPr="00F3522D">
              <w:rPr>
                <w:rFonts w:eastAsia="Calibri" w:cs="Calibri"/>
                <w:b/>
                <w:szCs w:val="22"/>
              </w:rPr>
              <w:t>people</w:t>
            </w:r>
            <w:r w:rsidR="00884BD5">
              <w:rPr>
                <w:rFonts w:eastAsia="Calibri" w:cs="Calibri"/>
                <w:b/>
                <w:szCs w:val="22"/>
              </w:rPr>
              <w:t xml:space="preserve"> </w:t>
            </w:r>
            <w:r w:rsidRPr="00F3522D">
              <w:rPr>
                <w:rFonts w:eastAsia="Calibri" w:cs="Calibri"/>
                <w:b/>
                <w:szCs w:val="22"/>
              </w:rPr>
              <w:t>that</w:t>
            </w:r>
            <w:r w:rsidR="00884BD5">
              <w:rPr>
                <w:rFonts w:eastAsia="Calibri" w:cs="Calibri"/>
                <w:b/>
                <w:szCs w:val="22"/>
              </w:rPr>
              <w:t xml:space="preserve"> </w:t>
            </w:r>
            <w:r w:rsidRPr="00F3522D">
              <w:rPr>
                <w:rFonts w:eastAsia="Calibri" w:cs="Calibri"/>
                <w:b/>
                <w:szCs w:val="22"/>
              </w:rPr>
              <w:t>I</w:t>
            </w:r>
            <w:r w:rsidR="00884BD5">
              <w:rPr>
                <w:rFonts w:eastAsia="Calibri" w:cs="Calibri"/>
                <w:b/>
                <w:szCs w:val="22"/>
              </w:rPr>
              <w:t xml:space="preserve"> </w:t>
            </w:r>
            <w:r w:rsidRPr="00F3522D">
              <w:rPr>
                <w:rFonts w:eastAsia="Calibri" w:cs="Calibri"/>
                <w:b/>
                <w:szCs w:val="22"/>
              </w:rPr>
              <w:t>did</w:t>
            </w:r>
            <w:r w:rsidR="00884BD5">
              <w:rPr>
                <w:rFonts w:eastAsia="Calibri" w:cs="Calibri"/>
                <w:b/>
                <w:szCs w:val="22"/>
              </w:rPr>
              <w:t xml:space="preserve"> </w:t>
            </w:r>
            <w:r w:rsidRPr="00F3522D">
              <w:rPr>
                <w:rFonts w:eastAsia="Calibri" w:cs="Calibri"/>
                <w:b/>
                <w:szCs w:val="22"/>
              </w:rPr>
              <w:t>not</w:t>
            </w:r>
            <w:r w:rsidR="00884BD5">
              <w:rPr>
                <w:rFonts w:eastAsia="Calibri" w:cs="Calibri"/>
                <w:b/>
                <w:szCs w:val="22"/>
              </w:rPr>
              <w:t xml:space="preserve"> </w:t>
            </w:r>
            <w:r w:rsidRPr="00F3522D">
              <w:rPr>
                <w:rFonts w:eastAsia="Calibri" w:cs="Calibri"/>
                <w:b/>
                <w:szCs w:val="22"/>
              </w:rPr>
              <w:t>know</w:t>
            </w:r>
            <w:r w:rsidR="00884BD5">
              <w:rPr>
                <w:rFonts w:eastAsia="Calibri" w:cs="Calibri"/>
                <w:b/>
                <w:szCs w:val="22"/>
              </w:rPr>
              <w:t xml:space="preserve"> </w:t>
            </w:r>
            <w:r w:rsidRPr="00F3522D">
              <w:rPr>
                <w:rFonts w:eastAsia="Calibri" w:cs="Calibri"/>
                <w:b/>
                <w:szCs w:val="22"/>
              </w:rPr>
              <w:t>were</w:t>
            </w:r>
            <w:r w:rsidR="00884BD5">
              <w:rPr>
                <w:rFonts w:eastAsia="Calibri" w:cs="Calibri"/>
                <w:b/>
                <w:szCs w:val="22"/>
              </w:rPr>
              <w:t xml:space="preserve"> </w:t>
            </w:r>
            <w:r w:rsidRPr="00F3522D">
              <w:rPr>
                <w:rFonts w:eastAsia="Calibri" w:cs="Calibri"/>
                <w:b/>
                <w:szCs w:val="22"/>
              </w:rPr>
              <w:t>serving</w:t>
            </w:r>
            <w:r w:rsidR="00884BD5">
              <w:rPr>
                <w:rFonts w:eastAsia="Calibri" w:cs="Calibri"/>
                <w:b/>
                <w:szCs w:val="22"/>
              </w:rPr>
              <w:t xml:space="preserve"> </w:t>
            </w:r>
            <w:r w:rsidRPr="00F3522D">
              <w:rPr>
                <w:rFonts w:eastAsia="Calibri" w:cs="Calibri"/>
                <w:b/>
                <w:szCs w:val="22"/>
              </w:rPr>
              <w:t>me.</w:t>
            </w:r>
            <w:r w:rsidR="00884BD5">
              <w:rPr>
                <w:rFonts w:eastAsia="Calibri" w:cs="Calibri"/>
                <w:szCs w:val="22"/>
              </w:rPr>
              <w:t xml:space="preserve"> </w:t>
            </w:r>
          </w:p>
        </w:tc>
      </w:tr>
      <w:tr w:rsidR="00F3522D" w:rsidRPr="00F3522D" w14:paraId="13163452" w14:textId="77777777" w:rsidTr="00AA0BAD">
        <w:trPr>
          <w:jc w:val="center"/>
        </w:trPr>
        <w:tc>
          <w:tcPr>
            <w:tcW w:w="5101" w:type="dxa"/>
            <w:hideMark/>
          </w:tcPr>
          <w:p w14:paraId="2B798829" w14:textId="622EC67A" w:rsidR="00F3522D" w:rsidRPr="00F3522D" w:rsidRDefault="00F3522D" w:rsidP="00F3522D">
            <w:pPr>
              <w:rPr>
                <w:rFonts w:eastAsia="Calibri" w:cs="Calibri"/>
                <w:szCs w:val="22"/>
              </w:rPr>
            </w:pPr>
            <w:r w:rsidRPr="00F3522D">
              <w:rPr>
                <w:rFonts w:eastAsia="Calibri" w:cs="Calibri"/>
                <w:szCs w:val="22"/>
              </w:rPr>
              <w:t>45.</w:t>
            </w:r>
            <w:r w:rsidR="00884BD5">
              <w:rPr>
                <w:rFonts w:eastAsia="Calibri" w:cs="Calibri"/>
                <w:szCs w:val="22"/>
              </w:rPr>
              <w:t xml:space="preserve"> </w:t>
            </w:r>
            <w:r w:rsidRPr="00F3522D">
              <w:rPr>
                <w:rFonts w:eastAsia="Calibri" w:cs="Calibri"/>
                <w:szCs w:val="22"/>
              </w:rPr>
              <w:t>Strangers</w:t>
            </w:r>
            <w:r w:rsidR="00884BD5">
              <w:rPr>
                <w:rFonts w:eastAsia="Calibri" w:cs="Calibri"/>
                <w:szCs w:val="22"/>
              </w:rPr>
              <w:t xml:space="preserve"> </w:t>
            </w:r>
            <w:r w:rsidRPr="00F3522D">
              <w:rPr>
                <w:rFonts w:eastAsia="Calibri" w:cs="Calibri"/>
                <w:szCs w:val="22"/>
              </w:rPr>
              <w:t>lie</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as</w:t>
            </w:r>
            <w:r w:rsidR="00884BD5">
              <w:rPr>
                <w:rFonts w:eastAsia="Calibri" w:cs="Calibri"/>
                <w:szCs w:val="22"/>
              </w:rPr>
              <w:t xml:space="preserve"> </w:t>
            </w:r>
            <w:r w:rsidRPr="00F3522D">
              <w:rPr>
                <w:rFonts w:eastAsia="Calibri" w:cs="Calibri"/>
                <w:szCs w:val="22"/>
              </w:rPr>
              <w:t>soon</w:t>
            </w:r>
            <w:r w:rsidR="00884BD5">
              <w:rPr>
                <w:rFonts w:eastAsia="Calibri" w:cs="Calibri"/>
                <w:szCs w:val="22"/>
              </w:rPr>
              <w:t xml:space="preserve"> </w:t>
            </w:r>
            <w:r w:rsidRPr="00F3522D">
              <w:rPr>
                <w:rFonts w:eastAsia="Calibri" w:cs="Calibri"/>
                <w:szCs w:val="22"/>
              </w:rPr>
              <w:t>as</w:t>
            </w:r>
            <w:r w:rsidR="00884BD5">
              <w:rPr>
                <w:rFonts w:eastAsia="Calibri" w:cs="Calibri"/>
                <w:szCs w:val="22"/>
              </w:rPr>
              <w:t xml:space="preserve"> </w:t>
            </w:r>
            <w:r w:rsidRPr="00F3522D">
              <w:rPr>
                <w:rFonts w:eastAsia="Calibri" w:cs="Calibri"/>
                <w:szCs w:val="22"/>
              </w:rPr>
              <w:t>their</w:t>
            </w:r>
            <w:r w:rsidR="00884BD5">
              <w:rPr>
                <w:rFonts w:eastAsia="Calibri" w:cs="Calibri"/>
                <w:szCs w:val="22"/>
              </w:rPr>
              <w:t xml:space="preserve"> </w:t>
            </w:r>
            <w:r w:rsidRPr="00F3522D">
              <w:rPr>
                <w:rFonts w:eastAsia="Calibri" w:cs="Calibri"/>
                <w:szCs w:val="22"/>
              </w:rPr>
              <w:t>ears</w:t>
            </w:r>
            <w:r w:rsidR="00884BD5">
              <w:rPr>
                <w:rFonts w:eastAsia="Calibri" w:cs="Calibri"/>
                <w:szCs w:val="22"/>
              </w:rPr>
              <w:t xml:space="preserve"> </w:t>
            </w:r>
            <w:r w:rsidRPr="00F3522D">
              <w:rPr>
                <w:rFonts w:eastAsia="Calibri" w:cs="Calibri"/>
                <w:szCs w:val="22"/>
              </w:rPr>
              <w:t>hear,</w:t>
            </w:r>
            <w:r w:rsidR="00884BD5">
              <w:rPr>
                <w:rFonts w:eastAsia="Calibri" w:cs="Calibri"/>
                <w:szCs w:val="22"/>
              </w:rPr>
              <w:t xml:space="preserve"> </w:t>
            </w:r>
            <w:r w:rsidRPr="00F3522D">
              <w:rPr>
                <w:rFonts w:eastAsia="Calibri" w:cs="Calibri"/>
                <w:szCs w:val="22"/>
              </w:rPr>
              <w:t>they</w:t>
            </w:r>
            <w:r w:rsidR="00884BD5">
              <w:rPr>
                <w:rFonts w:eastAsia="Calibri" w:cs="Calibri"/>
                <w:szCs w:val="22"/>
              </w:rPr>
              <w:t xml:space="preserve"> </w:t>
            </w:r>
            <w:r w:rsidRPr="00F3522D">
              <w:rPr>
                <w:rFonts w:eastAsia="Calibri" w:cs="Calibri"/>
                <w:szCs w:val="22"/>
              </w:rPr>
              <w:t>obey</w:t>
            </w:r>
            <w:r w:rsidR="00884BD5">
              <w:rPr>
                <w:rFonts w:eastAsia="Calibri" w:cs="Calibri"/>
                <w:szCs w:val="22"/>
              </w:rPr>
              <w:t xml:space="preserve"> </w:t>
            </w:r>
            <w:r w:rsidRPr="00F3522D">
              <w:rPr>
                <w:rFonts w:eastAsia="Calibri" w:cs="Calibri"/>
                <w:szCs w:val="22"/>
              </w:rPr>
              <w:t>me.</w:t>
            </w:r>
          </w:p>
        </w:tc>
        <w:tc>
          <w:tcPr>
            <w:tcW w:w="5113" w:type="dxa"/>
            <w:hideMark/>
          </w:tcPr>
          <w:p w14:paraId="70694F5A" w14:textId="0591DE52" w:rsidR="00F3522D" w:rsidRPr="00F3522D" w:rsidRDefault="00F3522D" w:rsidP="00F3522D">
            <w:pPr>
              <w:rPr>
                <w:rFonts w:eastAsia="Calibri" w:cs="Calibri"/>
                <w:szCs w:val="22"/>
              </w:rPr>
            </w:pPr>
            <w:r w:rsidRPr="00F3522D">
              <w:rPr>
                <w:rFonts w:eastAsia="Calibri" w:cs="Calibri"/>
                <w:szCs w:val="22"/>
              </w:rPr>
              <w:t>45.</w:t>
            </w:r>
            <w:r w:rsidR="00884BD5">
              <w:rPr>
                <w:rFonts w:eastAsia="Calibri" w:cs="Calibri"/>
                <w:szCs w:val="22"/>
              </w:rPr>
              <w:t xml:space="preserve"> </w:t>
            </w:r>
            <w:r w:rsidRPr="00F3522D">
              <w:rPr>
                <w:rFonts w:eastAsia="Calibri" w:cs="Calibri"/>
                <w:szCs w:val="22"/>
              </w:rPr>
              <w:t>Sons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nations</w:t>
            </w:r>
            <w:r w:rsidR="00884BD5">
              <w:rPr>
                <w:rFonts w:eastAsia="Calibri" w:cs="Calibri"/>
                <w:szCs w:val="22"/>
              </w:rPr>
              <w:t xml:space="preserve"> </w:t>
            </w:r>
            <w:r w:rsidRPr="00F3522D">
              <w:rPr>
                <w:rFonts w:eastAsia="Calibri" w:cs="Calibri"/>
                <w:szCs w:val="22"/>
              </w:rPr>
              <w:t>submitted</w:t>
            </w:r>
            <w:r w:rsidR="00884BD5">
              <w:rPr>
                <w:rFonts w:eastAsia="Calibri" w:cs="Calibri"/>
                <w:szCs w:val="22"/>
              </w:rPr>
              <w:t xml:space="preserve"> </w:t>
            </w:r>
            <w:r w:rsidRPr="00F3522D">
              <w:rPr>
                <w:rFonts w:eastAsia="Calibri" w:cs="Calibri"/>
                <w:szCs w:val="22"/>
              </w:rPr>
              <w:t>themselves</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as</w:t>
            </w:r>
            <w:r w:rsidR="00884BD5">
              <w:rPr>
                <w:rFonts w:eastAsia="Calibri" w:cs="Calibri"/>
                <w:szCs w:val="22"/>
              </w:rPr>
              <w:t xml:space="preserve"> </w:t>
            </w:r>
            <w:r w:rsidRPr="00F3522D">
              <w:rPr>
                <w:rFonts w:eastAsia="Calibri" w:cs="Calibri"/>
                <w:szCs w:val="22"/>
              </w:rPr>
              <w:t>soon</w:t>
            </w:r>
            <w:r w:rsidR="00884BD5">
              <w:rPr>
                <w:rFonts w:eastAsia="Calibri" w:cs="Calibri"/>
                <w:szCs w:val="22"/>
              </w:rPr>
              <w:t xml:space="preserve"> </w:t>
            </w:r>
            <w:r w:rsidRPr="00F3522D">
              <w:rPr>
                <w:rFonts w:eastAsia="Calibri" w:cs="Calibri"/>
                <w:szCs w:val="22"/>
              </w:rPr>
              <w:t>as</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ear</w:t>
            </w:r>
            <w:r w:rsidR="00884BD5">
              <w:rPr>
                <w:rFonts w:eastAsia="Calibri" w:cs="Calibri"/>
                <w:szCs w:val="22"/>
              </w:rPr>
              <w:t xml:space="preserve"> </w:t>
            </w:r>
            <w:r w:rsidRPr="00F3522D">
              <w:rPr>
                <w:rFonts w:eastAsia="Calibri" w:cs="Calibri"/>
                <w:szCs w:val="22"/>
              </w:rPr>
              <w:t>heard,</w:t>
            </w:r>
            <w:r w:rsidR="00884BD5">
              <w:rPr>
                <w:rFonts w:eastAsia="Calibri" w:cs="Calibri"/>
                <w:szCs w:val="22"/>
              </w:rPr>
              <w:t xml:space="preserve"> </w:t>
            </w:r>
            <w:r w:rsidRPr="00F3522D">
              <w:rPr>
                <w:rFonts w:eastAsia="Calibri" w:cs="Calibri"/>
                <w:szCs w:val="22"/>
              </w:rPr>
              <w:t>they</w:t>
            </w:r>
            <w:r w:rsidR="00884BD5">
              <w:rPr>
                <w:rFonts w:eastAsia="Calibri" w:cs="Calibri"/>
                <w:szCs w:val="22"/>
              </w:rPr>
              <w:t xml:space="preserve"> </w:t>
            </w:r>
            <w:r w:rsidRPr="00F3522D">
              <w:rPr>
                <w:rFonts w:eastAsia="Calibri" w:cs="Calibri"/>
                <w:szCs w:val="22"/>
              </w:rPr>
              <w:t>were</w:t>
            </w:r>
            <w:r w:rsidR="00884BD5">
              <w:rPr>
                <w:rFonts w:eastAsia="Calibri" w:cs="Calibri"/>
                <w:szCs w:val="22"/>
              </w:rPr>
              <w:t xml:space="preserve"> </w:t>
            </w:r>
            <w:r w:rsidRPr="00F3522D">
              <w:rPr>
                <w:rFonts w:eastAsia="Calibri" w:cs="Calibri"/>
                <w:szCs w:val="22"/>
              </w:rPr>
              <w:t>listening</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me.</w:t>
            </w:r>
          </w:p>
        </w:tc>
      </w:tr>
      <w:tr w:rsidR="00F3522D" w:rsidRPr="00F3522D" w14:paraId="6CBD2AD6" w14:textId="77777777" w:rsidTr="00AA0BAD">
        <w:trPr>
          <w:jc w:val="center"/>
        </w:trPr>
        <w:tc>
          <w:tcPr>
            <w:tcW w:w="5101" w:type="dxa"/>
            <w:hideMark/>
          </w:tcPr>
          <w:p w14:paraId="55E1F4BF" w14:textId="513DD245" w:rsidR="00F3522D" w:rsidRPr="00F3522D" w:rsidRDefault="00F3522D" w:rsidP="00F3522D">
            <w:pPr>
              <w:rPr>
                <w:rFonts w:eastAsia="Calibri" w:cs="Calibri"/>
                <w:szCs w:val="22"/>
              </w:rPr>
            </w:pPr>
            <w:r w:rsidRPr="00F3522D">
              <w:rPr>
                <w:rFonts w:eastAsia="Calibri" w:cs="Calibri"/>
                <w:szCs w:val="22"/>
              </w:rPr>
              <w:t>46.</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strangers</w:t>
            </w:r>
            <w:r w:rsidR="00884BD5">
              <w:rPr>
                <w:rFonts w:eastAsia="Calibri" w:cs="Calibri"/>
                <w:szCs w:val="22"/>
              </w:rPr>
              <w:t xml:space="preserve"> </w:t>
            </w:r>
            <w:r w:rsidRPr="00F3522D">
              <w:rPr>
                <w:rFonts w:eastAsia="Calibri" w:cs="Calibri"/>
                <w:szCs w:val="22"/>
              </w:rPr>
              <w:t>will</w:t>
            </w:r>
            <w:r w:rsidR="00884BD5">
              <w:rPr>
                <w:rFonts w:eastAsia="Calibri" w:cs="Calibri"/>
                <w:szCs w:val="22"/>
              </w:rPr>
              <w:t xml:space="preserve"> </w:t>
            </w:r>
            <w:r w:rsidRPr="00F3522D">
              <w:rPr>
                <w:rFonts w:eastAsia="Calibri" w:cs="Calibri"/>
                <w:szCs w:val="22"/>
              </w:rPr>
              <w:t>wilt,</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become</w:t>
            </w:r>
            <w:r w:rsidR="00884BD5">
              <w:rPr>
                <w:rFonts w:eastAsia="Calibri" w:cs="Calibri"/>
                <w:szCs w:val="22"/>
              </w:rPr>
              <w:t xml:space="preserve"> </w:t>
            </w:r>
            <w:r w:rsidRPr="00F3522D">
              <w:rPr>
                <w:rFonts w:eastAsia="Calibri" w:cs="Calibri"/>
                <w:szCs w:val="22"/>
              </w:rPr>
              <w:t>lame</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their</w:t>
            </w:r>
            <w:r w:rsidR="00884BD5">
              <w:rPr>
                <w:rFonts w:eastAsia="Calibri" w:cs="Calibri"/>
                <w:szCs w:val="22"/>
              </w:rPr>
              <w:t xml:space="preserve"> </w:t>
            </w:r>
            <w:r w:rsidRPr="00F3522D">
              <w:rPr>
                <w:rFonts w:eastAsia="Calibri" w:cs="Calibri"/>
                <w:szCs w:val="22"/>
              </w:rPr>
              <w:t>bondage.</w:t>
            </w:r>
          </w:p>
        </w:tc>
        <w:tc>
          <w:tcPr>
            <w:tcW w:w="5113" w:type="dxa"/>
            <w:hideMark/>
          </w:tcPr>
          <w:p w14:paraId="58771DC0" w14:textId="60957A83" w:rsidR="00F3522D" w:rsidRPr="00F3522D" w:rsidRDefault="00F3522D" w:rsidP="00F3522D">
            <w:pPr>
              <w:rPr>
                <w:rFonts w:eastAsia="Calibri" w:cs="Calibri"/>
                <w:szCs w:val="22"/>
              </w:rPr>
            </w:pPr>
            <w:r w:rsidRPr="00F3522D">
              <w:rPr>
                <w:rFonts w:eastAsia="Calibri" w:cs="Calibri"/>
                <w:szCs w:val="22"/>
              </w:rPr>
              <w:t>46.</w:t>
            </w:r>
            <w:r w:rsidR="00884BD5">
              <w:rPr>
                <w:rFonts w:eastAsia="Calibri" w:cs="Calibri"/>
                <w:szCs w:val="22"/>
              </w:rPr>
              <w:t xml:space="preserve"> </w:t>
            </w:r>
            <w:r w:rsidRPr="00F3522D">
              <w:rPr>
                <w:rFonts w:eastAsia="Calibri" w:cs="Calibri"/>
                <w:szCs w:val="22"/>
              </w:rPr>
              <w:t>Sons</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nations</w:t>
            </w:r>
            <w:r w:rsidR="00884BD5">
              <w:rPr>
                <w:rFonts w:eastAsia="Calibri" w:cs="Calibri"/>
                <w:szCs w:val="22"/>
              </w:rPr>
              <w:t xml:space="preserve"> </w:t>
            </w:r>
            <w:r w:rsidRPr="00F3522D">
              <w:rPr>
                <w:rFonts w:eastAsia="Calibri" w:cs="Calibri"/>
                <w:szCs w:val="22"/>
              </w:rPr>
              <w:t>perished,</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came</w:t>
            </w:r>
            <w:r w:rsidR="00884BD5">
              <w:rPr>
                <w:rFonts w:eastAsia="Calibri" w:cs="Calibri"/>
                <w:szCs w:val="22"/>
              </w:rPr>
              <w:t xml:space="preserve"> </w:t>
            </w:r>
            <w:r w:rsidRPr="00F3522D">
              <w:rPr>
                <w:rFonts w:eastAsia="Calibri" w:cs="Calibri"/>
                <w:szCs w:val="22"/>
              </w:rPr>
              <w:t>trembling</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their</w:t>
            </w:r>
            <w:r w:rsidR="00884BD5">
              <w:rPr>
                <w:rFonts w:eastAsia="Calibri" w:cs="Calibri"/>
                <w:szCs w:val="22"/>
              </w:rPr>
              <w:t xml:space="preserve"> </w:t>
            </w:r>
            <w:r w:rsidRPr="00F3522D">
              <w:rPr>
                <w:rFonts w:eastAsia="Calibri" w:cs="Calibri"/>
                <w:szCs w:val="22"/>
              </w:rPr>
              <w:t>fortresses.</w:t>
            </w:r>
          </w:p>
        </w:tc>
      </w:tr>
      <w:tr w:rsidR="00F3522D" w:rsidRPr="00F3522D" w14:paraId="28FB64A2" w14:textId="77777777" w:rsidTr="00AA0BAD">
        <w:trPr>
          <w:jc w:val="center"/>
        </w:trPr>
        <w:tc>
          <w:tcPr>
            <w:tcW w:w="5101" w:type="dxa"/>
            <w:hideMark/>
          </w:tcPr>
          <w:p w14:paraId="302136A6" w14:textId="3A5FB18C" w:rsidR="00F3522D" w:rsidRPr="00F3522D" w:rsidRDefault="00F3522D" w:rsidP="00F3522D">
            <w:pPr>
              <w:rPr>
                <w:rFonts w:eastAsia="Calibri" w:cs="Calibri"/>
                <w:szCs w:val="22"/>
              </w:rPr>
            </w:pPr>
            <w:r w:rsidRPr="00F3522D">
              <w:rPr>
                <w:rFonts w:eastAsia="Calibri" w:cs="Calibri"/>
                <w:szCs w:val="22"/>
              </w:rPr>
              <w:t>47.</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lives,</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blessed</w:t>
            </w:r>
            <w:r w:rsidR="00884BD5">
              <w:rPr>
                <w:rFonts w:eastAsia="Calibri" w:cs="Calibri"/>
                <w:szCs w:val="22"/>
              </w:rPr>
              <w:t xml:space="preserve"> </w:t>
            </w:r>
            <w:r w:rsidRPr="00F3522D">
              <w:rPr>
                <w:rFonts w:eastAsia="Calibri" w:cs="Calibri"/>
                <w:szCs w:val="22"/>
              </w:rPr>
              <w:t>be</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Rock;</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exalted</w:t>
            </w:r>
            <w:r w:rsidR="00884BD5">
              <w:rPr>
                <w:rFonts w:eastAsia="Calibri" w:cs="Calibri"/>
                <w:szCs w:val="22"/>
              </w:rPr>
              <w:t xml:space="preserve"> </w:t>
            </w:r>
            <w:r w:rsidRPr="00F3522D">
              <w:rPr>
                <w:rFonts w:eastAsia="Calibri" w:cs="Calibri"/>
                <w:szCs w:val="22"/>
              </w:rPr>
              <w:t>be</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God,</w:t>
            </w:r>
            <w:r w:rsidR="00884BD5">
              <w:rPr>
                <w:rFonts w:eastAsia="Calibri" w:cs="Calibri"/>
                <w:szCs w:val="22"/>
              </w:rPr>
              <w:t xml:space="preserve"> </w:t>
            </w:r>
            <w:r w:rsidRPr="00F3522D">
              <w:rPr>
                <w:rFonts w:eastAsia="Calibri" w:cs="Calibri"/>
                <w:szCs w:val="22"/>
              </w:rPr>
              <w:t>[who</w:t>
            </w:r>
            <w:r w:rsidR="00884BD5">
              <w:rPr>
                <w:rFonts w:eastAsia="Calibri" w:cs="Calibri"/>
                <w:szCs w:val="22"/>
              </w:rPr>
              <w:t xml:space="preserve"> </w:t>
            </w:r>
            <w:r w:rsidRPr="00F3522D">
              <w:rPr>
                <w:rFonts w:eastAsia="Calibri" w:cs="Calibri"/>
                <w:szCs w:val="22"/>
              </w:rPr>
              <w:t>is]</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rock</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salvation.</w:t>
            </w:r>
          </w:p>
        </w:tc>
        <w:tc>
          <w:tcPr>
            <w:tcW w:w="5113" w:type="dxa"/>
            <w:hideMark/>
          </w:tcPr>
          <w:p w14:paraId="053A4F28" w14:textId="75C4A5FE" w:rsidR="00F3522D" w:rsidRPr="00F3522D" w:rsidRDefault="00F3522D" w:rsidP="00F3522D">
            <w:pPr>
              <w:rPr>
                <w:rFonts w:eastAsia="Calibri" w:cs="Calibri"/>
                <w:szCs w:val="22"/>
              </w:rPr>
            </w:pPr>
            <w:r w:rsidRPr="00F3522D">
              <w:rPr>
                <w:rFonts w:eastAsia="Calibri" w:cs="Calibri"/>
                <w:szCs w:val="22"/>
              </w:rPr>
              <w:t>47.</w:t>
            </w:r>
            <w:r w:rsidR="00884BD5">
              <w:rPr>
                <w:rFonts w:eastAsia="Calibri" w:cs="Calibri"/>
                <w:szCs w:val="22"/>
              </w:rPr>
              <w:t xml:space="preserve"> </w:t>
            </w:r>
            <w:proofErr w:type="gramStart"/>
            <w:r w:rsidRPr="00F3522D">
              <w:rPr>
                <w:rFonts w:eastAsia="Calibri" w:cs="Calibri"/>
                <w:szCs w:val="22"/>
              </w:rPr>
              <w:t>Therefore</w:t>
            </w:r>
            <w:proofErr w:type="gramEnd"/>
            <w:r w:rsidR="00884BD5">
              <w:rPr>
                <w:rFonts w:eastAsia="Calibri" w:cs="Calibri"/>
                <w:szCs w:val="22"/>
              </w:rPr>
              <w:t xml:space="preserve"> </w:t>
            </w:r>
            <w:r w:rsidRPr="00F3522D">
              <w:rPr>
                <w:rFonts w:eastAsia="Calibri" w:cs="Calibri"/>
                <w:szCs w:val="22"/>
              </w:rPr>
              <w:t>on</w:t>
            </w:r>
            <w:r w:rsidR="00884BD5">
              <w:rPr>
                <w:rFonts w:eastAsia="Calibri" w:cs="Calibri"/>
                <w:szCs w:val="22"/>
              </w:rPr>
              <w:t xml:space="preserve"> </w:t>
            </w:r>
            <w:r w:rsidRPr="00F3522D">
              <w:rPr>
                <w:rFonts w:eastAsia="Calibri" w:cs="Calibri"/>
                <w:szCs w:val="22"/>
              </w:rPr>
              <w:t>account</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sign</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salvation</w:t>
            </w:r>
            <w:r w:rsidR="00884BD5">
              <w:rPr>
                <w:rFonts w:eastAsia="Calibri" w:cs="Calibri"/>
                <w:szCs w:val="22"/>
              </w:rPr>
              <w:t xml:space="preserve"> </w:t>
            </w:r>
            <w:r w:rsidRPr="00F3522D">
              <w:rPr>
                <w:rFonts w:eastAsia="Calibri" w:cs="Calibri"/>
                <w:szCs w:val="22"/>
              </w:rPr>
              <w:t>that</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have</w:t>
            </w:r>
            <w:r w:rsidR="00884BD5">
              <w:rPr>
                <w:rFonts w:eastAsia="Calibri" w:cs="Calibri"/>
                <w:szCs w:val="22"/>
              </w:rPr>
              <w:t xml:space="preserve"> </w:t>
            </w:r>
            <w:r w:rsidRPr="00F3522D">
              <w:rPr>
                <w:rFonts w:eastAsia="Calibri" w:cs="Calibri"/>
                <w:szCs w:val="22"/>
              </w:rPr>
              <w:t>done</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Your</w:t>
            </w:r>
            <w:r w:rsidR="00884BD5">
              <w:rPr>
                <w:rFonts w:eastAsia="Calibri" w:cs="Calibri"/>
                <w:szCs w:val="22"/>
              </w:rPr>
              <w:t xml:space="preserve"> </w:t>
            </w:r>
            <w:r w:rsidRPr="00F3522D">
              <w:rPr>
                <w:rFonts w:eastAsia="Calibri" w:cs="Calibri"/>
                <w:szCs w:val="22"/>
              </w:rPr>
              <w:t>people,</w:t>
            </w:r>
            <w:r w:rsidR="00884BD5">
              <w:rPr>
                <w:rFonts w:eastAsia="Calibri" w:cs="Calibri"/>
                <w:szCs w:val="22"/>
              </w:rPr>
              <w:t xml:space="preserve"> </w:t>
            </w:r>
            <w:r w:rsidRPr="00F3522D">
              <w:rPr>
                <w:rFonts w:eastAsia="Calibri" w:cs="Calibri"/>
                <w:szCs w:val="22"/>
              </w:rPr>
              <w:t>they</w:t>
            </w:r>
            <w:r w:rsidR="00884BD5">
              <w:rPr>
                <w:rFonts w:eastAsia="Calibri" w:cs="Calibri"/>
                <w:szCs w:val="22"/>
              </w:rPr>
              <w:t xml:space="preserve"> </w:t>
            </w:r>
            <w:r w:rsidRPr="00F3522D">
              <w:rPr>
                <w:rFonts w:eastAsia="Calibri" w:cs="Calibri"/>
                <w:szCs w:val="22"/>
              </w:rPr>
              <w:t>confessed</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said:</w:t>
            </w:r>
            <w:r w:rsidR="00884BD5">
              <w:rPr>
                <w:rFonts w:eastAsia="Calibri" w:cs="Calibri"/>
                <w:szCs w:val="22"/>
              </w:rPr>
              <w:t xml:space="preserve"> </w:t>
            </w:r>
            <w:r w:rsidRPr="00F3522D">
              <w:rPr>
                <w:rFonts w:eastAsia="Calibri" w:cs="Calibri"/>
                <w:szCs w:val="22"/>
              </w:rPr>
              <w:t>“May</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live</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blessed</w:t>
            </w:r>
            <w:r w:rsidR="00884BD5">
              <w:rPr>
                <w:rFonts w:eastAsia="Calibri" w:cs="Calibri"/>
                <w:szCs w:val="22"/>
              </w:rPr>
              <w:t xml:space="preserve"> </w:t>
            </w:r>
            <w:r w:rsidRPr="00F3522D">
              <w:rPr>
                <w:rFonts w:eastAsia="Calibri" w:cs="Calibri"/>
                <w:szCs w:val="22"/>
              </w:rPr>
              <w:t>is</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Strong</w:t>
            </w:r>
            <w:r w:rsidR="00884BD5">
              <w:rPr>
                <w:rFonts w:eastAsia="Calibri" w:cs="Calibri"/>
                <w:szCs w:val="22"/>
              </w:rPr>
              <w:t xml:space="preserve"> </w:t>
            </w:r>
            <w:r w:rsidRPr="00F3522D">
              <w:rPr>
                <w:rFonts w:eastAsia="Calibri" w:cs="Calibri"/>
                <w:szCs w:val="22"/>
              </w:rPr>
              <w:t>One</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whom</w:t>
            </w:r>
            <w:r w:rsidR="00884BD5">
              <w:rPr>
                <w:rFonts w:eastAsia="Calibri" w:cs="Calibri"/>
                <w:szCs w:val="22"/>
              </w:rPr>
              <w:t xml:space="preserve"> </w:t>
            </w:r>
            <w:r w:rsidRPr="00F3522D">
              <w:rPr>
                <w:rFonts w:eastAsia="Calibri" w:cs="Calibri"/>
                <w:szCs w:val="22"/>
              </w:rPr>
              <w:t>strength</w:t>
            </w:r>
            <w:r w:rsidR="00884BD5">
              <w:rPr>
                <w:rFonts w:eastAsia="Calibri" w:cs="Calibri"/>
                <w:szCs w:val="22"/>
              </w:rPr>
              <w:t xml:space="preserve"> </w:t>
            </w:r>
            <w:r w:rsidRPr="00F3522D">
              <w:rPr>
                <w:rFonts w:eastAsia="Calibri" w:cs="Calibri"/>
                <w:szCs w:val="22"/>
              </w:rPr>
              <w:t>is</w:t>
            </w:r>
            <w:r w:rsidR="00884BD5">
              <w:rPr>
                <w:rFonts w:eastAsia="Calibri" w:cs="Calibri"/>
                <w:szCs w:val="22"/>
              </w:rPr>
              <w:t xml:space="preserve"> </w:t>
            </w:r>
            <w:r w:rsidRPr="00F3522D">
              <w:rPr>
                <w:rFonts w:eastAsia="Calibri" w:cs="Calibri"/>
                <w:szCs w:val="22"/>
              </w:rPr>
              <w:t>given</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us</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salvation</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exalted</w:t>
            </w:r>
            <w:r w:rsidR="00884BD5">
              <w:rPr>
                <w:rFonts w:eastAsia="Calibri" w:cs="Calibri"/>
                <w:szCs w:val="22"/>
              </w:rPr>
              <w:t xml:space="preserve"> </w:t>
            </w:r>
            <w:r w:rsidRPr="00F3522D">
              <w:rPr>
                <w:rFonts w:eastAsia="Calibri" w:cs="Calibri"/>
                <w:szCs w:val="22"/>
              </w:rPr>
              <w:t>be</w:t>
            </w:r>
            <w:r w:rsidR="00884BD5">
              <w:rPr>
                <w:rFonts w:eastAsia="Calibri" w:cs="Calibri"/>
                <w:szCs w:val="22"/>
              </w:rPr>
              <w:t xml:space="preserve"> </w:t>
            </w:r>
            <w:r w:rsidRPr="00F3522D">
              <w:rPr>
                <w:rFonts w:eastAsia="Calibri" w:cs="Calibri"/>
                <w:szCs w:val="22"/>
              </w:rPr>
              <w:t>God,</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strength</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our</w:t>
            </w:r>
            <w:r w:rsidR="00884BD5">
              <w:rPr>
                <w:rFonts w:eastAsia="Calibri" w:cs="Calibri"/>
                <w:szCs w:val="22"/>
              </w:rPr>
              <w:t xml:space="preserve"> </w:t>
            </w:r>
            <w:r w:rsidRPr="00F3522D">
              <w:rPr>
                <w:rFonts w:eastAsia="Calibri" w:cs="Calibri"/>
                <w:szCs w:val="22"/>
              </w:rPr>
              <w:t>salvation,”</w:t>
            </w:r>
          </w:p>
        </w:tc>
      </w:tr>
      <w:tr w:rsidR="00F3522D" w:rsidRPr="00F3522D" w14:paraId="522833A0" w14:textId="77777777" w:rsidTr="00AA0BAD">
        <w:trPr>
          <w:jc w:val="center"/>
        </w:trPr>
        <w:tc>
          <w:tcPr>
            <w:tcW w:w="5101" w:type="dxa"/>
            <w:hideMark/>
          </w:tcPr>
          <w:p w14:paraId="4F50700B" w14:textId="28418B23" w:rsidR="00F3522D" w:rsidRPr="00F3522D" w:rsidRDefault="00F3522D" w:rsidP="00F3522D">
            <w:pPr>
              <w:rPr>
                <w:rFonts w:eastAsia="Calibri" w:cs="Calibri"/>
                <w:szCs w:val="22"/>
              </w:rPr>
            </w:pPr>
            <w:r w:rsidRPr="00F3522D">
              <w:rPr>
                <w:rFonts w:eastAsia="Calibri" w:cs="Calibri"/>
                <w:szCs w:val="22"/>
              </w:rPr>
              <w:t>48.</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God</w:t>
            </w:r>
            <w:r w:rsidR="00884BD5">
              <w:rPr>
                <w:rFonts w:eastAsia="Calibri" w:cs="Calibri"/>
                <w:szCs w:val="22"/>
              </w:rPr>
              <w:t xml:space="preserve"> </w:t>
            </w:r>
            <w:r w:rsidRPr="00F3522D">
              <w:rPr>
                <w:rFonts w:eastAsia="Calibri" w:cs="Calibri"/>
                <w:szCs w:val="22"/>
              </w:rPr>
              <w:t>who</w:t>
            </w:r>
            <w:r w:rsidR="00884BD5">
              <w:rPr>
                <w:rFonts w:eastAsia="Calibri" w:cs="Calibri"/>
                <w:szCs w:val="22"/>
              </w:rPr>
              <w:t xml:space="preserve"> </w:t>
            </w:r>
            <w:r w:rsidRPr="00F3522D">
              <w:rPr>
                <w:rFonts w:eastAsia="Calibri" w:cs="Calibri"/>
                <w:szCs w:val="22"/>
              </w:rPr>
              <w:t>takes</w:t>
            </w:r>
            <w:r w:rsidR="00884BD5">
              <w:rPr>
                <w:rFonts w:eastAsia="Calibri" w:cs="Calibri"/>
                <w:szCs w:val="22"/>
              </w:rPr>
              <w:t xml:space="preserve"> </w:t>
            </w:r>
            <w:r w:rsidRPr="00F3522D">
              <w:rPr>
                <w:rFonts w:eastAsia="Calibri" w:cs="Calibri"/>
                <w:szCs w:val="22"/>
              </w:rPr>
              <w:t>vengeance</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brings</w:t>
            </w:r>
            <w:r w:rsidR="00884BD5">
              <w:rPr>
                <w:rFonts w:eastAsia="Calibri" w:cs="Calibri"/>
                <w:szCs w:val="22"/>
              </w:rPr>
              <w:t xml:space="preserve"> </w:t>
            </w:r>
            <w:r w:rsidRPr="00F3522D">
              <w:rPr>
                <w:rFonts w:eastAsia="Calibri" w:cs="Calibri"/>
                <w:szCs w:val="22"/>
              </w:rPr>
              <w:t>down</w:t>
            </w:r>
            <w:r w:rsidR="00884BD5">
              <w:rPr>
                <w:rFonts w:eastAsia="Calibri" w:cs="Calibri"/>
                <w:szCs w:val="22"/>
              </w:rPr>
              <w:t xml:space="preserve"> </w:t>
            </w:r>
            <w:r w:rsidRPr="00F3522D">
              <w:rPr>
                <w:rFonts w:eastAsia="Calibri" w:cs="Calibri"/>
                <w:szCs w:val="22"/>
              </w:rPr>
              <w:t>peoples</w:t>
            </w:r>
            <w:r w:rsidR="00884BD5">
              <w:rPr>
                <w:rFonts w:eastAsia="Calibri" w:cs="Calibri"/>
                <w:szCs w:val="22"/>
              </w:rPr>
              <w:t xml:space="preserve"> </w:t>
            </w:r>
            <w:r w:rsidRPr="00F3522D">
              <w:rPr>
                <w:rFonts w:eastAsia="Calibri" w:cs="Calibri"/>
                <w:szCs w:val="22"/>
              </w:rPr>
              <w:t>under</w:t>
            </w:r>
            <w:r w:rsidR="00884BD5">
              <w:rPr>
                <w:rFonts w:eastAsia="Calibri" w:cs="Calibri"/>
                <w:szCs w:val="22"/>
              </w:rPr>
              <w:t xml:space="preserve"> </w:t>
            </w:r>
            <w:r w:rsidRPr="00F3522D">
              <w:rPr>
                <w:rFonts w:eastAsia="Calibri" w:cs="Calibri"/>
                <w:szCs w:val="22"/>
              </w:rPr>
              <w:t>me.</w:t>
            </w:r>
          </w:p>
        </w:tc>
        <w:tc>
          <w:tcPr>
            <w:tcW w:w="5113" w:type="dxa"/>
            <w:hideMark/>
          </w:tcPr>
          <w:p w14:paraId="5BE743FD" w14:textId="6EA763B4" w:rsidR="00F3522D" w:rsidRPr="00F3522D" w:rsidRDefault="00F3522D" w:rsidP="00F3522D">
            <w:pPr>
              <w:rPr>
                <w:rFonts w:eastAsia="Calibri" w:cs="Calibri"/>
                <w:szCs w:val="22"/>
              </w:rPr>
            </w:pPr>
            <w:r w:rsidRPr="00F3522D">
              <w:rPr>
                <w:rFonts w:eastAsia="Calibri" w:cs="Calibri"/>
                <w:szCs w:val="22"/>
              </w:rPr>
              <w:t>48.</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God</w:t>
            </w:r>
            <w:r w:rsidR="00884BD5">
              <w:rPr>
                <w:rFonts w:eastAsia="Calibri" w:cs="Calibri"/>
                <w:szCs w:val="22"/>
              </w:rPr>
              <w:t xml:space="preserve"> </w:t>
            </w:r>
            <w:r w:rsidRPr="00F3522D">
              <w:rPr>
                <w:rFonts w:eastAsia="Calibri" w:cs="Calibri"/>
                <w:szCs w:val="22"/>
              </w:rPr>
              <w:t>who</w:t>
            </w:r>
            <w:r w:rsidR="00884BD5">
              <w:rPr>
                <w:rFonts w:eastAsia="Calibri" w:cs="Calibri"/>
                <w:szCs w:val="22"/>
              </w:rPr>
              <w:t xml:space="preserve"> </w:t>
            </w:r>
            <w:r w:rsidRPr="00F3522D">
              <w:rPr>
                <w:rFonts w:eastAsia="Calibri" w:cs="Calibri"/>
                <w:szCs w:val="22"/>
              </w:rPr>
              <w:t>was</w:t>
            </w:r>
            <w:r w:rsidR="00884BD5">
              <w:rPr>
                <w:rFonts w:eastAsia="Calibri" w:cs="Calibri"/>
                <w:szCs w:val="22"/>
              </w:rPr>
              <w:t xml:space="preserve"> </w:t>
            </w:r>
            <w:r w:rsidRPr="00F3522D">
              <w:rPr>
                <w:rFonts w:eastAsia="Calibri" w:cs="Calibri"/>
                <w:szCs w:val="22"/>
              </w:rPr>
              <w:t>making</w:t>
            </w:r>
            <w:r w:rsidR="00884BD5">
              <w:rPr>
                <w:rFonts w:eastAsia="Calibri" w:cs="Calibri"/>
                <w:szCs w:val="22"/>
              </w:rPr>
              <w:t xml:space="preserve"> </w:t>
            </w:r>
            <w:r w:rsidRPr="00F3522D">
              <w:rPr>
                <w:rFonts w:eastAsia="Calibri" w:cs="Calibri"/>
                <w:szCs w:val="22"/>
              </w:rPr>
              <w:t>vengeance</w:t>
            </w:r>
            <w:r w:rsidR="00884BD5">
              <w:rPr>
                <w:rFonts w:eastAsia="Calibri" w:cs="Calibri"/>
                <w:szCs w:val="22"/>
              </w:rPr>
              <w:t xml:space="preserve"> </w:t>
            </w:r>
            <w:r w:rsidRPr="00F3522D">
              <w:rPr>
                <w:rFonts w:eastAsia="Calibri" w:cs="Calibri"/>
                <w:szCs w:val="22"/>
              </w:rPr>
              <w:t>for</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shattering</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nations</w:t>
            </w:r>
            <w:r w:rsidR="00884BD5">
              <w:rPr>
                <w:rFonts w:eastAsia="Calibri" w:cs="Calibri"/>
                <w:szCs w:val="22"/>
              </w:rPr>
              <w:t xml:space="preserve"> </w:t>
            </w:r>
            <w:r w:rsidRPr="00F3522D">
              <w:rPr>
                <w:rFonts w:eastAsia="Calibri" w:cs="Calibri"/>
                <w:szCs w:val="22"/>
              </w:rPr>
              <w:t>who</w:t>
            </w:r>
            <w:r w:rsidR="00884BD5">
              <w:rPr>
                <w:rFonts w:eastAsia="Calibri" w:cs="Calibri"/>
                <w:szCs w:val="22"/>
              </w:rPr>
              <w:t xml:space="preserve"> </w:t>
            </w:r>
            <w:r w:rsidRPr="00F3522D">
              <w:rPr>
                <w:rFonts w:eastAsia="Calibri" w:cs="Calibri"/>
                <w:szCs w:val="22"/>
              </w:rPr>
              <w:t>arose</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do</w:t>
            </w:r>
            <w:r w:rsidR="00884BD5">
              <w:rPr>
                <w:rFonts w:eastAsia="Calibri" w:cs="Calibri"/>
                <w:szCs w:val="22"/>
              </w:rPr>
              <w:t xml:space="preserve"> </w:t>
            </w:r>
            <w:r w:rsidRPr="00F3522D">
              <w:rPr>
                <w:rFonts w:eastAsia="Calibri" w:cs="Calibri"/>
                <w:szCs w:val="22"/>
              </w:rPr>
              <w:t>harm</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beneath</w:t>
            </w:r>
            <w:r w:rsidR="00884BD5">
              <w:rPr>
                <w:rFonts w:eastAsia="Calibri" w:cs="Calibri"/>
                <w:szCs w:val="22"/>
              </w:rPr>
              <w:t xml:space="preserve"> </w:t>
            </w:r>
            <w:r w:rsidRPr="00F3522D">
              <w:rPr>
                <w:rFonts w:eastAsia="Calibri" w:cs="Calibri"/>
                <w:szCs w:val="22"/>
              </w:rPr>
              <w:t>me,</w:t>
            </w:r>
          </w:p>
        </w:tc>
      </w:tr>
      <w:tr w:rsidR="00F3522D" w:rsidRPr="00F3522D" w14:paraId="1913C4BF" w14:textId="77777777" w:rsidTr="00AA0BAD">
        <w:trPr>
          <w:jc w:val="center"/>
        </w:trPr>
        <w:tc>
          <w:tcPr>
            <w:tcW w:w="5101" w:type="dxa"/>
            <w:hideMark/>
          </w:tcPr>
          <w:p w14:paraId="6B515E7C" w14:textId="34399C0F" w:rsidR="00F3522D" w:rsidRPr="00F3522D" w:rsidRDefault="00F3522D" w:rsidP="00F3522D">
            <w:pPr>
              <w:rPr>
                <w:rFonts w:eastAsia="Calibri" w:cs="Calibri"/>
                <w:szCs w:val="22"/>
              </w:rPr>
            </w:pPr>
            <w:r w:rsidRPr="00F3522D">
              <w:rPr>
                <w:rFonts w:eastAsia="Calibri" w:cs="Calibri"/>
                <w:szCs w:val="22"/>
              </w:rPr>
              <w:t>49.</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that</w:t>
            </w:r>
            <w:r w:rsidR="00884BD5">
              <w:rPr>
                <w:rFonts w:eastAsia="Calibri" w:cs="Calibri"/>
                <w:szCs w:val="22"/>
              </w:rPr>
              <w:t xml:space="preserve"> </w:t>
            </w:r>
            <w:r w:rsidRPr="00F3522D">
              <w:rPr>
                <w:rFonts w:eastAsia="Calibri" w:cs="Calibri"/>
                <w:szCs w:val="22"/>
              </w:rPr>
              <w:t>brings</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forth</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my</w:t>
            </w:r>
            <w:r w:rsidR="00884BD5">
              <w:rPr>
                <w:rFonts w:eastAsia="Calibri" w:cs="Calibri"/>
                <w:szCs w:val="22"/>
              </w:rPr>
              <w:t xml:space="preserve"> </w:t>
            </w:r>
            <w:r w:rsidRPr="00F3522D">
              <w:rPr>
                <w:rFonts w:eastAsia="Calibri" w:cs="Calibri"/>
                <w:szCs w:val="22"/>
              </w:rPr>
              <w:t>enemies;</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above</w:t>
            </w:r>
            <w:r w:rsidR="00884BD5">
              <w:rPr>
                <w:rFonts w:eastAsia="Calibri" w:cs="Calibri"/>
                <w:szCs w:val="22"/>
              </w:rPr>
              <w:t xml:space="preserve"> </w:t>
            </w:r>
            <w:r w:rsidRPr="00F3522D">
              <w:rPr>
                <w:rFonts w:eastAsia="Calibri" w:cs="Calibri"/>
                <w:szCs w:val="22"/>
              </w:rPr>
              <w:t>those</w:t>
            </w:r>
            <w:r w:rsidR="00884BD5">
              <w:rPr>
                <w:rFonts w:eastAsia="Calibri" w:cs="Calibri"/>
                <w:szCs w:val="22"/>
              </w:rPr>
              <w:t xml:space="preserve"> </w:t>
            </w:r>
            <w:r w:rsidRPr="00F3522D">
              <w:rPr>
                <w:rFonts w:eastAsia="Calibri" w:cs="Calibri"/>
                <w:szCs w:val="22"/>
              </w:rPr>
              <w:t>that</w:t>
            </w:r>
            <w:r w:rsidR="00884BD5">
              <w:rPr>
                <w:rFonts w:eastAsia="Calibri" w:cs="Calibri"/>
                <w:szCs w:val="22"/>
              </w:rPr>
              <w:t xml:space="preserve"> </w:t>
            </w:r>
            <w:r w:rsidRPr="00F3522D">
              <w:rPr>
                <w:rFonts w:eastAsia="Calibri" w:cs="Calibri"/>
                <w:szCs w:val="22"/>
              </w:rPr>
              <w:t>rise</w:t>
            </w:r>
            <w:r w:rsidR="00884BD5">
              <w:rPr>
                <w:rFonts w:eastAsia="Calibri" w:cs="Calibri"/>
                <w:szCs w:val="22"/>
              </w:rPr>
              <w:t xml:space="preserve"> </w:t>
            </w:r>
            <w:r w:rsidRPr="00F3522D">
              <w:rPr>
                <w:rFonts w:eastAsia="Calibri" w:cs="Calibri"/>
                <w:szCs w:val="22"/>
              </w:rPr>
              <w:t>against</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have</w:t>
            </w:r>
            <w:r w:rsidR="00884BD5">
              <w:rPr>
                <w:rFonts w:eastAsia="Calibri" w:cs="Calibri"/>
                <w:szCs w:val="22"/>
              </w:rPr>
              <w:t xml:space="preserve"> </w:t>
            </w:r>
            <w:r w:rsidRPr="00F3522D">
              <w:rPr>
                <w:rFonts w:eastAsia="Calibri" w:cs="Calibri"/>
                <w:szCs w:val="22"/>
              </w:rPr>
              <w:t>lifted</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violent</w:t>
            </w:r>
            <w:r w:rsidR="00884BD5">
              <w:rPr>
                <w:rFonts w:eastAsia="Calibri" w:cs="Calibri"/>
                <w:szCs w:val="22"/>
              </w:rPr>
              <w:t xml:space="preserve"> </w:t>
            </w:r>
            <w:r w:rsidRPr="00F3522D">
              <w:rPr>
                <w:rFonts w:eastAsia="Calibri" w:cs="Calibri"/>
                <w:szCs w:val="22"/>
              </w:rPr>
              <w:t>man</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deliver</w:t>
            </w:r>
            <w:r w:rsidR="00884BD5">
              <w:rPr>
                <w:rFonts w:eastAsia="Calibri" w:cs="Calibri"/>
                <w:szCs w:val="22"/>
              </w:rPr>
              <w:t xml:space="preserve"> </w:t>
            </w:r>
            <w:r w:rsidRPr="00F3522D">
              <w:rPr>
                <w:rFonts w:eastAsia="Calibri" w:cs="Calibri"/>
                <w:szCs w:val="22"/>
              </w:rPr>
              <w:t>me.</w:t>
            </w:r>
          </w:p>
        </w:tc>
        <w:tc>
          <w:tcPr>
            <w:tcW w:w="5113" w:type="dxa"/>
            <w:hideMark/>
          </w:tcPr>
          <w:p w14:paraId="2BA2A153" w14:textId="3320E779" w:rsidR="00F3522D" w:rsidRPr="00F3522D" w:rsidRDefault="00F3522D" w:rsidP="00F3522D">
            <w:pPr>
              <w:rPr>
                <w:rFonts w:eastAsia="Calibri" w:cs="Calibri"/>
                <w:szCs w:val="22"/>
              </w:rPr>
            </w:pPr>
            <w:r w:rsidRPr="00F3522D">
              <w:rPr>
                <w:rFonts w:eastAsia="Calibri" w:cs="Calibri"/>
                <w:szCs w:val="22"/>
              </w:rPr>
              <w:t>49.</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saved</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those</w:t>
            </w:r>
            <w:r w:rsidR="00884BD5">
              <w:rPr>
                <w:rFonts w:eastAsia="Calibri" w:cs="Calibri"/>
                <w:szCs w:val="22"/>
              </w:rPr>
              <w:t xml:space="preserve"> </w:t>
            </w:r>
            <w:r w:rsidRPr="00F3522D">
              <w:rPr>
                <w:rFonts w:eastAsia="Calibri" w:cs="Calibri"/>
                <w:szCs w:val="22"/>
              </w:rPr>
              <w:t>hating</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against</w:t>
            </w:r>
            <w:r w:rsidR="00884BD5">
              <w:rPr>
                <w:rFonts w:eastAsia="Calibri" w:cs="Calibri"/>
                <w:szCs w:val="22"/>
              </w:rPr>
              <w:t xml:space="preserve"> </w:t>
            </w:r>
            <w:r w:rsidRPr="00F3522D">
              <w:rPr>
                <w:rFonts w:eastAsia="Calibri" w:cs="Calibri"/>
                <w:szCs w:val="22"/>
              </w:rPr>
              <w:t>those</w:t>
            </w:r>
            <w:r w:rsidR="00884BD5">
              <w:rPr>
                <w:rFonts w:eastAsia="Calibri" w:cs="Calibri"/>
                <w:szCs w:val="22"/>
              </w:rPr>
              <w:t xml:space="preserve"> </w:t>
            </w:r>
            <w:r w:rsidRPr="00F3522D">
              <w:rPr>
                <w:rFonts w:eastAsia="Calibri" w:cs="Calibri"/>
                <w:szCs w:val="22"/>
              </w:rPr>
              <w:t>who</w:t>
            </w:r>
            <w:r w:rsidR="00884BD5">
              <w:rPr>
                <w:rFonts w:eastAsia="Calibri" w:cs="Calibri"/>
                <w:szCs w:val="22"/>
              </w:rPr>
              <w:t xml:space="preserve"> </w:t>
            </w:r>
            <w:r w:rsidRPr="00F3522D">
              <w:rPr>
                <w:rFonts w:eastAsia="Calibri" w:cs="Calibri"/>
                <w:szCs w:val="22"/>
              </w:rPr>
              <w:t>arose</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do</w:t>
            </w:r>
            <w:r w:rsidR="00884BD5">
              <w:rPr>
                <w:rFonts w:eastAsia="Calibri" w:cs="Calibri"/>
                <w:szCs w:val="22"/>
              </w:rPr>
              <w:t xml:space="preserve"> </w:t>
            </w:r>
            <w:r w:rsidRPr="00F3522D">
              <w:rPr>
                <w:rFonts w:eastAsia="Calibri" w:cs="Calibri"/>
                <w:szCs w:val="22"/>
              </w:rPr>
              <w:t>harm</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made</w:t>
            </w:r>
            <w:r w:rsidR="00884BD5">
              <w:rPr>
                <w:rFonts w:eastAsia="Calibri" w:cs="Calibri"/>
                <w:szCs w:val="22"/>
              </w:rPr>
              <w:t xml:space="preserve"> </w:t>
            </w:r>
            <w:r w:rsidRPr="00F3522D">
              <w:rPr>
                <w:rFonts w:eastAsia="Calibri" w:cs="Calibri"/>
                <w:szCs w:val="22"/>
              </w:rPr>
              <w:t>me</w:t>
            </w:r>
            <w:r w:rsidR="00884BD5">
              <w:rPr>
                <w:rFonts w:eastAsia="Calibri" w:cs="Calibri"/>
                <w:szCs w:val="22"/>
              </w:rPr>
              <w:t xml:space="preserve"> </w:t>
            </w:r>
            <w:r w:rsidRPr="00F3522D">
              <w:rPr>
                <w:rFonts w:eastAsia="Calibri" w:cs="Calibri"/>
                <w:szCs w:val="22"/>
              </w:rPr>
              <w:t>more</w:t>
            </w:r>
            <w:r w:rsidR="00884BD5">
              <w:rPr>
                <w:rFonts w:eastAsia="Calibri" w:cs="Calibri"/>
                <w:szCs w:val="22"/>
              </w:rPr>
              <w:t xml:space="preserve"> </w:t>
            </w:r>
            <w:r w:rsidRPr="00F3522D">
              <w:rPr>
                <w:rFonts w:eastAsia="Calibri" w:cs="Calibri"/>
                <w:szCs w:val="22"/>
              </w:rPr>
              <w:t>powerful;</w:t>
            </w:r>
            <w:r w:rsidR="00884BD5">
              <w:rPr>
                <w:rFonts w:eastAsia="Calibri" w:cs="Calibri"/>
                <w:szCs w:val="22"/>
              </w:rPr>
              <w:t xml:space="preserve"> </w:t>
            </w:r>
            <w:r w:rsidRPr="00F3522D">
              <w:rPr>
                <w:rFonts w:eastAsia="Calibri" w:cs="Calibri"/>
                <w:szCs w:val="22"/>
              </w:rPr>
              <w:t>from</w:t>
            </w:r>
            <w:r w:rsidR="00884BD5">
              <w:rPr>
                <w:rFonts w:eastAsia="Calibri" w:cs="Calibri"/>
                <w:szCs w:val="22"/>
              </w:rPr>
              <w:t xml:space="preserve"> </w:t>
            </w:r>
            <w:r w:rsidRPr="00F3522D">
              <w:rPr>
                <w:rFonts w:eastAsia="Calibri" w:cs="Calibri"/>
                <w:szCs w:val="22"/>
              </w:rPr>
              <w:t>Gog</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army</w:t>
            </w:r>
            <w:r w:rsidR="00884BD5">
              <w:rPr>
                <w:rFonts w:eastAsia="Calibri" w:cs="Calibri"/>
                <w:szCs w:val="22"/>
              </w:rPr>
              <w:t xml:space="preserve"> </w:t>
            </w:r>
            <w:r w:rsidRPr="00F3522D">
              <w:rPr>
                <w:rFonts w:eastAsia="Calibri" w:cs="Calibri"/>
                <w:szCs w:val="22"/>
              </w:rPr>
              <w:t>of</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captured</w:t>
            </w:r>
            <w:r w:rsidR="00884BD5">
              <w:rPr>
                <w:rFonts w:eastAsia="Calibri" w:cs="Calibri"/>
                <w:szCs w:val="22"/>
              </w:rPr>
              <w:t xml:space="preserve"> </w:t>
            </w:r>
            <w:r w:rsidRPr="00F3522D">
              <w:rPr>
                <w:rFonts w:eastAsia="Calibri" w:cs="Calibri"/>
                <w:szCs w:val="22"/>
              </w:rPr>
              <w:t>nations</w:t>
            </w:r>
            <w:r w:rsidR="00884BD5">
              <w:rPr>
                <w:rFonts w:eastAsia="Calibri" w:cs="Calibri"/>
                <w:szCs w:val="22"/>
              </w:rPr>
              <w:t xml:space="preserve"> </w:t>
            </w:r>
            <w:r w:rsidRPr="00F3522D">
              <w:rPr>
                <w:rFonts w:eastAsia="Calibri" w:cs="Calibri"/>
                <w:szCs w:val="22"/>
              </w:rPr>
              <w:t>-</w:t>
            </w:r>
            <w:r w:rsidR="00884BD5">
              <w:rPr>
                <w:rFonts w:eastAsia="Calibri" w:cs="Calibri"/>
                <w:szCs w:val="22"/>
              </w:rPr>
              <w:t xml:space="preserve"> </w:t>
            </w:r>
            <w:r w:rsidRPr="00F3522D">
              <w:rPr>
                <w:rFonts w:eastAsia="Calibri" w:cs="Calibri"/>
                <w:szCs w:val="22"/>
              </w:rPr>
              <w:t>who</w:t>
            </w:r>
            <w:r w:rsidR="00884BD5">
              <w:rPr>
                <w:rFonts w:eastAsia="Calibri" w:cs="Calibri"/>
                <w:szCs w:val="22"/>
              </w:rPr>
              <w:t xml:space="preserve"> </w:t>
            </w:r>
            <w:r w:rsidRPr="00F3522D">
              <w:rPr>
                <w:rFonts w:eastAsia="Calibri" w:cs="Calibri"/>
                <w:szCs w:val="22"/>
              </w:rPr>
              <w:t>were</w:t>
            </w:r>
            <w:r w:rsidR="00884BD5">
              <w:rPr>
                <w:rFonts w:eastAsia="Calibri" w:cs="Calibri"/>
                <w:szCs w:val="22"/>
              </w:rPr>
              <w:t xml:space="preserve"> </w:t>
            </w:r>
            <w:r w:rsidRPr="00F3522D">
              <w:rPr>
                <w:rFonts w:eastAsia="Calibri" w:cs="Calibri"/>
                <w:szCs w:val="22"/>
              </w:rPr>
              <w:t>with</w:t>
            </w:r>
            <w:r w:rsidR="00884BD5">
              <w:rPr>
                <w:rFonts w:eastAsia="Calibri" w:cs="Calibri"/>
                <w:szCs w:val="22"/>
              </w:rPr>
              <w:t xml:space="preserve"> </w:t>
            </w:r>
            <w:r w:rsidRPr="00F3522D">
              <w:rPr>
                <w:rFonts w:eastAsia="Calibri" w:cs="Calibri"/>
                <w:szCs w:val="22"/>
              </w:rPr>
              <w:t>him</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rescued</w:t>
            </w:r>
            <w:r w:rsidR="00884BD5">
              <w:rPr>
                <w:rFonts w:eastAsia="Calibri" w:cs="Calibri"/>
                <w:szCs w:val="22"/>
              </w:rPr>
              <w:t xml:space="preserve"> </w:t>
            </w:r>
            <w:r w:rsidRPr="00F3522D">
              <w:rPr>
                <w:rFonts w:eastAsia="Calibri" w:cs="Calibri"/>
                <w:szCs w:val="22"/>
              </w:rPr>
              <w:t>me.</w:t>
            </w:r>
          </w:p>
        </w:tc>
      </w:tr>
      <w:tr w:rsidR="00F3522D" w:rsidRPr="00F3522D" w14:paraId="4F6F287A" w14:textId="77777777" w:rsidTr="00AA0BAD">
        <w:trPr>
          <w:jc w:val="center"/>
        </w:trPr>
        <w:tc>
          <w:tcPr>
            <w:tcW w:w="5101" w:type="dxa"/>
            <w:hideMark/>
          </w:tcPr>
          <w:p w14:paraId="266F93D4" w14:textId="756821D2" w:rsidR="00F3522D" w:rsidRPr="00F3522D" w:rsidRDefault="00F3522D" w:rsidP="00F3522D">
            <w:pPr>
              <w:rPr>
                <w:rFonts w:eastAsia="Calibri" w:cs="Calibri"/>
                <w:szCs w:val="22"/>
              </w:rPr>
            </w:pPr>
            <w:r w:rsidRPr="00F3522D">
              <w:rPr>
                <w:rFonts w:eastAsia="Calibri" w:cs="Calibri"/>
                <w:szCs w:val="22"/>
              </w:rPr>
              <w:t>50.</w:t>
            </w:r>
            <w:r w:rsidR="00884BD5">
              <w:rPr>
                <w:rFonts w:eastAsia="Calibri" w:cs="Calibri"/>
                <w:szCs w:val="22"/>
              </w:rPr>
              <w:t xml:space="preserve"> </w:t>
            </w:r>
            <w:proofErr w:type="gramStart"/>
            <w:r w:rsidRPr="00F3522D">
              <w:rPr>
                <w:rFonts w:eastAsia="Calibri" w:cs="Calibri"/>
                <w:szCs w:val="22"/>
              </w:rPr>
              <w:t>Therefore</w:t>
            </w:r>
            <w:proofErr w:type="gramEnd"/>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will</w:t>
            </w:r>
            <w:r w:rsidR="00884BD5">
              <w:rPr>
                <w:rFonts w:eastAsia="Calibri" w:cs="Calibri"/>
                <w:szCs w:val="22"/>
              </w:rPr>
              <w:t xml:space="preserve"> </w:t>
            </w:r>
            <w:r w:rsidRPr="00F3522D">
              <w:rPr>
                <w:rFonts w:eastAsia="Calibri" w:cs="Calibri"/>
                <w:szCs w:val="22"/>
              </w:rPr>
              <w:t>give</w:t>
            </w:r>
            <w:r w:rsidR="00884BD5">
              <w:rPr>
                <w:rFonts w:eastAsia="Calibri" w:cs="Calibri"/>
                <w:szCs w:val="22"/>
              </w:rPr>
              <w:t xml:space="preserve"> </w:t>
            </w:r>
            <w:r w:rsidRPr="00F3522D">
              <w:rPr>
                <w:rFonts w:eastAsia="Calibri" w:cs="Calibri"/>
                <w:szCs w:val="22"/>
              </w:rPr>
              <w:t>thanks</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O'</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among</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nations,</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your</w:t>
            </w:r>
            <w:r w:rsidR="00884BD5">
              <w:rPr>
                <w:rFonts w:eastAsia="Calibri" w:cs="Calibri"/>
                <w:szCs w:val="22"/>
              </w:rPr>
              <w:t xml:space="preserve"> </w:t>
            </w:r>
            <w:r w:rsidRPr="00F3522D">
              <w:rPr>
                <w:rFonts w:eastAsia="Calibri" w:cs="Calibri"/>
                <w:szCs w:val="22"/>
              </w:rPr>
              <w:t>name</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will</w:t>
            </w:r>
            <w:r w:rsidR="00884BD5">
              <w:rPr>
                <w:rFonts w:eastAsia="Calibri" w:cs="Calibri"/>
                <w:szCs w:val="22"/>
              </w:rPr>
              <w:t xml:space="preserve"> </w:t>
            </w:r>
            <w:r w:rsidRPr="00F3522D">
              <w:rPr>
                <w:rFonts w:eastAsia="Calibri" w:cs="Calibri"/>
                <w:szCs w:val="22"/>
              </w:rPr>
              <w:t>sing</w:t>
            </w:r>
            <w:r w:rsidR="00884BD5">
              <w:rPr>
                <w:rFonts w:eastAsia="Calibri" w:cs="Calibri"/>
                <w:szCs w:val="22"/>
              </w:rPr>
              <w:t xml:space="preserve"> </w:t>
            </w:r>
            <w:r w:rsidRPr="00F3522D">
              <w:rPr>
                <w:rFonts w:eastAsia="Calibri" w:cs="Calibri"/>
                <w:szCs w:val="22"/>
              </w:rPr>
              <w:t>praises.</w:t>
            </w:r>
          </w:p>
        </w:tc>
        <w:tc>
          <w:tcPr>
            <w:tcW w:w="5113" w:type="dxa"/>
            <w:hideMark/>
          </w:tcPr>
          <w:p w14:paraId="2186E796" w14:textId="7C9D6771" w:rsidR="00F3522D" w:rsidRPr="00F3522D" w:rsidRDefault="00F3522D" w:rsidP="00F3522D">
            <w:pPr>
              <w:rPr>
                <w:rFonts w:eastAsia="Calibri" w:cs="Calibri"/>
                <w:szCs w:val="22"/>
              </w:rPr>
            </w:pPr>
            <w:r w:rsidRPr="00F3522D">
              <w:rPr>
                <w:rFonts w:eastAsia="Calibri" w:cs="Calibri"/>
                <w:szCs w:val="22"/>
              </w:rPr>
              <w:t>50.</w:t>
            </w:r>
            <w:r w:rsidR="00884BD5">
              <w:rPr>
                <w:rFonts w:eastAsia="Calibri" w:cs="Calibri"/>
                <w:szCs w:val="22"/>
              </w:rPr>
              <w:t xml:space="preserve"> </w:t>
            </w:r>
            <w:proofErr w:type="gramStart"/>
            <w:r w:rsidRPr="00F3522D">
              <w:rPr>
                <w:rFonts w:eastAsia="Calibri" w:cs="Calibri"/>
                <w:szCs w:val="22"/>
              </w:rPr>
              <w:t>Therefore</w:t>
            </w:r>
            <w:proofErr w:type="gramEnd"/>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will</w:t>
            </w:r>
            <w:r w:rsidR="00884BD5">
              <w:rPr>
                <w:rFonts w:eastAsia="Calibri" w:cs="Calibri"/>
                <w:szCs w:val="22"/>
              </w:rPr>
              <w:t xml:space="preserve"> </w:t>
            </w:r>
            <w:r w:rsidRPr="00F3522D">
              <w:rPr>
                <w:rFonts w:eastAsia="Calibri" w:cs="Calibri"/>
                <w:szCs w:val="22"/>
              </w:rPr>
              <w:t>give</w:t>
            </w:r>
            <w:r w:rsidR="00884BD5">
              <w:rPr>
                <w:rFonts w:eastAsia="Calibri" w:cs="Calibri"/>
                <w:szCs w:val="22"/>
              </w:rPr>
              <w:t xml:space="preserve"> </w:t>
            </w:r>
            <w:r w:rsidRPr="00F3522D">
              <w:rPr>
                <w:rFonts w:eastAsia="Calibri" w:cs="Calibri"/>
                <w:szCs w:val="22"/>
              </w:rPr>
              <w:t>thanks</w:t>
            </w:r>
            <w:r w:rsidR="00884BD5">
              <w:rPr>
                <w:rFonts w:eastAsia="Calibri" w:cs="Calibri"/>
                <w:szCs w:val="22"/>
              </w:rPr>
              <w:t xml:space="preserve"> </w:t>
            </w:r>
            <w:r w:rsidRPr="00F3522D">
              <w:rPr>
                <w:rFonts w:eastAsia="Calibri" w:cs="Calibri"/>
                <w:szCs w:val="22"/>
              </w:rPr>
              <w:t>before</w:t>
            </w:r>
            <w:r w:rsidR="00884BD5">
              <w:rPr>
                <w:rFonts w:eastAsia="Calibri" w:cs="Calibri"/>
                <w:szCs w:val="22"/>
              </w:rPr>
              <w:t xml:space="preserve"> </w:t>
            </w:r>
            <w:r w:rsidRPr="00F3522D">
              <w:rPr>
                <w:rFonts w:eastAsia="Calibri" w:cs="Calibri"/>
                <w:szCs w:val="22"/>
              </w:rPr>
              <w:t>You,</w:t>
            </w:r>
            <w:r w:rsidR="00884BD5">
              <w:rPr>
                <w:rFonts w:eastAsia="Calibri" w:cs="Calibri"/>
                <w:szCs w:val="22"/>
              </w:rPr>
              <w:t xml:space="preserve"> </w:t>
            </w:r>
            <w:r w:rsidRPr="00F3522D">
              <w:rPr>
                <w:rFonts w:eastAsia="Calibri" w:cs="Calibri"/>
                <w:szCs w:val="22"/>
              </w:rPr>
              <w:t>LORD,</w:t>
            </w:r>
            <w:r w:rsidR="00884BD5">
              <w:rPr>
                <w:rFonts w:eastAsia="Calibri" w:cs="Calibri"/>
                <w:szCs w:val="22"/>
              </w:rPr>
              <w:t xml:space="preserve"> </w:t>
            </w:r>
            <w:r w:rsidRPr="00F3522D">
              <w:rPr>
                <w:rFonts w:eastAsia="Calibri" w:cs="Calibri"/>
                <w:szCs w:val="22"/>
              </w:rPr>
              <w:t>among</w:t>
            </w:r>
            <w:r w:rsidR="00884BD5">
              <w:rPr>
                <w:rFonts w:eastAsia="Calibri" w:cs="Calibri"/>
                <w:szCs w:val="22"/>
              </w:rPr>
              <w:t xml:space="preserve"> </w:t>
            </w:r>
            <w:r w:rsidRPr="00F3522D">
              <w:rPr>
                <w:rFonts w:eastAsia="Calibri" w:cs="Calibri"/>
                <w:szCs w:val="22"/>
              </w:rPr>
              <w:t>the</w:t>
            </w:r>
            <w:r w:rsidR="00884BD5">
              <w:rPr>
                <w:rFonts w:eastAsia="Calibri" w:cs="Calibri"/>
                <w:szCs w:val="22"/>
              </w:rPr>
              <w:t xml:space="preserve"> </w:t>
            </w:r>
            <w:r w:rsidRPr="00F3522D">
              <w:rPr>
                <w:rFonts w:eastAsia="Calibri" w:cs="Calibri"/>
                <w:szCs w:val="22"/>
              </w:rPr>
              <w:t>Gentiles;</w:t>
            </w:r>
            <w:r w:rsidR="00884BD5">
              <w:rPr>
                <w:rFonts w:eastAsia="Calibri" w:cs="Calibri"/>
                <w:szCs w:val="22"/>
              </w:rPr>
              <w:t xml:space="preserve"> </w:t>
            </w:r>
            <w:r w:rsidRPr="00F3522D">
              <w:rPr>
                <w:rFonts w:eastAsia="Calibri" w:cs="Calibri"/>
                <w:szCs w:val="22"/>
              </w:rPr>
              <w:t>and</w:t>
            </w:r>
            <w:r w:rsidR="00884BD5">
              <w:rPr>
                <w:rFonts w:eastAsia="Calibri" w:cs="Calibri"/>
                <w:szCs w:val="22"/>
              </w:rPr>
              <w:t xml:space="preserve"> </w:t>
            </w:r>
            <w:r w:rsidRPr="00F3522D">
              <w:rPr>
                <w:rFonts w:eastAsia="Calibri" w:cs="Calibri"/>
                <w:szCs w:val="22"/>
              </w:rPr>
              <w:t>to</w:t>
            </w:r>
            <w:r w:rsidR="00884BD5">
              <w:rPr>
                <w:rFonts w:eastAsia="Calibri" w:cs="Calibri"/>
                <w:szCs w:val="22"/>
              </w:rPr>
              <w:t xml:space="preserve"> </w:t>
            </w:r>
            <w:r w:rsidRPr="00F3522D">
              <w:rPr>
                <w:rFonts w:eastAsia="Calibri" w:cs="Calibri"/>
                <w:szCs w:val="22"/>
              </w:rPr>
              <w:t>your</w:t>
            </w:r>
            <w:r w:rsidR="00884BD5">
              <w:rPr>
                <w:rFonts w:eastAsia="Calibri" w:cs="Calibri"/>
                <w:szCs w:val="22"/>
              </w:rPr>
              <w:t xml:space="preserve"> </w:t>
            </w:r>
            <w:r w:rsidRPr="00F3522D">
              <w:rPr>
                <w:rFonts w:eastAsia="Calibri" w:cs="Calibri"/>
                <w:szCs w:val="22"/>
              </w:rPr>
              <w:t>name</w:t>
            </w:r>
            <w:r w:rsidR="00884BD5">
              <w:rPr>
                <w:rFonts w:eastAsia="Calibri" w:cs="Calibri"/>
                <w:szCs w:val="22"/>
              </w:rPr>
              <w:t xml:space="preserve"> </w:t>
            </w:r>
            <w:r w:rsidRPr="00F3522D">
              <w:rPr>
                <w:rFonts w:eastAsia="Calibri" w:cs="Calibri"/>
                <w:szCs w:val="22"/>
              </w:rPr>
              <w:t>I</w:t>
            </w:r>
            <w:r w:rsidR="00884BD5">
              <w:rPr>
                <w:rFonts w:eastAsia="Calibri" w:cs="Calibri"/>
                <w:szCs w:val="22"/>
              </w:rPr>
              <w:t xml:space="preserve"> </w:t>
            </w:r>
            <w:r w:rsidRPr="00F3522D">
              <w:rPr>
                <w:rFonts w:eastAsia="Calibri" w:cs="Calibri"/>
                <w:szCs w:val="22"/>
              </w:rPr>
              <w:t>will</w:t>
            </w:r>
            <w:r w:rsidR="00884BD5">
              <w:rPr>
                <w:rFonts w:eastAsia="Calibri" w:cs="Calibri"/>
                <w:szCs w:val="22"/>
              </w:rPr>
              <w:t xml:space="preserve"> </w:t>
            </w:r>
            <w:r w:rsidRPr="00F3522D">
              <w:rPr>
                <w:rFonts w:eastAsia="Calibri" w:cs="Calibri"/>
                <w:szCs w:val="22"/>
              </w:rPr>
              <w:t>speak</w:t>
            </w:r>
            <w:r w:rsidR="00884BD5">
              <w:rPr>
                <w:rFonts w:eastAsia="Calibri" w:cs="Calibri"/>
                <w:szCs w:val="22"/>
              </w:rPr>
              <w:t xml:space="preserve"> </w:t>
            </w:r>
            <w:r w:rsidRPr="00F3522D">
              <w:rPr>
                <w:rFonts w:eastAsia="Calibri" w:cs="Calibri"/>
                <w:szCs w:val="22"/>
              </w:rPr>
              <w:t>praises.</w:t>
            </w:r>
          </w:p>
        </w:tc>
      </w:tr>
      <w:tr w:rsidR="00F3522D" w:rsidRPr="00F3522D" w14:paraId="0DF7526B" w14:textId="77777777" w:rsidTr="00AA0BAD">
        <w:trPr>
          <w:jc w:val="center"/>
        </w:trPr>
        <w:tc>
          <w:tcPr>
            <w:tcW w:w="5101" w:type="dxa"/>
            <w:hideMark/>
          </w:tcPr>
          <w:p w14:paraId="7670B8FE" w14:textId="122EACD8" w:rsidR="00F3522D" w:rsidRPr="00F3522D" w:rsidRDefault="00F3522D" w:rsidP="00F3522D">
            <w:pPr>
              <w:rPr>
                <w:rFonts w:eastAsia="Calibri" w:cs="Calibri"/>
                <w:szCs w:val="22"/>
              </w:rPr>
            </w:pPr>
            <w:r w:rsidRPr="00F3522D">
              <w:rPr>
                <w:rFonts w:eastAsia="Calibri" w:cs="Calibri"/>
                <w:szCs w:val="22"/>
              </w:rPr>
              <w:t>51.</w:t>
            </w:r>
            <w:r w:rsidR="00884BD5">
              <w:rPr>
                <w:rFonts w:eastAsia="Calibri" w:cs="Calibri"/>
                <w:szCs w:val="22"/>
              </w:rPr>
              <w:t xml:space="preserve"> </w:t>
            </w:r>
            <w:r w:rsidRPr="00F3522D">
              <w:rPr>
                <w:rFonts w:eastAsia="Calibri" w:cs="Calibri"/>
                <w:b/>
                <w:szCs w:val="22"/>
              </w:rPr>
              <w:t>He</w:t>
            </w:r>
            <w:r w:rsidR="00884BD5">
              <w:rPr>
                <w:rFonts w:eastAsia="Calibri" w:cs="Calibri"/>
                <w:b/>
                <w:szCs w:val="22"/>
              </w:rPr>
              <w:t xml:space="preserve"> </w:t>
            </w:r>
            <w:r w:rsidRPr="00F3522D">
              <w:rPr>
                <w:rFonts w:eastAsia="Calibri" w:cs="Calibri"/>
                <w:b/>
                <w:szCs w:val="22"/>
              </w:rPr>
              <w:t>gives</w:t>
            </w:r>
            <w:r w:rsidR="00884BD5">
              <w:rPr>
                <w:rFonts w:eastAsia="Calibri" w:cs="Calibri"/>
                <w:b/>
                <w:szCs w:val="22"/>
              </w:rPr>
              <w:t xml:space="preserve"> </w:t>
            </w:r>
            <w:r w:rsidRPr="00F3522D">
              <w:rPr>
                <w:rFonts w:eastAsia="Calibri" w:cs="Calibri"/>
                <w:b/>
                <w:szCs w:val="22"/>
              </w:rPr>
              <w:t>great</w:t>
            </w:r>
            <w:r w:rsidR="00884BD5">
              <w:rPr>
                <w:rFonts w:eastAsia="Calibri" w:cs="Calibri"/>
                <w:b/>
                <w:szCs w:val="22"/>
              </w:rPr>
              <w:t xml:space="preserve"> </w:t>
            </w:r>
            <w:r w:rsidRPr="00F3522D">
              <w:rPr>
                <w:rFonts w:eastAsia="Calibri" w:cs="Calibri"/>
                <w:b/>
                <w:szCs w:val="22"/>
              </w:rPr>
              <w:t>salvation</w:t>
            </w:r>
            <w:r w:rsidR="00884BD5">
              <w:rPr>
                <w:rFonts w:eastAsia="Calibri" w:cs="Calibri"/>
                <w:b/>
                <w:szCs w:val="22"/>
              </w:rPr>
              <w:t xml:space="preserve"> </w:t>
            </w:r>
            <w:r w:rsidRPr="00F3522D">
              <w:rPr>
                <w:rFonts w:eastAsia="Calibri" w:cs="Calibri"/>
                <w:b/>
                <w:szCs w:val="22"/>
              </w:rPr>
              <w:t>to</w:t>
            </w:r>
            <w:r w:rsidR="00884BD5">
              <w:rPr>
                <w:rFonts w:eastAsia="Calibri" w:cs="Calibri"/>
                <w:b/>
                <w:szCs w:val="22"/>
              </w:rPr>
              <w:t xml:space="preserve"> </w:t>
            </w:r>
            <w:r w:rsidRPr="00F3522D">
              <w:rPr>
                <w:rFonts w:eastAsia="Calibri" w:cs="Calibri"/>
                <w:b/>
                <w:szCs w:val="22"/>
              </w:rPr>
              <w:t>His</w:t>
            </w:r>
            <w:r w:rsidR="00884BD5">
              <w:rPr>
                <w:rFonts w:eastAsia="Calibri" w:cs="Calibri"/>
                <w:b/>
                <w:szCs w:val="22"/>
              </w:rPr>
              <w:t xml:space="preserve"> </w:t>
            </w:r>
            <w:r w:rsidRPr="00F3522D">
              <w:rPr>
                <w:rFonts w:eastAsia="Calibri" w:cs="Calibri"/>
                <w:b/>
                <w:szCs w:val="22"/>
              </w:rPr>
              <w:t>king,</w:t>
            </w:r>
            <w:r w:rsidR="00884BD5">
              <w:rPr>
                <w:rFonts w:eastAsia="Calibri" w:cs="Calibri"/>
                <w:b/>
                <w:szCs w:val="22"/>
              </w:rPr>
              <w:t xml:space="preserve"> </w:t>
            </w:r>
            <w:r w:rsidRPr="00F3522D">
              <w:rPr>
                <w:rFonts w:eastAsia="Calibri" w:cs="Calibri"/>
                <w:b/>
                <w:szCs w:val="22"/>
              </w:rPr>
              <w:t>and</w:t>
            </w:r>
            <w:r w:rsidR="00884BD5">
              <w:rPr>
                <w:rFonts w:eastAsia="Calibri" w:cs="Calibri"/>
                <w:b/>
                <w:szCs w:val="22"/>
              </w:rPr>
              <w:t xml:space="preserve"> </w:t>
            </w:r>
            <w:r w:rsidRPr="00F3522D">
              <w:rPr>
                <w:rFonts w:eastAsia="Calibri" w:cs="Calibri"/>
                <w:b/>
                <w:szCs w:val="22"/>
              </w:rPr>
              <w:t>He</w:t>
            </w:r>
            <w:r w:rsidR="00884BD5">
              <w:rPr>
                <w:rFonts w:eastAsia="Calibri" w:cs="Calibri"/>
                <w:b/>
                <w:szCs w:val="22"/>
              </w:rPr>
              <w:t xml:space="preserve"> </w:t>
            </w:r>
            <w:r w:rsidRPr="00F3522D">
              <w:rPr>
                <w:rFonts w:eastAsia="Calibri" w:cs="Calibri"/>
                <w:b/>
                <w:szCs w:val="22"/>
              </w:rPr>
              <w:t>performs</w:t>
            </w:r>
            <w:r w:rsidR="00884BD5">
              <w:rPr>
                <w:rFonts w:eastAsia="Calibri" w:cs="Calibri"/>
                <w:b/>
                <w:szCs w:val="22"/>
              </w:rPr>
              <w:t xml:space="preserve"> </w:t>
            </w:r>
            <w:r w:rsidRPr="00F3522D">
              <w:rPr>
                <w:rFonts w:eastAsia="Calibri" w:cs="Calibri"/>
                <w:b/>
                <w:szCs w:val="22"/>
              </w:rPr>
              <w:t>kindness</w:t>
            </w:r>
            <w:r w:rsidR="00884BD5">
              <w:rPr>
                <w:rFonts w:eastAsia="Calibri" w:cs="Calibri"/>
                <w:b/>
                <w:szCs w:val="22"/>
              </w:rPr>
              <w:t xml:space="preserve"> </w:t>
            </w:r>
            <w:r w:rsidRPr="00F3522D">
              <w:rPr>
                <w:rFonts w:eastAsia="Calibri" w:cs="Calibri"/>
                <w:b/>
                <w:szCs w:val="22"/>
              </w:rPr>
              <w:t>to</w:t>
            </w:r>
            <w:r w:rsidR="00884BD5">
              <w:rPr>
                <w:rFonts w:eastAsia="Calibri" w:cs="Calibri"/>
                <w:b/>
                <w:szCs w:val="22"/>
              </w:rPr>
              <w:t xml:space="preserve"> </w:t>
            </w:r>
            <w:r w:rsidRPr="00F3522D">
              <w:rPr>
                <w:rFonts w:eastAsia="Calibri" w:cs="Calibri"/>
                <w:b/>
                <w:szCs w:val="22"/>
              </w:rPr>
              <w:t>His</w:t>
            </w:r>
            <w:r w:rsidR="00884BD5">
              <w:rPr>
                <w:rFonts w:eastAsia="Calibri" w:cs="Calibri"/>
                <w:b/>
                <w:szCs w:val="22"/>
              </w:rPr>
              <w:t xml:space="preserve"> </w:t>
            </w:r>
            <w:r w:rsidRPr="00F3522D">
              <w:rPr>
                <w:rFonts w:eastAsia="Calibri" w:cs="Calibri"/>
                <w:b/>
                <w:szCs w:val="22"/>
              </w:rPr>
              <w:t>anointed;</w:t>
            </w:r>
            <w:r w:rsidR="00884BD5">
              <w:rPr>
                <w:rFonts w:eastAsia="Calibri" w:cs="Calibri"/>
                <w:b/>
                <w:szCs w:val="22"/>
              </w:rPr>
              <w:t xml:space="preserve"> </w:t>
            </w:r>
            <w:r w:rsidRPr="00F3522D">
              <w:rPr>
                <w:rFonts w:eastAsia="Calibri" w:cs="Calibri"/>
                <w:b/>
                <w:szCs w:val="22"/>
              </w:rPr>
              <w:t>to</w:t>
            </w:r>
            <w:r w:rsidR="00884BD5">
              <w:rPr>
                <w:rFonts w:eastAsia="Calibri" w:cs="Calibri"/>
                <w:b/>
                <w:szCs w:val="22"/>
              </w:rPr>
              <w:t xml:space="preserve"> </w:t>
            </w:r>
            <w:r w:rsidRPr="00F3522D">
              <w:rPr>
                <w:rFonts w:eastAsia="Calibri" w:cs="Calibri"/>
                <w:b/>
                <w:szCs w:val="22"/>
              </w:rPr>
              <w:t>David</w:t>
            </w:r>
            <w:r w:rsidR="00884BD5">
              <w:rPr>
                <w:rFonts w:eastAsia="Calibri" w:cs="Calibri"/>
                <w:b/>
                <w:szCs w:val="22"/>
              </w:rPr>
              <w:t xml:space="preserve"> </w:t>
            </w:r>
            <w:r w:rsidRPr="00F3522D">
              <w:rPr>
                <w:rFonts w:eastAsia="Calibri" w:cs="Calibri"/>
                <w:b/>
                <w:szCs w:val="22"/>
              </w:rPr>
              <w:t>and</w:t>
            </w:r>
            <w:r w:rsidR="00884BD5">
              <w:rPr>
                <w:rFonts w:eastAsia="Calibri" w:cs="Calibri"/>
                <w:b/>
                <w:szCs w:val="22"/>
              </w:rPr>
              <w:t xml:space="preserve"> </w:t>
            </w:r>
            <w:r w:rsidRPr="00F3522D">
              <w:rPr>
                <w:rFonts w:eastAsia="Calibri" w:cs="Calibri"/>
                <w:b/>
                <w:szCs w:val="22"/>
              </w:rPr>
              <w:t>to</w:t>
            </w:r>
            <w:r w:rsidR="00884BD5">
              <w:rPr>
                <w:rFonts w:eastAsia="Calibri" w:cs="Calibri"/>
                <w:b/>
                <w:szCs w:val="22"/>
              </w:rPr>
              <w:t xml:space="preserve"> </w:t>
            </w:r>
            <w:r w:rsidRPr="00F3522D">
              <w:rPr>
                <w:rFonts w:eastAsia="Calibri" w:cs="Calibri"/>
                <w:b/>
                <w:szCs w:val="22"/>
              </w:rPr>
              <w:t>his</w:t>
            </w:r>
            <w:r w:rsidR="00884BD5">
              <w:rPr>
                <w:rFonts w:eastAsia="Calibri" w:cs="Calibri"/>
                <w:b/>
                <w:szCs w:val="22"/>
              </w:rPr>
              <w:t xml:space="preserve"> </w:t>
            </w:r>
            <w:r w:rsidRPr="00F3522D">
              <w:rPr>
                <w:rFonts w:eastAsia="Calibri" w:cs="Calibri"/>
                <w:b/>
                <w:szCs w:val="22"/>
              </w:rPr>
              <w:t>seed,</w:t>
            </w:r>
            <w:r w:rsidR="00884BD5">
              <w:rPr>
                <w:rFonts w:eastAsia="Calibri" w:cs="Calibri"/>
                <w:b/>
                <w:szCs w:val="22"/>
              </w:rPr>
              <w:t xml:space="preserve"> </w:t>
            </w:r>
            <w:r w:rsidRPr="00F3522D">
              <w:rPr>
                <w:rFonts w:eastAsia="Calibri" w:cs="Calibri"/>
                <w:b/>
                <w:szCs w:val="22"/>
              </w:rPr>
              <w:t>forevermore.</w:t>
            </w:r>
          </w:p>
        </w:tc>
        <w:tc>
          <w:tcPr>
            <w:tcW w:w="5113" w:type="dxa"/>
            <w:hideMark/>
          </w:tcPr>
          <w:p w14:paraId="5D75DEF5" w14:textId="14740B3B" w:rsidR="00F3522D" w:rsidRPr="00F3522D" w:rsidRDefault="00F3522D" w:rsidP="00F3522D">
            <w:pPr>
              <w:rPr>
                <w:rFonts w:eastAsia="Calibri" w:cs="Calibri"/>
                <w:szCs w:val="22"/>
              </w:rPr>
            </w:pPr>
            <w:r w:rsidRPr="00F3522D">
              <w:rPr>
                <w:rFonts w:eastAsia="Calibri" w:cs="Calibri"/>
                <w:szCs w:val="22"/>
              </w:rPr>
              <w:t>51.</w:t>
            </w:r>
            <w:r w:rsidR="00884BD5">
              <w:rPr>
                <w:rFonts w:eastAsia="Calibri" w:cs="Calibri"/>
                <w:szCs w:val="22"/>
              </w:rPr>
              <w:t xml:space="preserve"> </w:t>
            </w:r>
            <w:r w:rsidRPr="00F3522D">
              <w:rPr>
                <w:rFonts w:eastAsia="Calibri" w:cs="Calibri"/>
                <w:b/>
                <w:szCs w:val="22"/>
              </w:rPr>
              <w:t>He</w:t>
            </w:r>
            <w:r w:rsidR="00884BD5">
              <w:rPr>
                <w:rFonts w:eastAsia="Calibri" w:cs="Calibri"/>
                <w:b/>
                <w:szCs w:val="22"/>
              </w:rPr>
              <w:t xml:space="preserve"> </w:t>
            </w:r>
            <w:r w:rsidRPr="00F3522D">
              <w:rPr>
                <w:rFonts w:eastAsia="Calibri" w:cs="Calibri"/>
                <w:b/>
                <w:szCs w:val="22"/>
              </w:rPr>
              <w:t>works</w:t>
            </w:r>
            <w:r w:rsidR="00884BD5">
              <w:rPr>
                <w:rFonts w:eastAsia="Calibri" w:cs="Calibri"/>
                <w:b/>
                <w:szCs w:val="22"/>
              </w:rPr>
              <w:t xml:space="preserve"> </w:t>
            </w:r>
            <w:r w:rsidRPr="00F3522D">
              <w:rPr>
                <w:rFonts w:eastAsia="Calibri" w:cs="Calibri"/>
                <w:b/>
                <w:szCs w:val="22"/>
              </w:rPr>
              <w:t>much</w:t>
            </w:r>
            <w:r w:rsidR="00884BD5">
              <w:rPr>
                <w:rFonts w:eastAsia="Calibri" w:cs="Calibri"/>
                <w:b/>
                <w:szCs w:val="22"/>
              </w:rPr>
              <w:t xml:space="preserve"> </w:t>
            </w:r>
            <w:r w:rsidRPr="00F3522D">
              <w:rPr>
                <w:rFonts w:eastAsia="Calibri" w:cs="Calibri"/>
                <w:b/>
                <w:szCs w:val="22"/>
              </w:rPr>
              <w:t>salvation</w:t>
            </w:r>
            <w:r w:rsidR="00884BD5">
              <w:rPr>
                <w:rFonts w:eastAsia="Calibri" w:cs="Calibri"/>
                <w:b/>
                <w:szCs w:val="22"/>
              </w:rPr>
              <w:t xml:space="preserve"> </w:t>
            </w:r>
            <w:r w:rsidRPr="00F3522D">
              <w:rPr>
                <w:rFonts w:eastAsia="Calibri" w:cs="Calibri"/>
                <w:b/>
                <w:szCs w:val="22"/>
              </w:rPr>
              <w:t>with</w:t>
            </w:r>
            <w:r w:rsidR="00884BD5">
              <w:rPr>
                <w:rFonts w:eastAsia="Calibri" w:cs="Calibri"/>
                <w:b/>
                <w:szCs w:val="22"/>
              </w:rPr>
              <w:t xml:space="preserve"> </w:t>
            </w:r>
            <w:r w:rsidRPr="00F3522D">
              <w:rPr>
                <w:rFonts w:eastAsia="Calibri" w:cs="Calibri"/>
                <w:b/>
                <w:szCs w:val="22"/>
              </w:rPr>
              <w:t>His</w:t>
            </w:r>
            <w:r w:rsidR="00884BD5">
              <w:rPr>
                <w:rFonts w:eastAsia="Calibri" w:cs="Calibri"/>
                <w:b/>
                <w:szCs w:val="22"/>
              </w:rPr>
              <w:t xml:space="preserve"> </w:t>
            </w:r>
            <w:r w:rsidRPr="00F3522D">
              <w:rPr>
                <w:rFonts w:eastAsia="Calibri" w:cs="Calibri"/>
                <w:b/>
                <w:szCs w:val="22"/>
              </w:rPr>
              <w:t>king</w:t>
            </w:r>
            <w:r w:rsidR="00884BD5">
              <w:rPr>
                <w:rFonts w:eastAsia="Calibri" w:cs="Calibri"/>
                <w:b/>
                <w:szCs w:val="22"/>
              </w:rPr>
              <w:t xml:space="preserve"> </w:t>
            </w:r>
            <w:r w:rsidRPr="00F3522D">
              <w:rPr>
                <w:rFonts w:eastAsia="Calibri" w:cs="Calibri"/>
                <w:b/>
                <w:szCs w:val="22"/>
              </w:rPr>
              <w:t>and</w:t>
            </w:r>
            <w:r w:rsidR="00884BD5">
              <w:rPr>
                <w:rFonts w:eastAsia="Calibri" w:cs="Calibri"/>
                <w:b/>
                <w:szCs w:val="22"/>
              </w:rPr>
              <w:t xml:space="preserve"> </w:t>
            </w:r>
            <w:r w:rsidRPr="00F3522D">
              <w:rPr>
                <w:rFonts w:eastAsia="Calibri" w:cs="Calibri"/>
                <w:b/>
                <w:szCs w:val="22"/>
              </w:rPr>
              <w:t>does</w:t>
            </w:r>
            <w:r w:rsidR="00884BD5">
              <w:rPr>
                <w:rFonts w:eastAsia="Calibri" w:cs="Calibri"/>
                <w:b/>
                <w:szCs w:val="22"/>
              </w:rPr>
              <w:t xml:space="preserve"> </w:t>
            </w:r>
            <w:r w:rsidRPr="00F3522D">
              <w:rPr>
                <w:rFonts w:eastAsia="Calibri" w:cs="Calibri"/>
                <w:b/>
                <w:szCs w:val="22"/>
              </w:rPr>
              <w:t>goodness</w:t>
            </w:r>
            <w:r w:rsidR="00884BD5">
              <w:rPr>
                <w:rFonts w:eastAsia="Calibri" w:cs="Calibri"/>
                <w:b/>
                <w:szCs w:val="22"/>
              </w:rPr>
              <w:t xml:space="preserve"> </w:t>
            </w:r>
            <w:r w:rsidRPr="00F3522D">
              <w:rPr>
                <w:rFonts w:eastAsia="Calibri" w:cs="Calibri"/>
                <w:b/>
                <w:szCs w:val="22"/>
              </w:rPr>
              <w:t>to</w:t>
            </w:r>
            <w:r w:rsidR="00884BD5">
              <w:rPr>
                <w:rFonts w:eastAsia="Calibri" w:cs="Calibri"/>
                <w:b/>
                <w:szCs w:val="22"/>
              </w:rPr>
              <w:t xml:space="preserve"> </w:t>
            </w:r>
            <w:r w:rsidRPr="00F3522D">
              <w:rPr>
                <w:rFonts w:eastAsia="Calibri" w:cs="Calibri"/>
                <w:b/>
                <w:szCs w:val="22"/>
              </w:rPr>
              <w:t>His</w:t>
            </w:r>
            <w:r w:rsidR="00884BD5">
              <w:rPr>
                <w:rFonts w:eastAsia="Calibri" w:cs="Calibri"/>
                <w:b/>
                <w:szCs w:val="22"/>
              </w:rPr>
              <w:t xml:space="preserve"> </w:t>
            </w:r>
            <w:r w:rsidRPr="00F3522D">
              <w:rPr>
                <w:rFonts w:eastAsia="Calibri" w:cs="Calibri"/>
                <w:b/>
                <w:szCs w:val="22"/>
              </w:rPr>
              <w:t>anointed</w:t>
            </w:r>
            <w:r w:rsidR="00884BD5">
              <w:rPr>
                <w:rFonts w:eastAsia="Calibri" w:cs="Calibri"/>
                <w:b/>
                <w:szCs w:val="22"/>
              </w:rPr>
              <w:t xml:space="preserve"> </w:t>
            </w:r>
            <w:r w:rsidRPr="00F3522D">
              <w:rPr>
                <w:rFonts w:eastAsia="Calibri" w:cs="Calibri"/>
                <w:b/>
                <w:szCs w:val="22"/>
              </w:rPr>
              <w:t>one</w:t>
            </w:r>
            <w:r w:rsidR="00884BD5">
              <w:rPr>
                <w:rFonts w:eastAsia="Calibri" w:cs="Calibri"/>
                <w:b/>
                <w:szCs w:val="22"/>
              </w:rPr>
              <w:t xml:space="preserve"> </w:t>
            </w:r>
            <w:r w:rsidRPr="00F3522D">
              <w:rPr>
                <w:rFonts w:eastAsia="Calibri" w:cs="Calibri"/>
                <w:b/>
                <w:szCs w:val="22"/>
              </w:rPr>
              <w:t>(Messiah),</w:t>
            </w:r>
            <w:r w:rsidR="00884BD5">
              <w:rPr>
                <w:rFonts w:eastAsia="Calibri" w:cs="Calibri"/>
                <w:b/>
                <w:szCs w:val="22"/>
              </w:rPr>
              <w:t xml:space="preserve"> </w:t>
            </w:r>
            <w:r w:rsidRPr="00F3522D">
              <w:rPr>
                <w:rFonts w:eastAsia="Calibri" w:cs="Calibri"/>
                <w:b/>
                <w:szCs w:val="22"/>
              </w:rPr>
              <w:t>to</w:t>
            </w:r>
            <w:r w:rsidR="00884BD5">
              <w:rPr>
                <w:rFonts w:eastAsia="Calibri" w:cs="Calibri"/>
                <w:b/>
                <w:szCs w:val="22"/>
              </w:rPr>
              <w:t xml:space="preserve"> </w:t>
            </w:r>
            <w:r w:rsidRPr="00F3522D">
              <w:rPr>
                <w:rFonts w:eastAsia="Calibri" w:cs="Calibri"/>
                <w:b/>
                <w:szCs w:val="22"/>
              </w:rPr>
              <w:t>David</w:t>
            </w:r>
            <w:r w:rsidR="00884BD5">
              <w:rPr>
                <w:rFonts w:eastAsia="Calibri" w:cs="Calibri"/>
                <w:b/>
                <w:szCs w:val="22"/>
              </w:rPr>
              <w:t xml:space="preserve"> </w:t>
            </w:r>
            <w:r w:rsidRPr="00F3522D">
              <w:rPr>
                <w:rFonts w:eastAsia="Calibri" w:cs="Calibri"/>
                <w:b/>
                <w:szCs w:val="22"/>
              </w:rPr>
              <w:t>and</w:t>
            </w:r>
            <w:r w:rsidR="00884BD5">
              <w:rPr>
                <w:rFonts w:eastAsia="Calibri" w:cs="Calibri"/>
                <w:b/>
                <w:szCs w:val="22"/>
              </w:rPr>
              <w:t xml:space="preserve"> </w:t>
            </w:r>
            <w:r w:rsidRPr="00F3522D">
              <w:rPr>
                <w:rFonts w:eastAsia="Calibri" w:cs="Calibri"/>
                <w:b/>
                <w:szCs w:val="22"/>
              </w:rPr>
              <w:t>to</w:t>
            </w:r>
            <w:r w:rsidR="00884BD5">
              <w:rPr>
                <w:rFonts w:eastAsia="Calibri" w:cs="Calibri"/>
                <w:b/>
                <w:szCs w:val="22"/>
              </w:rPr>
              <w:t xml:space="preserve"> </w:t>
            </w:r>
            <w:r w:rsidRPr="00F3522D">
              <w:rPr>
                <w:rFonts w:eastAsia="Calibri" w:cs="Calibri"/>
                <w:b/>
                <w:szCs w:val="22"/>
              </w:rPr>
              <w:t>his</w:t>
            </w:r>
            <w:r w:rsidR="00884BD5">
              <w:rPr>
                <w:rFonts w:eastAsia="Calibri" w:cs="Calibri"/>
                <w:b/>
                <w:szCs w:val="22"/>
              </w:rPr>
              <w:t xml:space="preserve"> </w:t>
            </w:r>
            <w:r w:rsidRPr="00F3522D">
              <w:rPr>
                <w:rFonts w:eastAsia="Calibri" w:cs="Calibri"/>
                <w:b/>
                <w:szCs w:val="22"/>
              </w:rPr>
              <w:t>seed,</w:t>
            </w:r>
            <w:r w:rsidR="00884BD5">
              <w:rPr>
                <w:rFonts w:eastAsia="Calibri" w:cs="Calibri"/>
                <w:b/>
                <w:szCs w:val="22"/>
              </w:rPr>
              <w:t xml:space="preserve"> </w:t>
            </w:r>
            <w:r w:rsidRPr="00F3522D">
              <w:rPr>
                <w:rFonts w:eastAsia="Calibri" w:cs="Calibri"/>
                <w:b/>
                <w:szCs w:val="22"/>
              </w:rPr>
              <w:t>forever.</w:t>
            </w:r>
          </w:p>
        </w:tc>
      </w:tr>
    </w:tbl>
    <w:p w14:paraId="2393CF00" w14:textId="77777777" w:rsidR="00EC3FE2" w:rsidRPr="00EC3FE2" w:rsidRDefault="00EC3FE2" w:rsidP="00EC3FE2">
      <w:pPr>
        <w:pBdr>
          <w:bottom w:val="double" w:sz="4" w:space="1" w:color="auto"/>
        </w:pBdr>
        <w:rPr>
          <w:rFonts w:ascii="Times New Roman" w:eastAsia="Calibri" w:hAnsi="Times New Roman"/>
          <w:szCs w:val="22"/>
          <w:lang w:val="en-AU" w:bidi="ar-SA"/>
        </w:rPr>
      </w:pPr>
    </w:p>
    <w:p w14:paraId="7878FDB3" w14:textId="77777777" w:rsidR="00EC3FE2" w:rsidRDefault="00EC3FE2" w:rsidP="00EC3FE2">
      <w:pPr>
        <w:rPr>
          <w:rFonts w:ascii="Times New Roman" w:eastAsia="Calibri" w:hAnsi="Times New Roman"/>
          <w:szCs w:val="22"/>
          <w:lang w:val="en-AU" w:bidi="ar-SA"/>
        </w:rPr>
      </w:pPr>
    </w:p>
    <w:p w14:paraId="68F708CF" w14:textId="06563305" w:rsidR="007C1CD3" w:rsidRDefault="007C1CD3" w:rsidP="007C1CD3">
      <w:pPr>
        <w:pStyle w:val="Heading3"/>
        <w:rPr>
          <w:rFonts w:eastAsia="Calibri"/>
          <w:lang w:val="en-AU" w:bidi="ar-SA"/>
        </w:rPr>
      </w:pPr>
      <w:r>
        <w:rPr>
          <w:lang w:val="en-AU" w:bidi="ar-SA"/>
        </w:rPr>
        <w:t>Rashi’s</w:t>
      </w:r>
      <w:r w:rsidR="00884BD5">
        <w:rPr>
          <w:lang w:val="en-AU" w:bidi="ar-SA"/>
        </w:rPr>
        <w:t xml:space="preserve"> </w:t>
      </w:r>
      <w:r>
        <w:rPr>
          <w:lang w:val="en-AU" w:bidi="ar-SA"/>
        </w:rPr>
        <w:t>commentary</w:t>
      </w:r>
      <w:r w:rsidR="00884BD5">
        <w:rPr>
          <w:lang w:val="en-AU" w:bidi="ar-SA"/>
        </w:rPr>
        <w:t xml:space="preserve"> </w:t>
      </w:r>
      <w:r>
        <w:rPr>
          <w:lang w:val="en-AU" w:bidi="ar-SA"/>
        </w:rPr>
        <w:t>for</w:t>
      </w:r>
      <w:r w:rsidR="00884BD5">
        <w:rPr>
          <w:rFonts w:eastAsia="Times New Roman"/>
        </w:rPr>
        <w:t xml:space="preserve"> </w:t>
      </w:r>
      <w:r w:rsidRPr="006A39C9">
        <w:rPr>
          <w:rFonts w:eastAsia="Calibri"/>
          <w:lang w:val="en-AU"/>
        </w:rPr>
        <w:t>Shmuel</w:t>
      </w:r>
      <w:r w:rsidR="00884BD5">
        <w:rPr>
          <w:rFonts w:eastAsia="Calibri"/>
          <w:lang w:val="en-AU"/>
        </w:rPr>
        <w:t xml:space="preserve"> </w:t>
      </w:r>
      <w:r w:rsidRPr="006A39C9">
        <w:rPr>
          <w:rFonts w:eastAsia="Calibri"/>
          <w:lang w:val="en-AU"/>
        </w:rPr>
        <w:t>bet</w:t>
      </w:r>
      <w:r w:rsidR="00884BD5">
        <w:rPr>
          <w:rFonts w:eastAsia="Calibri"/>
          <w:lang w:val="en-AU"/>
        </w:rPr>
        <w:t xml:space="preserve"> </w:t>
      </w:r>
      <w:r w:rsidRPr="006A39C9">
        <w:rPr>
          <w:rFonts w:eastAsia="Calibri"/>
          <w:lang w:val="en-AU"/>
        </w:rPr>
        <w:t>(II</w:t>
      </w:r>
      <w:r w:rsidR="00884BD5">
        <w:rPr>
          <w:rFonts w:eastAsia="Calibri"/>
          <w:lang w:val="en-AU"/>
        </w:rPr>
        <w:t xml:space="preserve"> </w:t>
      </w:r>
      <w:r w:rsidRPr="006A39C9">
        <w:rPr>
          <w:rFonts w:eastAsia="Calibri"/>
          <w:lang w:val="en-AU"/>
        </w:rPr>
        <w:t>Samuel)</w:t>
      </w:r>
      <w:r w:rsidR="00884BD5">
        <w:rPr>
          <w:rFonts w:eastAsia="Calibri"/>
          <w:lang w:val="en-AU"/>
        </w:rPr>
        <w:t xml:space="preserve"> </w:t>
      </w:r>
      <w:r w:rsidRPr="006A39C9">
        <w:rPr>
          <w:rFonts w:eastAsia="Calibri"/>
          <w:lang w:val="en-AU"/>
        </w:rPr>
        <w:t>22:1-51</w:t>
      </w:r>
    </w:p>
    <w:p w14:paraId="41710B3C" w14:textId="77777777" w:rsidR="007C1CD3" w:rsidRDefault="007C1CD3" w:rsidP="007C1CD3">
      <w:pPr>
        <w:rPr>
          <w:lang w:val="en-AU" w:bidi="ar-SA"/>
        </w:rPr>
      </w:pPr>
    </w:p>
    <w:p w14:paraId="236A02B1" w14:textId="5F167C1D" w:rsidR="007C1CD3" w:rsidRDefault="007C1CD3" w:rsidP="007C1CD3">
      <w:pPr>
        <w:rPr>
          <w:lang w:bidi="ar-SA"/>
        </w:rPr>
      </w:pPr>
      <w:r w:rsidRPr="007C1CD3">
        <w:rPr>
          <w:b/>
          <w:bCs/>
          <w:lang w:val="en-AU" w:bidi="ar-SA"/>
        </w:rPr>
        <w:t>1</w:t>
      </w:r>
      <w:r w:rsidR="00884BD5">
        <w:rPr>
          <w:lang w:val="en-AU" w:bidi="ar-SA"/>
        </w:rPr>
        <w:t xml:space="preserve"> </w:t>
      </w:r>
      <w:r w:rsidRPr="007C1CD3">
        <w:rPr>
          <w:b/>
          <w:bCs/>
          <w:lang w:bidi="ar-SA"/>
        </w:rPr>
        <w:t>In</w:t>
      </w:r>
      <w:r w:rsidR="00884BD5">
        <w:rPr>
          <w:b/>
          <w:bCs/>
          <w:lang w:bidi="ar-SA"/>
        </w:rPr>
        <w:t xml:space="preserve"> </w:t>
      </w:r>
      <w:r w:rsidRPr="007C1CD3">
        <w:rPr>
          <w:b/>
          <w:bCs/>
          <w:lang w:bidi="ar-SA"/>
        </w:rPr>
        <w:t>the</w:t>
      </w:r>
      <w:r w:rsidR="00884BD5">
        <w:rPr>
          <w:b/>
          <w:bCs/>
          <w:lang w:bidi="ar-SA"/>
        </w:rPr>
        <w:t xml:space="preserve"> </w:t>
      </w:r>
      <w:r w:rsidRPr="007C1CD3">
        <w:rPr>
          <w:b/>
          <w:bCs/>
          <w:lang w:bidi="ar-SA"/>
        </w:rPr>
        <w:t>day</w:t>
      </w:r>
      <w:r w:rsidR="00884BD5">
        <w:rPr>
          <w:b/>
          <w:bCs/>
          <w:lang w:bidi="ar-SA"/>
        </w:rPr>
        <w:t xml:space="preserve"> </w:t>
      </w:r>
      <w:r w:rsidRPr="007C1CD3">
        <w:rPr>
          <w:b/>
          <w:bCs/>
          <w:lang w:bidi="ar-SA"/>
        </w:rPr>
        <w:t>that</w:t>
      </w:r>
      <w:r w:rsidR="00884BD5">
        <w:rPr>
          <w:b/>
          <w:bCs/>
          <w:lang w:bidi="ar-SA"/>
        </w:rPr>
        <w:t xml:space="preserve"> </w:t>
      </w:r>
      <w:r w:rsidRPr="007C1CD3">
        <w:rPr>
          <w:b/>
          <w:bCs/>
          <w:lang w:bidi="ar-SA"/>
        </w:rPr>
        <w:t>the</w:t>
      </w:r>
      <w:r w:rsidR="00884BD5">
        <w:rPr>
          <w:b/>
          <w:bCs/>
          <w:lang w:bidi="ar-SA"/>
        </w:rPr>
        <w:t xml:space="preserve"> </w:t>
      </w:r>
      <w:r w:rsidRPr="007C1CD3">
        <w:rPr>
          <w:b/>
          <w:bCs/>
          <w:lang w:bidi="ar-SA"/>
        </w:rPr>
        <w:t>Lord</w:t>
      </w:r>
      <w:r w:rsidR="00884BD5">
        <w:rPr>
          <w:b/>
          <w:bCs/>
          <w:lang w:bidi="ar-SA"/>
        </w:rPr>
        <w:t xml:space="preserve"> </w:t>
      </w:r>
      <w:r w:rsidRPr="007C1CD3">
        <w:rPr>
          <w:b/>
          <w:bCs/>
          <w:lang w:bidi="ar-SA"/>
        </w:rPr>
        <w:t>delivered</w:t>
      </w:r>
      <w:r w:rsidR="00884BD5">
        <w:rPr>
          <w:b/>
          <w:bCs/>
          <w:lang w:bidi="ar-SA"/>
        </w:rPr>
        <w:t xml:space="preserve"> </w:t>
      </w:r>
      <w:r w:rsidRPr="007C1CD3">
        <w:rPr>
          <w:b/>
          <w:bCs/>
          <w:lang w:bidi="ar-SA"/>
        </w:rPr>
        <w:t>him.</w:t>
      </w:r>
      <w:r w:rsidR="00884BD5">
        <w:rPr>
          <w:b/>
          <w:bCs/>
          <w:lang w:bidi="ar-SA"/>
        </w:rPr>
        <w:t xml:space="preserve"> </w:t>
      </w:r>
      <w:r w:rsidRPr="007C1CD3">
        <w:rPr>
          <w:lang w:bidi="ar-SA"/>
        </w:rPr>
        <w:t>In</w:t>
      </w:r>
      <w:r w:rsidR="00884BD5">
        <w:rPr>
          <w:lang w:bidi="ar-SA"/>
        </w:rPr>
        <w:t xml:space="preserve"> </w:t>
      </w:r>
      <w:r w:rsidRPr="007C1CD3">
        <w:rPr>
          <w:lang w:bidi="ar-SA"/>
        </w:rPr>
        <w:t>his</w:t>
      </w:r>
      <w:r w:rsidR="00884BD5">
        <w:rPr>
          <w:lang w:bidi="ar-SA"/>
        </w:rPr>
        <w:t xml:space="preserve"> </w:t>
      </w:r>
      <w:r w:rsidRPr="007C1CD3">
        <w:rPr>
          <w:lang w:bidi="ar-SA"/>
        </w:rPr>
        <w:t>later</w:t>
      </w:r>
      <w:r w:rsidR="00884BD5">
        <w:rPr>
          <w:lang w:bidi="ar-SA"/>
        </w:rPr>
        <w:t xml:space="preserve"> </w:t>
      </w:r>
      <w:r w:rsidRPr="007C1CD3">
        <w:rPr>
          <w:lang w:bidi="ar-SA"/>
        </w:rPr>
        <w:t>years</w:t>
      </w:r>
      <w:r w:rsidR="00884BD5">
        <w:rPr>
          <w:lang w:bidi="ar-SA"/>
        </w:rPr>
        <w:t xml:space="preserve"> </w:t>
      </w:r>
      <w:r w:rsidRPr="007C1CD3">
        <w:rPr>
          <w:lang w:bidi="ar-SA"/>
        </w:rPr>
        <w:t>when</w:t>
      </w:r>
      <w:r w:rsidR="00884BD5">
        <w:rPr>
          <w:lang w:bidi="ar-SA"/>
        </w:rPr>
        <w:t xml:space="preserve"> </w:t>
      </w:r>
      <w:r w:rsidRPr="007C1CD3">
        <w:rPr>
          <w:lang w:bidi="ar-SA"/>
        </w:rPr>
        <w:t>all</w:t>
      </w:r>
      <w:r w:rsidR="00884BD5">
        <w:rPr>
          <w:lang w:bidi="ar-SA"/>
        </w:rPr>
        <w:t xml:space="preserve"> </w:t>
      </w:r>
      <w:r w:rsidRPr="007C1CD3">
        <w:rPr>
          <w:lang w:bidi="ar-SA"/>
        </w:rPr>
        <w:t>his</w:t>
      </w:r>
      <w:r w:rsidR="00884BD5">
        <w:rPr>
          <w:lang w:bidi="ar-SA"/>
        </w:rPr>
        <w:t xml:space="preserve"> </w:t>
      </w:r>
      <w:r w:rsidRPr="007C1CD3">
        <w:rPr>
          <w:lang w:bidi="ar-SA"/>
        </w:rPr>
        <w:t>troubles</w:t>
      </w:r>
      <w:r w:rsidR="00884BD5">
        <w:rPr>
          <w:lang w:bidi="ar-SA"/>
        </w:rPr>
        <w:t xml:space="preserve"> </w:t>
      </w:r>
      <w:r w:rsidRPr="007C1CD3">
        <w:rPr>
          <w:lang w:bidi="ar-SA"/>
        </w:rPr>
        <w:t>had</w:t>
      </w:r>
      <w:r w:rsidR="00884BD5">
        <w:rPr>
          <w:lang w:bidi="ar-SA"/>
        </w:rPr>
        <w:t xml:space="preserve"> </w:t>
      </w:r>
      <w:r w:rsidRPr="007C1CD3">
        <w:rPr>
          <w:lang w:bidi="ar-SA"/>
        </w:rPr>
        <w:t>passed</w:t>
      </w:r>
      <w:r w:rsidR="00884BD5">
        <w:rPr>
          <w:lang w:bidi="ar-SA"/>
        </w:rPr>
        <w:t xml:space="preserve"> </w:t>
      </w:r>
      <w:r w:rsidRPr="007C1CD3">
        <w:rPr>
          <w:lang w:bidi="ar-SA"/>
        </w:rPr>
        <w:t>over</w:t>
      </w:r>
      <w:r w:rsidR="00884BD5">
        <w:rPr>
          <w:lang w:bidi="ar-SA"/>
        </w:rPr>
        <w:t xml:space="preserve"> </w:t>
      </w:r>
      <w:r w:rsidRPr="007C1CD3">
        <w:rPr>
          <w:lang w:bidi="ar-SA"/>
        </w:rPr>
        <w:t>him</w:t>
      </w:r>
      <w:r w:rsidR="00884BD5">
        <w:rPr>
          <w:lang w:bidi="ar-SA"/>
        </w:rPr>
        <w:t xml:space="preserve"> </w:t>
      </w:r>
      <w:r w:rsidRPr="007C1CD3">
        <w:rPr>
          <w:lang w:bidi="ar-SA"/>
        </w:rPr>
        <w:t>and</w:t>
      </w:r>
      <w:r w:rsidR="00884BD5">
        <w:rPr>
          <w:lang w:bidi="ar-SA"/>
        </w:rPr>
        <w:t xml:space="preserve"> </w:t>
      </w:r>
      <w:r w:rsidRPr="007C1CD3">
        <w:rPr>
          <w:lang w:bidi="ar-SA"/>
        </w:rPr>
        <w:t>he</w:t>
      </w:r>
      <w:r w:rsidR="00884BD5">
        <w:rPr>
          <w:lang w:bidi="ar-SA"/>
        </w:rPr>
        <w:t xml:space="preserve"> </w:t>
      </w:r>
      <w:r w:rsidRPr="007C1CD3">
        <w:rPr>
          <w:lang w:bidi="ar-SA"/>
        </w:rPr>
        <w:t>had</w:t>
      </w:r>
      <w:r w:rsidR="00884BD5">
        <w:rPr>
          <w:lang w:bidi="ar-SA"/>
        </w:rPr>
        <w:t xml:space="preserve"> </w:t>
      </w:r>
      <w:r w:rsidRPr="007C1CD3">
        <w:rPr>
          <w:lang w:bidi="ar-SA"/>
        </w:rPr>
        <w:t>been</w:t>
      </w:r>
      <w:r w:rsidR="00884BD5">
        <w:rPr>
          <w:lang w:bidi="ar-SA"/>
        </w:rPr>
        <w:t xml:space="preserve"> </w:t>
      </w:r>
      <w:r w:rsidRPr="007C1CD3">
        <w:rPr>
          <w:lang w:bidi="ar-SA"/>
        </w:rPr>
        <w:t>saved</w:t>
      </w:r>
      <w:r w:rsidR="00884BD5">
        <w:rPr>
          <w:lang w:bidi="ar-SA"/>
        </w:rPr>
        <w:t xml:space="preserve"> </w:t>
      </w:r>
      <w:r w:rsidRPr="007C1CD3">
        <w:rPr>
          <w:lang w:bidi="ar-SA"/>
        </w:rPr>
        <w:t>from</w:t>
      </w:r>
      <w:r w:rsidR="00884BD5">
        <w:rPr>
          <w:lang w:bidi="ar-SA"/>
        </w:rPr>
        <w:t xml:space="preserve"> </w:t>
      </w:r>
      <w:r w:rsidRPr="007C1CD3">
        <w:rPr>
          <w:lang w:bidi="ar-SA"/>
        </w:rPr>
        <w:t>them</w:t>
      </w:r>
      <w:r w:rsidR="00884BD5">
        <w:rPr>
          <w:lang w:bidi="ar-SA"/>
        </w:rPr>
        <w:t xml:space="preserve"> </w:t>
      </w:r>
      <w:r w:rsidRPr="007C1CD3">
        <w:rPr>
          <w:lang w:bidi="ar-SA"/>
        </w:rPr>
        <w:t>all.</w:t>
      </w:r>
    </w:p>
    <w:p w14:paraId="1D52BA13" w14:textId="77777777" w:rsidR="007C1CD3" w:rsidRDefault="007C1CD3" w:rsidP="007C1CD3">
      <w:pPr>
        <w:rPr>
          <w:lang w:bidi="ar-SA"/>
        </w:rPr>
      </w:pPr>
    </w:p>
    <w:p w14:paraId="22640C26" w14:textId="75617767" w:rsidR="007C1CD3" w:rsidRDefault="007C1CD3" w:rsidP="007C1CD3">
      <w:pPr>
        <w:rPr>
          <w:lang w:bidi="ar-SA"/>
        </w:rPr>
      </w:pPr>
      <w:r w:rsidRPr="007C1CD3">
        <w:rPr>
          <w:b/>
          <w:bCs/>
          <w:lang w:bidi="ar-SA"/>
        </w:rPr>
        <w:t>and</w:t>
      </w:r>
      <w:r w:rsidR="00884BD5">
        <w:rPr>
          <w:b/>
          <w:bCs/>
          <w:lang w:bidi="ar-SA"/>
        </w:rPr>
        <w:t xml:space="preserve"> </w:t>
      </w:r>
      <w:r w:rsidRPr="007C1CD3">
        <w:rPr>
          <w:b/>
          <w:bCs/>
          <w:lang w:bidi="ar-SA"/>
        </w:rPr>
        <w:t>out</w:t>
      </w:r>
      <w:r w:rsidR="00884BD5">
        <w:rPr>
          <w:b/>
          <w:bCs/>
          <w:lang w:bidi="ar-SA"/>
        </w:rPr>
        <w:t xml:space="preserve"> </w:t>
      </w:r>
      <w:r w:rsidRPr="007C1CD3">
        <w:rPr>
          <w:b/>
          <w:bCs/>
          <w:lang w:bidi="ar-SA"/>
        </w:rPr>
        <w:t>of</w:t>
      </w:r>
      <w:r w:rsidR="00884BD5">
        <w:rPr>
          <w:b/>
          <w:bCs/>
          <w:lang w:bidi="ar-SA"/>
        </w:rPr>
        <w:t xml:space="preserve"> </w:t>
      </w:r>
      <w:r w:rsidRPr="007C1CD3">
        <w:rPr>
          <w:b/>
          <w:bCs/>
          <w:lang w:bidi="ar-SA"/>
        </w:rPr>
        <w:t>the</w:t>
      </w:r>
      <w:r w:rsidR="00884BD5">
        <w:rPr>
          <w:b/>
          <w:bCs/>
          <w:lang w:bidi="ar-SA"/>
        </w:rPr>
        <w:t xml:space="preserve"> </w:t>
      </w:r>
      <w:r w:rsidRPr="007C1CD3">
        <w:rPr>
          <w:b/>
          <w:bCs/>
          <w:lang w:bidi="ar-SA"/>
        </w:rPr>
        <w:t>hand</w:t>
      </w:r>
      <w:r w:rsidR="00884BD5">
        <w:rPr>
          <w:b/>
          <w:bCs/>
          <w:lang w:bidi="ar-SA"/>
        </w:rPr>
        <w:t xml:space="preserve"> </w:t>
      </w:r>
      <w:r w:rsidRPr="007C1CD3">
        <w:rPr>
          <w:b/>
          <w:bCs/>
          <w:lang w:bidi="ar-SA"/>
        </w:rPr>
        <w:t>of</w:t>
      </w:r>
      <w:r w:rsidR="00884BD5">
        <w:rPr>
          <w:b/>
          <w:bCs/>
          <w:lang w:bidi="ar-SA"/>
        </w:rPr>
        <w:t xml:space="preserve"> </w:t>
      </w:r>
      <w:r w:rsidRPr="007C1CD3">
        <w:rPr>
          <w:b/>
          <w:bCs/>
          <w:lang w:bidi="ar-SA"/>
        </w:rPr>
        <w:t>Saul.</w:t>
      </w:r>
      <w:r w:rsidR="00884BD5">
        <w:rPr>
          <w:b/>
          <w:bCs/>
          <w:lang w:bidi="ar-SA"/>
        </w:rPr>
        <w:t xml:space="preserve"> </w:t>
      </w:r>
      <w:r w:rsidRPr="007C1CD3">
        <w:rPr>
          <w:lang w:bidi="ar-SA"/>
        </w:rPr>
        <w:t>But</w:t>
      </w:r>
      <w:r w:rsidR="00884BD5">
        <w:rPr>
          <w:lang w:bidi="ar-SA"/>
        </w:rPr>
        <w:t xml:space="preserve"> </w:t>
      </w:r>
      <w:r w:rsidRPr="007C1CD3">
        <w:rPr>
          <w:lang w:bidi="ar-SA"/>
        </w:rPr>
        <w:t>is</w:t>
      </w:r>
      <w:r w:rsidR="00884BD5">
        <w:rPr>
          <w:lang w:bidi="ar-SA"/>
        </w:rPr>
        <w:t xml:space="preserve"> </w:t>
      </w:r>
      <w:r w:rsidRPr="007C1CD3">
        <w:rPr>
          <w:lang w:bidi="ar-SA"/>
        </w:rPr>
        <w:t>not</w:t>
      </w:r>
      <w:r w:rsidR="00884BD5">
        <w:rPr>
          <w:lang w:bidi="ar-SA"/>
        </w:rPr>
        <w:t xml:space="preserve"> </w:t>
      </w:r>
      <w:r w:rsidRPr="007C1CD3">
        <w:rPr>
          <w:lang w:bidi="ar-SA"/>
        </w:rPr>
        <w:t>Saul</w:t>
      </w:r>
      <w:r w:rsidR="00884BD5">
        <w:rPr>
          <w:lang w:bidi="ar-SA"/>
        </w:rPr>
        <w:t xml:space="preserve"> </w:t>
      </w:r>
      <w:r w:rsidRPr="007C1CD3">
        <w:rPr>
          <w:lang w:bidi="ar-SA"/>
        </w:rPr>
        <w:t>included</w:t>
      </w:r>
      <w:r w:rsidR="00884BD5">
        <w:rPr>
          <w:lang w:bidi="ar-SA"/>
        </w:rPr>
        <w:t xml:space="preserve"> </w:t>
      </w:r>
      <w:r w:rsidRPr="007C1CD3">
        <w:rPr>
          <w:lang w:bidi="ar-SA"/>
        </w:rPr>
        <w:t>[among</w:t>
      </w:r>
      <w:r w:rsidR="00884BD5">
        <w:rPr>
          <w:lang w:bidi="ar-SA"/>
        </w:rPr>
        <w:t xml:space="preserve"> </w:t>
      </w:r>
      <w:r w:rsidRPr="007C1CD3">
        <w:rPr>
          <w:lang w:bidi="ar-SA"/>
        </w:rPr>
        <w:t>his</w:t>
      </w:r>
      <w:r w:rsidR="00884BD5">
        <w:rPr>
          <w:lang w:bidi="ar-SA"/>
        </w:rPr>
        <w:t xml:space="preserve"> </w:t>
      </w:r>
      <w:r w:rsidRPr="007C1CD3">
        <w:rPr>
          <w:lang w:bidi="ar-SA"/>
        </w:rPr>
        <w:t>enemies]?</w:t>
      </w:r>
      <w:r w:rsidR="00884BD5">
        <w:rPr>
          <w:lang w:bidi="ar-SA"/>
        </w:rPr>
        <w:t xml:space="preserve"> </w:t>
      </w:r>
      <w:proofErr w:type="gramStart"/>
      <w:r w:rsidRPr="007C1CD3">
        <w:rPr>
          <w:lang w:bidi="ar-SA"/>
        </w:rPr>
        <w:t>However</w:t>
      </w:r>
      <w:proofErr w:type="gramEnd"/>
      <w:r w:rsidR="00884BD5">
        <w:rPr>
          <w:lang w:bidi="ar-SA"/>
        </w:rPr>
        <w:t xml:space="preserve"> </w:t>
      </w:r>
      <w:r w:rsidRPr="007C1CD3">
        <w:rPr>
          <w:lang w:bidi="ar-SA"/>
        </w:rPr>
        <w:t>he</w:t>
      </w:r>
      <w:r w:rsidR="00884BD5">
        <w:rPr>
          <w:lang w:bidi="ar-SA"/>
        </w:rPr>
        <w:t xml:space="preserve"> </w:t>
      </w:r>
      <w:r w:rsidRPr="007C1CD3">
        <w:rPr>
          <w:lang w:bidi="ar-SA"/>
        </w:rPr>
        <w:t>was</w:t>
      </w:r>
      <w:r w:rsidR="00884BD5">
        <w:rPr>
          <w:lang w:bidi="ar-SA"/>
        </w:rPr>
        <w:t xml:space="preserve"> </w:t>
      </w:r>
      <w:r w:rsidRPr="007C1CD3">
        <w:rPr>
          <w:lang w:bidi="ar-SA"/>
        </w:rPr>
        <w:t>his</w:t>
      </w:r>
      <w:r w:rsidR="00884BD5">
        <w:rPr>
          <w:lang w:bidi="ar-SA"/>
        </w:rPr>
        <w:t xml:space="preserve"> </w:t>
      </w:r>
      <w:r w:rsidRPr="007C1CD3">
        <w:rPr>
          <w:lang w:bidi="ar-SA"/>
        </w:rPr>
        <w:t>enemy</w:t>
      </w:r>
      <w:r w:rsidR="00884BD5">
        <w:rPr>
          <w:lang w:bidi="ar-SA"/>
        </w:rPr>
        <w:t xml:space="preserve"> </w:t>
      </w:r>
      <w:r w:rsidRPr="007C1CD3">
        <w:rPr>
          <w:lang w:bidi="ar-SA"/>
        </w:rPr>
        <w:t>and</w:t>
      </w:r>
      <w:r w:rsidR="00884BD5">
        <w:rPr>
          <w:lang w:bidi="ar-SA"/>
        </w:rPr>
        <w:t xml:space="preserve"> </w:t>
      </w:r>
      <w:r w:rsidRPr="007C1CD3">
        <w:rPr>
          <w:lang w:bidi="ar-SA"/>
        </w:rPr>
        <w:t>pursuer</w:t>
      </w:r>
      <w:r w:rsidR="00884BD5">
        <w:rPr>
          <w:lang w:bidi="ar-SA"/>
        </w:rPr>
        <w:t xml:space="preserve"> </w:t>
      </w:r>
      <w:r w:rsidRPr="007C1CD3">
        <w:rPr>
          <w:lang w:bidi="ar-SA"/>
        </w:rPr>
        <w:t>to</w:t>
      </w:r>
      <w:r w:rsidR="00884BD5">
        <w:rPr>
          <w:lang w:bidi="ar-SA"/>
        </w:rPr>
        <w:t xml:space="preserve"> </w:t>
      </w:r>
      <w:r w:rsidRPr="007C1CD3">
        <w:rPr>
          <w:lang w:bidi="ar-SA"/>
        </w:rPr>
        <w:t>a</w:t>
      </w:r>
      <w:r w:rsidR="00884BD5">
        <w:rPr>
          <w:lang w:bidi="ar-SA"/>
        </w:rPr>
        <w:t xml:space="preserve"> </w:t>
      </w:r>
      <w:r w:rsidRPr="007C1CD3">
        <w:rPr>
          <w:lang w:bidi="ar-SA"/>
        </w:rPr>
        <w:t>greater</w:t>
      </w:r>
      <w:r w:rsidR="00884BD5">
        <w:rPr>
          <w:lang w:bidi="ar-SA"/>
        </w:rPr>
        <w:t xml:space="preserve"> </w:t>
      </w:r>
      <w:r w:rsidRPr="007C1CD3">
        <w:rPr>
          <w:lang w:bidi="ar-SA"/>
        </w:rPr>
        <w:t>degree</w:t>
      </w:r>
      <w:r w:rsidR="00884BD5">
        <w:rPr>
          <w:lang w:bidi="ar-SA"/>
        </w:rPr>
        <w:t xml:space="preserve"> </w:t>
      </w:r>
      <w:r w:rsidRPr="007C1CD3">
        <w:rPr>
          <w:lang w:bidi="ar-SA"/>
        </w:rPr>
        <w:t>than</w:t>
      </w:r>
      <w:r w:rsidR="00884BD5">
        <w:rPr>
          <w:lang w:bidi="ar-SA"/>
        </w:rPr>
        <w:t xml:space="preserve"> </w:t>
      </w:r>
      <w:r w:rsidRPr="007C1CD3">
        <w:rPr>
          <w:lang w:bidi="ar-SA"/>
        </w:rPr>
        <w:t>all</w:t>
      </w:r>
      <w:r w:rsidR="00884BD5">
        <w:rPr>
          <w:lang w:bidi="ar-SA"/>
        </w:rPr>
        <w:t xml:space="preserve"> </w:t>
      </w:r>
      <w:r w:rsidRPr="007C1CD3">
        <w:rPr>
          <w:lang w:bidi="ar-SA"/>
        </w:rPr>
        <w:t>the</w:t>
      </w:r>
      <w:r w:rsidR="00884BD5">
        <w:rPr>
          <w:lang w:bidi="ar-SA"/>
        </w:rPr>
        <w:t xml:space="preserve"> </w:t>
      </w:r>
      <w:r w:rsidRPr="007C1CD3">
        <w:rPr>
          <w:lang w:bidi="ar-SA"/>
        </w:rPr>
        <w:t>others</w:t>
      </w:r>
      <w:r w:rsidR="00884BD5">
        <w:rPr>
          <w:lang w:bidi="ar-SA"/>
        </w:rPr>
        <w:t xml:space="preserve"> </w:t>
      </w:r>
      <w:r w:rsidRPr="007C1CD3">
        <w:rPr>
          <w:lang w:bidi="ar-SA"/>
        </w:rPr>
        <w:t>[and</w:t>
      </w:r>
      <w:r w:rsidR="00884BD5">
        <w:rPr>
          <w:lang w:bidi="ar-SA"/>
        </w:rPr>
        <w:t xml:space="preserve"> </w:t>
      </w:r>
      <w:r w:rsidRPr="007C1CD3">
        <w:rPr>
          <w:lang w:bidi="ar-SA"/>
        </w:rPr>
        <w:t>was</w:t>
      </w:r>
      <w:r w:rsidR="00884BD5">
        <w:rPr>
          <w:lang w:bidi="ar-SA"/>
        </w:rPr>
        <w:t xml:space="preserve"> </w:t>
      </w:r>
      <w:r w:rsidRPr="007C1CD3">
        <w:rPr>
          <w:lang w:bidi="ar-SA"/>
        </w:rPr>
        <w:t>therefore</w:t>
      </w:r>
      <w:r w:rsidR="00884BD5">
        <w:rPr>
          <w:lang w:bidi="ar-SA"/>
        </w:rPr>
        <w:t xml:space="preserve"> </w:t>
      </w:r>
      <w:r w:rsidRPr="007C1CD3">
        <w:rPr>
          <w:lang w:bidi="ar-SA"/>
        </w:rPr>
        <w:t>cited</w:t>
      </w:r>
      <w:r w:rsidR="00884BD5">
        <w:rPr>
          <w:lang w:bidi="ar-SA"/>
        </w:rPr>
        <w:t xml:space="preserve"> </w:t>
      </w:r>
      <w:r w:rsidRPr="007C1CD3">
        <w:rPr>
          <w:lang w:bidi="ar-SA"/>
        </w:rPr>
        <w:t>separately].</w:t>
      </w:r>
      <w:r w:rsidR="00884BD5">
        <w:rPr>
          <w:lang w:bidi="ar-SA"/>
        </w:rPr>
        <w:t xml:space="preserve"> </w:t>
      </w:r>
      <w:r w:rsidRPr="007C1CD3">
        <w:rPr>
          <w:lang w:bidi="ar-SA"/>
        </w:rPr>
        <w:t>Similarly</w:t>
      </w:r>
      <w:r w:rsidR="00884BD5">
        <w:rPr>
          <w:lang w:bidi="ar-SA"/>
        </w:rPr>
        <w:t xml:space="preserve"> </w:t>
      </w:r>
      <w:r w:rsidRPr="007C1CD3">
        <w:rPr>
          <w:lang w:bidi="ar-SA"/>
        </w:rPr>
        <w:t>[we</w:t>
      </w:r>
      <w:r w:rsidR="00884BD5">
        <w:rPr>
          <w:lang w:bidi="ar-SA"/>
        </w:rPr>
        <w:t xml:space="preserve"> </w:t>
      </w:r>
      <w:r w:rsidRPr="007C1CD3">
        <w:rPr>
          <w:lang w:bidi="ar-SA"/>
        </w:rPr>
        <w:t>find]:</w:t>
      </w:r>
      <w:r w:rsidR="00884BD5">
        <w:rPr>
          <w:lang w:bidi="ar-SA"/>
        </w:rPr>
        <w:t xml:space="preserve"> </w:t>
      </w:r>
      <w:r w:rsidRPr="007C1CD3">
        <w:rPr>
          <w:lang w:bidi="ar-SA"/>
        </w:rPr>
        <w:t>“nineteen</w:t>
      </w:r>
      <w:r w:rsidR="00884BD5">
        <w:rPr>
          <w:lang w:bidi="ar-SA"/>
        </w:rPr>
        <w:t xml:space="preserve"> </w:t>
      </w:r>
      <w:r w:rsidRPr="007C1CD3">
        <w:rPr>
          <w:lang w:bidi="ar-SA"/>
        </w:rPr>
        <w:t>men</w:t>
      </w:r>
      <w:r w:rsidR="00884BD5">
        <w:rPr>
          <w:lang w:bidi="ar-SA"/>
        </w:rPr>
        <w:t xml:space="preserve"> </w:t>
      </w:r>
      <w:r w:rsidRPr="007C1CD3">
        <w:rPr>
          <w:lang w:bidi="ar-SA"/>
        </w:rPr>
        <w:t>and</w:t>
      </w:r>
      <w:r w:rsidR="00884BD5">
        <w:rPr>
          <w:lang w:bidi="ar-SA"/>
        </w:rPr>
        <w:t xml:space="preserve"> </w:t>
      </w:r>
      <w:r w:rsidRPr="007C1CD3">
        <w:rPr>
          <w:lang w:bidi="ar-SA"/>
        </w:rPr>
        <w:t>Asahel”</w:t>
      </w:r>
      <w:r w:rsidR="00884BD5">
        <w:rPr>
          <w:lang w:bidi="ar-SA"/>
        </w:rPr>
        <w:t xml:space="preserve"> </w:t>
      </w:r>
      <w:r w:rsidRPr="007C1CD3">
        <w:rPr>
          <w:lang w:bidi="ar-SA"/>
        </w:rPr>
        <w:t>(above</w:t>
      </w:r>
      <w:r w:rsidR="00884BD5">
        <w:rPr>
          <w:lang w:bidi="ar-SA"/>
        </w:rPr>
        <w:t xml:space="preserve"> </w:t>
      </w:r>
      <w:r w:rsidRPr="007C1CD3">
        <w:rPr>
          <w:lang w:bidi="ar-SA"/>
        </w:rPr>
        <w:t>2:30).</w:t>
      </w:r>
      <w:r w:rsidR="00884BD5">
        <w:rPr>
          <w:lang w:bidi="ar-SA"/>
        </w:rPr>
        <w:t xml:space="preserve"> </w:t>
      </w:r>
      <w:r w:rsidRPr="007C1CD3">
        <w:rPr>
          <w:lang w:bidi="ar-SA"/>
        </w:rPr>
        <w:t>Similarly,</w:t>
      </w:r>
      <w:r w:rsidR="00884BD5">
        <w:rPr>
          <w:lang w:bidi="ar-SA"/>
        </w:rPr>
        <w:t xml:space="preserve"> </w:t>
      </w:r>
      <w:r w:rsidRPr="007C1CD3">
        <w:rPr>
          <w:lang w:bidi="ar-SA"/>
        </w:rPr>
        <w:t>“And</w:t>
      </w:r>
      <w:r w:rsidR="00884BD5">
        <w:rPr>
          <w:lang w:bidi="ar-SA"/>
        </w:rPr>
        <w:t xml:space="preserve"> </w:t>
      </w:r>
      <w:r w:rsidRPr="007C1CD3">
        <w:rPr>
          <w:lang w:bidi="ar-SA"/>
        </w:rPr>
        <w:t>King</w:t>
      </w:r>
      <w:r w:rsidR="00884BD5">
        <w:rPr>
          <w:lang w:bidi="ar-SA"/>
        </w:rPr>
        <w:t xml:space="preserve"> </w:t>
      </w:r>
      <w:r w:rsidRPr="007C1CD3">
        <w:rPr>
          <w:lang w:bidi="ar-SA"/>
        </w:rPr>
        <w:t>Solomon</w:t>
      </w:r>
      <w:r w:rsidR="00884BD5">
        <w:rPr>
          <w:lang w:bidi="ar-SA"/>
        </w:rPr>
        <w:t xml:space="preserve"> </w:t>
      </w:r>
      <w:r w:rsidRPr="007C1CD3">
        <w:rPr>
          <w:lang w:bidi="ar-SA"/>
        </w:rPr>
        <w:t>loved</w:t>
      </w:r>
      <w:r w:rsidR="00884BD5">
        <w:rPr>
          <w:lang w:bidi="ar-SA"/>
        </w:rPr>
        <w:t xml:space="preserve"> </w:t>
      </w:r>
      <w:r w:rsidRPr="007C1CD3">
        <w:rPr>
          <w:lang w:bidi="ar-SA"/>
        </w:rPr>
        <w:t>foreign</w:t>
      </w:r>
      <w:r w:rsidR="00884BD5">
        <w:rPr>
          <w:lang w:bidi="ar-SA"/>
        </w:rPr>
        <w:t xml:space="preserve"> </w:t>
      </w:r>
      <w:r w:rsidRPr="007C1CD3">
        <w:rPr>
          <w:lang w:bidi="ar-SA"/>
        </w:rPr>
        <w:t>women,</w:t>
      </w:r>
      <w:r w:rsidR="00884BD5">
        <w:rPr>
          <w:lang w:bidi="ar-SA"/>
        </w:rPr>
        <w:t xml:space="preserve"> </w:t>
      </w:r>
      <w:r w:rsidRPr="007C1CD3">
        <w:rPr>
          <w:lang w:bidi="ar-SA"/>
        </w:rPr>
        <w:t>and</w:t>
      </w:r>
      <w:r w:rsidR="00884BD5">
        <w:rPr>
          <w:lang w:bidi="ar-SA"/>
        </w:rPr>
        <w:t xml:space="preserve"> </w:t>
      </w:r>
      <w:r w:rsidRPr="007C1CD3">
        <w:rPr>
          <w:lang w:bidi="ar-SA"/>
        </w:rPr>
        <w:t>the</w:t>
      </w:r>
      <w:r w:rsidR="00884BD5">
        <w:rPr>
          <w:lang w:bidi="ar-SA"/>
        </w:rPr>
        <w:t xml:space="preserve"> </w:t>
      </w:r>
      <w:r w:rsidRPr="007C1CD3">
        <w:rPr>
          <w:lang w:bidi="ar-SA"/>
        </w:rPr>
        <w:t>daughter</w:t>
      </w:r>
      <w:r w:rsidR="00884BD5">
        <w:rPr>
          <w:lang w:bidi="ar-SA"/>
        </w:rPr>
        <w:t xml:space="preserve"> </w:t>
      </w:r>
      <w:r w:rsidRPr="007C1CD3">
        <w:rPr>
          <w:lang w:bidi="ar-SA"/>
        </w:rPr>
        <w:t>of</w:t>
      </w:r>
      <w:r w:rsidR="00884BD5">
        <w:rPr>
          <w:lang w:bidi="ar-SA"/>
        </w:rPr>
        <w:t xml:space="preserve"> </w:t>
      </w:r>
      <w:r w:rsidRPr="007C1CD3">
        <w:rPr>
          <w:lang w:bidi="ar-SA"/>
        </w:rPr>
        <w:t>Pharoah”</w:t>
      </w:r>
      <w:r w:rsidR="00884BD5">
        <w:rPr>
          <w:lang w:bidi="ar-SA"/>
        </w:rPr>
        <w:t xml:space="preserve"> </w:t>
      </w:r>
      <w:r w:rsidRPr="007C1CD3">
        <w:rPr>
          <w:lang w:bidi="ar-SA"/>
        </w:rPr>
        <w:t>(I</w:t>
      </w:r>
      <w:r w:rsidR="00884BD5">
        <w:rPr>
          <w:lang w:bidi="ar-SA"/>
        </w:rPr>
        <w:t xml:space="preserve"> </w:t>
      </w:r>
      <w:r w:rsidRPr="007C1CD3">
        <w:rPr>
          <w:lang w:bidi="ar-SA"/>
        </w:rPr>
        <w:t>Kings</w:t>
      </w:r>
      <w:r w:rsidR="00884BD5">
        <w:rPr>
          <w:lang w:bidi="ar-SA"/>
        </w:rPr>
        <w:t xml:space="preserve"> </w:t>
      </w:r>
      <w:r w:rsidRPr="007C1CD3">
        <w:rPr>
          <w:lang w:bidi="ar-SA"/>
        </w:rPr>
        <w:t>11:1).</w:t>
      </w:r>
    </w:p>
    <w:p w14:paraId="2C08A337" w14:textId="77777777" w:rsidR="007C1CD3" w:rsidRDefault="007C1CD3" w:rsidP="007C1CD3">
      <w:pPr>
        <w:rPr>
          <w:lang w:bidi="ar-SA"/>
        </w:rPr>
      </w:pPr>
    </w:p>
    <w:p w14:paraId="1FF7A726" w14:textId="411A1231" w:rsidR="007C1CD3" w:rsidRDefault="007C1CD3" w:rsidP="007C1CD3">
      <w:pPr>
        <w:rPr>
          <w:lang w:val="en-AU" w:bidi="ar-SA"/>
        </w:rPr>
      </w:pPr>
      <w:r>
        <w:rPr>
          <w:lang w:val="en-AU" w:bidi="ar-SA"/>
        </w:rPr>
        <w:t>2</w:t>
      </w:r>
      <w:r w:rsidR="00884BD5">
        <w:rPr>
          <w:lang w:val="en-AU" w:bidi="ar-SA"/>
        </w:rPr>
        <w:t xml:space="preserve"> </w:t>
      </w:r>
      <w:r w:rsidRPr="007C1CD3">
        <w:rPr>
          <w:b/>
          <w:bCs/>
          <w:lang w:bidi="ar-SA"/>
        </w:rPr>
        <w:t>my</w:t>
      </w:r>
      <w:r w:rsidR="00884BD5">
        <w:rPr>
          <w:b/>
          <w:bCs/>
          <w:lang w:bidi="ar-SA"/>
        </w:rPr>
        <w:t xml:space="preserve"> </w:t>
      </w:r>
      <w:r w:rsidRPr="007C1CD3">
        <w:rPr>
          <w:b/>
          <w:bCs/>
          <w:lang w:bidi="ar-SA"/>
        </w:rPr>
        <w:t>rock</w:t>
      </w:r>
      <w:r w:rsidR="00884BD5">
        <w:rPr>
          <w:b/>
          <w:bCs/>
          <w:lang w:bidi="ar-SA"/>
        </w:rPr>
        <w:t xml:space="preserve"> </w:t>
      </w:r>
      <w:r w:rsidRPr="007C1CD3">
        <w:rPr>
          <w:b/>
          <w:bCs/>
          <w:lang w:bidi="ar-SA"/>
        </w:rPr>
        <w:t>and</w:t>
      </w:r>
      <w:r w:rsidR="00884BD5">
        <w:rPr>
          <w:b/>
          <w:bCs/>
          <w:lang w:bidi="ar-SA"/>
        </w:rPr>
        <w:t xml:space="preserve"> </w:t>
      </w:r>
      <w:r w:rsidRPr="007C1CD3">
        <w:rPr>
          <w:b/>
          <w:bCs/>
          <w:lang w:bidi="ar-SA"/>
        </w:rPr>
        <w:t>my</w:t>
      </w:r>
      <w:r w:rsidR="00884BD5">
        <w:rPr>
          <w:b/>
          <w:bCs/>
          <w:lang w:bidi="ar-SA"/>
        </w:rPr>
        <w:t xml:space="preserve"> </w:t>
      </w:r>
      <w:r w:rsidRPr="007C1CD3">
        <w:rPr>
          <w:b/>
          <w:bCs/>
          <w:lang w:bidi="ar-SA"/>
        </w:rPr>
        <w:t>fortress.</w:t>
      </w:r>
      <w:r w:rsidR="00884BD5">
        <w:rPr>
          <w:b/>
          <w:bCs/>
          <w:lang w:bidi="ar-SA"/>
        </w:rPr>
        <w:t xml:space="preserve"> </w:t>
      </w:r>
      <w:r w:rsidRPr="007C1CD3">
        <w:rPr>
          <w:lang w:bidi="ar-SA"/>
        </w:rPr>
        <w:t>Heb.</w:t>
      </w:r>
      <w:r w:rsidR="00884BD5">
        <w:rPr>
          <w:lang w:bidi="ar-SA"/>
        </w:rPr>
        <w:t xml:space="preserve"> </w:t>
      </w:r>
      <w:r w:rsidRPr="007C1CD3">
        <w:rPr>
          <w:rtl/>
          <w:lang w:val="en-AU"/>
        </w:rPr>
        <w:t>סלעי</w:t>
      </w:r>
      <w:r w:rsidR="00884BD5">
        <w:rPr>
          <w:rtl/>
          <w:lang w:val="en-AU"/>
        </w:rPr>
        <w:t xml:space="preserve"> </w:t>
      </w:r>
      <w:proofErr w:type="spellStart"/>
      <w:r w:rsidRPr="007C1CD3">
        <w:rPr>
          <w:rtl/>
          <w:lang w:val="en-AU"/>
        </w:rPr>
        <w:t>ומצדתי</w:t>
      </w:r>
      <w:proofErr w:type="spellEnd"/>
      <w:r w:rsidRPr="007C1CD3">
        <w:rPr>
          <w:lang w:bidi="ar-SA"/>
        </w:rPr>
        <w:t>.</w:t>
      </w:r>
      <w:r w:rsidR="00884BD5">
        <w:rPr>
          <w:lang w:bidi="ar-SA"/>
        </w:rPr>
        <w:t xml:space="preserve"> </w:t>
      </w:r>
      <w:r w:rsidRPr="007C1CD3">
        <w:rPr>
          <w:lang w:bidi="ar-SA"/>
        </w:rPr>
        <w:t>They</w:t>
      </w:r>
      <w:r w:rsidR="00884BD5">
        <w:rPr>
          <w:lang w:bidi="ar-SA"/>
        </w:rPr>
        <w:t xml:space="preserve"> </w:t>
      </w:r>
      <w:r w:rsidRPr="007C1CD3">
        <w:rPr>
          <w:lang w:bidi="ar-SA"/>
        </w:rPr>
        <w:t>are</w:t>
      </w:r>
      <w:r w:rsidR="00884BD5">
        <w:rPr>
          <w:lang w:bidi="ar-SA"/>
        </w:rPr>
        <w:t xml:space="preserve"> </w:t>
      </w:r>
      <w:r w:rsidRPr="007C1CD3">
        <w:rPr>
          <w:lang w:bidi="ar-SA"/>
        </w:rPr>
        <w:t>expressions</w:t>
      </w:r>
      <w:r w:rsidR="00884BD5">
        <w:rPr>
          <w:lang w:bidi="ar-SA"/>
        </w:rPr>
        <w:t xml:space="preserve"> </w:t>
      </w:r>
      <w:r w:rsidRPr="007C1CD3">
        <w:rPr>
          <w:lang w:bidi="ar-SA"/>
        </w:rPr>
        <w:t>of</w:t>
      </w:r>
      <w:r w:rsidR="00884BD5">
        <w:rPr>
          <w:lang w:bidi="ar-SA"/>
        </w:rPr>
        <w:t xml:space="preserve"> </w:t>
      </w:r>
      <w:r w:rsidRPr="007C1CD3">
        <w:rPr>
          <w:lang w:bidi="ar-SA"/>
        </w:rPr>
        <w:t>strength;</w:t>
      </w:r>
      <w:r w:rsidR="00884BD5">
        <w:rPr>
          <w:lang w:bidi="ar-SA"/>
        </w:rPr>
        <w:t xml:space="preserve"> </w:t>
      </w:r>
      <w:r w:rsidRPr="007C1CD3">
        <w:rPr>
          <w:rtl/>
          <w:lang w:val="en-AU"/>
        </w:rPr>
        <w:t>סלעי</w:t>
      </w:r>
      <w:r w:rsidRPr="007C1CD3">
        <w:rPr>
          <w:lang w:bidi="ar-SA"/>
        </w:rPr>
        <w:t>,</w:t>
      </w:r>
      <w:r w:rsidR="00884BD5">
        <w:rPr>
          <w:lang w:bidi="ar-SA"/>
        </w:rPr>
        <w:t xml:space="preserve"> </w:t>
      </w:r>
      <w:r w:rsidRPr="007C1CD3">
        <w:rPr>
          <w:lang w:bidi="ar-SA"/>
        </w:rPr>
        <w:t>rock,</w:t>
      </w:r>
      <w:r w:rsidR="00884BD5">
        <w:rPr>
          <w:lang w:bidi="ar-SA"/>
        </w:rPr>
        <w:t xml:space="preserve"> </w:t>
      </w:r>
      <w:r w:rsidRPr="007C1CD3">
        <w:rPr>
          <w:lang w:bidi="ar-SA"/>
        </w:rPr>
        <w:t>requires</w:t>
      </w:r>
      <w:r w:rsidR="00884BD5">
        <w:rPr>
          <w:lang w:bidi="ar-SA"/>
        </w:rPr>
        <w:t xml:space="preserve"> </w:t>
      </w:r>
      <w:r w:rsidRPr="007C1CD3">
        <w:rPr>
          <w:lang w:bidi="ar-SA"/>
        </w:rPr>
        <w:t>no</w:t>
      </w:r>
      <w:r w:rsidR="00884BD5">
        <w:rPr>
          <w:lang w:bidi="ar-SA"/>
        </w:rPr>
        <w:t xml:space="preserve"> </w:t>
      </w:r>
      <w:r w:rsidRPr="007C1CD3">
        <w:rPr>
          <w:lang w:bidi="ar-SA"/>
        </w:rPr>
        <w:t>explanation;</w:t>
      </w:r>
      <w:r w:rsidR="00884BD5">
        <w:rPr>
          <w:lang w:bidi="ar-SA"/>
        </w:rPr>
        <w:t xml:space="preserve"> </w:t>
      </w:r>
      <w:proofErr w:type="spellStart"/>
      <w:r w:rsidRPr="007C1CD3">
        <w:rPr>
          <w:rtl/>
          <w:lang w:val="en-AU"/>
        </w:rPr>
        <w:t>מצדתי</w:t>
      </w:r>
      <w:proofErr w:type="spellEnd"/>
      <w:r w:rsidRPr="007C1CD3">
        <w:rPr>
          <w:lang w:bidi="ar-SA"/>
        </w:rPr>
        <w:t>,</w:t>
      </w:r>
      <w:r w:rsidR="00884BD5">
        <w:rPr>
          <w:lang w:bidi="ar-SA"/>
        </w:rPr>
        <w:t xml:space="preserve"> </w:t>
      </w:r>
      <w:r w:rsidRPr="007C1CD3">
        <w:rPr>
          <w:lang w:bidi="ar-SA"/>
        </w:rPr>
        <w:t>fortress</w:t>
      </w:r>
      <w:r w:rsidR="00884BD5">
        <w:rPr>
          <w:lang w:bidi="ar-SA"/>
        </w:rPr>
        <w:t xml:space="preserve"> </w:t>
      </w:r>
      <w:r w:rsidRPr="007C1CD3">
        <w:rPr>
          <w:lang w:bidi="ar-SA"/>
        </w:rPr>
        <w:t>refers</w:t>
      </w:r>
      <w:r w:rsidR="00884BD5">
        <w:rPr>
          <w:lang w:bidi="ar-SA"/>
        </w:rPr>
        <w:t xml:space="preserve"> </w:t>
      </w:r>
      <w:r w:rsidRPr="007C1CD3">
        <w:rPr>
          <w:lang w:bidi="ar-SA"/>
        </w:rPr>
        <w:t>to</w:t>
      </w:r>
      <w:r w:rsidR="00884BD5">
        <w:rPr>
          <w:lang w:bidi="ar-SA"/>
        </w:rPr>
        <w:t xml:space="preserve"> </w:t>
      </w:r>
      <w:r w:rsidRPr="007C1CD3">
        <w:rPr>
          <w:lang w:bidi="ar-SA"/>
        </w:rPr>
        <w:t>the</w:t>
      </w:r>
      <w:r w:rsidR="00884BD5">
        <w:rPr>
          <w:lang w:bidi="ar-SA"/>
        </w:rPr>
        <w:t xml:space="preserve"> </w:t>
      </w:r>
      <w:r w:rsidRPr="007C1CD3">
        <w:rPr>
          <w:lang w:bidi="ar-SA"/>
        </w:rPr>
        <w:t>fortresses</w:t>
      </w:r>
      <w:r w:rsidR="00884BD5">
        <w:rPr>
          <w:lang w:bidi="ar-SA"/>
        </w:rPr>
        <w:t xml:space="preserve"> </w:t>
      </w:r>
      <w:r w:rsidRPr="007C1CD3">
        <w:rPr>
          <w:lang w:bidi="ar-SA"/>
        </w:rPr>
        <w:t>of</w:t>
      </w:r>
      <w:r w:rsidR="00884BD5">
        <w:rPr>
          <w:lang w:bidi="ar-SA"/>
        </w:rPr>
        <w:t xml:space="preserve"> </w:t>
      </w:r>
      <w:r w:rsidRPr="007C1CD3">
        <w:rPr>
          <w:lang w:bidi="ar-SA"/>
        </w:rPr>
        <w:t>the</w:t>
      </w:r>
      <w:r w:rsidR="00884BD5">
        <w:rPr>
          <w:lang w:bidi="ar-SA"/>
        </w:rPr>
        <w:t xml:space="preserve"> </w:t>
      </w:r>
      <w:r w:rsidRPr="007C1CD3">
        <w:rPr>
          <w:lang w:bidi="ar-SA"/>
        </w:rPr>
        <w:t>forests</w:t>
      </w:r>
      <w:r w:rsidR="00884BD5">
        <w:rPr>
          <w:lang w:bidi="ar-SA"/>
        </w:rPr>
        <w:t xml:space="preserve"> </w:t>
      </w:r>
      <w:r w:rsidRPr="007C1CD3">
        <w:rPr>
          <w:lang w:bidi="ar-SA"/>
        </w:rPr>
        <w:t>which</w:t>
      </w:r>
      <w:r w:rsidR="00884BD5">
        <w:rPr>
          <w:lang w:bidi="ar-SA"/>
        </w:rPr>
        <w:t xml:space="preserve"> </w:t>
      </w:r>
      <w:r w:rsidRPr="007C1CD3">
        <w:rPr>
          <w:lang w:bidi="ar-SA"/>
        </w:rPr>
        <w:t>are</w:t>
      </w:r>
      <w:r w:rsidR="00884BD5">
        <w:rPr>
          <w:lang w:bidi="ar-SA"/>
        </w:rPr>
        <w:t xml:space="preserve"> </w:t>
      </w:r>
      <w:r w:rsidRPr="007C1CD3">
        <w:rPr>
          <w:lang w:bidi="ar-SA"/>
        </w:rPr>
        <w:t>called</w:t>
      </w:r>
      <w:r w:rsidR="00884BD5">
        <w:rPr>
          <w:lang w:bidi="ar-SA"/>
        </w:rPr>
        <w:t xml:space="preserve"> </w:t>
      </w:r>
      <w:proofErr w:type="spellStart"/>
      <w:r w:rsidRPr="007C1CD3">
        <w:rPr>
          <w:lang w:bidi="ar-SA"/>
        </w:rPr>
        <w:t>pleisiz</w:t>
      </w:r>
      <w:proofErr w:type="spellEnd"/>
      <w:r w:rsidR="00884BD5">
        <w:rPr>
          <w:lang w:bidi="ar-SA"/>
        </w:rPr>
        <w:t xml:space="preserve"> </w:t>
      </w:r>
      <w:r w:rsidRPr="007C1CD3">
        <w:rPr>
          <w:lang w:bidi="ar-SA"/>
        </w:rPr>
        <w:t>in</w:t>
      </w:r>
      <w:r w:rsidR="00884BD5">
        <w:rPr>
          <w:lang w:bidi="ar-SA"/>
        </w:rPr>
        <w:t xml:space="preserve"> </w:t>
      </w:r>
      <w:r w:rsidRPr="007C1CD3">
        <w:rPr>
          <w:lang w:bidi="ar-SA"/>
        </w:rPr>
        <w:t>French.</w:t>
      </w:r>
      <w:r w:rsidR="00884BD5">
        <w:rPr>
          <w:lang w:bidi="ar-SA"/>
        </w:rPr>
        <w:t xml:space="preserve"> </w:t>
      </w:r>
      <w:r w:rsidRPr="007C1CD3">
        <w:rPr>
          <w:lang w:bidi="ar-SA"/>
        </w:rPr>
        <w:t>This</w:t>
      </w:r>
      <w:r w:rsidR="00884BD5">
        <w:rPr>
          <w:lang w:bidi="ar-SA"/>
        </w:rPr>
        <w:t xml:space="preserve"> </w:t>
      </w:r>
      <w:r w:rsidRPr="007C1CD3">
        <w:rPr>
          <w:lang w:bidi="ar-SA"/>
        </w:rPr>
        <w:t>is</w:t>
      </w:r>
      <w:r w:rsidR="00884BD5">
        <w:rPr>
          <w:lang w:bidi="ar-SA"/>
        </w:rPr>
        <w:t xml:space="preserve"> </w:t>
      </w:r>
      <w:r w:rsidRPr="007C1CD3">
        <w:rPr>
          <w:lang w:bidi="ar-SA"/>
        </w:rPr>
        <w:t>an</w:t>
      </w:r>
      <w:r w:rsidR="00884BD5">
        <w:rPr>
          <w:lang w:bidi="ar-SA"/>
        </w:rPr>
        <w:t xml:space="preserve"> </w:t>
      </w:r>
      <w:r w:rsidRPr="007C1CD3">
        <w:rPr>
          <w:lang w:bidi="ar-SA"/>
        </w:rPr>
        <w:t>allusion</w:t>
      </w:r>
      <w:r w:rsidR="00884BD5">
        <w:rPr>
          <w:lang w:bidi="ar-SA"/>
        </w:rPr>
        <w:t xml:space="preserve"> </w:t>
      </w:r>
      <w:r w:rsidRPr="007C1CD3">
        <w:rPr>
          <w:lang w:bidi="ar-SA"/>
        </w:rPr>
        <w:t>to</w:t>
      </w:r>
      <w:r w:rsidR="00884BD5">
        <w:rPr>
          <w:lang w:bidi="ar-SA"/>
        </w:rPr>
        <w:t xml:space="preserve"> </w:t>
      </w:r>
      <w:r w:rsidRPr="007C1CD3">
        <w:rPr>
          <w:lang w:bidi="ar-SA"/>
        </w:rPr>
        <w:t>the</w:t>
      </w:r>
      <w:r w:rsidR="00884BD5">
        <w:rPr>
          <w:lang w:bidi="ar-SA"/>
        </w:rPr>
        <w:t xml:space="preserve"> </w:t>
      </w:r>
      <w:r w:rsidRPr="007C1CD3">
        <w:rPr>
          <w:lang w:bidi="ar-SA"/>
        </w:rPr>
        <w:t>miracle</w:t>
      </w:r>
      <w:r w:rsidR="00884BD5">
        <w:rPr>
          <w:lang w:bidi="ar-SA"/>
        </w:rPr>
        <w:t xml:space="preserve"> </w:t>
      </w:r>
      <w:r w:rsidRPr="007C1CD3">
        <w:rPr>
          <w:lang w:bidi="ar-SA"/>
        </w:rPr>
        <w:t>which</w:t>
      </w:r>
      <w:r w:rsidR="00884BD5">
        <w:rPr>
          <w:lang w:bidi="ar-SA"/>
        </w:rPr>
        <w:t xml:space="preserve"> </w:t>
      </w:r>
      <w:r w:rsidRPr="007C1CD3">
        <w:rPr>
          <w:lang w:bidi="ar-SA"/>
        </w:rPr>
        <w:t>was</w:t>
      </w:r>
      <w:r w:rsidR="00884BD5">
        <w:rPr>
          <w:lang w:bidi="ar-SA"/>
        </w:rPr>
        <w:t xml:space="preserve"> </w:t>
      </w:r>
      <w:r w:rsidRPr="007C1CD3">
        <w:rPr>
          <w:lang w:bidi="ar-SA"/>
        </w:rPr>
        <w:t>performed</w:t>
      </w:r>
      <w:r w:rsidR="00884BD5">
        <w:rPr>
          <w:lang w:bidi="ar-SA"/>
        </w:rPr>
        <w:t xml:space="preserve"> </w:t>
      </w:r>
      <w:r w:rsidRPr="007C1CD3">
        <w:rPr>
          <w:lang w:bidi="ar-SA"/>
        </w:rPr>
        <w:t>on</w:t>
      </w:r>
      <w:r w:rsidR="00884BD5">
        <w:rPr>
          <w:lang w:bidi="ar-SA"/>
        </w:rPr>
        <w:t xml:space="preserve"> </w:t>
      </w:r>
      <w:r w:rsidRPr="007C1CD3">
        <w:rPr>
          <w:lang w:bidi="ar-SA"/>
        </w:rPr>
        <w:t>his</w:t>
      </w:r>
      <w:r w:rsidR="00884BD5">
        <w:rPr>
          <w:lang w:bidi="ar-SA"/>
        </w:rPr>
        <w:t xml:space="preserve"> </w:t>
      </w:r>
      <w:r w:rsidRPr="007C1CD3">
        <w:rPr>
          <w:lang w:bidi="ar-SA"/>
        </w:rPr>
        <w:t>behalf</w:t>
      </w:r>
      <w:r w:rsidR="00884BD5">
        <w:rPr>
          <w:lang w:bidi="ar-SA"/>
        </w:rPr>
        <w:t xml:space="preserve"> </w:t>
      </w:r>
      <w:r w:rsidRPr="007C1CD3">
        <w:rPr>
          <w:lang w:bidi="ar-SA"/>
        </w:rPr>
        <w:t>at</w:t>
      </w:r>
      <w:r w:rsidR="00884BD5">
        <w:rPr>
          <w:lang w:bidi="ar-SA"/>
        </w:rPr>
        <w:t xml:space="preserve"> </w:t>
      </w:r>
      <w:r w:rsidRPr="007C1CD3">
        <w:rPr>
          <w:lang w:bidi="ar-SA"/>
        </w:rPr>
        <w:t>the</w:t>
      </w:r>
      <w:r w:rsidR="00884BD5">
        <w:rPr>
          <w:lang w:bidi="ar-SA"/>
        </w:rPr>
        <w:t xml:space="preserve"> </w:t>
      </w:r>
      <w:r w:rsidRPr="007C1CD3">
        <w:rPr>
          <w:lang w:bidi="ar-SA"/>
        </w:rPr>
        <w:t>rock</w:t>
      </w:r>
      <w:r w:rsidR="00884BD5">
        <w:rPr>
          <w:lang w:bidi="ar-SA"/>
        </w:rPr>
        <w:t xml:space="preserve"> </w:t>
      </w:r>
      <w:r w:rsidRPr="007C1CD3">
        <w:rPr>
          <w:lang w:bidi="ar-SA"/>
        </w:rPr>
        <w:t>of</w:t>
      </w:r>
      <w:r w:rsidR="00884BD5">
        <w:rPr>
          <w:lang w:bidi="ar-SA"/>
        </w:rPr>
        <w:t xml:space="preserve"> </w:t>
      </w:r>
      <w:proofErr w:type="spellStart"/>
      <w:r w:rsidRPr="007C1CD3">
        <w:rPr>
          <w:lang w:bidi="ar-SA"/>
        </w:rPr>
        <w:t>Machloketh</w:t>
      </w:r>
      <w:proofErr w:type="spellEnd"/>
      <w:r w:rsidR="00884BD5">
        <w:rPr>
          <w:lang w:bidi="ar-SA"/>
        </w:rPr>
        <w:t xml:space="preserve"> </w:t>
      </w:r>
      <w:r w:rsidRPr="007C1CD3">
        <w:rPr>
          <w:lang w:bidi="ar-SA"/>
        </w:rPr>
        <w:t>(I</w:t>
      </w:r>
      <w:r w:rsidR="00884BD5">
        <w:rPr>
          <w:lang w:bidi="ar-SA"/>
        </w:rPr>
        <w:t xml:space="preserve"> </w:t>
      </w:r>
      <w:r w:rsidRPr="007C1CD3">
        <w:rPr>
          <w:lang w:bidi="ar-SA"/>
        </w:rPr>
        <w:t>Sam.</w:t>
      </w:r>
      <w:r w:rsidR="00884BD5">
        <w:rPr>
          <w:lang w:bidi="ar-SA"/>
        </w:rPr>
        <w:t xml:space="preserve"> </w:t>
      </w:r>
      <w:r w:rsidRPr="007C1CD3">
        <w:rPr>
          <w:lang w:bidi="ar-SA"/>
        </w:rPr>
        <w:t>23:28),</w:t>
      </w:r>
      <w:r w:rsidR="00884BD5">
        <w:rPr>
          <w:lang w:bidi="ar-SA"/>
        </w:rPr>
        <w:t xml:space="preserve"> </w:t>
      </w:r>
      <w:r w:rsidRPr="007C1CD3">
        <w:rPr>
          <w:lang w:bidi="ar-SA"/>
        </w:rPr>
        <w:t>and</w:t>
      </w:r>
      <w:r w:rsidR="00884BD5">
        <w:rPr>
          <w:lang w:bidi="ar-SA"/>
        </w:rPr>
        <w:t xml:space="preserve"> </w:t>
      </w:r>
      <w:r w:rsidRPr="007C1CD3">
        <w:rPr>
          <w:lang w:bidi="ar-SA"/>
        </w:rPr>
        <w:t>at</w:t>
      </w:r>
      <w:r w:rsidR="00884BD5">
        <w:rPr>
          <w:lang w:bidi="ar-SA"/>
        </w:rPr>
        <w:t xml:space="preserve"> </w:t>
      </w:r>
      <w:r w:rsidRPr="007C1CD3">
        <w:rPr>
          <w:lang w:bidi="ar-SA"/>
        </w:rPr>
        <w:t>the</w:t>
      </w:r>
      <w:r w:rsidR="00884BD5">
        <w:rPr>
          <w:lang w:bidi="ar-SA"/>
        </w:rPr>
        <w:t xml:space="preserve"> </w:t>
      </w:r>
      <w:r w:rsidRPr="007C1CD3">
        <w:rPr>
          <w:lang w:bidi="ar-SA"/>
        </w:rPr>
        <w:t>fortresses</w:t>
      </w:r>
      <w:r w:rsidR="00884BD5">
        <w:rPr>
          <w:lang w:bidi="ar-SA"/>
        </w:rPr>
        <w:t xml:space="preserve"> </w:t>
      </w:r>
      <w:r w:rsidRPr="007C1CD3">
        <w:rPr>
          <w:lang w:bidi="ar-SA"/>
        </w:rPr>
        <w:t>at</w:t>
      </w:r>
      <w:r w:rsidR="00884BD5">
        <w:rPr>
          <w:lang w:bidi="ar-SA"/>
        </w:rPr>
        <w:t xml:space="preserve"> </w:t>
      </w:r>
      <w:r w:rsidRPr="007C1CD3">
        <w:rPr>
          <w:lang w:bidi="ar-SA"/>
        </w:rPr>
        <w:t>Harsha</w:t>
      </w:r>
      <w:r w:rsidR="00884BD5">
        <w:rPr>
          <w:lang w:bidi="ar-SA"/>
        </w:rPr>
        <w:t xml:space="preserve"> </w:t>
      </w:r>
      <w:r w:rsidRPr="007C1CD3">
        <w:rPr>
          <w:lang w:bidi="ar-SA"/>
        </w:rPr>
        <w:t>(I</w:t>
      </w:r>
      <w:r w:rsidR="00884BD5">
        <w:rPr>
          <w:lang w:bidi="ar-SA"/>
        </w:rPr>
        <w:t xml:space="preserve"> </w:t>
      </w:r>
      <w:r w:rsidRPr="007C1CD3">
        <w:rPr>
          <w:lang w:bidi="ar-SA"/>
        </w:rPr>
        <w:t>Sam.</w:t>
      </w:r>
      <w:r w:rsidR="00884BD5">
        <w:rPr>
          <w:lang w:bidi="ar-SA"/>
        </w:rPr>
        <w:t xml:space="preserve"> </w:t>
      </w:r>
      <w:r w:rsidRPr="007C1CD3">
        <w:rPr>
          <w:lang w:bidi="ar-SA"/>
        </w:rPr>
        <w:t>23:15</w:t>
      </w:r>
      <w:r w:rsidR="00884BD5">
        <w:rPr>
          <w:lang w:bidi="ar-SA"/>
        </w:rPr>
        <w:t xml:space="preserve"> </w:t>
      </w:r>
      <w:r w:rsidRPr="007C1CD3">
        <w:rPr>
          <w:lang w:bidi="ar-SA"/>
        </w:rPr>
        <w:t>19).</w:t>
      </w:r>
    </w:p>
    <w:p w14:paraId="3AC54990" w14:textId="77777777" w:rsidR="007C1CD3" w:rsidRDefault="007C1CD3" w:rsidP="007C1CD3">
      <w:pPr>
        <w:rPr>
          <w:lang w:val="en-AU" w:bidi="ar-SA"/>
        </w:rPr>
      </w:pPr>
    </w:p>
    <w:p w14:paraId="52EB10E9" w14:textId="788EC25F" w:rsidR="007C1CD3" w:rsidRDefault="007C1CD3" w:rsidP="007C1CD3">
      <w:pPr>
        <w:rPr>
          <w:lang w:bidi="ar-SA"/>
        </w:rPr>
      </w:pPr>
      <w:r w:rsidRPr="007C1CD3">
        <w:rPr>
          <w:b/>
          <w:bCs/>
          <w:lang w:bidi="ar-SA"/>
        </w:rPr>
        <w:t>and</w:t>
      </w:r>
      <w:r w:rsidR="00884BD5">
        <w:rPr>
          <w:b/>
          <w:bCs/>
          <w:lang w:bidi="ar-SA"/>
        </w:rPr>
        <w:t xml:space="preserve"> </w:t>
      </w:r>
      <w:r w:rsidRPr="007C1CD3">
        <w:rPr>
          <w:b/>
          <w:bCs/>
          <w:lang w:bidi="ar-SA"/>
        </w:rPr>
        <w:t>a</w:t>
      </w:r>
      <w:r w:rsidR="00884BD5">
        <w:rPr>
          <w:b/>
          <w:bCs/>
          <w:lang w:bidi="ar-SA"/>
        </w:rPr>
        <w:t xml:space="preserve"> </w:t>
      </w:r>
      <w:r w:rsidRPr="007C1CD3">
        <w:rPr>
          <w:b/>
          <w:bCs/>
          <w:lang w:bidi="ar-SA"/>
        </w:rPr>
        <w:t>rescuer</w:t>
      </w:r>
      <w:r w:rsidR="00884BD5">
        <w:rPr>
          <w:b/>
          <w:bCs/>
          <w:lang w:bidi="ar-SA"/>
        </w:rPr>
        <w:t xml:space="preserve"> </w:t>
      </w:r>
      <w:r w:rsidRPr="007C1CD3">
        <w:rPr>
          <w:b/>
          <w:bCs/>
          <w:lang w:bidi="ar-SA"/>
        </w:rPr>
        <w:t>to</w:t>
      </w:r>
      <w:r w:rsidR="00884BD5">
        <w:rPr>
          <w:b/>
          <w:bCs/>
          <w:lang w:bidi="ar-SA"/>
        </w:rPr>
        <w:t xml:space="preserve"> </w:t>
      </w:r>
      <w:proofErr w:type="gramStart"/>
      <w:r w:rsidRPr="007C1CD3">
        <w:rPr>
          <w:b/>
          <w:bCs/>
          <w:lang w:bidi="ar-SA"/>
        </w:rPr>
        <w:t>me..</w:t>
      </w:r>
      <w:proofErr w:type="gramEnd"/>
      <w:r w:rsidR="00884BD5">
        <w:rPr>
          <w:b/>
          <w:bCs/>
          <w:lang w:bidi="ar-SA"/>
        </w:rPr>
        <w:t xml:space="preserve"> </w:t>
      </w:r>
      <w:r w:rsidRPr="007C1CD3">
        <w:rPr>
          <w:lang w:bidi="ar-SA"/>
        </w:rPr>
        <w:t>[He</w:t>
      </w:r>
      <w:r w:rsidR="00884BD5">
        <w:rPr>
          <w:lang w:bidi="ar-SA"/>
        </w:rPr>
        <w:t xml:space="preserve"> </w:t>
      </w:r>
      <w:r w:rsidRPr="007C1CD3">
        <w:rPr>
          <w:lang w:bidi="ar-SA"/>
        </w:rPr>
        <w:t>was]</w:t>
      </w:r>
      <w:r w:rsidR="00884BD5">
        <w:rPr>
          <w:lang w:bidi="ar-SA"/>
        </w:rPr>
        <w:t xml:space="preserve"> </w:t>
      </w:r>
      <w:r w:rsidRPr="007C1CD3">
        <w:rPr>
          <w:lang w:bidi="ar-SA"/>
        </w:rPr>
        <w:t>my</w:t>
      </w:r>
      <w:r w:rsidR="00884BD5">
        <w:rPr>
          <w:lang w:bidi="ar-SA"/>
        </w:rPr>
        <w:t xml:space="preserve"> </w:t>
      </w:r>
      <w:r w:rsidRPr="007C1CD3">
        <w:rPr>
          <w:lang w:bidi="ar-SA"/>
        </w:rPr>
        <w:t>rescuer</w:t>
      </w:r>
      <w:r w:rsidR="00884BD5">
        <w:rPr>
          <w:lang w:bidi="ar-SA"/>
        </w:rPr>
        <w:t xml:space="preserve"> </w:t>
      </w:r>
      <w:r w:rsidRPr="007C1CD3">
        <w:rPr>
          <w:lang w:bidi="ar-SA"/>
        </w:rPr>
        <w:t>[when</w:t>
      </w:r>
      <w:r w:rsidR="00884BD5">
        <w:rPr>
          <w:lang w:bidi="ar-SA"/>
        </w:rPr>
        <w:t xml:space="preserve"> </w:t>
      </w:r>
      <w:r w:rsidRPr="007C1CD3">
        <w:rPr>
          <w:lang w:bidi="ar-SA"/>
        </w:rPr>
        <w:t>I</w:t>
      </w:r>
      <w:r w:rsidR="00884BD5">
        <w:rPr>
          <w:lang w:bidi="ar-SA"/>
        </w:rPr>
        <w:t xml:space="preserve"> </w:t>
      </w:r>
      <w:r w:rsidRPr="007C1CD3">
        <w:rPr>
          <w:lang w:bidi="ar-SA"/>
        </w:rPr>
        <w:t>was]</w:t>
      </w:r>
      <w:r w:rsidR="00884BD5">
        <w:rPr>
          <w:lang w:bidi="ar-SA"/>
        </w:rPr>
        <w:t xml:space="preserve"> </w:t>
      </w:r>
      <w:r w:rsidRPr="007C1CD3">
        <w:rPr>
          <w:lang w:bidi="ar-SA"/>
        </w:rPr>
        <w:t>together</w:t>
      </w:r>
      <w:r w:rsidR="00884BD5">
        <w:rPr>
          <w:lang w:bidi="ar-SA"/>
        </w:rPr>
        <w:t xml:space="preserve"> </w:t>
      </w:r>
      <w:r w:rsidRPr="007C1CD3">
        <w:rPr>
          <w:lang w:bidi="ar-SA"/>
        </w:rPr>
        <w:t>with</w:t>
      </w:r>
      <w:r w:rsidR="00884BD5">
        <w:rPr>
          <w:lang w:bidi="ar-SA"/>
        </w:rPr>
        <w:t xml:space="preserve"> </w:t>
      </w:r>
      <w:r w:rsidRPr="007C1CD3">
        <w:rPr>
          <w:lang w:bidi="ar-SA"/>
        </w:rPr>
        <w:t>the</w:t>
      </w:r>
      <w:r w:rsidR="00884BD5">
        <w:rPr>
          <w:lang w:bidi="ar-SA"/>
        </w:rPr>
        <w:t xml:space="preserve"> </w:t>
      </w:r>
      <w:r w:rsidRPr="007C1CD3">
        <w:rPr>
          <w:lang w:bidi="ar-SA"/>
        </w:rPr>
        <w:t>army</w:t>
      </w:r>
      <w:r w:rsidR="00884BD5">
        <w:rPr>
          <w:lang w:bidi="ar-SA"/>
        </w:rPr>
        <w:t xml:space="preserve"> </w:t>
      </w:r>
      <w:r w:rsidRPr="007C1CD3">
        <w:rPr>
          <w:lang w:bidi="ar-SA"/>
        </w:rPr>
        <w:t>of</w:t>
      </w:r>
      <w:r w:rsidR="00884BD5">
        <w:rPr>
          <w:lang w:bidi="ar-SA"/>
        </w:rPr>
        <w:t xml:space="preserve"> </w:t>
      </w:r>
      <w:r w:rsidRPr="007C1CD3">
        <w:rPr>
          <w:lang w:bidi="ar-SA"/>
        </w:rPr>
        <w:t>Israel</w:t>
      </w:r>
      <w:r w:rsidR="00884BD5">
        <w:rPr>
          <w:lang w:bidi="ar-SA"/>
        </w:rPr>
        <w:t xml:space="preserve"> </w:t>
      </w:r>
      <w:r w:rsidRPr="007C1CD3">
        <w:rPr>
          <w:lang w:bidi="ar-SA"/>
        </w:rPr>
        <w:t>engaged</w:t>
      </w:r>
      <w:r w:rsidR="00884BD5">
        <w:rPr>
          <w:lang w:bidi="ar-SA"/>
        </w:rPr>
        <w:t xml:space="preserve"> </w:t>
      </w:r>
      <w:r w:rsidRPr="007C1CD3">
        <w:rPr>
          <w:lang w:bidi="ar-SA"/>
        </w:rPr>
        <w:t>in</w:t>
      </w:r>
      <w:r w:rsidR="00884BD5">
        <w:rPr>
          <w:lang w:bidi="ar-SA"/>
        </w:rPr>
        <w:t xml:space="preserve"> </w:t>
      </w:r>
      <w:r w:rsidRPr="007C1CD3">
        <w:rPr>
          <w:lang w:bidi="ar-SA"/>
        </w:rPr>
        <w:t>battle.</w:t>
      </w:r>
      <w:r w:rsidR="00884BD5">
        <w:rPr>
          <w:lang w:bidi="ar-SA"/>
        </w:rPr>
        <w:t xml:space="preserve"> </w:t>
      </w:r>
      <w:r w:rsidRPr="007C1CD3">
        <w:rPr>
          <w:lang w:bidi="ar-SA"/>
        </w:rPr>
        <w:t>On</w:t>
      </w:r>
      <w:r w:rsidR="00884BD5">
        <w:rPr>
          <w:lang w:bidi="ar-SA"/>
        </w:rPr>
        <w:t xml:space="preserve"> </w:t>
      </w:r>
      <w:r w:rsidRPr="007C1CD3">
        <w:rPr>
          <w:lang w:bidi="ar-SA"/>
        </w:rPr>
        <w:t>occasions,</w:t>
      </w:r>
      <w:r w:rsidR="00884BD5">
        <w:rPr>
          <w:lang w:bidi="ar-SA"/>
        </w:rPr>
        <w:t xml:space="preserve"> </w:t>
      </w:r>
      <w:r w:rsidRPr="007C1CD3">
        <w:rPr>
          <w:lang w:bidi="ar-SA"/>
        </w:rPr>
        <w:t>[however,]</w:t>
      </w:r>
      <w:r w:rsidR="00884BD5">
        <w:rPr>
          <w:lang w:bidi="ar-SA"/>
        </w:rPr>
        <w:t xml:space="preserve"> </w:t>
      </w:r>
      <w:r w:rsidRPr="007C1CD3">
        <w:rPr>
          <w:lang w:bidi="ar-SA"/>
        </w:rPr>
        <w:t>he</w:t>
      </w:r>
      <w:r w:rsidR="00884BD5">
        <w:rPr>
          <w:lang w:bidi="ar-SA"/>
        </w:rPr>
        <w:t xml:space="preserve"> </w:t>
      </w:r>
      <w:r w:rsidRPr="007C1CD3">
        <w:rPr>
          <w:lang w:bidi="ar-SA"/>
        </w:rPr>
        <w:t>rescued</w:t>
      </w:r>
      <w:r w:rsidR="00884BD5">
        <w:rPr>
          <w:lang w:bidi="ar-SA"/>
        </w:rPr>
        <w:t xml:space="preserve"> </w:t>
      </w:r>
      <w:r w:rsidRPr="007C1CD3">
        <w:rPr>
          <w:lang w:bidi="ar-SA"/>
        </w:rPr>
        <w:t>me</w:t>
      </w:r>
      <w:r w:rsidR="00884BD5">
        <w:rPr>
          <w:lang w:bidi="ar-SA"/>
        </w:rPr>
        <w:t xml:space="preserve"> </w:t>
      </w:r>
      <w:r w:rsidRPr="007C1CD3">
        <w:rPr>
          <w:lang w:bidi="ar-SA"/>
        </w:rPr>
        <w:t>when</w:t>
      </w:r>
      <w:r w:rsidR="00884BD5">
        <w:rPr>
          <w:lang w:bidi="ar-SA"/>
        </w:rPr>
        <w:t xml:space="preserve"> </w:t>
      </w:r>
      <w:r w:rsidRPr="007C1CD3">
        <w:rPr>
          <w:lang w:bidi="ar-SA"/>
        </w:rPr>
        <w:t>I</w:t>
      </w:r>
      <w:r w:rsidR="00884BD5">
        <w:rPr>
          <w:lang w:bidi="ar-SA"/>
        </w:rPr>
        <w:t xml:space="preserve"> </w:t>
      </w:r>
      <w:r w:rsidRPr="007C1CD3">
        <w:rPr>
          <w:lang w:bidi="ar-SA"/>
        </w:rPr>
        <w:t>was</w:t>
      </w:r>
      <w:r w:rsidR="00884BD5">
        <w:rPr>
          <w:lang w:bidi="ar-SA"/>
        </w:rPr>
        <w:t xml:space="preserve"> </w:t>
      </w:r>
      <w:r w:rsidRPr="007C1CD3">
        <w:rPr>
          <w:lang w:bidi="ar-SA"/>
        </w:rPr>
        <w:t>alone,</w:t>
      </w:r>
      <w:r w:rsidR="00884BD5">
        <w:rPr>
          <w:lang w:bidi="ar-SA"/>
        </w:rPr>
        <w:t xml:space="preserve"> </w:t>
      </w:r>
      <w:r w:rsidRPr="007C1CD3">
        <w:rPr>
          <w:lang w:bidi="ar-SA"/>
        </w:rPr>
        <w:t>as</w:t>
      </w:r>
      <w:r w:rsidR="00884BD5">
        <w:rPr>
          <w:lang w:bidi="ar-SA"/>
        </w:rPr>
        <w:t xml:space="preserve"> </w:t>
      </w:r>
      <w:r w:rsidRPr="007C1CD3">
        <w:rPr>
          <w:lang w:bidi="ar-SA"/>
        </w:rPr>
        <w:t>from</w:t>
      </w:r>
      <w:r w:rsidR="00884BD5">
        <w:rPr>
          <w:lang w:bidi="ar-SA"/>
        </w:rPr>
        <w:t xml:space="preserve"> </w:t>
      </w:r>
      <w:r w:rsidRPr="007C1CD3">
        <w:rPr>
          <w:lang w:bidi="ar-SA"/>
        </w:rPr>
        <w:t>Ishbi</w:t>
      </w:r>
      <w:r w:rsidR="00884BD5">
        <w:rPr>
          <w:lang w:bidi="ar-SA"/>
        </w:rPr>
        <w:t xml:space="preserve"> </w:t>
      </w:r>
      <w:r w:rsidRPr="007C1CD3">
        <w:rPr>
          <w:lang w:bidi="ar-SA"/>
        </w:rPr>
        <w:t>in</w:t>
      </w:r>
      <w:r w:rsidR="00884BD5">
        <w:rPr>
          <w:lang w:bidi="ar-SA"/>
        </w:rPr>
        <w:t xml:space="preserve"> </w:t>
      </w:r>
      <w:r w:rsidRPr="007C1CD3">
        <w:rPr>
          <w:lang w:bidi="ar-SA"/>
        </w:rPr>
        <w:t>Nob</w:t>
      </w:r>
      <w:r w:rsidR="00884BD5">
        <w:rPr>
          <w:lang w:bidi="ar-SA"/>
        </w:rPr>
        <w:t xml:space="preserve"> </w:t>
      </w:r>
      <w:r w:rsidRPr="007C1CD3">
        <w:rPr>
          <w:lang w:bidi="ar-SA"/>
        </w:rPr>
        <w:t>(Above</w:t>
      </w:r>
      <w:r w:rsidR="00884BD5">
        <w:rPr>
          <w:lang w:bidi="ar-SA"/>
        </w:rPr>
        <w:t xml:space="preserve"> </w:t>
      </w:r>
      <w:r w:rsidRPr="007C1CD3">
        <w:rPr>
          <w:lang w:bidi="ar-SA"/>
        </w:rPr>
        <w:t>21:16).</w:t>
      </w:r>
    </w:p>
    <w:p w14:paraId="39EB1446" w14:textId="77777777" w:rsidR="007C1CD3" w:rsidRDefault="007C1CD3" w:rsidP="007C1CD3">
      <w:pPr>
        <w:rPr>
          <w:lang w:bidi="ar-SA"/>
        </w:rPr>
      </w:pPr>
    </w:p>
    <w:p w14:paraId="5D0ED505" w14:textId="4E47BA97" w:rsidR="007C1CD3" w:rsidRDefault="007C1CD3" w:rsidP="007C1CD3">
      <w:pPr>
        <w:rPr>
          <w:lang w:bidi="ar-SA"/>
        </w:rPr>
      </w:pPr>
      <w:r w:rsidRPr="007C1CD3">
        <w:rPr>
          <w:b/>
          <w:bCs/>
          <w:lang w:bidi="ar-SA"/>
        </w:rPr>
        <w:t>3</w:t>
      </w:r>
      <w:r w:rsidR="00884BD5">
        <w:rPr>
          <w:lang w:bidi="ar-SA"/>
        </w:rPr>
        <w:t xml:space="preserve"> </w:t>
      </w:r>
      <w:r w:rsidRPr="007C1CD3">
        <w:rPr>
          <w:b/>
          <w:bCs/>
          <w:lang w:bidi="ar-SA"/>
        </w:rPr>
        <w:t>my</w:t>
      </w:r>
      <w:r w:rsidR="00884BD5">
        <w:rPr>
          <w:b/>
          <w:bCs/>
          <w:lang w:bidi="ar-SA"/>
        </w:rPr>
        <w:t xml:space="preserve"> </w:t>
      </w:r>
      <w:r w:rsidRPr="007C1CD3">
        <w:rPr>
          <w:b/>
          <w:bCs/>
          <w:lang w:bidi="ar-SA"/>
        </w:rPr>
        <w:t>rock.</w:t>
      </w:r>
      <w:r w:rsidR="00884BD5">
        <w:rPr>
          <w:b/>
          <w:bCs/>
          <w:lang w:bidi="ar-SA"/>
        </w:rPr>
        <w:t xml:space="preserve"> </w:t>
      </w:r>
      <w:r w:rsidRPr="007C1CD3">
        <w:rPr>
          <w:lang w:bidi="ar-SA"/>
        </w:rPr>
        <w:t>Heb.</w:t>
      </w:r>
      <w:r w:rsidR="00884BD5">
        <w:rPr>
          <w:lang w:bidi="ar-SA"/>
        </w:rPr>
        <w:t xml:space="preserve"> </w:t>
      </w:r>
      <w:r w:rsidRPr="007C1CD3">
        <w:rPr>
          <w:rtl/>
        </w:rPr>
        <w:t>צורי</w:t>
      </w:r>
      <w:r w:rsidRPr="007C1CD3">
        <w:rPr>
          <w:lang w:bidi="ar-SA"/>
        </w:rPr>
        <w:t>,</w:t>
      </w:r>
      <w:r w:rsidR="00884BD5">
        <w:rPr>
          <w:lang w:bidi="ar-SA"/>
        </w:rPr>
        <w:t xml:space="preserve"> </w:t>
      </w:r>
      <w:r w:rsidRPr="007C1CD3">
        <w:rPr>
          <w:lang w:bidi="ar-SA"/>
        </w:rPr>
        <w:t>synonymous</w:t>
      </w:r>
      <w:r w:rsidR="00884BD5">
        <w:rPr>
          <w:lang w:bidi="ar-SA"/>
        </w:rPr>
        <w:t xml:space="preserve"> </w:t>
      </w:r>
      <w:r w:rsidRPr="007C1CD3">
        <w:rPr>
          <w:lang w:bidi="ar-SA"/>
        </w:rPr>
        <w:t>with</w:t>
      </w:r>
      <w:r w:rsidR="00884BD5">
        <w:rPr>
          <w:lang w:bidi="ar-SA"/>
        </w:rPr>
        <w:t xml:space="preserve"> </w:t>
      </w:r>
      <w:r w:rsidRPr="007C1CD3">
        <w:rPr>
          <w:rtl/>
        </w:rPr>
        <w:t>סלע</w:t>
      </w:r>
      <w:r w:rsidRPr="007C1CD3">
        <w:rPr>
          <w:lang w:bidi="ar-SA"/>
        </w:rPr>
        <w:t>.</w:t>
      </w:r>
      <w:r w:rsidR="00884BD5">
        <w:rPr>
          <w:lang w:bidi="ar-SA"/>
        </w:rPr>
        <w:t xml:space="preserve"> </w:t>
      </w:r>
      <w:r w:rsidRPr="007C1CD3">
        <w:rPr>
          <w:lang w:bidi="ar-SA"/>
        </w:rPr>
        <w:t>[He</w:t>
      </w:r>
      <w:r w:rsidR="00884BD5">
        <w:rPr>
          <w:lang w:bidi="ar-SA"/>
        </w:rPr>
        <w:t xml:space="preserve"> </w:t>
      </w:r>
      <w:r w:rsidRPr="007C1CD3">
        <w:rPr>
          <w:lang w:bidi="ar-SA"/>
        </w:rPr>
        <w:t>was</w:t>
      </w:r>
      <w:r w:rsidR="00884BD5">
        <w:rPr>
          <w:lang w:bidi="ar-SA"/>
        </w:rPr>
        <w:t xml:space="preserve"> </w:t>
      </w:r>
      <w:r w:rsidRPr="007C1CD3">
        <w:rPr>
          <w:lang w:bidi="ar-SA"/>
        </w:rPr>
        <w:t>his</w:t>
      </w:r>
      <w:r w:rsidR="00884BD5">
        <w:rPr>
          <w:lang w:bidi="ar-SA"/>
        </w:rPr>
        <w:t xml:space="preserve"> </w:t>
      </w:r>
      <w:r w:rsidRPr="007C1CD3">
        <w:rPr>
          <w:lang w:bidi="ar-SA"/>
        </w:rPr>
        <w:t>rock]</w:t>
      </w:r>
      <w:r w:rsidR="00884BD5">
        <w:rPr>
          <w:lang w:bidi="ar-SA"/>
        </w:rPr>
        <w:t xml:space="preserve"> </w:t>
      </w:r>
      <w:r w:rsidRPr="007C1CD3">
        <w:rPr>
          <w:lang w:bidi="ar-SA"/>
        </w:rPr>
        <w:t>since</w:t>
      </w:r>
      <w:r w:rsidR="00884BD5">
        <w:rPr>
          <w:lang w:bidi="ar-SA"/>
        </w:rPr>
        <w:t xml:space="preserve"> </w:t>
      </w:r>
      <w:r w:rsidRPr="007C1CD3">
        <w:rPr>
          <w:lang w:bidi="ar-SA"/>
        </w:rPr>
        <w:t>the</w:t>
      </w:r>
      <w:r w:rsidR="00884BD5">
        <w:rPr>
          <w:lang w:bidi="ar-SA"/>
        </w:rPr>
        <w:t xml:space="preserve"> </w:t>
      </w:r>
      <w:r w:rsidRPr="007C1CD3">
        <w:rPr>
          <w:lang w:bidi="ar-SA"/>
        </w:rPr>
        <w:t>rock</w:t>
      </w:r>
      <w:r w:rsidR="00884BD5">
        <w:rPr>
          <w:lang w:bidi="ar-SA"/>
        </w:rPr>
        <w:t xml:space="preserve"> </w:t>
      </w:r>
      <w:r w:rsidRPr="007C1CD3">
        <w:rPr>
          <w:lang w:bidi="ar-SA"/>
        </w:rPr>
        <w:t>protects</w:t>
      </w:r>
      <w:r w:rsidR="00884BD5">
        <w:rPr>
          <w:lang w:bidi="ar-SA"/>
        </w:rPr>
        <w:t xml:space="preserve"> </w:t>
      </w:r>
      <w:r w:rsidRPr="007C1CD3">
        <w:rPr>
          <w:lang w:bidi="ar-SA"/>
        </w:rPr>
        <w:t>travelers</w:t>
      </w:r>
      <w:r w:rsidR="00884BD5">
        <w:rPr>
          <w:lang w:bidi="ar-SA"/>
        </w:rPr>
        <w:t xml:space="preserve"> </w:t>
      </w:r>
      <w:r w:rsidRPr="007C1CD3">
        <w:rPr>
          <w:lang w:bidi="ar-SA"/>
        </w:rPr>
        <w:t>from</w:t>
      </w:r>
      <w:r w:rsidR="00884BD5">
        <w:rPr>
          <w:lang w:bidi="ar-SA"/>
        </w:rPr>
        <w:t xml:space="preserve"> </w:t>
      </w:r>
      <w:r w:rsidRPr="007C1CD3">
        <w:rPr>
          <w:lang w:bidi="ar-SA"/>
        </w:rPr>
        <w:t>the</w:t>
      </w:r>
      <w:r w:rsidR="00884BD5">
        <w:rPr>
          <w:lang w:bidi="ar-SA"/>
        </w:rPr>
        <w:t xml:space="preserve"> </w:t>
      </w:r>
      <w:r w:rsidRPr="007C1CD3">
        <w:rPr>
          <w:lang w:bidi="ar-SA"/>
        </w:rPr>
        <w:t>[force</w:t>
      </w:r>
      <w:r w:rsidR="00884BD5">
        <w:rPr>
          <w:lang w:bidi="ar-SA"/>
        </w:rPr>
        <w:t xml:space="preserve"> </w:t>
      </w:r>
      <w:r w:rsidRPr="007C1CD3">
        <w:rPr>
          <w:lang w:bidi="ar-SA"/>
        </w:rPr>
        <w:t>of]</w:t>
      </w:r>
      <w:r w:rsidR="00884BD5">
        <w:rPr>
          <w:lang w:bidi="ar-SA"/>
        </w:rPr>
        <w:t xml:space="preserve"> </w:t>
      </w:r>
      <w:r w:rsidRPr="007C1CD3">
        <w:rPr>
          <w:lang w:bidi="ar-SA"/>
        </w:rPr>
        <w:t>the</w:t>
      </w:r>
      <w:r w:rsidR="00884BD5">
        <w:rPr>
          <w:lang w:bidi="ar-SA"/>
        </w:rPr>
        <w:t xml:space="preserve"> </w:t>
      </w:r>
      <w:r w:rsidRPr="007C1CD3">
        <w:rPr>
          <w:lang w:bidi="ar-SA"/>
        </w:rPr>
        <w:t>rain</w:t>
      </w:r>
      <w:r w:rsidR="00884BD5">
        <w:rPr>
          <w:lang w:bidi="ar-SA"/>
        </w:rPr>
        <w:t xml:space="preserve"> </w:t>
      </w:r>
      <w:r w:rsidRPr="007C1CD3">
        <w:rPr>
          <w:lang w:bidi="ar-SA"/>
        </w:rPr>
        <w:t>and</w:t>
      </w:r>
      <w:r w:rsidR="00884BD5">
        <w:rPr>
          <w:lang w:bidi="ar-SA"/>
        </w:rPr>
        <w:t xml:space="preserve"> </w:t>
      </w:r>
      <w:r w:rsidRPr="007C1CD3">
        <w:rPr>
          <w:lang w:bidi="ar-SA"/>
        </w:rPr>
        <w:t>the</w:t>
      </w:r>
      <w:r w:rsidR="00884BD5">
        <w:rPr>
          <w:lang w:bidi="ar-SA"/>
        </w:rPr>
        <w:t xml:space="preserve"> </w:t>
      </w:r>
      <w:r w:rsidRPr="007C1CD3">
        <w:rPr>
          <w:lang w:bidi="ar-SA"/>
        </w:rPr>
        <w:t>wind,</w:t>
      </w:r>
      <w:r w:rsidR="00884BD5">
        <w:rPr>
          <w:lang w:bidi="ar-SA"/>
        </w:rPr>
        <w:t xml:space="preserve"> </w:t>
      </w:r>
      <w:proofErr w:type="spellStart"/>
      <w:r w:rsidRPr="007C1CD3">
        <w:rPr>
          <w:lang w:bidi="ar-SA"/>
        </w:rPr>
        <w:t>abriemant</w:t>
      </w:r>
      <w:proofErr w:type="spellEnd"/>
      <w:r w:rsidR="00884BD5">
        <w:rPr>
          <w:lang w:bidi="ar-SA"/>
        </w:rPr>
        <w:t xml:space="preserve"> </w:t>
      </w:r>
      <w:r w:rsidRPr="007C1CD3">
        <w:rPr>
          <w:lang w:bidi="ar-SA"/>
        </w:rPr>
        <w:t>in</w:t>
      </w:r>
      <w:r w:rsidR="00884BD5">
        <w:rPr>
          <w:lang w:bidi="ar-SA"/>
        </w:rPr>
        <w:t xml:space="preserve"> </w:t>
      </w:r>
      <w:r w:rsidRPr="007C1CD3">
        <w:rPr>
          <w:lang w:bidi="ar-SA"/>
        </w:rPr>
        <w:t>French.</w:t>
      </w:r>
    </w:p>
    <w:p w14:paraId="57AFA103" w14:textId="77777777" w:rsidR="007C1CD3" w:rsidRDefault="007C1CD3" w:rsidP="007C1CD3">
      <w:pPr>
        <w:rPr>
          <w:lang w:bidi="ar-SA"/>
        </w:rPr>
      </w:pPr>
    </w:p>
    <w:p w14:paraId="0B994F6B" w14:textId="7EFA4A1B" w:rsidR="007C1CD3" w:rsidRDefault="007C1CD3" w:rsidP="007C1CD3">
      <w:pPr>
        <w:rPr>
          <w:lang w:bidi="ar-SA"/>
        </w:rPr>
      </w:pPr>
      <w:r w:rsidRPr="007C1CD3">
        <w:rPr>
          <w:b/>
          <w:bCs/>
          <w:lang w:bidi="ar-SA"/>
        </w:rPr>
        <w:t>under</w:t>
      </w:r>
      <w:r w:rsidR="00884BD5">
        <w:rPr>
          <w:b/>
          <w:bCs/>
          <w:lang w:bidi="ar-SA"/>
        </w:rPr>
        <w:t xml:space="preserve"> </w:t>
      </w:r>
      <w:r w:rsidRPr="007C1CD3">
        <w:rPr>
          <w:b/>
          <w:bCs/>
          <w:lang w:bidi="ar-SA"/>
        </w:rPr>
        <w:t>whom</w:t>
      </w:r>
      <w:r w:rsidR="00884BD5">
        <w:rPr>
          <w:b/>
          <w:bCs/>
          <w:lang w:bidi="ar-SA"/>
        </w:rPr>
        <w:t xml:space="preserve"> </w:t>
      </w:r>
      <w:r w:rsidRPr="007C1CD3">
        <w:rPr>
          <w:b/>
          <w:bCs/>
          <w:lang w:bidi="ar-SA"/>
        </w:rPr>
        <w:t>I</w:t>
      </w:r>
      <w:r w:rsidR="00884BD5">
        <w:rPr>
          <w:b/>
          <w:bCs/>
          <w:lang w:bidi="ar-SA"/>
        </w:rPr>
        <w:t xml:space="preserve"> </w:t>
      </w:r>
      <w:r w:rsidRPr="007C1CD3">
        <w:rPr>
          <w:b/>
          <w:bCs/>
          <w:lang w:bidi="ar-SA"/>
        </w:rPr>
        <w:t>take</w:t>
      </w:r>
      <w:r w:rsidR="00884BD5">
        <w:rPr>
          <w:b/>
          <w:bCs/>
          <w:lang w:bidi="ar-SA"/>
        </w:rPr>
        <w:t xml:space="preserve"> </w:t>
      </w:r>
      <w:r w:rsidRPr="007C1CD3">
        <w:rPr>
          <w:b/>
          <w:bCs/>
          <w:lang w:bidi="ar-SA"/>
        </w:rPr>
        <w:t>cover.</w:t>
      </w:r>
      <w:r w:rsidR="00884BD5">
        <w:rPr>
          <w:b/>
          <w:bCs/>
          <w:lang w:bidi="ar-SA"/>
        </w:rPr>
        <w:t xml:space="preserve"> </w:t>
      </w:r>
      <w:r w:rsidRPr="007C1CD3">
        <w:rPr>
          <w:lang w:bidi="ar-SA"/>
        </w:rPr>
        <w:t>Heb.</w:t>
      </w:r>
      <w:r w:rsidR="00884BD5">
        <w:rPr>
          <w:lang w:bidi="ar-SA"/>
        </w:rPr>
        <w:t xml:space="preserve"> </w:t>
      </w:r>
      <w:r w:rsidRPr="007C1CD3">
        <w:rPr>
          <w:rtl/>
          <w:lang w:val="en-AU"/>
        </w:rPr>
        <w:t>אחסה</w:t>
      </w:r>
      <w:r w:rsidRPr="007C1CD3">
        <w:rPr>
          <w:lang w:bidi="ar-SA"/>
        </w:rPr>
        <w:t>,</w:t>
      </w:r>
      <w:r w:rsidR="00884BD5">
        <w:rPr>
          <w:lang w:bidi="ar-SA"/>
        </w:rPr>
        <w:t xml:space="preserve"> </w:t>
      </w:r>
      <w:r w:rsidRPr="007C1CD3">
        <w:rPr>
          <w:lang w:bidi="ar-SA"/>
        </w:rPr>
        <w:t>an</w:t>
      </w:r>
      <w:r w:rsidR="00884BD5">
        <w:rPr>
          <w:lang w:bidi="ar-SA"/>
        </w:rPr>
        <w:t xml:space="preserve"> </w:t>
      </w:r>
      <w:r w:rsidRPr="007C1CD3">
        <w:rPr>
          <w:lang w:bidi="ar-SA"/>
        </w:rPr>
        <w:t>expression</w:t>
      </w:r>
      <w:r w:rsidR="00884BD5">
        <w:rPr>
          <w:lang w:bidi="ar-SA"/>
        </w:rPr>
        <w:t xml:space="preserve"> </w:t>
      </w:r>
      <w:r w:rsidRPr="007C1CD3">
        <w:rPr>
          <w:lang w:bidi="ar-SA"/>
        </w:rPr>
        <w:t>of</w:t>
      </w:r>
      <w:r w:rsidR="00884BD5">
        <w:rPr>
          <w:lang w:bidi="ar-SA"/>
        </w:rPr>
        <w:t xml:space="preserve"> </w:t>
      </w:r>
      <w:r w:rsidRPr="007C1CD3">
        <w:rPr>
          <w:lang w:bidi="ar-SA"/>
        </w:rPr>
        <w:t>covering;</w:t>
      </w:r>
      <w:r w:rsidR="00884BD5">
        <w:rPr>
          <w:lang w:bidi="ar-SA"/>
        </w:rPr>
        <w:t xml:space="preserve"> </w:t>
      </w:r>
      <w:r w:rsidRPr="007C1CD3">
        <w:rPr>
          <w:lang w:bidi="ar-SA"/>
        </w:rPr>
        <w:t>I</w:t>
      </w:r>
      <w:r w:rsidR="00884BD5">
        <w:rPr>
          <w:lang w:bidi="ar-SA"/>
        </w:rPr>
        <w:t xml:space="preserve"> </w:t>
      </w:r>
      <w:r w:rsidRPr="007C1CD3">
        <w:rPr>
          <w:lang w:bidi="ar-SA"/>
        </w:rPr>
        <w:t>would</w:t>
      </w:r>
      <w:r w:rsidR="00884BD5">
        <w:rPr>
          <w:lang w:bidi="ar-SA"/>
        </w:rPr>
        <w:t xml:space="preserve"> </w:t>
      </w:r>
      <w:r w:rsidRPr="007C1CD3">
        <w:rPr>
          <w:lang w:bidi="ar-SA"/>
        </w:rPr>
        <w:t>cover</w:t>
      </w:r>
      <w:r w:rsidR="00884BD5">
        <w:rPr>
          <w:lang w:bidi="ar-SA"/>
        </w:rPr>
        <w:t xml:space="preserve"> </w:t>
      </w:r>
      <w:r w:rsidRPr="007C1CD3">
        <w:rPr>
          <w:lang w:bidi="ar-SA"/>
        </w:rPr>
        <w:t>myself</w:t>
      </w:r>
      <w:r w:rsidR="00884BD5">
        <w:rPr>
          <w:lang w:bidi="ar-SA"/>
        </w:rPr>
        <w:t xml:space="preserve"> </w:t>
      </w:r>
      <w:r w:rsidRPr="007C1CD3">
        <w:rPr>
          <w:lang w:bidi="ar-SA"/>
        </w:rPr>
        <w:t>waiting</w:t>
      </w:r>
      <w:r w:rsidR="00884BD5">
        <w:rPr>
          <w:lang w:bidi="ar-SA"/>
        </w:rPr>
        <w:t xml:space="preserve"> </w:t>
      </w:r>
      <w:r w:rsidRPr="007C1CD3">
        <w:rPr>
          <w:lang w:bidi="ar-SA"/>
        </w:rPr>
        <w:t>for</w:t>
      </w:r>
      <w:r w:rsidR="00884BD5">
        <w:rPr>
          <w:lang w:bidi="ar-SA"/>
        </w:rPr>
        <w:t xml:space="preserve"> </w:t>
      </w:r>
      <w:r w:rsidRPr="007C1CD3">
        <w:rPr>
          <w:lang w:bidi="ar-SA"/>
        </w:rPr>
        <w:t>[His]</w:t>
      </w:r>
      <w:r w:rsidR="00884BD5">
        <w:rPr>
          <w:lang w:bidi="ar-SA"/>
        </w:rPr>
        <w:t xml:space="preserve"> </w:t>
      </w:r>
      <w:r w:rsidRPr="007C1CD3">
        <w:rPr>
          <w:lang w:bidi="ar-SA"/>
        </w:rPr>
        <w:t>aid.</w:t>
      </w:r>
    </w:p>
    <w:p w14:paraId="378D415B" w14:textId="77777777" w:rsidR="007C1CD3" w:rsidRDefault="007C1CD3" w:rsidP="007C1CD3">
      <w:pPr>
        <w:rPr>
          <w:lang w:bidi="ar-SA"/>
        </w:rPr>
      </w:pPr>
    </w:p>
    <w:p w14:paraId="44F9624F" w14:textId="23182202" w:rsidR="007C1CD3" w:rsidRDefault="007C1CD3" w:rsidP="007C1CD3">
      <w:pPr>
        <w:rPr>
          <w:lang w:bidi="ar-SA"/>
        </w:rPr>
      </w:pPr>
      <w:r w:rsidRPr="007C1CD3">
        <w:rPr>
          <w:b/>
          <w:bCs/>
          <w:lang w:bidi="ar-SA"/>
        </w:rPr>
        <w:t>my</w:t>
      </w:r>
      <w:r w:rsidR="00884BD5">
        <w:rPr>
          <w:b/>
          <w:bCs/>
          <w:lang w:bidi="ar-SA"/>
        </w:rPr>
        <w:t xml:space="preserve"> </w:t>
      </w:r>
      <w:r w:rsidRPr="007C1CD3">
        <w:rPr>
          <w:b/>
          <w:bCs/>
          <w:lang w:bidi="ar-SA"/>
        </w:rPr>
        <w:t>support.</w:t>
      </w:r>
      <w:r w:rsidR="00884BD5">
        <w:rPr>
          <w:b/>
          <w:bCs/>
          <w:lang w:bidi="ar-SA"/>
        </w:rPr>
        <w:t xml:space="preserve"> </w:t>
      </w:r>
      <w:r w:rsidRPr="007C1CD3">
        <w:rPr>
          <w:lang w:bidi="ar-SA"/>
        </w:rPr>
        <w:t>Heb.</w:t>
      </w:r>
      <w:r w:rsidR="00884BD5">
        <w:rPr>
          <w:lang w:bidi="ar-SA"/>
        </w:rPr>
        <w:t xml:space="preserve"> </w:t>
      </w:r>
      <w:r w:rsidRPr="007C1CD3">
        <w:rPr>
          <w:rtl/>
          <w:lang w:val="en-AU"/>
        </w:rPr>
        <w:t>משגבי</w:t>
      </w:r>
      <w:r w:rsidRPr="007C1CD3">
        <w:rPr>
          <w:lang w:bidi="ar-SA"/>
        </w:rPr>
        <w:t>,</w:t>
      </w:r>
      <w:r w:rsidR="00884BD5">
        <w:rPr>
          <w:lang w:bidi="ar-SA"/>
        </w:rPr>
        <w:t xml:space="preserve"> </w:t>
      </w:r>
      <w:r w:rsidRPr="007C1CD3">
        <w:rPr>
          <w:lang w:bidi="ar-SA"/>
        </w:rPr>
        <w:t>my</w:t>
      </w:r>
      <w:r w:rsidR="00884BD5">
        <w:rPr>
          <w:lang w:bidi="ar-SA"/>
        </w:rPr>
        <w:t xml:space="preserve"> </w:t>
      </w:r>
      <w:r w:rsidRPr="007C1CD3">
        <w:rPr>
          <w:lang w:bidi="ar-SA"/>
        </w:rPr>
        <w:t>support.</w:t>
      </w:r>
    </w:p>
    <w:p w14:paraId="4E0048A8" w14:textId="77777777" w:rsidR="007C1CD3" w:rsidRDefault="007C1CD3" w:rsidP="007C1CD3">
      <w:pPr>
        <w:rPr>
          <w:lang w:bidi="ar-SA"/>
        </w:rPr>
      </w:pPr>
    </w:p>
    <w:p w14:paraId="49C9E118" w14:textId="26693348" w:rsidR="007C1CD3" w:rsidRDefault="007C1CD3" w:rsidP="007C1CD3">
      <w:pPr>
        <w:rPr>
          <w:lang w:bidi="ar-SA"/>
        </w:rPr>
      </w:pPr>
      <w:r w:rsidRPr="007C1CD3">
        <w:rPr>
          <w:b/>
          <w:bCs/>
          <w:lang w:bidi="ar-SA"/>
        </w:rPr>
        <w:t>and</w:t>
      </w:r>
      <w:r w:rsidR="00884BD5">
        <w:rPr>
          <w:b/>
          <w:bCs/>
          <w:lang w:bidi="ar-SA"/>
        </w:rPr>
        <w:t xml:space="preserve"> </w:t>
      </w:r>
      <w:r w:rsidRPr="007C1CD3">
        <w:rPr>
          <w:b/>
          <w:bCs/>
          <w:lang w:bidi="ar-SA"/>
        </w:rPr>
        <w:t>my</w:t>
      </w:r>
      <w:r w:rsidR="00884BD5">
        <w:rPr>
          <w:b/>
          <w:bCs/>
          <w:lang w:bidi="ar-SA"/>
        </w:rPr>
        <w:t xml:space="preserve"> </w:t>
      </w:r>
      <w:r w:rsidRPr="007C1CD3">
        <w:rPr>
          <w:b/>
          <w:bCs/>
          <w:lang w:bidi="ar-SA"/>
        </w:rPr>
        <w:t>refuge.</w:t>
      </w:r>
      <w:r w:rsidR="00884BD5">
        <w:rPr>
          <w:b/>
          <w:bCs/>
          <w:lang w:bidi="ar-SA"/>
        </w:rPr>
        <w:t xml:space="preserve"> </w:t>
      </w:r>
      <w:r w:rsidRPr="007C1CD3">
        <w:rPr>
          <w:lang w:bidi="ar-SA"/>
        </w:rPr>
        <w:t>For</w:t>
      </w:r>
      <w:r w:rsidR="00884BD5">
        <w:rPr>
          <w:lang w:bidi="ar-SA"/>
        </w:rPr>
        <w:t xml:space="preserve"> </w:t>
      </w:r>
      <w:r w:rsidRPr="007C1CD3">
        <w:rPr>
          <w:lang w:bidi="ar-SA"/>
        </w:rPr>
        <w:t>I</w:t>
      </w:r>
      <w:r w:rsidR="00884BD5">
        <w:rPr>
          <w:lang w:bidi="ar-SA"/>
        </w:rPr>
        <w:t xml:space="preserve"> </w:t>
      </w:r>
      <w:r w:rsidRPr="007C1CD3">
        <w:rPr>
          <w:lang w:bidi="ar-SA"/>
        </w:rPr>
        <w:t>would</w:t>
      </w:r>
      <w:r w:rsidR="00884BD5">
        <w:rPr>
          <w:lang w:bidi="ar-SA"/>
        </w:rPr>
        <w:t xml:space="preserve"> </w:t>
      </w:r>
      <w:r w:rsidRPr="007C1CD3">
        <w:rPr>
          <w:lang w:bidi="ar-SA"/>
        </w:rPr>
        <w:t>run</w:t>
      </w:r>
      <w:r w:rsidR="00884BD5">
        <w:rPr>
          <w:lang w:bidi="ar-SA"/>
        </w:rPr>
        <w:t xml:space="preserve"> </w:t>
      </w:r>
      <w:r w:rsidRPr="007C1CD3">
        <w:rPr>
          <w:lang w:bidi="ar-SA"/>
        </w:rPr>
        <w:t>to</w:t>
      </w:r>
      <w:r w:rsidR="00884BD5">
        <w:rPr>
          <w:lang w:bidi="ar-SA"/>
        </w:rPr>
        <w:t xml:space="preserve"> </w:t>
      </w:r>
      <w:r w:rsidRPr="007C1CD3">
        <w:rPr>
          <w:lang w:bidi="ar-SA"/>
        </w:rPr>
        <w:t>Him</w:t>
      </w:r>
      <w:r w:rsidR="00884BD5">
        <w:rPr>
          <w:lang w:bidi="ar-SA"/>
        </w:rPr>
        <w:t xml:space="preserve"> </w:t>
      </w:r>
      <w:r w:rsidRPr="007C1CD3">
        <w:rPr>
          <w:lang w:bidi="ar-SA"/>
        </w:rPr>
        <w:t>for</w:t>
      </w:r>
      <w:r w:rsidR="00884BD5">
        <w:rPr>
          <w:lang w:bidi="ar-SA"/>
        </w:rPr>
        <w:t xml:space="preserve"> </w:t>
      </w:r>
      <w:r w:rsidRPr="007C1CD3">
        <w:rPr>
          <w:lang w:bidi="ar-SA"/>
        </w:rPr>
        <w:t>aid.</w:t>
      </w:r>
    </w:p>
    <w:p w14:paraId="32F7687C" w14:textId="77777777" w:rsidR="007C1CD3" w:rsidRDefault="007C1CD3" w:rsidP="007C1CD3">
      <w:pPr>
        <w:rPr>
          <w:lang w:bidi="ar-SA"/>
        </w:rPr>
      </w:pPr>
    </w:p>
    <w:p w14:paraId="60A39A6A" w14:textId="7534F373" w:rsidR="007C1CD3" w:rsidRDefault="007C1CD3" w:rsidP="007C1CD3">
      <w:pPr>
        <w:rPr>
          <w:lang w:bidi="ar-SA"/>
        </w:rPr>
      </w:pPr>
      <w:r w:rsidRPr="007C1CD3">
        <w:rPr>
          <w:b/>
          <w:bCs/>
          <w:lang w:bidi="ar-SA"/>
        </w:rPr>
        <w:t>4</w:t>
      </w:r>
      <w:r w:rsidR="00884BD5">
        <w:rPr>
          <w:lang w:bidi="ar-SA"/>
        </w:rPr>
        <w:t xml:space="preserve"> </w:t>
      </w:r>
      <w:r w:rsidRPr="007C1CD3">
        <w:rPr>
          <w:b/>
          <w:bCs/>
          <w:lang w:bidi="ar-SA"/>
        </w:rPr>
        <w:t>With</w:t>
      </w:r>
      <w:r w:rsidR="00884BD5">
        <w:rPr>
          <w:b/>
          <w:bCs/>
          <w:lang w:bidi="ar-SA"/>
        </w:rPr>
        <w:t xml:space="preserve"> </w:t>
      </w:r>
      <w:r w:rsidRPr="007C1CD3">
        <w:rPr>
          <w:b/>
          <w:bCs/>
          <w:lang w:bidi="ar-SA"/>
        </w:rPr>
        <w:t>praise</w:t>
      </w:r>
      <w:r w:rsidR="00884BD5">
        <w:rPr>
          <w:b/>
          <w:bCs/>
          <w:lang w:bidi="ar-SA"/>
        </w:rPr>
        <w:t xml:space="preserve"> </w:t>
      </w:r>
      <w:r w:rsidRPr="007C1CD3">
        <w:rPr>
          <w:b/>
          <w:bCs/>
          <w:lang w:bidi="ar-SA"/>
        </w:rPr>
        <w:t>I</w:t>
      </w:r>
      <w:r w:rsidR="00884BD5">
        <w:rPr>
          <w:b/>
          <w:bCs/>
          <w:lang w:bidi="ar-SA"/>
        </w:rPr>
        <w:t xml:space="preserve"> </w:t>
      </w:r>
      <w:r w:rsidRPr="007C1CD3">
        <w:rPr>
          <w:b/>
          <w:bCs/>
          <w:lang w:bidi="ar-SA"/>
        </w:rPr>
        <w:t>call</w:t>
      </w:r>
      <w:r w:rsidR="00884BD5">
        <w:rPr>
          <w:b/>
          <w:bCs/>
          <w:lang w:bidi="ar-SA"/>
        </w:rPr>
        <w:t xml:space="preserve"> </w:t>
      </w:r>
      <w:r w:rsidRPr="007C1CD3">
        <w:rPr>
          <w:b/>
          <w:bCs/>
          <w:lang w:bidi="ar-SA"/>
        </w:rPr>
        <w:t>to</w:t>
      </w:r>
      <w:r w:rsidR="00884BD5">
        <w:rPr>
          <w:b/>
          <w:bCs/>
          <w:lang w:bidi="ar-SA"/>
        </w:rPr>
        <w:t xml:space="preserve"> </w:t>
      </w:r>
      <w:r w:rsidRPr="007C1CD3">
        <w:rPr>
          <w:b/>
          <w:bCs/>
          <w:lang w:bidi="ar-SA"/>
        </w:rPr>
        <w:t>the</w:t>
      </w:r>
      <w:r w:rsidR="00884BD5">
        <w:rPr>
          <w:b/>
          <w:bCs/>
          <w:lang w:bidi="ar-SA"/>
        </w:rPr>
        <w:t xml:space="preserve"> </w:t>
      </w:r>
      <w:r w:rsidRPr="007C1CD3">
        <w:rPr>
          <w:b/>
          <w:bCs/>
          <w:lang w:bidi="ar-SA"/>
        </w:rPr>
        <w:t>Lord.</w:t>
      </w:r>
      <w:r w:rsidR="00884BD5">
        <w:rPr>
          <w:b/>
          <w:bCs/>
          <w:lang w:bidi="ar-SA"/>
        </w:rPr>
        <w:t xml:space="preserve"> </w:t>
      </w:r>
      <w:r w:rsidRPr="007C1CD3">
        <w:rPr>
          <w:lang w:bidi="ar-SA"/>
        </w:rPr>
        <w:t>Just</w:t>
      </w:r>
      <w:r w:rsidR="00884BD5">
        <w:rPr>
          <w:lang w:bidi="ar-SA"/>
        </w:rPr>
        <w:t xml:space="preserve"> </w:t>
      </w:r>
      <w:r w:rsidRPr="007C1CD3">
        <w:rPr>
          <w:lang w:bidi="ar-SA"/>
        </w:rPr>
        <w:t>as</w:t>
      </w:r>
      <w:r w:rsidR="00884BD5">
        <w:rPr>
          <w:lang w:bidi="ar-SA"/>
        </w:rPr>
        <w:t xml:space="preserve"> </w:t>
      </w:r>
      <w:r w:rsidRPr="007C1CD3">
        <w:rPr>
          <w:lang w:bidi="ar-SA"/>
        </w:rPr>
        <w:t>its</w:t>
      </w:r>
      <w:r w:rsidR="00884BD5">
        <w:rPr>
          <w:lang w:bidi="ar-SA"/>
        </w:rPr>
        <w:t xml:space="preserve"> </w:t>
      </w:r>
      <w:r w:rsidRPr="007C1CD3">
        <w:rPr>
          <w:lang w:bidi="ar-SA"/>
        </w:rPr>
        <w:t>Targum.</w:t>
      </w:r>
      <w:r w:rsidR="00884BD5">
        <w:rPr>
          <w:lang w:bidi="ar-SA"/>
        </w:rPr>
        <w:t xml:space="preserve"> </w:t>
      </w:r>
      <w:r w:rsidRPr="007C1CD3">
        <w:rPr>
          <w:lang w:bidi="ar-SA"/>
        </w:rPr>
        <w:t>Upon</w:t>
      </w:r>
      <w:r w:rsidR="00884BD5">
        <w:rPr>
          <w:lang w:bidi="ar-SA"/>
        </w:rPr>
        <w:t xml:space="preserve"> </w:t>
      </w:r>
      <w:r w:rsidRPr="007C1CD3">
        <w:rPr>
          <w:lang w:bidi="ar-SA"/>
        </w:rPr>
        <w:t>calling</w:t>
      </w:r>
      <w:r w:rsidR="00884BD5">
        <w:rPr>
          <w:lang w:bidi="ar-SA"/>
        </w:rPr>
        <w:t xml:space="preserve"> </w:t>
      </w:r>
      <w:r w:rsidRPr="007C1CD3">
        <w:rPr>
          <w:lang w:bidi="ar-SA"/>
        </w:rPr>
        <w:t>Him</w:t>
      </w:r>
      <w:r w:rsidR="00884BD5">
        <w:rPr>
          <w:lang w:bidi="ar-SA"/>
        </w:rPr>
        <w:t xml:space="preserve"> </w:t>
      </w:r>
      <w:r w:rsidRPr="007C1CD3">
        <w:rPr>
          <w:lang w:bidi="ar-SA"/>
        </w:rPr>
        <w:t>I</w:t>
      </w:r>
      <w:r w:rsidR="00884BD5">
        <w:rPr>
          <w:lang w:bidi="ar-SA"/>
        </w:rPr>
        <w:t xml:space="preserve"> </w:t>
      </w:r>
      <w:r w:rsidRPr="007C1CD3">
        <w:rPr>
          <w:lang w:bidi="ar-SA"/>
        </w:rPr>
        <w:t>[already]</w:t>
      </w:r>
      <w:r w:rsidR="00884BD5">
        <w:rPr>
          <w:lang w:bidi="ar-SA"/>
        </w:rPr>
        <w:t xml:space="preserve"> </w:t>
      </w:r>
      <w:r w:rsidRPr="007C1CD3">
        <w:rPr>
          <w:lang w:bidi="ar-SA"/>
        </w:rPr>
        <w:t>praise</w:t>
      </w:r>
      <w:r w:rsidR="00884BD5">
        <w:rPr>
          <w:lang w:bidi="ar-SA"/>
        </w:rPr>
        <w:t xml:space="preserve"> </w:t>
      </w:r>
      <w:r w:rsidRPr="007C1CD3">
        <w:rPr>
          <w:lang w:bidi="ar-SA"/>
        </w:rPr>
        <w:t>Him,</w:t>
      </w:r>
      <w:r w:rsidR="00884BD5">
        <w:rPr>
          <w:lang w:bidi="ar-SA"/>
        </w:rPr>
        <w:t xml:space="preserve"> </w:t>
      </w:r>
      <w:r w:rsidRPr="007C1CD3">
        <w:rPr>
          <w:lang w:bidi="ar-SA"/>
        </w:rPr>
        <w:t>for</w:t>
      </w:r>
      <w:r w:rsidR="00884BD5">
        <w:rPr>
          <w:lang w:bidi="ar-SA"/>
        </w:rPr>
        <w:t xml:space="preserve"> </w:t>
      </w:r>
      <w:r w:rsidRPr="007C1CD3">
        <w:rPr>
          <w:lang w:bidi="ar-SA"/>
        </w:rPr>
        <w:t>I</w:t>
      </w:r>
      <w:r w:rsidR="00884BD5">
        <w:rPr>
          <w:lang w:bidi="ar-SA"/>
        </w:rPr>
        <w:t xml:space="preserve"> </w:t>
      </w:r>
      <w:r w:rsidRPr="007C1CD3">
        <w:rPr>
          <w:lang w:bidi="ar-SA"/>
        </w:rPr>
        <w:t>am</w:t>
      </w:r>
      <w:r w:rsidR="00884BD5">
        <w:rPr>
          <w:lang w:bidi="ar-SA"/>
        </w:rPr>
        <w:t xml:space="preserve"> </w:t>
      </w:r>
      <w:proofErr w:type="spellStart"/>
      <w:r w:rsidRPr="007C1CD3">
        <w:rPr>
          <w:lang w:bidi="ar-SA"/>
        </w:rPr>
        <w:t>confidant</w:t>
      </w:r>
      <w:proofErr w:type="spellEnd"/>
      <w:r w:rsidR="00884BD5">
        <w:rPr>
          <w:lang w:bidi="ar-SA"/>
        </w:rPr>
        <w:t xml:space="preserve"> </w:t>
      </w:r>
      <w:r w:rsidRPr="007C1CD3">
        <w:rPr>
          <w:lang w:bidi="ar-SA"/>
        </w:rPr>
        <w:t>that</w:t>
      </w:r>
      <w:r w:rsidR="00884BD5">
        <w:rPr>
          <w:lang w:bidi="ar-SA"/>
        </w:rPr>
        <w:t xml:space="preserve"> </w:t>
      </w:r>
      <w:r w:rsidRPr="007C1CD3">
        <w:rPr>
          <w:lang w:bidi="ar-SA"/>
        </w:rPr>
        <w:t>I</w:t>
      </w:r>
      <w:r w:rsidR="00884BD5">
        <w:rPr>
          <w:lang w:bidi="ar-SA"/>
        </w:rPr>
        <w:t xml:space="preserve"> </w:t>
      </w:r>
      <w:r w:rsidRPr="007C1CD3">
        <w:rPr>
          <w:lang w:bidi="ar-SA"/>
        </w:rPr>
        <w:t>will</w:t>
      </w:r>
      <w:r w:rsidR="00884BD5">
        <w:rPr>
          <w:lang w:bidi="ar-SA"/>
        </w:rPr>
        <w:t xml:space="preserve"> </w:t>
      </w:r>
      <w:r w:rsidRPr="007C1CD3">
        <w:rPr>
          <w:lang w:bidi="ar-SA"/>
        </w:rPr>
        <w:t>be</w:t>
      </w:r>
      <w:r w:rsidR="00884BD5">
        <w:rPr>
          <w:lang w:bidi="ar-SA"/>
        </w:rPr>
        <w:t xml:space="preserve"> </w:t>
      </w:r>
      <w:r w:rsidRPr="007C1CD3">
        <w:rPr>
          <w:lang w:bidi="ar-SA"/>
        </w:rPr>
        <w:t>saved.</w:t>
      </w:r>
      <w:r w:rsidR="00884BD5">
        <w:rPr>
          <w:lang w:bidi="ar-SA"/>
        </w:rPr>
        <w:t xml:space="preserve"> </w:t>
      </w:r>
      <w:r w:rsidRPr="007C1CD3">
        <w:rPr>
          <w:lang w:bidi="ar-SA"/>
        </w:rPr>
        <w:t>It</w:t>
      </w:r>
      <w:r w:rsidR="00884BD5">
        <w:rPr>
          <w:lang w:bidi="ar-SA"/>
        </w:rPr>
        <w:t xml:space="preserve"> </w:t>
      </w:r>
      <w:r w:rsidRPr="007C1CD3">
        <w:rPr>
          <w:lang w:bidi="ar-SA"/>
        </w:rPr>
        <w:t>is</w:t>
      </w:r>
      <w:r w:rsidR="00884BD5">
        <w:rPr>
          <w:lang w:bidi="ar-SA"/>
        </w:rPr>
        <w:t xml:space="preserve"> </w:t>
      </w:r>
      <w:r w:rsidRPr="007C1CD3">
        <w:rPr>
          <w:lang w:bidi="ar-SA"/>
        </w:rPr>
        <w:t>also</w:t>
      </w:r>
      <w:r w:rsidR="00884BD5">
        <w:rPr>
          <w:lang w:bidi="ar-SA"/>
        </w:rPr>
        <w:t xml:space="preserve"> </w:t>
      </w:r>
      <w:r w:rsidRPr="007C1CD3">
        <w:rPr>
          <w:lang w:bidi="ar-SA"/>
        </w:rPr>
        <w:t>plausible</w:t>
      </w:r>
      <w:r w:rsidR="00884BD5">
        <w:rPr>
          <w:lang w:bidi="ar-SA"/>
        </w:rPr>
        <w:t xml:space="preserve"> </w:t>
      </w:r>
      <w:r w:rsidRPr="007C1CD3">
        <w:rPr>
          <w:lang w:bidi="ar-SA"/>
        </w:rPr>
        <w:t>to</w:t>
      </w:r>
      <w:r w:rsidR="00884BD5">
        <w:rPr>
          <w:lang w:bidi="ar-SA"/>
        </w:rPr>
        <w:t xml:space="preserve"> </w:t>
      </w:r>
      <w:r w:rsidRPr="007C1CD3">
        <w:rPr>
          <w:lang w:bidi="ar-SA"/>
        </w:rPr>
        <w:t>interpret</w:t>
      </w:r>
      <w:r w:rsidR="00884BD5">
        <w:rPr>
          <w:lang w:bidi="ar-SA"/>
        </w:rPr>
        <w:t xml:space="preserve"> </w:t>
      </w:r>
      <w:r w:rsidRPr="007C1CD3">
        <w:rPr>
          <w:lang w:bidi="ar-SA"/>
        </w:rPr>
        <w:t>it:</w:t>
      </w:r>
      <w:r w:rsidR="00884BD5">
        <w:rPr>
          <w:lang w:bidi="ar-SA"/>
        </w:rPr>
        <w:t xml:space="preserve"> </w:t>
      </w:r>
      <w:r w:rsidRPr="007C1CD3">
        <w:rPr>
          <w:lang w:bidi="ar-SA"/>
        </w:rPr>
        <w:t>‘I</w:t>
      </w:r>
      <w:r w:rsidR="00884BD5">
        <w:rPr>
          <w:lang w:bidi="ar-SA"/>
        </w:rPr>
        <w:t xml:space="preserve"> </w:t>
      </w:r>
      <w:r w:rsidRPr="007C1CD3">
        <w:rPr>
          <w:lang w:bidi="ar-SA"/>
        </w:rPr>
        <w:t>call</w:t>
      </w:r>
      <w:r w:rsidR="00884BD5">
        <w:rPr>
          <w:lang w:bidi="ar-SA"/>
        </w:rPr>
        <w:t xml:space="preserve"> </w:t>
      </w:r>
      <w:r w:rsidRPr="007C1CD3">
        <w:rPr>
          <w:lang w:bidi="ar-SA"/>
        </w:rPr>
        <w:t>and</w:t>
      </w:r>
      <w:r w:rsidR="00884BD5">
        <w:rPr>
          <w:lang w:bidi="ar-SA"/>
        </w:rPr>
        <w:t xml:space="preserve"> </w:t>
      </w:r>
      <w:r w:rsidRPr="007C1CD3">
        <w:rPr>
          <w:lang w:bidi="ar-SA"/>
        </w:rPr>
        <w:t>I</w:t>
      </w:r>
      <w:r w:rsidR="00884BD5">
        <w:rPr>
          <w:lang w:bidi="ar-SA"/>
        </w:rPr>
        <w:t xml:space="preserve"> </w:t>
      </w:r>
      <w:r w:rsidRPr="007C1CD3">
        <w:rPr>
          <w:lang w:bidi="ar-SA"/>
        </w:rPr>
        <w:t>am</w:t>
      </w:r>
      <w:r w:rsidR="00884BD5">
        <w:rPr>
          <w:lang w:bidi="ar-SA"/>
        </w:rPr>
        <w:t xml:space="preserve"> </w:t>
      </w:r>
      <w:r w:rsidRPr="007C1CD3">
        <w:rPr>
          <w:lang w:bidi="ar-SA"/>
        </w:rPr>
        <w:t>saved,’</w:t>
      </w:r>
      <w:r w:rsidR="00884BD5">
        <w:rPr>
          <w:lang w:bidi="ar-SA"/>
        </w:rPr>
        <w:t xml:space="preserve"> </w:t>
      </w:r>
      <w:r w:rsidRPr="007C1CD3">
        <w:rPr>
          <w:lang w:bidi="ar-SA"/>
        </w:rPr>
        <w:t>in</w:t>
      </w:r>
      <w:r w:rsidR="00884BD5">
        <w:rPr>
          <w:lang w:bidi="ar-SA"/>
        </w:rPr>
        <w:t xml:space="preserve"> </w:t>
      </w:r>
      <w:r w:rsidRPr="007C1CD3">
        <w:rPr>
          <w:lang w:bidi="ar-SA"/>
        </w:rPr>
        <w:t>present</w:t>
      </w:r>
      <w:r w:rsidR="00884BD5">
        <w:rPr>
          <w:lang w:bidi="ar-SA"/>
        </w:rPr>
        <w:t xml:space="preserve"> </w:t>
      </w:r>
      <w:r w:rsidRPr="007C1CD3">
        <w:rPr>
          <w:lang w:bidi="ar-SA"/>
        </w:rPr>
        <w:t>sense.</w:t>
      </w:r>
    </w:p>
    <w:p w14:paraId="2AEA58F1" w14:textId="77777777" w:rsidR="007C1CD3" w:rsidRDefault="007C1CD3" w:rsidP="007C1CD3">
      <w:pPr>
        <w:rPr>
          <w:lang w:bidi="ar-SA"/>
        </w:rPr>
      </w:pPr>
    </w:p>
    <w:p w14:paraId="1AE03F86" w14:textId="38622FF4" w:rsidR="007C1CD3" w:rsidRDefault="007C1CD3" w:rsidP="007C1CD3">
      <w:pPr>
        <w:rPr>
          <w:lang w:bidi="ar-SA"/>
        </w:rPr>
      </w:pPr>
      <w:r w:rsidRPr="00D12ABB">
        <w:rPr>
          <w:b/>
          <w:bCs/>
          <w:lang w:bidi="ar-SA"/>
        </w:rPr>
        <w:t>5</w:t>
      </w:r>
      <w:r w:rsidR="00884BD5">
        <w:rPr>
          <w:b/>
          <w:bCs/>
          <w:lang w:bidi="ar-SA"/>
        </w:rPr>
        <w:t xml:space="preserve"> </w:t>
      </w:r>
      <w:r w:rsidRPr="007C1CD3">
        <w:rPr>
          <w:b/>
          <w:bCs/>
          <w:lang w:bidi="ar-SA"/>
        </w:rPr>
        <w:t>have</w:t>
      </w:r>
      <w:r w:rsidR="00884BD5">
        <w:rPr>
          <w:b/>
          <w:bCs/>
          <w:lang w:bidi="ar-SA"/>
        </w:rPr>
        <w:t xml:space="preserve"> </w:t>
      </w:r>
      <w:r w:rsidRPr="007C1CD3">
        <w:rPr>
          <w:b/>
          <w:bCs/>
          <w:lang w:bidi="ar-SA"/>
        </w:rPr>
        <w:t>encompassed</w:t>
      </w:r>
      <w:r w:rsidR="00884BD5">
        <w:rPr>
          <w:b/>
          <w:bCs/>
          <w:lang w:bidi="ar-SA"/>
        </w:rPr>
        <w:t xml:space="preserve"> </w:t>
      </w:r>
      <w:r w:rsidRPr="007C1CD3">
        <w:rPr>
          <w:b/>
          <w:bCs/>
          <w:lang w:bidi="ar-SA"/>
        </w:rPr>
        <w:t>me.</w:t>
      </w:r>
      <w:r w:rsidR="00884BD5">
        <w:rPr>
          <w:b/>
          <w:bCs/>
          <w:lang w:bidi="ar-SA"/>
        </w:rPr>
        <w:t xml:space="preserve"> </w:t>
      </w:r>
      <w:r w:rsidRPr="007C1CD3">
        <w:rPr>
          <w:lang w:bidi="ar-SA"/>
        </w:rPr>
        <w:t>Heb.</w:t>
      </w:r>
      <w:r w:rsidR="00884BD5">
        <w:rPr>
          <w:lang w:bidi="ar-SA"/>
        </w:rPr>
        <w:t xml:space="preserve"> </w:t>
      </w:r>
      <w:r w:rsidRPr="007C1CD3">
        <w:rPr>
          <w:rtl/>
        </w:rPr>
        <w:t>אפפני</w:t>
      </w:r>
      <w:r w:rsidRPr="007C1CD3">
        <w:rPr>
          <w:lang w:bidi="ar-SA"/>
        </w:rPr>
        <w:t>,</w:t>
      </w:r>
      <w:r w:rsidR="00884BD5">
        <w:rPr>
          <w:lang w:bidi="ar-SA"/>
        </w:rPr>
        <w:t xml:space="preserve"> </w:t>
      </w:r>
      <w:r w:rsidRPr="007C1CD3">
        <w:rPr>
          <w:lang w:bidi="ar-SA"/>
        </w:rPr>
        <w:t>have</w:t>
      </w:r>
      <w:r w:rsidR="00884BD5">
        <w:rPr>
          <w:lang w:bidi="ar-SA"/>
        </w:rPr>
        <w:t xml:space="preserve"> </w:t>
      </w:r>
      <w:r w:rsidRPr="007C1CD3">
        <w:rPr>
          <w:lang w:bidi="ar-SA"/>
        </w:rPr>
        <w:t>encompassed</w:t>
      </w:r>
      <w:r w:rsidR="00884BD5">
        <w:rPr>
          <w:lang w:bidi="ar-SA"/>
        </w:rPr>
        <w:t xml:space="preserve"> </w:t>
      </w:r>
      <w:r w:rsidRPr="007C1CD3">
        <w:rPr>
          <w:lang w:bidi="ar-SA"/>
        </w:rPr>
        <w:t>me.</w:t>
      </w:r>
    </w:p>
    <w:p w14:paraId="228D8C27" w14:textId="77777777" w:rsidR="007C1CD3" w:rsidRDefault="007C1CD3" w:rsidP="007C1CD3">
      <w:pPr>
        <w:rPr>
          <w:lang w:bidi="ar-SA"/>
        </w:rPr>
      </w:pPr>
    </w:p>
    <w:p w14:paraId="492DBDA7" w14:textId="1CCB3CEC" w:rsidR="007C1CD3" w:rsidRDefault="007C1CD3" w:rsidP="007C1CD3">
      <w:pPr>
        <w:rPr>
          <w:lang w:bidi="ar-SA"/>
        </w:rPr>
      </w:pPr>
      <w:r w:rsidRPr="007C1CD3">
        <w:rPr>
          <w:b/>
          <w:bCs/>
          <w:lang w:bidi="ar-SA"/>
        </w:rPr>
        <w:t>pains</w:t>
      </w:r>
      <w:r w:rsidR="00884BD5">
        <w:rPr>
          <w:b/>
          <w:bCs/>
          <w:lang w:bidi="ar-SA"/>
        </w:rPr>
        <w:t xml:space="preserve"> </w:t>
      </w:r>
      <w:r w:rsidRPr="007C1CD3">
        <w:rPr>
          <w:b/>
          <w:bCs/>
          <w:lang w:bidi="ar-SA"/>
        </w:rPr>
        <w:t>of</w:t>
      </w:r>
      <w:r w:rsidR="00884BD5">
        <w:rPr>
          <w:b/>
          <w:bCs/>
          <w:lang w:bidi="ar-SA"/>
        </w:rPr>
        <w:t xml:space="preserve"> </w:t>
      </w:r>
      <w:r w:rsidRPr="007C1CD3">
        <w:rPr>
          <w:b/>
          <w:bCs/>
          <w:lang w:bidi="ar-SA"/>
        </w:rPr>
        <w:t>death.</w:t>
      </w:r>
      <w:r w:rsidR="00884BD5">
        <w:rPr>
          <w:b/>
          <w:bCs/>
          <w:lang w:bidi="ar-SA"/>
        </w:rPr>
        <w:t xml:space="preserve"> </w:t>
      </w:r>
      <w:r w:rsidRPr="007C1CD3">
        <w:rPr>
          <w:lang w:bidi="ar-SA"/>
        </w:rPr>
        <w:t>As</w:t>
      </w:r>
      <w:r w:rsidR="00884BD5">
        <w:rPr>
          <w:lang w:bidi="ar-SA"/>
        </w:rPr>
        <w:t xml:space="preserve"> </w:t>
      </w:r>
      <w:r w:rsidRPr="007C1CD3">
        <w:rPr>
          <w:lang w:bidi="ar-SA"/>
        </w:rPr>
        <w:t>its</w:t>
      </w:r>
      <w:r w:rsidR="00884BD5">
        <w:rPr>
          <w:lang w:bidi="ar-SA"/>
        </w:rPr>
        <w:t xml:space="preserve"> </w:t>
      </w:r>
      <w:r w:rsidRPr="007C1CD3">
        <w:rPr>
          <w:lang w:bidi="ar-SA"/>
        </w:rPr>
        <w:t>Targum:</w:t>
      </w:r>
      <w:r w:rsidR="00884BD5">
        <w:rPr>
          <w:lang w:bidi="ar-SA"/>
        </w:rPr>
        <w:t xml:space="preserve"> </w:t>
      </w:r>
      <w:r w:rsidRPr="007C1CD3">
        <w:rPr>
          <w:lang w:bidi="ar-SA"/>
        </w:rPr>
        <w:t>‘Like</w:t>
      </w:r>
      <w:r w:rsidR="00884BD5">
        <w:rPr>
          <w:lang w:bidi="ar-SA"/>
        </w:rPr>
        <w:t xml:space="preserve"> </w:t>
      </w:r>
      <w:r w:rsidRPr="007C1CD3">
        <w:rPr>
          <w:lang w:bidi="ar-SA"/>
        </w:rPr>
        <w:t>a</w:t>
      </w:r>
      <w:r w:rsidR="00884BD5">
        <w:rPr>
          <w:lang w:bidi="ar-SA"/>
        </w:rPr>
        <w:t xml:space="preserve"> </w:t>
      </w:r>
      <w:r w:rsidRPr="007C1CD3">
        <w:rPr>
          <w:lang w:bidi="ar-SA"/>
        </w:rPr>
        <w:t>woman</w:t>
      </w:r>
      <w:r w:rsidR="00884BD5">
        <w:rPr>
          <w:lang w:bidi="ar-SA"/>
        </w:rPr>
        <w:t xml:space="preserve"> </w:t>
      </w:r>
      <w:r w:rsidRPr="007C1CD3">
        <w:rPr>
          <w:lang w:bidi="ar-SA"/>
        </w:rPr>
        <w:t>who</w:t>
      </w:r>
      <w:r w:rsidR="00884BD5">
        <w:rPr>
          <w:lang w:bidi="ar-SA"/>
        </w:rPr>
        <w:t xml:space="preserve"> </w:t>
      </w:r>
      <w:r w:rsidRPr="007C1CD3">
        <w:rPr>
          <w:lang w:bidi="ar-SA"/>
        </w:rPr>
        <w:t>sits</w:t>
      </w:r>
      <w:r w:rsidR="00884BD5">
        <w:rPr>
          <w:lang w:bidi="ar-SA"/>
        </w:rPr>
        <w:t xml:space="preserve"> </w:t>
      </w:r>
      <w:r w:rsidRPr="007C1CD3">
        <w:rPr>
          <w:lang w:bidi="ar-SA"/>
        </w:rPr>
        <w:t>on</w:t>
      </w:r>
      <w:r w:rsidR="00884BD5">
        <w:rPr>
          <w:lang w:bidi="ar-SA"/>
        </w:rPr>
        <w:t xml:space="preserve"> </w:t>
      </w:r>
      <w:r w:rsidRPr="007C1CD3">
        <w:rPr>
          <w:lang w:bidi="ar-SA"/>
        </w:rPr>
        <w:t>the</w:t>
      </w:r>
      <w:r w:rsidR="00884BD5">
        <w:rPr>
          <w:lang w:bidi="ar-SA"/>
        </w:rPr>
        <w:t xml:space="preserve"> </w:t>
      </w:r>
      <w:r w:rsidRPr="007C1CD3">
        <w:rPr>
          <w:lang w:bidi="ar-SA"/>
        </w:rPr>
        <w:t>travailing</w:t>
      </w:r>
      <w:r w:rsidR="00884BD5">
        <w:rPr>
          <w:lang w:bidi="ar-SA"/>
        </w:rPr>
        <w:t xml:space="preserve"> </w:t>
      </w:r>
      <w:r w:rsidRPr="007C1CD3">
        <w:rPr>
          <w:lang w:bidi="ar-SA"/>
        </w:rPr>
        <w:t>chair.’</w:t>
      </w:r>
      <w:r w:rsidR="00884BD5">
        <w:rPr>
          <w:lang w:bidi="ar-SA"/>
        </w:rPr>
        <w:t xml:space="preserve"> </w:t>
      </w:r>
      <w:r w:rsidRPr="007C1CD3">
        <w:rPr>
          <w:lang w:bidi="ar-SA"/>
        </w:rPr>
        <w:t>This</w:t>
      </w:r>
      <w:r w:rsidR="00884BD5">
        <w:rPr>
          <w:lang w:bidi="ar-SA"/>
        </w:rPr>
        <w:t xml:space="preserve"> </w:t>
      </w:r>
      <w:r w:rsidRPr="007C1CD3">
        <w:rPr>
          <w:lang w:bidi="ar-SA"/>
        </w:rPr>
        <w:t>(</w:t>
      </w:r>
      <w:r w:rsidRPr="007C1CD3">
        <w:rPr>
          <w:rtl/>
          <w:lang w:val="en-AU"/>
        </w:rPr>
        <w:t>משבר</w:t>
      </w:r>
      <w:r w:rsidRPr="007C1CD3">
        <w:rPr>
          <w:lang w:bidi="ar-SA"/>
        </w:rPr>
        <w:t>)</w:t>
      </w:r>
      <w:r w:rsidR="00884BD5">
        <w:rPr>
          <w:lang w:bidi="ar-SA"/>
        </w:rPr>
        <w:t xml:space="preserve"> </w:t>
      </w:r>
      <w:r w:rsidRPr="007C1CD3">
        <w:rPr>
          <w:lang w:bidi="ar-SA"/>
        </w:rPr>
        <w:t>is</w:t>
      </w:r>
      <w:r w:rsidR="00884BD5">
        <w:rPr>
          <w:lang w:bidi="ar-SA"/>
        </w:rPr>
        <w:t xml:space="preserve"> </w:t>
      </w:r>
      <w:r w:rsidRPr="007C1CD3">
        <w:rPr>
          <w:lang w:bidi="ar-SA"/>
        </w:rPr>
        <w:t>the</w:t>
      </w:r>
      <w:r w:rsidR="00884BD5">
        <w:rPr>
          <w:lang w:bidi="ar-SA"/>
        </w:rPr>
        <w:t xml:space="preserve"> </w:t>
      </w:r>
      <w:r w:rsidRPr="007C1CD3">
        <w:rPr>
          <w:lang w:bidi="ar-SA"/>
        </w:rPr>
        <w:t>term</w:t>
      </w:r>
      <w:r w:rsidR="00884BD5">
        <w:rPr>
          <w:lang w:bidi="ar-SA"/>
        </w:rPr>
        <w:t xml:space="preserve"> </w:t>
      </w:r>
      <w:r w:rsidRPr="007C1CD3">
        <w:rPr>
          <w:lang w:bidi="ar-SA"/>
        </w:rPr>
        <w:t>for</w:t>
      </w:r>
      <w:r w:rsidR="00884BD5">
        <w:rPr>
          <w:lang w:bidi="ar-SA"/>
        </w:rPr>
        <w:t xml:space="preserve"> </w:t>
      </w:r>
      <w:r w:rsidRPr="007C1CD3">
        <w:rPr>
          <w:lang w:bidi="ar-SA"/>
        </w:rPr>
        <w:t>the</w:t>
      </w:r>
      <w:r w:rsidR="00884BD5">
        <w:rPr>
          <w:lang w:bidi="ar-SA"/>
        </w:rPr>
        <w:t xml:space="preserve"> </w:t>
      </w:r>
      <w:r w:rsidRPr="007C1CD3">
        <w:rPr>
          <w:lang w:bidi="ar-SA"/>
        </w:rPr>
        <w:t>stone</w:t>
      </w:r>
      <w:r w:rsidR="00884BD5">
        <w:rPr>
          <w:lang w:bidi="ar-SA"/>
        </w:rPr>
        <w:t xml:space="preserve"> </w:t>
      </w:r>
      <w:r w:rsidRPr="007C1CD3">
        <w:rPr>
          <w:lang w:bidi="ar-SA"/>
        </w:rPr>
        <w:t>seat</w:t>
      </w:r>
      <w:r w:rsidR="00884BD5">
        <w:rPr>
          <w:lang w:bidi="ar-SA"/>
        </w:rPr>
        <w:t xml:space="preserve"> </w:t>
      </w:r>
      <w:r w:rsidRPr="007C1CD3">
        <w:rPr>
          <w:lang w:bidi="ar-SA"/>
        </w:rPr>
        <w:t>on</w:t>
      </w:r>
      <w:r w:rsidR="00884BD5">
        <w:rPr>
          <w:lang w:bidi="ar-SA"/>
        </w:rPr>
        <w:t xml:space="preserve"> </w:t>
      </w:r>
      <w:r w:rsidRPr="007C1CD3">
        <w:rPr>
          <w:lang w:bidi="ar-SA"/>
        </w:rPr>
        <w:t>which</w:t>
      </w:r>
      <w:r w:rsidR="00884BD5">
        <w:rPr>
          <w:lang w:bidi="ar-SA"/>
        </w:rPr>
        <w:t xml:space="preserve"> </w:t>
      </w:r>
      <w:r w:rsidRPr="007C1CD3">
        <w:rPr>
          <w:lang w:bidi="ar-SA"/>
        </w:rPr>
        <w:t>a</w:t>
      </w:r>
      <w:r w:rsidR="00884BD5">
        <w:rPr>
          <w:lang w:bidi="ar-SA"/>
        </w:rPr>
        <w:t xml:space="preserve"> </w:t>
      </w:r>
      <w:r w:rsidRPr="007C1CD3">
        <w:rPr>
          <w:lang w:bidi="ar-SA"/>
        </w:rPr>
        <w:t>woman</w:t>
      </w:r>
      <w:r w:rsidR="00884BD5">
        <w:rPr>
          <w:lang w:bidi="ar-SA"/>
        </w:rPr>
        <w:t xml:space="preserve"> </w:t>
      </w:r>
      <w:r w:rsidRPr="007C1CD3">
        <w:rPr>
          <w:lang w:bidi="ar-SA"/>
        </w:rPr>
        <w:t>gives</w:t>
      </w:r>
      <w:r w:rsidR="00884BD5">
        <w:rPr>
          <w:lang w:bidi="ar-SA"/>
        </w:rPr>
        <w:t xml:space="preserve"> </w:t>
      </w:r>
      <w:r w:rsidRPr="007C1CD3">
        <w:rPr>
          <w:lang w:bidi="ar-SA"/>
        </w:rPr>
        <w:t>birth.</w:t>
      </w:r>
    </w:p>
    <w:p w14:paraId="001662E9" w14:textId="77777777" w:rsidR="007C1CD3" w:rsidRDefault="007C1CD3" w:rsidP="007C1CD3">
      <w:pPr>
        <w:rPr>
          <w:lang w:bidi="ar-SA"/>
        </w:rPr>
      </w:pPr>
    </w:p>
    <w:p w14:paraId="439F04D9" w14:textId="3386FC92" w:rsidR="007C1CD3" w:rsidRDefault="007C1CD3" w:rsidP="007C1CD3">
      <w:pPr>
        <w:rPr>
          <w:lang w:bidi="ar-SA"/>
        </w:rPr>
      </w:pPr>
      <w:r w:rsidRPr="007C1CD3">
        <w:rPr>
          <w:b/>
          <w:bCs/>
          <w:lang w:bidi="ar-SA"/>
        </w:rPr>
        <w:t>streams</w:t>
      </w:r>
      <w:r w:rsidR="00884BD5">
        <w:rPr>
          <w:b/>
          <w:bCs/>
          <w:lang w:bidi="ar-SA"/>
        </w:rPr>
        <w:t xml:space="preserve"> </w:t>
      </w:r>
      <w:r w:rsidRPr="007C1CD3">
        <w:rPr>
          <w:b/>
          <w:bCs/>
          <w:lang w:bidi="ar-SA"/>
        </w:rPr>
        <w:t>of</w:t>
      </w:r>
      <w:r w:rsidR="00884BD5">
        <w:rPr>
          <w:b/>
          <w:bCs/>
          <w:lang w:bidi="ar-SA"/>
        </w:rPr>
        <w:t xml:space="preserve"> </w:t>
      </w:r>
      <w:r w:rsidRPr="007C1CD3">
        <w:rPr>
          <w:b/>
          <w:bCs/>
          <w:lang w:bidi="ar-SA"/>
        </w:rPr>
        <w:t>scoundrels.</w:t>
      </w:r>
      <w:r w:rsidR="00884BD5">
        <w:rPr>
          <w:b/>
          <w:bCs/>
          <w:lang w:bidi="ar-SA"/>
        </w:rPr>
        <w:t xml:space="preserve"> </w:t>
      </w:r>
      <w:r w:rsidRPr="007C1CD3">
        <w:rPr>
          <w:lang w:bidi="ar-SA"/>
        </w:rPr>
        <w:t>Armies</w:t>
      </w:r>
      <w:r w:rsidR="00884BD5">
        <w:rPr>
          <w:lang w:bidi="ar-SA"/>
        </w:rPr>
        <w:t xml:space="preserve"> </w:t>
      </w:r>
      <w:r w:rsidRPr="007C1CD3">
        <w:rPr>
          <w:lang w:bidi="ar-SA"/>
        </w:rPr>
        <w:t>that</w:t>
      </w:r>
      <w:r w:rsidR="00884BD5">
        <w:rPr>
          <w:lang w:bidi="ar-SA"/>
        </w:rPr>
        <w:t xml:space="preserve"> </w:t>
      </w:r>
      <w:r w:rsidRPr="007C1CD3">
        <w:rPr>
          <w:lang w:bidi="ar-SA"/>
        </w:rPr>
        <w:t>overflow</w:t>
      </w:r>
      <w:r w:rsidR="00884BD5">
        <w:rPr>
          <w:lang w:bidi="ar-SA"/>
        </w:rPr>
        <w:t xml:space="preserve"> </w:t>
      </w:r>
      <w:r w:rsidRPr="007C1CD3">
        <w:rPr>
          <w:lang w:bidi="ar-SA"/>
        </w:rPr>
        <w:t>like</w:t>
      </w:r>
      <w:r w:rsidR="00884BD5">
        <w:rPr>
          <w:lang w:bidi="ar-SA"/>
        </w:rPr>
        <w:t xml:space="preserve"> </w:t>
      </w:r>
      <w:r w:rsidRPr="007C1CD3">
        <w:rPr>
          <w:lang w:bidi="ar-SA"/>
        </w:rPr>
        <w:t>a</w:t>
      </w:r>
      <w:r w:rsidR="00884BD5">
        <w:rPr>
          <w:lang w:bidi="ar-SA"/>
        </w:rPr>
        <w:t xml:space="preserve"> </w:t>
      </w:r>
      <w:r w:rsidRPr="007C1CD3">
        <w:rPr>
          <w:lang w:bidi="ar-SA"/>
        </w:rPr>
        <w:t>stream.</w:t>
      </w:r>
    </w:p>
    <w:p w14:paraId="4A79FA2A" w14:textId="77777777" w:rsidR="00D12ABB" w:rsidRDefault="00D12ABB" w:rsidP="007C1CD3">
      <w:pPr>
        <w:rPr>
          <w:lang w:bidi="ar-SA"/>
        </w:rPr>
      </w:pPr>
    </w:p>
    <w:p w14:paraId="550B5510" w14:textId="07AAB836" w:rsidR="00D12ABB" w:rsidRDefault="00D12ABB" w:rsidP="00D12ABB">
      <w:pPr>
        <w:rPr>
          <w:lang w:bidi="ar-SA"/>
        </w:rPr>
      </w:pPr>
      <w:r w:rsidRPr="00D12ABB">
        <w:rPr>
          <w:b/>
          <w:bCs/>
          <w:lang w:bidi="ar-SA"/>
        </w:rPr>
        <w:t>6</w:t>
      </w:r>
      <w:r w:rsidR="00884BD5">
        <w:rPr>
          <w:lang w:bidi="ar-SA"/>
        </w:rPr>
        <w:t xml:space="preserve"> </w:t>
      </w:r>
      <w:r w:rsidRPr="00D12ABB">
        <w:rPr>
          <w:b/>
          <w:bCs/>
          <w:lang w:bidi="ar-SA"/>
        </w:rPr>
        <w:t>bands.</w:t>
      </w:r>
      <w:r w:rsidR="00884BD5">
        <w:rPr>
          <w:b/>
          <w:bCs/>
          <w:lang w:bidi="ar-SA"/>
        </w:rPr>
        <w:t xml:space="preserve"> </w:t>
      </w:r>
      <w:r w:rsidRPr="00D12ABB">
        <w:rPr>
          <w:lang w:bidi="ar-SA"/>
        </w:rPr>
        <w:t>Heb.</w:t>
      </w:r>
      <w:r w:rsidR="00884BD5">
        <w:rPr>
          <w:lang w:bidi="ar-SA"/>
        </w:rPr>
        <w:t xml:space="preserve"> </w:t>
      </w:r>
      <w:r w:rsidRPr="00D12ABB">
        <w:rPr>
          <w:rtl/>
        </w:rPr>
        <w:t>חבלי</w:t>
      </w:r>
      <w:r w:rsidRPr="00D12ABB">
        <w:rPr>
          <w:lang w:bidi="ar-SA"/>
        </w:rPr>
        <w:t>,</w:t>
      </w:r>
      <w:r w:rsidR="00884BD5">
        <w:rPr>
          <w:lang w:bidi="ar-SA"/>
        </w:rPr>
        <w:t xml:space="preserve"> </w:t>
      </w:r>
      <w:r w:rsidRPr="00D12ABB">
        <w:rPr>
          <w:lang w:bidi="ar-SA"/>
        </w:rPr>
        <w:t>as</w:t>
      </w:r>
      <w:r w:rsidR="00884BD5">
        <w:rPr>
          <w:lang w:bidi="ar-SA"/>
        </w:rPr>
        <w:t xml:space="preserve"> </w:t>
      </w:r>
      <w:r w:rsidRPr="00D12ABB">
        <w:rPr>
          <w:lang w:bidi="ar-SA"/>
        </w:rPr>
        <w:t>its</w:t>
      </w:r>
      <w:r w:rsidR="00884BD5">
        <w:rPr>
          <w:lang w:bidi="ar-SA"/>
        </w:rPr>
        <w:t xml:space="preserve"> </w:t>
      </w:r>
      <w:r w:rsidRPr="00D12ABB">
        <w:rPr>
          <w:lang w:bidi="ar-SA"/>
        </w:rPr>
        <w:t>Targum:</w:t>
      </w:r>
      <w:r w:rsidR="00884BD5">
        <w:rPr>
          <w:lang w:bidi="ar-SA"/>
        </w:rPr>
        <w:t xml:space="preserve"> </w:t>
      </w:r>
      <w:r w:rsidRPr="00D12ABB">
        <w:rPr>
          <w:lang w:bidi="ar-SA"/>
        </w:rPr>
        <w:t>Bands,</w:t>
      </w:r>
      <w:r w:rsidR="00884BD5">
        <w:rPr>
          <w:lang w:bidi="ar-SA"/>
        </w:rPr>
        <w:t xml:space="preserve"> </w:t>
      </w:r>
      <w:r w:rsidRPr="00D12ABB">
        <w:rPr>
          <w:lang w:bidi="ar-SA"/>
        </w:rPr>
        <w:t>similar</w:t>
      </w:r>
      <w:r w:rsidR="00884BD5">
        <w:rPr>
          <w:lang w:bidi="ar-SA"/>
        </w:rPr>
        <w:t xml:space="preserve"> </w:t>
      </w:r>
      <w:r w:rsidRPr="00D12ABB">
        <w:rPr>
          <w:lang w:bidi="ar-SA"/>
        </w:rPr>
        <w:t>to:</w:t>
      </w:r>
      <w:r w:rsidR="00884BD5">
        <w:rPr>
          <w:lang w:bidi="ar-SA"/>
        </w:rPr>
        <w:t xml:space="preserve"> </w:t>
      </w:r>
      <w:r w:rsidRPr="00D12ABB">
        <w:rPr>
          <w:lang w:bidi="ar-SA"/>
        </w:rPr>
        <w:t>“Bands</w:t>
      </w:r>
      <w:r w:rsidR="00884BD5">
        <w:rPr>
          <w:lang w:bidi="ar-SA"/>
        </w:rPr>
        <w:t xml:space="preserve"> </w:t>
      </w:r>
      <w:r w:rsidRPr="00D12ABB">
        <w:rPr>
          <w:lang w:bidi="ar-SA"/>
        </w:rPr>
        <w:t>of</w:t>
      </w:r>
      <w:r w:rsidR="00884BD5">
        <w:rPr>
          <w:lang w:bidi="ar-SA"/>
        </w:rPr>
        <w:t xml:space="preserve"> </w:t>
      </w:r>
      <w:r w:rsidRPr="00D12ABB">
        <w:rPr>
          <w:lang w:bidi="ar-SA"/>
        </w:rPr>
        <w:t>prophets</w:t>
      </w:r>
      <w:r w:rsidR="00884BD5">
        <w:rPr>
          <w:lang w:bidi="ar-SA"/>
        </w:rPr>
        <w:t xml:space="preserve"> </w:t>
      </w:r>
      <w:r w:rsidRPr="00D12ABB">
        <w:rPr>
          <w:lang w:bidi="ar-SA"/>
        </w:rPr>
        <w:t>(</w:t>
      </w:r>
      <w:r w:rsidRPr="00D12ABB">
        <w:rPr>
          <w:rtl/>
        </w:rPr>
        <w:t>חבל</w:t>
      </w:r>
      <w:r w:rsidR="00884BD5">
        <w:rPr>
          <w:rtl/>
        </w:rPr>
        <w:t xml:space="preserve"> </w:t>
      </w:r>
      <w:r w:rsidRPr="00D12ABB">
        <w:rPr>
          <w:rtl/>
        </w:rPr>
        <w:t>נביאים</w:t>
      </w:r>
      <w:r w:rsidRPr="00D12ABB">
        <w:rPr>
          <w:lang w:bidi="ar-SA"/>
        </w:rPr>
        <w:t>)”</w:t>
      </w:r>
      <w:r w:rsidR="00884BD5">
        <w:rPr>
          <w:lang w:bidi="ar-SA"/>
        </w:rPr>
        <w:t xml:space="preserve"> </w:t>
      </w:r>
      <w:r w:rsidRPr="00D12ABB">
        <w:rPr>
          <w:lang w:bidi="ar-SA"/>
        </w:rPr>
        <w:t>of</w:t>
      </w:r>
      <w:r w:rsidR="00884BD5">
        <w:rPr>
          <w:lang w:bidi="ar-SA"/>
        </w:rPr>
        <w:t xml:space="preserve"> </w:t>
      </w:r>
      <w:r w:rsidRPr="00D12ABB">
        <w:rPr>
          <w:lang w:bidi="ar-SA"/>
        </w:rPr>
        <w:t>I</w:t>
      </w:r>
      <w:r w:rsidR="00884BD5">
        <w:rPr>
          <w:lang w:bidi="ar-SA"/>
        </w:rPr>
        <w:t xml:space="preserve"> </w:t>
      </w:r>
      <w:r w:rsidRPr="00D12ABB">
        <w:rPr>
          <w:lang w:bidi="ar-SA"/>
        </w:rPr>
        <w:t>Sam.</w:t>
      </w:r>
      <w:r w:rsidR="00884BD5">
        <w:rPr>
          <w:lang w:bidi="ar-SA"/>
        </w:rPr>
        <w:t xml:space="preserve"> </w:t>
      </w:r>
      <w:r w:rsidRPr="00D12ABB">
        <w:rPr>
          <w:lang w:bidi="ar-SA"/>
        </w:rPr>
        <w:t>10:10.</w:t>
      </w:r>
    </w:p>
    <w:p w14:paraId="16179B3F" w14:textId="77777777" w:rsidR="00D12ABB" w:rsidRDefault="00D12ABB" w:rsidP="00D12ABB">
      <w:pPr>
        <w:rPr>
          <w:lang w:bidi="ar-SA"/>
        </w:rPr>
      </w:pPr>
    </w:p>
    <w:p w14:paraId="2ACB168A" w14:textId="61A07C86" w:rsidR="00D12ABB" w:rsidRDefault="00D12ABB" w:rsidP="00D12ABB">
      <w:pPr>
        <w:rPr>
          <w:lang w:bidi="ar-SA"/>
        </w:rPr>
      </w:pPr>
      <w:r w:rsidRPr="00D12ABB">
        <w:rPr>
          <w:b/>
          <w:bCs/>
          <w:lang w:bidi="ar-SA"/>
        </w:rPr>
        <w:t>confronted</w:t>
      </w:r>
      <w:r w:rsidR="00884BD5">
        <w:rPr>
          <w:b/>
          <w:bCs/>
          <w:lang w:bidi="ar-SA"/>
        </w:rPr>
        <w:t xml:space="preserve"> </w:t>
      </w:r>
      <w:r w:rsidRPr="00D12ABB">
        <w:rPr>
          <w:b/>
          <w:bCs/>
          <w:lang w:bidi="ar-SA"/>
        </w:rPr>
        <w:t>me.</w:t>
      </w:r>
      <w:r w:rsidR="00884BD5">
        <w:rPr>
          <w:b/>
          <w:bCs/>
          <w:lang w:bidi="ar-SA"/>
        </w:rPr>
        <w:t xml:space="preserve"> </w:t>
      </w:r>
      <w:r w:rsidRPr="00D12ABB">
        <w:rPr>
          <w:lang w:bidi="ar-SA"/>
        </w:rPr>
        <w:t>came</w:t>
      </w:r>
      <w:r w:rsidR="00884BD5">
        <w:rPr>
          <w:lang w:bidi="ar-SA"/>
        </w:rPr>
        <w:t xml:space="preserve"> </w:t>
      </w:r>
      <w:r w:rsidRPr="00D12ABB">
        <w:rPr>
          <w:lang w:bidi="ar-SA"/>
        </w:rPr>
        <w:t>before</w:t>
      </w:r>
      <w:r w:rsidR="00884BD5">
        <w:rPr>
          <w:lang w:bidi="ar-SA"/>
        </w:rPr>
        <w:t xml:space="preserve"> </w:t>
      </w:r>
      <w:r w:rsidRPr="00D12ABB">
        <w:rPr>
          <w:lang w:bidi="ar-SA"/>
        </w:rPr>
        <w:t>me.</w:t>
      </w:r>
    </w:p>
    <w:p w14:paraId="14AC69D0" w14:textId="77777777" w:rsidR="00D12ABB" w:rsidRDefault="00D12ABB" w:rsidP="00D12ABB">
      <w:pPr>
        <w:rPr>
          <w:lang w:bidi="ar-SA"/>
        </w:rPr>
      </w:pPr>
    </w:p>
    <w:p w14:paraId="5CA4DB25" w14:textId="78E8EA7F" w:rsidR="00D12ABB" w:rsidRDefault="00D12ABB" w:rsidP="00D12ABB">
      <w:pPr>
        <w:rPr>
          <w:lang w:bidi="ar-SA"/>
        </w:rPr>
      </w:pPr>
      <w:r w:rsidRPr="00D12ABB">
        <w:rPr>
          <w:b/>
          <w:bCs/>
          <w:lang w:bidi="ar-SA"/>
        </w:rPr>
        <w:t>7</w:t>
      </w:r>
      <w:r w:rsidR="00884BD5">
        <w:rPr>
          <w:lang w:bidi="ar-SA"/>
        </w:rPr>
        <w:t xml:space="preserve"> </w:t>
      </w:r>
      <w:r w:rsidRPr="00D12ABB">
        <w:rPr>
          <w:b/>
          <w:bCs/>
          <w:lang w:bidi="ar-SA"/>
        </w:rPr>
        <w:t>I</w:t>
      </w:r>
      <w:r w:rsidR="00884BD5">
        <w:rPr>
          <w:b/>
          <w:bCs/>
          <w:lang w:bidi="ar-SA"/>
        </w:rPr>
        <w:t xml:space="preserve"> </w:t>
      </w:r>
      <w:r w:rsidRPr="00D12ABB">
        <w:rPr>
          <w:b/>
          <w:bCs/>
          <w:lang w:bidi="ar-SA"/>
        </w:rPr>
        <w:t>call</w:t>
      </w:r>
      <w:r w:rsidR="00884BD5">
        <w:rPr>
          <w:b/>
          <w:bCs/>
          <w:lang w:bidi="ar-SA"/>
        </w:rPr>
        <w:t xml:space="preserve"> </w:t>
      </w:r>
      <w:r w:rsidRPr="00D12ABB">
        <w:rPr>
          <w:b/>
          <w:bCs/>
          <w:lang w:bidi="ar-SA"/>
        </w:rPr>
        <w:t>upon…</w:t>
      </w:r>
      <w:r w:rsidR="00884BD5">
        <w:rPr>
          <w:b/>
          <w:bCs/>
          <w:lang w:bidi="ar-SA"/>
        </w:rPr>
        <w:t xml:space="preserve"> </w:t>
      </w:r>
      <w:r w:rsidRPr="00D12ABB">
        <w:rPr>
          <w:b/>
          <w:bCs/>
          <w:lang w:bidi="ar-SA"/>
        </w:rPr>
        <w:t>He</w:t>
      </w:r>
      <w:r w:rsidR="00884BD5">
        <w:rPr>
          <w:b/>
          <w:bCs/>
          <w:lang w:bidi="ar-SA"/>
        </w:rPr>
        <w:t xml:space="preserve"> </w:t>
      </w:r>
      <w:r w:rsidRPr="00D12ABB">
        <w:rPr>
          <w:b/>
          <w:bCs/>
          <w:lang w:bidi="ar-SA"/>
        </w:rPr>
        <w:t>hears.</w:t>
      </w:r>
      <w:r w:rsidR="00884BD5">
        <w:rPr>
          <w:b/>
          <w:bCs/>
          <w:lang w:bidi="ar-SA"/>
        </w:rPr>
        <w:t xml:space="preserve"> </w:t>
      </w:r>
      <w:r w:rsidRPr="00D12ABB">
        <w:rPr>
          <w:lang w:bidi="ar-SA"/>
        </w:rPr>
        <w:t>Heb.</w:t>
      </w:r>
      <w:r w:rsidR="00884BD5">
        <w:rPr>
          <w:lang w:bidi="ar-SA"/>
        </w:rPr>
        <w:t xml:space="preserve"> </w:t>
      </w:r>
      <w:r w:rsidRPr="00D12ABB">
        <w:rPr>
          <w:rtl/>
        </w:rPr>
        <w:t>וישמע</w:t>
      </w:r>
      <w:r w:rsidR="00884BD5">
        <w:t xml:space="preserve"> </w:t>
      </w:r>
      <w:r w:rsidRPr="00D12ABB">
        <w:rPr>
          <w:lang w:bidi="ar-SA"/>
        </w:rPr>
        <w:t>lit.</w:t>
      </w:r>
      <w:r w:rsidR="00884BD5">
        <w:rPr>
          <w:lang w:bidi="ar-SA"/>
        </w:rPr>
        <w:t xml:space="preserve"> </w:t>
      </w:r>
      <w:r w:rsidRPr="00D12ABB">
        <w:rPr>
          <w:lang w:bidi="ar-SA"/>
        </w:rPr>
        <w:t>He</w:t>
      </w:r>
      <w:r w:rsidR="00884BD5">
        <w:rPr>
          <w:lang w:bidi="ar-SA"/>
        </w:rPr>
        <w:t xml:space="preserve"> </w:t>
      </w:r>
      <w:r w:rsidRPr="00D12ABB">
        <w:rPr>
          <w:lang w:bidi="ar-SA"/>
        </w:rPr>
        <w:t>heard.</w:t>
      </w:r>
      <w:r w:rsidR="00884BD5">
        <w:rPr>
          <w:lang w:bidi="ar-SA"/>
        </w:rPr>
        <w:t xml:space="preserve"> </w:t>
      </w:r>
      <w:r w:rsidRPr="00D12ABB">
        <w:rPr>
          <w:lang w:bidi="ar-SA"/>
        </w:rPr>
        <w:t>That</w:t>
      </w:r>
      <w:r w:rsidR="00884BD5">
        <w:rPr>
          <w:lang w:bidi="ar-SA"/>
        </w:rPr>
        <w:t xml:space="preserve"> </w:t>
      </w:r>
      <w:r w:rsidRPr="00D12ABB">
        <w:rPr>
          <w:lang w:bidi="ar-SA"/>
        </w:rPr>
        <w:t>is</w:t>
      </w:r>
      <w:r w:rsidR="00884BD5">
        <w:rPr>
          <w:lang w:bidi="ar-SA"/>
        </w:rPr>
        <w:t xml:space="preserve"> </w:t>
      </w:r>
      <w:r w:rsidRPr="00D12ABB">
        <w:rPr>
          <w:lang w:bidi="ar-SA"/>
        </w:rPr>
        <w:t>the</w:t>
      </w:r>
      <w:r w:rsidR="00884BD5">
        <w:rPr>
          <w:lang w:bidi="ar-SA"/>
        </w:rPr>
        <w:t xml:space="preserve"> </w:t>
      </w:r>
      <w:r w:rsidRPr="00D12ABB">
        <w:rPr>
          <w:lang w:bidi="ar-SA"/>
        </w:rPr>
        <w:t>nature</w:t>
      </w:r>
      <w:r w:rsidR="00884BD5">
        <w:rPr>
          <w:lang w:bidi="ar-SA"/>
        </w:rPr>
        <w:t xml:space="preserve"> </w:t>
      </w:r>
      <w:r w:rsidRPr="00D12ABB">
        <w:rPr>
          <w:lang w:bidi="ar-SA"/>
        </w:rPr>
        <w:t>of</w:t>
      </w:r>
      <w:r w:rsidR="00884BD5">
        <w:rPr>
          <w:lang w:bidi="ar-SA"/>
        </w:rPr>
        <w:t xml:space="preserve"> </w:t>
      </w:r>
      <w:r w:rsidRPr="00D12ABB">
        <w:rPr>
          <w:lang w:bidi="ar-SA"/>
        </w:rPr>
        <w:t>the</w:t>
      </w:r>
      <w:r w:rsidR="00884BD5">
        <w:rPr>
          <w:lang w:bidi="ar-SA"/>
        </w:rPr>
        <w:t xml:space="preserve"> </w:t>
      </w:r>
      <w:r w:rsidRPr="00D12ABB">
        <w:rPr>
          <w:lang w:bidi="ar-SA"/>
        </w:rPr>
        <w:t>present</w:t>
      </w:r>
      <w:r w:rsidR="00884BD5">
        <w:rPr>
          <w:lang w:bidi="ar-SA"/>
        </w:rPr>
        <w:t xml:space="preserve"> </w:t>
      </w:r>
      <w:r w:rsidRPr="00D12ABB">
        <w:rPr>
          <w:lang w:bidi="ar-SA"/>
        </w:rPr>
        <w:t>tense,</w:t>
      </w:r>
      <w:r w:rsidR="00884BD5">
        <w:rPr>
          <w:lang w:bidi="ar-SA"/>
        </w:rPr>
        <w:t xml:space="preserve"> </w:t>
      </w:r>
      <w:r w:rsidRPr="00D12ABB">
        <w:rPr>
          <w:lang w:bidi="ar-SA"/>
        </w:rPr>
        <w:t>it</w:t>
      </w:r>
      <w:r w:rsidR="00884BD5">
        <w:rPr>
          <w:lang w:bidi="ar-SA"/>
        </w:rPr>
        <w:t xml:space="preserve"> </w:t>
      </w:r>
      <w:r w:rsidRPr="00D12ABB">
        <w:rPr>
          <w:lang w:bidi="ar-SA"/>
        </w:rPr>
        <w:t>speaks</w:t>
      </w:r>
      <w:r w:rsidR="00884BD5">
        <w:rPr>
          <w:lang w:bidi="ar-SA"/>
        </w:rPr>
        <w:t xml:space="preserve"> </w:t>
      </w:r>
      <w:r w:rsidRPr="00D12ABB">
        <w:rPr>
          <w:lang w:bidi="ar-SA"/>
        </w:rPr>
        <w:t>in</w:t>
      </w:r>
      <w:r w:rsidR="00884BD5">
        <w:rPr>
          <w:lang w:bidi="ar-SA"/>
        </w:rPr>
        <w:t xml:space="preserve"> </w:t>
      </w:r>
      <w:r w:rsidRPr="00D12ABB">
        <w:rPr>
          <w:lang w:bidi="ar-SA"/>
        </w:rPr>
        <w:t>past</w:t>
      </w:r>
      <w:r w:rsidR="00884BD5">
        <w:rPr>
          <w:lang w:bidi="ar-SA"/>
        </w:rPr>
        <w:t xml:space="preserve"> </w:t>
      </w:r>
      <w:r w:rsidRPr="00D12ABB">
        <w:rPr>
          <w:lang w:bidi="ar-SA"/>
        </w:rPr>
        <w:t>and</w:t>
      </w:r>
      <w:r w:rsidR="00884BD5">
        <w:rPr>
          <w:lang w:bidi="ar-SA"/>
        </w:rPr>
        <w:t xml:space="preserve"> </w:t>
      </w:r>
      <w:r w:rsidRPr="00D12ABB">
        <w:rPr>
          <w:lang w:bidi="ar-SA"/>
        </w:rPr>
        <w:t>future</w:t>
      </w:r>
      <w:r w:rsidR="00884BD5">
        <w:rPr>
          <w:lang w:bidi="ar-SA"/>
        </w:rPr>
        <w:t xml:space="preserve"> </w:t>
      </w:r>
      <w:r w:rsidRPr="00D12ABB">
        <w:rPr>
          <w:lang w:bidi="ar-SA"/>
        </w:rPr>
        <w:t>tense</w:t>
      </w:r>
      <w:r w:rsidR="00884BD5">
        <w:rPr>
          <w:lang w:bidi="ar-SA"/>
        </w:rPr>
        <w:t xml:space="preserve"> </w:t>
      </w:r>
      <w:r w:rsidRPr="00D12ABB">
        <w:rPr>
          <w:lang w:bidi="ar-SA"/>
        </w:rPr>
        <w:t>simultaneously.</w:t>
      </w:r>
    </w:p>
    <w:p w14:paraId="66E36BFF" w14:textId="77777777" w:rsidR="00D12ABB" w:rsidRDefault="00D12ABB" w:rsidP="00D12ABB">
      <w:pPr>
        <w:rPr>
          <w:lang w:bidi="ar-SA"/>
        </w:rPr>
      </w:pPr>
    </w:p>
    <w:p w14:paraId="172F0F40" w14:textId="0986F375" w:rsidR="00D12ABB" w:rsidRDefault="00D12ABB" w:rsidP="00D12ABB">
      <w:pPr>
        <w:rPr>
          <w:lang w:bidi="ar-SA"/>
        </w:rPr>
      </w:pPr>
      <w:r w:rsidRPr="00D12ABB">
        <w:rPr>
          <w:b/>
          <w:bCs/>
          <w:lang w:bidi="ar-SA"/>
        </w:rPr>
        <w:t>8</w:t>
      </w:r>
      <w:r w:rsidR="00884BD5">
        <w:rPr>
          <w:lang w:bidi="ar-SA"/>
        </w:rPr>
        <w:t xml:space="preserve"> </w:t>
      </w:r>
      <w:r w:rsidRPr="00D12ABB">
        <w:rPr>
          <w:b/>
          <w:bCs/>
          <w:lang w:bidi="ar-SA"/>
        </w:rPr>
        <w:t>the</w:t>
      </w:r>
      <w:r w:rsidR="00884BD5">
        <w:rPr>
          <w:b/>
          <w:bCs/>
          <w:lang w:bidi="ar-SA"/>
        </w:rPr>
        <w:t xml:space="preserve"> </w:t>
      </w:r>
      <w:r w:rsidRPr="00D12ABB">
        <w:rPr>
          <w:b/>
          <w:bCs/>
          <w:lang w:bidi="ar-SA"/>
        </w:rPr>
        <w:t>earth</w:t>
      </w:r>
      <w:r w:rsidR="00884BD5">
        <w:rPr>
          <w:b/>
          <w:bCs/>
          <w:lang w:bidi="ar-SA"/>
        </w:rPr>
        <w:t xml:space="preserve"> </w:t>
      </w:r>
      <w:r w:rsidRPr="00D12ABB">
        <w:rPr>
          <w:b/>
          <w:bCs/>
          <w:lang w:bidi="ar-SA"/>
        </w:rPr>
        <w:t>shook,</w:t>
      </w:r>
      <w:r w:rsidR="00884BD5">
        <w:rPr>
          <w:b/>
          <w:bCs/>
          <w:lang w:bidi="ar-SA"/>
        </w:rPr>
        <w:t xml:space="preserve"> </w:t>
      </w:r>
      <w:proofErr w:type="gramStart"/>
      <w:r w:rsidRPr="00D12ABB">
        <w:rPr>
          <w:b/>
          <w:bCs/>
          <w:lang w:bidi="ar-SA"/>
        </w:rPr>
        <w:t>etc..</w:t>
      </w:r>
      <w:proofErr w:type="gramEnd"/>
      <w:r w:rsidR="00884BD5">
        <w:rPr>
          <w:b/>
          <w:bCs/>
          <w:lang w:bidi="ar-SA"/>
        </w:rPr>
        <w:t xml:space="preserve"> </w:t>
      </w:r>
      <w:r w:rsidRPr="00D12ABB">
        <w:rPr>
          <w:lang w:bidi="ar-SA"/>
        </w:rPr>
        <w:t>Not</w:t>
      </w:r>
      <w:r w:rsidR="00884BD5">
        <w:rPr>
          <w:lang w:bidi="ar-SA"/>
        </w:rPr>
        <w:t xml:space="preserve"> </w:t>
      </w:r>
      <w:r w:rsidRPr="00D12ABB">
        <w:rPr>
          <w:lang w:bidi="ar-SA"/>
        </w:rPr>
        <w:t>in</w:t>
      </w:r>
      <w:r w:rsidR="00884BD5">
        <w:rPr>
          <w:lang w:bidi="ar-SA"/>
        </w:rPr>
        <w:t xml:space="preserve"> </w:t>
      </w:r>
      <w:r w:rsidRPr="00D12ABB">
        <w:rPr>
          <w:lang w:bidi="ar-SA"/>
        </w:rPr>
        <w:t>reference</w:t>
      </w:r>
      <w:r w:rsidR="00884BD5">
        <w:rPr>
          <w:lang w:bidi="ar-SA"/>
        </w:rPr>
        <w:t xml:space="preserve"> </w:t>
      </w:r>
      <w:r w:rsidRPr="00D12ABB">
        <w:rPr>
          <w:lang w:bidi="ar-SA"/>
        </w:rPr>
        <w:t>to</w:t>
      </w:r>
      <w:r w:rsidR="00884BD5">
        <w:rPr>
          <w:lang w:bidi="ar-SA"/>
        </w:rPr>
        <w:t xml:space="preserve"> </w:t>
      </w:r>
      <w:r w:rsidRPr="00D12ABB">
        <w:rPr>
          <w:lang w:bidi="ar-SA"/>
        </w:rPr>
        <w:t>the</w:t>
      </w:r>
      <w:r w:rsidR="00884BD5">
        <w:rPr>
          <w:lang w:bidi="ar-SA"/>
        </w:rPr>
        <w:t xml:space="preserve"> </w:t>
      </w:r>
      <w:r w:rsidRPr="00D12ABB">
        <w:rPr>
          <w:lang w:bidi="ar-SA"/>
        </w:rPr>
        <w:t>miracles</w:t>
      </w:r>
      <w:r w:rsidR="00884BD5">
        <w:rPr>
          <w:lang w:bidi="ar-SA"/>
        </w:rPr>
        <w:t xml:space="preserve"> </w:t>
      </w:r>
      <w:r w:rsidRPr="00D12ABB">
        <w:rPr>
          <w:lang w:bidi="ar-SA"/>
        </w:rPr>
        <w:t>that</w:t>
      </w:r>
      <w:r w:rsidR="00884BD5">
        <w:rPr>
          <w:lang w:bidi="ar-SA"/>
        </w:rPr>
        <w:t xml:space="preserve"> </w:t>
      </w:r>
      <w:r w:rsidRPr="00D12ABB">
        <w:rPr>
          <w:lang w:bidi="ar-SA"/>
        </w:rPr>
        <w:t>took</w:t>
      </w:r>
      <w:r w:rsidR="00884BD5">
        <w:rPr>
          <w:lang w:bidi="ar-SA"/>
        </w:rPr>
        <w:t xml:space="preserve"> </w:t>
      </w:r>
      <w:r w:rsidRPr="00D12ABB">
        <w:rPr>
          <w:lang w:bidi="ar-SA"/>
        </w:rPr>
        <w:t>place</w:t>
      </w:r>
      <w:r w:rsidR="00884BD5">
        <w:rPr>
          <w:lang w:bidi="ar-SA"/>
        </w:rPr>
        <w:t xml:space="preserve"> </w:t>
      </w:r>
      <w:r w:rsidRPr="00D12ABB">
        <w:rPr>
          <w:lang w:bidi="ar-SA"/>
        </w:rPr>
        <w:t>on</w:t>
      </w:r>
      <w:r w:rsidR="00884BD5">
        <w:rPr>
          <w:lang w:bidi="ar-SA"/>
        </w:rPr>
        <w:t xml:space="preserve"> </w:t>
      </w:r>
      <w:r w:rsidRPr="00D12ABB">
        <w:rPr>
          <w:lang w:bidi="ar-SA"/>
        </w:rPr>
        <w:t>his</w:t>
      </w:r>
      <w:r w:rsidR="00884BD5">
        <w:rPr>
          <w:lang w:bidi="ar-SA"/>
        </w:rPr>
        <w:t xml:space="preserve"> </w:t>
      </w:r>
      <w:r w:rsidRPr="00D12ABB">
        <w:rPr>
          <w:lang w:bidi="ar-SA"/>
        </w:rPr>
        <w:t>own</w:t>
      </w:r>
      <w:r w:rsidR="00884BD5">
        <w:rPr>
          <w:lang w:bidi="ar-SA"/>
        </w:rPr>
        <w:t xml:space="preserve"> </w:t>
      </w:r>
      <w:r w:rsidRPr="00D12ABB">
        <w:rPr>
          <w:lang w:bidi="ar-SA"/>
        </w:rPr>
        <w:t>behalf</w:t>
      </w:r>
      <w:r w:rsidR="00884BD5">
        <w:rPr>
          <w:lang w:bidi="ar-SA"/>
        </w:rPr>
        <w:t xml:space="preserve"> </w:t>
      </w:r>
      <w:r w:rsidRPr="00D12ABB">
        <w:rPr>
          <w:lang w:bidi="ar-SA"/>
        </w:rPr>
        <w:t>was</w:t>
      </w:r>
      <w:r w:rsidR="00884BD5">
        <w:rPr>
          <w:lang w:bidi="ar-SA"/>
        </w:rPr>
        <w:t xml:space="preserve"> </w:t>
      </w:r>
      <w:r w:rsidRPr="00D12ABB">
        <w:rPr>
          <w:lang w:bidi="ar-SA"/>
        </w:rPr>
        <w:t>this</w:t>
      </w:r>
      <w:r w:rsidR="00884BD5">
        <w:rPr>
          <w:lang w:bidi="ar-SA"/>
        </w:rPr>
        <w:t xml:space="preserve"> </w:t>
      </w:r>
      <w:r w:rsidRPr="00D12ABB">
        <w:rPr>
          <w:lang w:bidi="ar-SA"/>
        </w:rPr>
        <w:t>said,</w:t>
      </w:r>
      <w:r w:rsidR="00884BD5">
        <w:rPr>
          <w:lang w:bidi="ar-SA"/>
        </w:rPr>
        <w:t xml:space="preserve"> </w:t>
      </w:r>
      <w:r w:rsidRPr="00D12ABB">
        <w:rPr>
          <w:lang w:bidi="ar-SA"/>
        </w:rPr>
        <w:t>but</w:t>
      </w:r>
      <w:r w:rsidR="00884BD5">
        <w:rPr>
          <w:lang w:bidi="ar-SA"/>
        </w:rPr>
        <w:t xml:space="preserve"> </w:t>
      </w:r>
      <w:r w:rsidRPr="00D12ABB">
        <w:rPr>
          <w:lang w:bidi="ar-SA"/>
        </w:rPr>
        <w:t>in</w:t>
      </w:r>
      <w:r w:rsidR="00884BD5">
        <w:rPr>
          <w:lang w:bidi="ar-SA"/>
        </w:rPr>
        <w:t xml:space="preserve"> </w:t>
      </w:r>
      <w:r w:rsidRPr="00D12ABB">
        <w:rPr>
          <w:lang w:bidi="ar-SA"/>
        </w:rPr>
        <w:t>reference</w:t>
      </w:r>
      <w:r w:rsidR="00884BD5">
        <w:rPr>
          <w:lang w:bidi="ar-SA"/>
        </w:rPr>
        <w:t xml:space="preserve"> </w:t>
      </w:r>
      <w:r w:rsidRPr="00D12ABB">
        <w:rPr>
          <w:lang w:bidi="ar-SA"/>
        </w:rPr>
        <w:t>to</w:t>
      </w:r>
      <w:r w:rsidR="00884BD5">
        <w:rPr>
          <w:lang w:bidi="ar-SA"/>
        </w:rPr>
        <w:t xml:space="preserve"> </w:t>
      </w:r>
      <w:r w:rsidRPr="00D12ABB">
        <w:rPr>
          <w:lang w:bidi="ar-SA"/>
        </w:rPr>
        <w:t>the</w:t>
      </w:r>
      <w:r w:rsidR="00884BD5">
        <w:rPr>
          <w:lang w:bidi="ar-SA"/>
        </w:rPr>
        <w:t xml:space="preserve"> </w:t>
      </w:r>
      <w:r w:rsidRPr="00D12ABB">
        <w:rPr>
          <w:lang w:bidi="ar-SA"/>
        </w:rPr>
        <w:t>miracles</w:t>
      </w:r>
      <w:r w:rsidR="00884BD5">
        <w:rPr>
          <w:lang w:bidi="ar-SA"/>
        </w:rPr>
        <w:t xml:space="preserve"> </w:t>
      </w:r>
      <w:r w:rsidRPr="00D12ABB">
        <w:rPr>
          <w:lang w:bidi="ar-SA"/>
        </w:rPr>
        <w:t>that</w:t>
      </w:r>
      <w:r w:rsidR="00884BD5">
        <w:rPr>
          <w:lang w:bidi="ar-SA"/>
        </w:rPr>
        <w:t xml:space="preserve"> </w:t>
      </w:r>
      <w:r w:rsidRPr="00D12ABB">
        <w:rPr>
          <w:lang w:bidi="ar-SA"/>
        </w:rPr>
        <w:t>were</w:t>
      </w:r>
      <w:r w:rsidR="00884BD5">
        <w:rPr>
          <w:lang w:bidi="ar-SA"/>
        </w:rPr>
        <w:t xml:space="preserve"> </w:t>
      </w:r>
      <w:r w:rsidRPr="00D12ABB">
        <w:rPr>
          <w:lang w:bidi="ar-SA"/>
        </w:rPr>
        <w:t>performed</w:t>
      </w:r>
      <w:r w:rsidR="00884BD5">
        <w:rPr>
          <w:lang w:bidi="ar-SA"/>
        </w:rPr>
        <w:t xml:space="preserve"> </w:t>
      </w:r>
      <w:r w:rsidRPr="00D12ABB">
        <w:rPr>
          <w:lang w:bidi="ar-SA"/>
        </w:rPr>
        <w:t>on</w:t>
      </w:r>
      <w:r w:rsidR="00884BD5">
        <w:rPr>
          <w:lang w:bidi="ar-SA"/>
        </w:rPr>
        <w:t xml:space="preserve"> </w:t>
      </w:r>
      <w:r w:rsidRPr="00D12ABB">
        <w:rPr>
          <w:lang w:bidi="ar-SA"/>
        </w:rPr>
        <w:t>behalf</w:t>
      </w:r>
      <w:r w:rsidR="00884BD5">
        <w:rPr>
          <w:lang w:bidi="ar-SA"/>
        </w:rPr>
        <w:t xml:space="preserve"> </w:t>
      </w:r>
      <w:r w:rsidRPr="00D12ABB">
        <w:rPr>
          <w:lang w:bidi="ar-SA"/>
        </w:rPr>
        <w:t>of</w:t>
      </w:r>
      <w:r w:rsidR="00884BD5">
        <w:rPr>
          <w:lang w:bidi="ar-SA"/>
        </w:rPr>
        <w:t xml:space="preserve"> </w:t>
      </w:r>
      <w:r w:rsidRPr="00D12ABB">
        <w:rPr>
          <w:lang w:bidi="ar-SA"/>
        </w:rPr>
        <w:t>all</w:t>
      </w:r>
      <w:r w:rsidR="00884BD5">
        <w:rPr>
          <w:lang w:bidi="ar-SA"/>
        </w:rPr>
        <w:t xml:space="preserve"> </w:t>
      </w:r>
      <w:r w:rsidRPr="00D12ABB">
        <w:rPr>
          <w:lang w:bidi="ar-SA"/>
        </w:rPr>
        <w:t>Israel.</w:t>
      </w:r>
      <w:r w:rsidR="00884BD5">
        <w:rPr>
          <w:lang w:bidi="ar-SA"/>
        </w:rPr>
        <w:t xml:space="preserve"> </w:t>
      </w:r>
      <w:r w:rsidRPr="00D12ABB">
        <w:rPr>
          <w:lang w:bidi="ar-SA"/>
        </w:rPr>
        <w:t>Now</w:t>
      </w:r>
      <w:r w:rsidR="00884BD5">
        <w:rPr>
          <w:lang w:bidi="ar-SA"/>
        </w:rPr>
        <w:t xml:space="preserve"> </w:t>
      </w:r>
      <w:r w:rsidRPr="00D12ABB">
        <w:rPr>
          <w:lang w:bidi="ar-SA"/>
        </w:rPr>
        <w:t>the</w:t>
      </w:r>
      <w:r w:rsidR="00884BD5">
        <w:rPr>
          <w:lang w:bidi="ar-SA"/>
        </w:rPr>
        <w:t xml:space="preserve"> </w:t>
      </w:r>
      <w:r w:rsidRPr="00D12ABB">
        <w:rPr>
          <w:lang w:bidi="ar-SA"/>
        </w:rPr>
        <w:t>beginning</w:t>
      </w:r>
      <w:r w:rsidR="00884BD5">
        <w:rPr>
          <w:lang w:bidi="ar-SA"/>
        </w:rPr>
        <w:t xml:space="preserve"> </w:t>
      </w:r>
      <w:r w:rsidRPr="00D12ABB">
        <w:rPr>
          <w:lang w:bidi="ar-SA"/>
        </w:rPr>
        <w:t>of</w:t>
      </w:r>
      <w:r w:rsidR="00884BD5">
        <w:rPr>
          <w:lang w:bidi="ar-SA"/>
        </w:rPr>
        <w:t xml:space="preserve"> </w:t>
      </w:r>
      <w:r w:rsidRPr="00D12ABB">
        <w:rPr>
          <w:lang w:bidi="ar-SA"/>
        </w:rPr>
        <w:t>the</w:t>
      </w:r>
      <w:r w:rsidR="00884BD5">
        <w:rPr>
          <w:lang w:bidi="ar-SA"/>
        </w:rPr>
        <w:t xml:space="preserve"> </w:t>
      </w:r>
      <w:r w:rsidRPr="00D12ABB">
        <w:rPr>
          <w:lang w:bidi="ar-SA"/>
        </w:rPr>
        <w:t>verse</w:t>
      </w:r>
      <w:r w:rsidR="00884BD5">
        <w:rPr>
          <w:lang w:bidi="ar-SA"/>
        </w:rPr>
        <w:t xml:space="preserve"> </w:t>
      </w:r>
      <w:r w:rsidRPr="00D12ABB">
        <w:rPr>
          <w:lang w:bidi="ar-SA"/>
        </w:rPr>
        <w:t>is</w:t>
      </w:r>
      <w:r w:rsidR="00884BD5">
        <w:rPr>
          <w:lang w:bidi="ar-SA"/>
        </w:rPr>
        <w:t xml:space="preserve"> </w:t>
      </w:r>
      <w:r w:rsidRPr="00D12ABB">
        <w:rPr>
          <w:lang w:bidi="ar-SA"/>
        </w:rPr>
        <w:t>connected</w:t>
      </w:r>
      <w:r w:rsidR="00884BD5">
        <w:rPr>
          <w:lang w:bidi="ar-SA"/>
        </w:rPr>
        <w:t xml:space="preserve"> </w:t>
      </w:r>
      <w:r w:rsidRPr="00D12ABB">
        <w:rPr>
          <w:lang w:bidi="ar-SA"/>
        </w:rPr>
        <w:t>to</w:t>
      </w:r>
      <w:r w:rsidR="00884BD5">
        <w:rPr>
          <w:lang w:bidi="ar-SA"/>
        </w:rPr>
        <w:t xml:space="preserve"> </w:t>
      </w:r>
      <w:r w:rsidRPr="00D12ABB">
        <w:rPr>
          <w:lang w:bidi="ar-SA"/>
        </w:rPr>
        <w:t>the</w:t>
      </w:r>
      <w:r w:rsidR="00884BD5">
        <w:rPr>
          <w:lang w:bidi="ar-SA"/>
        </w:rPr>
        <w:t xml:space="preserve"> </w:t>
      </w:r>
      <w:r w:rsidRPr="00D12ABB">
        <w:rPr>
          <w:lang w:bidi="ar-SA"/>
        </w:rPr>
        <w:t>end.</w:t>
      </w:r>
    </w:p>
    <w:p w14:paraId="0E3CE297" w14:textId="77777777" w:rsidR="00D12ABB" w:rsidRDefault="00D12ABB" w:rsidP="00D12ABB">
      <w:pPr>
        <w:rPr>
          <w:lang w:bidi="ar-SA"/>
        </w:rPr>
      </w:pPr>
    </w:p>
    <w:p w14:paraId="745F00ED" w14:textId="6EB77133" w:rsidR="00D12ABB" w:rsidRDefault="00D12ABB" w:rsidP="00D12ABB">
      <w:pPr>
        <w:rPr>
          <w:lang w:bidi="ar-SA"/>
        </w:rPr>
      </w:pPr>
      <w:r w:rsidRPr="00D12ABB">
        <w:rPr>
          <w:b/>
          <w:bCs/>
          <w:lang w:bidi="ar-SA"/>
        </w:rPr>
        <w:t>when</w:t>
      </w:r>
      <w:r w:rsidR="00884BD5">
        <w:rPr>
          <w:b/>
          <w:bCs/>
          <w:lang w:bidi="ar-SA"/>
        </w:rPr>
        <w:t xml:space="preserve"> </w:t>
      </w:r>
      <w:r w:rsidRPr="00D12ABB">
        <w:rPr>
          <w:b/>
          <w:bCs/>
          <w:lang w:bidi="ar-SA"/>
        </w:rPr>
        <w:t>He</w:t>
      </w:r>
      <w:r w:rsidR="00884BD5">
        <w:rPr>
          <w:b/>
          <w:bCs/>
          <w:lang w:bidi="ar-SA"/>
        </w:rPr>
        <w:t xml:space="preserve"> </w:t>
      </w:r>
      <w:r w:rsidRPr="00D12ABB">
        <w:rPr>
          <w:b/>
          <w:bCs/>
          <w:lang w:bidi="ar-SA"/>
        </w:rPr>
        <w:t>was</w:t>
      </w:r>
      <w:r w:rsidR="00884BD5">
        <w:rPr>
          <w:b/>
          <w:bCs/>
          <w:lang w:bidi="ar-SA"/>
        </w:rPr>
        <w:t xml:space="preserve"> </w:t>
      </w:r>
      <w:r w:rsidRPr="00D12ABB">
        <w:rPr>
          <w:b/>
          <w:bCs/>
          <w:lang w:bidi="ar-SA"/>
        </w:rPr>
        <w:t>angered.</w:t>
      </w:r>
      <w:r w:rsidR="00884BD5">
        <w:rPr>
          <w:b/>
          <w:bCs/>
          <w:lang w:bidi="ar-SA"/>
        </w:rPr>
        <w:t xml:space="preserve"> </w:t>
      </w:r>
      <w:r w:rsidRPr="00D12ABB">
        <w:rPr>
          <w:lang w:bidi="ar-SA"/>
        </w:rPr>
        <w:t>[The</w:t>
      </w:r>
      <w:r w:rsidR="00884BD5">
        <w:rPr>
          <w:lang w:bidi="ar-SA"/>
        </w:rPr>
        <w:t xml:space="preserve"> </w:t>
      </w:r>
      <w:r w:rsidRPr="00D12ABB">
        <w:rPr>
          <w:lang w:bidi="ar-SA"/>
        </w:rPr>
        <w:t>word]</w:t>
      </w:r>
      <w:r w:rsidR="00884BD5">
        <w:rPr>
          <w:lang w:bidi="ar-SA"/>
        </w:rPr>
        <w:t xml:space="preserve"> </w:t>
      </w:r>
      <w:r w:rsidRPr="00D12ABB">
        <w:rPr>
          <w:rtl/>
        </w:rPr>
        <w:t>כי</w:t>
      </w:r>
      <w:r w:rsidR="00884BD5">
        <w:t xml:space="preserve"> </w:t>
      </w:r>
      <w:r w:rsidRPr="00D12ABB">
        <w:rPr>
          <w:lang w:bidi="ar-SA"/>
        </w:rPr>
        <w:t>is</w:t>
      </w:r>
      <w:r w:rsidR="00884BD5">
        <w:rPr>
          <w:lang w:bidi="ar-SA"/>
        </w:rPr>
        <w:t xml:space="preserve"> </w:t>
      </w:r>
      <w:r w:rsidRPr="00D12ABB">
        <w:rPr>
          <w:lang w:bidi="ar-SA"/>
        </w:rPr>
        <w:t>used</w:t>
      </w:r>
      <w:r w:rsidR="00884BD5">
        <w:rPr>
          <w:lang w:bidi="ar-SA"/>
        </w:rPr>
        <w:t xml:space="preserve"> </w:t>
      </w:r>
      <w:r w:rsidRPr="00D12ABB">
        <w:rPr>
          <w:lang w:bidi="ar-SA"/>
        </w:rPr>
        <w:t>here</w:t>
      </w:r>
      <w:r w:rsidR="00884BD5">
        <w:rPr>
          <w:lang w:bidi="ar-SA"/>
        </w:rPr>
        <w:t xml:space="preserve"> </w:t>
      </w:r>
      <w:r w:rsidRPr="00D12ABB">
        <w:rPr>
          <w:lang w:bidi="ar-SA"/>
        </w:rPr>
        <w:t>as</w:t>
      </w:r>
      <w:r w:rsidR="00884BD5">
        <w:rPr>
          <w:lang w:bidi="ar-SA"/>
        </w:rPr>
        <w:t xml:space="preserve"> </w:t>
      </w:r>
      <w:r w:rsidRPr="00D12ABB">
        <w:rPr>
          <w:lang w:bidi="ar-SA"/>
        </w:rPr>
        <w:t>‘when’</w:t>
      </w:r>
      <w:r w:rsidR="00884BD5">
        <w:rPr>
          <w:lang w:bidi="ar-SA"/>
        </w:rPr>
        <w:t xml:space="preserve"> </w:t>
      </w:r>
      <w:r w:rsidRPr="00D12ABB">
        <w:rPr>
          <w:lang w:bidi="ar-SA"/>
        </w:rPr>
        <w:t>with</w:t>
      </w:r>
      <w:r w:rsidR="00884BD5">
        <w:rPr>
          <w:lang w:bidi="ar-SA"/>
        </w:rPr>
        <w:t xml:space="preserve"> </w:t>
      </w:r>
      <w:r w:rsidRPr="00D12ABB">
        <w:rPr>
          <w:lang w:bidi="ar-SA"/>
        </w:rPr>
        <w:t>the</w:t>
      </w:r>
      <w:r w:rsidR="00884BD5">
        <w:rPr>
          <w:lang w:bidi="ar-SA"/>
        </w:rPr>
        <w:t xml:space="preserve"> </w:t>
      </w:r>
      <w:r w:rsidRPr="00D12ABB">
        <w:rPr>
          <w:lang w:bidi="ar-SA"/>
        </w:rPr>
        <w:t>following</w:t>
      </w:r>
      <w:r w:rsidR="00884BD5">
        <w:rPr>
          <w:lang w:bidi="ar-SA"/>
        </w:rPr>
        <w:t xml:space="preserve"> </w:t>
      </w:r>
      <w:r w:rsidRPr="00D12ABB">
        <w:rPr>
          <w:lang w:bidi="ar-SA"/>
        </w:rPr>
        <w:t>interpretation:</w:t>
      </w:r>
      <w:r w:rsidR="00884BD5">
        <w:rPr>
          <w:lang w:bidi="ar-SA"/>
        </w:rPr>
        <w:t xml:space="preserve"> </w:t>
      </w:r>
      <w:r w:rsidRPr="00D12ABB">
        <w:rPr>
          <w:lang w:bidi="ar-SA"/>
        </w:rPr>
        <w:t>Now</w:t>
      </w:r>
      <w:r w:rsidR="00884BD5">
        <w:rPr>
          <w:lang w:bidi="ar-SA"/>
        </w:rPr>
        <w:t xml:space="preserve"> </w:t>
      </w:r>
      <w:r w:rsidRPr="00D12ABB">
        <w:rPr>
          <w:lang w:bidi="ar-SA"/>
        </w:rPr>
        <w:t>when</w:t>
      </w:r>
      <w:r w:rsidR="00884BD5">
        <w:rPr>
          <w:lang w:bidi="ar-SA"/>
        </w:rPr>
        <w:t xml:space="preserve"> </w:t>
      </w:r>
      <w:r w:rsidRPr="00D12ABB">
        <w:rPr>
          <w:lang w:bidi="ar-SA"/>
        </w:rPr>
        <w:t>He</w:t>
      </w:r>
      <w:r w:rsidR="00884BD5">
        <w:rPr>
          <w:lang w:bidi="ar-SA"/>
        </w:rPr>
        <w:t xml:space="preserve"> </w:t>
      </w:r>
      <w:r w:rsidRPr="00D12ABB">
        <w:rPr>
          <w:lang w:bidi="ar-SA"/>
        </w:rPr>
        <w:t>was</w:t>
      </w:r>
      <w:r w:rsidR="00884BD5">
        <w:rPr>
          <w:lang w:bidi="ar-SA"/>
        </w:rPr>
        <w:t xml:space="preserve"> </w:t>
      </w:r>
      <w:r w:rsidRPr="00D12ABB">
        <w:rPr>
          <w:lang w:bidi="ar-SA"/>
        </w:rPr>
        <w:t>angered</w:t>
      </w:r>
      <w:r w:rsidR="00884BD5">
        <w:rPr>
          <w:lang w:bidi="ar-SA"/>
        </w:rPr>
        <w:t xml:space="preserve"> </w:t>
      </w:r>
      <w:r w:rsidRPr="00D12ABB">
        <w:rPr>
          <w:lang w:bidi="ar-SA"/>
        </w:rPr>
        <w:t>by</w:t>
      </w:r>
      <w:r w:rsidR="00884BD5">
        <w:rPr>
          <w:lang w:bidi="ar-SA"/>
        </w:rPr>
        <w:t xml:space="preserve"> </w:t>
      </w:r>
      <w:r w:rsidRPr="00D12ABB">
        <w:rPr>
          <w:lang w:bidi="ar-SA"/>
        </w:rPr>
        <w:t>those</w:t>
      </w:r>
      <w:r w:rsidR="00884BD5">
        <w:rPr>
          <w:lang w:bidi="ar-SA"/>
        </w:rPr>
        <w:t xml:space="preserve"> </w:t>
      </w:r>
      <w:r w:rsidRPr="00D12ABB">
        <w:rPr>
          <w:lang w:bidi="ar-SA"/>
        </w:rPr>
        <w:t>that</w:t>
      </w:r>
      <w:r w:rsidR="00884BD5">
        <w:rPr>
          <w:lang w:bidi="ar-SA"/>
        </w:rPr>
        <w:t xml:space="preserve"> </w:t>
      </w:r>
      <w:r w:rsidRPr="00D12ABB">
        <w:rPr>
          <w:lang w:bidi="ar-SA"/>
        </w:rPr>
        <w:t>rouse</w:t>
      </w:r>
      <w:r w:rsidR="00884BD5">
        <w:rPr>
          <w:lang w:bidi="ar-SA"/>
        </w:rPr>
        <w:t xml:space="preserve"> </w:t>
      </w:r>
      <w:r w:rsidRPr="00D12ABB">
        <w:rPr>
          <w:lang w:bidi="ar-SA"/>
        </w:rPr>
        <w:t>His</w:t>
      </w:r>
      <w:r w:rsidR="00884BD5">
        <w:rPr>
          <w:lang w:bidi="ar-SA"/>
        </w:rPr>
        <w:t xml:space="preserve"> </w:t>
      </w:r>
      <w:r w:rsidRPr="00D12ABB">
        <w:rPr>
          <w:lang w:bidi="ar-SA"/>
        </w:rPr>
        <w:t>temper,</w:t>
      </w:r>
      <w:r w:rsidR="00884BD5">
        <w:rPr>
          <w:lang w:bidi="ar-SA"/>
        </w:rPr>
        <w:t xml:space="preserve"> </w:t>
      </w:r>
      <w:r w:rsidRPr="00D12ABB">
        <w:rPr>
          <w:lang w:bidi="ar-SA"/>
        </w:rPr>
        <w:t>the</w:t>
      </w:r>
      <w:r w:rsidR="00884BD5">
        <w:rPr>
          <w:lang w:bidi="ar-SA"/>
        </w:rPr>
        <w:t xml:space="preserve"> </w:t>
      </w:r>
      <w:r w:rsidRPr="00D12ABB">
        <w:rPr>
          <w:lang w:bidi="ar-SA"/>
        </w:rPr>
        <w:t>earth</w:t>
      </w:r>
      <w:r w:rsidR="00884BD5">
        <w:rPr>
          <w:lang w:bidi="ar-SA"/>
        </w:rPr>
        <w:t xml:space="preserve"> </w:t>
      </w:r>
      <w:r w:rsidRPr="00D12ABB">
        <w:rPr>
          <w:lang w:bidi="ar-SA"/>
        </w:rPr>
        <w:t>shook</w:t>
      </w:r>
      <w:r w:rsidR="00884BD5">
        <w:rPr>
          <w:lang w:bidi="ar-SA"/>
        </w:rPr>
        <w:t xml:space="preserve"> </w:t>
      </w:r>
      <w:r w:rsidRPr="00D12ABB">
        <w:rPr>
          <w:lang w:bidi="ar-SA"/>
        </w:rPr>
        <w:t>and</w:t>
      </w:r>
      <w:r w:rsidR="00884BD5">
        <w:rPr>
          <w:lang w:bidi="ar-SA"/>
        </w:rPr>
        <w:t xml:space="preserve"> </w:t>
      </w:r>
      <w:r w:rsidRPr="00D12ABB">
        <w:rPr>
          <w:lang w:bidi="ar-SA"/>
        </w:rPr>
        <w:t>quaked…</w:t>
      </w:r>
      <w:r w:rsidR="00884BD5">
        <w:rPr>
          <w:lang w:bidi="ar-SA"/>
        </w:rPr>
        <w:t xml:space="preserve"> </w:t>
      </w:r>
      <w:r w:rsidRPr="00D12ABB">
        <w:rPr>
          <w:lang w:bidi="ar-SA"/>
        </w:rPr>
        <w:t>and</w:t>
      </w:r>
      <w:r w:rsidR="00884BD5">
        <w:rPr>
          <w:lang w:bidi="ar-SA"/>
        </w:rPr>
        <w:t xml:space="preserve"> </w:t>
      </w:r>
      <w:r w:rsidRPr="00D12ABB">
        <w:rPr>
          <w:lang w:bidi="ar-SA"/>
        </w:rPr>
        <w:t>the</w:t>
      </w:r>
      <w:r w:rsidR="00884BD5">
        <w:rPr>
          <w:lang w:bidi="ar-SA"/>
        </w:rPr>
        <w:t xml:space="preserve"> </w:t>
      </w:r>
      <w:r w:rsidRPr="00D12ABB">
        <w:rPr>
          <w:lang w:bidi="ar-SA"/>
        </w:rPr>
        <w:t>very</w:t>
      </w:r>
      <w:r w:rsidR="00884BD5">
        <w:rPr>
          <w:lang w:bidi="ar-SA"/>
        </w:rPr>
        <w:t xml:space="preserve"> </w:t>
      </w:r>
      <w:r w:rsidRPr="00D12ABB">
        <w:rPr>
          <w:lang w:bidi="ar-SA"/>
        </w:rPr>
        <w:t>foundations</w:t>
      </w:r>
      <w:r w:rsidR="00884BD5">
        <w:rPr>
          <w:lang w:bidi="ar-SA"/>
        </w:rPr>
        <w:t xml:space="preserve"> </w:t>
      </w:r>
      <w:r w:rsidRPr="00D12ABB">
        <w:rPr>
          <w:lang w:bidi="ar-SA"/>
        </w:rPr>
        <w:t>of</w:t>
      </w:r>
      <w:r w:rsidR="00884BD5">
        <w:rPr>
          <w:lang w:bidi="ar-SA"/>
        </w:rPr>
        <w:t xml:space="preserve"> </w:t>
      </w:r>
      <w:r w:rsidRPr="00D12ABB">
        <w:rPr>
          <w:lang w:bidi="ar-SA"/>
        </w:rPr>
        <w:t>the</w:t>
      </w:r>
      <w:r w:rsidR="00884BD5">
        <w:rPr>
          <w:lang w:bidi="ar-SA"/>
        </w:rPr>
        <w:t xml:space="preserve"> </w:t>
      </w:r>
      <w:r w:rsidRPr="00D12ABB">
        <w:rPr>
          <w:lang w:bidi="ar-SA"/>
        </w:rPr>
        <w:t>earth</w:t>
      </w:r>
      <w:r w:rsidR="00884BD5">
        <w:rPr>
          <w:lang w:bidi="ar-SA"/>
        </w:rPr>
        <w:t xml:space="preserve"> </w:t>
      </w:r>
      <w:r w:rsidRPr="00D12ABB">
        <w:rPr>
          <w:lang w:bidi="ar-SA"/>
        </w:rPr>
        <w:t>did</w:t>
      </w:r>
      <w:r w:rsidR="00884BD5">
        <w:rPr>
          <w:lang w:bidi="ar-SA"/>
        </w:rPr>
        <w:t xml:space="preserve"> </w:t>
      </w:r>
      <w:r w:rsidRPr="00D12ABB">
        <w:rPr>
          <w:lang w:bidi="ar-SA"/>
        </w:rPr>
        <w:t>tremble.</w:t>
      </w:r>
    </w:p>
    <w:p w14:paraId="3A43CAB7" w14:textId="77777777" w:rsidR="00D12ABB" w:rsidRDefault="00D12ABB" w:rsidP="00D12ABB">
      <w:pPr>
        <w:rPr>
          <w:lang w:bidi="ar-SA"/>
        </w:rPr>
      </w:pPr>
    </w:p>
    <w:p w14:paraId="7329D297" w14:textId="6E08A65B" w:rsidR="00D12ABB" w:rsidRDefault="00D12ABB" w:rsidP="00D12ABB">
      <w:pPr>
        <w:rPr>
          <w:lang w:bidi="ar-SA"/>
        </w:rPr>
      </w:pPr>
      <w:r>
        <w:rPr>
          <w:lang w:bidi="ar-SA"/>
        </w:rPr>
        <w:t>9</w:t>
      </w:r>
      <w:r w:rsidR="00884BD5">
        <w:rPr>
          <w:lang w:bidi="ar-SA"/>
        </w:rPr>
        <w:t xml:space="preserve"> </w:t>
      </w:r>
      <w:proofErr w:type="gramStart"/>
      <w:r w:rsidRPr="00D12ABB">
        <w:rPr>
          <w:b/>
          <w:bCs/>
          <w:lang w:bidi="ar-SA"/>
        </w:rPr>
        <w:t>smoke</w:t>
      </w:r>
      <w:proofErr w:type="gramEnd"/>
      <w:r w:rsidR="00884BD5">
        <w:rPr>
          <w:b/>
          <w:bCs/>
          <w:lang w:bidi="ar-SA"/>
        </w:rPr>
        <w:t xml:space="preserve"> </w:t>
      </w:r>
      <w:r w:rsidRPr="00D12ABB">
        <w:rPr>
          <w:b/>
          <w:bCs/>
          <w:lang w:bidi="ar-SA"/>
        </w:rPr>
        <w:t>went</w:t>
      </w:r>
      <w:r w:rsidR="00884BD5">
        <w:rPr>
          <w:b/>
          <w:bCs/>
          <w:lang w:bidi="ar-SA"/>
        </w:rPr>
        <w:t xml:space="preserve"> </w:t>
      </w:r>
      <w:r w:rsidRPr="00D12ABB">
        <w:rPr>
          <w:b/>
          <w:bCs/>
          <w:lang w:bidi="ar-SA"/>
        </w:rPr>
        <w:t>up</w:t>
      </w:r>
      <w:r w:rsidR="00884BD5">
        <w:rPr>
          <w:b/>
          <w:bCs/>
          <w:lang w:bidi="ar-SA"/>
        </w:rPr>
        <w:t xml:space="preserve"> </w:t>
      </w:r>
      <w:r w:rsidRPr="00D12ABB">
        <w:rPr>
          <w:b/>
          <w:bCs/>
          <w:lang w:bidi="ar-SA"/>
        </w:rPr>
        <w:t>in</w:t>
      </w:r>
      <w:r w:rsidR="00884BD5">
        <w:rPr>
          <w:b/>
          <w:bCs/>
          <w:lang w:bidi="ar-SA"/>
        </w:rPr>
        <w:t xml:space="preserve"> </w:t>
      </w:r>
      <w:r w:rsidRPr="00D12ABB">
        <w:rPr>
          <w:b/>
          <w:bCs/>
          <w:lang w:bidi="ar-SA"/>
        </w:rPr>
        <w:t>His</w:t>
      </w:r>
      <w:r w:rsidR="00884BD5">
        <w:rPr>
          <w:b/>
          <w:bCs/>
          <w:lang w:bidi="ar-SA"/>
        </w:rPr>
        <w:t xml:space="preserve"> </w:t>
      </w:r>
      <w:r w:rsidRPr="00D12ABB">
        <w:rPr>
          <w:b/>
          <w:bCs/>
          <w:lang w:bidi="ar-SA"/>
        </w:rPr>
        <w:t>nostrils.</w:t>
      </w:r>
      <w:r w:rsidR="00884BD5">
        <w:rPr>
          <w:b/>
          <w:bCs/>
          <w:lang w:bidi="ar-SA"/>
        </w:rPr>
        <w:t xml:space="preserve"> </w:t>
      </w:r>
      <w:proofErr w:type="gramStart"/>
      <w:r w:rsidRPr="00D12ABB">
        <w:rPr>
          <w:lang w:bidi="ar-SA"/>
        </w:rPr>
        <w:t>So</w:t>
      </w:r>
      <w:proofErr w:type="gramEnd"/>
      <w:r w:rsidR="00884BD5">
        <w:rPr>
          <w:lang w:bidi="ar-SA"/>
        </w:rPr>
        <w:t xml:space="preserve"> </w:t>
      </w:r>
      <w:r w:rsidRPr="00D12ABB">
        <w:rPr>
          <w:lang w:bidi="ar-SA"/>
        </w:rPr>
        <w:t>it</w:t>
      </w:r>
      <w:r w:rsidR="00884BD5">
        <w:rPr>
          <w:lang w:bidi="ar-SA"/>
        </w:rPr>
        <w:t xml:space="preserve"> </w:t>
      </w:r>
      <w:r w:rsidRPr="00D12ABB">
        <w:rPr>
          <w:lang w:bidi="ar-SA"/>
        </w:rPr>
        <w:t>is</w:t>
      </w:r>
      <w:r w:rsidR="00884BD5">
        <w:rPr>
          <w:lang w:bidi="ar-SA"/>
        </w:rPr>
        <w:t xml:space="preserve"> </w:t>
      </w:r>
      <w:r w:rsidRPr="00D12ABB">
        <w:rPr>
          <w:lang w:bidi="ar-SA"/>
        </w:rPr>
        <w:t>with</w:t>
      </w:r>
      <w:r w:rsidR="00884BD5">
        <w:rPr>
          <w:lang w:bidi="ar-SA"/>
        </w:rPr>
        <w:t xml:space="preserve"> </w:t>
      </w:r>
      <w:r w:rsidRPr="00D12ABB">
        <w:rPr>
          <w:lang w:bidi="ar-SA"/>
        </w:rPr>
        <w:t>one</w:t>
      </w:r>
      <w:r w:rsidR="00884BD5">
        <w:rPr>
          <w:lang w:bidi="ar-SA"/>
        </w:rPr>
        <w:t xml:space="preserve"> </w:t>
      </w:r>
      <w:r w:rsidRPr="00D12ABB">
        <w:rPr>
          <w:lang w:bidi="ar-SA"/>
        </w:rPr>
        <w:t>who</w:t>
      </w:r>
      <w:r w:rsidR="00884BD5">
        <w:rPr>
          <w:lang w:bidi="ar-SA"/>
        </w:rPr>
        <w:t xml:space="preserve"> </w:t>
      </w:r>
      <w:r w:rsidRPr="00D12ABB">
        <w:rPr>
          <w:lang w:bidi="ar-SA"/>
        </w:rPr>
        <w:t>is</w:t>
      </w:r>
      <w:r w:rsidR="00884BD5">
        <w:rPr>
          <w:lang w:bidi="ar-SA"/>
        </w:rPr>
        <w:t xml:space="preserve"> </w:t>
      </w:r>
      <w:r w:rsidRPr="00D12ABB">
        <w:rPr>
          <w:lang w:bidi="ar-SA"/>
        </w:rPr>
        <w:t>angry,</w:t>
      </w:r>
      <w:r w:rsidR="00884BD5">
        <w:rPr>
          <w:lang w:bidi="ar-SA"/>
        </w:rPr>
        <w:t xml:space="preserve"> </w:t>
      </w:r>
      <w:r w:rsidRPr="00D12ABB">
        <w:rPr>
          <w:lang w:bidi="ar-SA"/>
        </w:rPr>
        <w:t>smoke</w:t>
      </w:r>
      <w:r w:rsidR="00884BD5">
        <w:rPr>
          <w:lang w:bidi="ar-SA"/>
        </w:rPr>
        <w:t xml:space="preserve"> </w:t>
      </w:r>
      <w:r w:rsidRPr="00D12ABB">
        <w:rPr>
          <w:lang w:bidi="ar-SA"/>
        </w:rPr>
        <w:t>comes</w:t>
      </w:r>
      <w:r w:rsidR="00884BD5">
        <w:rPr>
          <w:lang w:bidi="ar-SA"/>
        </w:rPr>
        <w:t xml:space="preserve"> </w:t>
      </w:r>
      <w:r w:rsidRPr="00D12ABB">
        <w:rPr>
          <w:lang w:bidi="ar-SA"/>
        </w:rPr>
        <w:t>forth</w:t>
      </w:r>
      <w:r w:rsidR="00884BD5">
        <w:rPr>
          <w:lang w:bidi="ar-SA"/>
        </w:rPr>
        <w:t xml:space="preserve"> </w:t>
      </w:r>
      <w:r w:rsidRPr="00D12ABB">
        <w:rPr>
          <w:lang w:bidi="ar-SA"/>
        </w:rPr>
        <w:t>from</w:t>
      </w:r>
      <w:r w:rsidR="00884BD5">
        <w:rPr>
          <w:lang w:bidi="ar-SA"/>
        </w:rPr>
        <w:t xml:space="preserve"> </w:t>
      </w:r>
      <w:r w:rsidRPr="00D12ABB">
        <w:rPr>
          <w:lang w:bidi="ar-SA"/>
        </w:rPr>
        <w:t>his</w:t>
      </w:r>
      <w:r w:rsidR="00884BD5">
        <w:rPr>
          <w:lang w:bidi="ar-SA"/>
        </w:rPr>
        <w:t xml:space="preserve"> </w:t>
      </w:r>
      <w:r w:rsidRPr="00D12ABB">
        <w:rPr>
          <w:lang w:bidi="ar-SA"/>
        </w:rPr>
        <w:t>nostrils.</w:t>
      </w:r>
      <w:r w:rsidR="00884BD5">
        <w:rPr>
          <w:lang w:bidi="ar-SA"/>
        </w:rPr>
        <w:t xml:space="preserve"> </w:t>
      </w:r>
      <w:r w:rsidRPr="00D12ABB">
        <w:rPr>
          <w:lang w:bidi="ar-SA"/>
        </w:rPr>
        <w:t>Similarly:</w:t>
      </w:r>
      <w:r w:rsidR="00884BD5">
        <w:rPr>
          <w:lang w:bidi="ar-SA"/>
        </w:rPr>
        <w:t xml:space="preserve"> </w:t>
      </w:r>
      <w:r w:rsidRPr="00D12ABB">
        <w:rPr>
          <w:lang w:bidi="ar-SA"/>
        </w:rPr>
        <w:t>“These</w:t>
      </w:r>
      <w:r w:rsidR="00884BD5">
        <w:rPr>
          <w:lang w:bidi="ar-SA"/>
        </w:rPr>
        <w:t xml:space="preserve"> </w:t>
      </w:r>
      <w:r w:rsidRPr="00D12ABB">
        <w:rPr>
          <w:lang w:bidi="ar-SA"/>
        </w:rPr>
        <w:t>are</w:t>
      </w:r>
      <w:r w:rsidR="00884BD5">
        <w:rPr>
          <w:lang w:bidi="ar-SA"/>
        </w:rPr>
        <w:t xml:space="preserve"> </w:t>
      </w:r>
      <w:r w:rsidRPr="00D12ABB">
        <w:rPr>
          <w:lang w:bidi="ar-SA"/>
        </w:rPr>
        <w:t>a</w:t>
      </w:r>
      <w:r w:rsidR="00884BD5">
        <w:rPr>
          <w:lang w:bidi="ar-SA"/>
        </w:rPr>
        <w:t xml:space="preserve"> </w:t>
      </w:r>
      <w:r w:rsidRPr="00D12ABB">
        <w:rPr>
          <w:lang w:bidi="ar-SA"/>
        </w:rPr>
        <w:t>smoke</w:t>
      </w:r>
      <w:r w:rsidR="00884BD5">
        <w:rPr>
          <w:lang w:bidi="ar-SA"/>
        </w:rPr>
        <w:t xml:space="preserve"> </w:t>
      </w:r>
      <w:r w:rsidRPr="00D12ABB">
        <w:rPr>
          <w:lang w:bidi="ar-SA"/>
        </w:rPr>
        <w:t>from</w:t>
      </w:r>
      <w:r w:rsidR="00884BD5">
        <w:rPr>
          <w:lang w:bidi="ar-SA"/>
        </w:rPr>
        <w:t xml:space="preserve"> </w:t>
      </w:r>
      <w:r w:rsidRPr="00D12ABB">
        <w:rPr>
          <w:lang w:bidi="ar-SA"/>
        </w:rPr>
        <w:t>My</w:t>
      </w:r>
      <w:r w:rsidR="00884BD5">
        <w:rPr>
          <w:lang w:bidi="ar-SA"/>
        </w:rPr>
        <w:t xml:space="preserve"> </w:t>
      </w:r>
      <w:r w:rsidRPr="00D12ABB">
        <w:rPr>
          <w:lang w:bidi="ar-SA"/>
        </w:rPr>
        <w:t>nostrils”</w:t>
      </w:r>
      <w:r w:rsidR="00884BD5">
        <w:rPr>
          <w:lang w:bidi="ar-SA"/>
        </w:rPr>
        <w:t xml:space="preserve"> </w:t>
      </w:r>
      <w:r w:rsidRPr="00D12ABB">
        <w:rPr>
          <w:lang w:bidi="ar-SA"/>
        </w:rPr>
        <w:t>(Isa</w:t>
      </w:r>
      <w:r w:rsidR="00884BD5">
        <w:rPr>
          <w:lang w:bidi="ar-SA"/>
        </w:rPr>
        <w:t xml:space="preserve"> </w:t>
      </w:r>
      <w:r w:rsidRPr="00D12ABB">
        <w:rPr>
          <w:lang w:bidi="ar-SA"/>
        </w:rPr>
        <w:t>65:5).</w:t>
      </w:r>
      <w:r w:rsidR="00884BD5">
        <w:rPr>
          <w:lang w:bidi="ar-SA"/>
        </w:rPr>
        <w:t xml:space="preserve"> </w:t>
      </w:r>
      <w:r w:rsidRPr="00D12ABB">
        <w:rPr>
          <w:lang w:bidi="ar-SA"/>
        </w:rPr>
        <w:t>Now</w:t>
      </w:r>
      <w:r w:rsidR="00884BD5">
        <w:rPr>
          <w:lang w:bidi="ar-SA"/>
        </w:rPr>
        <w:t xml:space="preserve"> </w:t>
      </w:r>
      <w:r w:rsidRPr="00D12ABB">
        <w:rPr>
          <w:lang w:bidi="ar-SA"/>
        </w:rPr>
        <w:t>this</w:t>
      </w:r>
      <w:r w:rsidR="00884BD5">
        <w:rPr>
          <w:lang w:bidi="ar-SA"/>
        </w:rPr>
        <w:t xml:space="preserve"> </w:t>
      </w:r>
      <w:r w:rsidRPr="00D12ABB">
        <w:rPr>
          <w:lang w:bidi="ar-SA"/>
        </w:rPr>
        <w:t>is</w:t>
      </w:r>
      <w:r w:rsidR="00884BD5">
        <w:rPr>
          <w:lang w:bidi="ar-SA"/>
        </w:rPr>
        <w:t xml:space="preserve"> </w:t>
      </w:r>
      <w:r w:rsidRPr="00D12ABB">
        <w:rPr>
          <w:lang w:bidi="ar-SA"/>
        </w:rPr>
        <w:t>always</w:t>
      </w:r>
      <w:r w:rsidR="00884BD5">
        <w:rPr>
          <w:lang w:bidi="ar-SA"/>
        </w:rPr>
        <w:t xml:space="preserve"> </w:t>
      </w:r>
      <w:r w:rsidRPr="00D12ABB">
        <w:rPr>
          <w:lang w:bidi="ar-SA"/>
        </w:rPr>
        <w:t>the</w:t>
      </w:r>
      <w:r w:rsidR="00884BD5">
        <w:rPr>
          <w:lang w:bidi="ar-SA"/>
        </w:rPr>
        <w:t xml:space="preserve"> </w:t>
      </w:r>
      <w:r w:rsidRPr="00D12ABB">
        <w:rPr>
          <w:lang w:bidi="ar-SA"/>
        </w:rPr>
        <w:t>meaning</w:t>
      </w:r>
      <w:r w:rsidR="00884BD5">
        <w:rPr>
          <w:lang w:bidi="ar-SA"/>
        </w:rPr>
        <w:t xml:space="preserve"> </w:t>
      </w:r>
      <w:r w:rsidRPr="00D12ABB">
        <w:rPr>
          <w:lang w:bidi="ar-SA"/>
        </w:rPr>
        <w:t>of</w:t>
      </w:r>
      <w:r w:rsidR="00884BD5">
        <w:rPr>
          <w:lang w:bidi="ar-SA"/>
        </w:rPr>
        <w:t xml:space="preserve"> </w:t>
      </w:r>
      <w:r w:rsidRPr="00D12ABB">
        <w:rPr>
          <w:lang w:bidi="ar-SA"/>
        </w:rPr>
        <w:t>the</w:t>
      </w:r>
      <w:r w:rsidR="00884BD5">
        <w:rPr>
          <w:lang w:bidi="ar-SA"/>
        </w:rPr>
        <w:t xml:space="preserve"> </w:t>
      </w:r>
      <w:r w:rsidRPr="00D12ABB">
        <w:rPr>
          <w:lang w:bidi="ar-SA"/>
        </w:rPr>
        <w:t>term</w:t>
      </w:r>
      <w:r w:rsidR="00884BD5">
        <w:rPr>
          <w:lang w:bidi="ar-SA"/>
        </w:rPr>
        <w:t xml:space="preserve"> </w:t>
      </w:r>
      <w:r w:rsidRPr="00D12ABB">
        <w:rPr>
          <w:rtl/>
        </w:rPr>
        <w:t>חרון</w:t>
      </w:r>
      <w:r w:rsidR="00884BD5">
        <w:rPr>
          <w:rtl/>
        </w:rPr>
        <w:t xml:space="preserve"> </w:t>
      </w:r>
      <w:r w:rsidRPr="00D12ABB">
        <w:rPr>
          <w:rtl/>
        </w:rPr>
        <w:t>אף</w:t>
      </w:r>
      <w:r w:rsidRPr="00D12ABB">
        <w:rPr>
          <w:lang w:bidi="ar-SA"/>
        </w:rPr>
        <w:t>;</w:t>
      </w:r>
      <w:r w:rsidR="00884BD5">
        <w:rPr>
          <w:lang w:bidi="ar-SA"/>
        </w:rPr>
        <w:t xml:space="preserve"> </w:t>
      </w:r>
      <w:r w:rsidRPr="00D12ABB">
        <w:rPr>
          <w:lang w:bidi="ar-SA"/>
        </w:rPr>
        <w:t>the</w:t>
      </w:r>
      <w:r w:rsidR="00884BD5">
        <w:rPr>
          <w:lang w:bidi="ar-SA"/>
        </w:rPr>
        <w:t xml:space="preserve"> </w:t>
      </w:r>
      <w:r w:rsidRPr="00D12ABB">
        <w:rPr>
          <w:lang w:bidi="ar-SA"/>
        </w:rPr>
        <w:t>nose</w:t>
      </w:r>
      <w:r w:rsidR="00884BD5">
        <w:rPr>
          <w:lang w:bidi="ar-SA"/>
        </w:rPr>
        <w:t xml:space="preserve"> </w:t>
      </w:r>
      <w:r w:rsidRPr="00D12ABB">
        <w:rPr>
          <w:lang w:bidi="ar-SA"/>
        </w:rPr>
        <w:t>snorts</w:t>
      </w:r>
      <w:r w:rsidR="00884BD5">
        <w:rPr>
          <w:lang w:bidi="ar-SA"/>
        </w:rPr>
        <w:t xml:space="preserve"> </w:t>
      </w:r>
      <w:r w:rsidRPr="00D12ABB">
        <w:rPr>
          <w:lang w:bidi="ar-SA"/>
        </w:rPr>
        <w:t>and</w:t>
      </w:r>
      <w:r w:rsidR="00884BD5">
        <w:rPr>
          <w:lang w:bidi="ar-SA"/>
        </w:rPr>
        <w:t xml:space="preserve"> </w:t>
      </w:r>
      <w:r w:rsidRPr="00D12ABB">
        <w:rPr>
          <w:lang w:bidi="ar-SA"/>
        </w:rPr>
        <w:t>raises</w:t>
      </w:r>
      <w:r w:rsidR="00884BD5">
        <w:rPr>
          <w:lang w:bidi="ar-SA"/>
        </w:rPr>
        <w:t xml:space="preserve"> </w:t>
      </w:r>
      <w:r w:rsidRPr="00D12ABB">
        <w:rPr>
          <w:lang w:bidi="ar-SA"/>
        </w:rPr>
        <w:t>up</w:t>
      </w:r>
      <w:r w:rsidR="00884BD5">
        <w:rPr>
          <w:lang w:bidi="ar-SA"/>
        </w:rPr>
        <w:t xml:space="preserve"> </w:t>
      </w:r>
      <w:r w:rsidRPr="00D12ABB">
        <w:rPr>
          <w:lang w:bidi="ar-SA"/>
        </w:rPr>
        <w:t>vapors.</w:t>
      </w:r>
    </w:p>
    <w:p w14:paraId="51A4D2B8" w14:textId="77777777" w:rsidR="00D12ABB" w:rsidRDefault="00D12ABB" w:rsidP="00D12ABB">
      <w:pPr>
        <w:rPr>
          <w:lang w:bidi="ar-SA"/>
        </w:rPr>
      </w:pPr>
    </w:p>
    <w:p w14:paraId="73286886" w14:textId="29D4B61F" w:rsidR="00D12ABB" w:rsidRDefault="00D12ABB" w:rsidP="00D12ABB">
      <w:pPr>
        <w:rPr>
          <w:lang w:bidi="ar-SA"/>
        </w:rPr>
      </w:pPr>
      <w:r w:rsidRPr="00D12ABB">
        <w:rPr>
          <w:b/>
          <w:bCs/>
          <w:lang w:bidi="ar-SA"/>
        </w:rPr>
        <w:t>and</w:t>
      </w:r>
      <w:r w:rsidR="00884BD5">
        <w:rPr>
          <w:b/>
          <w:bCs/>
          <w:lang w:bidi="ar-SA"/>
        </w:rPr>
        <w:t xml:space="preserve"> </w:t>
      </w:r>
      <w:r w:rsidRPr="00D12ABB">
        <w:rPr>
          <w:b/>
          <w:bCs/>
          <w:lang w:bidi="ar-SA"/>
        </w:rPr>
        <w:t>fire</w:t>
      </w:r>
      <w:r w:rsidR="00884BD5">
        <w:rPr>
          <w:b/>
          <w:bCs/>
          <w:lang w:bidi="ar-SA"/>
        </w:rPr>
        <w:t xml:space="preserve"> </w:t>
      </w:r>
      <w:r w:rsidRPr="00D12ABB">
        <w:rPr>
          <w:b/>
          <w:bCs/>
          <w:lang w:bidi="ar-SA"/>
        </w:rPr>
        <w:t>out</w:t>
      </w:r>
      <w:r w:rsidR="00884BD5">
        <w:rPr>
          <w:b/>
          <w:bCs/>
          <w:lang w:bidi="ar-SA"/>
        </w:rPr>
        <w:t xml:space="preserve"> </w:t>
      </w:r>
      <w:r w:rsidRPr="00D12ABB">
        <w:rPr>
          <w:b/>
          <w:bCs/>
          <w:lang w:bidi="ar-SA"/>
        </w:rPr>
        <w:t>of</w:t>
      </w:r>
      <w:r w:rsidR="00884BD5">
        <w:rPr>
          <w:b/>
          <w:bCs/>
          <w:lang w:bidi="ar-SA"/>
        </w:rPr>
        <w:t xml:space="preserve"> </w:t>
      </w:r>
      <w:r w:rsidRPr="00D12ABB">
        <w:rPr>
          <w:b/>
          <w:bCs/>
          <w:lang w:bidi="ar-SA"/>
        </w:rPr>
        <w:t>His</w:t>
      </w:r>
      <w:r w:rsidR="00884BD5">
        <w:rPr>
          <w:b/>
          <w:bCs/>
          <w:lang w:bidi="ar-SA"/>
        </w:rPr>
        <w:t xml:space="preserve"> </w:t>
      </w:r>
      <w:r w:rsidRPr="00D12ABB">
        <w:rPr>
          <w:b/>
          <w:bCs/>
          <w:lang w:bidi="ar-SA"/>
        </w:rPr>
        <w:t>mouth</w:t>
      </w:r>
      <w:r w:rsidR="00884BD5">
        <w:rPr>
          <w:b/>
          <w:bCs/>
          <w:lang w:bidi="ar-SA"/>
        </w:rPr>
        <w:t xml:space="preserve"> </w:t>
      </w:r>
      <w:r w:rsidRPr="00D12ABB">
        <w:rPr>
          <w:b/>
          <w:bCs/>
          <w:lang w:bidi="ar-SA"/>
        </w:rPr>
        <w:t>did</w:t>
      </w:r>
      <w:r w:rsidR="00884BD5">
        <w:rPr>
          <w:b/>
          <w:bCs/>
          <w:lang w:bidi="ar-SA"/>
        </w:rPr>
        <w:t xml:space="preserve"> </w:t>
      </w:r>
      <w:r w:rsidRPr="00D12ABB">
        <w:rPr>
          <w:b/>
          <w:bCs/>
          <w:lang w:bidi="ar-SA"/>
        </w:rPr>
        <w:t>devour.</w:t>
      </w:r>
      <w:r w:rsidR="00884BD5">
        <w:rPr>
          <w:b/>
          <w:bCs/>
          <w:lang w:bidi="ar-SA"/>
        </w:rPr>
        <w:t xml:space="preserve"> </w:t>
      </w:r>
      <w:r w:rsidRPr="00D12ABB">
        <w:rPr>
          <w:lang w:bidi="ar-SA"/>
        </w:rPr>
        <w:t>Due</w:t>
      </w:r>
      <w:r w:rsidR="00884BD5">
        <w:rPr>
          <w:lang w:bidi="ar-SA"/>
        </w:rPr>
        <w:t xml:space="preserve"> </w:t>
      </w:r>
      <w:r w:rsidRPr="00D12ABB">
        <w:rPr>
          <w:lang w:bidi="ar-SA"/>
        </w:rPr>
        <w:t>to</w:t>
      </w:r>
      <w:r w:rsidR="00884BD5">
        <w:rPr>
          <w:lang w:bidi="ar-SA"/>
        </w:rPr>
        <w:t xml:space="preserve"> </w:t>
      </w:r>
      <w:r w:rsidRPr="00D12ABB">
        <w:rPr>
          <w:lang w:bidi="ar-SA"/>
        </w:rPr>
        <w:t>the</w:t>
      </w:r>
      <w:r w:rsidR="00884BD5">
        <w:rPr>
          <w:lang w:bidi="ar-SA"/>
        </w:rPr>
        <w:t xml:space="preserve"> </w:t>
      </w:r>
      <w:r w:rsidRPr="00D12ABB">
        <w:rPr>
          <w:lang w:bidi="ar-SA"/>
        </w:rPr>
        <w:t>command</w:t>
      </w:r>
      <w:r w:rsidR="00884BD5">
        <w:rPr>
          <w:lang w:bidi="ar-SA"/>
        </w:rPr>
        <w:t xml:space="preserve"> </w:t>
      </w:r>
      <w:r w:rsidRPr="00D12ABB">
        <w:rPr>
          <w:lang w:bidi="ar-SA"/>
        </w:rPr>
        <w:t>from</w:t>
      </w:r>
      <w:r w:rsidR="00884BD5">
        <w:rPr>
          <w:lang w:bidi="ar-SA"/>
        </w:rPr>
        <w:t xml:space="preserve"> </w:t>
      </w:r>
      <w:r w:rsidRPr="00D12ABB">
        <w:rPr>
          <w:lang w:bidi="ar-SA"/>
        </w:rPr>
        <w:t>His</w:t>
      </w:r>
      <w:r w:rsidR="00884BD5">
        <w:rPr>
          <w:lang w:bidi="ar-SA"/>
        </w:rPr>
        <w:t xml:space="preserve"> </w:t>
      </w:r>
      <w:r w:rsidRPr="00D12ABB">
        <w:rPr>
          <w:lang w:bidi="ar-SA"/>
        </w:rPr>
        <w:t>mouth,</w:t>
      </w:r>
      <w:r w:rsidR="00884BD5">
        <w:rPr>
          <w:lang w:bidi="ar-SA"/>
        </w:rPr>
        <w:t xml:space="preserve"> </w:t>
      </w:r>
      <w:r w:rsidRPr="00D12ABB">
        <w:rPr>
          <w:lang w:bidi="ar-SA"/>
        </w:rPr>
        <w:t>a</w:t>
      </w:r>
      <w:r w:rsidR="00884BD5">
        <w:rPr>
          <w:lang w:bidi="ar-SA"/>
        </w:rPr>
        <w:t xml:space="preserve"> </w:t>
      </w:r>
      <w:r w:rsidRPr="00D12ABB">
        <w:rPr>
          <w:lang w:bidi="ar-SA"/>
        </w:rPr>
        <w:t>fire</w:t>
      </w:r>
      <w:r w:rsidR="00884BD5">
        <w:rPr>
          <w:lang w:bidi="ar-SA"/>
        </w:rPr>
        <w:t xml:space="preserve"> </w:t>
      </w:r>
      <w:r w:rsidRPr="00D12ABB">
        <w:rPr>
          <w:lang w:bidi="ar-SA"/>
        </w:rPr>
        <w:t>consumed</w:t>
      </w:r>
      <w:r w:rsidR="00884BD5">
        <w:rPr>
          <w:lang w:bidi="ar-SA"/>
        </w:rPr>
        <w:t xml:space="preserve"> </w:t>
      </w:r>
      <w:r w:rsidRPr="00D12ABB">
        <w:rPr>
          <w:lang w:bidi="ar-SA"/>
        </w:rPr>
        <w:t>the</w:t>
      </w:r>
      <w:r w:rsidR="00884BD5">
        <w:rPr>
          <w:lang w:bidi="ar-SA"/>
        </w:rPr>
        <w:t xml:space="preserve"> </w:t>
      </w:r>
      <w:r w:rsidRPr="00D12ABB">
        <w:rPr>
          <w:lang w:bidi="ar-SA"/>
        </w:rPr>
        <w:t>wicked.</w:t>
      </w:r>
    </w:p>
    <w:p w14:paraId="1964ABA7" w14:textId="77777777" w:rsidR="00D12ABB" w:rsidRDefault="00D12ABB" w:rsidP="00D12ABB">
      <w:pPr>
        <w:rPr>
          <w:lang w:bidi="ar-SA"/>
        </w:rPr>
      </w:pPr>
    </w:p>
    <w:p w14:paraId="6AF697BA" w14:textId="752550E4" w:rsidR="00D12ABB" w:rsidRDefault="00D12ABB" w:rsidP="00D12ABB">
      <w:pPr>
        <w:rPr>
          <w:lang w:bidi="ar-SA"/>
        </w:rPr>
      </w:pPr>
      <w:r w:rsidRPr="00D12ABB">
        <w:rPr>
          <w:b/>
          <w:bCs/>
          <w:lang w:bidi="ar-SA"/>
        </w:rPr>
        <w:t>10</w:t>
      </w:r>
      <w:r w:rsidR="00884BD5">
        <w:rPr>
          <w:lang w:bidi="ar-SA"/>
        </w:rPr>
        <w:t xml:space="preserve"> </w:t>
      </w:r>
      <w:r w:rsidRPr="00D12ABB">
        <w:rPr>
          <w:b/>
          <w:bCs/>
          <w:lang w:bidi="ar-SA"/>
        </w:rPr>
        <w:t>and</w:t>
      </w:r>
      <w:r w:rsidR="00884BD5">
        <w:rPr>
          <w:b/>
          <w:bCs/>
          <w:lang w:bidi="ar-SA"/>
        </w:rPr>
        <w:t xml:space="preserve"> </w:t>
      </w:r>
      <w:r w:rsidRPr="00D12ABB">
        <w:rPr>
          <w:b/>
          <w:bCs/>
          <w:lang w:bidi="ar-SA"/>
        </w:rPr>
        <w:t>He</w:t>
      </w:r>
      <w:r w:rsidR="00884BD5">
        <w:rPr>
          <w:b/>
          <w:bCs/>
          <w:lang w:bidi="ar-SA"/>
        </w:rPr>
        <w:t xml:space="preserve"> </w:t>
      </w:r>
      <w:r w:rsidRPr="00D12ABB">
        <w:rPr>
          <w:b/>
          <w:bCs/>
          <w:lang w:bidi="ar-SA"/>
        </w:rPr>
        <w:t>bent</w:t>
      </w:r>
      <w:r w:rsidR="00884BD5">
        <w:rPr>
          <w:b/>
          <w:bCs/>
          <w:lang w:bidi="ar-SA"/>
        </w:rPr>
        <w:t xml:space="preserve"> </w:t>
      </w:r>
      <w:r w:rsidRPr="00D12ABB">
        <w:rPr>
          <w:b/>
          <w:bCs/>
          <w:lang w:bidi="ar-SA"/>
        </w:rPr>
        <w:t>the</w:t>
      </w:r>
      <w:r w:rsidR="00884BD5">
        <w:rPr>
          <w:b/>
          <w:bCs/>
          <w:lang w:bidi="ar-SA"/>
        </w:rPr>
        <w:t xml:space="preserve"> </w:t>
      </w:r>
      <w:r w:rsidRPr="00D12ABB">
        <w:rPr>
          <w:b/>
          <w:bCs/>
          <w:lang w:bidi="ar-SA"/>
        </w:rPr>
        <w:t>heavens.</w:t>
      </w:r>
      <w:r w:rsidR="00884BD5">
        <w:rPr>
          <w:b/>
          <w:bCs/>
          <w:lang w:bidi="ar-SA"/>
        </w:rPr>
        <w:t xml:space="preserve"> </w:t>
      </w:r>
      <w:r w:rsidRPr="00D12ABB">
        <w:rPr>
          <w:lang w:bidi="ar-SA"/>
        </w:rPr>
        <w:t>To</w:t>
      </w:r>
      <w:r w:rsidR="00884BD5">
        <w:rPr>
          <w:lang w:bidi="ar-SA"/>
        </w:rPr>
        <w:t xml:space="preserve"> </w:t>
      </w:r>
      <w:r w:rsidRPr="00D12ABB">
        <w:rPr>
          <w:lang w:bidi="ar-SA"/>
        </w:rPr>
        <w:t>avenge</w:t>
      </w:r>
      <w:r w:rsidR="00884BD5">
        <w:rPr>
          <w:lang w:bidi="ar-SA"/>
        </w:rPr>
        <w:t xml:space="preserve"> </w:t>
      </w:r>
      <w:r w:rsidRPr="00D12ABB">
        <w:rPr>
          <w:lang w:bidi="ar-SA"/>
        </w:rPr>
        <w:t>Himself</w:t>
      </w:r>
      <w:r w:rsidR="00884BD5">
        <w:rPr>
          <w:lang w:bidi="ar-SA"/>
        </w:rPr>
        <w:t xml:space="preserve"> </w:t>
      </w:r>
      <w:r w:rsidRPr="00D12ABB">
        <w:rPr>
          <w:lang w:bidi="ar-SA"/>
        </w:rPr>
        <w:t>of</w:t>
      </w:r>
      <w:r w:rsidR="00884BD5">
        <w:rPr>
          <w:lang w:bidi="ar-SA"/>
        </w:rPr>
        <w:t xml:space="preserve"> </w:t>
      </w:r>
      <w:r w:rsidRPr="00D12ABB">
        <w:rPr>
          <w:lang w:bidi="ar-SA"/>
        </w:rPr>
        <w:t>His</w:t>
      </w:r>
      <w:r w:rsidR="00884BD5">
        <w:rPr>
          <w:lang w:bidi="ar-SA"/>
        </w:rPr>
        <w:t xml:space="preserve"> </w:t>
      </w:r>
      <w:r w:rsidRPr="00D12ABB">
        <w:rPr>
          <w:lang w:bidi="ar-SA"/>
        </w:rPr>
        <w:t>enemies;</w:t>
      </w:r>
      <w:r w:rsidR="00884BD5">
        <w:rPr>
          <w:lang w:bidi="ar-SA"/>
        </w:rPr>
        <w:t xml:space="preserve"> </w:t>
      </w:r>
      <w:r w:rsidRPr="00D12ABB">
        <w:rPr>
          <w:lang w:bidi="ar-SA"/>
        </w:rPr>
        <w:t>i.e.,</w:t>
      </w:r>
      <w:r w:rsidR="00884BD5">
        <w:rPr>
          <w:lang w:bidi="ar-SA"/>
        </w:rPr>
        <w:t xml:space="preserve"> </w:t>
      </w:r>
      <w:r w:rsidRPr="00D12ABB">
        <w:rPr>
          <w:lang w:bidi="ar-SA"/>
        </w:rPr>
        <w:t>from</w:t>
      </w:r>
      <w:r w:rsidR="00884BD5">
        <w:rPr>
          <w:lang w:bidi="ar-SA"/>
        </w:rPr>
        <w:t xml:space="preserve"> </w:t>
      </w:r>
      <w:r w:rsidRPr="00D12ABB">
        <w:rPr>
          <w:lang w:bidi="ar-SA"/>
        </w:rPr>
        <w:t>Egypt</w:t>
      </w:r>
      <w:r w:rsidR="00884BD5">
        <w:rPr>
          <w:lang w:bidi="ar-SA"/>
        </w:rPr>
        <w:t xml:space="preserve"> </w:t>
      </w:r>
      <w:r w:rsidRPr="00D12ABB">
        <w:rPr>
          <w:lang w:bidi="ar-SA"/>
        </w:rPr>
        <w:t>and</w:t>
      </w:r>
      <w:r w:rsidR="00884BD5">
        <w:rPr>
          <w:lang w:bidi="ar-SA"/>
        </w:rPr>
        <w:t xml:space="preserve"> </w:t>
      </w:r>
      <w:r w:rsidRPr="00D12ABB">
        <w:rPr>
          <w:lang w:bidi="ar-SA"/>
        </w:rPr>
        <w:t>Pharoah.</w:t>
      </w:r>
    </w:p>
    <w:p w14:paraId="4B43641D" w14:textId="77777777" w:rsidR="00D12ABB" w:rsidRDefault="00D12ABB" w:rsidP="00D12ABB">
      <w:pPr>
        <w:rPr>
          <w:lang w:bidi="ar-SA"/>
        </w:rPr>
      </w:pPr>
    </w:p>
    <w:p w14:paraId="71AC4C3E" w14:textId="3D60CA8A" w:rsidR="00D12ABB" w:rsidRDefault="00D12ABB" w:rsidP="00D12ABB">
      <w:pPr>
        <w:rPr>
          <w:lang w:bidi="ar-SA"/>
        </w:rPr>
      </w:pPr>
      <w:r>
        <w:rPr>
          <w:lang w:bidi="ar-SA"/>
        </w:rPr>
        <w:t>12</w:t>
      </w:r>
      <w:r w:rsidR="00884BD5">
        <w:rPr>
          <w:lang w:bidi="ar-SA"/>
        </w:rPr>
        <w:t xml:space="preserve"> </w:t>
      </w:r>
      <w:r w:rsidRPr="00D12ABB">
        <w:rPr>
          <w:b/>
          <w:bCs/>
          <w:lang w:bidi="ar-SA"/>
        </w:rPr>
        <w:t>And</w:t>
      </w:r>
      <w:r w:rsidR="00884BD5">
        <w:rPr>
          <w:b/>
          <w:bCs/>
          <w:lang w:bidi="ar-SA"/>
        </w:rPr>
        <w:t xml:space="preserve"> </w:t>
      </w:r>
      <w:r w:rsidRPr="00D12ABB">
        <w:rPr>
          <w:b/>
          <w:bCs/>
          <w:lang w:bidi="ar-SA"/>
        </w:rPr>
        <w:t>he</w:t>
      </w:r>
      <w:r w:rsidR="00884BD5">
        <w:rPr>
          <w:b/>
          <w:bCs/>
          <w:lang w:bidi="ar-SA"/>
        </w:rPr>
        <w:t xml:space="preserve"> </w:t>
      </w:r>
      <w:r w:rsidRPr="00D12ABB">
        <w:rPr>
          <w:b/>
          <w:bCs/>
          <w:lang w:bidi="ar-SA"/>
        </w:rPr>
        <w:t>fixed</w:t>
      </w:r>
      <w:r w:rsidR="00884BD5">
        <w:rPr>
          <w:b/>
          <w:bCs/>
          <w:lang w:bidi="ar-SA"/>
        </w:rPr>
        <w:t xml:space="preserve"> </w:t>
      </w:r>
      <w:r w:rsidRPr="00D12ABB">
        <w:rPr>
          <w:b/>
          <w:bCs/>
          <w:lang w:bidi="ar-SA"/>
        </w:rPr>
        <w:t>darkness,</w:t>
      </w:r>
      <w:r w:rsidR="00884BD5">
        <w:rPr>
          <w:b/>
          <w:bCs/>
          <w:lang w:bidi="ar-SA"/>
        </w:rPr>
        <w:t xml:space="preserve"> </w:t>
      </w:r>
      <w:proofErr w:type="gramStart"/>
      <w:r w:rsidRPr="00D12ABB">
        <w:rPr>
          <w:b/>
          <w:bCs/>
          <w:lang w:bidi="ar-SA"/>
        </w:rPr>
        <w:t>etc..</w:t>
      </w:r>
      <w:proofErr w:type="gramEnd"/>
      <w:r w:rsidR="00884BD5">
        <w:rPr>
          <w:b/>
          <w:bCs/>
          <w:lang w:bidi="ar-SA"/>
        </w:rPr>
        <w:t xml:space="preserve"> </w:t>
      </w:r>
      <w:r w:rsidRPr="00D12ABB">
        <w:rPr>
          <w:lang w:bidi="ar-SA"/>
        </w:rPr>
        <w:t>As</w:t>
      </w:r>
      <w:r w:rsidR="00884BD5">
        <w:rPr>
          <w:lang w:bidi="ar-SA"/>
        </w:rPr>
        <w:t xml:space="preserve"> </w:t>
      </w:r>
      <w:r w:rsidRPr="00D12ABB">
        <w:rPr>
          <w:lang w:bidi="ar-SA"/>
        </w:rPr>
        <w:t>a</w:t>
      </w:r>
      <w:r w:rsidR="00884BD5">
        <w:rPr>
          <w:lang w:bidi="ar-SA"/>
        </w:rPr>
        <w:t xml:space="preserve"> </w:t>
      </w:r>
      <w:r w:rsidRPr="00D12ABB">
        <w:rPr>
          <w:lang w:bidi="ar-SA"/>
        </w:rPr>
        <w:t>booth,</w:t>
      </w:r>
      <w:r w:rsidR="00884BD5">
        <w:rPr>
          <w:lang w:bidi="ar-SA"/>
        </w:rPr>
        <w:t xml:space="preserve"> </w:t>
      </w:r>
      <w:r w:rsidRPr="00D12ABB">
        <w:rPr>
          <w:lang w:bidi="ar-SA"/>
        </w:rPr>
        <w:t>just</w:t>
      </w:r>
      <w:r w:rsidR="00884BD5">
        <w:rPr>
          <w:lang w:bidi="ar-SA"/>
        </w:rPr>
        <w:t xml:space="preserve"> </w:t>
      </w:r>
      <w:r w:rsidRPr="00D12ABB">
        <w:rPr>
          <w:lang w:bidi="ar-SA"/>
        </w:rPr>
        <w:t>as</w:t>
      </w:r>
      <w:r w:rsidR="00884BD5">
        <w:rPr>
          <w:lang w:bidi="ar-SA"/>
        </w:rPr>
        <w:t xml:space="preserve"> </w:t>
      </w:r>
      <w:r w:rsidRPr="00D12ABB">
        <w:rPr>
          <w:lang w:bidi="ar-SA"/>
        </w:rPr>
        <w:t>it</w:t>
      </w:r>
      <w:r w:rsidR="00884BD5">
        <w:rPr>
          <w:lang w:bidi="ar-SA"/>
        </w:rPr>
        <w:t xml:space="preserve"> </w:t>
      </w:r>
      <w:r w:rsidRPr="00D12ABB">
        <w:rPr>
          <w:lang w:bidi="ar-SA"/>
        </w:rPr>
        <w:t>stated:</w:t>
      </w:r>
      <w:r w:rsidR="00884BD5">
        <w:rPr>
          <w:lang w:bidi="ar-SA"/>
        </w:rPr>
        <w:t xml:space="preserve"> </w:t>
      </w:r>
      <w:r w:rsidRPr="00D12ABB">
        <w:rPr>
          <w:lang w:bidi="ar-SA"/>
        </w:rPr>
        <w:t>“and</w:t>
      </w:r>
      <w:r w:rsidR="00884BD5">
        <w:rPr>
          <w:lang w:bidi="ar-SA"/>
        </w:rPr>
        <w:t xml:space="preserve"> </w:t>
      </w:r>
      <w:r w:rsidRPr="00D12ABB">
        <w:rPr>
          <w:lang w:bidi="ar-SA"/>
        </w:rPr>
        <w:t>the</w:t>
      </w:r>
      <w:r w:rsidR="00884BD5">
        <w:rPr>
          <w:lang w:bidi="ar-SA"/>
        </w:rPr>
        <w:t xml:space="preserve"> </w:t>
      </w:r>
      <w:r w:rsidRPr="00D12ABB">
        <w:rPr>
          <w:lang w:bidi="ar-SA"/>
        </w:rPr>
        <w:t>cloud</w:t>
      </w:r>
      <w:r w:rsidR="00884BD5">
        <w:rPr>
          <w:lang w:bidi="ar-SA"/>
        </w:rPr>
        <w:t xml:space="preserve"> </w:t>
      </w:r>
      <w:r w:rsidRPr="00D12ABB">
        <w:rPr>
          <w:lang w:bidi="ar-SA"/>
        </w:rPr>
        <w:t>and</w:t>
      </w:r>
      <w:r w:rsidR="00884BD5">
        <w:rPr>
          <w:lang w:bidi="ar-SA"/>
        </w:rPr>
        <w:t xml:space="preserve"> </w:t>
      </w:r>
      <w:r w:rsidRPr="00D12ABB">
        <w:rPr>
          <w:lang w:bidi="ar-SA"/>
        </w:rPr>
        <w:t>darkness</w:t>
      </w:r>
      <w:r w:rsidR="00884BD5">
        <w:rPr>
          <w:lang w:bidi="ar-SA"/>
        </w:rPr>
        <w:t xml:space="preserve"> </w:t>
      </w:r>
      <w:r w:rsidRPr="00D12ABB">
        <w:rPr>
          <w:lang w:bidi="ar-SA"/>
        </w:rPr>
        <w:t>separated</w:t>
      </w:r>
      <w:r w:rsidR="00884BD5">
        <w:rPr>
          <w:lang w:bidi="ar-SA"/>
        </w:rPr>
        <w:t xml:space="preserve"> </w:t>
      </w:r>
      <w:r w:rsidRPr="00D12ABB">
        <w:rPr>
          <w:lang w:bidi="ar-SA"/>
        </w:rPr>
        <w:t>between</w:t>
      </w:r>
      <w:r w:rsidR="00884BD5">
        <w:rPr>
          <w:lang w:bidi="ar-SA"/>
        </w:rPr>
        <w:t xml:space="preserve"> </w:t>
      </w:r>
      <w:r w:rsidRPr="00D12ABB">
        <w:rPr>
          <w:lang w:bidi="ar-SA"/>
        </w:rPr>
        <w:t>the</w:t>
      </w:r>
      <w:r w:rsidR="00884BD5">
        <w:rPr>
          <w:lang w:bidi="ar-SA"/>
        </w:rPr>
        <w:t xml:space="preserve"> </w:t>
      </w:r>
      <w:r w:rsidRPr="00D12ABB">
        <w:rPr>
          <w:lang w:bidi="ar-SA"/>
        </w:rPr>
        <w:t>Egyptians</w:t>
      </w:r>
      <w:r w:rsidR="00884BD5">
        <w:rPr>
          <w:lang w:bidi="ar-SA"/>
        </w:rPr>
        <w:t xml:space="preserve"> </w:t>
      </w:r>
      <w:r w:rsidRPr="00D12ABB">
        <w:rPr>
          <w:lang w:bidi="ar-SA"/>
        </w:rPr>
        <w:t>and</w:t>
      </w:r>
      <w:r w:rsidR="00884BD5">
        <w:rPr>
          <w:lang w:bidi="ar-SA"/>
        </w:rPr>
        <w:t xml:space="preserve"> </w:t>
      </w:r>
      <w:r w:rsidRPr="00D12ABB">
        <w:rPr>
          <w:lang w:bidi="ar-SA"/>
        </w:rPr>
        <w:t>Israelites!”</w:t>
      </w:r>
      <w:r w:rsidR="00884BD5">
        <w:rPr>
          <w:lang w:bidi="ar-SA"/>
        </w:rPr>
        <w:t xml:space="preserve"> </w:t>
      </w:r>
      <w:r w:rsidRPr="00D12ABB">
        <w:rPr>
          <w:lang w:bidi="ar-SA"/>
        </w:rPr>
        <w:t>(Ex</w:t>
      </w:r>
      <w:r w:rsidR="00884BD5">
        <w:rPr>
          <w:lang w:bidi="ar-SA"/>
        </w:rPr>
        <w:t xml:space="preserve"> </w:t>
      </w:r>
      <w:r w:rsidRPr="00D12ABB">
        <w:rPr>
          <w:lang w:bidi="ar-SA"/>
        </w:rPr>
        <w:t>14:20).</w:t>
      </w:r>
    </w:p>
    <w:p w14:paraId="2452DC55" w14:textId="77777777" w:rsidR="00D12ABB" w:rsidRDefault="00D12ABB" w:rsidP="00D12ABB">
      <w:pPr>
        <w:rPr>
          <w:lang w:bidi="ar-SA"/>
        </w:rPr>
      </w:pPr>
    </w:p>
    <w:p w14:paraId="14C8434E" w14:textId="0E8F1933" w:rsidR="00D12ABB" w:rsidRDefault="00D12ABB" w:rsidP="00D12ABB">
      <w:pPr>
        <w:rPr>
          <w:lang w:bidi="ar-SA"/>
        </w:rPr>
      </w:pPr>
      <w:r w:rsidRPr="00D12ABB">
        <w:rPr>
          <w:b/>
          <w:bCs/>
          <w:lang w:bidi="ar-SA"/>
        </w:rPr>
        <w:t>gathering</w:t>
      </w:r>
      <w:r w:rsidR="00884BD5">
        <w:rPr>
          <w:b/>
          <w:bCs/>
          <w:lang w:bidi="ar-SA"/>
        </w:rPr>
        <w:t xml:space="preserve"> </w:t>
      </w:r>
      <w:r w:rsidRPr="00D12ABB">
        <w:rPr>
          <w:b/>
          <w:bCs/>
          <w:lang w:bidi="ar-SA"/>
        </w:rPr>
        <w:t>of</w:t>
      </w:r>
      <w:r w:rsidR="00884BD5">
        <w:rPr>
          <w:b/>
          <w:bCs/>
          <w:lang w:bidi="ar-SA"/>
        </w:rPr>
        <w:t xml:space="preserve"> </w:t>
      </w:r>
      <w:r w:rsidRPr="00D12ABB">
        <w:rPr>
          <w:b/>
          <w:bCs/>
          <w:lang w:bidi="ar-SA"/>
        </w:rPr>
        <w:t>waters,</w:t>
      </w:r>
      <w:r w:rsidR="00884BD5">
        <w:rPr>
          <w:b/>
          <w:bCs/>
          <w:lang w:bidi="ar-SA"/>
        </w:rPr>
        <w:t xml:space="preserve"> </w:t>
      </w:r>
      <w:r w:rsidRPr="00D12ABB">
        <w:rPr>
          <w:b/>
          <w:bCs/>
          <w:lang w:bidi="ar-SA"/>
        </w:rPr>
        <w:t>thick</w:t>
      </w:r>
      <w:r w:rsidR="00884BD5">
        <w:rPr>
          <w:b/>
          <w:bCs/>
          <w:lang w:bidi="ar-SA"/>
        </w:rPr>
        <w:t xml:space="preserve"> </w:t>
      </w:r>
      <w:r w:rsidRPr="00D12ABB">
        <w:rPr>
          <w:b/>
          <w:bCs/>
          <w:lang w:bidi="ar-SA"/>
        </w:rPr>
        <w:t>clouds</w:t>
      </w:r>
      <w:r w:rsidR="00884BD5">
        <w:rPr>
          <w:b/>
          <w:bCs/>
          <w:lang w:bidi="ar-SA"/>
        </w:rPr>
        <w:t xml:space="preserve"> </w:t>
      </w:r>
      <w:r w:rsidRPr="00D12ABB">
        <w:rPr>
          <w:b/>
          <w:bCs/>
          <w:lang w:bidi="ar-SA"/>
        </w:rPr>
        <w:t>of</w:t>
      </w:r>
      <w:r w:rsidR="00884BD5">
        <w:rPr>
          <w:b/>
          <w:bCs/>
          <w:lang w:bidi="ar-SA"/>
        </w:rPr>
        <w:t xml:space="preserve"> </w:t>
      </w:r>
      <w:r w:rsidRPr="00D12ABB">
        <w:rPr>
          <w:b/>
          <w:bCs/>
          <w:lang w:bidi="ar-SA"/>
        </w:rPr>
        <w:t>the</w:t>
      </w:r>
      <w:r w:rsidR="00884BD5">
        <w:rPr>
          <w:b/>
          <w:bCs/>
          <w:lang w:bidi="ar-SA"/>
        </w:rPr>
        <w:t xml:space="preserve"> </w:t>
      </w:r>
      <w:r w:rsidRPr="00D12ABB">
        <w:rPr>
          <w:b/>
          <w:bCs/>
          <w:lang w:bidi="ar-SA"/>
        </w:rPr>
        <w:t>skies.</w:t>
      </w:r>
      <w:r w:rsidR="00884BD5">
        <w:rPr>
          <w:b/>
          <w:bCs/>
          <w:lang w:bidi="ar-SA"/>
        </w:rPr>
        <w:t xml:space="preserve"> </w:t>
      </w:r>
      <w:r w:rsidRPr="00D12ABB">
        <w:rPr>
          <w:lang w:bidi="ar-SA"/>
        </w:rPr>
        <w:t>Now</w:t>
      </w:r>
      <w:r w:rsidR="00884BD5">
        <w:rPr>
          <w:lang w:bidi="ar-SA"/>
        </w:rPr>
        <w:t xml:space="preserve"> </w:t>
      </w:r>
      <w:r w:rsidRPr="00D12ABB">
        <w:rPr>
          <w:lang w:bidi="ar-SA"/>
        </w:rPr>
        <w:t>from</w:t>
      </w:r>
      <w:r w:rsidR="00884BD5">
        <w:rPr>
          <w:lang w:bidi="ar-SA"/>
        </w:rPr>
        <w:t xml:space="preserve"> </w:t>
      </w:r>
      <w:r w:rsidRPr="00D12ABB">
        <w:rPr>
          <w:lang w:bidi="ar-SA"/>
        </w:rPr>
        <w:t>where</w:t>
      </w:r>
      <w:r w:rsidR="00884BD5">
        <w:rPr>
          <w:lang w:bidi="ar-SA"/>
        </w:rPr>
        <w:t xml:space="preserve"> </w:t>
      </w:r>
      <w:r w:rsidRPr="00D12ABB">
        <w:rPr>
          <w:lang w:bidi="ar-SA"/>
        </w:rPr>
        <w:t>did</w:t>
      </w:r>
      <w:r w:rsidR="00884BD5">
        <w:rPr>
          <w:lang w:bidi="ar-SA"/>
        </w:rPr>
        <w:t xml:space="preserve"> </w:t>
      </w:r>
      <w:r w:rsidRPr="00D12ABB">
        <w:rPr>
          <w:lang w:bidi="ar-SA"/>
        </w:rPr>
        <w:t>this</w:t>
      </w:r>
      <w:r w:rsidR="00884BD5">
        <w:rPr>
          <w:lang w:bidi="ar-SA"/>
        </w:rPr>
        <w:t xml:space="preserve"> </w:t>
      </w:r>
      <w:r w:rsidRPr="00D12ABB">
        <w:rPr>
          <w:lang w:bidi="ar-SA"/>
        </w:rPr>
        <w:t>darkness</w:t>
      </w:r>
      <w:r w:rsidR="00884BD5">
        <w:rPr>
          <w:lang w:bidi="ar-SA"/>
        </w:rPr>
        <w:t xml:space="preserve"> </w:t>
      </w:r>
      <w:r w:rsidRPr="00D12ABB">
        <w:rPr>
          <w:lang w:bidi="ar-SA"/>
        </w:rPr>
        <w:t>emanate?</w:t>
      </w:r>
      <w:r w:rsidR="00884BD5">
        <w:rPr>
          <w:lang w:bidi="ar-SA"/>
        </w:rPr>
        <w:t xml:space="preserve"> </w:t>
      </w:r>
      <w:r w:rsidRPr="00D12ABB">
        <w:rPr>
          <w:lang w:bidi="ar-SA"/>
        </w:rPr>
        <w:t>There</w:t>
      </w:r>
      <w:r w:rsidR="00884BD5">
        <w:rPr>
          <w:lang w:bidi="ar-SA"/>
        </w:rPr>
        <w:t xml:space="preserve"> </w:t>
      </w:r>
      <w:r w:rsidRPr="00D12ABB">
        <w:rPr>
          <w:lang w:bidi="ar-SA"/>
        </w:rPr>
        <w:t>were</w:t>
      </w:r>
      <w:r w:rsidR="00884BD5">
        <w:rPr>
          <w:lang w:bidi="ar-SA"/>
        </w:rPr>
        <w:t xml:space="preserve"> </w:t>
      </w:r>
      <w:r w:rsidRPr="00D12ABB">
        <w:rPr>
          <w:lang w:bidi="ar-SA"/>
        </w:rPr>
        <w:t>thick</w:t>
      </w:r>
      <w:r w:rsidR="00884BD5">
        <w:rPr>
          <w:lang w:bidi="ar-SA"/>
        </w:rPr>
        <w:t xml:space="preserve"> </w:t>
      </w:r>
      <w:r w:rsidRPr="00D12ABB">
        <w:rPr>
          <w:lang w:bidi="ar-SA"/>
        </w:rPr>
        <w:t>clouds</w:t>
      </w:r>
      <w:r w:rsidR="00884BD5">
        <w:rPr>
          <w:lang w:bidi="ar-SA"/>
        </w:rPr>
        <w:t xml:space="preserve"> </w:t>
      </w:r>
      <w:r w:rsidRPr="00D12ABB">
        <w:rPr>
          <w:lang w:bidi="ar-SA"/>
        </w:rPr>
        <w:t>of</w:t>
      </w:r>
      <w:r w:rsidR="00884BD5">
        <w:rPr>
          <w:lang w:bidi="ar-SA"/>
        </w:rPr>
        <w:t xml:space="preserve"> </w:t>
      </w:r>
      <w:r w:rsidRPr="00D12ABB">
        <w:rPr>
          <w:lang w:bidi="ar-SA"/>
        </w:rPr>
        <w:t>the</w:t>
      </w:r>
      <w:r w:rsidR="00884BD5">
        <w:rPr>
          <w:lang w:bidi="ar-SA"/>
        </w:rPr>
        <w:t xml:space="preserve"> </w:t>
      </w:r>
      <w:r w:rsidRPr="00D12ABB">
        <w:rPr>
          <w:lang w:bidi="ar-SA"/>
        </w:rPr>
        <w:t>skies</w:t>
      </w:r>
      <w:r w:rsidR="00884BD5">
        <w:rPr>
          <w:lang w:bidi="ar-SA"/>
        </w:rPr>
        <w:t xml:space="preserve"> </w:t>
      </w:r>
      <w:r w:rsidRPr="00D12ABB">
        <w:rPr>
          <w:lang w:bidi="ar-SA"/>
        </w:rPr>
        <w:t>that</w:t>
      </w:r>
      <w:r w:rsidR="00884BD5">
        <w:rPr>
          <w:lang w:bidi="ar-SA"/>
        </w:rPr>
        <w:t xml:space="preserve"> </w:t>
      </w:r>
      <w:r w:rsidRPr="00D12ABB">
        <w:rPr>
          <w:lang w:bidi="ar-SA"/>
        </w:rPr>
        <w:t>would</w:t>
      </w:r>
      <w:r w:rsidR="00884BD5">
        <w:rPr>
          <w:lang w:bidi="ar-SA"/>
        </w:rPr>
        <w:t xml:space="preserve"> </w:t>
      </w:r>
      <w:r w:rsidRPr="00D12ABB">
        <w:rPr>
          <w:lang w:bidi="ar-SA"/>
        </w:rPr>
        <w:t>distill</w:t>
      </w:r>
      <w:r w:rsidR="00884BD5">
        <w:rPr>
          <w:lang w:bidi="ar-SA"/>
        </w:rPr>
        <w:t xml:space="preserve"> </w:t>
      </w:r>
      <w:r w:rsidRPr="00D12ABB">
        <w:rPr>
          <w:lang w:bidi="ar-SA"/>
        </w:rPr>
        <w:t>water</w:t>
      </w:r>
      <w:r w:rsidR="00884BD5">
        <w:rPr>
          <w:lang w:bidi="ar-SA"/>
        </w:rPr>
        <w:t xml:space="preserve"> </w:t>
      </w:r>
      <w:r w:rsidRPr="00D12ABB">
        <w:rPr>
          <w:lang w:bidi="ar-SA"/>
        </w:rPr>
        <w:t>upon</w:t>
      </w:r>
      <w:r w:rsidR="00884BD5">
        <w:rPr>
          <w:lang w:bidi="ar-SA"/>
        </w:rPr>
        <w:t xml:space="preserve"> </w:t>
      </w:r>
      <w:r w:rsidRPr="00D12ABB">
        <w:rPr>
          <w:lang w:bidi="ar-SA"/>
        </w:rPr>
        <w:t>the</w:t>
      </w:r>
      <w:r w:rsidR="00884BD5">
        <w:rPr>
          <w:lang w:bidi="ar-SA"/>
        </w:rPr>
        <w:t xml:space="preserve"> </w:t>
      </w:r>
      <w:r w:rsidRPr="00D12ABB">
        <w:rPr>
          <w:lang w:bidi="ar-SA"/>
        </w:rPr>
        <w:t>earth.</w:t>
      </w:r>
    </w:p>
    <w:p w14:paraId="16E68109" w14:textId="77777777" w:rsidR="00D12ABB" w:rsidRDefault="00D12ABB" w:rsidP="00D12ABB">
      <w:pPr>
        <w:rPr>
          <w:lang w:bidi="ar-SA"/>
        </w:rPr>
      </w:pPr>
    </w:p>
    <w:p w14:paraId="6BB17CA7" w14:textId="2A9EC13D" w:rsidR="00D12ABB" w:rsidRDefault="00D12ABB" w:rsidP="00D12ABB">
      <w:pPr>
        <w:rPr>
          <w:lang w:bidi="ar-SA"/>
        </w:rPr>
      </w:pPr>
      <w:r w:rsidRPr="00D12ABB">
        <w:rPr>
          <w:b/>
          <w:bCs/>
          <w:lang w:bidi="ar-SA"/>
        </w:rPr>
        <w:t>gathering.</w:t>
      </w:r>
      <w:r w:rsidR="00884BD5">
        <w:rPr>
          <w:b/>
          <w:bCs/>
          <w:lang w:bidi="ar-SA"/>
        </w:rPr>
        <w:t xml:space="preserve"> </w:t>
      </w:r>
      <w:r w:rsidRPr="00D12ABB">
        <w:rPr>
          <w:lang w:bidi="ar-SA"/>
        </w:rPr>
        <w:t>Heb.</w:t>
      </w:r>
      <w:r w:rsidR="00884BD5">
        <w:rPr>
          <w:lang w:bidi="ar-SA"/>
        </w:rPr>
        <w:t xml:space="preserve"> </w:t>
      </w:r>
      <w:r w:rsidRPr="00D12ABB">
        <w:rPr>
          <w:rtl/>
          <w:lang w:val="en-AU"/>
        </w:rPr>
        <w:t>חשרת</w:t>
      </w:r>
      <w:r w:rsidRPr="00D12ABB">
        <w:rPr>
          <w:lang w:bidi="ar-SA"/>
        </w:rPr>
        <w:t>,</w:t>
      </w:r>
      <w:r w:rsidR="00884BD5">
        <w:rPr>
          <w:lang w:bidi="ar-SA"/>
        </w:rPr>
        <w:t xml:space="preserve"> </w:t>
      </w:r>
      <w:r w:rsidRPr="00D12ABB">
        <w:rPr>
          <w:lang w:bidi="ar-SA"/>
        </w:rPr>
        <w:t>synonymous</w:t>
      </w:r>
      <w:r w:rsidR="00884BD5">
        <w:rPr>
          <w:lang w:bidi="ar-SA"/>
        </w:rPr>
        <w:t xml:space="preserve"> </w:t>
      </w:r>
      <w:r w:rsidRPr="00D12ABB">
        <w:rPr>
          <w:lang w:bidi="ar-SA"/>
        </w:rPr>
        <w:t>with</w:t>
      </w:r>
      <w:r w:rsidR="00884BD5">
        <w:rPr>
          <w:lang w:bidi="ar-SA"/>
        </w:rPr>
        <w:t xml:space="preserve"> </w:t>
      </w:r>
      <w:r w:rsidRPr="00D12ABB">
        <w:rPr>
          <w:rtl/>
          <w:lang w:val="en-AU"/>
        </w:rPr>
        <w:t>כברה</w:t>
      </w:r>
      <w:r w:rsidR="00884BD5">
        <w:rPr>
          <w:lang w:val="en-AU"/>
        </w:rPr>
        <w:t xml:space="preserve"> </w:t>
      </w:r>
      <w:r w:rsidRPr="00D12ABB">
        <w:rPr>
          <w:lang w:bidi="ar-SA"/>
        </w:rPr>
        <w:t>[a</w:t>
      </w:r>
      <w:r w:rsidR="00884BD5">
        <w:rPr>
          <w:lang w:bidi="ar-SA"/>
        </w:rPr>
        <w:t xml:space="preserve"> </w:t>
      </w:r>
      <w:r w:rsidRPr="00D12ABB">
        <w:rPr>
          <w:lang w:bidi="ar-SA"/>
        </w:rPr>
        <w:t>sieve]</w:t>
      </w:r>
      <w:r w:rsidR="00884BD5">
        <w:rPr>
          <w:lang w:bidi="ar-SA"/>
        </w:rPr>
        <w:t xml:space="preserve"> </w:t>
      </w:r>
      <w:r w:rsidRPr="00D12ABB">
        <w:rPr>
          <w:lang w:bidi="ar-SA"/>
        </w:rPr>
        <w:t>since</w:t>
      </w:r>
      <w:r w:rsidR="00884BD5">
        <w:rPr>
          <w:lang w:bidi="ar-SA"/>
        </w:rPr>
        <w:t xml:space="preserve"> </w:t>
      </w:r>
      <w:r w:rsidRPr="00D12ABB">
        <w:rPr>
          <w:lang w:bidi="ar-SA"/>
        </w:rPr>
        <w:t>it</w:t>
      </w:r>
      <w:r w:rsidR="00884BD5">
        <w:rPr>
          <w:lang w:bidi="ar-SA"/>
        </w:rPr>
        <w:t xml:space="preserve"> </w:t>
      </w:r>
      <w:r w:rsidRPr="00D12ABB">
        <w:rPr>
          <w:lang w:bidi="ar-SA"/>
        </w:rPr>
        <w:t>distills</w:t>
      </w:r>
      <w:r w:rsidR="00884BD5">
        <w:rPr>
          <w:lang w:bidi="ar-SA"/>
        </w:rPr>
        <w:t xml:space="preserve"> </w:t>
      </w:r>
      <w:r w:rsidRPr="00D12ABB">
        <w:rPr>
          <w:lang w:bidi="ar-SA"/>
        </w:rPr>
        <w:t>[the</w:t>
      </w:r>
      <w:r w:rsidR="00884BD5">
        <w:rPr>
          <w:lang w:bidi="ar-SA"/>
        </w:rPr>
        <w:t xml:space="preserve"> </w:t>
      </w:r>
      <w:r w:rsidRPr="00D12ABB">
        <w:rPr>
          <w:lang w:bidi="ar-SA"/>
        </w:rPr>
        <w:t>water]</w:t>
      </w:r>
      <w:r w:rsidR="00884BD5">
        <w:rPr>
          <w:lang w:bidi="ar-SA"/>
        </w:rPr>
        <w:t xml:space="preserve"> </w:t>
      </w:r>
      <w:r w:rsidRPr="00D12ABB">
        <w:rPr>
          <w:lang w:bidi="ar-SA"/>
        </w:rPr>
        <w:t>onto</w:t>
      </w:r>
      <w:r w:rsidR="00884BD5">
        <w:rPr>
          <w:lang w:bidi="ar-SA"/>
        </w:rPr>
        <w:t xml:space="preserve"> </w:t>
      </w:r>
      <w:r w:rsidRPr="00D12ABB">
        <w:rPr>
          <w:lang w:bidi="ar-SA"/>
        </w:rPr>
        <w:t>the</w:t>
      </w:r>
      <w:r w:rsidR="00884BD5">
        <w:rPr>
          <w:lang w:bidi="ar-SA"/>
        </w:rPr>
        <w:t xml:space="preserve"> </w:t>
      </w:r>
      <w:r w:rsidRPr="00D12ABB">
        <w:rPr>
          <w:lang w:bidi="ar-SA"/>
        </w:rPr>
        <w:t>earth</w:t>
      </w:r>
      <w:r w:rsidR="00884BD5">
        <w:rPr>
          <w:lang w:bidi="ar-SA"/>
        </w:rPr>
        <w:t xml:space="preserve"> </w:t>
      </w:r>
      <w:r w:rsidRPr="00D12ABB">
        <w:rPr>
          <w:lang w:bidi="ar-SA"/>
        </w:rPr>
        <w:t>drop</w:t>
      </w:r>
      <w:r w:rsidR="00884BD5">
        <w:rPr>
          <w:lang w:bidi="ar-SA"/>
        </w:rPr>
        <w:t xml:space="preserve"> </w:t>
      </w:r>
      <w:r w:rsidRPr="00D12ABB">
        <w:rPr>
          <w:lang w:bidi="ar-SA"/>
        </w:rPr>
        <w:t>by</w:t>
      </w:r>
      <w:r w:rsidR="00884BD5">
        <w:rPr>
          <w:lang w:bidi="ar-SA"/>
        </w:rPr>
        <w:t xml:space="preserve"> </w:t>
      </w:r>
      <w:r w:rsidRPr="00D12ABB">
        <w:rPr>
          <w:lang w:bidi="ar-SA"/>
        </w:rPr>
        <w:t>drop.</w:t>
      </w:r>
      <w:r w:rsidR="00884BD5">
        <w:rPr>
          <w:lang w:bidi="ar-SA"/>
        </w:rPr>
        <w:t xml:space="preserve"> </w:t>
      </w:r>
      <w:r w:rsidRPr="00D12ABB">
        <w:rPr>
          <w:lang w:bidi="ar-SA"/>
        </w:rPr>
        <w:t>And</w:t>
      </w:r>
      <w:r w:rsidR="00884BD5">
        <w:rPr>
          <w:lang w:bidi="ar-SA"/>
        </w:rPr>
        <w:t xml:space="preserve"> </w:t>
      </w:r>
      <w:r w:rsidRPr="00D12ABB">
        <w:rPr>
          <w:lang w:bidi="ar-SA"/>
        </w:rPr>
        <w:t>so</w:t>
      </w:r>
      <w:r w:rsidR="00884BD5">
        <w:rPr>
          <w:lang w:bidi="ar-SA"/>
        </w:rPr>
        <w:t xml:space="preserve"> </w:t>
      </w:r>
      <w:r w:rsidRPr="00D12ABB">
        <w:rPr>
          <w:lang w:bidi="ar-SA"/>
        </w:rPr>
        <w:t>it</w:t>
      </w:r>
      <w:r w:rsidR="00884BD5">
        <w:rPr>
          <w:lang w:bidi="ar-SA"/>
        </w:rPr>
        <w:t xml:space="preserve"> </w:t>
      </w:r>
      <w:r w:rsidRPr="00D12ABB">
        <w:rPr>
          <w:lang w:bidi="ar-SA"/>
        </w:rPr>
        <w:t>is</w:t>
      </w:r>
      <w:r w:rsidR="00884BD5">
        <w:rPr>
          <w:lang w:bidi="ar-SA"/>
        </w:rPr>
        <w:t xml:space="preserve"> </w:t>
      </w:r>
      <w:r w:rsidRPr="00D12ABB">
        <w:rPr>
          <w:lang w:bidi="ar-SA"/>
        </w:rPr>
        <w:t>stated</w:t>
      </w:r>
      <w:r w:rsidR="00884BD5">
        <w:rPr>
          <w:lang w:bidi="ar-SA"/>
        </w:rPr>
        <w:t xml:space="preserve"> </w:t>
      </w:r>
      <w:r w:rsidRPr="00D12ABB">
        <w:rPr>
          <w:lang w:bidi="ar-SA"/>
        </w:rPr>
        <w:t>in</w:t>
      </w:r>
      <w:r w:rsidR="00884BD5">
        <w:rPr>
          <w:lang w:bidi="ar-SA"/>
        </w:rPr>
        <w:t xml:space="preserve"> </w:t>
      </w:r>
      <w:r w:rsidRPr="00D12ABB">
        <w:rPr>
          <w:lang w:bidi="ar-SA"/>
        </w:rPr>
        <w:t>numerous</w:t>
      </w:r>
      <w:r w:rsidR="00884BD5">
        <w:rPr>
          <w:lang w:bidi="ar-SA"/>
        </w:rPr>
        <w:t xml:space="preserve"> </w:t>
      </w:r>
      <w:proofErr w:type="spellStart"/>
      <w:r w:rsidRPr="00D12ABB">
        <w:rPr>
          <w:lang w:bidi="ar-SA"/>
        </w:rPr>
        <w:t>aggodot</w:t>
      </w:r>
      <w:proofErr w:type="spellEnd"/>
      <w:r w:rsidRPr="00D12ABB">
        <w:rPr>
          <w:lang w:bidi="ar-SA"/>
        </w:rPr>
        <w:t>:</w:t>
      </w:r>
      <w:r w:rsidR="00884BD5">
        <w:rPr>
          <w:lang w:bidi="ar-SA"/>
        </w:rPr>
        <w:t xml:space="preserve"> </w:t>
      </w:r>
      <w:r w:rsidRPr="00D12ABB">
        <w:rPr>
          <w:lang w:bidi="ar-SA"/>
        </w:rPr>
        <w:t>“They</w:t>
      </w:r>
      <w:r w:rsidR="00884BD5">
        <w:rPr>
          <w:lang w:bidi="ar-SA"/>
        </w:rPr>
        <w:t xml:space="preserve"> </w:t>
      </w:r>
      <w:r w:rsidRPr="00D12ABB">
        <w:rPr>
          <w:lang w:bidi="ar-SA"/>
        </w:rPr>
        <w:t>[the</w:t>
      </w:r>
      <w:r w:rsidR="00884BD5">
        <w:rPr>
          <w:lang w:bidi="ar-SA"/>
        </w:rPr>
        <w:t xml:space="preserve"> </w:t>
      </w:r>
      <w:r w:rsidRPr="00D12ABB">
        <w:rPr>
          <w:lang w:bidi="ar-SA"/>
        </w:rPr>
        <w:t>clouds]</w:t>
      </w:r>
      <w:r w:rsidR="00884BD5">
        <w:rPr>
          <w:lang w:bidi="ar-SA"/>
        </w:rPr>
        <w:t xml:space="preserve"> </w:t>
      </w:r>
      <w:r w:rsidRPr="00D12ABB">
        <w:rPr>
          <w:lang w:bidi="ar-SA"/>
        </w:rPr>
        <w:t>distill</w:t>
      </w:r>
      <w:r w:rsidR="00884BD5">
        <w:rPr>
          <w:lang w:bidi="ar-SA"/>
        </w:rPr>
        <w:t xml:space="preserve"> </w:t>
      </w:r>
      <w:r w:rsidRPr="00D12ABB">
        <w:rPr>
          <w:lang w:bidi="ar-SA"/>
        </w:rPr>
        <w:t>it</w:t>
      </w:r>
      <w:r w:rsidR="00884BD5">
        <w:rPr>
          <w:lang w:bidi="ar-SA"/>
        </w:rPr>
        <w:t xml:space="preserve"> </w:t>
      </w:r>
      <w:r w:rsidRPr="00D12ABB">
        <w:rPr>
          <w:lang w:bidi="ar-SA"/>
        </w:rPr>
        <w:t>[the</w:t>
      </w:r>
      <w:r w:rsidR="00884BD5">
        <w:rPr>
          <w:lang w:bidi="ar-SA"/>
        </w:rPr>
        <w:t xml:space="preserve"> </w:t>
      </w:r>
      <w:r w:rsidRPr="00D12ABB">
        <w:rPr>
          <w:lang w:bidi="ar-SA"/>
        </w:rPr>
        <w:t>rain]</w:t>
      </w:r>
      <w:r w:rsidR="00884BD5">
        <w:rPr>
          <w:lang w:bidi="ar-SA"/>
        </w:rPr>
        <w:t xml:space="preserve"> </w:t>
      </w:r>
      <w:r w:rsidRPr="00D12ABB">
        <w:rPr>
          <w:lang w:bidi="ar-SA"/>
        </w:rPr>
        <w:t>as</w:t>
      </w:r>
      <w:r w:rsidR="00884BD5">
        <w:rPr>
          <w:lang w:bidi="ar-SA"/>
        </w:rPr>
        <w:t xml:space="preserve"> </w:t>
      </w:r>
      <w:r w:rsidRPr="00D12ABB">
        <w:rPr>
          <w:lang w:bidi="ar-SA"/>
        </w:rPr>
        <w:t>a</w:t>
      </w:r>
      <w:r w:rsidR="00884BD5">
        <w:rPr>
          <w:lang w:bidi="ar-SA"/>
        </w:rPr>
        <w:t xml:space="preserve"> </w:t>
      </w:r>
      <w:r w:rsidRPr="00D12ABB">
        <w:rPr>
          <w:lang w:bidi="ar-SA"/>
        </w:rPr>
        <w:t>sieve</w:t>
      </w:r>
      <w:r w:rsidR="00884BD5">
        <w:rPr>
          <w:lang w:bidi="ar-SA"/>
        </w:rPr>
        <w:t xml:space="preserve"> </w:t>
      </w:r>
      <w:r w:rsidRPr="00D12ABB">
        <w:rPr>
          <w:lang w:bidi="ar-SA"/>
        </w:rPr>
        <w:t>(</w:t>
      </w:r>
      <w:proofErr w:type="spellStart"/>
      <w:r w:rsidRPr="00D12ABB">
        <w:rPr>
          <w:rtl/>
          <w:lang w:val="en-AU"/>
        </w:rPr>
        <w:t>חושרין</w:t>
      </w:r>
      <w:proofErr w:type="spellEnd"/>
      <w:r w:rsidR="00884BD5">
        <w:rPr>
          <w:rtl/>
          <w:lang w:val="en-AU"/>
        </w:rPr>
        <w:t xml:space="preserve"> </w:t>
      </w:r>
      <w:r w:rsidRPr="00D12ABB">
        <w:rPr>
          <w:rtl/>
          <w:lang w:val="en-AU"/>
        </w:rPr>
        <w:t>אותו</w:t>
      </w:r>
      <w:r w:rsidR="00884BD5">
        <w:rPr>
          <w:rtl/>
          <w:lang w:val="en-AU"/>
        </w:rPr>
        <w:t xml:space="preserve"> </w:t>
      </w:r>
      <w:r w:rsidRPr="00D12ABB">
        <w:rPr>
          <w:rtl/>
          <w:lang w:val="en-AU"/>
        </w:rPr>
        <w:t>ככברה</w:t>
      </w:r>
      <w:r w:rsidRPr="00D12ABB">
        <w:rPr>
          <w:lang w:bidi="ar-SA"/>
        </w:rPr>
        <w:t>)”</w:t>
      </w:r>
      <w:r w:rsidR="00884BD5">
        <w:rPr>
          <w:lang w:bidi="ar-SA"/>
        </w:rPr>
        <w:t xml:space="preserve"> </w:t>
      </w:r>
      <w:r w:rsidRPr="00D12ABB">
        <w:rPr>
          <w:lang w:bidi="ar-SA"/>
        </w:rPr>
        <w:t>Gen.</w:t>
      </w:r>
      <w:r w:rsidR="00884BD5">
        <w:rPr>
          <w:lang w:bidi="ar-SA"/>
        </w:rPr>
        <w:t xml:space="preserve"> </w:t>
      </w:r>
      <w:r w:rsidRPr="00D12ABB">
        <w:rPr>
          <w:lang w:bidi="ar-SA"/>
        </w:rPr>
        <w:t>R.</w:t>
      </w:r>
      <w:r w:rsidR="00884BD5">
        <w:rPr>
          <w:lang w:bidi="ar-SA"/>
        </w:rPr>
        <w:t xml:space="preserve"> </w:t>
      </w:r>
      <w:r w:rsidRPr="00D12ABB">
        <w:rPr>
          <w:lang w:bidi="ar-SA"/>
        </w:rPr>
        <w:t>13:10.</w:t>
      </w:r>
      <w:r w:rsidR="00884BD5">
        <w:rPr>
          <w:lang w:bidi="ar-SA"/>
        </w:rPr>
        <w:t xml:space="preserve"> </w:t>
      </w:r>
      <w:r w:rsidRPr="00D12ABB">
        <w:rPr>
          <w:lang w:bidi="ar-SA"/>
        </w:rPr>
        <w:t>It</w:t>
      </w:r>
      <w:r w:rsidR="00884BD5">
        <w:rPr>
          <w:lang w:bidi="ar-SA"/>
        </w:rPr>
        <w:t xml:space="preserve"> </w:t>
      </w:r>
      <w:r w:rsidRPr="00D12ABB">
        <w:rPr>
          <w:lang w:bidi="ar-SA"/>
        </w:rPr>
        <w:t>is</w:t>
      </w:r>
      <w:r w:rsidR="00884BD5">
        <w:rPr>
          <w:lang w:bidi="ar-SA"/>
        </w:rPr>
        <w:t xml:space="preserve"> </w:t>
      </w:r>
      <w:r w:rsidRPr="00D12ABB">
        <w:rPr>
          <w:lang w:bidi="ar-SA"/>
        </w:rPr>
        <w:t>further</w:t>
      </w:r>
      <w:r w:rsidR="00884BD5">
        <w:rPr>
          <w:lang w:bidi="ar-SA"/>
        </w:rPr>
        <w:t xml:space="preserve"> </w:t>
      </w:r>
      <w:r w:rsidRPr="00D12ABB">
        <w:rPr>
          <w:lang w:bidi="ar-SA"/>
        </w:rPr>
        <w:t>possible</w:t>
      </w:r>
      <w:r w:rsidR="00884BD5">
        <w:rPr>
          <w:lang w:bidi="ar-SA"/>
        </w:rPr>
        <w:t xml:space="preserve"> </w:t>
      </w:r>
      <w:r w:rsidRPr="00D12ABB">
        <w:rPr>
          <w:lang w:bidi="ar-SA"/>
        </w:rPr>
        <w:t>to</w:t>
      </w:r>
      <w:r w:rsidR="00884BD5">
        <w:rPr>
          <w:lang w:bidi="ar-SA"/>
        </w:rPr>
        <w:t xml:space="preserve"> </w:t>
      </w:r>
      <w:r w:rsidRPr="00D12ABB">
        <w:rPr>
          <w:lang w:bidi="ar-SA"/>
        </w:rPr>
        <w:t>interpret</w:t>
      </w:r>
      <w:r w:rsidR="00884BD5">
        <w:rPr>
          <w:lang w:bidi="ar-SA"/>
        </w:rPr>
        <w:t xml:space="preserve"> </w:t>
      </w:r>
      <w:r w:rsidRPr="00D12ABB">
        <w:rPr>
          <w:lang w:bidi="ar-SA"/>
        </w:rPr>
        <w:t>it</w:t>
      </w:r>
      <w:r w:rsidR="00884BD5">
        <w:rPr>
          <w:lang w:bidi="ar-SA"/>
        </w:rPr>
        <w:t xml:space="preserve"> </w:t>
      </w:r>
      <w:r w:rsidRPr="00D12ABB">
        <w:rPr>
          <w:lang w:bidi="ar-SA"/>
        </w:rPr>
        <w:t>as</w:t>
      </w:r>
      <w:r w:rsidR="00884BD5">
        <w:rPr>
          <w:lang w:bidi="ar-SA"/>
        </w:rPr>
        <w:t xml:space="preserve"> </w:t>
      </w:r>
      <w:r w:rsidRPr="00D12ABB">
        <w:rPr>
          <w:lang w:bidi="ar-SA"/>
        </w:rPr>
        <w:t>‘a</w:t>
      </w:r>
      <w:r w:rsidR="00884BD5">
        <w:rPr>
          <w:lang w:bidi="ar-SA"/>
        </w:rPr>
        <w:t xml:space="preserve"> </w:t>
      </w:r>
      <w:r w:rsidRPr="00D12ABB">
        <w:rPr>
          <w:lang w:bidi="ar-SA"/>
        </w:rPr>
        <w:t>knotting,’</w:t>
      </w:r>
      <w:r w:rsidR="00884BD5">
        <w:rPr>
          <w:lang w:bidi="ar-SA"/>
        </w:rPr>
        <w:t xml:space="preserve"> </w:t>
      </w:r>
      <w:r w:rsidRPr="00D12ABB">
        <w:rPr>
          <w:lang w:bidi="ar-SA"/>
        </w:rPr>
        <w:t>since</w:t>
      </w:r>
      <w:r w:rsidR="00884BD5">
        <w:rPr>
          <w:lang w:bidi="ar-SA"/>
        </w:rPr>
        <w:t xml:space="preserve"> </w:t>
      </w:r>
      <w:r w:rsidRPr="00D12ABB">
        <w:rPr>
          <w:lang w:bidi="ar-SA"/>
        </w:rPr>
        <w:t>the</w:t>
      </w:r>
      <w:r w:rsidR="00884BD5">
        <w:rPr>
          <w:lang w:bidi="ar-SA"/>
        </w:rPr>
        <w:t xml:space="preserve"> </w:t>
      </w:r>
      <w:r w:rsidRPr="00D12ABB">
        <w:rPr>
          <w:lang w:bidi="ar-SA"/>
        </w:rPr>
        <w:t>skies</w:t>
      </w:r>
      <w:r w:rsidR="00884BD5">
        <w:rPr>
          <w:lang w:bidi="ar-SA"/>
        </w:rPr>
        <w:t xml:space="preserve"> </w:t>
      </w:r>
      <w:r w:rsidRPr="00D12ABB">
        <w:rPr>
          <w:lang w:bidi="ar-SA"/>
        </w:rPr>
        <w:t>become</w:t>
      </w:r>
      <w:r w:rsidR="00884BD5">
        <w:rPr>
          <w:lang w:bidi="ar-SA"/>
        </w:rPr>
        <w:t xml:space="preserve"> </w:t>
      </w:r>
      <w:r w:rsidRPr="00D12ABB">
        <w:rPr>
          <w:lang w:bidi="ar-SA"/>
        </w:rPr>
        <w:t>knotted</w:t>
      </w:r>
      <w:r w:rsidR="00884BD5">
        <w:rPr>
          <w:lang w:bidi="ar-SA"/>
        </w:rPr>
        <w:t xml:space="preserve"> </w:t>
      </w:r>
      <w:r w:rsidRPr="00D12ABB">
        <w:rPr>
          <w:lang w:bidi="ar-SA"/>
        </w:rPr>
        <w:t>with</w:t>
      </w:r>
      <w:r w:rsidR="00884BD5">
        <w:rPr>
          <w:lang w:bidi="ar-SA"/>
        </w:rPr>
        <w:t xml:space="preserve"> </w:t>
      </w:r>
      <w:r w:rsidRPr="00D12ABB">
        <w:rPr>
          <w:lang w:bidi="ar-SA"/>
        </w:rPr>
        <w:t>clouds</w:t>
      </w:r>
      <w:r w:rsidR="00884BD5">
        <w:rPr>
          <w:lang w:bidi="ar-SA"/>
        </w:rPr>
        <w:t xml:space="preserve"> </w:t>
      </w:r>
      <w:r w:rsidRPr="00D12ABB">
        <w:rPr>
          <w:lang w:bidi="ar-SA"/>
        </w:rPr>
        <w:t>on</w:t>
      </w:r>
      <w:r w:rsidR="00884BD5">
        <w:rPr>
          <w:lang w:bidi="ar-SA"/>
        </w:rPr>
        <w:t xml:space="preserve"> </w:t>
      </w:r>
      <w:r w:rsidRPr="00D12ABB">
        <w:rPr>
          <w:lang w:bidi="ar-SA"/>
        </w:rPr>
        <w:t>account</w:t>
      </w:r>
      <w:r w:rsidR="00884BD5">
        <w:rPr>
          <w:lang w:bidi="ar-SA"/>
        </w:rPr>
        <w:t xml:space="preserve"> </w:t>
      </w:r>
      <w:r w:rsidRPr="00D12ABB">
        <w:rPr>
          <w:lang w:bidi="ar-SA"/>
        </w:rPr>
        <w:t>of</w:t>
      </w:r>
      <w:r w:rsidR="00884BD5">
        <w:rPr>
          <w:lang w:bidi="ar-SA"/>
        </w:rPr>
        <w:t xml:space="preserve"> </w:t>
      </w:r>
      <w:r w:rsidRPr="00D12ABB">
        <w:rPr>
          <w:lang w:bidi="ar-SA"/>
        </w:rPr>
        <w:t>the</w:t>
      </w:r>
      <w:r w:rsidR="00884BD5">
        <w:rPr>
          <w:lang w:bidi="ar-SA"/>
        </w:rPr>
        <w:t xml:space="preserve"> </w:t>
      </w:r>
      <w:r w:rsidRPr="00D12ABB">
        <w:rPr>
          <w:lang w:bidi="ar-SA"/>
        </w:rPr>
        <w:t>water</w:t>
      </w:r>
      <w:r w:rsidR="00884BD5">
        <w:rPr>
          <w:lang w:bidi="ar-SA"/>
        </w:rPr>
        <w:t xml:space="preserve"> </w:t>
      </w:r>
      <w:r w:rsidRPr="00D12ABB">
        <w:rPr>
          <w:lang w:bidi="ar-SA"/>
        </w:rPr>
        <w:t>similar</w:t>
      </w:r>
      <w:r w:rsidR="00884BD5">
        <w:rPr>
          <w:lang w:bidi="ar-SA"/>
        </w:rPr>
        <w:t xml:space="preserve"> </w:t>
      </w:r>
      <w:r w:rsidRPr="00D12ABB">
        <w:rPr>
          <w:lang w:bidi="ar-SA"/>
        </w:rPr>
        <w:t>to</w:t>
      </w:r>
      <w:r w:rsidR="00884BD5">
        <w:rPr>
          <w:lang w:bidi="ar-SA"/>
        </w:rPr>
        <w:t xml:space="preserve"> </w:t>
      </w:r>
      <w:proofErr w:type="spellStart"/>
      <w:r w:rsidRPr="00D12ABB">
        <w:rPr>
          <w:rtl/>
          <w:lang w:val="en-AU"/>
        </w:rPr>
        <w:t>וחשוריהם</w:t>
      </w:r>
      <w:proofErr w:type="spellEnd"/>
      <w:r w:rsidR="00884BD5">
        <w:rPr>
          <w:lang w:val="en-AU"/>
        </w:rPr>
        <w:t xml:space="preserve"> </w:t>
      </w:r>
      <w:r w:rsidRPr="00D12ABB">
        <w:rPr>
          <w:lang w:bidi="ar-SA"/>
        </w:rPr>
        <w:t>mentioned</w:t>
      </w:r>
      <w:r w:rsidR="00884BD5">
        <w:rPr>
          <w:lang w:bidi="ar-SA"/>
        </w:rPr>
        <w:t xml:space="preserve"> </w:t>
      </w:r>
      <w:r w:rsidRPr="00D12ABB">
        <w:rPr>
          <w:lang w:bidi="ar-SA"/>
        </w:rPr>
        <w:t>in</w:t>
      </w:r>
      <w:r w:rsidR="00884BD5">
        <w:rPr>
          <w:lang w:bidi="ar-SA"/>
        </w:rPr>
        <w:t xml:space="preserve"> </w:t>
      </w:r>
      <w:r w:rsidRPr="00D12ABB">
        <w:rPr>
          <w:lang w:bidi="ar-SA"/>
        </w:rPr>
        <w:t>reference</w:t>
      </w:r>
      <w:r w:rsidR="00884BD5">
        <w:rPr>
          <w:lang w:bidi="ar-SA"/>
        </w:rPr>
        <w:t xml:space="preserve"> </w:t>
      </w:r>
      <w:r w:rsidRPr="00D12ABB">
        <w:rPr>
          <w:lang w:bidi="ar-SA"/>
        </w:rPr>
        <w:t>to</w:t>
      </w:r>
      <w:r w:rsidR="00884BD5">
        <w:rPr>
          <w:lang w:bidi="ar-SA"/>
        </w:rPr>
        <w:t xml:space="preserve"> </w:t>
      </w:r>
      <w:r w:rsidRPr="00D12ABB">
        <w:rPr>
          <w:lang w:bidi="ar-SA"/>
        </w:rPr>
        <w:t>the</w:t>
      </w:r>
      <w:r w:rsidR="00884BD5">
        <w:rPr>
          <w:lang w:bidi="ar-SA"/>
        </w:rPr>
        <w:t xml:space="preserve"> </w:t>
      </w:r>
      <w:r w:rsidRPr="00D12ABB">
        <w:rPr>
          <w:lang w:bidi="ar-SA"/>
        </w:rPr>
        <w:t>wheels</w:t>
      </w:r>
      <w:r w:rsidR="00884BD5">
        <w:rPr>
          <w:lang w:bidi="ar-SA"/>
        </w:rPr>
        <w:t xml:space="preserve"> </w:t>
      </w:r>
      <w:r w:rsidRPr="00D12ABB">
        <w:rPr>
          <w:lang w:bidi="ar-SA"/>
        </w:rPr>
        <w:t>of</w:t>
      </w:r>
      <w:r w:rsidR="00884BD5">
        <w:rPr>
          <w:lang w:bidi="ar-SA"/>
        </w:rPr>
        <w:t xml:space="preserve"> </w:t>
      </w:r>
      <w:r w:rsidRPr="00D12ABB">
        <w:rPr>
          <w:lang w:bidi="ar-SA"/>
        </w:rPr>
        <w:t>the</w:t>
      </w:r>
      <w:r w:rsidR="00884BD5">
        <w:rPr>
          <w:lang w:bidi="ar-SA"/>
        </w:rPr>
        <w:t xml:space="preserve"> </w:t>
      </w:r>
      <w:r w:rsidRPr="00D12ABB">
        <w:rPr>
          <w:lang w:bidi="ar-SA"/>
        </w:rPr>
        <w:t>bases</w:t>
      </w:r>
      <w:r w:rsidR="00884BD5">
        <w:rPr>
          <w:lang w:bidi="ar-SA"/>
        </w:rPr>
        <w:t xml:space="preserve"> </w:t>
      </w:r>
      <w:r w:rsidRPr="00D12ABB">
        <w:rPr>
          <w:lang w:bidi="ar-SA"/>
        </w:rPr>
        <w:t>(I</w:t>
      </w:r>
      <w:r w:rsidR="00884BD5">
        <w:rPr>
          <w:lang w:bidi="ar-SA"/>
        </w:rPr>
        <w:t xml:space="preserve"> </w:t>
      </w:r>
      <w:r w:rsidRPr="00D12ABB">
        <w:rPr>
          <w:lang w:bidi="ar-SA"/>
        </w:rPr>
        <w:t>Kings</w:t>
      </w:r>
      <w:r w:rsidR="00884BD5">
        <w:rPr>
          <w:lang w:bidi="ar-SA"/>
        </w:rPr>
        <w:t xml:space="preserve"> </w:t>
      </w:r>
      <w:r w:rsidRPr="00D12ABB">
        <w:rPr>
          <w:lang w:bidi="ar-SA"/>
        </w:rPr>
        <w:t>7:</w:t>
      </w:r>
      <w:r w:rsidR="00884BD5">
        <w:rPr>
          <w:lang w:bidi="ar-SA"/>
        </w:rPr>
        <w:t xml:space="preserve"> </w:t>
      </w:r>
      <w:r w:rsidRPr="00D12ABB">
        <w:rPr>
          <w:lang w:bidi="ar-SA"/>
        </w:rPr>
        <w:t>33),</w:t>
      </w:r>
      <w:r w:rsidR="00884BD5">
        <w:rPr>
          <w:lang w:bidi="ar-SA"/>
        </w:rPr>
        <w:t xml:space="preserve"> </w:t>
      </w:r>
      <w:r w:rsidRPr="00D12ABB">
        <w:rPr>
          <w:lang w:bidi="ar-SA"/>
        </w:rPr>
        <w:t>which</w:t>
      </w:r>
      <w:r w:rsidR="00884BD5">
        <w:rPr>
          <w:lang w:bidi="ar-SA"/>
        </w:rPr>
        <w:t xml:space="preserve"> </w:t>
      </w:r>
      <w:r w:rsidRPr="00D12ABB">
        <w:rPr>
          <w:lang w:bidi="ar-SA"/>
        </w:rPr>
        <w:t>are</w:t>
      </w:r>
      <w:r w:rsidR="00884BD5">
        <w:rPr>
          <w:lang w:bidi="ar-SA"/>
        </w:rPr>
        <w:t xml:space="preserve"> </w:t>
      </w:r>
      <w:r w:rsidRPr="00D12ABB">
        <w:rPr>
          <w:lang w:bidi="ar-SA"/>
        </w:rPr>
        <w:t>wooden</w:t>
      </w:r>
      <w:r w:rsidR="00884BD5">
        <w:rPr>
          <w:lang w:bidi="ar-SA"/>
        </w:rPr>
        <w:t xml:space="preserve"> </w:t>
      </w:r>
      <w:r w:rsidRPr="00D12ABB">
        <w:rPr>
          <w:lang w:bidi="ar-SA"/>
        </w:rPr>
        <w:t>spokes</w:t>
      </w:r>
      <w:r w:rsidR="00884BD5">
        <w:rPr>
          <w:lang w:bidi="ar-SA"/>
        </w:rPr>
        <w:t xml:space="preserve"> </w:t>
      </w:r>
      <w:r w:rsidRPr="00D12ABB">
        <w:rPr>
          <w:lang w:bidi="ar-SA"/>
        </w:rPr>
        <w:t>that</w:t>
      </w:r>
      <w:r w:rsidR="00884BD5">
        <w:rPr>
          <w:lang w:bidi="ar-SA"/>
        </w:rPr>
        <w:t xml:space="preserve"> </w:t>
      </w:r>
      <w:r w:rsidRPr="00D12ABB">
        <w:rPr>
          <w:lang w:bidi="ar-SA"/>
        </w:rPr>
        <w:t>fasten</w:t>
      </w:r>
      <w:r w:rsidR="00884BD5">
        <w:rPr>
          <w:lang w:bidi="ar-SA"/>
        </w:rPr>
        <w:t xml:space="preserve"> </w:t>
      </w:r>
      <w:r w:rsidRPr="00D12ABB">
        <w:rPr>
          <w:lang w:bidi="ar-SA"/>
        </w:rPr>
        <w:t>and</w:t>
      </w:r>
      <w:r w:rsidR="00884BD5">
        <w:rPr>
          <w:lang w:bidi="ar-SA"/>
        </w:rPr>
        <w:t xml:space="preserve"> </w:t>
      </w:r>
      <w:r w:rsidRPr="00D12ABB">
        <w:rPr>
          <w:lang w:bidi="ar-SA"/>
        </w:rPr>
        <w:t>join</w:t>
      </w:r>
      <w:r w:rsidR="00884BD5">
        <w:rPr>
          <w:lang w:bidi="ar-SA"/>
        </w:rPr>
        <w:t xml:space="preserve"> </w:t>
      </w:r>
      <w:r w:rsidRPr="00D12ABB">
        <w:rPr>
          <w:lang w:bidi="ar-SA"/>
        </w:rPr>
        <w:t>its</w:t>
      </w:r>
      <w:r w:rsidR="00884BD5">
        <w:rPr>
          <w:lang w:bidi="ar-SA"/>
        </w:rPr>
        <w:t xml:space="preserve"> </w:t>
      </w:r>
      <w:r w:rsidRPr="00D12ABB">
        <w:rPr>
          <w:lang w:bidi="ar-SA"/>
        </w:rPr>
        <w:t>rings</w:t>
      </w:r>
      <w:r w:rsidR="00884BD5">
        <w:rPr>
          <w:lang w:bidi="ar-SA"/>
        </w:rPr>
        <w:t xml:space="preserve"> </w:t>
      </w:r>
      <w:r w:rsidRPr="00D12ABB">
        <w:rPr>
          <w:lang w:bidi="ar-SA"/>
        </w:rPr>
        <w:t>together.</w:t>
      </w:r>
    </w:p>
    <w:p w14:paraId="2E0D1874" w14:textId="77777777" w:rsidR="00D12ABB" w:rsidRDefault="00D12ABB" w:rsidP="00D12ABB">
      <w:pPr>
        <w:rPr>
          <w:lang w:bidi="ar-SA"/>
        </w:rPr>
      </w:pPr>
    </w:p>
    <w:p w14:paraId="2AF00CE1" w14:textId="7CA4BE40" w:rsidR="00D12ABB" w:rsidRDefault="00D12ABB" w:rsidP="00D12ABB">
      <w:pPr>
        <w:rPr>
          <w:lang w:bidi="ar-SA"/>
        </w:rPr>
      </w:pPr>
      <w:r w:rsidRPr="00D12ABB">
        <w:rPr>
          <w:b/>
          <w:bCs/>
          <w:lang w:bidi="ar-SA"/>
        </w:rPr>
        <w:t>13</w:t>
      </w:r>
      <w:r w:rsidR="00884BD5">
        <w:rPr>
          <w:lang w:bidi="ar-SA"/>
        </w:rPr>
        <w:t xml:space="preserve"> </w:t>
      </w:r>
      <w:r w:rsidRPr="00D12ABB">
        <w:rPr>
          <w:b/>
          <w:bCs/>
          <w:lang w:bidi="ar-SA"/>
        </w:rPr>
        <w:t>from</w:t>
      </w:r>
      <w:r w:rsidR="00884BD5">
        <w:rPr>
          <w:b/>
          <w:bCs/>
          <w:lang w:bidi="ar-SA"/>
        </w:rPr>
        <w:t xml:space="preserve"> </w:t>
      </w:r>
      <w:r w:rsidRPr="00D12ABB">
        <w:rPr>
          <w:b/>
          <w:bCs/>
          <w:lang w:bidi="ar-SA"/>
        </w:rPr>
        <w:t>the</w:t>
      </w:r>
      <w:r w:rsidR="00884BD5">
        <w:rPr>
          <w:b/>
          <w:bCs/>
          <w:lang w:bidi="ar-SA"/>
        </w:rPr>
        <w:t xml:space="preserve"> </w:t>
      </w:r>
      <w:r w:rsidRPr="00D12ABB">
        <w:rPr>
          <w:b/>
          <w:bCs/>
          <w:lang w:bidi="ar-SA"/>
        </w:rPr>
        <w:t>brightness</w:t>
      </w:r>
      <w:r w:rsidR="00884BD5">
        <w:rPr>
          <w:b/>
          <w:bCs/>
          <w:lang w:bidi="ar-SA"/>
        </w:rPr>
        <w:t xml:space="preserve"> </w:t>
      </w:r>
      <w:r w:rsidRPr="00D12ABB">
        <w:rPr>
          <w:b/>
          <w:bCs/>
          <w:lang w:bidi="ar-SA"/>
        </w:rPr>
        <w:t>before</w:t>
      </w:r>
      <w:r w:rsidR="00884BD5">
        <w:rPr>
          <w:b/>
          <w:bCs/>
          <w:lang w:bidi="ar-SA"/>
        </w:rPr>
        <w:t xml:space="preserve"> </w:t>
      </w:r>
      <w:r w:rsidRPr="00D12ABB">
        <w:rPr>
          <w:b/>
          <w:bCs/>
          <w:lang w:bidi="ar-SA"/>
        </w:rPr>
        <w:t>Him.</w:t>
      </w:r>
      <w:r w:rsidR="00884BD5">
        <w:rPr>
          <w:b/>
          <w:bCs/>
          <w:lang w:bidi="ar-SA"/>
        </w:rPr>
        <w:t xml:space="preserve"> </w:t>
      </w:r>
      <w:r w:rsidRPr="00D12ABB">
        <w:rPr>
          <w:lang w:bidi="ar-SA"/>
        </w:rPr>
        <w:t>In</w:t>
      </w:r>
      <w:r w:rsidR="00884BD5">
        <w:rPr>
          <w:lang w:bidi="ar-SA"/>
        </w:rPr>
        <w:t xml:space="preserve"> </w:t>
      </w:r>
      <w:r w:rsidRPr="00D12ABB">
        <w:rPr>
          <w:lang w:bidi="ar-SA"/>
        </w:rPr>
        <w:t>order</w:t>
      </w:r>
      <w:r w:rsidR="00884BD5">
        <w:rPr>
          <w:lang w:bidi="ar-SA"/>
        </w:rPr>
        <w:t xml:space="preserve"> </w:t>
      </w:r>
      <w:r w:rsidRPr="00D12ABB">
        <w:rPr>
          <w:lang w:bidi="ar-SA"/>
        </w:rPr>
        <w:t>that</w:t>
      </w:r>
      <w:r w:rsidR="00884BD5">
        <w:rPr>
          <w:lang w:bidi="ar-SA"/>
        </w:rPr>
        <w:t xml:space="preserve"> </w:t>
      </w:r>
      <w:r w:rsidRPr="00D12ABB">
        <w:rPr>
          <w:lang w:bidi="ar-SA"/>
        </w:rPr>
        <w:t>one</w:t>
      </w:r>
      <w:r w:rsidR="00884BD5">
        <w:rPr>
          <w:lang w:bidi="ar-SA"/>
        </w:rPr>
        <w:t xml:space="preserve"> </w:t>
      </w:r>
      <w:r w:rsidRPr="00D12ABB">
        <w:rPr>
          <w:lang w:bidi="ar-SA"/>
        </w:rPr>
        <w:t>not</w:t>
      </w:r>
      <w:r w:rsidR="00884BD5">
        <w:rPr>
          <w:lang w:bidi="ar-SA"/>
        </w:rPr>
        <w:t xml:space="preserve"> </w:t>
      </w:r>
      <w:r w:rsidRPr="00D12ABB">
        <w:rPr>
          <w:lang w:bidi="ar-SA"/>
        </w:rPr>
        <w:t>[be</w:t>
      </w:r>
      <w:r w:rsidR="00884BD5">
        <w:rPr>
          <w:lang w:bidi="ar-SA"/>
        </w:rPr>
        <w:t xml:space="preserve"> </w:t>
      </w:r>
      <w:r w:rsidRPr="00D12ABB">
        <w:rPr>
          <w:lang w:bidi="ar-SA"/>
        </w:rPr>
        <w:t>led</w:t>
      </w:r>
      <w:r w:rsidR="00884BD5">
        <w:rPr>
          <w:lang w:bidi="ar-SA"/>
        </w:rPr>
        <w:t xml:space="preserve"> </w:t>
      </w:r>
      <w:r w:rsidRPr="00D12ABB">
        <w:rPr>
          <w:lang w:bidi="ar-SA"/>
        </w:rPr>
        <w:t>to]</w:t>
      </w:r>
      <w:r w:rsidR="00884BD5">
        <w:rPr>
          <w:lang w:bidi="ar-SA"/>
        </w:rPr>
        <w:t xml:space="preserve"> </w:t>
      </w:r>
      <w:r w:rsidRPr="00D12ABB">
        <w:rPr>
          <w:lang w:bidi="ar-SA"/>
        </w:rPr>
        <w:t>say</w:t>
      </w:r>
      <w:r w:rsidR="00884BD5">
        <w:rPr>
          <w:lang w:bidi="ar-SA"/>
        </w:rPr>
        <w:t xml:space="preserve"> </w:t>
      </w:r>
      <w:r w:rsidRPr="00D12ABB">
        <w:rPr>
          <w:lang w:bidi="ar-SA"/>
        </w:rPr>
        <w:t>that</w:t>
      </w:r>
      <w:r w:rsidR="00884BD5">
        <w:rPr>
          <w:lang w:bidi="ar-SA"/>
        </w:rPr>
        <w:t xml:space="preserve"> </w:t>
      </w:r>
      <w:r w:rsidRPr="00D12ABB">
        <w:rPr>
          <w:lang w:bidi="ar-SA"/>
        </w:rPr>
        <w:t>He</w:t>
      </w:r>
      <w:r w:rsidR="00884BD5">
        <w:rPr>
          <w:lang w:bidi="ar-SA"/>
        </w:rPr>
        <w:t xml:space="preserve"> </w:t>
      </w:r>
      <w:r w:rsidRPr="00D12ABB">
        <w:rPr>
          <w:lang w:bidi="ar-SA"/>
        </w:rPr>
        <w:t>dwells</w:t>
      </w:r>
      <w:r w:rsidR="00884BD5">
        <w:rPr>
          <w:lang w:bidi="ar-SA"/>
        </w:rPr>
        <w:t xml:space="preserve"> </w:t>
      </w:r>
      <w:r w:rsidRPr="00D12ABB">
        <w:rPr>
          <w:lang w:bidi="ar-SA"/>
        </w:rPr>
        <w:t>in</w:t>
      </w:r>
      <w:r w:rsidR="00884BD5">
        <w:rPr>
          <w:lang w:bidi="ar-SA"/>
        </w:rPr>
        <w:t xml:space="preserve"> </w:t>
      </w:r>
      <w:r w:rsidRPr="00D12ABB">
        <w:rPr>
          <w:lang w:bidi="ar-SA"/>
        </w:rPr>
        <w:t>darkness</w:t>
      </w:r>
      <w:r w:rsidR="00884BD5">
        <w:rPr>
          <w:lang w:bidi="ar-SA"/>
        </w:rPr>
        <w:t xml:space="preserve"> </w:t>
      </w:r>
      <w:r w:rsidRPr="00D12ABB">
        <w:rPr>
          <w:lang w:bidi="ar-SA"/>
        </w:rPr>
        <w:t>[for]</w:t>
      </w:r>
      <w:r w:rsidR="00884BD5">
        <w:rPr>
          <w:lang w:bidi="ar-SA"/>
        </w:rPr>
        <w:t xml:space="preserve"> </w:t>
      </w:r>
      <w:r w:rsidRPr="00D12ABB">
        <w:rPr>
          <w:lang w:bidi="ar-SA"/>
        </w:rPr>
        <w:t>there</w:t>
      </w:r>
      <w:r w:rsidR="00884BD5">
        <w:rPr>
          <w:lang w:bidi="ar-SA"/>
        </w:rPr>
        <w:t xml:space="preserve"> </w:t>
      </w:r>
      <w:r w:rsidRPr="00D12ABB">
        <w:rPr>
          <w:lang w:bidi="ar-SA"/>
        </w:rPr>
        <w:t>is</w:t>
      </w:r>
      <w:r w:rsidR="00884BD5">
        <w:rPr>
          <w:lang w:bidi="ar-SA"/>
        </w:rPr>
        <w:t xml:space="preserve"> </w:t>
      </w:r>
      <w:r w:rsidRPr="00D12ABB">
        <w:rPr>
          <w:lang w:bidi="ar-SA"/>
        </w:rPr>
        <w:t>a</w:t>
      </w:r>
      <w:r w:rsidR="00884BD5">
        <w:rPr>
          <w:lang w:bidi="ar-SA"/>
        </w:rPr>
        <w:t xml:space="preserve"> </w:t>
      </w:r>
      <w:r w:rsidRPr="00D12ABB">
        <w:rPr>
          <w:lang w:bidi="ar-SA"/>
        </w:rPr>
        <w:t>brightness</w:t>
      </w:r>
      <w:r w:rsidR="00884BD5">
        <w:rPr>
          <w:lang w:bidi="ar-SA"/>
        </w:rPr>
        <w:t xml:space="preserve"> </w:t>
      </w:r>
      <w:r w:rsidRPr="00D12ABB">
        <w:rPr>
          <w:lang w:bidi="ar-SA"/>
        </w:rPr>
        <w:t>from</w:t>
      </w:r>
      <w:r w:rsidR="00884BD5">
        <w:rPr>
          <w:lang w:bidi="ar-SA"/>
        </w:rPr>
        <w:t xml:space="preserve"> </w:t>
      </w:r>
      <w:r w:rsidRPr="00D12ABB">
        <w:rPr>
          <w:lang w:bidi="ar-SA"/>
        </w:rPr>
        <w:t>within</w:t>
      </w:r>
      <w:r w:rsidR="00884BD5">
        <w:rPr>
          <w:lang w:bidi="ar-SA"/>
        </w:rPr>
        <w:t xml:space="preserve"> </w:t>
      </w:r>
      <w:r w:rsidRPr="00D12ABB">
        <w:rPr>
          <w:lang w:bidi="ar-SA"/>
        </w:rPr>
        <w:t>the</w:t>
      </w:r>
      <w:r w:rsidR="00884BD5">
        <w:rPr>
          <w:lang w:bidi="ar-SA"/>
        </w:rPr>
        <w:t xml:space="preserve"> </w:t>
      </w:r>
      <w:r w:rsidRPr="00D12ABB">
        <w:rPr>
          <w:lang w:bidi="ar-SA"/>
        </w:rPr>
        <w:t>partition</w:t>
      </w:r>
      <w:r w:rsidR="00884BD5">
        <w:rPr>
          <w:lang w:bidi="ar-SA"/>
        </w:rPr>
        <w:t xml:space="preserve"> </w:t>
      </w:r>
      <w:r w:rsidRPr="00D12ABB">
        <w:rPr>
          <w:lang w:bidi="ar-SA"/>
        </w:rPr>
        <w:t>[of</w:t>
      </w:r>
      <w:r w:rsidR="00884BD5">
        <w:rPr>
          <w:lang w:bidi="ar-SA"/>
        </w:rPr>
        <w:t xml:space="preserve"> </w:t>
      </w:r>
      <w:r w:rsidRPr="00D12ABB">
        <w:rPr>
          <w:lang w:bidi="ar-SA"/>
        </w:rPr>
        <w:t>the</w:t>
      </w:r>
      <w:r w:rsidR="00884BD5">
        <w:rPr>
          <w:lang w:bidi="ar-SA"/>
        </w:rPr>
        <w:t xml:space="preserve"> </w:t>
      </w:r>
      <w:r w:rsidRPr="00D12ABB">
        <w:rPr>
          <w:lang w:bidi="ar-SA"/>
        </w:rPr>
        <w:t>cloud]</w:t>
      </w:r>
      <w:r w:rsidR="00884BD5">
        <w:rPr>
          <w:lang w:bidi="ar-SA"/>
        </w:rPr>
        <w:t xml:space="preserve"> </w:t>
      </w:r>
      <w:r w:rsidRPr="00D12ABB">
        <w:rPr>
          <w:lang w:bidi="ar-SA"/>
        </w:rPr>
        <w:t>and</w:t>
      </w:r>
      <w:r w:rsidR="00884BD5">
        <w:rPr>
          <w:lang w:bidi="ar-SA"/>
        </w:rPr>
        <w:t xml:space="preserve"> </w:t>
      </w:r>
      <w:r w:rsidRPr="00D12ABB">
        <w:rPr>
          <w:lang w:bidi="ar-SA"/>
        </w:rPr>
        <w:t>from</w:t>
      </w:r>
      <w:r w:rsidR="00884BD5">
        <w:rPr>
          <w:lang w:bidi="ar-SA"/>
        </w:rPr>
        <w:t xml:space="preserve"> </w:t>
      </w:r>
      <w:r w:rsidRPr="00D12ABB">
        <w:rPr>
          <w:lang w:bidi="ar-SA"/>
        </w:rPr>
        <w:t>this</w:t>
      </w:r>
      <w:r w:rsidR="00884BD5">
        <w:rPr>
          <w:lang w:bidi="ar-SA"/>
        </w:rPr>
        <w:t xml:space="preserve"> </w:t>
      </w:r>
      <w:r w:rsidRPr="00D12ABB">
        <w:rPr>
          <w:lang w:bidi="ar-SA"/>
        </w:rPr>
        <w:t>brightness</w:t>
      </w:r>
      <w:r w:rsidR="00884BD5">
        <w:rPr>
          <w:lang w:bidi="ar-SA"/>
        </w:rPr>
        <w:t xml:space="preserve"> </w:t>
      </w:r>
      <w:r w:rsidRPr="00D12ABB">
        <w:rPr>
          <w:lang w:bidi="ar-SA"/>
        </w:rPr>
        <w:t>that</w:t>
      </w:r>
      <w:r w:rsidR="00884BD5">
        <w:rPr>
          <w:lang w:bidi="ar-SA"/>
        </w:rPr>
        <w:t xml:space="preserve"> </w:t>
      </w:r>
      <w:r w:rsidRPr="00D12ABB">
        <w:rPr>
          <w:lang w:bidi="ar-SA"/>
        </w:rPr>
        <w:t>is</w:t>
      </w:r>
      <w:r w:rsidR="00884BD5">
        <w:rPr>
          <w:lang w:bidi="ar-SA"/>
        </w:rPr>
        <w:t xml:space="preserve"> </w:t>
      </w:r>
      <w:r w:rsidRPr="00D12ABB">
        <w:rPr>
          <w:lang w:bidi="ar-SA"/>
        </w:rPr>
        <w:t>before</w:t>
      </w:r>
      <w:r w:rsidR="00884BD5">
        <w:rPr>
          <w:lang w:bidi="ar-SA"/>
        </w:rPr>
        <w:t xml:space="preserve"> </w:t>
      </w:r>
      <w:r w:rsidRPr="00D12ABB">
        <w:rPr>
          <w:lang w:bidi="ar-SA"/>
        </w:rPr>
        <w:t>Him</w:t>
      </w:r>
      <w:r w:rsidR="00884BD5">
        <w:rPr>
          <w:lang w:bidi="ar-SA"/>
        </w:rPr>
        <w:t xml:space="preserve"> </w:t>
      </w:r>
      <w:r w:rsidRPr="00D12ABB">
        <w:rPr>
          <w:lang w:bidi="ar-SA"/>
        </w:rPr>
        <w:t>flame</w:t>
      </w:r>
      <w:r w:rsidR="00884BD5">
        <w:rPr>
          <w:lang w:bidi="ar-SA"/>
        </w:rPr>
        <w:t xml:space="preserve"> </w:t>
      </w:r>
      <w:r w:rsidRPr="00D12ABB">
        <w:rPr>
          <w:lang w:bidi="ar-SA"/>
        </w:rPr>
        <w:t>forth</w:t>
      </w:r>
      <w:r w:rsidR="00884BD5">
        <w:rPr>
          <w:lang w:bidi="ar-SA"/>
        </w:rPr>
        <w:t xml:space="preserve"> </w:t>
      </w:r>
      <w:r w:rsidRPr="00D12ABB">
        <w:rPr>
          <w:lang w:bidi="ar-SA"/>
        </w:rPr>
        <w:t>coals</w:t>
      </w:r>
      <w:r w:rsidR="00884BD5">
        <w:rPr>
          <w:lang w:bidi="ar-SA"/>
        </w:rPr>
        <w:t xml:space="preserve"> </w:t>
      </w:r>
      <w:r w:rsidRPr="00D12ABB">
        <w:rPr>
          <w:lang w:bidi="ar-SA"/>
        </w:rPr>
        <w:t>of</w:t>
      </w:r>
      <w:r w:rsidR="00884BD5">
        <w:rPr>
          <w:lang w:bidi="ar-SA"/>
        </w:rPr>
        <w:t xml:space="preserve"> </w:t>
      </w:r>
      <w:r w:rsidRPr="00D12ABB">
        <w:rPr>
          <w:lang w:bidi="ar-SA"/>
        </w:rPr>
        <w:t>fire,</w:t>
      </w:r>
      <w:r w:rsidR="00884BD5">
        <w:rPr>
          <w:lang w:bidi="ar-SA"/>
        </w:rPr>
        <w:t xml:space="preserve"> </w:t>
      </w:r>
      <w:r w:rsidRPr="00D12ABB">
        <w:rPr>
          <w:lang w:bidi="ar-SA"/>
        </w:rPr>
        <w:t>which</w:t>
      </w:r>
      <w:r w:rsidR="00884BD5">
        <w:rPr>
          <w:lang w:bidi="ar-SA"/>
        </w:rPr>
        <w:t xml:space="preserve"> </w:t>
      </w:r>
      <w:r w:rsidRPr="00D12ABB">
        <w:rPr>
          <w:lang w:bidi="ar-SA"/>
        </w:rPr>
        <w:t>were</w:t>
      </w:r>
      <w:r w:rsidR="00884BD5">
        <w:rPr>
          <w:lang w:bidi="ar-SA"/>
        </w:rPr>
        <w:t xml:space="preserve"> </w:t>
      </w:r>
      <w:r w:rsidRPr="00D12ABB">
        <w:rPr>
          <w:lang w:bidi="ar-SA"/>
        </w:rPr>
        <w:t>sent</w:t>
      </w:r>
      <w:r w:rsidR="00884BD5">
        <w:rPr>
          <w:lang w:bidi="ar-SA"/>
        </w:rPr>
        <w:t xml:space="preserve"> </w:t>
      </w:r>
      <w:r w:rsidRPr="00D12ABB">
        <w:rPr>
          <w:lang w:bidi="ar-SA"/>
        </w:rPr>
        <w:t>as</w:t>
      </w:r>
      <w:r w:rsidR="00884BD5">
        <w:rPr>
          <w:lang w:bidi="ar-SA"/>
        </w:rPr>
        <w:t xml:space="preserve"> </w:t>
      </w:r>
      <w:r w:rsidRPr="00D12ABB">
        <w:rPr>
          <w:lang w:bidi="ar-SA"/>
        </w:rPr>
        <w:t>arrows</w:t>
      </w:r>
      <w:r w:rsidR="00884BD5">
        <w:rPr>
          <w:lang w:bidi="ar-SA"/>
        </w:rPr>
        <w:t xml:space="preserve"> </w:t>
      </w:r>
      <w:r w:rsidRPr="00D12ABB">
        <w:rPr>
          <w:lang w:bidi="ar-SA"/>
        </w:rPr>
        <w:t>upon</w:t>
      </w:r>
      <w:r w:rsidR="00884BD5">
        <w:rPr>
          <w:lang w:bidi="ar-SA"/>
        </w:rPr>
        <w:t xml:space="preserve"> </w:t>
      </w:r>
      <w:r w:rsidRPr="00D12ABB">
        <w:rPr>
          <w:lang w:bidi="ar-SA"/>
        </w:rPr>
        <w:t>the</w:t>
      </w:r>
      <w:r w:rsidR="00884BD5">
        <w:rPr>
          <w:lang w:bidi="ar-SA"/>
        </w:rPr>
        <w:t xml:space="preserve"> </w:t>
      </w:r>
      <w:r w:rsidRPr="00D12ABB">
        <w:rPr>
          <w:lang w:bidi="ar-SA"/>
        </w:rPr>
        <w:t>Egyptians.</w:t>
      </w:r>
    </w:p>
    <w:p w14:paraId="130475E8" w14:textId="77777777" w:rsidR="00D12ABB" w:rsidRDefault="00D12ABB" w:rsidP="00D12ABB">
      <w:pPr>
        <w:rPr>
          <w:lang w:bidi="ar-SA"/>
        </w:rPr>
      </w:pPr>
    </w:p>
    <w:p w14:paraId="0DFDF91B" w14:textId="746224C1" w:rsidR="00D12ABB" w:rsidRDefault="00D12ABB" w:rsidP="00D12ABB">
      <w:pPr>
        <w:rPr>
          <w:lang w:bidi="ar-SA"/>
        </w:rPr>
      </w:pPr>
      <w:r w:rsidRPr="00264C61">
        <w:rPr>
          <w:b/>
          <w:bCs/>
          <w:lang w:bidi="ar-SA"/>
        </w:rPr>
        <w:t>16</w:t>
      </w:r>
      <w:r w:rsidR="00884BD5">
        <w:rPr>
          <w:lang w:bidi="ar-SA"/>
        </w:rPr>
        <w:t xml:space="preserve"> </w:t>
      </w:r>
      <w:r w:rsidRPr="00D12ABB">
        <w:rPr>
          <w:b/>
          <w:bCs/>
          <w:lang w:bidi="ar-SA"/>
        </w:rPr>
        <w:t>and</w:t>
      </w:r>
      <w:r w:rsidR="00884BD5">
        <w:rPr>
          <w:b/>
          <w:bCs/>
          <w:lang w:bidi="ar-SA"/>
        </w:rPr>
        <w:t xml:space="preserve"> </w:t>
      </w:r>
      <w:r w:rsidRPr="00D12ABB">
        <w:rPr>
          <w:b/>
          <w:bCs/>
          <w:lang w:bidi="ar-SA"/>
        </w:rPr>
        <w:t>the</w:t>
      </w:r>
      <w:r w:rsidR="00884BD5">
        <w:rPr>
          <w:b/>
          <w:bCs/>
          <w:lang w:bidi="ar-SA"/>
        </w:rPr>
        <w:t xml:space="preserve"> </w:t>
      </w:r>
      <w:r w:rsidRPr="00D12ABB">
        <w:rPr>
          <w:b/>
          <w:bCs/>
          <w:lang w:bidi="ar-SA"/>
        </w:rPr>
        <w:t>depths</w:t>
      </w:r>
      <w:r w:rsidR="00884BD5">
        <w:rPr>
          <w:b/>
          <w:bCs/>
          <w:lang w:bidi="ar-SA"/>
        </w:rPr>
        <w:t xml:space="preserve"> </w:t>
      </w:r>
      <w:r w:rsidRPr="00D12ABB">
        <w:rPr>
          <w:b/>
          <w:bCs/>
          <w:lang w:bidi="ar-SA"/>
        </w:rPr>
        <w:t>of</w:t>
      </w:r>
      <w:r w:rsidR="00884BD5">
        <w:rPr>
          <w:b/>
          <w:bCs/>
          <w:lang w:bidi="ar-SA"/>
        </w:rPr>
        <w:t xml:space="preserve"> </w:t>
      </w:r>
      <w:r w:rsidRPr="00D12ABB">
        <w:rPr>
          <w:b/>
          <w:bCs/>
          <w:lang w:bidi="ar-SA"/>
        </w:rPr>
        <w:t>the</w:t>
      </w:r>
      <w:r w:rsidR="00884BD5">
        <w:rPr>
          <w:b/>
          <w:bCs/>
          <w:lang w:bidi="ar-SA"/>
        </w:rPr>
        <w:t xml:space="preserve"> </w:t>
      </w:r>
      <w:r w:rsidRPr="00D12ABB">
        <w:rPr>
          <w:b/>
          <w:bCs/>
          <w:lang w:bidi="ar-SA"/>
        </w:rPr>
        <w:t>sea</w:t>
      </w:r>
      <w:r w:rsidR="00884BD5">
        <w:rPr>
          <w:b/>
          <w:bCs/>
          <w:lang w:bidi="ar-SA"/>
        </w:rPr>
        <w:t xml:space="preserve"> </w:t>
      </w:r>
      <w:r w:rsidRPr="00D12ABB">
        <w:rPr>
          <w:b/>
          <w:bCs/>
          <w:lang w:bidi="ar-SA"/>
        </w:rPr>
        <w:t>appeared.</w:t>
      </w:r>
      <w:r w:rsidR="00884BD5">
        <w:rPr>
          <w:b/>
          <w:bCs/>
          <w:lang w:bidi="ar-SA"/>
        </w:rPr>
        <w:t xml:space="preserve"> </w:t>
      </w:r>
      <w:r w:rsidRPr="00D12ABB">
        <w:rPr>
          <w:lang w:bidi="ar-SA"/>
        </w:rPr>
        <w:t>The</w:t>
      </w:r>
      <w:r w:rsidR="00884BD5">
        <w:rPr>
          <w:lang w:bidi="ar-SA"/>
        </w:rPr>
        <w:t xml:space="preserve"> </w:t>
      </w:r>
      <w:r w:rsidRPr="00D12ABB">
        <w:rPr>
          <w:lang w:bidi="ar-SA"/>
        </w:rPr>
        <w:t>very</w:t>
      </w:r>
      <w:r w:rsidR="00884BD5">
        <w:rPr>
          <w:lang w:bidi="ar-SA"/>
        </w:rPr>
        <w:t xml:space="preserve"> </w:t>
      </w:r>
      <w:r w:rsidRPr="00D12ABB">
        <w:rPr>
          <w:lang w:bidi="ar-SA"/>
        </w:rPr>
        <w:t>interior</w:t>
      </w:r>
      <w:r w:rsidR="00884BD5">
        <w:rPr>
          <w:lang w:bidi="ar-SA"/>
        </w:rPr>
        <w:t xml:space="preserve"> </w:t>
      </w:r>
      <w:r w:rsidRPr="00D12ABB">
        <w:rPr>
          <w:lang w:bidi="ar-SA"/>
        </w:rPr>
        <w:t>of</w:t>
      </w:r>
      <w:r w:rsidR="00884BD5">
        <w:rPr>
          <w:lang w:bidi="ar-SA"/>
        </w:rPr>
        <w:t xml:space="preserve"> </w:t>
      </w:r>
      <w:r w:rsidRPr="00D12ABB">
        <w:rPr>
          <w:lang w:bidi="ar-SA"/>
        </w:rPr>
        <w:t>the</w:t>
      </w:r>
      <w:r w:rsidR="00884BD5">
        <w:rPr>
          <w:lang w:bidi="ar-SA"/>
        </w:rPr>
        <w:t xml:space="preserve"> </w:t>
      </w:r>
      <w:r w:rsidRPr="00D12ABB">
        <w:rPr>
          <w:lang w:bidi="ar-SA"/>
        </w:rPr>
        <w:t>earth</w:t>
      </w:r>
      <w:r w:rsidR="00884BD5">
        <w:rPr>
          <w:lang w:bidi="ar-SA"/>
        </w:rPr>
        <w:t xml:space="preserve"> </w:t>
      </w:r>
      <w:r w:rsidRPr="00D12ABB">
        <w:rPr>
          <w:lang w:bidi="ar-SA"/>
        </w:rPr>
        <w:t>split.</w:t>
      </w:r>
      <w:r w:rsidR="00884BD5">
        <w:rPr>
          <w:lang w:bidi="ar-SA"/>
        </w:rPr>
        <w:t xml:space="preserve"> </w:t>
      </w:r>
      <w:r w:rsidRPr="00D12ABB">
        <w:rPr>
          <w:lang w:bidi="ar-SA"/>
        </w:rPr>
        <w:t>For</w:t>
      </w:r>
      <w:r w:rsidR="00884BD5">
        <w:rPr>
          <w:lang w:bidi="ar-SA"/>
        </w:rPr>
        <w:t xml:space="preserve"> </w:t>
      </w:r>
      <w:r w:rsidRPr="00D12ABB">
        <w:rPr>
          <w:lang w:bidi="ar-SA"/>
        </w:rPr>
        <w:t>when</w:t>
      </w:r>
      <w:r w:rsidR="00884BD5">
        <w:rPr>
          <w:lang w:bidi="ar-SA"/>
        </w:rPr>
        <w:t xml:space="preserve"> </w:t>
      </w:r>
      <w:r w:rsidRPr="00D12ABB">
        <w:rPr>
          <w:lang w:bidi="ar-SA"/>
        </w:rPr>
        <w:t>the</w:t>
      </w:r>
      <w:r w:rsidR="00884BD5">
        <w:rPr>
          <w:lang w:bidi="ar-SA"/>
        </w:rPr>
        <w:t xml:space="preserve"> </w:t>
      </w:r>
      <w:r w:rsidRPr="00D12ABB">
        <w:rPr>
          <w:lang w:bidi="ar-SA"/>
        </w:rPr>
        <w:t>Sea</w:t>
      </w:r>
      <w:r w:rsidR="00884BD5">
        <w:rPr>
          <w:lang w:bidi="ar-SA"/>
        </w:rPr>
        <w:t xml:space="preserve"> </w:t>
      </w:r>
      <w:r w:rsidRPr="00D12ABB">
        <w:rPr>
          <w:lang w:bidi="ar-SA"/>
        </w:rPr>
        <w:t>of</w:t>
      </w:r>
      <w:r w:rsidR="00884BD5">
        <w:rPr>
          <w:lang w:bidi="ar-SA"/>
        </w:rPr>
        <w:t xml:space="preserve"> </w:t>
      </w:r>
      <w:r w:rsidRPr="00D12ABB">
        <w:rPr>
          <w:lang w:bidi="ar-SA"/>
        </w:rPr>
        <w:t>Reeds</w:t>
      </w:r>
      <w:r w:rsidR="00884BD5">
        <w:rPr>
          <w:lang w:bidi="ar-SA"/>
        </w:rPr>
        <w:t xml:space="preserve"> </w:t>
      </w:r>
      <w:r w:rsidRPr="00D12ABB">
        <w:rPr>
          <w:lang w:bidi="ar-SA"/>
        </w:rPr>
        <w:t>split,</w:t>
      </w:r>
      <w:r w:rsidR="00884BD5">
        <w:rPr>
          <w:lang w:bidi="ar-SA"/>
        </w:rPr>
        <w:t xml:space="preserve"> </w:t>
      </w:r>
      <w:r w:rsidRPr="00D12ABB">
        <w:rPr>
          <w:lang w:bidi="ar-SA"/>
        </w:rPr>
        <w:t>all</w:t>
      </w:r>
      <w:r w:rsidR="00884BD5">
        <w:rPr>
          <w:lang w:bidi="ar-SA"/>
        </w:rPr>
        <w:t xml:space="preserve"> </w:t>
      </w:r>
      <w:r w:rsidRPr="00D12ABB">
        <w:rPr>
          <w:lang w:bidi="ar-SA"/>
        </w:rPr>
        <w:t>the</w:t>
      </w:r>
      <w:r w:rsidR="00884BD5">
        <w:rPr>
          <w:lang w:bidi="ar-SA"/>
        </w:rPr>
        <w:t xml:space="preserve"> </w:t>
      </w:r>
      <w:r w:rsidRPr="00D12ABB">
        <w:rPr>
          <w:lang w:bidi="ar-SA"/>
        </w:rPr>
        <w:t>waters</w:t>
      </w:r>
      <w:r w:rsidR="00884BD5">
        <w:rPr>
          <w:lang w:bidi="ar-SA"/>
        </w:rPr>
        <w:t xml:space="preserve"> </w:t>
      </w:r>
      <w:r w:rsidRPr="00D12ABB">
        <w:rPr>
          <w:lang w:bidi="ar-SA"/>
        </w:rPr>
        <w:t>of</w:t>
      </w:r>
      <w:r w:rsidR="00884BD5">
        <w:rPr>
          <w:lang w:bidi="ar-SA"/>
        </w:rPr>
        <w:t xml:space="preserve"> </w:t>
      </w:r>
      <w:r w:rsidRPr="00D12ABB">
        <w:rPr>
          <w:lang w:bidi="ar-SA"/>
        </w:rPr>
        <w:t>the</w:t>
      </w:r>
      <w:r w:rsidR="00884BD5">
        <w:rPr>
          <w:lang w:bidi="ar-SA"/>
        </w:rPr>
        <w:t xml:space="preserve"> </w:t>
      </w:r>
      <w:r w:rsidRPr="00D12ABB">
        <w:rPr>
          <w:lang w:bidi="ar-SA"/>
        </w:rPr>
        <w:t>world</w:t>
      </w:r>
      <w:r w:rsidR="00884BD5">
        <w:rPr>
          <w:lang w:bidi="ar-SA"/>
        </w:rPr>
        <w:t xml:space="preserve"> </w:t>
      </w:r>
      <w:r w:rsidRPr="00D12ABB">
        <w:rPr>
          <w:lang w:bidi="ar-SA"/>
        </w:rPr>
        <w:t>[simultaneously]</w:t>
      </w:r>
      <w:r w:rsidR="00884BD5">
        <w:rPr>
          <w:lang w:bidi="ar-SA"/>
        </w:rPr>
        <w:t xml:space="preserve"> </w:t>
      </w:r>
      <w:r w:rsidRPr="00D12ABB">
        <w:rPr>
          <w:lang w:bidi="ar-SA"/>
        </w:rPr>
        <w:t>split.</w:t>
      </w:r>
    </w:p>
    <w:p w14:paraId="0CBE4035" w14:textId="77777777" w:rsidR="00D12ABB" w:rsidRDefault="00D12ABB" w:rsidP="00D12ABB">
      <w:pPr>
        <w:rPr>
          <w:lang w:bidi="ar-SA"/>
        </w:rPr>
      </w:pPr>
    </w:p>
    <w:p w14:paraId="372DDC4A" w14:textId="7EE5BC8D" w:rsidR="00D12ABB" w:rsidRDefault="00D12ABB" w:rsidP="00D12ABB">
      <w:pPr>
        <w:rPr>
          <w:lang w:bidi="ar-SA"/>
        </w:rPr>
      </w:pPr>
      <w:r w:rsidRPr="00D12ABB">
        <w:rPr>
          <w:b/>
          <w:bCs/>
          <w:lang w:bidi="ar-SA"/>
        </w:rPr>
        <w:t>the</w:t>
      </w:r>
      <w:r w:rsidR="00884BD5">
        <w:rPr>
          <w:b/>
          <w:bCs/>
          <w:lang w:bidi="ar-SA"/>
        </w:rPr>
        <w:t xml:space="preserve"> </w:t>
      </w:r>
      <w:r w:rsidRPr="00D12ABB">
        <w:rPr>
          <w:b/>
          <w:bCs/>
          <w:lang w:bidi="ar-SA"/>
        </w:rPr>
        <w:t>blast</w:t>
      </w:r>
      <w:r w:rsidR="00884BD5">
        <w:rPr>
          <w:b/>
          <w:bCs/>
          <w:lang w:bidi="ar-SA"/>
        </w:rPr>
        <w:t xml:space="preserve"> </w:t>
      </w:r>
      <w:r w:rsidRPr="00D12ABB">
        <w:rPr>
          <w:b/>
          <w:bCs/>
          <w:lang w:bidi="ar-SA"/>
        </w:rPr>
        <w:t>of</w:t>
      </w:r>
      <w:r w:rsidR="00884BD5">
        <w:rPr>
          <w:b/>
          <w:bCs/>
          <w:lang w:bidi="ar-SA"/>
        </w:rPr>
        <w:t xml:space="preserve"> </w:t>
      </w:r>
      <w:r w:rsidRPr="00D12ABB">
        <w:rPr>
          <w:b/>
          <w:bCs/>
          <w:lang w:bidi="ar-SA"/>
        </w:rPr>
        <w:t>the</w:t>
      </w:r>
      <w:r w:rsidR="00884BD5">
        <w:rPr>
          <w:b/>
          <w:bCs/>
          <w:lang w:bidi="ar-SA"/>
        </w:rPr>
        <w:t xml:space="preserve"> </w:t>
      </w:r>
      <w:r w:rsidRPr="00D12ABB">
        <w:rPr>
          <w:b/>
          <w:bCs/>
          <w:lang w:bidi="ar-SA"/>
        </w:rPr>
        <w:t>breath.</w:t>
      </w:r>
      <w:r w:rsidR="00884BD5">
        <w:rPr>
          <w:b/>
          <w:bCs/>
          <w:lang w:bidi="ar-SA"/>
        </w:rPr>
        <w:t xml:space="preserve"> </w:t>
      </w:r>
      <w:r w:rsidRPr="00D12ABB">
        <w:rPr>
          <w:lang w:bidi="ar-SA"/>
        </w:rPr>
        <w:t>From</w:t>
      </w:r>
      <w:r w:rsidR="00884BD5">
        <w:rPr>
          <w:lang w:bidi="ar-SA"/>
        </w:rPr>
        <w:t xml:space="preserve"> </w:t>
      </w:r>
      <w:r w:rsidRPr="00D12ABB">
        <w:rPr>
          <w:lang w:bidi="ar-SA"/>
        </w:rPr>
        <w:t>the</w:t>
      </w:r>
      <w:r w:rsidR="00884BD5">
        <w:rPr>
          <w:lang w:bidi="ar-SA"/>
        </w:rPr>
        <w:t xml:space="preserve"> </w:t>
      </w:r>
      <w:r w:rsidRPr="00D12ABB">
        <w:rPr>
          <w:lang w:bidi="ar-SA"/>
        </w:rPr>
        <w:t>force</w:t>
      </w:r>
      <w:r w:rsidR="00884BD5">
        <w:rPr>
          <w:lang w:bidi="ar-SA"/>
        </w:rPr>
        <w:t xml:space="preserve"> </w:t>
      </w:r>
      <w:r w:rsidRPr="00D12ABB">
        <w:rPr>
          <w:lang w:bidi="ar-SA"/>
        </w:rPr>
        <w:t>of</w:t>
      </w:r>
      <w:r w:rsidR="00884BD5">
        <w:rPr>
          <w:lang w:bidi="ar-SA"/>
        </w:rPr>
        <w:t xml:space="preserve"> </w:t>
      </w:r>
      <w:r w:rsidRPr="00D12ABB">
        <w:rPr>
          <w:lang w:bidi="ar-SA"/>
        </w:rPr>
        <w:t>wind</w:t>
      </w:r>
      <w:r w:rsidR="00884BD5">
        <w:rPr>
          <w:lang w:bidi="ar-SA"/>
        </w:rPr>
        <w:t xml:space="preserve"> </w:t>
      </w:r>
      <w:r w:rsidRPr="00D12ABB">
        <w:rPr>
          <w:lang w:bidi="ar-SA"/>
        </w:rPr>
        <w:t>blowing</w:t>
      </w:r>
      <w:r w:rsidR="00884BD5">
        <w:rPr>
          <w:lang w:bidi="ar-SA"/>
        </w:rPr>
        <w:t xml:space="preserve"> </w:t>
      </w:r>
      <w:r w:rsidRPr="00D12ABB">
        <w:rPr>
          <w:lang w:bidi="ar-SA"/>
        </w:rPr>
        <w:t>from</w:t>
      </w:r>
      <w:r w:rsidR="00884BD5">
        <w:rPr>
          <w:lang w:bidi="ar-SA"/>
        </w:rPr>
        <w:t xml:space="preserve"> </w:t>
      </w:r>
      <w:r w:rsidRPr="00D12ABB">
        <w:rPr>
          <w:lang w:bidi="ar-SA"/>
        </w:rPr>
        <w:t>His</w:t>
      </w:r>
      <w:r w:rsidR="00884BD5">
        <w:rPr>
          <w:lang w:bidi="ar-SA"/>
        </w:rPr>
        <w:t xml:space="preserve"> </w:t>
      </w:r>
      <w:r w:rsidRPr="00D12ABB">
        <w:rPr>
          <w:lang w:bidi="ar-SA"/>
        </w:rPr>
        <w:t>nostrils.</w:t>
      </w:r>
    </w:p>
    <w:p w14:paraId="103A0F3D" w14:textId="77777777" w:rsidR="00D12ABB" w:rsidRDefault="00D12ABB" w:rsidP="00D12ABB">
      <w:pPr>
        <w:rPr>
          <w:lang w:bidi="ar-SA"/>
        </w:rPr>
      </w:pPr>
    </w:p>
    <w:p w14:paraId="7D1FAFF1" w14:textId="3193DC0F" w:rsidR="00D12ABB" w:rsidRDefault="00D12ABB" w:rsidP="00264C61">
      <w:pPr>
        <w:rPr>
          <w:lang w:bidi="ar-SA"/>
        </w:rPr>
      </w:pPr>
      <w:r w:rsidRPr="00264C61">
        <w:rPr>
          <w:b/>
          <w:bCs/>
          <w:lang w:bidi="ar-SA"/>
        </w:rPr>
        <w:t>18</w:t>
      </w:r>
      <w:r w:rsidR="00884BD5">
        <w:rPr>
          <w:lang w:bidi="ar-SA"/>
        </w:rPr>
        <w:t xml:space="preserve"> </w:t>
      </w:r>
      <w:r w:rsidR="00264C61" w:rsidRPr="00264C61">
        <w:rPr>
          <w:b/>
          <w:bCs/>
          <w:lang w:bidi="ar-SA"/>
        </w:rPr>
        <w:t>For</w:t>
      </w:r>
      <w:r w:rsidR="00884BD5">
        <w:rPr>
          <w:b/>
          <w:bCs/>
          <w:lang w:bidi="ar-SA"/>
        </w:rPr>
        <w:t xml:space="preserve"> </w:t>
      </w:r>
      <w:r w:rsidR="00264C61" w:rsidRPr="00264C61">
        <w:rPr>
          <w:b/>
          <w:bCs/>
          <w:lang w:bidi="ar-SA"/>
        </w:rPr>
        <w:t>they</w:t>
      </w:r>
      <w:r w:rsidR="00884BD5">
        <w:rPr>
          <w:b/>
          <w:bCs/>
          <w:lang w:bidi="ar-SA"/>
        </w:rPr>
        <w:t xml:space="preserve"> </w:t>
      </w:r>
      <w:r w:rsidR="00264C61" w:rsidRPr="00264C61">
        <w:rPr>
          <w:b/>
          <w:bCs/>
          <w:lang w:bidi="ar-SA"/>
        </w:rPr>
        <w:t>were</w:t>
      </w:r>
      <w:r w:rsidR="00884BD5">
        <w:rPr>
          <w:b/>
          <w:bCs/>
          <w:lang w:bidi="ar-SA"/>
        </w:rPr>
        <w:t xml:space="preserve"> </w:t>
      </w:r>
      <w:r w:rsidR="00264C61" w:rsidRPr="00264C61">
        <w:rPr>
          <w:b/>
          <w:bCs/>
          <w:lang w:bidi="ar-SA"/>
        </w:rPr>
        <w:t>too</w:t>
      </w:r>
      <w:r w:rsidR="00884BD5">
        <w:rPr>
          <w:b/>
          <w:bCs/>
          <w:lang w:bidi="ar-SA"/>
        </w:rPr>
        <w:t xml:space="preserve"> </w:t>
      </w:r>
      <w:r w:rsidR="00264C61" w:rsidRPr="00264C61">
        <w:rPr>
          <w:b/>
          <w:bCs/>
          <w:lang w:bidi="ar-SA"/>
        </w:rPr>
        <w:t>powerful.</w:t>
      </w:r>
      <w:r w:rsidR="00884BD5">
        <w:rPr>
          <w:b/>
          <w:bCs/>
          <w:lang w:bidi="ar-SA"/>
        </w:rPr>
        <w:t xml:space="preserve"> </w:t>
      </w:r>
      <w:r w:rsidR="00264C61" w:rsidRPr="00264C61">
        <w:rPr>
          <w:lang w:bidi="ar-SA"/>
        </w:rPr>
        <w:t>When</w:t>
      </w:r>
      <w:r w:rsidR="00884BD5">
        <w:rPr>
          <w:lang w:bidi="ar-SA"/>
        </w:rPr>
        <w:t xml:space="preserve"> </w:t>
      </w:r>
      <w:r w:rsidR="00264C61" w:rsidRPr="00264C61">
        <w:rPr>
          <w:lang w:bidi="ar-SA"/>
        </w:rPr>
        <w:t>they</w:t>
      </w:r>
      <w:r w:rsidR="00884BD5">
        <w:rPr>
          <w:lang w:bidi="ar-SA"/>
        </w:rPr>
        <w:t xml:space="preserve"> </w:t>
      </w:r>
      <w:r w:rsidR="00264C61" w:rsidRPr="00264C61">
        <w:rPr>
          <w:lang w:bidi="ar-SA"/>
        </w:rPr>
        <w:t>were</w:t>
      </w:r>
      <w:r w:rsidR="00884BD5">
        <w:rPr>
          <w:lang w:bidi="ar-SA"/>
        </w:rPr>
        <w:t xml:space="preserve"> </w:t>
      </w:r>
      <w:r w:rsidR="00264C61" w:rsidRPr="00264C61">
        <w:rPr>
          <w:lang w:bidi="ar-SA"/>
        </w:rPr>
        <w:t>too</w:t>
      </w:r>
      <w:r w:rsidR="00884BD5">
        <w:rPr>
          <w:lang w:bidi="ar-SA"/>
        </w:rPr>
        <w:t xml:space="preserve"> </w:t>
      </w:r>
      <w:r w:rsidR="00264C61" w:rsidRPr="00264C61">
        <w:rPr>
          <w:lang w:bidi="ar-SA"/>
        </w:rPr>
        <w:t>powerful.</w:t>
      </w:r>
    </w:p>
    <w:p w14:paraId="5CAC5385" w14:textId="77777777" w:rsidR="00264C61" w:rsidRDefault="00264C61" w:rsidP="00264C61">
      <w:pPr>
        <w:rPr>
          <w:lang w:bidi="ar-SA"/>
        </w:rPr>
      </w:pPr>
    </w:p>
    <w:p w14:paraId="3CF4E691" w14:textId="623A02AF" w:rsidR="00264C61" w:rsidRDefault="00264C61" w:rsidP="00264C61">
      <w:pPr>
        <w:rPr>
          <w:lang w:bidi="ar-SA"/>
        </w:rPr>
      </w:pPr>
      <w:r w:rsidRPr="00264C61">
        <w:rPr>
          <w:b/>
          <w:bCs/>
          <w:lang w:bidi="ar-SA"/>
        </w:rPr>
        <w:t>21</w:t>
      </w:r>
      <w:r w:rsidR="00884BD5">
        <w:rPr>
          <w:lang w:bidi="ar-SA"/>
        </w:rPr>
        <w:t xml:space="preserve"> </w:t>
      </w:r>
      <w:r w:rsidRPr="00264C61">
        <w:rPr>
          <w:b/>
          <w:bCs/>
          <w:lang w:bidi="ar-SA"/>
        </w:rPr>
        <w:t>according</w:t>
      </w:r>
      <w:r w:rsidR="00884BD5">
        <w:rPr>
          <w:b/>
          <w:bCs/>
          <w:lang w:bidi="ar-SA"/>
        </w:rPr>
        <w:t xml:space="preserve"> </w:t>
      </w:r>
      <w:r w:rsidRPr="00264C61">
        <w:rPr>
          <w:b/>
          <w:bCs/>
          <w:lang w:bidi="ar-SA"/>
        </w:rPr>
        <w:t>to</w:t>
      </w:r>
      <w:r w:rsidR="00884BD5">
        <w:rPr>
          <w:b/>
          <w:bCs/>
          <w:lang w:bidi="ar-SA"/>
        </w:rPr>
        <w:t xml:space="preserve"> </w:t>
      </w:r>
      <w:r w:rsidRPr="00264C61">
        <w:rPr>
          <w:b/>
          <w:bCs/>
          <w:lang w:bidi="ar-SA"/>
        </w:rPr>
        <w:t>the</w:t>
      </w:r>
      <w:r w:rsidR="00884BD5">
        <w:rPr>
          <w:b/>
          <w:bCs/>
          <w:lang w:bidi="ar-SA"/>
        </w:rPr>
        <w:t xml:space="preserve"> </w:t>
      </w:r>
      <w:r w:rsidRPr="00264C61">
        <w:rPr>
          <w:b/>
          <w:bCs/>
          <w:lang w:bidi="ar-SA"/>
        </w:rPr>
        <w:t>righteousness.</w:t>
      </w:r>
      <w:r w:rsidR="00884BD5">
        <w:rPr>
          <w:b/>
          <w:bCs/>
          <w:lang w:bidi="ar-SA"/>
        </w:rPr>
        <w:t xml:space="preserve"> </w:t>
      </w:r>
      <w:r w:rsidRPr="00264C61">
        <w:rPr>
          <w:lang w:bidi="ar-SA"/>
        </w:rPr>
        <w:t>When</w:t>
      </w:r>
      <w:r w:rsidR="00884BD5">
        <w:rPr>
          <w:lang w:bidi="ar-SA"/>
        </w:rPr>
        <w:t xml:space="preserve"> </w:t>
      </w:r>
      <w:r w:rsidRPr="00264C61">
        <w:rPr>
          <w:lang w:bidi="ar-SA"/>
        </w:rPr>
        <w:t>they</w:t>
      </w:r>
      <w:r w:rsidR="00884BD5">
        <w:rPr>
          <w:lang w:bidi="ar-SA"/>
        </w:rPr>
        <w:t xml:space="preserve"> </w:t>
      </w:r>
      <w:r w:rsidRPr="00264C61">
        <w:rPr>
          <w:lang w:bidi="ar-SA"/>
        </w:rPr>
        <w:t>went</w:t>
      </w:r>
      <w:r w:rsidR="00884BD5">
        <w:rPr>
          <w:lang w:bidi="ar-SA"/>
        </w:rPr>
        <w:t xml:space="preserve"> </w:t>
      </w:r>
      <w:r w:rsidRPr="00264C61">
        <w:rPr>
          <w:lang w:bidi="ar-SA"/>
        </w:rPr>
        <w:t>out</w:t>
      </w:r>
      <w:r w:rsidR="00884BD5">
        <w:rPr>
          <w:lang w:bidi="ar-SA"/>
        </w:rPr>
        <w:t xml:space="preserve"> </w:t>
      </w:r>
      <w:r w:rsidRPr="00264C61">
        <w:rPr>
          <w:lang w:bidi="ar-SA"/>
        </w:rPr>
        <w:t>after</w:t>
      </w:r>
      <w:r w:rsidR="00884BD5">
        <w:rPr>
          <w:lang w:bidi="ar-SA"/>
        </w:rPr>
        <w:t xml:space="preserve"> </w:t>
      </w:r>
      <w:r w:rsidRPr="00264C61">
        <w:rPr>
          <w:lang w:bidi="ar-SA"/>
        </w:rPr>
        <w:t>Him</w:t>
      </w:r>
      <w:r w:rsidR="00884BD5">
        <w:rPr>
          <w:lang w:bidi="ar-SA"/>
        </w:rPr>
        <w:t xml:space="preserve"> </w:t>
      </w:r>
      <w:r w:rsidRPr="00264C61">
        <w:rPr>
          <w:lang w:bidi="ar-SA"/>
        </w:rPr>
        <w:t>into</w:t>
      </w:r>
      <w:r w:rsidR="00884BD5">
        <w:rPr>
          <w:lang w:bidi="ar-SA"/>
        </w:rPr>
        <w:t xml:space="preserve"> </w:t>
      </w:r>
      <w:r w:rsidRPr="00264C61">
        <w:rPr>
          <w:lang w:bidi="ar-SA"/>
        </w:rPr>
        <w:t>the</w:t>
      </w:r>
      <w:r w:rsidR="00884BD5">
        <w:rPr>
          <w:lang w:bidi="ar-SA"/>
        </w:rPr>
        <w:t xml:space="preserve"> </w:t>
      </w:r>
      <w:r w:rsidRPr="00264C61">
        <w:rPr>
          <w:lang w:bidi="ar-SA"/>
        </w:rPr>
        <w:t>desert</w:t>
      </w:r>
      <w:r w:rsidR="00884BD5">
        <w:rPr>
          <w:lang w:bidi="ar-SA"/>
        </w:rPr>
        <w:t xml:space="preserve"> </w:t>
      </w:r>
      <w:r w:rsidRPr="00264C61">
        <w:rPr>
          <w:lang w:bidi="ar-SA"/>
        </w:rPr>
        <w:t>and</w:t>
      </w:r>
      <w:r w:rsidR="00884BD5">
        <w:rPr>
          <w:lang w:bidi="ar-SA"/>
        </w:rPr>
        <w:t xml:space="preserve"> </w:t>
      </w:r>
      <w:r w:rsidRPr="00264C61">
        <w:rPr>
          <w:lang w:bidi="ar-SA"/>
        </w:rPr>
        <w:t>relied</w:t>
      </w:r>
      <w:r w:rsidR="00884BD5">
        <w:rPr>
          <w:lang w:bidi="ar-SA"/>
        </w:rPr>
        <w:t xml:space="preserve"> </w:t>
      </w:r>
      <w:r w:rsidRPr="00264C61">
        <w:rPr>
          <w:lang w:bidi="ar-SA"/>
        </w:rPr>
        <w:t>on</w:t>
      </w:r>
      <w:r w:rsidR="00884BD5">
        <w:rPr>
          <w:lang w:bidi="ar-SA"/>
        </w:rPr>
        <w:t xml:space="preserve"> </w:t>
      </w:r>
      <w:r w:rsidRPr="00264C61">
        <w:rPr>
          <w:lang w:bidi="ar-SA"/>
        </w:rPr>
        <w:t>His</w:t>
      </w:r>
      <w:r w:rsidR="00884BD5">
        <w:rPr>
          <w:lang w:bidi="ar-SA"/>
        </w:rPr>
        <w:t xml:space="preserve"> </w:t>
      </w:r>
      <w:r w:rsidRPr="00264C61">
        <w:rPr>
          <w:lang w:bidi="ar-SA"/>
        </w:rPr>
        <w:t>promise.</w:t>
      </w:r>
    </w:p>
    <w:p w14:paraId="1414DB9C" w14:textId="77777777" w:rsidR="00264C61" w:rsidRDefault="00264C61" w:rsidP="00264C61">
      <w:pPr>
        <w:rPr>
          <w:lang w:bidi="ar-SA"/>
        </w:rPr>
      </w:pPr>
    </w:p>
    <w:p w14:paraId="5FFB6892" w14:textId="4DC7F1F3" w:rsidR="00264C61" w:rsidRDefault="00264C61" w:rsidP="00264C61">
      <w:pPr>
        <w:rPr>
          <w:lang w:bidi="ar-SA"/>
        </w:rPr>
      </w:pPr>
      <w:r w:rsidRPr="00264C61">
        <w:rPr>
          <w:b/>
          <w:bCs/>
          <w:lang w:val="en-AU" w:bidi="ar-SA"/>
        </w:rPr>
        <w:t>26</w:t>
      </w:r>
      <w:r w:rsidR="00884BD5">
        <w:rPr>
          <w:lang w:val="en-AU" w:bidi="ar-SA"/>
        </w:rPr>
        <w:t xml:space="preserve"> </w:t>
      </w:r>
      <w:proofErr w:type="gramStart"/>
      <w:r w:rsidRPr="00264C61">
        <w:rPr>
          <w:b/>
          <w:bCs/>
          <w:lang w:bidi="ar-SA"/>
        </w:rPr>
        <w:t>kind</w:t>
      </w:r>
      <w:proofErr w:type="gramEnd"/>
      <w:r w:rsidRPr="00264C61">
        <w:rPr>
          <w:b/>
          <w:bCs/>
          <w:lang w:bidi="ar-SA"/>
        </w:rPr>
        <w:t>…</w:t>
      </w:r>
      <w:r w:rsidR="00884BD5">
        <w:rPr>
          <w:b/>
          <w:bCs/>
          <w:lang w:bidi="ar-SA"/>
        </w:rPr>
        <w:t xml:space="preserve"> </w:t>
      </w:r>
      <w:r w:rsidRPr="00264C61">
        <w:rPr>
          <w:b/>
          <w:bCs/>
          <w:lang w:bidi="ar-SA"/>
        </w:rPr>
        <w:t>upright…</w:t>
      </w:r>
      <w:r w:rsidR="00884BD5">
        <w:rPr>
          <w:b/>
          <w:bCs/>
          <w:lang w:bidi="ar-SA"/>
        </w:rPr>
        <w:t xml:space="preserve"> </w:t>
      </w:r>
      <w:r w:rsidRPr="00264C61">
        <w:rPr>
          <w:b/>
          <w:bCs/>
          <w:lang w:bidi="ar-SA"/>
        </w:rPr>
        <w:t>pure.</w:t>
      </w:r>
      <w:r w:rsidR="00884BD5">
        <w:rPr>
          <w:b/>
          <w:bCs/>
          <w:lang w:bidi="ar-SA"/>
        </w:rPr>
        <w:t xml:space="preserve"> </w:t>
      </w:r>
      <w:r w:rsidRPr="00264C61">
        <w:rPr>
          <w:lang w:bidi="ar-SA"/>
        </w:rPr>
        <w:t>[The</w:t>
      </w:r>
      <w:r w:rsidR="00884BD5">
        <w:rPr>
          <w:lang w:bidi="ar-SA"/>
        </w:rPr>
        <w:t xml:space="preserve"> </w:t>
      </w:r>
      <w:r w:rsidRPr="00264C61">
        <w:rPr>
          <w:lang w:bidi="ar-SA"/>
        </w:rPr>
        <w:t>three</w:t>
      </w:r>
      <w:r w:rsidR="00884BD5">
        <w:rPr>
          <w:lang w:bidi="ar-SA"/>
        </w:rPr>
        <w:t xml:space="preserve"> </w:t>
      </w:r>
      <w:r w:rsidRPr="00264C61">
        <w:rPr>
          <w:lang w:bidi="ar-SA"/>
        </w:rPr>
        <w:t>expressions]</w:t>
      </w:r>
      <w:r w:rsidR="00884BD5">
        <w:rPr>
          <w:lang w:bidi="ar-SA"/>
        </w:rPr>
        <w:t xml:space="preserve"> </w:t>
      </w:r>
      <w:r w:rsidRPr="00264C61">
        <w:rPr>
          <w:lang w:bidi="ar-SA"/>
        </w:rPr>
        <w:t>represent</w:t>
      </w:r>
      <w:r w:rsidR="00884BD5">
        <w:rPr>
          <w:lang w:bidi="ar-SA"/>
        </w:rPr>
        <w:t xml:space="preserve"> </w:t>
      </w:r>
      <w:r w:rsidRPr="00264C61">
        <w:rPr>
          <w:lang w:bidi="ar-SA"/>
        </w:rPr>
        <w:t>the</w:t>
      </w:r>
      <w:r w:rsidR="00884BD5">
        <w:rPr>
          <w:lang w:bidi="ar-SA"/>
        </w:rPr>
        <w:t xml:space="preserve"> </w:t>
      </w:r>
      <w:r w:rsidRPr="00264C61">
        <w:rPr>
          <w:lang w:bidi="ar-SA"/>
        </w:rPr>
        <w:t>three</w:t>
      </w:r>
      <w:r w:rsidR="00884BD5">
        <w:rPr>
          <w:lang w:bidi="ar-SA"/>
        </w:rPr>
        <w:t xml:space="preserve"> </w:t>
      </w:r>
      <w:r w:rsidRPr="00264C61">
        <w:rPr>
          <w:lang w:bidi="ar-SA"/>
        </w:rPr>
        <w:t>forefathers</w:t>
      </w:r>
      <w:r w:rsidR="00884BD5">
        <w:rPr>
          <w:lang w:bidi="ar-SA"/>
        </w:rPr>
        <w:t xml:space="preserve"> </w:t>
      </w:r>
      <w:r w:rsidRPr="00264C61">
        <w:rPr>
          <w:lang w:bidi="ar-SA"/>
        </w:rPr>
        <w:t>to</w:t>
      </w:r>
      <w:r w:rsidR="00884BD5">
        <w:rPr>
          <w:lang w:bidi="ar-SA"/>
        </w:rPr>
        <w:t xml:space="preserve"> </w:t>
      </w:r>
      <w:r w:rsidRPr="00264C61">
        <w:rPr>
          <w:lang w:bidi="ar-SA"/>
        </w:rPr>
        <w:t>whom</w:t>
      </w:r>
      <w:r w:rsidR="00884BD5">
        <w:rPr>
          <w:lang w:bidi="ar-SA"/>
        </w:rPr>
        <w:t xml:space="preserve"> </w:t>
      </w:r>
      <w:r w:rsidRPr="00264C61">
        <w:rPr>
          <w:lang w:bidi="ar-SA"/>
        </w:rPr>
        <w:t>the</w:t>
      </w:r>
      <w:r w:rsidR="00884BD5">
        <w:rPr>
          <w:lang w:bidi="ar-SA"/>
        </w:rPr>
        <w:t xml:space="preserve"> </w:t>
      </w:r>
      <w:r w:rsidRPr="00264C61">
        <w:rPr>
          <w:lang w:bidi="ar-SA"/>
        </w:rPr>
        <w:t>Holy</w:t>
      </w:r>
      <w:r w:rsidR="00884BD5">
        <w:rPr>
          <w:lang w:bidi="ar-SA"/>
        </w:rPr>
        <w:t xml:space="preserve"> </w:t>
      </w:r>
      <w:r w:rsidRPr="00264C61">
        <w:rPr>
          <w:lang w:bidi="ar-SA"/>
        </w:rPr>
        <w:t>One,</w:t>
      </w:r>
      <w:r w:rsidR="00884BD5">
        <w:rPr>
          <w:lang w:bidi="ar-SA"/>
        </w:rPr>
        <w:t xml:space="preserve"> </w:t>
      </w:r>
      <w:r w:rsidRPr="00264C61">
        <w:rPr>
          <w:lang w:bidi="ar-SA"/>
        </w:rPr>
        <w:t>Blessed</w:t>
      </w:r>
      <w:r w:rsidR="00884BD5">
        <w:rPr>
          <w:lang w:bidi="ar-SA"/>
        </w:rPr>
        <w:t xml:space="preserve"> </w:t>
      </w:r>
      <w:r w:rsidRPr="00264C61">
        <w:rPr>
          <w:lang w:bidi="ar-SA"/>
        </w:rPr>
        <w:t>be</w:t>
      </w:r>
      <w:r w:rsidR="00884BD5">
        <w:rPr>
          <w:lang w:bidi="ar-SA"/>
        </w:rPr>
        <w:t xml:space="preserve"> </w:t>
      </w:r>
      <w:r w:rsidRPr="00264C61">
        <w:rPr>
          <w:lang w:bidi="ar-SA"/>
        </w:rPr>
        <w:t>He,</w:t>
      </w:r>
      <w:r w:rsidR="00884BD5">
        <w:rPr>
          <w:lang w:bidi="ar-SA"/>
        </w:rPr>
        <w:t xml:space="preserve"> </w:t>
      </w:r>
      <w:r w:rsidRPr="00264C61">
        <w:rPr>
          <w:lang w:bidi="ar-SA"/>
        </w:rPr>
        <w:t>had</w:t>
      </w:r>
      <w:r w:rsidR="00884BD5">
        <w:rPr>
          <w:lang w:bidi="ar-SA"/>
        </w:rPr>
        <w:t xml:space="preserve"> </w:t>
      </w:r>
      <w:r w:rsidRPr="00264C61">
        <w:rPr>
          <w:lang w:bidi="ar-SA"/>
        </w:rPr>
        <w:t>paid</w:t>
      </w:r>
      <w:r w:rsidR="00884BD5">
        <w:rPr>
          <w:lang w:bidi="ar-SA"/>
        </w:rPr>
        <w:t xml:space="preserve"> </w:t>
      </w:r>
      <w:r w:rsidRPr="00264C61">
        <w:rPr>
          <w:lang w:bidi="ar-SA"/>
        </w:rPr>
        <w:t>the</w:t>
      </w:r>
      <w:r w:rsidR="00884BD5">
        <w:rPr>
          <w:lang w:bidi="ar-SA"/>
        </w:rPr>
        <w:t xml:space="preserve"> </w:t>
      </w:r>
      <w:r w:rsidRPr="00264C61">
        <w:rPr>
          <w:lang w:bidi="ar-SA"/>
        </w:rPr>
        <w:t>reward</w:t>
      </w:r>
      <w:r w:rsidR="00884BD5">
        <w:rPr>
          <w:lang w:bidi="ar-SA"/>
        </w:rPr>
        <w:t xml:space="preserve"> </w:t>
      </w:r>
      <w:r w:rsidRPr="00264C61">
        <w:rPr>
          <w:lang w:bidi="ar-SA"/>
        </w:rPr>
        <w:t>for</w:t>
      </w:r>
      <w:r w:rsidR="00884BD5">
        <w:rPr>
          <w:lang w:bidi="ar-SA"/>
        </w:rPr>
        <w:t xml:space="preserve"> </w:t>
      </w:r>
      <w:r w:rsidRPr="00264C61">
        <w:rPr>
          <w:lang w:bidi="ar-SA"/>
        </w:rPr>
        <w:t>their</w:t>
      </w:r>
      <w:r w:rsidR="00884BD5">
        <w:rPr>
          <w:lang w:bidi="ar-SA"/>
        </w:rPr>
        <w:t xml:space="preserve"> </w:t>
      </w:r>
      <w:r w:rsidRPr="00264C61">
        <w:rPr>
          <w:lang w:bidi="ar-SA"/>
        </w:rPr>
        <w:t>righteousness</w:t>
      </w:r>
      <w:r w:rsidR="00884BD5">
        <w:rPr>
          <w:lang w:bidi="ar-SA"/>
        </w:rPr>
        <w:t xml:space="preserve"> </w:t>
      </w:r>
      <w:r w:rsidRPr="00264C61">
        <w:rPr>
          <w:lang w:bidi="ar-SA"/>
        </w:rPr>
        <w:t>to</w:t>
      </w:r>
      <w:r w:rsidR="00884BD5">
        <w:rPr>
          <w:lang w:bidi="ar-SA"/>
        </w:rPr>
        <w:t xml:space="preserve"> </w:t>
      </w:r>
      <w:r w:rsidRPr="00264C61">
        <w:rPr>
          <w:lang w:bidi="ar-SA"/>
        </w:rPr>
        <w:t>their</w:t>
      </w:r>
      <w:r w:rsidR="00884BD5">
        <w:rPr>
          <w:lang w:bidi="ar-SA"/>
        </w:rPr>
        <w:t xml:space="preserve"> </w:t>
      </w:r>
      <w:r w:rsidRPr="00264C61">
        <w:rPr>
          <w:lang w:bidi="ar-SA"/>
        </w:rPr>
        <w:t>children.</w:t>
      </w:r>
    </w:p>
    <w:p w14:paraId="673B2208" w14:textId="77777777" w:rsidR="00264C61" w:rsidRDefault="00264C61" w:rsidP="00264C61">
      <w:pPr>
        <w:rPr>
          <w:lang w:bidi="ar-SA"/>
        </w:rPr>
      </w:pPr>
    </w:p>
    <w:p w14:paraId="18E9BB2E" w14:textId="263E53D4" w:rsidR="00264C61" w:rsidRDefault="00264C61" w:rsidP="00264C61">
      <w:pPr>
        <w:rPr>
          <w:lang w:bidi="ar-SA"/>
        </w:rPr>
      </w:pPr>
      <w:r w:rsidRPr="00264C61">
        <w:rPr>
          <w:b/>
          <w:bCs/>
          <w:lang w:bidi="ar-SA"/>
        </w:rPr>
        <w:t>27</w:t>
      </w:r>
      <w:r w:rsidR="00884BD5">
        <w:rPr>
          <w:lang w:bidi="ar-SA"/>
        </w:rPr>
        <w:t xml:space="preserve"> </w:t>
      </w:r>
      <w:r w:rsidRPr="00264C61">
        <w:rPr>
          <w:b/>
          <w:bCs/>
          <w:lang w:bidi="ar-SA"/>
        </w:rPr>
        <w:t>But</w:t>
      </w:r>
      <w:r w:rsidR="00884BD5">
        <w:rPr>
          <w:b/>
          <w:bCs/>
          <w:lang w:bidi="ar-SA"/>
        </w:rPr>
        <w:t xml:space="preserve"> </w:t>
      </w:r>
      <w:r w:rsidRPr="00264C61">
        <w:rPr>
          <w:b/>
          <w:bCs/>
          <w:lang w:bidi="ar-SA"/>
        </w:rPr>
        <w:t>with</w:t>
      </w:r>
      <w:r w:rsidR="00884BD5">
        <w:rPr>
          <w:b/>
          <w:bCs/>
          <w:lang w:bidi="ar-SA"/>
        </w:rPr>
        <w:t xml:space="preserve"> </w:t>
      </w:r>
      <w:r w:rsidRPr="00264C61">
        <w:rPr>
          <w:b/>
          <w:bCs/>
          <w:lang w:bidi="ar-SA"/>
        </w:rPr>
        <w:t>a</w:t>
      </w:r>
      <w:r w:rsidR="00884BD5">
        <w:rPr>
          <w:b/>
          <w:bCs/>
          <w:lang w:bidi="ar-SA"/>
        </w:rPr>
        <w:t xml:space="preserve"> </w:t>
      </w:r>
      <w:r w:rsidRPr="00264C61">
        <w:rPr>
          <w:b/>
          <w:bCs/>
          <w:lang w:bidi="ar-SA"/>
        </w:rPr>
        <w:t>perverse</w:t>
      </w:r>
      <w:r w:rsidR="00884BD5">
        <w:rPr>
          <w:b/>
          <w:bCs/>
          <w:lang w:bidi="ar-SA"/>
        </w:rPr>
        <w:t xml:space="preserve"> </w:t>
      </w:r>
      <w:r w:rsidRPr="00264C61">
        <w:rPr>
          <w:b/>
          <w:bCs/>
          <w:lang w:bidi="ar-SA"/>
        </w:rPr>
        <w:t>one.</w:t>
      </w:r>
      <w:r w:rsidR="00884BD5">
        <w:rPr>
          <w:b/>
          <w:bCs/>
          <w:lang w:bidi="ar-SA"/>
        </w:rPr>
        <w:t xml:space="preserve"> </w:t>
      </w:r>
      <w:r w:rsidRPr="00264C61">
        <w:rPr>
          <w:lang w:bidi="ar-SA"/>
        </w:rPr>
        <w:t>Pharoah.</w:t>
      </w:r>
    </w:p>
    <w:p w14:paraId="2C3842C9" w14:textId="77777777" w:rsidR="00264C61" w:rsidRDefault="00264C61" w:rsidP="00264C61">
      <w:pPr>
        <w:rPr>
          <w:lang w:bidi="ar-SA"/>
        </w:rPr>
      </w:pPr>
    </w:p>
    <w:p w14:paraId="0133646D" w14:textId="74595157" w:rsidR="00264C61" w:rsidRDefault="00264C61" w:rsidP="00264C61">
      <w:pPr>
        <w:rPr>
          <w:lang w:bidi="ar-SA"/>
        </w:rPr>
      </w:pPr>
      <w:r w:rsidRPr="00264C61">
        <w:rPr>
          <w:b/>
          <w:bCs/>
          <w:lang w:bidi="ar-SA"/>
        </w:rPr>
        <w:t>crookedly.</w:t>
      </w:r>
      <w:r w:rsidR="00884BD5">
        <w:rPr>
          <w:b/>
          <w:bCs/>
          <w:lang w:bidi="ar-SA"/>
        </w:rPr>
        <w:t xml:space="preserve"> </w:t>
      </w:r>
      <w:r w:rsidRPr="00264C61">
        <w:rPr>
          <w:lang w:bidi="ar-SA"/>
        </w:rPr>
        <w:t>Heb.</w:t>
      </w:r>
      <w:r w:rsidR="00884BD5">
        <w:rPr>
          <w:lang w:bidi="ar-SA"/>
        </w:rPr>
        <w:t xml:space="preserve"> </w:t>
      </w:r>
      <w:proofErr w:type="spellStart"/>
      <w:r w:rsidRPr="00264C61">
        <w:rPr>
          <w:rtl/>
        </w:rPr>
        <w:t>תתפל</w:t>
      </w:r>
      <w:proofErr w:type="spellEnd"/>
      <w:r w:rsidRPr="00264C61">
        <w:rPr>
          <w:lang w:bidi="ar-SA"/>
        </w:rPr>
        <w:t>.</w:t>
      </w:r>
      <w:r w:rsidR="00884BD5">
        <w:rPr>
          <w:lang w:bidi="ar-SA"/>
        </w:rPr>
        <w:t xml:space="preserve"> </w:t>
      </w:r>
      <w:r w:rsidRPr="00264C61">
        <w:rPr>
          <w:lang w:bidi="ar-SA"/>
        </w:rPr>
        <w:t>Its</w:t>
      </w:r>
      <w:r w:rsidR="00884BD5">
        <w:rPr>
          <w:lang w:bidi="ar-SA"/>
        </w:rPr>
        <w:t xml:space="preserve"> </w:t>
      </w:r>
      <w:r w:rsidRPr="00264C61">
        <w:rPr>
          <w:lang w:bidi="ar-SA"/>
        </w:rPr>
        <w:t>meaning</w:t>
      </w:r>
      <w:r w:rsidR="00884BD5">
        <w:rPr>
          <w:lang w:bidi="ar-SA"/>
        </w:rPr>
        <w:t xml:space="preserve"> </w:t>
      </w:r>
      <w:r w:rsidRPr="00264C61">
        <w:rPr>
          <w:lang w:bidi="ar-SA"/>
        </w:rPr>
        <w:t>is</w:t>
      </w:r>
      <w:r w:rsidR="00884BD5">
        <w:rPr>
          <w:lang w:bidi="ar-SA"/>
        </w:rPr>
        <w:t xml:space="preserve"> </w:t>
      </w:r>
      <w:r w:rsidRPr="00264C61">
        <w:rPr>
          <w:lang w:bidi="ar-SA"/>
        </w:rPr>
        <w:t>crooked</w:t>
      </w:r>
      <w:r w:rsidR="00884BD5">
        <w:rPr>
          <w:lang w:bidi="ar-SA"/>
        </w:rPr>
        <w:t xml:space="preserve"> </w:t>
      </w:r>
      <w:r w:rsidRPr="00264C61">
        <w:rPr>
          <w:lang w:bidi="ar-SA"/>
        </w:rPr>
        <w:t>and</w:t>
      </w:r>
      <w:r w:rsidR="00884BD5">
        <w:rPr>
          <w:lang w:bidi="ar-SA"/>
        </w:rPr>
        <w:t xml:space="preserve"> </w:t>
      </w:r>
      <w:r w:rsidRPr="00264C61">
        <w:rPr>
          <w:lang w:bidi="ar-SA"/>
        </w:rPr>
        <w:t>perverse</w:t>
      </w:r>
      <w:r w:rsidR="00884BD5">
        <w:rPr>
          <w:lang w:bidi="ar-SA"/>
        </w:rPr>
        <w:t xml:space="preserve"> </w:t>
      </w:r>
      <w:r w:rsidRPr="00264C61">
        <w:rPr>
          <w:lang w:bidi="ar-SA"/>
        </w:rPr>
        <w:t>[compare</w:t>
      </w:r>
      <w:r w:rsidR="00884BD5">
        <w:rPr>
          <w:lang w:bidi="ar-SA"/>
        </w:rPr>
        <w:t xml:space="preserve"> </w:t>
      </w:r>
      <w:r w:rsidRPr="00264C61">
        <w:rPr>
          <w:lang w:bidi="ar-SA"/>
        </w:rPr>
        <w:t>to</w:t>
      </w:r>
      <w:r w:rsidR="00884BD5">
        <w:rPr>
          <w:lang w:bidi="ar-SA"/>
        </w:rPr>
        <w:t xml:space="preserve"> </w:t>
      </w:r>
      <w:r w:rsidRPr="00264C61">
        <w:rPr>
          <w:lang w:bidi="ar-SA"/>
        </w:rPr>
        <w:t>Deut.</w:t>
      </w:r>
      <w:r w:rsidR="00884BD5">
        <w:rPr>
          <w:lang w:bidi="ar-SA"/>
        </w:rPr>
        <w:t xml:space="preserve"> </w:t>
      </w:r>
      <w:r w:rsidRPr="00264C61">
        <w:rPr>
          <w:lang w:bidi="ar-SA"/>
        </w:rPr>
        <w:t>32:5].</w:t>
      </w:r>
      <w:r w:rsidR="00884BD5">
        <w:rPr>
          <w:lang w:bidi="ar-SA"/>
        </w:rPr>
        <w:t xml:space="preserve"> </w:t>
      </w:r>
      <w:r w:rsidRPr="00264C61">
        <w:rPr>
          <w:lang w:bidi="ar-SA"/>
        </w:rPr>
        <w:t>Now</w:t>
      </w:r>
      <w:r w:rsidR="00884BD5">
        <w:rPr>
          <w:lang w:bidi="ar-SA"/>
        </w:rPr>
        <w:t xml:space="preserve"> </w:t>
      </w:r>
      <w:r w:rsidRPr="00264C61">
        <w:rPr>
          <w:lang w:bidi="ar-SA"/>
        </w:rPr>
        <w:t>in</w:t>
      </w:r>
      <w:r w:rsidR="00884BD5">
        <w:rPr>
          <w:lang w:bidi="ar-SA"/>
        </w:rPr>
        <w:t xml:space="preserve"> </w:t>
      </w:r>
      <w:r w:rsidRPr="00264C61">
        <w:rPr>
          <w:lang w:bidi="ar-SA"/>
        </w:rPr>
        <w:t>the</w:t>
      </w:r>
      <w:r w:rsidR="00884BD5">
        <w:rPr>
          <w:lang w:bidi="ar-SA"/>
        </w:rPr>
        <w:t xml:space="preserve"> </w:t>
      </w:r>
      <w:r w:rsidRPr="00264C61">
        <w:rPr>
          <w:lang w:bidi="ar-SA"/>
        </w:rPr>
        <w:t>book</w:t>
      </w:r>
      <w:r w:rsidR="00884BD5">
        <w:rPr>
          <w:lang w:bidi="ar-SA"/>
        </w:rPr>
        <w:t xml:space="preserve"> </w:t>
      </w:r>
      <w:r w:rsidRPr="00264C61">
        <w:rPr>
          <w:lang w:bidi="ar-SA"/>
        </w:rPr>
        <w:t>[of</w:t>
      </w:r>
      <w:r w:rsidR="00884BD5">
        <w:rPr>
          <w:lang w:bidi="ar-SA"/>
        </w:rPr>
        <w:t xml:space="preserve"> </w:t>
      </w:r>
      <w:r w:rsidRPr="00264C61">
        <w:rPr>
          <w:lang w:bidi="ar-SA"/>
        </w:rPr>
        <w:t>Psalms</w:t>
      </w:r>
      <w:r w:rsidR="00884BD5">
        <w:rPr>
          <w:lang w:bidi="ar-SA"/>
        </w:rPr>
        <w:t xml:space="preserve"> </w:t>
      </w:r>
      <w:r w:rsidRPr="00264C61">
        <w:rPr>
          <w:lang w:bidi="ar-SA"/>
        </w:rPr>
        <w:t>18:27]</w:t>
      </w:r>
      <w:r w:rsidR="00884BD5">
        <w:rPr>
          <w:lang w:bidi="ar-SA"/>
        </w:rPr>
        <w:t xml:space="preserve"> </w:t>
      </w:r>
      <w:r w:rsidRPr="00264C61">
        <w:rPr>
          <w:lang w:bidi="ar-SA"/>
        </w:rPr>
        <w:t>it</w:t>
      </w:r>
      <w:r w:rsidR="00884BD5">
        <w:rPr>
          <w:lang w:bidi="ar-SA"/>
        </w:rPr>
        <w:t xml:space="preserve"> </w:t>
      </w:r>
      <w:r w:rsidRPr="00264C61">
        <w:rPr>
          <w:lang w:bidi="ar-SA"/>
        </w:rPr>
        <w:t>is</w:t>
      </w:r>
      <w:r w:rsidR="00884BD5">
        <w:rPr>
          <w:lang w:bidi="ar-SA"/>
        </w:rPr>
        <w:t xml:space="preserve"> </w:t>
      </w:r>
      <w:r w:rsidRPr="00264C61">
        <w:rPr>
          <w:lang w:bidi="ar-SA"/>
        </w:rPr>
        <w:t>written</w:t>
      </w:r>
      <w:r w:rsidR="00884BD5">
        <w:rPr>
          <w:lang w:bidi="ar-SA"/>
        </w:rPr>
        <w:t xml:space="preserve"> </w:t>
      </w:r>
      <w:r w:rsidRPr="00264C61">
        <w:rPr>
          <w:rtl/>
        </w:rPr>
        <w:t>תתפתל</w:t>
      </w:r>
      <w:r w:rsidRPr="00264C61">
        <w:rPr>
          <w:lang w:bidi="ar-SA"/>
        </w:rPr>
        <w:t>.</w:t>
      </w:r>
      <w:r w:rsidR="00884BD5">
        <w:rPr>
          <w:lang w:bidi="ar-SA"/>
        </w:rPr>
        <w:t xml:space="preserve"> </w:t>
      </w:r>
      <w:r w:rsidRPr="00264C61">
        <w:rPr>
          <w:lang w:bidi="ar-SA"/>
        </w:rPr>
        <w:t>An</w:t>
      </w:r>
      <w:r w:rsidR="00884BD5">
        <w:rPr>
          <w:lang w:bidi="ar-SA"/>
        </w:rPr>
        <w:t xml:space="preserve"> </w:t>
      </w:r>
      <w:r w:rsidRPr="00264C61">
        <w:rPr>
          <w:lang w:bidi="ar-SA"/>
        </w:rPr>
        <w:t>alternate</w:t>
      </w:r>
      <w:r w:rsidR="00884BD5">
        <w:rPr>
          <w:lang w:bidi="ar-SA"/>
        </w:rPr>
        <w:t xml:space="preserve"> </w:t>
      </w:r>
      <w:r w:rsidRPr="00264C61">
        <w:rPr>
          <w:lang w:bidi="ar-SA"/>
        </w:rPr>
        <w:t>explanation</w:t>
      </w:r>
      <w:r w:rsidR="00884BD5">
        <w:rPr>
          <w:lang w:bidi="ar-SA"/>
        </w:rPr>
        <w:t xml:space="preserve"> </w:t>
      </w:r>
      <w:r w:rsidRPr="00264C61">
        <w:rPr>
          <w:lang w:bidi="ar-SA"/>
        </w:rPr>
        <w:t>is:</w:t>
      </w:r>
      <w:r w:rsidR="00884BD5">
        <w:rPr>
          <w:lang w:bidi="ar-SA"/>
        </w:rPr>
        <w:t xml:space="preserve"> </w:t>
      </w:r>
      <w:r w:rsidRPr="00264C61">
        <w:rPr>
          <w:b/>
          <w:bCs/>
          <w:lang w:bidi="ar-SA"/>
        </w:rPr>
        <w:t>He</w:t>
      </w:r>
      <w:r w:rsidR="00884BD5">
        <w:rPr>
          <w:b/>
          <w:bCs/>
          <w:lang w:bidi="ar-SA"/>
        </w:rPr>
        <w:t xml:space="preserve"> </w:t>
      </w:r>
      <w:r w:rsidRPr="00264C61">
        <w:rPr>
          <w:b/>
          <w:bCs/>
          <w:lang w:bidi="ar-SA"/>
        </w:rPr>
        <w:t>sent</w:t>
      </w:r>
      <w:r w:rsidR="00884BD5">
        <w:rPr>
          <w:b/>
          <w:bCs/>
          <w:lang w:bidi="ar-SA"/>
        </w:rPr>
        <w:t xml:space="preserve"> </w:t>
      </w:r>
      <w:r w:rsidRPr="00264C61">
        <w:rPr>
          <w:b/>
          <w:bCs/>
          <w:lang w:bidi="ar-SA"/>
        </w:rPr>
        <w:t>from</w:t>
      </w:r>
      <w:r w:rsidR="00884BD5">
        <w:rPr>
          <w:b/>
          <w:bCs/>
          <w:lang w:bidi="ar-SA"/>
        </w:rPr>
        <w:t xml:space="preserve"> </w:t>
      </w:r>
      <w:r w:rsidRPr="00264C61">
        <w:rPr>
          <w:b/>
          <w:bCs/>
          <w:lang w:bidi="ar-SA"/>
        </w:rPr>
        <w:t>on</w:t>
      </w:r>
      <w:r w:rsidR="00884BD5">
        <w:rPr>
          <w:b/>
          <w:bCs/>
          <w:lang w:bidi="ar-SA"/>
        </w:rPr>
        <w:t xml:space="preserve"> </w:t>
      </w:r>
      <w:r w:rsidRPr="00264C61">
        <w:rPr>
          <w:b/>
          <w:bCs/>
          <w:lang w:bidi="ar-SA"/>
        </w:rPr>
        <w:t>High,</w:t>
      </w:r>
      <w:r w:rsidR="00884BD5">
        <w:rPr>
          <w:b/>
          <w:bCs/>
          <w:lang w:bidi="ar-SA"/>
        </w:rPr>
        <w:t xml:space="preserve"> </w:t>
      </w:r>
      <w:r w:rsidRPr="00264C61">
        <w:rPr>
          <w:b/>
          <w:bCs/>
          <w:lang w:bidi="ar-SA"/>
        </w:rPr>
        <w:t>He</w:t>
      </w:r>
      <w:r w:rsidR="00884BD5">
        <w:rPr>
          <w:b/>
          <w:bCs/>
          <w:lang w:bidi="ar-SA"/>
        </w:rPr>
        <w:t xml:space="preserve"> </w:t>
      </w:r>
      <w:r w:rsidRPr="00264C61">
        <w:rPr>
          <w:b/>
          <w:bCs/>
          <w:lang w:bidi="ar-SA"/>
        </w:rPr>
        <w:t>took</w:t>
      </w:r>
      <w:r w:rsidR="00884BD5">
        <w:rPr>
          <w:b/>
          <w:bCs/>
          <w:lang w:bidi="ar-SA"/>
        </w:rPr>
        <w:t xml:space="preserve"> </w:t>
      </w:r>
      <w:r w:rsidRPr="00264C61">
        <w:rPr>
          <w:b/>
          <w:bCs/>
          <w:lang w:bidi="ar-SA"/>
        </w:rPr>
        <w:t>me</w:t>
      </w:r>
      <w:r w:rsidR="00884BD5">
        <w:rPr>
          <w:lang w:bidi="ar-SA"/>
        </w:rPr>
        <w:t xml:space="preserve"> </w:t>
      </w:r>
      <w:r w:rsidRPr="00264C61">
        <w:rPr>
          <w:lang w:bidi="ar-SA"/>
        </w:rPr>
        <w:t>He</w:t>
      </w:r>
      <w:r w:rsidR="00884BD5">
        <w:rPr>
          <w:lang w:bidi="ar-SA"/>
        </w:rPr>
        <w:t xml:space="preserve"> </w:t>
      </w:r>
      <w:r w:rsidRPr="00264C61">
        <w:rPr>
          <w:lang w:bidi="ar-SA"/>
        </w:rPr>
        <w:t>said</w:t>
      </w:r>
      <w:r w:rsidR="00884BD5">
        <w:rPr>
          <w:lang w:bidi="ar-SA"/>
        </w:rPr>
        <w:t xml:space="preserve"> </w:t>
      </w:r>
      <w:r w:rsidRPr="00264C61">
        <w:rPr>
          <w:lang w:bidi="ar-SA"/>
        </w:rPr>
        <w:t>it</w:t>
      </w:r>
      <w:r w:rsidR="00884BD5">
        <w:rPr>
          <w:lang w:bidi="ar-SA"/>
        </w:rPr>
        <w:t xml:space="preserve"> </w:t>
      </w:r>
      <w:r w:rsidRPr="00264C61">
        <w:rPr>
          <w:lang w:bidi="ar-SA"/>
        </w:rPr>
        <w:t>regarding</w:t>
      </w:r>
      <w:r w:rsidR="00884BD5">
        <w:rPr>
          <w:lang w:bidi="ar-SA"/>
        </w:rPr>
        <w:t xml:space="preserve"> </w:t>
      </w:r>
      <w:r w:rsidRPr="00264C61">
        <w:rPr>
          <w:lang w:bidi="ar-SA"/>
        </w:rPr>
        <w:t>himself</w:t>
      </w:r>
      <w:r w:rsidR="00884BD5">
        <w:rPr>
          <w:lang w:bidi="ar-SA"/>
        </w:rPr>
        <w:t xml:space="preserve"> </w:t>
      </w:r>
      <w:r w:rsidRPr="00264C61">
        <w:rPr>
          <w:lang w:bidi="ar-SA"/>
        </w:rPr>
        <w:t>when</w:t>
      </w:r>
      <w:r w:rsidR="00884BD5">
        <w:rPr>
          <w:lang w:bidi="ar-SA"/>
        </w:rPr>
        <w:t xml:space="preserve"> </w:t>
      </w:r>
      <w:r w:rsidRPr="00264C61">
        <w:rPr>
          <w:lang w:bidi="ar-SA"/>
        </w:rPr>
        <w:t>he</w:t>
      </w:r>
      <w:r w:rsidR="00884BD5">
        <w:rPr>
          <w:lang w:bidi="ar-SA"/>
        </w:rPr>
        <w:t xml:space="preserve"> </w:t>
      </w:r>
      <w:r w:rsidRPr="00264C61">
        <w:rPr>
          <w:lang w:bidi="ar-SA"/>
        </w:rPr>
        <w:t>was</w:t>
      </w:r>
      <w:r w:rsidR="00884BD5">
        <w:rPr>
          <w:lang w:bidi="ar-SA"/>
        </w:rPr>
        <w:t xml:space="preserve"> </w:t>
      </w:r>
      <w:r w:rsidRPr="00264C61">
        <w:rPr>
          <w:lang w:bidi="ar-SA"/>
        </w:rPr>
        <w:t>rushing</w:t>
      </w:r>
      <w:r w:rsidR="00884BD5">
        <w:rPr>
          <w:lang w:bidi="ar-SA"/>
        </w:rPr>
        <w:t xml:space="preserve"> </w:t>
      </w:r>
      <w:r w:rsidRPr="00264C61">
        <w:rPr>
          <w:lang w:bidi="ar-SA"/>
        </w:rPr>
        <w:t>to</w:t>
      </w:r>
      <w:r w:rsidR="00884BD5">
        <w:rPr>
          <w:lang w:bidi="ar-SA"/>
        </w:rPr>
        <w:t xml:space="preserve"> </w:t>
      </w:r>
      <w:r w:rsidRPr="00264C61">
        <w:rPr>
          <w:lang w:bidi="ar-SA"/>
        </w:rPr>
        <w:t>escape</w:t>
      </w:r>
      <w:r w:rsidR="00884BD5">
        <w:rPr>
          <w:lang w:bidi="ar-SA"/>
        </w:rPr>
        <w:t xml:space="preserve"> </w:t>
      </w:r>
      <w:r w:rsidRPr="00264C61">
        <w:rPr>
          <w:lang w:bidi="ar-SA"/>
        </w:rPr>
        <w:t>from</w:t>
      </w:r>
      <w:r w:rsidR="00884BD5">
        <w:rPr>
          <w:lang w:bidi="ar-SA"/>
        </w:rPr>
        <w:t xml:space="preserve"> </w:t>
      </w:r>
      <w:r w:rsidRPr="00264C61">
        <w:rPr>
          <w:lang w:bidi="ar-SA"/>
        </w:rPr>
        <w:t>Saul</w:t>
      </w:r>
      <w:r w:rsidR="00884BD5">
        <w:rPr>
          <w:lang w:bidi="ar-SA"/>
        </w:rPr>
        <w:t xml:space="preserve"> </w:t>
      </w:r>
      <w:r w:rsidRPr="00264C61">
        <w:rPr>
          <w:lang w:bidi="ar-SA"/>
        </w:rPr>
        <w:t>at</w:t>
      </w:r>
      <w:r w:rsidR="00884BD5">
        <w:rPr>
          <w:lang w:bidi="ar-SA"/>
        </w:rPr>
        <w:t xml:space="preserve"> </w:t>
      </w:r>
      <w:r w:rsidRPr="00264C61">
        <w:rPr>
          <w:lang w:bidi="ar-SA"/>
        </w:rPr>
        <w:t>Sela</w:t>
      </w:r>
      <w:r w:rsidR="00884BD5">
        <w:rPr>
          <w:lang w:bidi="ar-SA"/>
        </w:rPr>
        <w:t xml:space="preserve"> </w:t>
      </w:r>
      <w:proofErr w:type="spellStart"/>
      <w:r w:rsidRPr="00264C61">
        <w:rPr>
          <w:lang w:bidi="ar-SA"/>
        </w:rPr>
        <w:t>Hamachlekoth</w:t>
      </w:r>
      <w:proofErr w:type="spellEnd"/>
      <w:r w:rsidR="00884BD5">
        <w:rPr>
          <w:lang w:bidi="ar-SA"/>
        </w:rPr>
        <w:t xml:space="preserve"> </w:t>
      </w:r>
      <w:r w:rsidRPr="00264C61">
        <w:rPr>
          <w:lang w:bidi="ar-SA"/>
        </w:rPr>
        <w:t>and</w:t>
      </w:r>
      <w:r w:rsidR="00884BD5">
        <w:rPr>
          <w:lang w:bidi="ar-SA"/>
        </w:rPr>
        <w:t xml:space="preserve"> </w:t>
      </w:r>
      <w:r w:rsidRPr="00264C61">
        <w:rPr>
          <w:lang w:bidi="ar-SA"/>
        </w:rPr>
        <w:t>was</w:t>
      </w:r>
      <w:r w:rsidR="00884BD5">
        <w:rPr>
          <w:lang w:bidi="ar-SA"/>
        </w:rPr>
        <w:t xml:space="preserve"> </w:t>
      </w:r>
      <w:r w:rsidRPr="00264C61">
        <w:rPr>
          <w:lang w:bidi="ar-SA"/>
        </w:rPr>
        <w:t>nearly</w:t>
      </w:r>
      <w:r w:rsidR="00884BD5">
        <w:rPr>
          <w:lang w:bidi="ar-SA"/>
        </w:rPr>
        <w:t xml:space="preserve"> </w:t>
      </w:r>
      <w:r w:rsidRPr="00264C61">
        <w:rPr>
          <w:lang w:bidi="ar-SA"/>
        </w:rPr>
        <w:t>captured,</w:t>
      </w:r>
      <w:r w:rsidR="00884BD5">
        <w:rPr>
          <w:lang w:bidi="ar-SA"/>
        </w:rPr>
        <w:t xml:space="preserve"> </w:t>
      </w:r>
      <w:r w:rsidRPr="00264C61">
        <w:rPr>
          <w:lang w:bidi="ar-SA"/>
        </w:rPr>
        <w:t>an</w:t>
      </w:r>
      <w:r w:rsidR="00884BD5">
        <w:rPr>
          <w:lang w:bidi="ar-SA"/>
        </w:rPr>
        <w:t xml:space="preserve"> </w:t>
      </w:r>
      <w:r w:rsidRPr="00264C61">
        <w:rPr>
          <w:lang w:bidi="ar-SA"/>
        </w:rPr>
        <w:t>angel</w:t>
      </w:r>
      <w:r w:rsidR="00884BD5">
        <w:rPr>
          <w:lang w:bidi="ar-SA"/>
        </w:rPr>
        <w:t xml:space="preserve"> </w:t>
      </w:r>
      <w:r w:rsidRPr="00264C61">
        <w:rPr>
          <w:lang w:bidi="ar-SA"/>
        </w:rPr>
        <w:t>came</w:t>
      </w:r>
      <w:r w:rsidR="00884BD5">
        <w:rPr>
          <w:lang w:bidi="ar-SA"/>
        </w:rPr>
        <w:t xml:space="preserve"> </w:t>
      </w:r>
      <w:r w:rsidRPr="00264C61">
        <w:rPr>
          <w:lang w:bidi="ar-SA"/>
        </w:rPr>
        <w:t>to</w:t>
      </w:r>
      <w:r w:rsidR="00884BD5">
        <w:rPr>
          <w:lang w:bidi="ar-SA"/>
        </w:rPr>
        <w:t xml:space="preserve"> </w:t>
      </w:r>
      <w:r w:rsidRPr="00264C61">
        <w:rPr>
          <w:lang w:bidi="ar-SA"/>
        </w:rPr>
        <w:t>Saul</w:t>
      </w:r>
      <w:r w:rsidR="00884BD5">
        <w:rPr>
          <w:lang w:bidi="ar-SA"/>
        </w:rPr>
        <w:t xml:space="preserve"> </w:t>
      </w:r>
      <w:r w:rsidRPr="00264C61">
        <w:rPr>
          <w:lang w:bidi="ar-SA"/>
        </w:rPr>
        <w:t>saying:</w:t>
      </w:r>
      <w:r w:rsidR="00884BD5">
        <w:rPr>
          <w:lang w:bidi="ar-SA"/>
        </w:rPr>
        <w:t xml:space="preserve"> </w:t>
      </w:r>
      <w:r w:rsidRPr="00264C61">
        <w:rPr>
          <w:lang w:bidi="ar-SA"/>
        </w:rPr>
        <w:t>“Make</w:t>
      </w:r>
      <w:r w:rsidR="00884BD5">
        <w:rPr>
          <w:lang w:bidi="ar-SA"/>
        </w:rPr>
        <w:t xml:space="preserve"> </w:t>
      </w:r>
      <w:r w:rsidRPr="00264C61">
        <w:rPr>
          <w:lang w:bidi="ar-SA"/>
        </w:rPr>
        <w:t>haste</w:t>
      </w:r>
      <w:r w:rsidR="00884BD5">
        <w:rPr>
          <w:lang w:bidi="ar-SA"/>
        </w:rPr>
        <w:t xml:space="preserve"> </w:t>
      </w:r>
      <w:r w:rsidRPr="00264C61">
        <w:rPr>
          <w:lang w:bidi="ar-SA"/>
        </w:rPr>
        <w:t>and</w:t>
      </w:r>
      <w:r w:rsidR="00884BD5">
        <w:rPr>
          <w:lang w:bidi="ar-SA"/>
        </w:rPr>
        <w:t xml:space="preserve"> </w:t>
      </w:r>
      <w:r w:rsidRPr="00264C61">
        <w:rPr>
          <w:lang w:bidi="ar-SA"/>
        </w:rPr>
        <w:t>go,</w:t>
      </w:r>
      <w:r w:rsidR="00884BD5">
        <w:rPr>
          <w:lang w:bidi="ar-SA"/>
        </w:rPr>
        <w:t xml:space="preserve"> </w:t>
      </w:r>
      <w:r w:rsidRPr="00264C61">
        <w:rPr>
          <w:lang w:bidi="ar-SA"/>
        </w:rPr>
        <w:t>for</w:t>
      </w:r>
      <w:r w:rsidR="00884BD5">
        <w:rPr>
          <w:lang w:bidi="ar-SA"/>
        </w:rPr>
        <w:t xml:space="preserve"> </w:t>
      </w:r>
      <w:r w:rsidRPr="00264C61">
        <w:rPr>
          <w:lang w:bidi="ar-SA"/>
        </w:rPr>
        <w:t>the</w:t>
      </w:r>
      <w:r w:rsidR="00884BD5">
        <w:rPr>
          <w:lang w:bidi="ar-SA"/>
        </w:rPr>
        <w:t xml:space="preserve"> </w:t>
      </w:r>
      <w:r w:rsidRPr="00264C61">
        <w:rPr>
          <w:lang w:bidi="ar-SA"/>
        </w:rPr>
        <w:t>Philistines</w:t>
      </w:r>
      <w:r w:rsidR="00884BD5">
        <w:rPr>
          <w:lang w:bidi="ar-SA"/>
        </w:rPr>
        <w:t xml:space="preserve"> </w:t>
      </w:r>
      <w:r w:rsidRPr="00264C61">
        <w:rPr>
          <w:lang w:bidi="ar-SA"/>
        </w:rPr>
        <w:t>have</w:t>
      </w:r>
      <w:r w:rsidR="00884BD5">
        <w:rPr>
          <w:lang w:bidi="ar-SA"/>
        </w:rPr>
        <w:t xml:space="preserve"> </w:t>
      </w:r>
      <w:r w:rsidRPr="00264C61">
        <w:rPr>
          <w:lang w:bidi="ar-SA"/>
        </w:rPr>
        <w:t>spread</w:t>
      </w:r>
      <w:r w:rsidR="00884BD5">
        <w:rPr>
          <w:lang w:bidi="ar-SA"/>
        </w:rPr>
        <w:t xml:space="preserve"> </w:t>
      </w:r>
      <w:r w:rsidRPr="00264C61">
        <w:rPr>
          <w:lang w:bidi="ar-SA"/>
        </w:rPr>
        <w:t>out,</w:t>
      </w:r>
      <w:r w:rsidR="00884BD5">
        <w:rPr>
          <w:lang w:bidi="ar-SA"/>
        </w:rPr>
        <w:t xml:space="preserve"> </w:t>
      </w:r>
      <w:r w:rsidRPr="00264C61">
        <w:rPr>
          <w:lang w:bidi="ar-SA"/>
        </w:rPr>
        <w:t>etc.”</w:t>
      </w:r>
      <w:r w:rsidR="00884BD5">
        <w:rPr>
          <w:lang w:bidi="ar-SA"/>
        </w:rPr>
        <w:t xml:space="preserve"> </w:t>
      </w:r>
      <w:r w:rsidRPr="00264C61">
        <w:rPr>
          <w:lang w:bidi="ar-SA"/>
        </w:rPr>
        <w:t>(I</w:t>
      </w:r>
      <w:r w:rsidR="00884BD5">
        <w:rPr>
          <w:lang w:bidi="ar-SA"/>
        </w:rPr>
        <w:t xml:space="preserve"> </w:t>
      </w:r>
      <w:r w:rsidRPr="00264C61">
        <w:rPr>
          <w:lang w:bidi="ar-SA"/>
        </w:rPr>
        <w:t>Sam.</w:t>
      </w:r>
      <w:r w:rsidR="00884BD5">
        <w:rPr>
          <w:lang w:bidi="ar-SA"/>
        </w:rPr>
        <w:t xml:space="preserve"> </w:t>
      </w:r>
      <w:r w:rsidRPr="00264C61">
        <w:rPr>
          <w:lang w:bidi="ar-SA"/>
        </w:rPr>
        <w:t>23:27).</w:t>
      </w:r>
      <w:r w:rsidR="00884BD5">
        <w:rPr>
          <w:lang w:bidi="ar-SA"/>
        </w:rPr>
        <w:t xml:space="preserve"> </w:t>
      </w:r>
      <w:r w:rsidRPr="00264C61">
        <w:rPr>
          <w:b/>
          <w:bCs/>
          <w:lang w:bidi="ar-SA"/>
        </w:rPr>
        <w:t>And</w:t>
      </w:r>
      <w:r w:rsidR="00884BD5">
        <w:rPr>
          <w:b/>
          <w:bCs/>
          <w:lang w:bidi="ar-SA"/>
        </w:rPr>
        <w:t xml:space="preserve"> </w:t>
      </w:r>
      <w:r w:rsidRPr="00264C61">
        <w:rPr>
          <w:b/>
          <w:bCs/>
          <w:lang w:bidi="ar-SA"/>
        </w:rPr>
        <w:t>recompensed</w:t>
      </w:r>
      <w:r w:rsidR="00884BD5">
        <w:rPr>
          <w:b/>
          <w:bCs/>
          <w:lang w:bidi="ar-SA"/>
        </w:rPr>
        <w:t xml:space="preserve"> </w:t>
      </w:r>
      <w:r w:rsidRPr="00264C61">
        <w:rPr>
          <w:b/>
          <w:bCs/>
          <w:lang w:bidi="ar-SA"/>
        </w:rPr>
        <w:t>me</w:t>
      </w:r>
      <w:r w:rsidR="00884BD5">
        <w:rPr>
          <w:b/>
          <w:bCs/>
          <w:lang w:bidi="ar-SA"/>
        </w:rPr>
        <w:t xml:space="preserve"> </w:t>
      </w:r>
      <w:r w:rsidRPr="00264C61">
        <w:rPr>
          <w:b/>
          <w:bCs/>
          <w:lang w:bidi="ar-SA"/>
        </w:rPr>
        <w:t>according</w:t>
      </w:r>
      <w:r w:rsidR="00884BD5">
        <w:rPr>
          <w:b/>
          <w:bCs/>
          <w:lang w:bidi="ar-SA"/>
        </w:rPr>
        <w:t xml:space="preserve"> </w:t>
      </w:r>
      <w:r w:rsidRPr="00264C61">
        <w:rPr>
          <w:b/>
          <w:bCs/>
          <w:lang w:bidi="ar-SA"/>
        </w:rPr>
        <w:t>to</w:t>
      </w:r>
      <w:r w:rsidR="00884BD5">
        <w:rPr>
          <w:b/>
          <w:bCs/>
          <w:lang w:bidi="ar-SA"/>
        </w:rPr>
        <w:t xml:space="preserve"> </w:t>
      </w:r>
      <w:r w:rsidRPr="00264C61">
        <w:rPr>
          <w:b/>
          <w:bCs/>
          <w:lang w:bidi="ar-SA"/>
        </w:rPr>
        <w:t>my</w:t>
      </w:r>
      <w:r w:rsidR="00884BD5">
        <w:rPr>
          <w:b/>
          <w:bCs/>
          <w:lang w:bidi="ar-SA"/>
        </w:rPr>
        <w:t xml:space="preserve"> </w:t>
      </w:r>
      <w:r w:rsidRPr="00264C61">
        <w:rPr>
          <w:b/>
          <w:bCs/>
          <w:lang w:bidi="ar-SA"/>
        </w:rPr>
        <w:t>righteousness</w:t>
      </w:r>
      <w:r w:rsidR="00884BD5">
        <w:rPr>
          <w:lang w:bidi="ar-SA"/>
        </w:rPr>
        <w:t xml:space="preserve"> </w:t>
      </w:r>
      <w:r w:rsidRPr="00264C61">
        <w:rPr>
          <w:lang w:bidi="ar-SA"/>
        </w:rPr>
        <w:t>for</w:t>
      </w:r>
      <w:r w:rsidR="00884BD5">
        <w:rPr>
          <w:lang w:bidi="ar-SA"/>
        </w:rPr>
        <w:t xml:space="preserve"> </w:t>
      </w:r>
      <w:r w:rsidRPr="00264C61">
        <w:rPr>
          <w:lang w:bidi="ar-SA"/>
        </w:rPr>
        <w:t>I</w:t>
      </w:r>
      <w:r w:rsidR="00884BD5">
        <w:rPr>
          <w:lang w:bidi="ar-SA"/>
        </w:rPr>
        <w:t xml:space="preserve"> </w:t>
      </w:r>
      <w:r w:rsidRPr="00264C61">
        <w:rPr>
          <w:lang w:bidi="ar-SA"/>
        </w:rPr>
        <w:t>did</w:t>
      </w:r>
      <w:r w:rsidR="00884BD5">
        <w:rPr>
          <w:lang w:bidi="ar-SA"/>
        </w:rPr>
        <w:t xml:space="preserve"> </w:t>
      </w:r>
      <w:r w:rsidRPr="00264C61">
        <w:rPr>
          <w:lang w:bidi="ar-SA"/>
        </w:rPr>
        <w:t>not</w:t>
      </w:r>
      <w:r w:rsidR="00884BD5">
        <w:rPr>
          <w:lang w:bidi="ar-SA"/>
        </w:rPr>
        <w:t xml:space="preserve"> </w:t>
      </w:r>
      <w:r w:rsidRPr="00264C61">
        <w:rPr>
          <w:lang w:bidi="ar-SA"/>
        </w:rPr>
        <w:t>kill</w:t>
      </w:r>
      <w:r w:rsidR="00884BD5">
        <w:rPr>
          <w:lang w:bidi="ar-SA"/>
        </w:rPr>
        <w:t xml:space="preserve"> </w:t>
      </w:r>
      <w:r w:rsidRPr="00264C61">
        <w:rPr>
          <w:lang w:bidi="ar-SA"/>
        </w:rPr>
        <w:t>him</w:t>
      </w:r>
      <w:r w:rsidR="00884BD5">
        <w:rPr>
          <w:lang w:bidi="ar-SA"/>
        </w:rPr>
        <w:t xml:space="preserve"> </w:t>
      </w:r>
      <w:r w:rsidRPr="00264C61">
        <w:rPr>
          <w:lang w:bidi="ar-SA"/>
        </w:rPr>
        <w:t>[Saul]</w:t>
      </w:r>
      <w:r w:rsidR="00884BD5">
        <w:rPr>
          <w:lang w:bidi="ar-SA"/>
        </w:rPr>
        <w:t xml:space="preserve"> </w:t>
      </w:r>
      <w:r w:rsidRPr="00264C61">
        <w:rPr>
          <w:lang w:bidi="ar-SA"/>
        </w:rPr>
        <w:t>when</w:t>
      </w:r>
      <w:r w:rsidR="00884BD5">
        <w:rPr>
          <w:lang w:bidi="ar-SA"/>
        </w:rPr>
        <w:t xml:space="preserve"> </w:t>
      </w:r>
      <w:r w:rsidRPr="00264C61">
        <w:rPr>
          <w:lang w:bidi="ar-SA"/>
        </w:rPr>
        <w:t>I</w:t>
      </w:r>
      <w:r w:rsidR="00884BD5">
        <w:rPr>
          <w:lang w:bidi="ar-SA"/>
        </w:rPr>
        <w:t xml:space="preserve"> </w:t>
      </w:r>
      <w:r w:rsidRPr="00264C61">
        <w:rPr>
          <w:lang w:bidi="ar-SA"/>
        </w:rPr>
        <w:t>severed</w:t>
      </w:r>
      <w:r w:rsidR="00884BD5">
        <w:rPr>
          <w:lang w:bidi="ar-SA"/>
        </w:rPr>
        <w:t xml:space="preserve"> </w:t>
      </w:r>
      <w:r w:rsidRPr="00264C61">
        <w:rPr>
          <w:lang w:bidi="ar-SA"/>
        </w:rPr>
        <w:t>the</w:t>
      </w:r>
      <w:r w:rsidR="00884BD5">
        <w:rPr>
          <w:lang w:bidi="ar-SA"/>
        </w:rPr>
        <w:t xml:space="preserve"> </w:t>
      </w:r>
      <w:r w:rsidRPr="00264C61">
        <w:rPr>
          <w:lang w:bidi="ar-SA"/>
        </w:rPr>
        <w:t>skirt</w:t>
      </w:r>
      <w:r w:rsidR="00884BD5">
        <w:rPr>
          <w:lang w:bidi="ar-SA"/>
        </w:rPr>
        <w:t xml:space="preserve"> </w:t>
      </w:r>
      <w:r w:rsidRPr="00264C61">
        <w:rPr>
          <w:lang w:bidi="ar-SA"/>
        </w:rPr>
        <w:t>of</w:t>
      </w:r>
      <w:r w:rsidR="00884BD5">
        <w:rPr>
          <w:lang w:bidi="ar-SA"/>
        </w:rPr>
        <w:t xml:space="preserve"> </w:t>
      </w:r>
      <w:r w:rsidRPr="00264C61">
        <w:rPr>
          <w:lang w:bidi="ar-SA"/>
        </w:rPr>
        <w:t>his</w:t>
      </w:r>
      <w:r w:rsidR="00884BD5">
        <w:rPr>
          <w:lang w:bidi="ar-SA"/>
        </w:rPr>
        <w:t xml:space="preserve"> </w:t>
      </w:r>
      <w:r w:rsidRPr="00264C61">
        <w:rPr>
          <w:lang w:bidi="ar-SA"/>
        </w:rPr>
        <w:t>coat</w:t>
      </w:r>
      <w:r w:rsidR="00884BD5">
        <w:rPr>
          <w:lang w:bidi="ar-SA"/>
        </w:rPr>
        <w:t xml:space="preserve"> </w:t>
      </w:r>
      <w:r w:rsidRPr="00264C61">
        <w:rPr>
          <w:lang w:bidi="ar-SA"/>
        </w:rPr>
        <w:t>(I</w:t>
      </w:r>
      <w:r w:rsidR="00884BD5">
        <w:rPr>
          <w:lang w:bidi="ar-SA"/>
        </w:rPr>
        <w:t xml:space="preserve"> </w:t>
      </w:r>
      <w:r w:rsidRPr="00264C61">
        <w:rPr>
          <w:lang w:bidi="ar-SA"/>
        </w:rPr>
        <w:t>Sam.</w:t>
      </w:r>
      <w:r w:rsidR="00884BD5">
        <w:rPr>
          <w:lang w:bidi="ar-SA"/>
        </w:rPr>
        <w:t xml:space="preserve"> </w:t>
      </w:r>
      <w:r w:rsidRPr="00264C61">
        <w:rPr>
          <w:lang w:bidi="ar-SA"/>
        </w:rPr>
        <w:t>24:5).</w:t>
      </w:r>
    </w:p>
    <w:p w14:paraId="7A462ED0" w14:textId="77777777" w:rsidR="00264C61" w:rsidRDefault="00264C61" w:rsidP="00264C61">
      <w:pPr>
        <w:rPr>
          <w:lang w:bidi="ar-SA"/>
        </w:rPr>
      </w:pPr>
    </w:p>
    <w:p w14:paraId="2C09C07B" w14:textId="1408F7E4" w:rsidR="00264C61" w:rsidRDefault="00264C61" w:rsidP="00264C61">
      <w:pPr>
        <w:rPr>
          <w:lang w:bidi="ar-SA"/>
        </w:rPr>
      </w:pPr>
      <w:r w:rsidRPr="00264C61">
        <w:rPr>
          <w:b/>
          <w:bCs/>
          <w:lang w:bidi="ar-SA"/>
        </w:rPr>
        <w:t>31</w:t>
      </w:r>
      <w:r w:rsidR="00884BD5">
        <w:rPr>
          <w:b/>
          <w:bCs/>
          <w:lang w:bidi="ar-SA"/>
        </w:rPr>
        <w:t xml:space="preserve"> </w:t>
      </w:r>
      <w:r w:rsidRPr="00264C61">
        <w:rPr>
          <w:b/>
          <w:bCs/>
          <w:lang w:bidi="ar-SA"/>
        </w:rPr>
        <w:t>The</w:t>
      </w:r>
      <w:r w:rsidR="00884BD5">
        <w:rPr>
          <w:b/>
          <w:bCs/>
          <w:lang w:bidi="ar-SA"/>
        </w:rPr>
        <w:t xml:space="preserve"> </w:t>
      </w:r>
      <w:r w:rsidRPr="00264C61">
        <w:rPr>
          <w:b/>
          <w:bCs/>
          <w:lang w:bidi="ar-SA"/>
        </w:rPr>
        <w:t>word</w:t>
      </w:r>
      <w:r w:rsidR="00884BD5">
        <w:rPr>
          <w:b/>
          <w:bCs/>
          <w:lang w:bidi="ar-SA"/>
        </w:rPr>
        <w:t xml:space="preserve"> </w:t>
      </w:r>
      <w:r w:rsidRPr="00264C61">
        <w:rPr>
          <w:b/>
          <w:bCs/>
          <w:lang w:bidi="ar-SA"/>
        </w:rPr>
        <w:t>of</w:t>
      </w:r>
      <w:r w:rsidR="00884BD5">
        <w:rPr>
          <w:b/>
          <w:bCs/>
          <w:lang w:bidi="ar-SA"/>
        </w:rPr>
        <w:t xml:space="preserve"> </w:t>
      </w:r>
      <w:r w:rsidRPr="00264C61">
        <w:rPr>
          <w:b/>
          <w:bCs/>
          <w:lang w:bidi="ar-SA"/>
        </w:rPr>
        <w:t>the</w:t>
      </w:r>
      <w:r w:rsidR="00884BD5">
        <w:rPr>
          <w:b/>
          <w:bCs/>
          <w:lang w:bidi="ar-SA"/>
        </w:rPr>
        <w:t xml:space="preserve"> </w:t>
      </w:r>
      <w:r w:rsidRPr="00264C61">
        <w:rPr>
          <w:b/>
          <w:bCs/>
          <w:lang w:bidi="ar-SA"/>
        </w:rPr>
        <w:t>Lord.</w:t>
      </w:r>
      <w:r w:rsidR="00884BD5">
        <w:rPr>
          <w:b/>
          <w:bCs/>
          <w:lang w:bidi="ar-SA"/>
        </w:rPr>
        <w:t xml:space="preserve"> </w:t>
      </w:r>
      <w:r w:rsidRPr="00264C61">
        <w:rPr>
          <w:lang w:bidi="ar-SA"/>
        </w:rPr>
        <w:t>The</w:t>
      </w:r>
      <w:r w:rsidR="00884BD5">
        <w:rPr>
          <w:lang w:bidi="ar-SA"/>
        </w:rPr>
        <w:t xml:space="preserve"> </w:t>
      </w:r>
      <w:r w:rsidRPr="00264C61">
        <w:rPr>
          <w:lang w:bidi="ar-SA"/>
        </w:rPr>
        <w:t>word</w:t>
      </w:r>
      <w:r w:rsidR="00884BD5">
        <w:rPr>
          <w:lang w:bidi="ar-SA"/>
        </w:rPr>
        <w:t xml:space="preserve"> </w:t>
      </w:r>
      <w:r w:rsidRPr="00264C61">
        <w:rPr>
          <w:lang w:bidi="ar-SA"/>
        </w:rPr>
        <w:t>of</w:t>
      </w:r>
      <w:r w:rsidR="00884BD5">
        <w:rPr>
          <w:lang w:bidi="ar-SA"/>
        </w:rPr>
        <w:t xml:space="preserve"> </w:t>
      </w:r>
      <w:r w:rsidRPr="00264C61">
        <w:rPr>
          <w:lang w:bidi="ar-SA"/>
        </w:rPr>
        <w:t>the</w:t>
      </w:r>
      <w:r w:rsidR="00884BD5">
        <w:rPr>
          <w:lang w:bidi="ar-SA"/>
        </w:rPr>
        <w:t xml:space="preserve"> </w:t>
      </w:r>
      <w:r w:rsidRPr="00264C61">
        <w:rPr>
          <w:lang w:bidi="ar-SA"/>
        </w:rPr>
        <w:t>Lord</w:t>
      </w:r>
      <w:r w:rsidR="00884BD5">
        <w:rPr>
          <w:lang w:bidi="ar-SA"/>
        </w:rPr>
        <w:t xml:space="preserve"> </w:t>
      </w:r>
      <w:r w:rsidRPr="00264C61">
        <w:rPr>
          <w:lang w:bidi="ar-SA"/>
        </w:rPr>
        <w:t>is</w:t>
      </w:r>
      <w:r w:rsidR="00884BD5">
        <w:rPr>
          <w:lang w:bidi="ar-SA"/>
        </w:rPr>
        <w:t xml:space="preserve"> </w:t>
      </w:r>
      <w:r w:rsidRPr="00264C61">
        <w:rPr>
          <w:lang w:bidi="ar-SA"/>
        </w:rPr>
        <w:t>pure;</w:t>
      </w:r>
      <w:r w:rsidR="00884BD5">
        <w:rPr>
          <w:lang w:bidi="ar-SA"/>
        </w:rPr>
        <w:t xml:space="preserve"> </w:t>
      </w:r>
      <w:r w:rsidRPr="00264C61">
        <w:rPr>
          <w:lang w:bidi="ar-SA"/>
        </w:rPr>
        <w:t>He</w:t>
      </w:r>
      <w:r w:rsidR="00884BD5">
        <w:rPr>
          <w:lang w:bidi="ar-SA"/>
        </w:rPr>
        <w:t xml:space="preserve"> </w:t>
      </w:r>
      <w:r w:rsidRPr="00264C61">
        <w:rPr>
          <w:lang w:bidi="ar-SA"/>
        </w:rPr>
        <w:t>promises</w:t>
      </w:r>
      <w:r w:rsidR="00884BD5">
        <w:rPr>
          <w:lang w:bidi="ar-SA"/>
        </w:rPr>
        <w:t xml:space="preserve"> </w:t>
      </w:r>
      <w:r w:rsidRPr="00264C61">
        <w:rPr>
          <w:lang w:bidi="ar-SA"/>
        </w:rPr>
        <w:t>and</w:t>
      </w:r>
      <w:r w:rsidR="00884BD5">
        <w:rPr>
          <w:lang w:bidi="ar-SA"/>
        </w:rPr>
        <w:t xml:space="preserve"> </w:t>
      </w:r>
      <w:r w:rsidRPr="00264C61">
        <w:rPr>
          <w:lang w:bidi="ar-SA"/>
        </w:rPr>
        <w:t>performs.</w:t>
      </w:r>
    </w:p>
    <w:p w14:paraId="797036B8" w14:textId="77777777" w:rsidR="00264C61" w:rsidRDefault="00264C61" w:rsidP="00264C61">
      <w:pPr>
        <w:rPr>
          <w:lang w:bidi="ar-SA"/>
        </w:rPr>
      </w:pPr>
    </w:p>
    <w:p w14:paraId="76888E48" w14:textId="0F3F558E" w:rsidR="00264C61" w:rsidRDefault="00264C61" w:rsidP="00264C61">
      <w:pPr>
        <w:rPr>
          <w:lang w:bidi="ar-SA"/>
        </w:rPr>
      </w:pPr>
      <w:r>
        <w:rPr>
          <w:lang w:bidi="ar-SA"/>
        </w:rPr>
        <w:t>33</w:t>
      </w:r>
      <w:r w:rsidR="00884BD5">
        <w:rPr>
          <w:lang w:bidi="ar-SA"/>
        </w:rPr>
        <w:t xml:space="preserve"> </w:t>
      </w:r>
      <w:r w:rsidRPr="00264C61">
        <w:rPr>
          <w:b/>
          <w:bCs/>
          <w:lang w:bidi="ar-SA"/>
        </w:rPr>
        <w:t>He</w:t>
      </w:r>
      <w:r w:rsidR="00884BD5">
        <w:rPr>
          <w:b/>
          <w:bCs/>
          <w:lang w:bidi="ar-SA"/>
        </w:rPr>
        <w:t xml:space="preserve"> </w:t>
      </w:r>
      <w:proofErr w:type="spellStart"/>
      <w:r w:rsidRPr="00264C61">
        <w:rPr>
          <w:b/>
          <w:bCs/>
          <w:lang w:bidi="ar-SA"/>
        </w:rPr>
        <w:t>looseth</w:t>
      </w:r>
      <w:proofErr w:type="spellEnd"/>
      <w:r w:rsidR="00884BD5">
        <w:rPr>
          <w:b/>
          <w:bCs/>
          <w:lang w:bidi="ar-SA"/>
        </w:rPr>
        <w:t xml:space="preserve"> </w:t>
      </w:r>
      <w:r w:rsidRPr="00264C61">
        <w:rPr>
          <w:b/>
          <w:bCs/>
          <w:lang w:bidi="ar-SA"/>
        </w:rPr>
        <w:t>perfectly</w:t>
      </w:r>
      <w:r w:rsidR="00884BD5">
        <w:rPr>
          <w:b/>
          <w:bCs/>
          <w:lang w:bidi="ar-SA"/>
        </w:rPr>
        <w:t xml:space="preserve"> </w:t>
      </w:r>
      <w:r w:rsidRPr="00264C61">
        <w:rPr>
          <w:b/>
          <w:bCs/>
          <w:lang w:bidi="ar-SA"/>
        </w:rPr>
        <w:t>my</w:t>
      </w:r>
      <w:r w:rsidR="00884BD5">
        <w:rPr>
          <w:b/>
          <w:bCs/>
          <w:lang w:bidi="ar-SA"/>
        </w:rPr>
        <w:t xml:space="preserve"> </w:t>
      </w:r>
      <w:r w:rsidRPr="00264C61">
        <w:rPr>
          <w:b/>
          <w:bCs/>
          <w:lang w:bidi="ar-SA"/>
        </w:rPr>
        <w:t>path.</w:t>
      </w:r>
      <w:r w:rsidR="00884BD5">
        <w:rPr>
          <w:b/>
          <w:bCs/>
          <w:lang w:bidi="ar-SA"/>
        </w:rPr>
        <w:t xml:space="preserve"> </w:t>
      </w:r>
      <w:r w:rsidRPr="00264C61">
        <w:rPr>
          <w:lang w:bidi="ar-SA"/>
        </w:rPr>
        <w:t>From</w:t>
      </w:r>
      <w:r w:rsidR="00884BD5">
        <w:rPr>
          <w:lang w:bidi="ar-SA"/>
        </w:rPr>
        <w:t xml:space="preserve"> </w:t>
      </w:r>
      <w:r w:rsidRPr="00264C61">
        <w:rPr>
          <w:lang w:bidi="ar-SA"/>
        </w:rPr>
        <w:t>every</w:t>
      </w:r>
      <w:r w:rsidR="00884BD5">
        <w:rPr>
          <w:lang w:bidi="ar-SA"/>
        </w:rPr>
        <w:t xml:space="preserve"> </w:t>
      </w:r>
      <w:r w:rsidRPr="00264C61">
        <w:rPr>
          <w:lang w:bidi="ar-SA"/>
        </w:rPr>
        <w:t>stumbling</w:t>
      </w:r>
      <w:r w:rsidR="00884BD5">
        <w:rPr>
          <w:lang w:bidi="ar-SA"/>
        </w:rPr>
        <w:t xml:space="preserve"> </w:t>
      </w:r>
      <w:r w:rsidRPr="00264C61">
        <w:rPr>
          <w:lang w:bidi="ar-SA"/>
        </w:rPr>
        <w:t>block,</w:t>
      </w:r>
      <w:r w:rsidR="00884BD5">
        <w:rPr>
          <w:lang w:bidi="ar-SA"/>
        </w:rPr>
        <w:t xml:space="preserve"> </w:t>
      </w:r>
      <w:r w:rsidRPr="00264C61">
        <w:rPr>
          <w:lang w:bidi="ar-SA"/>
        </w:rPr>
        <w:t>from</w:t>
      </w:r>
      <w:r w:rsidR="00884BD5">
        <w:rPr>
          <w:lang w:bidi="ar-SA"/>
        </w:rPr>
        <w:t xml:space="preserve"> </w:t>
      </w:r>
      <w:r w:rsidRPr="00264C61">
        <w:rPr>
          <w:lang w:bidi="ar-SA"/>
        </w:rPr>
        <w:t>every</w:t>
      </w:r>
      <w:r w:rsidR="00884BD5">
        <w:rPr>
          <w:lang w:bidi="ar-SA"/>
        </w:rPr>
        <w:t xml:space="preserve"> </w:t>
      </w:r>
      <w:r w:rsidRPr="00264C61">
        <w:rPr>
          <w:lang w:bidi="ar-SA"/>
        </w:rPr>
        <w:t>sin,</w:t>
      </w:r>
      <w:r w:rsidR="00884BD5">
        <w:rPr>
          <w:lang w:bidi="ar-SA"/>
        </w:rPr>
        <w:t xml:space="preserve"> </w:t>
      </w:r>
      <w:r w:rsidRPr="00264C61">
        <w:rPr>
          <w:lang w:bidi="ar-SA"/>
        </w:rPr>
        <w:t>and</w:t>
      </w:r>
      <w:r w:rsidR="00884BD5">
        <w:rPr>
          <w:lang w:bidi="ar-SA"/>
        </w:rPr>
        <w:t xml:space="preserve"> </w:t>
      </w:r>
      <w:r w:rsidRPr="00264C61">
        <w:rPr>
          <w:lang w:bidi="ar-SA"/>
        </w:rPr>
        <w:t>from</w:t>
      </w:r>
      <w:r w:rsidR="00884BD5">
        <w:rPr>
          <w:lang w:bidi="ar-SA"/>
        </w:rPr>
        <w:t xml:space="preserve"> </w:t>
      </w:r>
      <w:r w:rsidRPr="00264C61">
        <w:rPr>
          <w:lang w:bidi="ar-SA"/>
        </w:rPr>
        <w:t>every</w:t>
      </w:r>
      <w:r w:rsidR="00884BD5">
        <w:rPr>
          <w:lang w:bidi="ar-SA"/>
        </w:rPr>
        <w:t xml:space="preserve"> </w:t>
      </w:r>
      <w:r w:rsidRPr="00264C61">
        <w:rPr>
          <w:lang w:bidi="ar-SA"/>
        </w:rPr>
        <w:t>fence</w:t>
      </w:r>
      <w:r w:rsidR="00884BD5">
        <w:rPr>
          <w:lang w:bidi="ar-SA"/>
        </w:rPr>
        <w:t xml:space="preserve"> </w:t>
      </w:r>
      <w:r w:rsidRPr="00264C61">
        <w:rPr>
          <w:lang w:bidi="ar-SA"/>
        </w:rPr>
        <w:t>until</w:t>
      </w:r>
      <w:r w:rsidR="00884BD5">
        <w:rPr>
          <w:lang w:bidi="ar-SA"/>
        </w:rPr>
        <w:t xml:space="preserve"> </w:t>
      </w:r>
      <w:r w:rsidRPr="00264C61">
        <w:rPr>
          <w:lang w:bidi="ar-SA"/>
        </w:rPr>
        <w:t>it</w:t>
      </w:r>
      <w:r w:rsidR="00884BD5">
        <w:rPr>
          <w:lang w:bidi="ar-SA"/>
        </w:rPr>
        <w:t xml:space="preserve"> </w:t>
      </w:r>
      <w:r w:rsidRPr="00264C61">
        <w:rPr>
          <w:lang w:bidi="ar-SA"/>
        </w:rPr>
        <w:t>is</w:t>
      </w:r>
      <w:r w:rsidR="00884BD5">
        <w:rPr>
          <w:lang w:bidi="ar-SA"/>
        </w:rPr>
        <w:t xml:space="preserve"> </w:t>
      </w:r>
      <w:r w:rsidRPr="00264C61">
        <w:rPr>
          <w:lang w:bidi="ar-SA"/>
        </w:rPr>
        <w:t>perfect</w:t>
      </w:r>
      <w:r w:rsidR="00884BD5">
        <w:rPr>
          <w:lang w:bidi="ar-SA"/>
        </w:rPr>
        <w:t xml:space="preserve"> </w:t>
      </w:r>
      <w:r w:rsidRPr="00264C61">
        <w:rPr>
          <w:lang w:bidi="ar-SA"/>
        </w:rPr>
        <w:t>and</w:t>
      </w:r>
      <w:r w:rsidR="00884BD5">
        <w:rPr>
          <w:lang w:bidi="ar-SA"/>
        </w:rPr>
        <w:t xml:space="preserve"> </w:t>
      </w:r>
      <w:r w:rsidRPr="00264C61">
        <w:rPr>
          <w:lang w:bidi="ar-SA"/>
        </w:rPr>
        <w:t>paved.</w:t>
      </w:r>
    </w:p>
    <w:p w14:paraId="185F6F3B" w14:textId="77777777" w:rsidR="00264C61" w:rsidRDefault="00264C61" w:rsidP="00264C61">
      <w:pPr>
        <w:rPr>
          <w:lang w:bidi="ar-SA"/>
        </w:rPr>
      </w:pPr>
    </w:p>
    <w:p w14:paraId="11CC925D" w14:textId="02853235" w:rsidR="00264C61" w:rsidRDefault="00264C61" w:rsidP="00264C61">
      <w:pPr>
        <w:rPr>
          <w:lang w:bidi="ar-SA"/>
        </w:rPr>
      </w:pPr>
      <w:r w:rsidRPr="00264C61">
        <w:rPr>
          <w:b/>
          <w:bCs/>
          <w:lang w:bidi="ar-SA"/>
        </w:rPr>
        <w:t>35</w:t>
      </w:r>
      <w:r w:rsidR="00884BD5">
        <w:rPr>
          <w:lang w:bidi="ar-SA"/>
        </w:rPr>
        <w:t xml:space="preserve"> </w:t>
      </w:r>
      <w:r w:rsidRPr="00264C61">
        <w:rPr>
          <w:b/>
          <w:bCs/>
          <w:lang w:bidi="ar-SA"/>
        </w:rPr>
        <w:t>do</w:t>
      </w:r>
      <w:r w:rsidR="00884BD5">
        <w:rPr>
          <w:b/>
          <w:bCs/>
          <w:lang w:bidi="ar-SA"/>
        </w:rPr>
        <w:t xml:space="preserve"> </w:t>
      </w:r>
      <w:r w:rsidRPr="00264C61">
        <w:rPr>
          <w:b/>
          <w:bCs/>
          <w:lang w:bidi="ar-SA"/>
        </w:rPr>
        <w:t>bend</w:t>
      </w:r>
      <w:r w:rsidR="00884BD5">
        <w:rPr>
          <w:b/>
          <w:bCs/>
          <w:lang w:bidi="ar-SA"/>
        </w:rPr>
        <w:t xml:space="preserve"> </w:t>
      </w:r>
      <w:r w:rsidRPr="00264C61">
        <w:rPr>
          <w:b/>
          <w:bCs/>
          <w:lang w:bidi="ar-SA"/>
        </w:rPr>
        <w:t>a</w:t>
      </w:r>
      <w:r w:rsidR="00884BD5">
        <w:rPr>
          <w:b/>
          <w:bCs/>
          <w:lang w:bidi="ar-SA"/>
        </w:rPr>
        <w:t xml:space="preserve"> </w:t>
      </w:r>
      <w:r w:rsidRPr="00264C61">
        <w:rPr>
          <w:b/>
          <w:bCs/>
          <w:lang w:bidi="ar-SA"/>
        </w:rPr>
        <w:t>brass</w:t>
      </w:r>
      <w:r w:rsidR="00884BD5">
        <w:rPr>
          <w:b/>
          <w:bCs/>
          <w:lang w:bidi="ar-SA"/>
        </w:rPr>
        <w:t xml:space="preserve"> </w:t>
      </w:r>
      <w:r w:rsidRPr="00264C61">
        <w:rPr>
          <w:b/>
          <w:bCs/>
          <w:lang w:bidi="ar-SA"/>
        </w:rPr>
        <w:t>bow.</w:t>
      </w:r>
      <w:r w:rsidR="00884BD5">
        <w:rPr>
          <w:b/>
          <w:bCs/>
          <w:lang w:bidi="ar-SA"/>
        </w:rPr>
        <w:t xml:space="preserve"> </w:t>
      </w:r>
      <w:r w:rsidRPr="00264C61">
        <w:rPr>
          <w:lang w:bidi="ar-SA"/>
        </w:rPr>
        <w:t>And</w:t>
      </w:r>
      <w:r w:rsidR="00884BD5">
        <w:rPr>
          <w:lang w:bidi="ar-SA"/>
        </w:rPr>
        <w:t xml:space="preserve"> </w:t>
      </w:r>
      <w:r w:rsidRPr="00264C61">
        <w:rPr>
          <w:lang w:bidi="ar-SA"/>
        </w:rPr>
        <w:t>a</w:t>
      </w:r>
      <w:r w:rsidR="00884BD5">
        <w:rPr>
          <w:lang w:bidi="ar-SA"/>
        </w:rPr>
        <w:t xml:space="preserve"> </w:t>
      </w:r>
      <w:r w:rsidRPr="00264C61">
        <w:rPr>
          <w:lang w:bidi="ar-SA"/>
        </w:rPr>
        <w:t>brass</w:t>
      </w:r>
      <w:r w:rsidR="00884BD5">
        <w:rPr>
          <w:lang w:bidi="ar-SA"/>
        </w:rPr>
        <w:t xml:space="preserve"> </w:t>
      </w:r>
      <w:r w:rsidRPr="00264C61">
        <w:rPr>
          <w:lang w:bidi="ar-SA"/>
        </w:rPr>
        <w:t>bow</w:t>
      </w:r>
      <w:r w:rsidR="00884BD5">
        <w:rPr>
          <w:lang w:bidi="ar-SA"/>
        </w:rPr>
        <w:t xml:space="preserve"> </w:t>
      </w:r>
      <w:r w:rsidRPr="00264C61">
        <w:rPr>
          <w:lang w:bidi="ar-SA"/>
        </w:rPr>
        <w:t>was</w:t>
      </w:r>
      <w:r w:rsidR="00884BD5">
        <w:rPr>
          <w:lang w:bidi="ar-SA"/>
        </w:rPr>
        <w:t xml:space="preserve"> </w:t>
      </w:r>
      <w:r w:rsidRPr="00264C61">
        <w:rPr>
          <w:lang w:bidi="ar-SA"/>
        </w:rPr>
        <w:t>bent</w:t>
      </w:r>
      <w:r w:rsidR="00884BD5">
        <w:rPr>
          <w:lang w:bidi="ar-SA"/>
        </w:rPr>
        <w:t xml:space="preserve"> </w:t>
      </w:r>
      <w:r w:rsidRPr="00264C61">
        <w:rPr>
          <w:lang w:bidi="ar-SA"/>
        </w:rPr>
        <w:t>by</w:t>
      </w:r>
      <w:r w:rsidR="00884BD5">
        <w:rPr>
          <w:lang w:bidi="ar-SA"/>
        </w:rPr>
        <w:t xml:space="preserve"> </w:t>
      </w:r>
      <w:r w:rsidRPr="00264C61">
        <w:rPr>
          <w:lang w:bidi="ar-SA"/>
        </w:rPr>
        <w:t>my</w:t>
      </w:r>
      <w:r w:rsidR="00884BD5">
        <w:rPr>
          <w:lang w:bidi="ar-SA"/>
        </w:rPr>
        <w:t xml:space="preserve"> </w:t>
      </w:r>
      <w:r w:rsidRPr="00264C61">
        <w:rPr>
          <w:lang w:bidi="ar-SA"/>
        </w:rPr>
        <w:t>hands</w:t>
      </w:r>
      <w:r w:rsidR="00884BD5">
        <w:rPr>
          <w:lang w:bidi="ar-SA"/>
        </w:rPr>
        <w:t xml:space="preserve"> </w:t>
      </w:r>
      <w:r w:rsidRPr="00264C61">
        <w:rPr>
          <w:lang w:bidi="ar-SA"/>
        </w:rPr>
        <w:t>for</w:t>
      </w:r>
      <w:r w:rsidR="00884BD5">
        <w:rPr>
          <w:lang w:bidi="ar-SA"/>
        </w:rPr>
        <w:t xml:space="preserve"> </w:t>
      </w:r>
      <w:r w:rsidRPr="00264C61">
        <w:rPr>
          <w:lang w:bidi="ar-SA"/>
        </w:rPr>
        <w:t>I</w:t>
      </w:r>
      <w:r w:rsidR="00884BD5">
        <w:rPr>
          <w:lang w:bidi="ar-SA"/>
        </w:rPr>
        <w:t xml:space="preserve"> </w:t>
      </w:r>
      <w:r w:rsidRPr="00264C61">
        <w:rPr>
          <w:lang w:bidi="ar-SA"/>
        </w:rPr>
        <w:t>possess</w:t>
      </w:r>
      <w:r w:rsidR="00884BD5">
        <w:rPr>
          <w:lang w:bidi="ar-SA"/>
        </w:rPr>
        <w:t xml:space="preserve"> </w:t>
      </w:r>
      <w:r w:rsidRPr="00264C61">
        <w:rPr>
          <w:lang w:bidi="ar-SA"/>
        </w:rPr>
        <w:t>the</w:t>
      </w:r>
      <w:r w:rsidR="00884BD5">
        <w:rPr>
          <w:lang w:bidi="ar-SA"/>
        </w:rPr>
        <w:t xml:space="preserve"> </w:t>
      </w:r>
      <w:r w:rsidRPr="00264C61">
        <w:rPr>
          <w:lang w:bidi="ar-SA"/>
        </w:rPr>
        <w:t>strength</w:t>
      </w:r>
      <w:r w:rsidR="00884BD5">
        <w:rPr>
          <w:lang w:bidi="ar-SA"/>
        </w:rPr>
        <w:t xml:space="preserve"> </w:t>
      </w:r>
      <w:r w:rsidRPr="00264C61">
        <w:rPr>
          <w:lang w:bidi="ar-SA"/>
        </w:rPr>
        <w:t>to</w:t>
      </w:r>
      <w:r w:rsidR="00884BD5">
        <w:rPr>
          <w:lang w:bidi="ar-SA"/>
        </w:rPr>
        <w:t xml:space="preserve"> </w:t>
      </w:r>
      <w:r w:rsidRPr="00264C61">
        <w:rPr>
          <w:lang w:bidi="ar-SA"/>
        </w:rPr>
        <w:t>bend</w:t>
      </w:r>
      <w:r w:rsidR="00884BD5">
        <w:rPr>
          <w:lang w:bidi="ar-SA"/>
        </w:rPr>
        <w:t xml:space="preserve"> </w:t>
      </w:r>
      <w:r w:rsidRPr="00264C61">
        <w:rPr>
          <w:lang w:bidi="ar-SA"/>
        </w:rPr>
        <w:t>it.</w:t>
      </w:r>
      <w:r w:rsidR="00884BD5">
        <w:rPr>
          <w:lang w:bidi="ar-SA"/>
        </w:rPr>
        <w:t xml:space="preserve"> </w:t>
      </w:r>
      <w:r w:rsidRPr="00264C61">
        <w:rPr>
          <w:lang w:bidi="ar-SA"/>
        </w:rPr>
        <w:t>David</w:t>
      </w:r>
      <w:r w:rsidR="00884BD5">
        <w:rPr>
          <w:lang w:bidi="ar-SA"/>
        </w:rPr>
        <w:t xml:space="preserve"> </w:t>
      </w:r>
      <w:r w:rsidRPr="00264C61">
        <w:rPr>
          <w:lang w:bidi="ar-SA"/>
        </w:rPr>
        <w:t>had</w:t>
      </w:r>
      <w:r w:rsidR="00884BD5">
        <w:rPr>
          <w:lang w:bidi="ar-SA"/>
        </w:rPr>
        <w:t xml:space="preserve"> </w:t>
      </w:r>
      <w:r w:rsidRPr="00264C61">
        <w:rPr>
          <w:lang w:bidi="ar-SA"/>
        </w:rPr>
        <w:t>bows</w:t>
      </w:r>
      <w:r w:rsidR="00884BD5">
        <w:rPr>
          <w:lang w:bidi="ar-SA"/>
        </w:rPr>
        <w:t xml:space="preserve"> </w:t>
      </w:r>
      <w:r w:rsidRPr="00264C61">
        <w:rPr>
          <w:lang w:bidi="ar-SA"/>
        </w:rPr>
        <w:t>hanging</w:t>
      </w:r>
      <w:r w:rsidR="00884BD5">
        <w:rPr>
          <w:lang w:bidi="ar-SA"/>
        </w:rPr>
        <w:t xml:space="preserve"> </w:t>
      </w:r>
      <w:r w:rsidRPr="00264C61">
        <w:rPr>
          <w:lang w:bidi="ar-SA"/>
        </w:rPr>
        <w:t>in</w:t>
      </w:r>
      <w:r w:rsidR="00884BD5">
        <w:rPr>
          <w:lang w:bidi="ar-SA"/>
        </w:rPr>
        <w:t xml:space="preserve"> </w:t>
      </w:r>
      <w:r w:rsidRPr="00264C61">
        <w:rPr>
          <w:lang w:bidi="ar-SA"/>
        </w:rPr>
        <w:t>his</w:t>
      </w:r>
      <w:r w:rsidR="00884BD5">
        <w:rPr>
          <w:lang w:bidi="ar-SA"/>
        </w:rPr>
        <w:t xml:space="preserve"> </w:t>
      </w:r>
      <w:r w:rsidRPr="00264C61">
        <w:rPr>
          <w:lang w:bidi="ar-SA"/>
        </w:rPr>
        <w:t>palace</w:t>
      </w:r>
      <w:r w:rsidR="00884BD5">
        <w:rPr>
          <w:lang w:bidi="ar-SA"/>
        </w:rPr>
        <w:t xml:space="preserve"> </w:t>
      </w:r>
      <w:r w:rsidRPr="00264C61">
        <w:rPr>
          <w:lang w:bidi="ar-SA"/>
        </w:rPr>
        <w:t>and</w:t>
      </w:r>
      <w:r w:rsidR="00884BD5">
        <w:rPr>
          <w:lang w:bidi="ar-SA"/>
        </w:rPr>
        <w:t xml:space="preserve"> </w:t>
      </w:r>
      <w:r w:rsidRPr="00264C61">
        <w:rPr>
          <w:lang w:bidi="ar-SA"/>
        </w:rPr>
        <w:t>foreign</w:t>
      </w:r>
      <w:r w:rsidR="00884BD5">
        <w:rPr>
          <w:lang w:bidi="ar-SA"/>
        </w:rPr>
        <w:t xml:space="preserve"> </w:t>
      </w:r>
      <w:r w:rsidRPr="00264C61">
        <w:rPr>
          <w:lang w:bidi="ar-SA"/>
        </w:rPr>
        <w:t>kings</w:t>
      </w:r>
      <w:r w:rsidR="00884BD5">
        <w:rPr>
          <w:lang w:bidi="ar-SA"/>
        </w:rPr>
        <w:t xml:space="preserve"> </w:t>
      </w:r>
      <w:r w:rsidRPr="00264C61">
        <w:rPr>
          <w:lang w:bidi="ar-SA"/>
        </w:rPr>
        <w:t>would</w:t>
      </w:r>
      <w:r w:rsidR="00884BD5">
        <w:rPr>
          <w:lang w:bidi="ar-SA"/>
        </w:rPr>
        <w:t xml:space="preserve"> </w:t>
      </w:r>
      <w:r w:rsidRPr="00264C61">
        <w:rPr>
          <w:lang w:bidi="ar-SA"/>
        </w:rPr>
        <w:t>come</w:t>
      </w:r>
      <w:r w:rsidR="00884BD5">
        <w:rPr>
          <w:lang w:bidi="ar-SA"/>
        </w:rPr>
        <w:t xml:space="preserve"> </w:t>
      </w:r>
      <w:r w:rsidRPr="00264C61">
        <w:rPr>
          <w:lang w:bidi="ar-SA"/>
        </w:rPr>
        <w:t>and</w:t>
      </w:r>
      <w:r w:rsidR="00884BD5">
        <w:rPr>
          <w:lang w:bidi="ar-SA"/>
        </w:rPr>
        <w:t xml:space="preserve"> </w:t>
      </w:r>
      <w:r w:rsidRPr="00264C61">
        <w:rPr>
          <w:lang w:bidi="ar-SA"/>
        </w:rPr>
        <w:t>see</w:t>
      </w:r>
      <w:r w:rsidR="00884BD5">
        <w:rPr>
          <w:lang w:bidi="ar-SA"/>
        </w:rPr>
        <w:t xml:space="preserve"> </w:t>
      </w:r>
      <w:r w:rsidRPr="00264C61">
        <w:rPr>
          <w:lang w:bidi="ar-SA"/>
        </w:rPr>
        <w:t>them</w:t>
      </w:r>
      <w:r w:rsidR="00884BD5">
        <w:rPr>
          <w:lang w:bidi="ar-SA"/>
        </w:rPr>
        <w:t xml:space="preserve"> </w:t>
      </w:r>
      <w:r w:rsidRPr="00264C61">
        <w:rPr>
          <w:lang w:bidi="ar-SA"/>
        </w:rPr>
        <w:t>and</w:t>
      </w:r>
      <w:r w:rsidR="00884BD5">
        <w:rPr>
          <w:lang w:bidi="ar-SA"/>
        </w:rPr>
        <w:t xml:space="preserve"> </w:t>
      </w:r>
      <w:r w:rsidRPr="00264C61">
        <w:rPr>
          <w:lang w:bidi="ar-SA"/>
        </w:rPr>
        <w:t>say</w:t>
      </w:r>
      <w:r w:rsidR="00884BD5">
        <w:rPr>
          <w:lang w:bidi="ar-SA"/>
        </w:rPr>
        <w:t xml:space="preserve"> </w:t>
      </w:r>
      <w:r w:rsidRPr="00264C61">
        <w:rPr>
          <w:lang w:bidi="ar-SA"/>
        </w:rPr>
        <w:t>to</w:t>
      </w:r>
      <w:r w:rsidR="00884BD5">
        <w:rPr>
          <w:lang w:bidi="ar-SA"/>
        </w:rPr>
        <w:t xml:space="preserve"> </w:t>
      </w:r>
      <w:r w:rsidRPr="00264C61">
        <w:rPr>
          <w:lang w:bidi="ar-SA"/>
        </w:rPr>
        <w:t>each</w:t>
      </w:r>
      <w:r w:rsidR="00884BD5">
        <w:rPr>
          <w:lang w:bidi="ar-SA"/>
        </w:rPr>
        <w:t xml:space="preserve"> </w:t>
      </w:r>
      <w:r w:rsidRPr="00264C61">
        <w:rPr>
          <w:lang w:bidi="ar-SA"/>
        </w:rPr>
        <w:t>other:</w:t>
      </w:r>
      <w:r w:rsidR="00884BD5">
        <w:rPr>
          <w:lang w:bidi="ar-SA"/>
        </w:rPr>
        <w:t xml:space="preserve"> </w:t>
      </w:r>
      <w:r w:rsidRPr="00264C61">
        <w:rPr>
          <w:lang w:bidi="ar-SA"/>
        </w:rPr>
        <w:t>Do</w:t>
      </w:r>
      <w:r w:rsidR="00884BD5">
        <w:rPr>
          <w:lang w:bidi="ar-SA"/>
        </w:rPr>
        <w:t xml:space="preserve"> </w:t>
      </w:r>
      <w:r w:rsidRPr="00264C61">
        <w:rPr>
          <w:lang w:bidi="ar-SA"/>
        </w:rPr>
        <w:t>you</w:t>
      </w:r>
      <w:r w:rsidR="00884BD5">
        <w:rPr>
          <w:lang w:bidi="ar-SA"/>
        </w:rPr>
        <w:t xml:space="preserve"> </w:t>
      </w:r>
      <w:r w:rsidRPr="00264C61">
        <w:rPr>
          <w:lang w:bidi="ar-SA"/>
        </w:rPr>
        <w:t>suppose</w:t>
      </w:r>
      <w:r w:rsidR="00884BD5">
        <w:rPr>
          <w:lang w:bidi="ar-SA"/>
        </w:rPr>
        <w:t xml:space="preserve"> </w:t>
      </w:r>
      <w:r w:rsidRPr="00264C61">
        <w:rPr>
          <w:lang w:bidi="ar-SA"/>
        </w:rPr>
        <w:t>that</w:t>
      </w:r>
      <w:r w:rsidR="00884BD5">
        <w:rPr>
          <w:lang w:bidi="ar-SA"/>
        </w:rPr>
        <w:t xml:space="preserve"> </w:t>
      </w:r>
      <w:r w:rsidRPr="00264C61">
        <w:rPr>
          <w:lang w:bidi="ar-SA"/>
        </w:rPr>
        <w:t>he</w:t>
      </w:r>
      <w:r w:rsidR="00884BD5">
        <w:rPr>
          <w:lang w:bidi="ar-SA"/>
        </w:rPr>
        <w:t xml:space="preserve"> </w:t>
      </w:r>
      <w:r w:rsidRPr="00264C61">
        <w:rPr>
          <w:lang w:bidi="ar-SA"/>
        </w:rPr>
        <w:t>can</w:t>
      </w:r>
      <w:r w:rsidR="00884BD5">
        <w:rPr>
          <w:lang w:bidi="ar-SA"/>
        </w:rPr>
        <w:t xml:space="preserve"> </w:t>
      </w:r>
      <w:r w:rsidRPr="00264C61">
        <w:rPr>
          <w:lang w:bidi="ar-SA"/>
        </w:rPr>
        <w:t>actually</w:t>
      </w:r>
      <w:r w:rsidR="00884BD5">
        <w:rPr>
          <w:lang w:bidi="ar-SA"/>
        </w:rPr>
        <w:t xml:space="preserve"> </w:t>
      </w:r>
      <w:r w:rsidRPr="00264C61">
        <w:rPr>
          <w:lang w:bidi="ar-SA"/>
        </w:rPr>
        <w:t>bend</w:t>
      </w:r>
      <w:r w:rsidR="00884BD5">
        <w:rPr>
          <w:lang w:bidi="ar-SA"/>
        </w:rPr>
        <w:t xml:space="preserve"> </w:t>
      </w:r>
      <w:r w:rsidRPr="00264C61">
        <w:rPr>
          <w:lang w:bidi="ar-SA"/>
        </w:rPr>
        <w:t>them?</w:t>
      </w:r>
      <w:r w:rsidR="00884BD5">
        <w:rPr>
          <w:lang w:bidi="ar-SA"/>
        </w:rPr>
        <w:t xml:space="preserve"> </w:t>
      </w:r>
      <w:r w:rsidRPr="00264C61">
        <w:rPr>
          <w:lang w:bidi="ar-SA"/>
        </w:rPr>
        <w:t>They</w:t>
      </w:r>
      <w:r w:rsidR="00884BD5">
        <w:rPr>
          <w:lang w:bidi="ar-SA"/>
        </w:rPr>
        <w:t xml:space="preserve"> </w:t>
      </w:r>
      <w:r w:rsidRPr="00264C61">
        <w:rPr>
          <w:lang w:bidi="ar-SA"/>
        </w:rPr>
        <w:t>are</w:t>
      </w:r>
      <w:r w:rsidR="00884BD5">
        <w:rPr>
          <w:lang w:bidi="ar-SA"/>
        </w:rPr>
        <w:t xml:space="preserve"> </w:t>
      </w:r>
      <w:r w:rsidRPr="00264C61">
        <w:rPr>
          <w:lang w:bidi="ar-SA"/>
        </w:rPr>
        <w:t>merely</w:t>
      </w:r>
      <w:r w:rsidR="00884BD5">
        <w:rPr>
          <w:lang w:bidi="ar-SA"/>
        </w:rPr>
        <w:t xml:space="preserve"> </w:t>
      </w:r>
      <w:r w:rsidRPr="00264C61">
        <w:rPr>
          <w:lang w:bidi="ar-SA"/>
        </w:rPr>
        <w:t>intended</w:t>
      </w:r>
      <w:r w:rsidR="00884BD5">
        <w:rPr>
          <w:lang w:bidi="ar-SA"/>
        </w:rPr>
        <w:t xml:space="preserve"> </w:t>
      </w:r>
      <w:r w:rsidRPr="00264C61">
        <w:rPr>
          <w:lang w:bidi="ar-SA"/>
        </w:rPr>
        <w:t>to</w:t>
      </w:r>
      <w:r w:rsidR="00884BD5">
        <w:rPr>
          <w:lang w:bidi="ar-SA"/>
        </w:rPr>
        <w:t xml:space="preserve"> </w:t>
      </w:r>
      <w:r w:rsidRPr="00264C61">
        <w:rPr>
          <w:lang w:bidi="ar-SA"/>
        </w:rPr>
        <w:t>frighten</w:t>
      </w:r>
      <w:r w:rsidR="00884BD5">
        <w:rPr>
          <w:lang w:bidi="ar-SA"/>
        </w:rPr>
        <w:t xml:space="preserve"> </w:t>
      </w:r>
      <w:r w:rsidRPr="00264C61">
        <w:rPr>
          <w:lang w:bidi="ar-SA"/>
        </w:rPr>
        <w:t>us.</w:t>
      </w:r>
      <w:r w:rsidR="00884BD5">
        <w:rPr>
          <w:lang w:bidi="ar-SA"/>
        </w:rPr>
        <w:t xml:space="preserve"> </w:t>
      </w:r>
      <w:r w:rsidRPr="00264C61">
        <w:rPr>
          <w:lang w:bidi="ar-SA"/>
        </w:rPr>
        <w:t>And</w:t>
      </w:r>
      <w:r w:rsidR="00884BD5">
        <w:rPr>
          <w:lang w:bidi="ar-SA"/>
        </w:rPr>
        <w:t xml:space="preserve"> </w:t>
      </w:r>
      <w:r w:rsidRPr="00264C61">
        <w:rPr>
          <w:lang w:bidi="ar-SA"/>
        </w:rPr>
        <w:t>David</w:t>
      </w:r>
      <w:r w:rsidR="00884BD5">
        <w:rPr>
          <w:lang w:bidi="ar-SA"/>
        </w:rPr>
        <w:t xml:space="preserve"> </w:t>
      </w:r>
      <w:r w:rsidRPr="00264C61">
        <w:rPr>
          <w:lang w:bidi="ar-SA"/>
        </w:rPr>
        <w:t>would</w:t>
      </w:r>
      <w:r w:rsidR="00884BD5">
        <w:rPr>
          <w:lang w:bidi="ar-SA"/>
        </w:rPr>
        <w:t xml:space="preserve"> </w:t>
      </w:r>
      <w:r w:rsidRPr="00264C61">
        <w:rPr>
          <w:lang w:bidi="ar-SA"/>
        </w:rPr>
        <w:t>overhear</w:t>
      </w:r>
      <w:r w:rsidR="00884BD5">
        <w:rPr>
          <w:lang w:bidi="ar-SA"/>
        </w:rPr>
        <w:t xml:space="preserve"> </w:t>
      </w:r>
      <w:r w:rsidRPr="00264C61">
        <w:rPr>
          <w:lang w:bidi="ar-SA"/>
        </w:rPr>
        <w:t>and</w:t>
      </w:r>
      <w:r w:rsidR="00884BD5">
        <w:rPr>
          <w:lang w:bidi="ar-SA"/>
        </w:rPr>
        <w:t xml:space="preserve"> </w:t>
      </w:r>
      <w:r w:rsidRPr="00264C61">
        <w:rPr>
          <w:lang w:bidi="ar-SA"/>
        </w:rPr>
        <w:t>would</w:t>
      </w:r>
      <w:r w:rsidR="00884BD5">
        <w:rPr>
          <w:lang w:bidi="ar-SA"/>
        </w:rPr>
        <w:t xml:space="preserve"> </w:t>
      </w:r>
      <w:r w:rsidRPr="00264C61">
        <w:rPr>
          <w:lang w:bidi="ar-SA"/>
        </w:rPr>
        <w:t>take</w:t>
      </w:r>
      <w:r w:rsidR="00884BD5">
        <w:rPr>
          <w:lang w:bidi="ar-SA"/>
        </w:rPr>
        <w:t xml:space="preserve"> </w:t>
      </w:r>
      <w:r w:rsidRPr="00264C61">
        <w:rPr>
          <w:lang w:bidi="ar-SA"/>
        </w:rPr>
        <w:t>them</w:t>
      </w:r>
      <w:r w:rsidR="00884BD5">
        <w:rPr>
          <w:lang w:bidi="ar-SA"/>
        </w:rPr>
        <w:t xml:space="preserve"> </w:t>
      </w:r>
      <w:r w:rsidRPr="00264C61">
        <w:rPr>
          <w:lang w:bidi="ar-SA"/>
        </w:rPr>
        <w:t>[the</w:t>
      </w:r>
      <w:r w:rsidR="00884BD5">
        <w:rPr>
          <w:lang w:bidi="ar-SA"/>
        </w:rPr>
        <w:t xml:space="preserve"> </w:t>
      </w:r>
      <w:r w:rsidRPr="00264C61">
        <w:rPr>
          <w:lang w:bidi="ar-SA"/>
        </w:rPr>
        <w:t>brass</w:t>
      </w:r>
      <w:r w:rsidR="00884BD5">
        <w:rPr>
          <w:lang w:bidi="ar-SA"/>
        </w:rPr>
        <w:t xml:space="preserve"> </w:t>
      </w:r>
      <w:r w:rsidRPr="00264C61">
        <w:rPr>
          <w:lang w:bidi="ar-SA"/>
        </w:rPr>
        <w:t>bows]</w:t>
      </w:r>
      <w:r w:rsidR="00884BD5">
        <w:rPr>
          <w:lang w:bidi="ar-SA"/>
        </w:rPr>
        <w:t xml:space="preserve"> </w:t>
      </w:r>
      <w:r w:rsidRPr="00264C61">
        <w:rPr>
          <w:lang w:bidi="ar-SA"/>
        </w:rPr>
        <w:t>and</w:t>
      </w:r>
      <w:r w:rsidR="00884BD5">
        <w:rPr>
          <w:lang w:bidi="ar-SA"/>
        </w:rPr>
        <w:t xml:space="preserve"> </w:t>
      </w:r>
      <w:r w:rsidRPr="00264C61">
        <w:rPr>
          <w:lang w:bidi="ar-SA"/>
        </w:rPr>
        <w:t>crush</w:t>
      </w:r>
      <w:r w:rsidR="00884BD5">
        <w:rPr>
          <w:lang w:bidi="ar-SA"/>
        </w:rPr>
        <w:t xml:space="preserve"> </w:t>
      </w:r>
      <w:r w:rsidRPr="00264C61">
        <w:rPr>
          <w:lang w:bidi="ar-SA"/>
        </w:rPr>
        <w:t>them</w:t>
      </w:r>
      <w:r w:rsidR="00884BD5">
        <w:rPr>
          <w:lang w:bidi="ar-SA"/>
        </w:rPr>
        <w:t xml:space="preserve"> </w:t>
      </w:r>
      <w:r w:rsidRPr="00264C61">
        <w:rPr>
          <w:lang w:bidi="ar-SA"/>
        </w:rPr>
        <w:t>before</w:t>
      </w:r>
      <w:r w:rsidR="00884BD5">
        <w:rPr>
          <w:lang w:bidi="ar-SA"/>
        </w:rPr>
        <w:t xml:space="preserve"> </w:t>
      </w:r>
      <w:r w:rsidRPr="00264C61">
        <w:rPr>
          <w:lang w:bidi="ar-SA"/>
        </w:rPr>
        <w:t>their</w:t>
      </w:r>
      <w:r w:rsidR="00884BD5">
        <w:rPr>
          <w:lang w:bidi="ar-SA"/>
        </w:rPr>
        <w:t xml:space="preserve"> </w:t>
      </w:r>
      <w:r w:rsidRPr="00264C61">
        <w:rPr>
          <w:lang w:bidi="ar-SA"/>
        </w:rPr>
        <w:t>eyes</w:t>
      </w:r>
      <w:r w:rsidR="00884BD5">
        <w:rPr>
          <w:lang w:bidi="ar-SA"/>
        </w:rPr>
        <w:t xml:space="preserve"> </w:t>
      </w:r>
      <w:r w:rsidRPr="00264C61">
        <w:rPr>
          <w:lang w:bidi="ar-SA"/>
        </w:rPr>
        <w:t>(sic).</w:t>
      </w:r>
      <w:r w:rsidR="00884BD5">
        <w:rPr>
          <w:lang w:bidi="ar-SA"/>
        </w:rPr>
        <w:t xml:space="preserve"> </w:t>
      </w:r>
      <w:r w:rsidRPr="00264C61">
        <w:rPr>
          <w:lang w:bidi="ar-SA"/>
        </w:rPr>
        <w:t>Now</w:t>
      </w:r>
      <w:r w:rsidR="00884BD5">
        <w:rPr>
          <w:lang w:bidi="ar-SA"/>
        </w:rPr>
        <w:t xml:space="preserve"> </w:t>
      </w:r>
      <w:r w:rsidRPr="00264C61">
        <w:rPr>
          <w:rtl/>
        </w:rPr>
        <w:t>נחת</w:t>
      </w:r>
      <w:r w:rsidR="00884BD5">
        <w:t xml:space="preserve"> </w:t>
      </w:r>
      <w:r w:rsidR="00884BD5">
        <w:rPr>
          <w:lang w:bidi="ar-SA"/>
        </w:rPr>
        <w:t xml:space="preserve"> </w:t>
      </w:r>
      <w:r>
        <w:rPr>
          <w:lang w:bidi="ar-SA"/>
        </w:rPr>
        <w:t>i</w:t>
      </w:r>
      <w:r w:rsidRPr="00264C61">
        <w:rPr>
          <w:lang w:bidi="ar-SA"/>
        </w:rPr>
        <w:t>s</w:t>
      </w:r>
      <w:r w:rsidR="00884BD5">
        <w:rPr>
          <w:lang w:bidi="ar-SA"/>
        </w:rPr>
        <w:t xml:space="preserve"> </w:t>
      </w:r>
      <w:r w:rsidRPr="00264C61">
        <w:rPr>
          <w:lang w:bidi="ar-SA"/>
        </w:rPr>
        <w:t>an</w:t>
      </w:r>
      <w:r w:rsidR="00884BD5">
        <w:rPr>
          <w:lang w:bidi="ar-SA"/>
        </w:rPr>
        <w:t xml:space="preserve"> </w:t>
      </w:r>
      <w:r w:rsidRPr="00264C61">
        <w:rPr>
          <w:lang w:bidi="ar-SA"/>
        </w:rPr>
        <w:t>expression</w:t>
      </w:r>
      <w:r w:rsidR="00884BD5">
        <w:rPr>
          <w:lang w:bidi="ar-SA"/>
        </w:rPr>
        <w:t xml:space="preserve"> </w:t>
      </w:r>
      <w:r w:rsidRPr="00264C61">
        <w:rPr>
          <w:lang w:bidi="ar-SA"/>
        </w:rPr>
        <w:t>of</w:t>
      </w:r>
      <w:r w:rsidR="00884BD5">
        <w:rPr>
          <w:lang w:bidi="ar-SA"/>
        </w:rPr>
        <w:t xml:space="preserve"> </w:t>
      </w:r>
      <w:r w:rsidRPr="00264C61">
        <w:rPr>
          <w:lang w:bidi="ar-SA"/>
        </w:rPr>
        <w:t>bending.</w:t>
      </w:r>
      <w:r w:rsidR="00884BD5">
        <w:rPr>
          <w:lang w:bidi="ar-SA"/>
        </w:rPr>
        <w:t xml:space="preserve"> </w:t>
      </w:r>
      <w:r w:rsidRPr="00264C61">
        <w:rPr>
          <w:lang w:bidi="ar-SA"/>
        </w:rPr>
        <w:t>And</w:t>
      </w:r>
      <w:r w:rsidR="00884BD5">
        <w:rPr>
          <w:lang w:bidi="ar-SA"/>
        </w:rPr>
        <w:t xml:space="preserve"> </w:t>
      </w:r>
      <w:proofErr w:type="gramStart"/>
      <w:r w:rsidRPr="00264C61">
        <w:rPr>
          <w:lang w:bidi="ar-SA"/>
        </w:rPr>
        <w:t>so</w:t>
      </w:r>
      <w:proofErr w:type="gramEnd"/>
      <w:r w:rsidR="00884BD5">
        <w:rPr>
          <w:lang w:bidi="ar-SA"/>
        </w:rPr>
        <w:t xml:space="preserve"> </w:t>
      </w:r>
      <w:r w:rsidRPr="00264C61">
        <w:rPr>
          <w:lang w:bidi="ar-SA"/>
        </w:rPr>
        <w:t>we</w:t>
      </w:r>
      <w:r w:rsidR="00884BD5">
        <w:rPr>
          <w:lang w:bidi="ar-SA"/>
        </w:rPr>
        <w:t xml:space="preserve"> </w:t>
      </w:r>
      <w:r w:rsidRPr="00264C61">
        <w:rPr>
          <w:lang w:bidi="ar-SA"/>
        </w:rPr>
        <w:t>find</w:t>
      </w:r>
      <w:r w:rsidR="00884BD5">
        <w:rPr>
          <w:lang w:bidi="ar-SA"/>
        </w:rPr>
        <w:t xml:space="preserve"> </w:t>
      </w:r>
      <w:r w:rsidRPr="00264C61">
        <w:rPr>
          <w:lang w:bidi="ar-SA"/>
        </w:rPr>
        <w:t>“Your</w:t>
      </w:r>
      <w:r w:rsidR="00884BD5">
        <w:rPr>
          <w:lang w:bidi="ar-SA"/>
        </w:rPr>
        <w:t xml:space="preserve"> </w:t>
      </w:r>
      <w:r w:rsidRPr="00264C61">
        <w:rPr>
          <w:lang w:bidi="ar-SA"/>
        </w:rPr>
        <w:t>arrows</w:t>
      </w:r>
      <w:r w:rsidR="00884BD5">
        <w:rPr>
          <w:lang w:bidi="ar-SA"/>
        </w:rPr>
        <w:t xml:space="preserve"> </w:t>
      </w:r>
      <w:r w:rsidRPr="00264C61">
        <w:rPr>
          <w:lang w:bidi="ar-SA"/>
        </w:rPr>
        <w:t>were</w:t>
      </w:r>
      <w:r w:rsidR="00884BD5">
        <w:rPr>
          <w:lang w:bidi="ar-SA"/>
        </w:rPr>
        <w:t xml:space="preserve"> </w:t>
      </w:r>
      <w:r w:rsidRPr="00264C61">
        <w:rPr>
          <w:lang w:bidi="ar-SA"/>
        </w:rPr>
        <w:t>flung</w:t>
      </w:r>
      <w:r w:rsidR="00884BD5">
        <w:rPr>
          <w:lang w:bidi="ar-SA"/>
        </w:rPr>
        <w:t xml:space="preserve"> </w:t>
      </w:r>
      <w:r w:rsidRPr="00264C61">
        <w:rPr>
          <w:lang w:bidi="ar-SA"/>
        </w:rPr>
        <w:t>[by</w:t>
      </w:r>
      <w:r w:rsidR="00884BD5">
        <w:rPr>
          <w:lang w:bidi="ar-SA"/>
        </w:rPr>
        <w:t xml:space="preserve"> </w:t>
      </w:r>
      <w:r w:rsidRPr="00264C61">
        <w:rPr>
          <w:lang w:bidi="ar-SA"/>
        </w:rPr>
        <w:t>bending</w:t>
      </w:r>
      <w:r w:rsidR="00884BD5">
        <w:rPr>
          <w:lang w:bidi="ar-SA"/>
        </w:rPr>
        <w:t xml:space="preserve"> </w:t>
      </w:r>
      <w:r w:rsidRPr="00264C61">
        <w:rPr>
          <w:lang w:bidi="ar-SA"/>
        </w:rPr>
        <w:t>the</w:t>
      </w:r>
      <w:r w:rsidR="00884BD5">
        <w:rPr>
          <w:lang w:bidi="ar-SA"/>
        </w:rPr>
        <w:t xml:space="preserve"> </w:t>
      </w:r>
      <w:r w:rsidRPr="00264C61">
        <w:rPr>
          <w:lang w:bidi="ar-SA"/>
        </w:rPr>
        <w:t>bow]</w:t>
      </w:r>
      <w:r w:rsidR="00884BD5">
        <w:rPr>
          <w:lang w:bidi="ar-SA"/>
        </w:rPr>
        <w:t xml:space="preserve"> </w:t>
      </w:r>
      <w:r w:rsidRPr="00264C61">
        <w:rPr>
          <w:lang w:bidi="ar-SA"/>
        </w:rPr>
        <w:t>into</w:t>
      </w:r>
      <w:r w:rsidR="00884BD5">
        <w:rPr>
          <w:lang w:bidi="ar-SA"/>
        </w:rPr>
        <w:t xml:space="preserve"> </w:t>
      </w:r>
      <w:r w:rsidRPr="00264C61">
        <w:rPr>
          <w:lang w:bidi="ar-SA"/>
        </w:rPr>
        <w:t>me”</w:t>
      </w:r>
      <w:r w:rsidR="00884BD5">
        <w:rPr>
          <w:lang w:bidi="ar-SA"/>
        </w:rPr>
        <w:t xml:space="preserve"> </w:t>
      </w:r>
      <w:r w:rsidRPr="00264C61">
        <w:rPr>
          <w:lang w:bidi="ar-SA"/>
        </w:rPr>
        <w:t>(Ps.</w:t>
      </w:r>
      <w:r w:rsidR="00884BD5">
        <w:rPr>
          <w:lang w:bidi="ar-SA"/>
        </w:rPr>
        <w:t xml:space="preserve"> </w:t>
      </w:r>
      <w:r w:rsidRPr="00264C61">
        <w:rPr>
          <w:lang w:bidi="ar-SA"/>
        </w:rPr>
        <w:t>38:3).</w:t>
      </w:r>
    </w:p>
    <w:p w14:paraId="36BA5033" w14:textId="77777777" w:rsidR="00264C61" w:rsidRDefault="00264C61" w:rsidP="00264C61">
      <w:pPr>
        <w:rPr>
          <w:lang w:bidi="ar-SA"/>
        </w:rPr>
      </w:pPr>
    </w:p>
    <w:p w14:paraId="312682FF" w14:textId="3CA55ECC" w:rsidR="00264C61" w:rsidRDefault="00264C61" w:rsidP="00264C61">
      <w:pPr>
        <w:rPr>
          <w:lang w:bidi="ar-SA"/>
        </w:rPr>
      </w:pPr>
      <w:r w:rsidRPr="00264C61">
        <w:rPr>
          <w:b/>
          <w:bCs/>
          <w:lang w:bidi="ar-SA"/>
        </w:rPr>
        <w:t>36</w:t>
      </w:r>
      <w:r w:rsidR="00884BD5">
        <w:rPr>
          <w:lang w:bidi="ar-SA"/>
        </w:rPr>
        <w:t xml:space="preserve"> </w:t>
      </w:r>
      <w:r w:rsidRPr="00264C61">
        <w:rPr>
          <w:b/>
          <w:bCs/>
          <w:lang w:bidi="ar-SA"/>
        </w:rPr>
        <w:t>and</w:t>
      </w:r>
      <w:r w:rsidR="00884BD5">
        <w:rPr>
          <w:b/>
          <w:bCs/>
          <w:lang w:bidi="ar-SA"/>
        </w:rPr>
        <w:t xml:space="preserve"> </w:t>
      </w:r>
      <w:r w:rsidRPr="00264C61">
        <w:rPr>
          <w:b/>
          <w:bCs/>
          <w:lang w:bidi="ar-SA"/>
        </w:rPr>
        <w:t>You</w:t>
      </w:r>
      <w:r w:rsidR="00884BD5">
        <w:rPr>
          <w:b/>
          <w:bCs/>
          <w:lang w:bidi="ar-SA"/>
        </w:rPr>
        <w:t xml:space="preserve"> </w:t>
      </w:r>
      <w:r w:rsidRPr="00264C61">
        <w:rPr>
          <w:b/>
          <w:bCs/>
          <w:lang w:bidi="ar-SA"/>
        </w:rPr>
        <w:t>have</w:t>
      </w:r>
      <w:r w:rsidR="00884BD5">
        <w:rPr>
          <w:b/>
          <w:bCs/>
          <w:lang w:bidi="ar-SA"/>
        </w:rPr>
        <w:t xml:space="preserve"> </w:t>
      </w:r>
      <w:r w:rsidRPr="00264C61">
        <w:rPr>
          <w:b/>
          <w:bCs/>
          <w:lang w:bidi="ar-SA"/>
        </w:rPr>
        <w:t>increased</w:t>
      </w:r>
      <w:r w:rsidR="00884BD5">
        <w:rPr>
          <w:b/>
          <w:bCs/>
          <w:lang w:bidi="ar-SA"/>
        </w:rPr>
        <w:t xml:space="preserve"> </w:t>
      </w:r>
      <w:r w:rsidRPr="00264C61">
        <w:rPr>
          <w:b/>
          <w:bCs/>
          <w:lang w:bidi="ar-SA"/>
        </w:rPr>
        <w:t>your</w:t>
      </w:r>
      <w:r w:rsidR="00884BD5">
        <w:rPr>
          <w:b/>
          <w:bCs/>
          <w:lang w:bidi="ar-SA"/>
        </w:rPr>
        <w:t xml:space="preserve"> </w:t>
      </w:r>
      <w:r w:rsidRPr="00264C61">
        <w:rPr>
          <w:b/>
          <w:bCs/>
          <w:lang w:bidi="ar-SA"/>
        </w:rPr>
        <w:t>modesty</w:t>
      </w:r>
      <w:r w:rsidR="00884BD5">
        <w:rPr>
          <w:b/>
          <w:bCs/>
          <w:lang w:bidi="ar-SA"/>
        </w:rPr>
        <w:t xml:space="preserve"> </w:t>
      </w:r>
      <w:r w:rsidRPr="00264C61">
        <w:rPr>
          <w:b/>
          <w:bCs/>
          <w:lang w:bidi="ar-SA"/>
        </w:rPr>
        <w:t>for</w:t>
      </w:r>
      <w:r w:rsidR="00884BD5">
        <w:rPr>
          <w:b/>
          <w:bCs/>
          <w:lang w:bidi="ar-SA"/>
        </w:rPr>
        <w:t xml:space="preserve"> </w:t>
      </w:r>
      <w:r w:rsidRPr="00264C61">
        <w:rPr>
          <w:b/>
          <w:bCs/>
          <w:lang w:bidi="ar-SA"/>
        </w:rPr>
        <w:t>me.</w:t>
      </w:r>
      <w:r w:rsidR="00884BD5">
        <w:rPr>
          <w:b/>
          <w:bCs/>
          <w:lang w:bidi="ar-SA"/>
        </w:rPr>
        <w:t xml:space="preserve"> </w:t>
      </w:r>
      <w:r w:rsidRPr="00264C61">
        <w:rPr>
          <w:lang w:bidi="ar-SA"/>
        </w:rPr>
        <w:t>You</w:t>
      </w:r>
      <w:r w:rsidR="00884BD5">
        <w:rPr>
          <w:lang w:bidi="ar-SA"/>
        </w:rPr>
        <w:t xml:space="preserve"> </w:t>
      </w:r>
      <w:r w:rsidRPr="00264C61">
        <w:rPr>
          <w:lang w:bidi="ar-SA"/>
        </w:rPr>
        <w:t>have</w:t>
      </w:r>
      <w:r w:rsidR="00884BD5">
        <w:rPr>
          <w:lang w:bidi="ar-SA"/>
        </w:rPr>
        <w:t xml:space="preserve"> </w:t>
      </w:r>
      <w:r w:rsidRPr="00264C61">
        <w:rPr>
          <w:lang w:bidi="ar-SA"/>
        </w:rPr>
        <w:t>increased</w:t>
      </w:r>
      <w:r w:rsidR="00884BD5">
        <w:rPr>
          <w:lang w:bidi="ar-SA"/>
        </w:rPr>
        <w:t xml:space="preserve"> </w:t>
      </w:r>
      <w:r w:rsidRPr="00264C61">
        <w:rPr>
          <w:lang w:bidi="ar-SA"/>
        </w:rPr>
        <w:t>for</w:t>
      </w:r>
      <w:r w:rsidR="00884BD5">
        <w:rPr>
          <w:lang w:bidi="ar-SA"/>
        </w:rPr>
        <w:t xml:space="preserve"> </w:t>
      </w:r>
      <w:r w:rsidRPr="00264C61">
        <w:rPr>
          <w:lang w:bidi="ar-SA"/>
        </w:rPr>
        <w:t>me</w:t>
      </w:r>
      <w:r w:rsidR="00884BD5">
        <w:rPr>
          <w:lang w:bidi="ar-SA"/>
        </w:rPr>
        <w:t xml:space="preserve"> </w:t>
      </w:r>
      <w:r w:rsidRPr="00264C61">
        <w:rPr>
          <w:lang w:bidi="ar-SA"/>
        </w:rPr>
        <w:t>Your</w:t>
      </w:r>
      <w:r w:rsidR="00884BD5">
        <w:rPr>
          <w:lang w:bidi="ar-SA"/>
        </w:rPr>
        <w:t xml:space="preserve"> </w:t>
      </w:r>
      <w:r w:rsidRPr="00264C61">
        <w:rPr>
          <w:lang w:bidi="ar-SA"/>
        </w:rPr>
        <w:t>trait</w:t>
      </w:r>
      <w:r w:rsidR="00884BD5">
        <w:rPr>
          <w:lang w:bidi="ar-SA"/>
        </w:rPr>
        <w:t xml:space="preserve"> </w:t>
      </w:r>
      <w:r w:rsidRPr="00264C61">
        <w:rPr>
          <w:lang w:bidi="ar-SA"/>
        </w:rPr>
        <w:t>of</w:t>
      </w:r>
      <w:r w:rsidR="00884BD5">
        <w:rPr>
          <w:lang w:bidi="ar-SA"/>
        </w:rPr>
        <w:t xml:space="preserve"> </w:t>
      </w:r>
      <w:r w:rsidRPr="00264C61">
        <w:rPr>
          <w:lang w:bidi="ar-SA"/>
        </w:rPr>
        <w:t>humility.</w:t>
      </w:r>
    </w:p>
    <w:p w14:paraId="6A5212C5" w14:textId="77777777" w:rsidR="00264C61" w:rsidRDefault="00264C61" w:rsidP="00264C61">
      <w:pPr>
        <w:rPr>
          <w:lang w:bidi="ar-SA"/>
        </w:rPr>
      </w:pPr>
    </w:p>
    <w:p w14:paraId="34495C7F" w14:textId="02512D06" w:rsidR="00264C61" w:rsidRDefault="00264C61" w:rsidP="00264C61">
      <w:pPr>
        <w:rPr>
          <w:lang w:bidi="ar-SA"/>
        </w:rPr>
      </w:pPr>
      <w:r w:rsidRPr="00264C61">
        <w:rPr>
          <w:b/>
          <w:bCs/>
          <w:lang w:bidi="ar-SA"/>
        </w:rPr>
        <w:t>37</w:t>
      </w:r>
      <w:r w:rsidR="00884BD5">
        <w:rPr>
          <w:lang w:bidi="ar-SA"/>
        </w:rPr>
        <w:t xml:space="preserve"> </w:t>
      </w:r>
      <w:r w:rsidRPr="00264C61">
        <w:rPr>
          <w:b/>
          <w:bCs/>
          <w:lang w:bidi="ar-SA"/>
        </w:rPr>
        <w:t>enlarged</w:t>
      </w:r>
      <w:r w:rsidR="00884BD5">
        <w:rPr>
          <w:b/>
          <w:bCs/>
          <w:lang w:bidi="ar-SA"/>
        </w:rPr>
        <w:t xml:space="preserve"> </w:t>
      </w:r>
      <w:r w:rsidRPr="00264C61">
        <w:rPr>
          <w:b/>
          <w:bCs/>
          <w:lang w:bidi="ar-SA"/>
        </w:rPr>
        <w:t>my</w:t>
      </w:r>
      <w:r w:rsidR="00884BD5">
        <w:rPr>
          <w:b/>
          <w:bCs/>
          <w:lang w:bidi="ar-SA"/>
        </w:rPr>
        <w:t xml:space="preserve"> </w:t>
      </w:r>
      <w:r w:rsidRPr="00264C61">
        <w:rPr>
          <w:b/>
          <w:bCs/>
          <w:lang w:bidi="ar-SA"/>
        </w:rPr>
        <w:t>steps</w:t>
      </w:r>
      <w:r w:rsidR="00884BD5">
        <w:rPr>
          <w:b/>
          <w:bCs/>
          <w:lang w:bidi="ar-SA"/>
        </w:rPr>
        <w:t xml:space="preserve"> </w:t>
      </w:r>
      <w:r w:rsidRPr="00264C61">
        <w:rPr>
          <w:b/>
          <w:bCs/>
          <w:lang w:bidi="ar-SA"/>
        </w:rPr>
        <w:t>beneath</w:t>
      </w:r>
      <w:r w:rsidR="00884BD5">
        <w:rPr>
          <w:b/>
          <w:bCs/>
          <w:lang w:bidi="ar-SA"/>
        </w:rPr>
        <w:t xml:space="preserve"> </w:t>
      </w:r>
      <w:r w:rsidRPr="00264C61">
        <w:rPr>
          <w:b/>
          <w:bCs/>
          <w:lang w:bidi="ar-SA"/>
        </w:rPr>
        <w:t>me.</w:t>
      </w:r>
      <w:r w:rsidR="00884BD5">
        <w:rPr>
          <w:b/>
          <w:bCs/>
          <w:lang w:bidi="ar-SA"/>
        </w:rPr>
        <w:t xml:space="preserve"> </w:t>
      </w:r>
      <w:r w:rsidRPr="00264C61">
        <w:rPr>
          <w:lang w:bidi="ar-SA"/>
        </w:rPr>
        <w:t>When</w:t>
      </w:r>
      <w:r w:rsidR="00884BD5">
        <w:rPr>
          <w:lang w:bidi="ar-SA"/>
        </w:rPr>
        <w:t xml:space="preserve"> </w:t>
      </w:r>
      <w:r w:rsidRPr="00264C61">
        <w:rPr>
          <w:lang w:bidi="ar-SA"/>
        </w:rPr>
        <w:t>a</w:t>
      </w:r>
      <w:r w:rsidR="00884BD5">
        <w:rPr>
          <w:lang w:bidi="ar-SA"/>
        </w:rPr>
        <w:t xml:space="preserve"> </w:t>
      </w:r>
      <w:r w:rsidRPr="00264C61">
        <w:rPr>
          <w:lang w:bidi="ar-SA"/>
        </w:rPr>
        <w:t>man</w:t>
      </w:r>
      <w:r w:rsidR="00884BD5">
        <w:rPr>
          <w:lang w:bidi="ar-SA"/>
        </w:rPr>
        <w:t xml:space="preserve"> </w:t>
      </w:r>
      <w:r w:rsidRPr="00264C61">
        <w:rPr>
          <w:lang w:bidi="ar-SA"/>
        </w:rPr>
        <w:t>keeps</w:t>
      </w:r>
      <w:r w:rsidR="00884BD5">
        <w:rPr>
          <w:lang w:bidi="ar-SA"/>
        </w:rPr>
        <w:t xml:space="preserve"> </w:t>
      </w:r>
      <w:r w:rsidRPr="00264C61">
        <w:rPr>
          <w:lang w:bidi="ar-SA"/>
        </w:rPr>
        <w:t>his</w:t>
      </w:r>
      <w:r w:rsidR="00884BD5">
        <w:rPr>
          <w:lang w:bidi="ar-SA"/>
        </w:rPr>
        <w:t xml:space="preserve"> </w:t>
      </w:r>
      <w:r w:rsidRPr="00264C61">
        <w:rPr>
          <w:lang w:bidi="ar-SA"/>
        </w:rPr>
        <w:t>feet</w:t>
      </w:r>
      <w:r w:rsidR="00884BD5">
        <w:rPr>
          <w:lang w:bidi="ar-SA"/>
        </w:rPr>
        <w:t xml:space="preserve"> </w:t>
      </w:r>
      <w:r w:rsidRPr="00264C61">
        <w:rPr>
          <w:lang w:bidi="ar-SA"/>
        </w:rPr>
        <w:t>one</w:t>
      </w:r>
      <w:r w:rsidR="00884BD5">
        <w:rPr>
          <w:lang w:bidi="ar-SA"/>
        </w:rPr>
        <w:t xml:space="preserve"> </w:t>
      </w:r>
      <w:r w:rsidRPr="00264C61">
        <w:rPr>
          <w:lang w:bidi="ar-SA"/>
        </w:rPr>
        <w:t>next</w:t>
      </w:r>
      <w:r w:rsidR="00884BD5">
        <w:rPr>
          <w:lang w:bidi="ar-SA"/>
        </w:rPr>
        <w:t xml:space="preserve"> </w:t>
      </w:r>
      <w:r w:rsidRPr="00264C61">
        <w:rPr>
          <w:lang w:bidi="ar-SA"/>
        </w:rPr>
        <w:t>to</w:t>
      </w:r>
      <w:r w:rsidR="00884BD5">
        <w:rPr>
          <w:lang w:bidi="ar-SA"/>
        </w:rPr>
        <w:t xml:space="preserve"> </w:t>
      </w:r>
      <w:r w:rsidRPr="00264C61">
        <w:rPr>
          <w:lang w:bidi="ar-SA"/>
        </w:rPr>
        <w:t>the</w:t>
      </w:r>
      <w:r w:rsidR="00884BD5">
        <w:rPr>
          <w:lang w:bidi="ar-SA"/>
        </w:rPr>
        <w:t xml:space="preserve"> </w:t>
      </w:r>
      <w:r w:rsidRPr="00264C61">
        <w:rPr>
          <w:lang w:bidi="ar-SA"/>
        </w:rPr>
        <w:t>other</w:t>
      </w:r>
      <w:r w:rsidR="00884BD5">
        <w:rPr>
          <w:lang w:bidi="ar-SA"/>
        </w:rPr>
        <w:t xml:space="preserve"> </w:t>
      </w:r>
      <w:r w:rsidRPr="00264C61">
        <w:rPr>
          <w:lang w:bidi="ar-SA"/>
        </w:rPr>
        <w:t>it</w:t>
      </w:r>
      <w:r w:rsidR="00884BD5">
        <w:rPr>
          <w:lang w:bidi="ar-SA"/>
        </w:rPr>
        <w:t xml:space="preserve"> </w:t>
      </w:r>
      <w:r w:rsidRPr="00264C61">
        <w:rPr>
          <w:lang w:bidi="ar-SA"/>
        </w:rPr>
        <w:t>is</w:t>
      </w:r>
      <w:r w:rsidR="00884BD5">
        <w:rPr>
          <w:lang w:bidi="ar-SA"/>
        </w:rPr>
        <w:t xml:space="preserve"> </w:t>
      </w:r>
      <w:r w:rsidRPr="00264C61">
        <w:rPr>
          <w:lang w:bidi="ar-SA"/>
        </w:rPr>
        <w:t>easy</w:t>
      </w:r>
      <w:r w:rsidR="00884BD5">
        <w:rPr>
          <w:lang w:bidi="ar-SA"/>
        </w:rPr>
        <w:t xml:space="preserve"> </w:t>
      </w:r>
      <w:r w:rsidRPr="00264C61">
        <w:rPr>
          <w:lang w:bidi="ar-SA"/>
        </w:rPr>
        <w:t>[for</w:t>
      </w:r>
      <w:r w:rsidR="00884BD5">
        <w:rPr>
          <w:lang w:bidi="ar-SA"/>
        </w:rPr>
        <w:t xml:space="preserve"> </w:t>
      </w:r>
      <w:r w:rsidRPr="00264C61">
        <w:rPr>
          <w:lang w:bidi="ar-SA"/>
        </w:rPr>
        <w:t>him]</w:t>
      </w:r>
      <w:r w:rsidR="00884BD5">
        <w:rPr>
          <w:lang w:bidi="ar-SA"/>
        </w:rPr>
        <w:t xml:space="preserve"> </w:t>
      </w:r>
      <w:r w:rsidRPr="00264C61">
        <w:rPr>
          <w:lang w:bidi="ar-SA"/>
        </w:rPr>
        <w:t>to</w:t>
      </w:r>
      <w:r w:rsidR="00884BD5">
        <w:rPr>
          <w:lang w:bidi="ar-SA"/>
        </w:rPr>
        <w:t xml:space="preserve"> </w:t>
      </w:r>
      <w:r w:rsidRPr="00264C61">
        <w:rPr>
          <w:lang w:bidi="ar-SA"/>
        </w:rPr>
        <w:t>fall.</w:t>
      </w:r>
      <w:r w:rsidR="00884BD5">
        <w:rPr>
          <w:lang w:bidi="ar-SA"/>
        </w:rPr>
        <w:t xml:space="preserve"> </w:t>
      </w:r>
      <w:r w:rsidRPr="00264C61">
        <w:rPr>
          <w:lang w:bidi="ar-SA"/>
        </w:rPr>
        <w:t>And</w:t>
      </w:r>
      <w:r w:rsidR="00884BD5">
        <w:rPr>
          <w:lang w:bidi="ar-SA"/>
        </w:rPr>
        <w:t xml:space="preserve"> </w:t>
      </w:r>
      <w:proofErr w:type="gramStart"/>
      <w:r w:rsidRPr="00264C61">
        <w:rPr>
          <w:lang w:bidi="ar-SA"/>
        </w:rPr>
        <w:t>so</w:t>
      </w:r>
      <w:proofErr w:type="gramEnd"/>
      <w:r w:rsidR="00884BD5">
        <w:rPr>
          <w:lang w:bidi="ar-SA"/>
        </w:rPr>
        <w:t xml:space="preserve"> </w:t>
      </w:r>
      <w:r w:rsidRPr="00264C61">
        <w:rPr>
          <w:lang w:bidi="ar-SA"/>
        </w:rPr>
        <w:t>it</w:t>
      </w:r>
      <w:r w:rsidR="00884BD5">
        <w:rPr>
          <w:lang w:bidi="ar-SA"/>
        </w:rPr>
        <w:t xml:space="preserve"> </w:t>
      </w:r>
      <w:r w:rsidRPr="00264C61">
        <w:rPr>
          <w:lang w:bidi="ar-SA"/>
        </w:rPr>
        <w:t>is</w:t>
      </w:r>
      <w:r w:rsidR="00884BD5">
        <w:rPr>
          <w:lang w:bidi="ar-SA"/>
        </w:rPr>
        <w:t xml:space="preserve"> </w:t>
      </w:r>
      <w:r w:rsidRPr="00264C61">
        <w:rPr>
          <w:lang w:bidi="ar-SA"/>
        </w:rPr>
        <w:t>written:</w:t>
      </w:r>
      <w:r w:rsidR="00884BD5">
        <w:rPr>
          <w:lang w:bidi="ar-SA"/>
        </w:rPr>
        <w:t xml:space="preserve"> </w:t>
      </w:r>
      <w:r w:rsidRPr="00264C61">
        <w:rPr>
          <w:lang w:bidi="ar-SA"/>
        </w:rPr>
        <w:t>“When</w:t>
      </w:r>
      <w:r w:rsidR="00884BD5">
        <w:rPr>
          <w:lang w:bidi="ar-SA"/>
        </w:rPr>
        <w:t xml:space="preserve"> </w:t>
      </w:r>
      <w:r w:rsidRPr="00264C61">
        <w:rPr>
          <w:lang w:bidi="ar-SA"/>
        </w:rPr>
        <w:t>you</w:t>
      </w:r>
      <w:r w:rsidR="00884BD5">
        <w:rPr>
          <w:lang w:bidi="ar-SA"/>
        </w:rPr>
        <w:t xml:space="preserve"> </w:t>
      </w:r>
      <w:r w:rsidRPr="00264C61">
        <w:rPr>
          <w:lang w:bidi="ar-SA"/>
        </w:rPr>
        <w:t>walk,</w:t>
      </w:r>
      <w:r w:rsidR="00884BD5">
        <w:rPr>
          <w:lang w:bidi="ar-SA"/>
        </w:rPr>
        <w:t xml:space="preserve"> </w:t>
      </w:r>
      <w:r w:rsidRPr="00264C61">
        <w:rPr>
          <w:lang w:bidi="ar-SA"/>
        </w:rPr>
        <w:t>your</w:t>
      </w:r>
      <w:r w:rsidR="00884BD5">
        <w:rPr>
          <w:lang w:bidi="ar-SA"/>
        </w:rPr>
        <w:t xml:space="preserve"> </w:t>
      </w:r>
      <w:r w:rsidRPr="00264C61">
        <w:rPr>
          <w:lang w:bidi="ar-SA"/>
        </w:rPr>
        <w:t>steps</w:t>
      </w:r>
      <w:r w:rsidR="00884BD5">
        <w:rPr>
          <w:lang w:bidi="ar-SA"/>
        </w:rPr>
        <w:t xml:space="preserve"> </w:t>
      </w:r>
      <w:r w:rsidRPr="00264C61">
        <w:rPr>
          <w:lang w:bidi="ar-SA"/>
        </w:rPr>
        <w:t>shall</w:t>
      </w:r>
      <w:r w:rsidR="00884BD5">
        <w:rPr>
          <w:lang w:bidi="ar-SA"/>
        </w:rPr>
        <w:t xml:space="preserve"> </w:t>
      </w:r>
      <w:r w:rsidRPr="00264C61">
        <w:rPr>
          <w:lang w:bidi="ar-SA"/>
        </w:rPr>
        <w:t>not</w:t>
      </w:r>
      <w:r w:rsidR="00884BD5">
        <w:rPr>
          <w:lang w:bidi="ar-SA"/>
        </w:rPr>
        <w:t xml:space="preserve"> </w:t>
      </w:r>
      <w:r w:rsidRPr="00264C61">
        <w:rPr>
          <w:lang w:bidi="ar-SA"/>
        </w:rPr>
        <w:t>be</w:t>
      </w:r>
      <w:r w:rsidR="00884BD5">
        <w:rPr>
          <w:lang w:bidi="ar-SA"/>
        </w:rPr>
        <w:t xml:space="preserve"> </w:t>
      </w:r>
      <w:r w:rsidRPr="00264C61">
        <w:rPr>
          <w:lang w:bidi="ar-SA"/>
        </w:rPr>
        <w:t>narrow”</w:t>
      </w:r>
      <w:r w:rsidR="00884BD5">
        <w:rPr>
          <w:lang w:bidi="ar-SA"/>
        </w:rPr>
        <w:t xml:space="preserve"> </w:t>
      </w:r>
      <w:r w:rsidRPr="00264C61">
        <w:rPr>
          <w:lang w:bidi="ar-SA"/>
        </w:rPr>
        <w:t>(Prov.</w:t>
      </w:r>
      <w:r w:rsidR="00884BD5">
        <w:rPr>
          <w:lang w:bidi="ar-SA"/>
        </w:rPr>
        <w:t xml:space="preserve"> </w:t>
      </w:r>
      <w:r w:rsidRPr="00264C61">
        <w:rPr>
          <w:lang w:bidi="ar-SA"/>
        </w:rPr>
        <w:t>4:12).</w:t>
      </w:r>
    </w:p>
    <w:p w14:paraId="7DCD5423" w14:textId="77777777" w:rsidR="00264C61" w:rsidRDefault="00264C61" w:rsidP="00264C61">
      <w:pPr>
        <w:rPr>
          <w:lang w:bidi="ar-SA"/>
        </w:rPr>
      </w:pPr>
    </w:p>
    <w:p w14:paraId="2D345AA8" w14:textId="44C7FF78" w:rsidR="00264C61" w:rsidRDefault="00264C61" w:rsidP="00264C61">
      <w:pPr>
        <w:rPr>
          <w:lang w:bidi="ar-SA"/>
        </w:rPr>
      </w:pPr>
      <w:r w:rsidRPr="00264C61">
        <w:rPr>
          <w:b/>
          <w:bCs/>
          <w:lang w:bidi="ar-SA"/>
        </w:rPr>
        <w:t>ankles.</w:t>
      </w:r>
      <w:r w:rsidR="00884BD5">
        <w:rPr>
          <w:b/>
          <w:bCs/>
          <w:lang w:bidi="ar-SA"/>
        </w:rPr>
        <w:t xml:space="preserve"> </w:t>
      </w:r>
      <w:r w:rsidRPr="00264C61">
        <w:rPr>
          <w:lang w:bidi="ar-SA"/>
        </w:rPr>
        <w:t>heels.</w:t>
      </w:r>
    </w:p>
    <w:p w14:paraId="451D80C9" w14:textId="77777777" w:rsidR="00264C61" w:rsidRDefault="00264C61" w:rsidP="00264C61">
      <w:pPr>
        <w:rPr>
          <w:lang w:bidi="ar-SA"/>
        </w:rPr>
      </w:pPr>
    </w:p>
    <w:p w14:paraId="453516DB" w14:textId="5409BCA0" w:rsidR="00264C61" w:rsidRDefault="00264C61" w:rsidP="00264C61">
      <w:pPr>
        <w:rPr>
          <w:lang w:bidi="ar-SA"/>
        </w:rPr>
      </w:pPr>
      <w:r w:rsidRPr="00264C61">
        <w:rPr>
          <w:b/>
          <w:bCs/>
          <w:lang w:bidi="ar-SA"/>
        </w:rPr>
        <w:t>42</w:t>
      </w:r>
      <w:r w:rsidR="00884BD5">
        <w:rPr>
          <w:lang w:bidi="ar-SA"/>
        </w:rPr>
        <w:t xml:space="preserve"> </w:t>
      </w:r>
      <w:r w:rsidRPr="00264C61">
        <w:rPr>
          <w:b/>
          <w:bCs/>
          <w:lang w:bidi="ar-SA"/>
        </w:rPr>
        <w:t>They</w:t>
      </w:r>
      <w:r w:rsidR="00884BD5">
        <w:rPr>
          <w:b/>
          <w:bCs/>
          <w:lang w:bidi="ar-SA"/>
        </w:rPr>
        <w:t xml:space="preserve"> </w:t>
      </w:r>
      <w:r w:rsidRPr="00264C61">
        <w:rPr>
          <w:b/>
          <w:bCs/>
          <w:lang w:bidi="ar-SA"/>
        </w:rPr>
        <w:t>looked</w:t>
      </w:r>
      <w:r w:rsidR="00884BD5">
        <w:rPr>
          <w:b/>
          <w:bCs/>
          <w:lang w:bidi="ar-SA"/>
        </w:rPr>
        <w:t xml:space="preserve"> </w:t>
      </w:r>
      <w:r w:rsidRPr="00264C61">
        <w:rPr>
          <w:b/>
          <w:bCs/>
          <w:lang w:bidi="ar-SA"/>
        </w:rPr>
        <w:t>about</w:t>
      </w:r>
      <w:r w:rsidR="00884BD5">
        <w:rPr>
          <w:b/>
          <w:bCs/>
          <w:lang w:bidi="ar-SA"/>
        </w:rPr>
        <w:t xml:space="preserve"> </w:t>
      </w:r>
      <w:r w:rsidRPr="00264C61">
        <w:rPr>
          <w:b/>
          <w:bCs/>
          <w:lang w:bidi="ar-SA"/>
        </w:rPr>
        <w:t>but</w:t>
      </w:r>
      <w:r w:rsidR="00884BD5">
        <w:rPr>
          <w:b/>
          <w:bCs/>
          <w:lang w:bidi="ar-SA"/>
        </w:rPr>
        <w:t xml:space="preserve"> </w:t>
      </w:r>
      <w:r w:rsidRPr="00264C61">
        <w:rPr>
          <w:b/>
          <w:bCs/>
          <w:lang w:bidi="ar-SA"/>
        </w:rPr>
        <w:t>there</w:t>
      </w:r>
      <w:r w:rsidR="00884BD5">
        <w:rPr>
          <w:b/>
          <w:bCs/>
          <w:lang w:bidi="ar-SA"/>
        </w:rPr>
        <w:t xml:space="preserve"> </w:t>
      </w:r>
      <w:r w:rsidRPr="00264C61">
        <w:rPr>
          <w:b/>
          <w:bCs/>
          <w:lang w:bidi="ar-SA"/>
        </w:rPr>
        <w:t>was</w:t>
      </w:r>
      <w:r w:rsidR="00884BD5">
        <w:rPr>
          <w:b/>
          <w:bCs/>
          <w:lang w:bidi="ar-SA"/>
        </w:rPr>
        <w:t xml:space="preserve"> </w:t>
      </w:r>
      <w:r w:rsidRPr="00264C61">
        <w:rPr>
          <w:b/>
          <w:bCs/>
          <w:lang w:bidi="ar-SA"/>
        </w:rPr>
        <w:t>none</w:t>
      </w:r>
      <w:r w:rsidR="00884BD5">
        <w:rPr>
          <w:b/>
          <w:bCs/>
          <w:lang w:bidi="ar-SA"/>
        </w:rPr>
        <w:t xml:space="preserve"> </w:t>
      </w:r>
      <w:r w:rsidRPr="00264C61">
        <w:rPr>
          <w:b/>
          <w:bCs/>
          <w:lang w:bidi="ar-SA"/>
        </w:rPr>
        <w:t>to</w:t>
      </w:r>
      <w:r w:rsidR="00884BD5">
        <w:rPr>
          <w:b/>
          <w:bCs/>
          <w:lang w:bidi="ar-SA"/>
        </w:rPr>
        <w:t xml:space="preserve"> </w:t>
      </w:r>
      <w:r w:rsidRPr="00264C61">
        <w:rPr>
          <w:b/>
          <w:bCs/>
          <w:lang w:bidi="ar-SA"/>
        </w:rPr>
        <w:t>save</w:t>
      </w:r>
      <w:r w:rsidR="00884BD5">
        <w:rPr>
          <w:b/>
          <w:bCs/>
          <w:lang w:bidi="ar-SA"/>
        </w:rPr>
        <w:t xml:space="preserve"> </w:t>
      </w:r>
      <w:r w:rsidRPr="00264C61">
        <w:rPr>
          <w:b/>
          <w:bCs/>
          <w:lang w:bidi="ar-SA"/>
        </w:rPr>
        <w:t>them.</w:t>
      </w:r>
      <w:r w:rsidR="00884BD5">
        <w:rPr>
          <w:b/>
          <w:bCs/>
          <w:lang w:bidi="ar-SA"/>
        </w:rPr>
        <w:t xml:space="preserve"> </w:t>
      </w:r>
      <w:r w:rsidRPr="00264C61">
        <w:rPr>
          <w:lang w:bidi="ar-SA"/>
        </w:rPr>
        <w:t>This</w:t>
      </w:r>
      <w:r w:rsidR="00884BD5">
        <w:rPr>
          <w:lang w:bidi="ar-SA"/>
        </w:rPr>
        <w:t xml:space="preserve"> </w:t>
      </w:r>
      <w:r w:rsidRPr="00264C61">
        <w:rPr>
          <w:lang w:bidi="ar-SA"/>
        </w:rPr>
        <w:t>is</w:t>
      </w:r>
      <w:r w:rsidR="00884BD5">
        <w:rPr>
          <w:lang w:bidi="ar-SA"/>
        </w:rPr>
        <w:t xml:space="preserve"> </w:t>
      </w:r>
      <w:r w:rsidRPr="00264C61">
        <w:rPr>
          <w:lang w:bidi="ar-SA"/>
        </w:rPr>
        <w:t>a</w:t>
      </w:r>
      <w:r w:rsidR="00884BD5">
        <w:rPr>
          <w:lang w:bidi="ar-SA"/>
        </w:rPr>
        <w:t xml:space="preserve"> </w:t>
      </w:r>
      <w:r w:rsidRPr="00264C61">
        <w:rPr>
          <w:lang w:bidi="ar-SA"/>
        </w:rPr>
        <w:t>transposed</w:t>
      </w:r>
      <w:r w:rsidR="00884BD5">
        <w:rPr>
          <w:lang w:bidi="ar-SA"/>
        </w:rPr>
        <w:t xml:space="preserve"> </w:t>
      </w:r>
      <w:r w:rsidRPr="00264C61">
        <w:rPr>
          <w:lang w:bidi="ar-SA"/>
        </w:rPr>
        <w:t>verse:</w:t>
      </w:r>
      <w:r w:rsidR="00884BD5">
        <w:rPr>
          <w:lang w:bidi="ar-SA"/>
        </w:rPr>
        <w:t xml:space="preserve"> </w:t>
      </w:r>
      <w:r w:rsidRPr="00264C61">
        <w:rPr>
          <w:lang w:bidi="ar-SA"/>
        </w:rPr>
        <w:t>“They</w:t>
      </w:r>
      <w:r w:rsidR="00884BD5">
        <w:rPr>
          <w:lang w:bidi="ar-SA"/>
        </w:rPr>
        <w:t xml:space="preserve"> </w:t>
      </w:r>
      <w:r w:rsidRPr="00264C61">
        <w:rPr>
          <w:lang w:bidi="ar-SA"/>
        </w:rPr>
        <w:t>look</w:t>
      </w:r>
      <w:r w:rsidR="00884BD5">
        <w:rPr>
          <w:lang w:bidi="ar-SA"/>
        </w:rPr>
        <w:t xml:space="preserve"> </w:t>
      </w:r>
      <w:r w:rsidRPr="00264C61">
        <w:rPr>
          <w:lang w:bidi="ar-SA"/>
        </w:rPr>
        <w:t>to</w:t>
      </w:r>
      <w:r w:rsidR="00884BD5">
        <w:rPr>
          <w:lang w:bidi="ar-SA"/>
        </w:rPr>
        <w:t xml:space="preserve"> </w:t>
      </w:r>
      <w:r w:rsidRPr="00264C61">
        <w:rPr>
          <w:lang w:bidi="ar-SA"/>
        </w:rPr>
        <w:t>the</w:t>
      </w:r>
      <w:r w:rsidR="00884BD5">
        <w:rPr>
          <w:lang w:bidi="ar-SA"/>
        </w:rPr>
        <w:t xml:space="preserve"> </w:t>
      </w:r>
      <w:r w:rsidRPr="00264C61">
        <w:rPr>
          <w:lang w:bidi="ar-SA"/>
        </w:rPr>
        <w:t>Lord</w:t>
      </w:r>
      <w:r w:rsidR="00884BD5">
        <w:rPr>
          <w:lang w:bidi="ar-SA"/>
        </w:rPr>
        <w:t xml:space="preserve"> </w:t>
      </w:r>
      <w:r w:rsidRPr="00264C61">
        <w:rPr>
          <w:lang w:bidi="ar-SA"/>
        </w:rPr>
        <w:t>but</w:t>
      </w:r>
      <w:r w:rsidR="00884BD5">
        <w:rPr>
          <w:lang w:bidi="ar-SA"/>
        </w:rPr>
        <w:t xml:space="preserve"> </w:t>
      </w:r>
      <w:r w:rsidRPr="00264C61">
        <w:rPr>
          <w:lang w:bidi="ar-SA"/>
        </w:rPr>
        <w:t>He</w:t>
      </w:r>
      <w:r w:rsidR="00884BD5">
        <w:rPr>
          <w:lang w:bidi="ar-SA"/>
        </w:rPr>
        <w:t xml:space="preserve"> </w:t>
      </w:r>
      <w:r w:rsidRPr="00264C61">
        <w:rPr>
          <w:lang w:bidi="ar-SA"/>
        </w:rPr>
        <w:t>answered</w:t>
      </w:r>
      <w:r w:rsidR="00884BD5">
        <w:rPr>
          <w:lang w:bidi="ar-SA"/>
        </w:rPr>
        <w:t xml:space="preserve"> </w:t>
      </w:r>
      <w:r w:rsidRPr="00264C61">
        <w:rPr>
          <w:lang w:bidi="ar-SA"/>
        </w:rPr>
        <w:t>them</w:t>
      </w:r>
      <w:r w:rsidR="00884BD5">
        <w:rPr>
          <w:lang w:bidi="ar-SA"/>
        </w:rPr>
        <w:t xml:space="preserve"> </w:t>
      </w:r>
      <w:r w:rsidRPr="00264C61">
        <w:rPr>
          <w:lang w:bidi="ar-SA"/>
        </w:rPr>
        <w:t>not,</w:t>
      </w:r>
      <w:r w:rsidR="00884BD5">
        <w:rPr>
          <w:lang w:bidi="ar-SA"/>
        </w:rPr>
        <w:t xml:space="preserve"> </w:t>
      </w:r>
      <w:r w:rsidRPr="00264C61">
        <w:rPr>
          <w:lang w:bidi="ar-SA"/>
        </w:rPr>
        <w:t>there</w:t>
      </w:r>
      <w:r w:rsidR="00884BD5">
        <w:rPr>
          <w:lang w:bidi="ar-SA"/>
        </w:rPr>
        <w:t xml:space="preserve"> </w:t>
      </w:r>
      <w:r w:rsidRPr="00264C61">
        <w:rPr>
          <w:lang w:bidi="ar-SA"/>
        </w:rPr>
        <w:t>was</w:t>
      </w:r>
      <w:r w:rsidR="00884BD5">
        <w:rPr>
          <w:lang w:bidi="ar-SA"/>
        </w:rPr>
        <w:t xml:space="preserve"> </w:t>
      </w:r>
      <w:r w:rsidRPr="00264C61">
        <w:rPr>
          <w:lang w:bidi="ar-SA"/>
        </w:rPr>
        <w:t>none</w:t>
      </w:r>
      <w:r w:rsidR="00884BD5">
        <w:rPr>
          <w:lang w:bidi="ar-SA"/>
        </w:rPr>
        <w:t xml:space="preserve"> </w:t>
      </w:r>
      <w:r w:rsidRPr="00264C61">
        <w:rPr>
          <w:lang w:bidi="ar-SA"/>
        </w:rPr>
        <w:t>to</w:t>
      </w:r>
      <w:r w:rsidR="00884BD5">
        <w:rPr>
          <w:lang w:bidi="ar-SA"/>
        </w:rPr>
        <w:t xml:space="preserve"> </w:t>
      </w:r>
      <w:r w:rsidRPr="00264C61">
        <w:rPr>
          <w:lang w:bidi="ar-SA"/>
        </w:rPr>
        <w:t>save</w:t>
      </w:r>
      <w:r w:rsidR="00884BD5">
        <w:rPr>
          <w:lang w:bidi="ar-SA"/>
        </w:rPr>
        <w:t xml:space="preserve"> </w:t>
      </w:r>
      <w:r w:rsidRPr="00264C61">
        <w:rPr>
          <w:lang w:bidi="ar-SA"/>
        </w:rPr>
        <w:t>him,”</w:t>
      </w:r>
      <w:r w:rsidR="00884BD5">
        <w:rPr>
          <w:lang w:bidi="ar-SA"/>
        </w:rPr>
        <w:t xml:space="preserve"> </w:t>
      </w:r>
      <w:r w:rsidRPr="00264C61">
        <w:rPr>
          <w:lang w:bidi="ar-SA"/>
        </w:rPr>
        <w:t>similar</w:t>
      </w:r>
      <w:r w:rsidR="00884BD5">
        <w:rPr>
          <w:lang w:bidi="ar-SA"/>
        </w:rPr>
        <w:t xml:space="preserve"> </w:t>
      </w:r>
      <w:r w:rsidRPr="00264C61">
        <w:rPr>
          <w:lang w:bidi="ar-SA"/>
        </w:rPr>
        <w:t>to:</w:t>
      </w:r>
      <w:r w:rsidR="00884BD5">
        <w:rPr>
          <w:lang w:bidi="ar-SA"/>
        </w:rPr>
        <w:t xml:space="preserve"> </w:t>
      </w:r>
      <w:r w:rsidRPr="00264C61">
        <w:rPr>
          <w:lang w:bidi="ar-SA"/>
        </w:rPr>
        <w:t>“man</w:t>
      </w:r>
      <w:r w:rsidR="00884BD5">
        <w:rPr>
          <w:lang w:bidi="ar-SA"/>
        </w:rPr>
        <w:t xml:space="preserve"> </w:t>
      </w:r>
      <w:r w:rsidRPr="00264C61">
        <w:rPr>
          <w:lang w:bidi="ar-SA"/>
        </w:rPr>
        <w:t>looks</w:t>
      </w:r>
      <w:r w:rsidR="00884BD5">
        <w:rPr>
          <w:lang w:bidi="ar-SA"/>
        </w:rPr>
        <w:t xml:space="preserve"> </w:t>
      </w:r>
      <w:r w:rsidRPr="00264C61">
        <w:rPr>
          <w:lang w:bidi="ar-SA"/>
        </w:rPr>
        <w:t>towards</w:t>
      </w:r>
      <w:r w:rsidR="00884BD5">
        <w:rPr>
          <w:lang w:bidi="ar-SA"/>
        </w:rPr>
        <w:t xml:space="preserve"> </w:t>
      </w:r>
      <w:r w:rsidRPr="00264C61">
        <w:rPr>
          <w:lang w:bidi="ar-SA"/>
        </w:rPr>
        <w:t>his</w:t>
      </w:r>
      <w:r w:rsidR="00884BD5">
        <w:rPr>
          <w:lang w:bidi="ar-SA"/>
        </w:rPr>
        <w:t xml:space="preserve"> </w:t>
      </w:r>
      <w:r w:rsidRPr="00264C61">
        <w:rPr>
          <w:lang w:bidi="ar-SA"/>
        </w:rPr>
        <w:t>Creator</w:t>
      </w:r>
      <w:r w:rsidR="00884BD5">
        <w:rPr>
          <w:lang w:bidi="ar-SA"/>
        </w:rPr>
        <w:t xml:space="preserve"> </w:t>
      </w:r>
      <w:r w:rsidRPr="00264C61">
        <w:rPr>
          <w:lang w:bidi="ar-SA"/>
        </w:rPr>
        <w:t>(</w:t>
      </w:r>
      <w:r w:rsidRPr="00264C61">
        <w:rPr>
          <w:rtl/>
        </w:rPr>
        <w:t>ישעו</w:t>
      </w:r>
      <w:r w:rsidR="00884BD5">
        <w:rPr>
          <w:rtl/>
        </w:rPr>
        <w:t xml:space="preserve"> </w:t>
      </w:r>
      <w:r w:rsidRPr="00264C61">
        <w:rPr>
          <w:rtl/>
        </w:rPr>
        <w:t>אדם</w:t>
      </w:r>
      <w:r w:rsidR="00884BD5">
        <w:rPr>
          <w:rtl/>
        </w:rPr>
        <w:t xml:space="preserve"> </w:t>
      </w:r>
      <w:r w:rsidRPr="00264C61">
        <w:rPr>
          <w:rtl/>
        </w:rPr>
        <w:t>אל</w:t>
      </w:r>
      <w:r w:rsidR="00884BD5">
        <w:rPr>
          <w:rtl/>
        </w:rPr>
        <w:t xml:space="preserve"> </w:t>
      </w:r>
      <w:proofErr w:type="spellStart"/>
      <w:r w:rsidRPr="00264C61">
        <w:rPr>
          <w:rtl/>
        </w:rPr>
        <w:t>עשתו</w:t>
      </w:r>
      <w:proofErr w:type="spellEnd"/>
      <w:r w:rsidRPr="00264C61">
        <w:rPr>
          <w:lang w:bidi="ar-SA"/>
        </w:rPr>
        <w:t>)”</w:t>
      </w:r>
      <w:r w:rsidR="00884BD5">
        <w:rPr>
          <w:lang w:bidi="ar-SA"/>
        </w:rPr>
        <w:t xml:space="preserve"> </w:t>
      </w:r>
      <w:r w:rsidRPr="00264C61">
        <w:rPr>
          <w:lang w:bidi="ar-SA"/>
        </w:rPr>
        <w:t>of</w:t>
      </w:r>
      <w:r w:rsidR="00884BD5">
        <w:rPr>
          <w:lang w:bidi="ar-SA"/>
        </w:rPr>
        <w:t xml:space="preserve"> </w:t>
      </w:r>
      <w:r w:rsidRPr="00264C61">
        <w:rPr>
          <w:lang w:bidi="ar-SA"/>
        </w:rPr>
        <w:t>Isa</w:t>
      </w:r>
      <w:r w:rsidR="00884BD5">
        <w:rPr>
          <w:lang w:bidi="ar-SA"/>
        </w:rPr>
        <w:t xml:space="preserve"> </w:t>
      </w:r>
      <w:r w:rsidRPr="00264C61">
        <w:rPr>
          <w:lang w:bidi="ar-SA"/>
        </w:rPr>
        <w:t>17:7</w:t>
      </w:r>
      <w:r w:rsidR="00884BD5">
        <w:rPr>
          <w:lang w:bidi="ar-SA"/>
        </w:rPr>
        <w:t xml:space="preserve"> </w:t>
      </w:r>
      <w:r w:rsidRPr="00264C61">
        <w:rPr>
          <w:lang w:bidi="ar-SA"/>
        </w:rPr>
        <w:t>[where</w:t>
      </w:r>
      <w:r w:rsidR="00884BD5">
        <w:rPr>
          <w:lang w:bidi="ar-SA"/>
        </w:rPr>
        <w:t xml:space="preserve"> </w:t>
      </w:r>
      <w:r w:rsidRPr="00264C61">
        <w:rPr>
          <w:lang w:bidi="ar-SA"/>
        </w:rPr>
        <w:t>it</w:t>
      </w:r>
      <w:r w:rsidR="00884BD5">
        <w:rPr>
          <w:lang w:bidi="ar-SA"/>
        </w:rPr>
        <w:t xml:space="preserve"> </w:t>
      </w:r>
      <w:r w:rsidRPr="00264C61">
        <w:rPr>
          <w:lang w:bidi="ar-SA"/>
        </w:rPr>
        <w:t>is</w:t>
      </w:r>
      <w:r w:rsidR="00884BD5">
        <w:rPr>
          <w:lang w:bidi="ar-SA"/>
        </w:rPr>
        <w:t xml:space="preserve"> </w:t>
      </w:r>
      <w:r w:rsidRPr="00264C61">
        <w:rPr>
          <w:lang w:bidi="ar-SA"/>
        </w:rPr>
        <w:t>so</w:t>
      </w:r>
      <w:r w:rsidR="00884BD5">
        <w:rPr>
          <w:lang w:bidi="ar-SA"/>
        </w:rPr>
        <w:t xml:space="preserve"> </w:t>
      </w:r>
      <w:r w:rsidRPr="00264C61">
        <w:rPr>
          <w:lang w:bidi="ar-SA"/>
        </w:rPr>
        <w:t>be</w:t>
      </w:r>
      <w:r w:rsidR="00884BD5">
        <w:rPr>
          <w:lang w:bidi="ar-SA"/>
        </w:rPr>
        <w:t xml:space="preserve"> </w:t>
      </w:r>
      <w:r w:rsidRPr="00264C61">
        <w:rPr>
          <w:lang w:bidi="ar-SA"/>
        </w:rPr>
        <w:t>taken</w:t>
      </w:r>
      <w:r w:rsidR="00884BD5">
        <w:rPr>
          <w:lang w:bidi="ar-SA"/>
        </w:rPr>
        <w:t xml:space="preserve"> </w:t>
      </w:r>
      <w:r w:rsidRPr="00264C61">
        <w:rPr>
          <w:lang w:bidi="ar-SA"/>
        </w:rPr>
        <w:t>as]</w:t>
      </w:r>
      <w:r w:rsidR="00884BD5">
        <w:rPr>
          <w:lang w:bidi="ar-SA"/>
        </w:rPr>
        <w:t xml:space="preserve"> </w:t>
      </w:r>
      <w:r w:rsidRPr="00264C61">
        <w:rPr>
          <w:lang w:bidi="ar-SA"/>
        </w:rPr>
        <w:t>similar</w:t>
      </w:r>
      <w:r w:rsidR="00884BD5">
        <w:rPr>
          <w:lang w:bidi="ar-SA"/>
        </w:rPr>
        <w:t xml:space="preserve"> </w:t>
      </w:r>
      <w:r w:rsidRPr="00264C61">
        <w:rPr>
          <w:lang w:bidi="ar-SA"/>
        </w:rPr>
        <w:t>to</w:t>
      </w:r>
      <w:r w:rsidR="00884BD5">
        <w:rPr>
          <w:lang w:bidi="ar-SA"/>
        </w:rPr>
        <w:t xml:space="preserve"> </w:t>
      </w:r>
      <w:r w:rsidRPr="00264C61">
        <w:rPr>
          <w:rtl/>
        </w:rPr>
        <w:t>יפנה</w:t>
      </w:r>
      <w:r w:rsidRPr="00264C61">
        <w:rPr>
          <w:lang w:bidi="ar-SA"/>
        </w:rPr>
        <w:t>,</w:t>
      </w:r>
      <w:r w:rsidR="00884BD5">
        <w:rPr>
          <w:lang w:bidi="ar-SA"/>
        </w:rPr>
        <w:t xml:space="preserve"> </w:t>
      </w:r>
      <w:r w:rsidRPr="00264C61">
        <w:rPr>
          <w:lang w:bidi="ar-SA"/>
        </w:rPr>
        <w:t>to</w:t>
      </w:r>
      <w:r w:rsidR="00884BD5">
        <w:rPr>
          <w:lang w:bidi="ar-SA"/>
        </w:rPr>
        <w:t xml:space="preserve"> </w:t>
      </w:r>
      <w:r w:rsidRPr="00264C61">
        <w:rPr>
          <w:lang w:bidi="ar-SA"/>
        </w:rPr>
        <w:t>turn</w:t>
      </w:r>
      <w:r w:rsidR="00884BD5">
        <w:rPr>
          <w:lang w:bidi="ar-SA"/>
        </w:rPr>
        <w:t xml:space="preserve"> </w:t>
      </w:r>
      <w:r w:rsidRPr="00264C61">
        <w:rPr>
          <w:lang w:bidi="ar-SA"/>
        </w:rPr>
        <w:t>towards.</w:t>
      </w:r>
      <w:r w:rsidR="00884BD5">
        <w:rPr>
          <w:lang w:bidi="ar-SA"/>
        </w:rPr>
        <w:t xml:space="preserve"> </w:t>
      </w:r>
      <w:r w:rsidRPr="00264C61">
        <w:rPr>
          <w:lang w:bidi="ar-SA"/>
        </w:rPr>
        <w:t>Now</w:t>
      </w:r>
      <w:r w:rsidR="00884BD5">
        <w:rPr>
          <w:lang w:bidi="ar-SA"/>
        </w:rPr>
        <w:t xml:space="preserve"> </w:t>
      </w:r>
      <w:r w:rsidRPr="00264C61">
        <w:rPr>
          <w:lang w:bidi="ar-SA"/>
        </w:rPr>
        <w:t>Menahem</w:t>
      </w:r>
      <w:r w:rsidR="00884BD5">
        <w:rPr>
          <w:lang w:bidi="ar-SA"/>
        </w:rPr>
        <w:t xml:space="preserve"> </w:t>
      </w:r>
      <w:r w:rsidRPr="00264C61">
        <w:rPr>
          <w:lang w:bidi="ar-SA"/>
        </w:rPr>
        <w:t>has</w:t>
      </w:r>
      <w:r w:rsidR="00884BD5">
        <w:rPr>
          <w:lang w:bidi="ar-SA"/>
        </w:rPr>
        <w:t xml:space="preserve"> </w:t>
      </w:r>
      <w:r w:rsidRPr="00264C61">
        <w:rPr>
          <w:lang w:bidi="ar-SA"/>
        </w:rPr>
        <w:t>associated</w:t>
      </w:r>
      <w:r w:rsidR="00884BD5">
        <w:rPr>
          <w:lang w:bidi="ar-SA"/>
        </w:rPr>
        <w:t xml:space="preserve"> </w:t>
      </w:r>
      <w:r w:rsidRPr="00264C61">
        <w:rPr>
          <w:lang w:bidi="ar-SA"/>
        </w:rPr>
        <w:t>it</w:t>
      </w:r>
      <w:r w:rsidR="00884BD5">
        <w:rPr>
          <w:lang w:bidi="ar-SA"/>
        </w:rPr>
        <w:t xml:space="preserve"> </w:t>
      </w:r>
      <w:r w:rsidRPr="00264C61">
        <w:rPr>
          <w:lang w:bidi="ar-SA"/>
        </w:rPr>
        <w:t>with</w:t>
      </w:r>
      <w:r w:rsidR="00884BD5">
        <w:rPr>
          <w:lang w:bidi="ar-SA"/>
        </w:rPr>
        <w:t xml:space="preserve"> </w:t>
      </w:r>
      <w:r w:rsidRPr="00264C61">
        <w:rPr>
          <w:rtl/>
        </w:rPr>
        <w:t>וישע</w:t>
      </w:r>
      <w:r w:rsidR="00884BD5">
        <w:rPr>
          <w:rtl/>
        </w:rPr>
        <w:t xml:space="preserve"> </w:t>
      </w:r>
      <w:r w:rsidRPr="00264C61">
        <w:rPr>
          <w:rtl/>
        </w:rPr>
        <w:t>ה׳</w:t>
      </w:r>
      <w:r w:rsidR="00884BD5">
        <w:rPr>
          <w:rtl/>
        </w:rPr>
        <w:t xml:space="preserve"> </w:t>
      </w:r>
      <w:r w:rsidRPr="00264C61">
        <w:rPr>
          <w:rtl/>
        </w:rPr>
        <w:t>אל</w:t>
      </w:r>
      <w:r w:rsidR="00884BD5">
        <w:rPr>
          <w:rtl/>
        </w:rPr>
        <w:t xml:space="preserve"> </w:t>
      </w:r>
      <w:r w:rsidRPr="00264C61">
        <w:rPr>
          <w:rtl/>
        </w:rPr>
        <w:t>הבל</w:t>
      </w:r>
      <w:r w:rsidR="00884BD5">
        <w:t xml:space="preserve"> </w:t>
      </w:r>
      <w:r w:rsidRPr="00264C61">
        <w:rPr>
          <w:lang w:bidi="ar-SA"/>
        </w:rPr>
        <w:t>interpreting</w:t>
      </w:r>
      <w:r w:rsidR="00884BD5">
        <w:rPr>
          <w:lang w:bidi="ar-SA"/>
        </w:rPr>
        <w:t xml:space="preserve"> </w:t>
      </w:r>
      <w:r w:rsidRPr="00264C61">
        <w:rPr>
          <w:lang w:bidi="ar-SA"/>
        </w:rPr>
        <w:t>it</w:t>
      </w:r>
      <w:r w:rsidR="00884BD5">
        <w:rPr>
          <w:lang w:bidi="ar-SA"/>
        </w:rPr>
        <w:t xml:space="preserve"> </w:t>
      </w:r>
      <w:r w:rsidRPr="00264C61">
        <w:rPr>
          <w:lang w:bidi="ar-SA"/>
        </w:rPr>
        <w:t>as</w:t>
      </w:r>
      <w:r w:rsidR="00884BD5">
        <w:rPr>
          <w:lang w:bidi="ar-SA"/>
        </w:rPr>
        <w:t xml:space="preserve"> </w:t>
      </w:r>
      <w:r w:rsidRPr="00264C61">
        <w:rPr>
          <w:lang w:bidi="ar-SA"/>
        </w:rPr>
        <w:t>‘entreaty.’</w:t>
      </w:r>
      <w:r w:rsidR="00884BD5">
        <w:rPr>
          <w:lang w:bidi="ar-SA"/>
        </w:rPr>
        <w:t xml:space="preserve"> </w:t>
      </w:r>
      <w:r w:rsidRPr="00264C61">
        <w:rPr>
          <w:lang w:bidi="ar-SA"/>
        </w:rPr>
        <w:t>Now</w:t>
      </w:r>
      <w:r w:rsidR="00884BD5">
        <w:rPr>
          <w:lang w:bidi="ar-SA"/>
        </w:rPr>
        <w:t xml:space="preserve"> </w:t>
      </w:r>
      <w:r w:rsidRPr="00264C61">
        <w:rPr>
          <w:lang w:bidi="ar-SA"/>
        </w:rPr>
        <w:t>this</w:t>
      </w:r>
      <w:r w:rsidR="00884BD5">
        <w:rPr>
          <w:lang w:bidi="ar-SA"/>
        </w:rPr>
        <w:t xml:space="preserve"> </w:t>
      </w:r>
      <w:r w:rsidRPr="00264C61">
        <w:rPr>
          <w:lang w:bidi="ar-SA"/>
        </w:rPr>
        <w:t>term</w:t>
      </w:r>
      <w:r w:rsidR="00884BD5">
        <w:rPr>
          <w:lang w:bidi="ar-SA"/>
        </w:rPr>
        <w:t xml:space="preserve"> </w:t>
      </w:r>
      <w:r w:rsidRPr="00264C61">
        <w:rPr>
          <w:lang w:bidi="ar-SA"/>
        </w:rPr>
        <w:t>is</w:t>
      </w:r>
      <w:r w:rsidR="00884BD5">
        <w:rPr>
          <w:lang w:bidi="ar-SA"/>
        </w:rPr>
        <w:t xml:space="preserve"> </w:t>
      </w:r>
      <w:r w:rsidRPr="00264C61">
        <w:rPr>
          <w:lang w:bidi="ar-SA"/>
        </w:rPr>
        <w:t>applicable</w:t>
      </w:r>
      <w:r w:rsidR="00884BD5">
        <w:rPr>
          <w:lang w:bidi="ar-SA"/>
        </w:rPr>
        <w:t xml:space="preserve"> </w:t>
      </w:r>
      <w:r w:rsidRPr="00264C61">
        <w:rPr>
          <w:lang w:bidi="ar-SA"/>
        </w:rPr>
        <w:t>to</w:t>
      </w:r>
      <w:r w:rsidR="00884BD5">
        <w:rPr>
          <w:lang w:bidi="ar-SA"/>
        </w:rPr>
        <w:t xml:space="preserve"> </w:t>
      </w:r>
      <w:r w:rsidRPr="00264C61">
        <w:rPr>
          <w:lang w:bidi="ar-SA"/>
        </w:rPr>
        <w:t>both</w:t>
      </w:r>
      <w:r w:rsidR="00884BD5">
        <w:rPr>
          <w:lang w:bidi="ar-SA"/>
        </w:rPr>
        <w:t xml:space="preserve"> </w:t>
      </w:r>
      <w:r w:rsidRPr="00264C61">
        <w:rPr>
          <w:lang w:bidi="ar-SA"/>
        </w:rPr>
        <w:t>the</w:t>
      </w:r>
      <w:r w:rsidR="00884BD5">
        <w:rPr>
          <w:lang w:bidi="ar-SA"/>
        </w:rPr>
        <w:t xml:space="preserve"> </w:t>
      </w:r>
      <w:r w:rsidRPr="00264C61">
        <w:rPr>
          <w:lang w:bidi="ar-SA"/>
        </w:rPr>
        <w:t>beseecher</w:t>
      </w:r>
      <w:r w:rsidR="00884BD5">
        <w:rPr>
          <w:lang w:bidi="ar-SA"/>
        </w:rPr>
        <w:t xml:space="preserve"> </w:t>
      </w:r>
      <w:r w:rsidRPr="00264C61">
        <w:rPr>
          <w:lang w:bidi="ar-SA"/>
        </w:rPr>
        <w:t>and</w:t>
      </w:r>
      <w:r w:rsidR="00884BD5">
        <w:rPr>
          <w:lang w:bidi="ar-SA"/>
        </w:rPr>
        <w:t xml:space="preserve"> </w:t>
      </w:r>
      <w:r w:rsidRPr="00264C61">
        <w:rPr>
          <w:lang w:bidi="ar-SA"/>
        </w:rPr>
        <w:t>the</w:t>
      </w:r>
      <w:r w:rsidR="00884BD5">
        <w:rPr>
          <w:lang w:bidi="ar-SA"/>
        </w:rPr>
        <w:t xml:space="preserve"> </w:t>
      </w:r>
      <w:r w:rsidRPr="00264C61">
        <w:rPr>
          <w:lang w:bidi="ar-SA"/>
        </w:rPr>
        <w:t>beseeched,</w:t>
      </w:r>
      <w:r w:rsidR="00884BD5">
        <w:rPr>
          <w:lang w:bidi="ar-SA"/>
        </w:rPr>
        <w:t xml:space="preserve"> </w:t>
      </w:r>
      <w:r w:rsidRPr="00264C61">
        <w:rPr>
          <w:lang w:bidi="ar-SA"/>
        </w:rPr>
        <w:t>as</w:t>
      </w:r>
      <w:r w:rsidR="00884BD5">
        <w:rPr>
          <w:lang w:bidi="ar-SA"/>
        </w:rPr>
        <w:t xml:space="preserve"> </w:t>
      </w:r>
      <w:r w:rsidRPr="00264C61">
        <w:rPr>
          <w:lang w:bidi="ar-SA"/>
        </w:rPr>
        <w:t>in</w:t>
      </w:r>
      <w:r w:rsidR="00884BD5">
        <w:rPr>
          <w:lang w:bidi="ar-SA"/>
        </w:rPr>
        <w:t xml:space="preserve"> </w:t>
      </w:r>
      <w:r w:rsidRPr="00264C61">
        <w:rPr>
          <w:lang w:bidi="ar-SA"/>
        </w:rPr>
        <w:t>“And</w:t>
      </w:r>
      <w:r w:rsidR="00884BD5">
        <w:rPr>
          <w:lang w:bidi="ar-SA"/>
        </w:rPr>
        <w:t xml:space="preserve"> </w:t>
      </w:r>
      <w:r w:rsidRPr="00264C61">
        <w:rPr>
          <w:lang w:bidi="ar-SA"/>
        </w:rPr>
        <w:t>Isaac</w:t>
      </w:r>
      <w:r w:rsidR="00884BD5">
        <w:rPr>
          <w:lang w:bidi="ar-SA"/>
        </w:rPr>
        <w:t xml:space="preserve"> </w:t>
      </w:r>
      <w:r w:rsidRPr="00264C61">
        <w:rPr>
          <w:lang w:bidi="ar-SA"/>
        </w:rPr>
        <w:t>beseeched</w:t>
      </w:r>
      <w:r w:rsidR="00884BD5">
        <w:rPr>
          <w:lang w:bidi="ar-SA"/>
        </w:rPr>
        <w:t xml:space="preserve"> </w:t>
      </w:r>
      <w:r w:rsidRPr="00264C61">
        <w:rPr>
          <w:lang w:bidi="ar-SA"/>
        </w:rPr>
        <w:t>the</w:t>
      </w:r>
      <w:r w:rsidR="00884BD5">
        <w:rPr>
          <w:lang w:bidi="ar-SA"/>
        </w:rPr>
        <w:t xml:space="preserve"> </w:t>
      </w:r>
      <w:r w:rsidRPr="00264C61">
        <w:rPr>
          <w:lang w:bidi="ar-SA"/>
        </w:rPr>
        <w:t>Lord</w:t>
      </w:r>
      <w:r w:rsidR="00884BD5">
        <w:rPr>
          <w:lang w:bidi="ar-SA"/>
        </w:rPr>
        <w:t xml:space="preserve"> </w:t>
      </w:r>
      <w:r w:rsidRPr="00264C61">
        <w:rPr>
          <w:lang w:bidi="ar-SA"/>
        </w:rPr>
        <w:t>(</w:t>
      </w:r>
      <w:proofErr w:type="spellStart"/>
      <w:r w:rsidRPr="00264C61">
        <w:rPr>
          <w:rtl/>
        </w:rPr>
        <w:t>ויעתר</w:t>
      </w:r>
      <w:proofErr w:type="spellEnd"/>
      <w:r w:rsidR="00884BD5">
        <w:rPr>
          <w:rtl/>
        </w:rPr>
        <w:t xml:space="preserve"> </w:t>
      </w:r>
      <w:r w:rsidRPr="00264C61">
        <w:rPr>
          <w:rtl/>
        </w:rPr>
        <w:t>יצחק</w:t>
      </w:r>
      <w:r w:rsidR="00884BD5">
        <w:rPr>
          <w:rtl/>
        </w:rPr>
        <w:t xml:space="preserve"> </w:t>
      </w:r>
      <w:r w:rsidRPr="00264C61">
        <w:rPr>
          <w:rtl/>
        </w:rPr>
        <w:t>אל</w:t>
      </w:r>
      <w:r w:rsidR="00884BD5">
        <w:rPr>
          <w:rtl/>
        </w:rPr>
        <w:t xml:space="preserve"> </w:t>
      </w:r>
      <w:r w:rsidRPr="00264C61">
        <w:rPr>
          <w:rtl/>
        </w:rPr>
        <w:t>ה׳</w:t>
      </w:r>
      <w:r w:rsidRPr="00264C61">
        <w:rPr>
          <w:lang w:bidi="ar-SA"/>
        </w:rPr>
        <w:t>)</w:t>
      </w:r>
      <w:r w:rsidR="00884BD5">
        <w:rPr>
          <w:lang w:bidi="ar-SA"/>
        </w:rPr>
        <w:t xml:space="preserve"> </w:t>
      </w:r>
      <w:r w:rsidRPr="00264C61">
        <w:rPr>
          <w:lang w:bidi="ar-SA"/>
        </w:rPr>
        <w:t>”;</w:t>
      </w:r>
      <w:r w:rsidR="00884BD5">
        <w:rPr>
          <w:lang w:bidi="ar-SA"/>
        </w:rPr>
        <w:t xml:space="preserve"> </w:t>
      </w:r>
      <w:r w:rsidRPr="00264C61">
        <w:rPr>
          <w:lang w:bidi="ar-SA"/>
        </w:rPr>
        <w:t>“and</w:t>
      </w:r>
      <w:r w:rsidR="00884BD5">
        <w:rPr>
          <w:lang w:bidi="ar-SA"/>
        </w:rPr>
        <w:t xml:space="preserve"> </w:t>
      </w:r>
      <w:r w:rsidRPr="00264C61">
        <w:rPr>
          <w:lang w:bidi="ar-SA"/>
        </w:rPr>
        <w:t>the</w:t>
      </w:r>
      <w:r w:rsidR="00884BD5">
        <w:rPr>
          <w:lang w:bidi="ar-SA"/>
        </w:rPr>
        <w:t xml:space="preserve"> </w:t>
      </w:r>
      <w:r w:rsidRPr="00264C61">
        <w:rPr>
          <w:lang w:bidi="ar-SA"/>
        </w:rPr>
        <w:t>Lord</w:t>
      </w:r>
      <w:r w:rsidR="00884BD5">
        <w:rPr>
          <w:lang w:bidi="ar-SA"/>
        </w:rPr>
        <w:t xml:space="preserve"> </w:t>
      </w:r>
      <w:r w:rsidRPr="00264C61">
        <w:rPr>
          <w:lang w:bidi="ar-SA"/>
        </w:rPr>
        <w:t>hearkened</w:t>
      </w:r>
      <w:r w:rsidR="00884BD5">
        <w:rPr>
          <w:lang w:bidi="ar-SA"/>
        </w:rPr>
        <w:t xml:space="preserve"> </w:t>
      </w:r>
      <w:r w:rsidRPr="00264C61">
        <w:rPr>
          <w:lang w:bidi="ar-SA"/>
        </w:rPr>
        <w:t>to</w:t>
      </w:r>
      <w:r w:rsidR="00884BD5">
        <w:rPr>
          <w:lang w:bidi="ar-SA"/>
        </w:rPr>
        <w:t xml:space="preserve"> </w:t>
      </w:r>
      <w:r w:rsidRPr="00264C61">
        <w:rPr>
          <w:lang w:bidi="ar-SA"/>
        </w:rPr>
        <w:t>him</w:t>
      </w:r>
      <w:r w:rsidR="00884BD5">
        <w:rPr>
          <w:lang w:bidi="ar-SA"/>
        </w:rPr>
        <w:t xml:space="preserve"> </w:t>
      </w:r>
      <w:r w:rsidRPr="00264C61">
        <w:rPr>
          <w:lang w:bidi="ar-SA"/>
        </w:rPr>
        <w:t>(</w:t>
      </w:r>
      <w:proofErr w:type="spellStart"/>
      <w:r w:rsidRPr="00264C61">
        <w:rPr>
          <w:rtl/>
        </w:rPr>
        <w:t>ויעתר</w:t>
      </w:r>
      <w:proofErr w:type="spellEnd"/>
      <w:r w:rsidR="00884BD5">
        <w:rPr>
          <w:rtl/>
        </w:rPr>
        <w:t xml:space="preserve"> </w:t>
      </w:r>
      <w:r w:rsidRPr="00264C61">
        <w:rPr>
          <w:rtl/>
        </w:rPr>
        <w:t>לו</w:t>
      </w:r>
      <w:r w:rsidR="00884BD5">
        <w:rPr>
          <w:rtl/>
        </w:rPr>
        <w:t xml:space="preserve"> </w:t>
      </w:r>
      <w:r w:rsidRPr="00264C61">
        <w:rPr>
          <w:rtl/>
        </w:rPr>
        <w:t>ה׳</w:t>
      </w:r>
      <w:r w:rsidRPr="00264C61">
        <w:rPr>
          <w:lang w:bidi="ar-SA"/>
        </w:rPr>
        <w:t>)”</w:t>
      </w:r>
      <w:r w:rsidR="00884BD5">
        <w:rPr>
          <w:lang w:bidi="ar-SA"/>
        </w:rPr>
        <w:t xml:space="preserve"> </w:t>
      </w:r>
      <w:r w:rsidRPr="00264C61">
        <w:rPr>
          <w:lang w:bidi="ar-SA"/>
        </w:rPr>
        <w:t>of</w:t>
      </w:r>
      <w:r w:rsidR="00884BD5">
        <w:rPr>
          <w:lang w:bidi="ar-SA"/>
        </w:rPr>
        <w:t xml:space="preserve"> </w:t>
      </w:r>
      <w:r w:rsidRPr="00264C61">
        <w:rPr>
          <w:lang w:bidi="ar-SA"/>
        </w:rPr>
        <w:t>Gen.</w:t>
      </w:r>
      <w:r w:rsidR="00884BD5">
        <w:rPr>
          <w:lang w:bidi="ar-SA"/>
        </w:rPr>
        <w:t xml:space="preserve"> </w:t>
      </w:r>
      <w:r w:rsidRPr="00264C61">
        <w:rPr>
          <w:lang w:bidi="ar-SA"/>
        </w:rPr>
        <w:t>25:21.</w:t>
      </w:r>
      <w:r w:rsidR="00884BD5">
        <w:rPr>
          <w:lang w:bidi="ar-SA"/>
        </w:rPr>
        <w:t xml:space="preserve"> </w:t>
      </w:r>
      <w:r w:rsidRPr="00264C61">
        <w:rPr>
          <w:lang w:bidi="ar-SA"/>
        </w:rPr>
        <w:t>Here</w:t>
      </w:r>
      <w:r w:rsidR="00884BD5">
        <w:rPr>
          <w:lang w:bidi="ar-SA"/>
        </w:rPr>
        <w:t xml:space="preserve"> </w:t>
      </w:r>
      <w:r w:rsidRPr="00264C61">
        <w:rPr>
          <w:lang w:bidi="ar-SA"/>
        </w:rPr>
        <w:t>too</w:t>
      </w:r>
      <w:r w:rsidR="00884BD5">
        <w:rPr>
          <w:lang w:bidi="ar-SA"/>
        </w:rPr>
        <w:t xml:space="preserve"> </w:t>
      </w:r>
      <w:r w:rsidRPr="00264C61">
        <w:rPr>
          <w:rtl/>
        </w:rPr>
        <w:t>ישעו</w:t>
      </w:r>
      <w:r w:rsidR="00884BD5">
        <w:rPr>
          <w:rtl/>
        </w:rPr>
        <w:t xml:space="preserve"> </w:t>
      </w:r>
      <w:r w:rsidRPr="00264C61">
        <w:rPr>
          <w:rtl/>
        </w:rPr>
        <w:t>ואין</w:t>
      </w:r>
      <w:r w:rsidR="00884BD5">
        <w:rPr>
          <w:rtl/>
        </w:rPr>
        <w:t xml:space="preserve"> </w:t>
      </w:r>
      <w:r w:rsidRPr="00264C61">
        <w:rPr>
          <w:rtl/>
        </w:rPr>
        <w:t>מושיע</w:t>
      </w:r>
      <w:r w:rsidR="00884BD5">
        <w:t xml:space="preserve"> </w:t>
      </w:r>
      <w:r w:rsidRPr="00264C61">
        <w:rPr>
          <w:lang w:bidi="ar-SA"/>
        </w:rPr>
        <w:t>refers</w:t>
      </w:r>
      <w:r w:rsidR="00884BD5">
        <w:rPr>
          <w:lang w:bidi="ar-SA"/>
        </w:rPr>
        <w:t xml:space="preserve"> </w:t>
      </w:r>
      <w:r w:rsidRPr="00264C61">
        <w:rPr>
          <w:lang w:bidi="ar-SA"/>
        </w:rPr>
        <w:t>to</w:t>
      </w:r>
      <w:r w:rsidR="00884BD5">
        <w:rPr>
          <w:lang w:bidi="ar-SA"/>
        </w:rPr>
        <w:t xml:space="preserve"> </w:t>
      </w:r>
      <w:r w:rsidRPr="00264C61">
        <w:rPr>
          <w:lang w:bidi="ar-SA"/>
        </w:rPr>
        <w:t>the</w:t>
      </w:r>
      <w:r w:rsidR="00884BD5">
        <w:rPr>
          <w:lang w:bidi="ar-SA"/>
        </w:rPr>
        <w:t xml:space="preserve"> </w:t>
      </w:r>
      <w:r w:rsidRPr="00264C61">
        <w:rPr>
          <w:lang w:bidi="ar-SA"/>
        </w:rPr>
        <w:t>beseecher,</w:t>
      </w:r>
      <w:r w:rsidR="00884BD5">
        <w:rPr>
          <w:lang w:bidi="ar-SA"/>
        </w:rPr>
        <w:t xml:space="preserve"> </w:t>
      </w:r>
      <w:r w:rsidRPr="00264C61">
        <w:rPr>
          <w:lang w:bidi="ar-SA"/>
        </w:rPr>
        <w:t>while</w:t>
      </w:r>
      <w:r w:rsidR="00884BD5">
        <w:rPr>
          <w:lang w:bidi="ar-SA"/>
        </w:rPr>
        <w:t xml:space="preserve"> </w:t>
      </w:r>
      <w:r w:rsidRPr="00264C61">
        <w:rPr>
          <w:rtl/>
        </w:rPr>
        <w:t>וישע</w:t>
      </w:r>
      <w:r w:rsidR="00884BD5">
        <w:rPr>
          <w:rtl/>
        </w:rPr>
        <w:t xml:space="preserve"> </w:t>
      </w:r>
      <w:r w:rsidRPr="00264C61">
        <w:rPr>
          <w:rtl/>
        </w:rPr>
        <w:t>ה׳</w:t>
      </w:r>
      <w:r w:rsidR="00884BD5">
        <w:t xml:space="preserve"> </w:t>
      </w:r>
      <w:r w:rsidRPr="00264C61">
        <w:rPr>
          <w:lang w:bidi="ar-SA"/>
        </w:rPr>
        <w:t>(Gen.</w:t>
      </w:r>
      <w:r w:rsidR="00884BD5">
        <w:rPr>
          <w:lang w:bidi="ar-SA"/>
        </w:rPr>
        <w:t xml:space="preserve"> </w:t>
      </w:r>
      <w:r w:rsidRPr="00264C61">
        <w:rPr>
          <w:lang w:bidi="ar-SA"/>
        </w:rPr>
        <w:t>4:4)</w:t>
      </w:r>
      <w:r w:rsidR="00884BD5">
        <w:rPr>
          <w:lang w:bidi="ar-SA"/>
        </w:rPr>
        <w:t xml:space="preserve"> </w:t>
      </w:r>
      <w:r w:rsidRPr="00264C61">
        <w:rPr>
          <w:lang w:bidi="ar-SA"/>
        </w:rPr>
        <w:t>refers</w:t>
      </w:r>
      <w:r w:rsidR="00884BD5">
        <w:rPr>
          <w:lang w:bidi="ar-SA"/>
        </w:rPr>
        <w:t xml:space="preserve"> </w:t>
      </w:r>
      <w:r w:rsidRPr="00264C61">
        <w:rPr>
          <w:lang w:bidi="ar-SA"/>
        </w:rPr>
        <w:t>grammatically</w:t>
      </w:r>
      <w:r w:rsidR="00884BD5">
        <w:rPr>
          <w:lang w:bidi="ar-SA"/>
        </w:rPr>
        <w:t xml:space="preserve"> </w:t>
      </w:r>
      <w:r w:rsidRPr="00264C61">
        <w:rPr>
          <w:lang w:bidi="ar-SA"/>
        </w:rPr>
        <w:t>to</w:t>
      </w:r>
      <w:r w:rsidR="00884BD5">
        <w:rPr>
          <w:lang w:bidi="ar-SA"/>
        </w:rPr>
        <w:t xml:space="preserve"> </w:t>
      </w:r>
      <w:r w:rsidRPr="00264C61">
        <w:rPr>
          <w:lang w:bidi="ar-SA"/>
        </w:rPr>
        <w:t>the</w:t>
      </w:r>
      <w:r w:rsidR="00884BD5">
        <w:rPr>
          <w:lang w:bidi="ar-SA"/>
        </w:rPr>
        <w:t xml:space="preserve"> </w:t>
      </w:r>
      <w:r w:rsidRPr="00264C61">
        <w:rPr>
          <w:lang w:bidi="ar-SA"/>
        </w:rPr>
        <w:t>one</w:t>
      </w:r>
      <w:r w:rsidR="00884BD5">
        <w:rPr>
          <w:lang w:bidi="ar-SA"/>
        </w:rPr>
        <w:t xml:space="preserve"> </w:t>
      </w:r>
      <w:r w:rsidRPr="00264C61">
        <w:rPr>
          <w:lang w:bidi="ar-SA"/>
        </w:rPr>
        <w:t>who</w:t>
      </w:r>
      <w:r w:rsidR="00884BD5">
        <w:rPr>
          <w:lang w:bidi="ar-SA"/>
        </w:rPr>
        <w:t xml:space="preserve"> </w:t>
      </w:r>
      <w:r w:rsidRPr="00264C61">
        <w:rPr>
          <w:lang w:bidi="ar-SA"/>
        </w:rPr>
        <w:t>is</w:t>
      </w:r>
      <w:r w:rsidR="00884BD5">
        <w:rPr>
          <w:lang w:bidi="ar-SA"/>
        </w:rPr>
        <w:t xml:space="preserve"> </w:t>
      </w:r>
      <w:r w:rsidRPr="00264C61">
        <w:rPr>
          <w:lang w:bidi="ar-SA"/>
        </w:rPr>
        <w:t>being</w:t>
      </w:r>
      <w:r w:rsidR="00884BD5">
        <w:rPr>
          <w:lang w:bidi="ar-SA"/>
        </w:rPr>
        <w:t xml:space="preserve"> </w:t>
      </w:r>
      <w:r w:rsidRPr="00264C61">
        <w:rPr>
          <w:lang w:bidi="ar-SA"/>
        </w:rPr>
        <w:t>beseeched.</w:t>
      </w:r>
    </w:p>
    <w:p w14:paraId="59321716" w14:textId="77777777" w:rsidR="00264C61" w:rsidRDefault="00264C61" w:rsidP="00264C61">
      <w:pPr>
        <w:rPr>
          <w:lang w:val="en-AU" w:bidi="ar-SA"/>
        </w:rPr>
      </w:pPr>
    </w:p>
    <w:p w14:paraId="2B8EC114" w14:textId="6227357A" w:rsidR="007C1CD3" w:rsidRDefault="00264C61" w:rsidP="00264C61">
      <w:pPr>
        <w:rPr>
          <w:lang w:bidi="ar-SA"/>
        </w:rPr>
      </w:pPr>
      <w:r w:rsidRPr="00264C61">
        <w:rPr>
          <w:b/>
          <w:bCs/>
          <w:lang w:val="en-AU" w:bidi="ar-SA"/>
        </w:rPr>
        <w:t>43</w:t>
      </w:r>
      <w:r w:rsidR="00884BD5">
        <w:rPr>
          <w:lang w:val="en-AU" w:bidi="ar-SA"/>
        </w:rPr>
        <w:t xml:space="preserve"> </w:t>
      </w:r>
      <w:r w:rsidRPr="00264C61">
        <w:rPr>
          <w:b/>
          <w:bCs/>
          <w:lang w:bidi="ar-SA"/>
        </w:rPr>
        <w:t>stamp</w:t>
      </w:r>
      <w:r w:rsidR="00884BD5">
        <w:rPr>
          <w:b/>
          <w:bCs/>
          <w:lang w:bidi="ar-SA"/>
        </w:rPr>
        <w:t xml:space="preserve"> </w:t>
      </w:r>
      <w:r w:rsidRPr="00264C61">
        <w:rPr>
          <w:b/>
          <w:bCs/>
          <w:lang w:bidi="ar-SA"/>
        </w:rPr>
        <w:t>them</w:t>
      </w:r>
      <w:r w:rsidR="00884BD5">
        <w:rPr>
          <w:b/>
          <w:bCs/>
          <w:lang w:bidi="ar-SA"/>
        </w:rPr>
        <w:t xml:space="preserve"> </w:t>
      </w:r>
      <w:r w:rsidRPr="00264C61">
        <w:rPr>
          <w:b/>
          <w:bCs/>
          <w:lang w:bidi="ar-SA"/>
        </w:rPr>
        <w:t>down.</w:t>
      </w:r>
      <w:r w:rsidR="00884BD5">
        <w:rPr>
          <w:b/>
          <w:bCs/>
          <w:lang w:bidi="ar-SA"/>
        </w:rPr>
        <w:t xml:space="preserve"> </w:t>
      </w:r>
      <w:r w:rsidRPr="00264C61">
        <w:rPr>
          <w:lang w:bidi="ar-SA"/>
        </w:rPr>
        <w:t>Heb.</w:t>
      </w:r>
      <w:r w:rsidR="00884BD5">
        <w:rPr>
          <w:lang w:bidi="ar-SA"/>
        </w:rPr>
        <w:t xml:space="preserve"> </w:t>
      </w:r>
      <w:r w:rsidRPr="00264C61">
        <w:rPr>
          <w:rtl/>
          <w:lang w:val="en-AU"/>
        </w:rPr>
        <w:t>ארקעם</w:t>
      </w:r>
      <w:r w:rsidRPr="00264C61">
        <w:rPr>
          <w:lang w:bidi="ar-SA"/>
        </w:rPr>
        <w:t>.</w:t>
      </w:r>
      <w:r w:rsidR="00884BD5">
        <w:rPr>
          <w:lang w:bidi="ar-SA"/>
        </w:rPr>
        <w:t xml:space="preserve"> </w:t>
      </w:r>
      <w:r w:rsidRPr="00264C61">
        <w:rPr>
          <w:lang w:bidi="ar-SA"/>
        </w:rPr>
        <w:t>Now</w:t>
      </w:r>
      <w:r w:rsidR="00884BD5">
        <w:rPr>
          <w:lang w:bidi="ar-SA"/>
        </w:rPr>
        <w:t xml:space="preserve"> </w:t>
      </w:r>
      <w:r w:rsidRPr="00264C61">
        <w:rPr>
          <w:lang w:bidi="ar-SA"/>
        </w:rPr>
        <w:t>it</w:t>
      </w:r>
      <w:r w:rsidR="00884BD5">
        <w:rPr>
          <w:lang w:bidi="ar-SA"/>
        </w:rPr>
        <w:t xml:space="preserve"> </w:t>
      </w:r>
      <w:r w:rsidRPr="00264C61">
        <w:rPr>
          <w:lang w:bidi="ar-SA"/>
        </w:rPr>
        <w:t>is</w:t>
      </w:r>
      <w:r w:rsidR="00884BD5">
        <w:rPr>
          <w:lang w:bidi="ar-SA"/>
        </w:rPr>
        <w:t xml:space="preserve"> </w:t>
      </w:r>
      <w:r w:rsidRPr="00264C61">
        <w:rPr>
          <w:lang w:bidi="ar-SA"/>
        </w:rPr>
        <w:t>found</w:t>
      </w:r>
      <w:r w:rsidR="00884BD5">
        <w:rPr>
          <w:lang w:bidi="ar-SA"/>
        </w:rPr>
        <w:t xml:space="preserve"> </w:t>
      </w:r>
      <w:r w:rsidRPr="00264C61">
        <w:rPr>
          <w:lang w:bidi="ar-SA"/>
        </w:rPr>
        <w:t>numerous</w:t>
      </w:r>
      <w:r w:rsidR="00884BD5">
        <w:rPr>
          <w:lang w:bidi="ar-SA"/>
        </w:rPr>
        <w:t xml:space="preserve"> </w:t>
      </w:r>
      <w:r w:rsidRPr="00264C61">
        <w:rPr>
          <w:lang w:bidi="ar-SA"/>
        </w:rPr>
        <w:t>times</w:t>
      </w:r>
      <w:r w:rsidR="00884BD5">
        <w:rPr>
          <w:lang w:bidi="ar-SA"/>
        </w:rPr>
        <w:t xml:space="preserve"> </w:t>
      </w:r>
      <w:r w:rsidRPr="00264C61">
        <w:rPr>
          <w:lang w:bidi="ar-SA"/>
        </w:rPr>
        <w:t>in</w:t>
      </w:r>
      <w:r w:rsidR="00884BD5">
        <w:rPr>
          <w:lang w:bidi="ar-SA"/>
        </w:rPr>
        <w:t xml:space="preserve"> </w:t>
      </w:r>
      <w:r w:rsidRPr="00264C61">
        <w:rPr>
          <w:lang w:bidi="ar-SA"/>
        </w:rPr>
        <w:t>Ezekiel:</w:t>
      </w:r>
      <w:r w:rsidR="00884BD5">
        <w:rPr>
          <w:lang w:bidi="ar-SA"/>
        </w:rPr>
        <w:t xml:space="preserve"> </w:t>
      </w:r>
      <w:r w:rsidRPr="00264C61">
        <w:rPr>
          <w:lang w:bidi="ar-SA"/>
        </w:rPr>
        <w:t>“and</w:t>
      </w:r>
      <w:r w:rsidR="00884BD5">
        <w:rPr>
          <w:lang w:bidi="ar-SA"/>
        </w:rPr>
        <w:t xml:space="preserve"> </w:t>
      </w:r>
      <w:r w:rsidRPr="00264C61">
        <w:rPr>
          <w:lang w:bidi="ar-SA"/>
        </w:rPr>
        <w:t>stamp</w:t>
      </w:r>
      <w:r w:rsidR="00884BD5">
        <w:rPr>
          <w:lang w:bidi="ar-SA"/>
        </w:rPr>
        <w:t xml:space="preserve"> </w:t>
      </w:r>
      <w:r w:rsidRPr="00264C61">
        <w:rPr>
          <w:lang w:bidi="ar-SA"/>
        </w:rPr>
        <w:t>(</w:t>
      </w:r>
      <w:r w:rsidRPr="00264C61">
        <w:rPr>
          <w:rtl/>
          <w:lang w:val="en-AU"/>
        </w:rPr>
        <w:t>ורקע</w:t>
      </w:r>
      <w:r w:rsidRPr="00264C61">
        <w:rPr>
          <w:lang w:bidi="ar-SA"/>
        </w:rPr>
        <w:t>)</w:t>
      </w:r>
      <w:r w:rsidR="00884BD5">
        <w:rPr>
          <w:lang w:bidi="ar-SA"/>
        </w:rPr>
        <w:t xml:space="preserve"> </w:t>
      </w:r>
      <w:r w:rsidRPr="00264C61">
        <w:rPr>
          <w:lang w:bidi="ar-SA"/>
        </w:rPr>
        <w:t>with</w:t>
      </w:r>
      <w:r w:rsidR="00884BD5">
        <w:rPr>
          <w:lang w:bidi="ar-SA"/>
        </w:rPr>
        <w:t xml:space="preserve"> </w:t>
      </w:r>
      <w:r w:rsidRPr="00264C61">
        <w:rPr>
          <w:lang w:bidi="ar-SA"/>
        </w:rPr>
        <w:t>your</w:t>
      </w:r>
      <w:r w:rsidR="00884BD5">
        <w:rPr>
          <w:lang w:bidi="ar-SA"/>
        </w:rPr>
        <w:t xml:space="preserve"> </w:t>
      </w:r>
      <w:r w:rsidRPr="00264C61">
        <w:rPr>
          <w:lang w:bidi="ar-SA"/>
        </w:rPr>
        <w:t>foot”</w:t>
      </w:r>
      <w:r w:rsidR="00884BD5">
        <w:rPr>
          <w:lang w:bidi="ar-SA"/>
        </w:rPr>
        <w:t xml:space="preserve"> </w:t>
      </w:r>
      <w:r w:rsidRPr="00264C61">
        <w:rPr>
          <w:lang w:bidi="ar-SA"/>
        </w:rPr>
        <w:t>(Ezek.</w:t>
      </w:r>
      <w:r w:rsidR="00884BD5">
        <w:rPr>
          <w:lang w:bidi="ar-SA"/>
        </w:rPr>
        <w:t xml:space="preserve"> </w:t>
      </w:r>
      <w:r w:rsidRPr="00264C61">
        <w:rPr>
          <w:lang w:bidi="ar-SA"/>
        </w:rPr>
        <w:t>6:11),</w:t>
      </w:r>
      <w:r w:rsidR="00884BD5">
        <w:rPr>
          <w:lang w:bidi="ar-SA"/>
        </w:rPr>
        <w:t xml:space="preserve"> </w:t>
      </w:r>
      <w:r w:rsidRPr="00264C61">
        <w:rPr>
          <w:lang w:bidi="ar-SA"/>
        </w:rPr>
        <w:t>[and]</w:t>
      </w:r>
      <w:r w:rsidR="00884BD5">
        <w:rPr>
          <w:lang w:bidi="ar-SA"/>
        </w:rPr>
        <w:t xml:space="preserve"> </w:t>
      </w:r>
      <w:r w:rsidRPr="00264C61">
        <w:rPr>
          <w:lang w:bidi="ar-SA"/>
        </w:rPr>
        <w:t>“and</w:t>
      </w:r>
      <w:r w:rsidR="00884BD5">
        <w:rPr>
          <w:lang w:bidi="ar-SA"/>
        </w:rPr>
        <w:t xml:space="preserve"> </w:t>
      </w:r>
      <w:r w:rsidRPr="00264C61">
        <w:rPr>
          <w:lang w:bidi="ar-SA"/>
        </w:rPr>
        <w:t>you</w:t>
      </w:r>
      <w:r w:rsidR="00884BD5">
        <w:rPr>
          <w:lang w:bidi="ar-SA"/>
        </w:rPr>
        <w:t xml:space="preserve"> </w:t>
      </w:r>
      <w:r w:rsidRPr="00264C61">
        <w:rPr>
          <w:lang w:bidi="ar-SA"/>
        </w:rPr>
        <w:t>have</w:t>
      </w:r>
      <w:r w:rsidR="00884BD5">
        <w:rPr>
          <w:lang w:bidi="ar-SA"/>
        </w:rPr>
        <w:t xml:space="preserve"> </w:t>
      </w:r>
      <w:r w:rsidRPr="00264C61">
        <w:rPr>
          <w:lang w:bidi="ar-SA"/>
        </w:rPr>
        <w:t>stamped</w:t>
      </w:r>
      <w:r w:rsidR="00884BD5">
        <w:rPr>
          <w:lang w:bidi="ar-SA"/>
        </w:rPr>
        <w:t xml:space="preserve"> </w:t>
      </w:r>
      <w:r w:rsidRPr="00264C61">
        <w:rPr>
          <w:lang w:bidi="ar-SA"/>
        </w:rPr>
        <w:t>(</w:t>
      </w:r>
      <w:r w:rsidRPr="00264C61">
        <w:rPr>
          <w:rtl/>
          <w:lang w:val="en-AU"/>
        </w:rPr>
        <w:t>ורקעך</w:t>
      </w:r>
      <w:r w:rsidRPr="00264C61">
        <w:rPr>
          <w:lang w:bidi="ar-SA"/>
        </w:rPr>
        <w:t>)</w:t>
      </w:r>
      <w:r w:rsidR="00884BD5">
        <w:rPr>
          <w:lang w:bidi="ar-SA"/>
        </w:rPr>
        <w:t xml:space="preserve"> </w:t>
      </w:r>
      <w:r w:rsidRPr="00264C61">
        <w:rPr>
          <w:lang w:bidi="ar-SA"/>
        </w:rPr>
        <w:t>with</w:t>
      </w:r>
      <w:r w:rsidR="00884BD5">
        <w:rPr>
          <w:lang w:bidi="ar-SA"/>
        </w:rPr>
        <w:t xml:space="preserve"> </w:t>
      </w:r>
      <w:r w:rsidRPr="00264C61">
        <w:rPr>
          <w:lang w:bidi="ar-SA"/>
        </w:rPr>
        <w:t>your</w:t>
      </w:r>
      <w:r w:rsidR="00884BD5">
        <w:rPr>
          <w:lang w:bidi="ar-SA"/>
        </w:rPr>
        <w:t xml:space="preserve"> </w:t>
      </w:r>
      <w:r w:rsidRPr="00264C61">
        <w:rPr>
          <w:lang w:bidi="ar-SA"/>
        </w:rPr>
        <w:t>feet”</w:t>
      </w:r>
      <w:r w:rsidR="00884BD5">
        <w:rPr>
          <w:lang w:bidi="ar-SA"/>
        </w:rPr>
        <w:t xml:space="preserve"> </w:t>
      </w:r>
      <w:r w:rsidRPr="00264C61">
        <w:rPr>
          <w:lang w:bidi="ar-SA"/>
        </w:rPr>
        <w:t>(Ezek.</w:t>
      </w:r>
      <w:r w:rsidR="00884BD5">
        <w:rPr>
          <w:lang w:bidi="ar-SA"/>
        </w:rPr>
        <w:t xml:space="preserve"> </w:t>
      </w:r>
      <w:r w:rsidRPr="00264C61">
        <w:rPr>
          <w:lang w:bidi="ar-SA"/>
        </w:rPr>
        <w:t>15:6).</w:t>
      </w:r>
    </w:p>
    <w:p w14:paraId="78B37B6A" w14:textId="77777777" w:rsidR="00264C61" w:rsidRDefault="00264C61" w:rsidP="00264C61">
      <w:pPr>
        <w:rPr>
          <w:lang w:bidi="ar-SA"/>
        </w:rPr>
      </w:pPr>
    </w:p>
    <w:p w14:paraId="494BCC1B" w14:textId="3966AE6C" w:rsidR="00264C61" w:rsidRDefault="00264C61" w:rsidP="00264C61">
      <w:pPr>
        <w:rPr>
          <w:lang w:bidi="ar-SA"/>
        </w:rPr>
      </w:pPr>
      <w:r>
        <w:rPr>
          <w:lang w:bidi="ar-SA"/>
        </w:rPr>
        <w:t>44</w:t>
      </w:r>
      <w:r w:rsidR="00884BD5">
        <w:rPr>
          <w:lang w:bidi="ar-SA"/>
        </w:rPr>
        <w:t xml:space="preserve"> </w:t>
      </w:r>
      <w:r w:rsidRPr="00264C61">
        <w:rPr>
          <w:b/>
          <w:bCs/>
          <w:lang w:bidi="ar-SA"/>
        </w:rPr>
        <w:t>contenders.</w:t>
      </w:r>
      <w:r w:rsidR="00884BD5">
        <w:rPr>
          <w:b/>
          <w:bCs/>
          <w:lang w:bidi="ar-SA"/>
        </w:rPr>
        <w:t xml:space="preserve"> </w:t>
      </w:r>
      <w:r w:rsidRPr="00264C61">
        <w:rPr>
          <w:lang w:bidi="ar-SA"/>
        </w:rPr>
        <w:t>From</w:t>
      </w:r>
      <w:r w:rsidR="00884BD5">
        <w:rPr>
          <w:lang w:bidi="ar-SA"/>
        </w:rPr>
        <w:t xml:space="preserve"> </w:t>
      </w:r>
      <w:r w:rsidRPr="00264C61">
        <w:rPr>
          <w:lang w:bidi="ar-SA"/>
        </w:rPr>
        <w:t>Doeg,</w:t>
      </w:r>
      <w:r w:rsidR="00884BD5">
        <w:rPr>
          <w:lang w:bidi="ar-SA"/>
        </w:rPr>
        <w:t xml:space="preserve"> </w:t>
      </w:r>
      <w:r w:rsidRPr="00264C61">
        <w:rPr>
          <w:lang w:bidi="ar-SA"/>
        </w:rPr>
        <w:t>Ahithophel,</w:t>
      </w:r>
      <w:r w:rsidR="00884BD5">
        <w:rPr>
          <w:lang w:bidi="ar-SA"/>
        </w:rPr>
        <w:t xml:space="preserve"> </w:t>
      </w:r>
      <w:r w:rsidRPr="00264C61">
        <w:rPr>
          <w:lang w:bidi="ar-SA"/>
        </w:rPr>
        <w:t>Saul,</w:t>
      </w:r>
      <w:r w:rsidR="00884BD5">
        <w:rPr>
          <w:lang w:bidi="ar-SA"/>
        </w:rPr>
        <w:t xml:space="preserve"> </w:t>
      </w:r>
      <w:r w:rsidRPr="00264C61">
        <w:rPr>
          <w:lang w:bidi="ar-SA"/>
        </w:rPr>
        <w:t>and</w:t>
      </w:r>
      <w:r w:rsidR="00884BD5">
        <w:rPr>
          <w:lang w:bidi="ar-SA"/>
        </w:rPr>
        <w:t xml:space="preserve"> </w:t>
      </w:r>
      <w:r w:rsidRPr="00264C61">
        <w:rPr>
          <w:lang w:bidi="ar-SA"/>
        </w:rPr>
        <w:t>the</w:t>
      </w:r>
      <w:r w:rsidR="00884BD5">
        <w:rPr>
          <w:lang w:bidi="ar-SA"/>
        </w:rPr>
        <w:t xml:space="preserve"> </w:t>
      </w:r>
      <w:r w:rsidRPr="00264C61">
        <w:rPr>
          <w:lang w:bidi="ar-SA"/>
        </w:rPr>
        <w:t>Ziphites.</w:t>
      </w:r>
    </w:p>
    <w:p w14:paraId="74600941" w14:textId="77777777" w:rsidR="00264C61" w:rsidRDefault="00264C61" w:rsidP="00264C61">
      <w:pPr>
        <w:rPr>
          <w:lang w:bidi="ar-SA"/>
        </w:rPr>
      </w:pPr>
    </w:p>
    <w:p w14:paraId="4CA33F0A" w14:textId="7A6D75D9" w:rsidR="00264C61" w:rsidRDefault="00264C61" w:rsidP="00264C61">
      <w:pPr>
        <w:rPr>
          <w:lang w:bidi="ar-SA"/>
        </w:rPr>
      </w:pPr>
      <w:r w:rsidRPr="00264C61">
        <w:rPr>
          <w:b/>
          <w:bCs/>
          <w:lang w:bidi="ar-SA"/>
        </w:rPr>
        <w:t>shall</w:t>
      </w:r>
      <w:r w:rsidR="00884BD5">
        <w:rPr>
          <w:b/>
          <w:bCs/>
          <w:lang w:bidi="ar-SA"/>
        </w:rPr>
        <w:t xml:space="preserve"> </w:t>
      </w:r>
      <w:r w:rsidRPr="00264C61">
        <w:rPr>
          <w:b/>
          <w:bCs/>
          <w:lang w:bidi="ar-SA"/>
        </w:rPr>
        <w:t>keep</w:t>
      </w:r>
      <w:r w:rsidR="00884BD5">
        <w:rPr>
          <w:b/>
          <w:bCs/>
          <w:lang w:bidi="ar-SA"/>
        </w:rPr>
        <w:t xml:space="preserve"> </w:t>
      </w:r>
      <w:r w:rsidRPr="00264C61">
        <w:rPr>
          <w:b/>
          <w:bCs/>
          <w:lang w:bidi="ar-SA"/>
        </w:rPr>
        <w:t>me</w:t>
      </w:r>
      <w:r w:rsidR="00884BD5">
        <w:rPr>
          <w:b/>
          <w:bCs/>
          <w:lang w:bidi="ar-SA"/>
        </w:rPr>
        <w:t xml:space="preserve"> </w:t>
      </w:r>
      <w:r w:rsidRPr="00264C61">
        <w:rPr>
          <w:b/>
          <w:bCs/>
          <w:lang w:bidi="ar-SA"/>
        </w:rPr>
        <w:t>as</w:t>
      </w:r>
      <w:r w:rsidR="00884BD5">
        <w:rPr>
          <w:b/>
          <w:bCs/>
          <w:lang w:bidi="ar-SA"/>
        </w:rPr>
        <w:t xml:space="preserve"> </w:t>
      </w:r>
      <w:r w:rsidRPr="00264C61">
        <w:rPr>
          <w:b/>
          <w:bCs/>
          <w:lang w:bidi="ar-SA"/>
        </w:rPr>
        <w:t>head</w:t>
      </w:r>
      <w:r w:rsidR="00884BD5">
        <w:rPr>
          <w:b/>
          <w:bCs/>
          <w:lang w:bidi="ar-SA"/>
        </w:rPr>
        <w:t xml:space="preserve"> </w:t>
      </w:r>
      <w:r w:rsidRPr="00264C61">
        <w:rPr>
          <w:b/>
          <w:bCs/>
          <w:lang w:bidi="ar-SA"/>
        </w:rPr>
        <w:t>of</w:t>
      </w:r>
      <w:r w:rsidR="00884BD5">
        <w:rPr>
          <w:b/>
          <w:bCs/>
          <w:lang w:bidi="ar-SA"/>
        </w:rPr>
        <w:t xml:space="preserve"> </w:t>
      </w:r>
      <w:r w:rsidRPr="00264C61">
        <w:rPr>
          <w:b/>
          <w:bCs/>
          <w:lang w:bidi="ar-SA"/>
        </w:rPr>
        <w:t>nations.</w:t>
      </w:r>
      <w:r w:rsidR="00884BD5">
        <w:rPr>
          <w:b/>
          <w:bCs/>
          <w:lang w:bidi="ar-SA"/>
        </w:rPr>
        <w:t xml:space="preserve"> </w:t>
      </w:r>
      <w:r w:rsidRPr="00264C61">
        <w:rPr>
          <w:lang w:bidi="ar-SA"/>
        </w:rPr>
        <w:t>You</w:t>
      </w:r>
      <w:r w:rsidR="00884BD5">
        <w:rPr>
          <w:lang w:bidi="ar-SA"/>
        </w:rPr>
        <w:t xml:space="preserve"> </w:t>
      </w:r>
      <w:r w:rsidRPr="00264C61">
        <w:rPr>
          <w:lang w:bidi="ar-SA"/>
        </w:rPr>
        <w:t>have</w:t>
      </w:r>
      <w:r w:rsidR="00884BD5">
        <w:rPr>
          <w:lang w:bidi="ar-SA"/>
        </w:rPr>
        <w:t xml:space="preserve"> </w:t>
      </w:r>
      <w:r w:rsidRPr="00264C61">
        <w:rPr>
          <w:lang w:bidi="ar-SA"/>
        </w:rPr>
        <w:t>preserved</w:t>
      </w:r>
      <w:r w:rsidR="00884BD5">
        <w:rPr>
          <w:lang w:bidi="ar-SA"/>
        </w:rPr>
        <w:t xml:space="preserve"> </w:t>
      </w:r>
      <w:r w:rsidRPr="00264C61">
        <w:rPr>
          <w:lang w:bidi="ar-SA"/>
        </w:rPr>
        <w:t>me</w:t>
      </w:r>
      <w:r w:rsidR="00884BD5">
        <w:rPr>
          <w:lang w:bidi="ar-SA"/>
        </w:rPr>
        <w:t xml:space="preserve"> </w:t>
      </w:r>
      <w:r w:rsidRPr="00264C61">
        <w:rPr>
          <w:lang w:bidi="ar-SA"/>
        </w:rPr>
        <w:t>for</w:t>
      </w:r>
      <w:r w:rsidR="00884BD5">
        <w:rPr>
          <w:lang w:bidi="ar-SA"/>
        </w:rPr>
        <w:t xml:space="preserve"> </w:t>
      </w:r>
      <w:r w:rsidRPr="00264C61">
        <w:rPr>
          <w:lang w:bidi="ar-SA"/>
        </w:rPr>
        <w:t>this.</w:t>
      </w:r>
      <w:r w:rsidR="00884BD5">
        <w:rPr>
          <w:lang w:bidi="ar-SA"/>
        </w:rPr>
        <w:t xml:space="preserve"> </w:t>
      </w:r>
      <w:r w:rsidRPr="00264C61">
        <w:rPr>
          <w:lang w:bidi="ar-SA"/>
        </w:rPr>
        <w:t>Now</w:t>
      </w:r>
      <w:r w:rsidR="00884BD5">
        <w:rPr>
          <w:lang w:bidi="ar-SA"/>
        </w:rPr>
        <w:t xml:space="preserve"> </w:t>
      </w:r>
      <w:r w:rsidRPr="00264C61">
        <w:rPr>
          <w:lang w:bidi="ar-SA"/>
        </w:rPr>
        <w:t>the</w:t>
      </w:r>
      <w:r w:rsidR="00884BD5">
        <w:rPr>
          <w:lang w:bidi="ar-SA"/>
        </w:rPr>
        <w:t xml:space="preserve"> </w:t>
      </w:r>
      <w:r w:rsidRPr="00264C61">
        <w:rPr>
          <w:lang w:bidi="ar-SA"/>
        </w:rPr>
        <w:t>Midrash</w:t>
      </w:r>
      <w:r w:rsidR="00884BD5">
        <w:rPr>
          <w:lang w:bidi="ar-SA"/>
        </w:rPr>
        <w:t xml:space="preserve"> </w:t>
      </w:r>
      <w:r w:rsidRPr="00264C61">
        <w:rPr>
          <w:lang w:bidi="ar-SA"/>
        </w:rPr>
        <w:t>Aggadah</w:t>
      </w:r>
      <w:r w:rsidR="00884BD5">
        <w:rPr>
          <w:lang w:bidi="ar-SA"/>
        </w:rPr>
        <w:t xml:space="preserve"> </w:t>
      </w:r>
      <w:r w:rsidRPr="00264C61">
        <w:rPr>
          <w:lang w:bidi="ar-SA"/>
        </w:rPr>
        <w:t>[interprets</w:t>
      </w:r>
      <w:r w:rsidR="00884BD5">
        <w:rPr>
          <w:lang w:bidi="ar-SA"/>
        </w:rPr>
        <w:t xml:space="preserve"> </w:t>
      </w:r>
      <w:r w:rsidRPr="00264C61">
        <w:rPr>
          <w:lang w:bidi="ar-SA"/>
        </w:rPr>
        <w:t>it]:</w:t>
      </w:r>
      <w:r w:rsidR="00884BD5">
        <w:rPr>
          <w:lang w:bidi="ar-SA"/>
        </w:rPr>
        <w:t xml:space="preserve"> </w:t>
      </w:r>
      <w:r w:rsidRPr="00264C61">
        <w:rPr>
          <w:lang w:bidi="ar-SA"/>
        </w:rPr>
        <w:t>Said</w:t>
      </w:r>
      <w:r w:rsidR="00884BD5">
        <w:rPr>
          <w:lang w:bidi="ar-SA"/>
        </w:rPr>
        <w:t xml:space="preserve"> </w:t>
      </w:r>
      <w:r w:rsidRPr="00264C61">
        <w:rPr>
          <w:lang w:bidi="ar-SA"/>
        </w:rPr>
        <w:t>David,</w:t>
      </w:r>
      <w:r w:rsidR="00884BD5">
        <w:rPr>
          <w:lang w:bidi="ar-SA"/>
        </w:rPr>
        <w:t xml:space="preserve"> </w:t>
      </w:r>
      <w:r w:rsidRPr="00264C61">
        <w:rPr>
          <w:lang w:bidi="ar-SA"/>
        </w:rPr>
        <w:t>Lord</w:t>
      </w:r>
      <w:r w:rsidR="00884BD5">
        <w:rPr>
          <w:lang w:bidi="ar-SA"/>
        </w:rPr>
        <w:t xml:space="preserve"> </w:t>
      </w:r>
      <w:r w:rsidRPr="00264C61">
        <w:rPr>
          <w:lang w:bidi="ar-SA"/>
        </w:rPr>
        <w:t>of</w:t>
      </w:r>
      <w:r w:rsidR="00884BD5">
        <w:rPr>
          <w:lang w:bidi="ar-SA"/>
        </w:rPr>
        <w:t xml:space="preserve"> </w:t>
      </w:r>
      <w:r w:rsidRPr="00264C61">
        <w:rPr>
          <w:lang w:bidi="ar-SA"/>
        </w:rPr>
        <w:t>the</w:t>
      </w:r>
      <w:r w:rsidR="00884BD5">
        <w:rPr>
          <w:lang w:bidi="ar-SA"/>
        </w:rPr>
        <w:t xml:space="preserve"> </w:t>
      </w:r>
      <w:r w:rsidRPr="00264C61">
        <w:rPr>
          <w:lang w:bidi="ar-SA"/>
        </w:rPr>
        <w:t>Universe,</w:t>
      </w:r>
      <w:r w:rsidR="00884BD5">
        <w:rPr>
          <w:lang w:bidi="ar-SA"/>
        </w:rPr>
        <w:t xml:space="preserve"> </w:t>
      </w:r>
      <w:r w:rsidRPr="00264C61">
        <w:rPr>
          <w:lang w:bidi="ar-SA"/>
        </w:rPr>
        <w:t>spare</w:t>
      </w:r>
      <w:r w:rsidR="00884BD5">
        <w:rPr>
          <w:lang w:bidi="ar-SA"/>
        </w:rPr>
        <w:t xml:space="preserve"> </w:t>
      </w:r>
      <w:r w:rsidRPr="00264C61">
        <w:rPr>
          <w:lang w:bidi="ar-SA"/>
        </w:rPr>
        <w:t>me</w:t>
      </w:r>
      <w:r w:rsidR="00884BD5">
        <w:rPr>
          <w:lang w:bidi="ar-SA"/>
        </w:rPr>
        <w:t xml:space="preserve"> </w:t>
      </w:r>
      <w:r w:rsidRPr="00264C61">
        <w:rPr>
          <w:lang w:bidi="ar-SA"/>
        </w:rPr>
        <w:t>from</w:t>
      </w:r>
      <w:r w:rsidR="00884BD5">
        <w:rPr>
          <w:lang w:bidi="ar-SA"/>
        </w:rPr>
        <w:t xml:space="preserve"> </w:t>
      </w:r>
      <w:r w:rsidRPr="00264C61">
        <w:rPr>
          <w:lang w:bidi="ar-SA"/>
        </w:rPr>
        <w:t>the</w:t>
      </w:r>
      <w:r w:rsidR="00884BD5">
        <w:rPr>
          <w:lang w:bidi="ar-SA"/>
        </w:rPr>
        <w:t xml:space="preserve"> </w:t>
      </w:r>
      <w:r w:rsidRPr="00264C61">
        <w:rPr>
          <w:lang w:bidi="ar-SA"/>
        </w:rPr>
        <w:t>judgment</w:t>
      </w:r>
      <w:r w:rsidR="00884BD5">
        <w:rPr>
          <w:lang w:bidi="ar-SA"/>
        </w:rPr>
        <w:t xml:space="preserve"> </w:t>
      </w:r>
      <w:r w:rsidRPr="00264C61">
        <w:rPr>
          <w:lang w:bidi="ar-SA"/>
        </w:rPr>
        <w:t>of</w:t>
      </w:r>
      <w:r w:rsidR="00884BD5">
        <w:rPr>
          <w:lang w:bidi="ar-SA"/>
        </w:rPr>
        <w:t xml:space="preserve"> </w:t>
      </w:r>
      <w:r w:rsidRPr="00264C61">
        <w:rPr>
          <w:lang w:bidi="ar-SA"/>
        </w:rPr>
        <w:t>Israel,</w:t>
      </w:r>
      <w:r w:rsidR="00884BD5">
        <w:rPr>
          <w:lang w:bidi="ar-SA"/>
        </w:rPr>
        <w:t xml:space="preserve"> </w:t>
      </w:r>
      <w:r w:rsidRPr="00264C61">
        <w:rPr>
          <w:lang w:bidi="ar-SA"/>
        </w:rPr>
        <w:t>for</w:t>
      </w:r>
      <w:r w:rsidR="00884BD5">
        <w:rPr>
          <w:lang w:bidi="ar-SA"/>
        </w:rPr>
        <w:t xml:space="preserve"> </w:t>
      </w:r>
      <w:r w:rsidRPr="00264C61">
        <w:rPr>
          <w:lang w:bidi="ar-SA"/>
        </w:rPr>
        <w:t>if</w:t>
      </w:r>
      <w:r w:rsidR="00884BD5">
        <w:rPr>
          <w:lang w:bidi="ar-SA"/>
        </w:rPr>
        <w:t xml:space="preserve"> </w:t>
      </w:r>
      <w:r w:rsidRPr="00264C61">
        <w:rPr>
          <w:lang w:bidi="ar-SA"/>
        </w:rPr>
        <w:t>I</w:t>
      </w:r>
      <w:r w:rsidR="00884BD5">
        <w:rPr>
          <w:lang w:bidi="ar-SA"/>
        </w:rPr>
        <w:t xml:space="preserve"> </w:t>
      </w:r>
      <w:r w:rsidRPr="00264C61">
        <w:rPr>
          <w:lang w:bidi="ar-SA"/>
        </w:rPr>
        <w:t>err</w:t>
      </w:r>
      <w:r w:rsidR="00884BD5">
        <w:rPr>
          <w:lang w:bidi="ar-SA"/>
        </w:rPr>
        <w:t xml:space="preserve"> </w:t>
      </w:r>
      <w:r w:rsidRPr="00264C61">
        <w:rPr>
          <w:lang w:bidi="ar-SA"/>
        </w:rPr>
        <w:t>or</w:t>
      </w:r>
      <w:r w:rsidR="00884BD5">
        <w:rPr>
          <w:lang w:bidi="ar-SA"/>
        </w:rPr>
        <w:t xml:space="preserve"> </w:t>
      </w:r>
      <w:r w:rsidRPr="00264C61">
        <w:rPr>
          <w:lang w:bidi="ar-SA"/>
        </w:rPr>
        <w:t>force</w:t>
      </w:r>
      <w:r w:rsidR="00884BD5">
        <w:rPr>
          <w:lang w:bidi="ar-SA"/>
        </w:rPr>
        <w:t xml:space="preserve"> </w:t>
      </w:r>
      <w:r w:rsidRPr="00264C61">
        <w:rPr>
          <w:lang w:bidi="ar-SA"/>
        </w:rPr>
        <w:t>the</w:t>
      </w:r>
      <w:r w:rsidR="00884BD5">
        <w:rPr>
          <w:lang w:bidi="ar-SA"/>
        </w:rPr>
        <w:t xml:space="preserve"> </w:t>
      </w:r>
      <w:r w:rsidRPr="00264C61">
        <w:rPr>
          <w:lang w:bidi="ar-SA"/>
        </w:rPr>
        <w:t>Israelites</w:t>
      </w:r>
      <w:r w:rsidR="00884BD5">
        <w:rPr>
          <w:lang w:bidi="ar-SA"/>
        </w:rPr>
        <w:t xml:space="preserve"> </w:t>
      </w:r>
      <w:r w:rsidRPr="00264C61">
        <w:rPr>
          <w:lang w:bidi="ar-SA"/>
        </w:rPr>
        <w:t>into</w:t>
      </w:r>
      <w:r w:rsidR="00884BD5">
        <w:rPr>
          <w:lang w:bidi="ar-SA"/>
        </w:rPr>
        <w:t xml:space="preserve"> </w:t>
      </w:r>
      <w:r w:rsidRPr="00264C61">
        <w:rPr>
          <w:lang w:bidi="ar-SA"/>
        </w:rPr>
        <w:t>my</w:t>
      </w:r>
      <w:r w:rsidR="00884BD5">
        <w:rPr>
          <w:lang w:bidi="ar-SA"/>
        </w:rPr>
        <w:t xml:space="preserve"> </w:t>
      </w:r>
      <w:r w:rsidRPr="00264C61">
        <w:rPr>
          <w:lang w:bidi="ar-SA"/>
        </w:rPr>
        <w:t>service</w:t>
      </w:r>
      <w:r w:rsidR="00884BD5">
        <w:rPr>
          <w:lang w:bidi="ar-SA"/>
        </w:rPr>
        <w:t xml:space="preserve"> </w:t>
      </w:r>
      <w:r w:rsidRPr="00264C61">
        <w:rPr>
          <w:lang w:bidi="ar-SA"/>
        </w:rPr>
        <w:t>I</w:t>
      </w:r>
      <w:r w:rsidR="00884BD5">
        <w:rPr>
          <w:lang w:bidi="ar-SA"/>
        </w:rPr>
        <w:t xml:space="preserve"> </w:t>
      </w:r>
      <w:r w:rsidRPr="00264C61">
        <w:rPr>
          <w:lang w:bidi="ar-SA"/>
        </w:rPr>
        <w:t>shall</w:t>
      </w:r>
      <w:r w:rsidR="00884BD5">
        <w:rPr>
          <w:lang w:bidi="ar-SA"/>
        </w:rPr>
        <w:t xml:space="preserve"> </w:t>
      </w:r>
      <w:r w:rsidRPr="00264C61">
        <w:rPr>
          <w:lang w:bidi="ar-SA"/>
        </w:rPr>
        <w:t>be</w:t>
      </w:r>
      <w:r w:rsidR="00884BD5">
        <w:rPr>
          <w:lang w:bidi="ar-SA"/>
        </w:rPr>
        <w:t xml:space="preserve"> </w:t>
      </w:r>
      <w:r w:rsidRPr="00264C61">
        <w:rPr>
          <w:lang w:bidi="ar-SA"/>
        </w:rPr>
        <w:t>punished.</w:t>
      </w:r>
      <w:r w:rsidR="00884BD5">
        <w:rPr>
          <w:lang w:bidi="ar-SA"/>
        </w:rPr>
        <w:t xml:space="preserve"> </w:t>
      </w:r>
      <w:r w:rsidRPr="00264C61">
        <w:rPr>
          <w:lang w:bidi="ar-SA"/>
        </w:rPr>
        <w:t>Place</w:t>
      </w:r>
      <w:r w:rsidR="00884BD5">
        <w:rPr>
          <w:lang w:bidi="ar-SA"/>
        </w:rPr>
        <w:t xml:space="preserve"> </w:t>
      </w:r>
      <w:r w:rsidRPr="00264C61">
        <w:rPr>
          <w:lang w:bidi="ar-SA"/>
        </w:rPr>
        <w:t>me</w:t>
      </w:r>
      <w:r w:rsidR="00884BD5">
        <w:rPr>
          <w:lang w:bidi="ar-SA"/>
        </w:rPr>
        <w:t xml:space="preserve"> </w:t>
      </w:r>
      <w:r w:rsidRPr="00264C61">
        <w:rPr>
          <w:lang w:bidi="ar-SA"/>
        </w:rPr>
        <w:t>instead</w:t>
      </w:r>
      <w:r w:rsidR="00884BD5">
        <w:rPr>
          <w:lang w:bidi="ar-SA"/>
        </w:rPr>
        <w:t xml:space="preserve"> </w:t>
      </w:r>
      <w:r w:rsidRPr="00264C61">
        <w:rPr>
          <w:lang w:bidi="ar-SA"/>
        </w:rPr>
        <w:t>as</w:t>
      </w:r>
      <w:r w:rsidR="00884BD5">
        <w:rPr>
          <w:lang w:bidi="ar-SA"/>
        </w:rPr>
        <w:t xml:space="preserve"> </w:t>
      </w:r>
      <w:r w:rsidRPr="00264C61">
        <w:rPr>
          <w:lang w:bidi="ar-SA"/>
        </w:rPr>
        <w:t>head</w:t>
      </w:r>
      <w:r w:rsidR="00884BD5">
        <w:rPr>
          <w:lang w:bidi="ar-SA"/>
        </w:rPr>
        <w:t xml:space="preserve"> </w:t>
      </w:r>
      <w:r w:rsidRPr="00264C61">
        <w:rPr>
          <w:lang w:bidi="ar-SA"/>
        </w:rPr>
        <w:t>of</w:t>
      </w:r>
      <w:r w:rsidR="00884BD5">
        <w:rPr>
          <w:lang w:bidi="ar-SA"/>
        </w:rPr>
        <w:t xml:space="preserve"> </w:t>
      </w:r>
      <w:r w:rsidRPr="00264C61">
        <w:rPr>
          <w:lang w:bidi="ar-SA"/>
        </w:rPr>
        <w:t>the</w:t>
      </w:r>
      <w:r w:rsidR="00884BD5">
        <w:rPr>
          <w:lang w:bidi="ar-SA"/>
        </w:rPr>
        <w:t xml:space="preserve"> </w:t>
      </w:r>
      <w:r w:rsidRPr="00264C61">
        <w:rPr>
          <w:lang w:bidi="ar-SA"/>
        </w:rPr>
        <w:t>Philistines</w:t>
      </w:r>
      <w:r w:rsidR="00884BD5">
        <w:rPr>
          <w:lang w:bidi="ar-SA"/>
        </w:rPr>
        <w:t xml:space="preserve"> </w:t>
      </w:r>
      <w:r w:rsidRPr="00264C61">
        <w:rPr>
          <w:lang w:bidi="ar-SA"/>
        </w:rPr>
        <w:t>for</w:t>
      </w:r>
      <w:r w:rsidR="00884BD5">
        <w:rPr>
          <w:lang w:bidi="ar-SA"/>
        </w:rPr>
        <w:t xml:space="preserve"> </w:t>
      </w:r>
      <w:r w:rsidRPr="00264C61">
        <w:rPr>
          <w:lang w:bidi="ar-SA"/>
        </w:rPr>
        <w:t>they</w:t>
      </w:r>
      <w:r w:rsidR="00884BD5">
        <w:rPr>
          <w:lang w:bidi="ar-SA"/>
        </w:rPr>
        <w:t xml:space="preserve"> </w:t>
      </w:r>
      <w:r w:rsidRPr="00264C61">
        <w:rPr>
          <w:lang w:bidi="ar-SA"/>
        </w:rPr>
        <w:t>will</w:t>
      </w:r>
      <w:r w:rsidR="00884BD5">
        <w:rPr>
          <w:lang w:bidi="ar-SA"/>
        </w:rPr>
        <w:t xml:space="preserve"> </w:t>
      </w:r>
      <w:r w:rsidRPr="00264C61">
        <w:rPr>
          <w:lang w:bidi="ar-SA"/>
        </w:rPr>
        <w:t>serve</w:t>
      </w:r>
      <w:r w:rsidR="00884BD5">
        <w:rPr>
          <w:lang w:bidi="ar-SA"/>
        </w:rPr>
        <w:t xml:space="preserve"> </w:t>
      </w:r>
      <w:r w:rsidRPr="00264C61">
        <w:rPr>
          <w:lang w:bidi="ar-SA"/>
        </w:rPr>
        <w:t>me</w:t>
      </w:r>
      <w:r w:rsidR="00884BD5">
        <w:rPr>
          <w:lang w:bidi="ar-SA"/>
        </w:rPr>
        <w:t xml:space="preserve"> </w:t>
      </w:r>
      <w:r w:rsidRPr="00264C61">
        <w:rPr>
          <w:lang w:bidi="ar-SA"/>
        </w:rPr>
        <w:t>and</w:t>
      </w:r>
      <w:r w:rsidR="00884BD5">
        <w:rPr>
          <w:lang w:bidi="ar-SA"/>
        </w:rPr>
        <w:t xml:space="preserve"> </w:t>
      </w:r>
      <w:r w:rsidRPr="00264C61">
        <w:rPr>
          <w:lang w:bidi="ar-SA"/>
        </w:rPr>
        <w:t>for</w:t>
      </w:r>
      <w:r w:rsidR="00884BD5">
        <w:rPr>
          <w:lang w:bidi="ar-SA"/>
        </w:rPr>
        <w:t xml:space="preserve"> </w:t>
      </w:r>
      <w:r w:rsidRPr="00264C61">
        <w:rPr>
          <w:lang w:bidi="ar-SA"/>
        </w:rPr>
        <w:t>them</w:t>
      </w:r>
      <w:r w:rsidR="00884BD5">
        <w:rPr>
          <w:lang w:bidi="ar-SA"/>
        </w:rPr>
        <w:t xml:space="preserve"> </w:t>
      </w:r>
      <w:r w:rsidRPr="00264C61">
        <w:rPr>
          <w:lang w:bidi="ar-SA"/>
        </w:rPr>
        <w:t>I</w:t>
      </w:r>
      <w:r w:rsidR="00884BD5">
        <w:rPr>
          <w:lang w:bidi="ar-SA"/>
        </w:rPr>
        <w:t xml:space="preserve"> </w:t>
      </w:r>
      <w:r w:rsidRPr="00264C61">
        <w:rPr>
          <w:lang w:bidi="ar-SA"/>
        </w:rPr>
        <w:t>shall</w:t>
      </w:r>
      <w:r w:rsidR="00884BD5">
        <w:rPr>
          <w:lang w:bidi="ar-SA"/>
        </w:rPr>
        <w:t xml:space="preserve"> </w:t>
      </w:r>
      <w:r w:rsidRPr="00264C61">
        <w:rPr>
          <w:lang w:bidi="ar-SA"/>
        </w:rPr>
        <w:t>not</w:t>
      </w:r>
      <w:r w:rsidR="00884BD5">
        <w:rPr>
          <w:lang w:bidi="ar-SA"/>
        </w:rPr>
        <w:t xml:space="preserve"> </w:t>
      </w:r>
      <w:r w:rsidRPr="00264C61">
        <w:rPr>
          <w:lang w:bidi="ar-SA"/>
        </w:rPr>
        <w:t>be</w:t>
      </w:r>
      <w:r w:rsidR="00884BD5">
        <w:rPr>
          <w:lang w:bidi="ar-SA"/>
        </w:rPr>
        <w:t xml:space="preserve"> </w:t>
      </w:r>
      <w:r w:rsidRPr="00264C61">
        <w:rPr>
          <w:lang w:bidi="ar-SA"/>
        </w:rPr>
        <w:t>punished.</w:t>
      </w:r>
    </w:p>
    <w:p w14:paraId="61A70FC8" w14:textId="77777777" w:rsidR="00264C61" w:rsidRDefault="00264C61" w:rsidP="00264C61">
      <w:pPr>
        <w:rPr>
          <w:lang w:bidi="ar-SA"/>
        </w:rPr>
      </w:pPr>
    </w:p>
    <w:p w14:paraId="0BD7FF9E" w14:textId="7A79EA81" w:rsidR="00264C61" w:rsidRDefault="00264C61" w:rsidP="00264C61">
      <w:pPr>
        <w:rPr>
          <w:lang w:bidi="ar-SA"/>
        </w:rPr>
      </w:pPr>
      <w:r w:rsidRPr="00264C61">
        <w:rPr>
          <w:b/>
          <w:bCs/>
          <w:lang w:bidi="ar-SA"/>
        </w:rPr>
        <w:t>45</w:t>
      </w:r>
      <w:r w:rsidR="00884BD5">
        <w:rPr>
          <w:lang w:bidi="ar-SA"/>
        </w:rPr>
        <w:t xml:space="preserve"> </w:t>
      </w:r>
      <w:r w:rsidRPr="00264C61">
        <w:rPr>
          <w:b/>
          <w:bCs/>
          <w:lang w:bidi="ar-SA"/>
        </w:rPr>
        <w:t>deceive</w:t>
      </w:r>
      <w:r w:rsidR="00884BD5">
        <w:rPr>
          <w:b/>
          <w:bCs/>
          <w:lang w:bidi="ar-SA"/>
        </w:rPr>
        <w:t xml:space="preserve"> </w:t>
      </w:r>
      <w:r w:rsidRPr="00264C61">
        <w:rPr>
          <w:b/>
          <w:bCs/>
          <w:lang w:bidi="ar-SA"/>
        </w:rPr>
        <w:t>me.</w:t>
      </w:r>
      <w:r w:rsidR="00884BD5">
        <w:rPr>
          <w:b/>
          <w:bCs/>
          <w:lang w:bidi="ar-SA"/>
        </w:rPr>
        <w:t xml:space="preserve"> </w:t>
      </w:r>
      <w:r w:rsidRPr="00264C61">
        <w:rPr>
          <w:lang w:bidi="ar-SA"/>
        </w:rPr>
        <w:t>Because</w:t>
      </w:r>
      <w:r w:rsidR="00884BD5">
        <w:rPr>
          <w:lang w:bidi="ar-SA"/>
        </w:rPr>
        <w:t xml:space="preserve"> </w:t>
      </w:r>
      <w:r w:rsidRPr="00264C61">
        <w:rPr>
          <w:lang w:bidi="ar-SA"/>
        </w:rPr>
        <w:t>of</w:t>
      </w:r>
      <w:r w:rsidR="00884BD5">
        <w:rPr>
          <w:lang w:bidi="ar-SA"/>
        </w:rPr>
        <w:t xml:space="preserve"> </w:t>
      </w:r>
      <w:r w:rsidRPr="00264C61">
        <w:rPr>
          <w:lang w:bidi="ar-SA"/>
        </w:rPr>
        <w:t>their</w:t>
      </w:r>
      <w:r w:rsidR="00884BD5">
        <w:rPr>
          <w:lang w:bidi="ar-SA"/>
        </w:rPr>
        <w:t xml:space="preserve"> </w:t>
      </w:r>
      <w:r w:rsidRPr="00264C61">
        <w:rPr>
          <w:lang w:bidi="ar-SA"/>
        </w:rPr>
        <w:t>fear,</w:t>
      </w:r>
      <w:r w:rsidR="00884BD5">
        <w:rPr>
          <w:lang w:bidi="ar-SA"/>
        </w:rPr>
        <w:t xml:space="preserve"> </w:t>
      </w:r>
      <w:r w:rsidRPr="00264C61">
        <w:rPr>
          <w:lang w:bidi="ar-SA"/>
        </w:rPr>
        <w:t>they</w:t>
      </w:r>
      <w:r w:rsidR="00884BD5">
        <w:rPr>
          <w:lang w:bidi="ar-SA"/>
        </w:rPr>
        <w:t xml:space="preserve"> </w:t>
      </w:r>
      <w:r w:rsidRPr="00264C61">
        <w:rPr>
          <w:lang w:bidi="ar-SA"/>
        </w:rPr>
        <w:t>lie</w:t>
      </w:r>
      <w:r w:rsidR="00884BD5">
        <w:rPr>
          <w:lang w:bidi="ar-SA"/>
        </w:rPr>
        <w:t xml:space="preserve"> </w:t>
      </w:r>
      <w:r w:rsidRPr="00264C61">
        <w:rPr>
          <w:lang w:bidi="ar-SA"/>
        </w:rPr>
        <w:t>to</w:t>
      </w:r>
      <w:r w:rsidR="00884BD5">
        <w:rPr>
          <w:lang w:bidi="ar-SA"/>
        </w:rPr>
        <w:t xml:space="preserve"> </w:t>
      </w:r>
      <w:r w:rsidRPr="00264C61">
        <w:rPr>
          <w:lang w:bidi="ar-SA"/>
        </w:rPr>
        <w:t>me.</w:t>
      </w:r>
    </w:p>
    <w:p w14:paraId="3E076430" w14:textId="77777777" w:rsidR="00264C61" w:rsidRDefault="00264C61" w:rsidP="00264C61">
      <w:pPr>
        <w:rPr>
          <w:lang w:bidi="ar-SA"/>
        </w:rPr>
      </w:pPr>
    </w:p>
    <w:p w14:paraId="2CE2B827" w14:textId="455B3593" w:rsidR="00264C61" w:rsidRDefault="00264C61" w:rsidP="00264C61">
      <w:pPr>
        <w:rPr>
          <w:lang w:bidi="ar-SA"/>
        </w:rPr>
      </w:pPr>
      <w:r w:rsidRPr="00264C61">
        <w:rPr>
          <w:b/>
          <w:bCs/>
          <w:lang w:bidi="ar-SA"/>
        </w:rPr>
        <w:t>as</w:t>
      </w:r>
      <w:r w:rsidR="00884BD5">
        <w:rPr>
          <w:b/>
          <w:bCs/>
          <w:lang w:bidi="ar-SA"/>
        </w:rPr>
        <w:t xml:space="preserve"> </w:t>
      </w:r>
      <w:r w:rsidRPr="00264C61">
        <w:rPr>
          <w:b/>
          <w:bCs/>
          <w:lang w:bidi="ar-SA"/>
        </w:rPr>
        <w:t>soon</w:t>
      </w:r>
      <w:r w:rsidR="00884BD5">
        <w:rPr>
          <w:b/>
          <w:bCs/>
          <w:lang w:bidi="ar-SA"/>
        </w:rPr>
        <w:t xml:space="preserve"> </w:t>
      </w:r>
      <w:r w:rsidRPr="00264C61">
        <w:rPr>
          <w:b/>
          <w:bCs/>
          <w:lang w:bidi="ar-SA"/>
        </w:rPr>
        <w:t>as</w:t>
      </w:r>
      <w:r w:rsidR="00884BD5">
        <w:rPr>
          <w:b/>
          <w:bCs/>
          <w:lang w:bidi="ar-SA"/>
        </w:rPr>
        <w:t xml:space="preserve"> </w:t>
      </w:r>
      <w:r w:rsidRPr="00264C61">
        <w:rPr>
          <w:b/>
          <w:bCs/>
          <w:lang w:bidi="ar-SA"/>
        </w:rPr>
        <w:t>their</w:t>
      </w:r>
      <w:r w:rsidR="00884BD5">
        <w:rPr>
          <w:b/>
          <w:bCs/>
          <w:lang w:bidi="ar-SA"/>
        </w:rPr>
        <w:t xml:space="preserve"> </w:t>
      </w:r>
      <w:r w:rsidRPr="00264C61">
        <w:rPr>
          <w:b/>
          <w:bCs/>
          <w:lang w:bidi="ar-SA"/>
        </w:rPr>
        <w:t>ears</w:t>
      </w:r>
      <w:r w:rsidR="00884BD5">
        <w:rPr>
          <w:b/>
          <w:bCs/>
          <w:lang w:bidi="ar-SA"/>
        </w:rPr>
        <w:t xml:space="preserve"> </w:t>
      </w:r>
      <w:r w:rsidRPr="00264C61">
        <w:rPr>
          <w:b/>
          <w:bCs/>
          <w:lang w:bidi="ar-SA"/>
        </w:rPr>
        <w:t>hear,</w:t>
      </w:r>
      <w:r w:rsidR="00884BD5">
        <w:rPr>
          <w:b/>
          <w:bCs/>
          <w:lang w:bidi="ar-SA"/>
        </w:rPr>
        <w:t xml:space="preserve"> </w:t>
      </w:r>
      <w:r w:rsidRPr="00264C61">
        <w:rPr>
          <w:b/>
          <w:bCs/>
          <w:lang w:bidi="ar-SA"/>
        </w:rPr>
        <w:t>they</w:t>
      </w:r>
      <w:r w:rsidR="00884BD5">
        <w:rPr>
          <w:b/>
          <w:bCs/>
          <w:lang w:bidi="ar-SA"/>
        </w:rPr>
        <w:t xml:space="preserve"> </w:t>
      </w:r>
      <w:r w:rsidRPr="00264C61">
        <w:rPr>
          <w:b/>
          <w:bCs/>
          <w:lang w:bidi="ar-SA"/>
        </w:rPr>
        <w:t>obey</w:t>
      </w:r>
      <w:r w:rsidR="00884BD5">
        <w:rPr>
          <w:b/>
          <w:bCs/>
          <w:lang w:bidi="ar-SA"/>
        </w:rPr>
        <w:t xml:space="preserve"> </w:t>
      </w:r>
      <w:r w:rsidRPr="00264C61">
        <w:rPr>
          <w:b/>
          <w:bCs/>
          <w:lang w:bidi="ar-SA"/>
        </w:rPr>
        <w:t>me.</w:t>
      </w:r>
      <w:r w:rsidR="00884BD5">
        <w:rPr>
          <w:b/>
          <w:bCs/>
          <w:lang w:bidi="ar-SA"/>
        </w:rPr>
        <w:t xml:space="preserve"> </w:t>
      </w:r>
      <w:r w:rsidRPr="00264C61">
        <w:rPr>
          <w:lang w:bidi="ar-SA"/>
        </w:rPr>
        <w:t>Though</w:t>
      </w:r>
      <w:r w:rsidR="00884BD5">
        <w:rPr>
          <w:lang w:bidi="ar-SA"/>
        </w:rPr>
        <w:t xml:space="preserve"> </w:t>
      </w:r>
      <w:r w:rsidRPr="00264C61">
        <w:rPr>
          <w:lang w:bidi="ar-SA"/>
        </w:rPr>
        <w:t>they</w:t>
      </w:r>
      <w:r w:rsidR="00884BD5">
        <w:rPr>
          <w:lang w:bidi="ar-SA"/>
        </w:rPr>
        <w:t xml:space="preserve"> </w:t>
      </w:r>
      <w:r w:rsidRPr="00264C61">
        <w:rPr>
          <w:lang w:bidi="ar-SA"/>
        </w:rPr>
        <w:t>are</w:t>
      </w:r>
      <w:r w:rsidR="00884BD5">
        <w:rPr>
          <w:lang w:bidi="ar-SA"/>
        </w:rPr>
        <w:t xml:space="preserve"> </w:t>
      </w:r>
      <w:r w:rsidRPr="00264C61">
        <w:rPr>
          <w:lang w:bidi="ar-SA"/>
        </w:rPr>
        <w:t>not</w:t>
      </w:r>
      <w:r w:rsidR="00884BD5">
        <w:rPr>
          <w:lang w:bidi="ar-SA"/>
        </w:rPr>
        <w:t xml:space="preserve"> </w:t>
      </w:r>
      <w:r w:rsidRPr="00264C61">
        <w:rPr>
          <w:lang w:bidi="ar-SA"/>
        </w:rPr>
        <w:t>before</w:t>
      </w:r>
      <w:r w:rsidR="00884BD5">
        <w:rPr>
          <w:lang w:bidi="ar-SA"/>
        </w:rPr>
        <w:t xml:space="preserve"> </w:t>
      </w:r>
      <w:r w:rsidRPr="00264C61">
        <w:rPr>
          <w:lang w:bidi="ar-SA"/>
        </w:rPr>
        <w:t>me,</w:t>
      </w:r>
      <w:r w:rsidR="00884BD5">
        <w:rPr>
          <w:lang w:bidi="ar-SA"/>
        </w:rPr>
        <w:t xml:space="preserve"> </w:t>
      </w:r>
      <w:r w:rsidRPr="00264C61">
        <w:rPr>
          <w:lang w:bidi="ar-SA"/>
        </w:rPr>
        <w:t>they</w:t>
      </w:r>
      <w:r w:rsidR="00884BD5">
        <w:rPr>
          <w:lang w:bidi="ar-SA"/>
        </w:rPr>
        <w:t xml:space="preserve"> </w:t>
      </w:r>
      <w:r w:rsidRPr="00264C61">
        <w:rPr>
          <w:lang w:bidi="ar-SA"/>
        </w:rPr>
        <w:t>fear</w:t>
      </w:r>
      <w:r w:rsidR="00884BD5">
        <w:rPr>
          <w:lang w:bidi="ar-SA"/>
        </w:rPr>
        <w:t xml:space="preserve"> </w:t>
      </w:r>
      <w:r w:rsidRPr="00264C61">
        <w:rPr>
          <w:lang w:bidi="ar-SA"/>
        </w:rPr>
        <w:t>me.</w:t>
      </w:r>
      <w:r w:rsidR="00884BD5">
        <w:rPr>
          <w:lang w:bidi="ar-SA"/>
        </w:rPr>
        <w:t xml:space="preserve"> </w:t>
      </w:r>
      <w:r w:rsidRPr="00264C61">
        <w:rPr>
          <w:lang w:bidi="ar-SA"/>
        </w:rPr>
        <w:t>Hence</w:t>
      </w:r>
      <w:r w:rsidR="00884BD5">
        <w:rPr>
          <w:lang w:bidi="ar-SA"/>
        </w:rPr>
        <w:t xml:space="preserve"> </w:t>
      </w:r>
      <w:r w:rsidRPr="00264C61">
        <w:rPr>
          <w:lang w:bidi="ar-SA"/>
        </w:rPr>
        <w:t>from</w:t>
      </w:r>
      <w:r w:rsidR="00884BD5">
        <w:rPr>
          <w:lang w:bidi="ar-SA"/>
        </w:rPr>
        <w:t xml:space="preserve"> </w:t>
      </w:r>
      <w:r w:rsidRPr="00264C61">
        <w:rPr>
          <w:lang w:bidi="ar-SA"/>
        </w:rPr>
        <w:t>the</w:t>
      </w:r>
      <w:r w:rsidR="00884BD5">
        <w:rPr>
          <w:lang w:bidi="ar-SA"/>
        </w:rPr>
        <w:t xml:space="preserve"> </w:t>
      </w:r>
      <w:r w:rsidRPr="00264C61">
        <w:rPr>
          <w:lang w:bidi="ar-SA"/>
        </w:rPr>
        <w:t>moment</w:t>
      </w:r>
      <w:r w:rsidR="00884BD5">
        <w:rPr>
          <w:lang w:bidi="ar-SA"/>
        </w:rPr>
        <w:t xml:space="preserve"> </w:t>
      </w:r>
      <w:r w:rsidRPr="00264C61">
        <w:rPr>
          <w:lang w:bidi="ar-SA"/>
        </w:rPr>
        <w:t>their</w:t>
      </w:r>
      <w:r w:rsidR="00884BD5">
        <w:rPr>
          <w:lang w:bidi="ar-SA"/>
        </w:rPr>
        <w:t xml:space="preserve"> </w:t>
      </w:r>
      <w:r w:rsidRPr="00264C61">
        <w:rPr>
          <w:lang w:bidi="ar-SA"/>
        </w:rPr>
        <w:t>ears</w:t>
      </w:r>
      <w:r w:rsidR="00884BD5">
        <w:rPr>
          <w:lang w:bidi="ar-SA"/>
        </w:rPr>
        <w:t xml:space="preserve"> </w:t>
      </w:r>
      <w:r w:rsidRPr="00264C61">
        <w:rPr>
          <w:lang w:bidi="ar-SA"/>
        </w:rPr>
        <w:t>hear</w:t>
      </w:r>
      <w:r w:rsidR="00884BD5">
        <w:rPr>
          <w:lang w:bidi="ar-SA"/>
        </w:rPr>
        <w:t xml:space="preserve"> </w:t>
      </w:r>
      <w:r w:rsidRPr="00264C61">
        <w:rPr>
          <w:lang w:bidi="ar-SA"/>
        </w:rPr>
        <w:t>they</w:t>
      </w:r>
      <w:r w:rsidR="00884BD5">
        <w:rPr>
          <w:lang w:bidi="ar-SA"/>
        </w:rPr>
        <w:t xml:space="preserve"> </w:t>
      </w:r>
      <w:r w:rsidRPr="00264C61">
        <w:rPr>
          <w:lang w:bidi="ar-SA"/>
        </w:rPr>
        <w:t>turn</w:t>
      </w:r>
      <w:r w:rsidR="00884BD5">
        <w:rPr>
          <w:lang w:bidi="ar-SA"/>
        </w:rPr>
        <w:t xml:space="preserve"> </w:t>
      </w:r>
      <w:r w:rsidRPr="00264C61">
        <w:rPr>
          <w:lang w:bidi="ar-SA"/>
        </w:rPr>
        <w:t>to</w:t>
      </w:r>
      <w:r w:rsidR="00884BD5">
        <w:rPr>
          <w:lang w:bidi="ar-SA"/>
        </w:rPr>
        <w:t xml:space="preserve"> </w:t>
      </w:r>
      <w:r w:rsidRPr="00264C61">
        <w:rPr>
          <w:lang w:bidi="ar-SA"/>
        </w:rPr>
        <w:t>obey</w:t>
      </w:r>
      <w:r w:rsidR="00884BD5">
        <w:rPr>
          <w:lang w:bidi="ar-SA"/>
        </w:rPr>
        <w:t xml:space="preserve"> </w:t>
      </w:r>
      <w:r w:rsidRPr="00264C61">
        <w:rPr>
          <w:lang w:bidi="ar-SA"/>
        </w:rPr>
        <w:t>my</w:t>
      </w:r>
      <w:r w:rsidR="00884BD5">
        <w:rPr>
          <w:lang w:bidi="ar-SA"/>
        </w:rPr>
        <w:t xml:space="preserve"> </w:t>
      </w:r>
      <w:r w:rsidRPr="00264C61">
        <w:rPr>
          <w:lang w:bidi="ar-SA"/>
        </w:rPr>
        <w:t>command.</w:t>
      </w:r>
    </w:p>
    <w:p w14:paraId="7EC97638" w14:textId="77777777" w:rsidR="00264C61" w:rsidRDefault="00264C61" w:rsidP="00264C61">
      <w:pPr>
        <w:rPr>
          <w:lang w:bidi="ar-SA"/>
        </w:rPr>
      </w:pPr>
    </w:p>
    <w:p w14:paraId="6F58BA0F" w14:textId="61E616E1" w:rsidR="00264C61" w:rsidRDefault="00264C61" w:rsidP="00264C61">
      <w:pPr>
        <w:rPr>
          <w:lang w:bidi="ar-SA"/>
        </w:rPr>
      </w:pPr>
      <w:r w:rsidRPr="00264C61">
        <w:rPr>
          <w:b/>
          <w:bCs/>
          <w:lang w:bidi="ar-SA"/>
        </w:rPr>
        <w:t>46</w:t>
      </w:r>
      <w:r w:rsidR="00884BD5">
        <w:rPr>
          <w:lang w:bidi="ar-SA"/>
        </w:rPr>
        <w:t xml:space="preserve"> </w:t>
      </w:r>
      <w:r w:rsidRPr="00264C61">
        <w:rPr>
          <w:b/>
          <w:bCs/>
          <w:lang w:bidi="ar-SA"/>
        </w:rPr>
        <w:t>will</w:t>
      </w:r>
      <w:r w:rsidR="00884BD5">
        <w:rPr>
          <w:b/>
          <w:bCs/>
          <w:lang w:bidi="ar-SA"/>
        </w:rPr>
        <w:t xml:space="preserve"> </w:t>
      </w:r>
      <w:r w:rsidRPr="00264C61">
        <w:rPr>
          <w:b/>
          <w:bCs/>
          <w:lang w:bidi="ar-SA"/>
        </w:rPr>
        <w:t>wilt.</w:t>
      </w:r>
      <w:r w:rsidR="00884BD5">
        <w:rPr>
          <w:b/>
          <w:bCs/>
          <w:lang w:bidi="ar-SA"/>
        </w:rPr>
        <w:t xml:space="preserve"> </w:t>
      </w:r>
      <w:r w:rsidRPr="00264C61">
        <w:rPr>
          <w:lang w:bidi="ar-SA"/>
        </w:rPr>
        <w:t>Heb.</w:t>
      </w:r>
      <w:r w:rsidR="00884BD5">
        <w:rPr>
          <w:lang w:bidi="ar-SA"/>
        </w:rPr>
        <w:t xml:space="preserve"> </w:t>
      </w:r>
      <w:r w:rsidRPr="00264C61">
        <w:rPr>
          <w:rtl/>
        </w:rPr>
        <w:t>יבלו</w:t>
      </w:r>
      <w:r w:rsidRPr="00264C61">
        <w:rPr>
          <w:lang w:bidi="ar-SA"/>
        </w:rPr>
        <w:t>.</w:t>
      </w:r>
      <w:r w:rsidR="00884BD5">
        <w:rPr>
          <w:lang w:bidi="ar-SA"/>
        </w:rPr>
        <w:t xml:space="preserve"> </w:t>
      </w:r>
      <w:r w:rsidRPr="00264C61">
        <w:rPr>
          <w:lang w:bidi="ar-SA"/>
        </w:rPr>
        <w:t>Its</w:t>
      </w:r>
      <w:r w:rsidR="00884BD5">
        <w:rPr>
          <w:lang w:bidi="ar-SA"/>
        </w:rPr>
        <w:t xml:space="preserve"> </w:t>
      </w:r>
      <w:r w:rsidRPr="00264C61">
        <w:rPr>
          <w:lang w:bidi="ar-SA"/>
        </w:rPr>
        <w:t>usage</w:t>
      </w:r>
      <w:r w:rsidR="00884BD5">
        <w:rPr>
          <w:lang w:bidi="ar-SA"/>
        </w:rPr>
        <w:t xml:space="preserve"> </w:t>
      </w:r>
      <w:r w:rsidRPr="00264C61">
        <w:rPr>
          <w:lang w:bidi="ar-SA"/>
        </w:rPr>
        <w:t>is</w:t>
      </w:r>
      <w:r w:rsidR="00884BD5">
        <w:rPr>
          <w:lang w:bidi="ar-SA"/>
        </w:rPr>
        <w:t xml:space="preserve"> </w:t>
      </w:r>
      <w:r w:rsidRPr="00264C61">
        <w:rPr>
          <w:lang w:bidi="ar-SA"/>
        </w:rPr>
        <w:t>as:</w:t>
      </w:r>
      <w:r w:rsidR="00884BD5">
        <w:rPr>
          <w:lang w:bidi="ar-SA"/>
        </w:rPr>
        <w:t xml:space="preserve"> </w:t>
      </w:r>
      <w:r w:rsidRPr="00264C61">
        <w:rPr>
          <w:lang w:bidi="ar-SA"/>
        </w:rPr>
        <w:t>“and</w:t>
      </w:r>
      <w:r w:rsidR="00884BD5">
        <w:rPr>
          <w:lang w:bidi="ar-SA"/>
        </w:rPr>
        <w:t xml:space="preserve"> </w:t>
      </w:r>
      <w:r w:rsidRPr="00264C61">
        <w:rPr>
          <w:lang w:bidi="ar-SA"/>
        </w:rPr>
        <w:t>the</w:t>
      </w:r>
      <w:r w:rsidR="00884BD5">
        <w:rPr>
          <w:lang w:bidi="ar-SA"/>
        </w:rPr>
        <w:t xml:space="preserve"> </w:t>
      </w:r>
      <w:r w:rsidRPr="00264C61">
        <w:rPr>
          <w:lang w:bidi="ar-SA"/>
        </w:rPr>
        <w:t>leaf</w:t>
      </w:r>
      <w:r w:rsidR="00884BD5">
        <w:rPr>
          <w:lang w:bidi="ar-SA"/>
        </w:rPr>
        <w:t xml:space="preserve"> </w:t>
      </w:r>
      <w:r w:rsidRPr="00264C61">
        <w:rPr>
          <w:lang w:bidi="ar-SA"/>
        </w:rPr>
        <w:t>wilts</w:t>
      </w:r>
      <w:r w:rsidR="00884BD5">
        <w:rPr>
          <w:lang w:bidi="ar-SA"/>
        </w:rPr>
        <w:t xml:space="preserve"> </w:t>
      </w:r>
      <w:r w:rsidRPr="00264C61">
        <w:rPr>
          <w:lang w:bidi="ar-SA"/>
        </w:rPr>
        <w:t>(</w:t>
      </w:r>
      <w:r w:rsidRPr="00264C61">
        <w:rPr>
          <w:rtl/>
        </w:rPr>
        <w:t>נבל</w:t>
      </w:r>
      <w:r w:rsidRPr="00264C61">
        <w:rPr>
          <w:lang w:bidi="ar-SA"/>
        </w:rPr>
        <w:t>)”</w:t>
      </w:r>
      <w:r w:rsidR="00884BD5">
        <w:rPr>
          <w:lang w:bidi="ar-SA"/>
        </w:rPr>
        <w:t xml:space="preserve"> </w:t>
      </w:r>
      <w:r w:rsidRPr="00264C61">
        <w:rPr>
          <w:lang w:bidi="ar-SA"/>
        </w:rPr>
        <w:t>(Jer.</w:t>
      </w:r>
      <w:r w:rsidR="00884BD5">
        <w:rPr>
          <w:lang w:bidi="ar-SA"/>
        </w:rPr>
        <w:t xml:space="preserve"> </w:t>
      </w:r>
      <w:r w:rsidRPr="00264C61">
        <w:rPr>
          <w:lang w:bidi="ar-SA"/>
        </w:rPr>
        <w:t>8:13);</w:t>
      </w:r>
      <w:r w:rsidR="00884BD5">
        <w:rPr>
          <w:lang w:bidi="ar-SA"/>
        </w:rPr>
        <w:t xml:space="preserve"> </w:t>
      </w:r>
      <w:proofErr w:type="spellStart"/>
      <w:r w:rsidRPr="00264C61">
        <w:rPr>
          <w:lang w:bidi="ar-SA"/>
        </w:rPr>
        <w:t>pleistre</w:t>
      </w:r>
      <w:proofErr w:type="spellEnd"/>
      <w:r w:rsidR="00884BD5">
        <w:rPr>
          <w:lang w:bidi="ar-SA"/>
        </w:rPr>
        <w:t xml:space="preserve"> </w:t>
      </w:r>
      <w:r w:rsidRPr="00264C61">
        <w:rPr>
          <w:lang w:bidi="ar-SA"/>
        </w:rPr>
        <w:t>in</w:t>
      </w:r>
      <w:r w:rsidR="00884BD5">
        <w:rPr>
          <w:lang w:bidi="ar-SA"/>
        </w:rPr>
        <w:t xml:space="preserve"> </w:t>
      </w:r>
      <w:r w:rsidRPr="00264C61">
        <w:rPr>
          <w:lang w:bidi="ar-SA"/>
        </w:rPr>
        <w:t>French.</w:t>
      </w:r>
    </w:p>
    <w:p w14:paraId="1A3C9803" w14:textId="77777777" w:rsidR="00264C61" w:rsidRDefault="00264C61" w:rsidP="00264C61">
      <w:pPr>
        <w:rPr>
          <w:lang w:bidi="ar-SA"/>
        </w:rPr>
      </w:pPr>
    </w:p>
    <w:p w14:paraId="206FB151" w14:textId="4E9F223C" w:rsidR="00264C61" w:rsidRDefault="00264C61" w:rsidP="00264C61">
      <w:pPr>
        <w:rPr>
          <w:lang w:bidi="ar-SA"/>
        </w:rPr>
      </w:pPr>
      <w:r w:rsidRPr="00264C61">
        <w:rPr>
          <w:b/>
          <w:bCs/>
          <w:lang w:bidi="ar-SA"/>
        </w:rPr>
        <w:t>shall</w:t>
      </w:r>
      <w:r w:rsidR="00884BD5">
        <w:rPr>
          <w:b/>
          <w:bCs/>
          <w:lang w:bidi="ar-SA"/>
        </w:rPr>
        <w:t xml:space="preserve"> </w:t>
      </w:r>
      <w:r w:rsidRPr="00264C61">
        <w:rPr>
          <w:b/>
          <w:bCs/>
          <w:lang w:bidi="ar-SA"/>
        </w:rPr>
        <w:t>become</w:t>
      </w:r>
      <w:r w:rsidR="00884BD5">
        <w:rPr>
          <w:b/>
          <w:bCs/>
          <w:lang w:bidi="ar-SA"/>
        </w:rPr>
        <w:t xml:space="preserve"> </w:t>
      </w:r>
      <w:r w:rsidRPr="00264C61">
        <w:rPr>
          <w:b/>
          <w:bCs/>
          <w:lang w:bidi="ar-SA"/>
        </w:rPr>
        <w:t>lame.</w:t>
      </w:r>
      <w:r w:rsidR="00884BD5">
        <w:rPr>
          <w:b/>
          <w:bCs/>
          <w:lang w:bidi="ar-SA"/>
        </w:rPr>
        <w:t xml:space="preserve"> </w:t>
      </w:r>
      <w:r w:rsidRPr="00264C61">
        <w:rPr>
          <w:rtl/>
          <w:lang w:val="en-AU"/>
        </w:rPr>
        <w:t>ויחגרו</w:t>
      </w:r>
      <w:r w:rsidRPr="00264C61">
        <w:rPr>
          <w:lang w:bidi="ar-SA"/>
        </w:rPr>
        <w:t>,</w:t>
      </w:r>
      <w:r w:rsidR="00884BD5">
        <w:rPr>
          <w:lang w:bidi="ar-SA"/>
        </w:rPr>
        <w:t xml:space="preserve"> </w:t>
      </w:r>
      <w:r w:rsidRPr="00264C61">
        <w:rPr>
          <w:lang w:bidi="ar-SA"/>
        </w:rPr>
        <w:t>an</w:t>
      </w:r>
      <w:r w:rsidR="00884BD5">
        <w:rPr>
          <w:lang w:bidi="ar-SA"/>
        </w:rPr>
        <w:t xml:space="preserve"> </w:t>
      </w:r>
      <w:r w:rsidRPr="00264C61">
        <w:rPr>
          <w:lang w:bidi="ar-SA"/>
        </w:rPr>
        <w:t>expression</w:t>
      </w:r>
      <w:r w:rsidR="00884BD5">
        <w:rPr>
          <w:lang w:bidi="ar-SA"/>
        </w:rPr>
        <w:t xml:space="preserve"> </w:t>
      </w:r>
      <w:r w:rsidRPr="00264C61">
        <w:rPr>
          <w:lang w:bidi="ar-SA"/>
        </w:rPr>
        <w:t>meaning</w:t>
      </w:r>
      <w:r w:rsidR="00884BD5">
        <w:rPr>
          <w:lang w:bidi="ar-SA"/>
        </w:rPr>
        <w:t xml:space="preserve"> </w:t>
      </w:r>
      <w:r w:rsidRPr="00264C61">
        <w:rPr>
          <w:lang w:bidi="ar-SA"/>
        </w:rPr>
        <w:t>lame.</w:t>
      </w:r>
    </w:p>
    <w:p w14:paraId="450C1C7F" w14:textId="77777777" w:rsidR="00264C61" w:rsidRDefault="00264C61" w:rsidP="00264C61">
      <w:pPr>
        <w:rPr>
          <w:lang w:bidi="ar-SA"/>
        </w:rPr>
      </w:pPr>
    </w:p>
    <w:p w14:paraId="3B10705E" w14:textId="5243D32E" w:rsidR="00264C61" w:rsidRDefault="00264C61" w:rsidP="00264C61">
      <w:pPr>
        <w:rPr>
          <w:lang w:bidi="ar-SA"/>
        </w:rPr>
      </w:pPr>
      <w:r w:rsidRPr="00264C61">
        <w:rPr>
          <w:b/>
          <w:bCs/>
          <w:lang w:bidi="ar-SA"/>
        </w:rPr>
        <w:t>shall</w:t>
      </w:r>
      <w:r w:rsidR="00884BD5">
        <w:rPr>
          <w:b/>
          <w:bCs/>
          <w:lang w:bidi="ar-SA"/>
        </w:rPr>
        <w:t xml:space="preserve"> </w:t>
      </w:r>
      <w:r w:rsidRPr="00264C61">
        <w:rPr>
          <w:b/>
          <w:bCs/>
          <w:lang w:bidi="ar-SA"/>
        </w:rPr>
        <w:t>become</w:t>
      </w:r>
      <w:r w:rsidR="00884BD5">
        <w:rPr>
          <w:b/>
          <w:bCs/>
          <w:lang w:bidi="ar-SA"/>
        </w:rPr>
        <w:t xml:space="preserve"> </w:t>
      </w:r>
      <w:r w:rsidRPr="00264C61">
        <w:rPr>
          <w:b/>
          <w:bCs/>
          <w:lang w:bidi="ar-SA"/>
        </w:rPr>
        <w:t>lame.</w:t>
      </w:r>
      <w:r w:rsidR="00884BD5">
        <w:rPr>
          <w:b/>
          <w:bCs/>
          <w:lang w:bidi="ar-SA"/>
        </w:rPr>
        <w:t xml:space="preserve"> </w:t>
      </w:r>
      <w:r w:rsidRPr="00264C61">
        <w:rPr>
          <w:rtl/>
          <w:lang w:val="en-AU"/>
        </w:rPr>
        <w:t>ויחגרו</w:t>
      </w:r>
      <w:r w:rsidRPr="00264C61">
        <w:rPr>
          <w:lang w:bidi="ar-SA"/>
        </w:rPr>
        <w:t>,</w:t>
      </w:r>
      <w:r w:rsidR="00884BD5">
        <w:rPr>
          <w:lang w:bidi="ar-SA"/>
        </w:rPr>
        <w:t xml:space="preserve"> </w:t>
      </w:r>
      <w:r w:rsidRPr="00264C61">
        <w:rPr>
          <w:lang w:bidi="ar-SA"/>
        </w:rPr>
        <w:t>an</w:t>
      </w:r>
      <w:r w:rsidR="00884BD5">
        <w:rPr>
          <w:lang w:bidi="ar-SA"/>
        </w:rPr>
        <w:t xml:space="preserve"> </w:t>
      </w:r>
      <w:r w:rsidRPr="00264C61">
        <w:rPr>
          <w:lang w:bidi="ar-SA"/>
        </w:rPr>
        <w:t>expression</w:t>
      </w:r>
      <w:r w:rsidR="00884BD5">
        <w:rPr>
          <w:lang w:bidi="ar-SA"/>
        </w:rPr>
        <w:t xml:space="preserve"> </w:t>
      </w:r>
      <w:r w:rsidRPr="00264C61">
        <w:rPr>
          <w:lang w:bidi="ar-SA"/>
        </w:rPr>
        <w:t>meaning</w:t>
      </w:r>
      <w:r w:rsidR="00884BD5">
        <w:rPr>
          <w:lang w:bidi="ar-SA"/>
        </w:rPr>
        <w:t xml:space="preserve"> </w:t>
      </w:r>
      <w:r w:rsidRPr="00264C61">
        <w:rPr>
          <w:lang w:bidi="ar-SA"/>
        </w:rPr>
        <w:t>lame.</w:t>
      </w:r>
    </w:p>
    <w:p w14:paraId="615AED36" w14:textId="77777777" w:rsidR="00264C61" w:rsidRDefault="00264C61" w:rsidP="00264C61">
      <w:pPr>
        <w:rPr>
          <w:lang w:bidi="ar-SA"/>
        </w:rPr>
      </w:pPr>
    </w:p>
    <w:p w14:paraId="748BFD44" w14:textId="6C244CE1" w:rsidR="00264C61" w:rsidRDefault="00264C61" w:rsidP="00264C61">
      <w:pPr>
        <w:rPr>
          <w:lang w:val="en-AU" w:bidi="ar-SA"/>
        </w:rPr>
      </w:pPr>
      <w:r w:rsidRPr="00264C61">
        <w:rPr>
          <w:b/>
          <w:bCs/>
          <w:lang w:bidi="ar-SA"/>
        </w:rPr>
        <w:t>47</w:t>
      </w:r>
      <w:r w:rsidR="00884BD5">
        <w:rPr>
          <w:lang w:bidi="ar-SA"/>
        </w:rPr>
        <w:t xml:space="preserve"> </w:t>
      </w:r>
      <w:r w:rsidRPr="00264C61">
        <w:rPr>
          <w:b/>
          <w:bCs/>
          <w:lang w:bidi="ar-SA"/>
        </w:rPr>
        <w:t>the</w:t>
      </w:r>
      <w:r w:rsidR="00884BD5">
        <w:rPr>
          <w:b/>
          <w:bCs/>
          <w:lang w:bidi="ar-SA"/>
        </w:rPr>
        <w:t xml:space="preserve"> </w:t>
      </w:r>
      <w:r w:rsidRPr="00264C61">
        <w:rPr>
          <w:b/>
          <w:bCs/>
          <w:lang w:bidi="ar-SA"/>
        </w:rPr>
        <w:t>Lord</w:t>
      </w:r>
      <w:r w:rsidR="00884BD5">
        <w:rPr>
          <w:b/>
          <w:bCs/>
          <w:lang w:bidi="ar-SA"/>
        </w:rPr>
        <w:t xml:space="preserve"> </w:t>
      </w:r>
      <w:r w:rsidRPr="00264C61">
        <w:rPr>
          <w:b/>
          <w:bCs/>
          <w:lang w:bidi="ar-SA"/>
        </w:rPr>
        <w:t>lives.</w:t>
      </w:r>
      <w:r w:rsidR="00884BD5">
        <w:rPr>
          <w:b/>
          <w:bCs/>
          <w:lang w:bidi="ar-SA"/>
        </w:rPr>
        <w:t xml:space="preserve"> </w:t>
      </w:r>
      <w:r w:rsidRPr="00264C61">
        <w:rPr>
          <w:lang w:bidi="ar-SA"/>
        </w:rPr>
        <w:t>The</w:t>
      </w:r>
      <w:r w:rsidR="00884BD5">
        <w:rPr>
          <w:lang w:bidi="ar-SA"/>
        </w:rPr>
        <w:t xml:space="preserve"> </w:t>
      </w:r>
      <w:r w:rsidRPr="00264C61">
        <w:rPr>
          <w:lang w:bidi="ar-SA"/>
        </w:rPr>
        <w:t>One</w:t>
      </w:r>
      <w:r w:rsidR="00884BD5">
        <w:rPr>
          <w:lang w:bidi="ar-SA"/>
        </w:rPr>
        <w:t xml:space="preserve"> </w:t>
      </w:r>
      <w:r w:rsidRPr="00264C61">
        <w:rPr>
          <w:lang w:bidi="ar-SA"/>
        </w:rPr>
        <w:t>who</w:t>
      </w:r>
      <w:r w:rsidR="00884BD5">
        <w:rPr>
          <w:lang w:bidi="ar-SA"/>
        </w:rPr>
        <w:t xml:space="preserve"> </w:t>
      </w:r>
      <w:r w:rsidRPr="00264C61">
        <w:rPr>
          <w:lang w:bidi="ar-SA"/>
        </w:rPr>
        <w:t>performs</w:t>
      </w:r>
      <w:r w:rsidR="00884BD5">
        <w:rPr>
          <w:lang w:bidi="ar-SA"/>
        </w:rPr>
        <w:t xml:space="preserve"> </w:t>
      </w:r>
      <w:r w:rsidRPr="00264C61">
        <w:rPr>
          <w:lang w:bidi="ar-SA"/>
        </w:rPr>
        <w:t>all</w:t>
      </w:r>
      <w:r w:rsidR="00884BD5">
        <w:rPr>
          <w:lang w:bidi="ar-SA"/>
        </w:rPr>
        <w:t xml:space="preserve"> </w:t>
      </w:r>
      <w:r w:rsidRPr="00264C61">
        <w:rPr>
          <w:lang w:bidi="ar-SA"/>
        </w:rPr>
        <w:t>this</w:t>
      </w:r>
      <w:r w:rsidR="00884BD5">
        <w:rPr>
          <w:lang w:bidi="ar-SA"/>
        </w:rPr>
        <w:t xml:space="preserve"> </w:t>
      </w:r>
      <w:r w:rsidRPr="00264C61">
        <w:rPr>
          <w:lang w:bidi="ar-SA"/>
        </w:rPr>
        <w:t>for</w:t>
      </w:r>
      <w:r w:rsidR="00884BD5">
        <w:rPr>
          <w:lang w:bidi="ar-SA"/>
        </w:rPr>
        <w:t xml:space="preserve"> </w:t>
      </w:r>
      <w:r w:rsidRPr="00264C61">
        <w:rPr>
          <w:lang w:bidi="ar-SA"/>
        </w:rPr>
        <w:t>me.</w:t>
      </w:r>
    </w:p>
    <w:p w14:paraId="5D25E350" w14:textId="77777777" w:rsidR="007C1CD3" w:rsidRPr="00EC3FE2" w:rsidRDefault="007C1CD3" w:rsidP="007C1CD3">
      <w:pPr>
        <w:pBdr>
          <w:bottom w:val="double" w:sz="4" w:space="1" w:color="auto"/>
        </w:pBdr>
        <w:rPr>
          <w:lang w:val="en-AU" w:bidi="ar-SA"/>
        </w:rPr>
      </w:pPr>
    </w:p>
    <w:p w14:paraId="0F33CEC6" w14:textId="75A5BBC0" w:rsidR="00EC3FE2" w:rsidRPr="00EC3FE2" w:rsidRDefault="00EC3FE2" w:rsidP="002378AB">
      <w:pPr>
        <w:pStyle w:val="Heading2"/>
        <w:rPr>
          <w:rFonts w:eastAsia="Calibri"/>
          <w:lang w:bidi="ar-SA"/>
        </w:rPr>
      </w:pPr>
      <w:r w:rsidRPr="00EC3FE2">
        <w:rPr>
          <w:rFonts w:eastAsia="Calibri"/>
          <w:lang w:bidi="ar-SA"/>
        </w:rPr>
        <w:t>Nazarean</w:t>
      </w:r>
      <w:r w:rsidR="00884BD5">
        <w:rPr>
          <w:rFonts w:eastAsia="Calibri"/>
          <w:lang w:bidi="ar-SA"/>
        </w:rPr>
        <w:t xml:space="preserve"> </w:t>
      </w:r>
      <w:r w:rsidRPr="00EC3FE2">
        <w:rPr>
          <w:rFonts w:eastAsia="Calibri"/>
          <w:lang w:bidi="ar-SA"/>
        </w:rPr>
        <w:t>Codicil:</w:t>
      </w:r>
      <w:r w:rsidR="00884BD5">
        <w:rPr>
          <w:rFonts w:eastAsia="Calibri"/>
          <w:lang w:val="en-AU" w:bidi="ar-SA"/>
        </w:rPr>
        <w:t xml:space="preserve"> </w:t>
      </w:r>
      <w:r w:rsidRPr="00EC3FE2">
        <w:rPr>
          <w:rFonts w:eastAsia="Calibri"/>
          <w:lang w:val="en-AU" w:bidi="ar-SA"/>
        </w:rPr>
        <w:t>Revelation</w:t>
      </w:r>
      <w:r w:rsidR="00884BD5">
        <w:rPr>
          <w:rFonts w:eastAsia="Calibri"/>
          <w:lang w:val="en-AU" w:bidi="ar-SA"/>
        </w:rPr>
        <w:t xml:space="preserve"> </w:t>
      </w:r>
      <w:r w:rsidRPr="00EC3FE2">
        <w:rPr>
          <w:rFonts w:eastAsia="Calibri"/>
          <w:lang w:val="en-AU" w:bidi="ar-SA"/>
        </w:rPr>
        <w:t>2:1-7</w:t>
      </w:r>
    </w:p>
    <w:p w14:paraId="51902AD7" w14:textId="35D548EF" w:rsidR="00EC3FE2" w:rsidRPr="00EC3FE2" w:rsidRDefault="00EC3FE2" w:rsidP="00EC3FE2">
      <w:pPr>
        <w:jc w:val="center"/>
        <w:rPr>
          <w:rFonts w:asciiTheme="minorHAnsi" w:eastAsia="Calibri" w:hAnsiTheme="minorHAnsi" w:cstheme="minorHAnsi"/>
          <w:szCs w:val="22"/>
          <w:lang w:bidi="ar-SA"/>
        </w:rPr>
      </w:pPr>
      <w:r w:rsidRPr="00EC3FE2">
        <w:rPr>
          <w:rFonts w:asciiTheme="minorHAnsi" w:eastAsia="Calibri" w:hAnsiTheme="minorHAnsi" w:cstheme="minorHAnsi"/>
          <w:szCs w:val="22"/>
          <w:lang w:bidi="ar-SA"/>
        </w:rPr>
        <w:t>Rabbi</w:t>
      </w:r>
      <w:r w:rsidR="00884BD5">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Dr.</w:t>
      </w:r>
      <w:r w:rsidR="00884BD5">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Eliyahu</w:t>
      </w:r>
      <w:r w:rsidR="00884BD5">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ben</w:t>
      </w:r>
      <w:r w:rsidR="00884BD5">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Abraham</w:t>
      </w:r>
      <w:r w:rsidR="00884BD5">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&amp;</w:t>
      </w:r>
      <w:r w:rsidR="00884BD5">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Hakham</w:t>
      </w:r>
      <w:r w:rsidR="00884BD5">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Dr.</w:t>
      </w:r>
      <w:r w:rsidR="00884BD5">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Yosef</w:t>
      </w:r>
      <w:r w:rsidR="00884BD5">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ben</w:t>
      </w:r>
      <w:r w:rsidR="00884BD5">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Haggai’s</w:t>
      </w:r>
      <w:r w:rsidR="00884BD5">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Rendition</w:t>
      </w:r>
    </w:p>
    <w:p w14:paraId="22C85AB1" w14:textId="77777777" w:rsidR="00EC3FE2" w:rsidRPr="00EC3FE2" w:rsidRDefault="00EC3FE2" w:rsidP="00EC3FE2">
      <w:pPr>
        <w:rPr>
          <w:rFonts w:eastAsia="Calibri" w:cs="Calibri"/>
          <w:szCs w:val="22"/>
          <w:lang w:bidi="ar-SA"/>
        </w:rPr>
      </w:pPr>
    </w:p>
    <w:p w14:paraId="7B4BF0F1" w14:textId="0D41A22F" w:rsidR="00EC3FE2" w:rsidRPr="00EC3FE2" w:rsidRDefault="00EC3FE2" w:rsidP="00EC3FE2">
      <w:pPr>
        <w:rPr>
          <w:rFonts w:eastAsia="Calibri" w:cs="Calibri"/>
          <w:szCs w:val="22"/>
          <w:lang w:bidi="ar-SA"/>
        </w:rPr>
      </w:pPr>
      <w:r w:rsidRPr="00EC3FE2">
        <w:rPr>
          <w:rFonts w:eastAsia="Calibri" w:cs="Calibri"/>
          <w:szCs w:val="22"/>
          <w:vertAlign w:val="superscript"/>
          <w:lang w:bidi="ar-SA"/>
        </w:rPr>
        <w:t>1</w:t>
      </w:r>
      <w:r w:rsidRPr="00EC3FE2">
        <w:rPr>
          <w:rFonts w:eastAsia="Calibri" w:cs="Calibri"/>
          <w:szCs w:val="22"/>
          <w:lang w:bidi="ar-SA"/>
        </w:rPr>
        <w:t>And</w:t>
      </w:r>
      <w:r w:rsidR="00884BD5">
        <w:rPr>
          <w:rFonts w:eastAsia="Calibri" w:cs="Calibri"/>
          <w:szCs w:val="22"/>
          <w:lang w:bidi="ar-SA"/>
        </w:rPr>
        <w:t xml:space="preserve"> </w:t>
      </w:r>
      <w:r w:rsidRPr="00EC3FE2">
        <w:rPr>
          <w:rFonts w:eastAsia="Calibri" w:cs="Calibri"/>
          <w:szCs w:val="22"/>
          <w:lang w:bidi="ar-SA"/>
        </w:rPr>
        <w:t>to</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angel</w:t>
      </w:r>
      <w:r w:rsidR="00884BD5">
        <w:rPr>
          <w:rFonts w:eastAsia="Calibri" w:cs="Calibri"/>
          <w:szCs w:val="22"/>
          <w:lang w:bidi="ar-SA"/>
        </w:rPr>
        <w:t xml:space="preserve"> </w:t>
      </w:r>
      <w:r w:rsidRPr="00EC3FE2">
        <w:rPr>
          <w:rFonts w:eastAsia="Calibri" w:cs="Calibri"/>
          <w:szCs w:val="22"/>
          <w:lang w:bidi="ar-SA"/>
        </w:rPr>
        <w:t>of</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congregation</w:t>
      </w:r>
      <w:r w:rsidR="00884BD5">
        <w:rPr>
          <w:rFonts w:eastAsia="Calibri" w:cs="Calibri"/>
          <w:szCs w:val="22"/>
          <w:lang w:bidi="ar-SA"/>
        </w:rPr>
        <w:t xml:space="preserve"> </w:t>
      </w:r>
      <w:r w:rsidRPr="00EC3FE2">
        <w:rPr>
          <w:rFonts w:eastAsia="Calibri" w:cs="Calibri"/>
          <w:szCs w:val="22"/>
          <w:lang w:bidi="ar-SA"/>
        </w:rPr>
        <w:t>in</w:t>
      </w:r>
      <w:r w:rsidR="00884BD5">
        <w:rPr>
          <w:rFonts w:eastAsia="Calibri" w:cs="Calibri"/>
          <w:szCs w:val="22"/>
          <w:lang w:bidi="ar-SA"/>
        </w:rPr>
        <w:t xml:space="preserve"> </w:t>
      </w:r>
      <w:r w:rsidRPr="00EC3FE2">
        <w:rPr>
          <w:rFonts w:eastAsia="Calibri" w:cs="Calibri"/>
          <w:szCs w:val="22"/>
          <w:lang w:bidi="ar-SA"/>
        </w:rPr>
        <w:t>Ephesus,</w:t>
      </w:r>
      <w:r w:rsidR="00884BD5">
        <w:rPr>
          <w:rFonts w:eastAsia="Calibri" w:cs="Calibri"/>
          <w:szCs w:val="22"/>
          <w:lang w:bidi="ar-SA"/>
        </w:rPr>
        <w:t xml:space="preserve"> </w:t>
      </w:r>
      <w:r w:rsidRPr="00EC3FE2">
        <w:rPr>
          <w:rFonts w:eastAsia="Calibri" w:cs="Calibri"/>
          <w:szCs w:val="22"/>
          <w:lang w:bidi="ar-SA"/>
        </w:rPr>
        <w:t>write,</w:t>
      </w:r>
      <w:r w:rsidR="00884BD5">
        <w:rPr>
          <w:rFonts w:eastAsia="Calibri" w:cs="Calibri"/>
          <w:szCs w:val="22"/>
          <w:lang w:bidi="ar-SA"/>
        </w:rPr>
        <w:t xml:space="preserve"> </w:t>
      </w:r>
      <w:r w:rsidRPr="00EC3FE2">
        <w:rPr>
          <w:rFonts w:eastAsia="Calibri" w:cs="Calibri"/>
          <w:szCs w:val="22"/>
          <w:lang w:bidi="ar-SA"/>
        </w:rPr>
        <w:t>'So</w:t>
      </w:r>
      <w:r w:rsidR="00884BD5">
        <w:rPr>
          <w:rFonts w:eastAsia="Calibri" w:cs="Calibri"/>
          <w:szCs w:val="22"/>
          <w:lang w:bidi="ar-SA"/>
        </w:rPr>
        <w:t xml:space="preserve"> </w:t>
      </w:r>
      <w:r w:rsidRPr="00EC3FE2">
        <w:rPr>
          <w:rFonts w:eastAsia="Calibri" w:cs="Calibri"/>
          <w:szCs w:val="22"/>
          <w:lang w:bidi="ar-SA"/>
        </w:rPr>
        <w:t>says</w:t>
      </w:r>
      <w:r w:rsidR="00884BD5">
        <w:rPr>
          <w:rFonts w:eastAsia="Calibri" w:cs="Calibri"/>
          <w:szCs w:val="22"/>
          <w:lang w:bidi="ar-SA"/>
        </w:rPr>
        <w:t xml:space="preserve"> </w:t>
      </w:r>
      <w:r w:rsidRPr="00EC3FE2">
        <w:rPr>
          <w:rFonts w:eastAsia="Calibri" w:cs="Calibri"/>
          <w:szCs w:val="22"/>
          <w:lang w:bidi="ar-SA"/>
        </w:rPr>
        <w:t>he</w:t>
      </w:r>
      <w:r w:rsidR="00884BD5">
        <w:rPr>
          <w:rFonts w:eastAsia="Calibri" w:cs="Calibri"/>
          <w:szCs w:val="22"/>
          <w:lang w:bidi="ar-SA"/>
        </w:rPr>
        <w:t xml:space="preserve"> </w:t>
      </w:r>
      <w:r w:rsidRPr="00EC3FE2">
        <w:rPr>
          <w:rFonts w:eastAsia="Calibri" w:cs="Calibri"/>
          <w:szCs w:val="22"/>
          <w:lang w:bidi="ar-SA"/>
        </w:rPr>
        <w:t>who</w:t>
      </w:r>
      <w:r w:rsidR="00884BD5">
        <w:rPr>
          <w:rFonts w:eastAsia="Calibri" w:cs="Calibri"/>
          <w:szCs w:val="22"/>
          <w:lang w:bidi="ar-SA"/>
        </w:rPr>
        <w:t xml:space="preserve"> </w:t>
      </w:r>
      <w:r w:rsidRPr="00EC3FE2">
        <w:rPr>
          <w:rFonts w:eastAsia="Calibri" w:cs="Calibri"/>
          <w:szCs w:val="22"/>
          <w:lang w:bidi="ar-SA"/>
        </w:rPr>
        <w:t>holds</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seven</w:t>
      </w:r>
      <w:r w:rsidR="00884BD5">
        <w:rPr>
          <w:rFonts w:eastAsia="Calibri" w:cs="Calibri"/>
          <w:szCs w:val="22"/>
          <w:lang w:bidi="ar-SA"/>
        </w:rPr>
        <w:t xml:space="preserve"> </w:t>
      </w:r>
      <w:r w:rsidRPr="00EC3FE2">
        <w:rPr>
          <w:rFonts w:eastAsia="Calibri" w:cs="Calibri"/>
          <w:szCs w:val="22"/>
          <w:lang w:bidi="ar-SA"/>
        </w:rPr>
        <w:t>stars</w:t>
      </w:r>
      <w:r w:rsidR="00884BD5">
        <w:rPr>
          <w:rFonts w:eastAsia="Calibri" w:cs="Calibri"/>
          <w:szCs w:val="22"/>
          <w:lang w:bidi="ar-SA"/>
        </w:rPr>
        <w:t xml:space="preserve"> </w:t>
      </w:r>
      <w:r w:rsidRPr="00EC3FE2">
        <w:rPr>
          <w:rFonts w:eastAsia="Calibri" w:cs="Calibri"/>
          <w:szCs w:val="22"/>
          <w:lang w:bidi="ar-SA"/>
        </w:rPr>
        <w:t>in</w:t>
      </w:r>
      <w:r w:rsidR="00884BD5">
        <w:rPr>
          <w:rFonts w:eastAsia="Calibri" w:cs="Calibri"/>
          <w:szCs w:val="22"/>
          <w:lang w:bidi="ar-SA"/>
        </w:rPr>
        <w:t xml:space="preserve"> </w:t>
      </w:r>
      <w:r w:rsidRPr="00EC3FE2">
        <w:rPr>
          <w:rFonts w:eastAsia="Calibri" w:cs="Calibri"/>
          <w:szCs w:val="22"/>
          <w:lang w:bidi="ar-SA"/>
        </w:rPr>
        <w:t>his</w:t>
      </w:r>
      <w:r w:rsidR="00884BD5">
        <w:rPr>
          <w:rFonts w:eastAsia="Calibri" w:cs="Calibri"/>
          <w:szCs w:val="22"/>
          <w:lang w:bidi="ar-SA"/>
        </w:rPr>
        <w:t xml:space="preserve"> </w:t>
      </w:r>
      <w:r w:rsidRPr="00EC3FE2">
        <w:rPr>
          <w:rFonts w:eastAsia="Calibri" w:cs="Calibri"/>
          <w:szCs w:val="22"/>
          <w:lang w:bidi="ar-SA"/>
        </w:rPr>
        <w:t>hand,</w:t>
      </w:r>
      <w:r w:rsidR="00884BD5">
        <w:rPr>
          <w:rFonts w:eastAsia="Calibri" w:cs="Calibri"/>
          <w:szCs w:val="22"/>
          <w:lang w:bidi="ar-SA"/>
        </w:rPr>
        <w:t xml:space="preserve"> </w:t>
      </w:r>
      <w:r w:rsidRPr="00EC3FE2">
        <w:rPr>
          <w:rFonts w:eastAsia="Calibri" w:cs="Calibri"/>
          <w:szCs w:val="22"/>
          <w:lang w:bidi="ar-SA"/>
        </w:rPr>
        <w:t>he</w:t>
      </w:r>
      <w:r w:rsidR="00884BD5">
        <w:rPr>
          <w:rFonts w:eastAsia="Calibri" w:cs="Calibri"/>
          <w:szCs w:val="22"/>
          <w:lang w:bidi="ar-SA"/>
        </w:rPr>
        <w:t xml:space="preserve"> </w:t>
      </w:r>
      <w:r w:rsidRPr="00EC3FE2">
        <w:rPr>
          <w:rFonts w:eastAsia="Calibri" w:cs="Calibri"/>
          <w:szCs w:val="22"/>
          <w:lang w:bidi="ar-SA"/>
        </w:rPr>
        <w:t>who</w:t>
      </w:r>
      <w:r w:rsidR="00884BD5">
        <w:rPr>
          <w:rFonts w:eastAsia="Calibri" w:cs="Calibri"/>
          <w:szCs w:val="22"/>
          <w:lang w:bidi="ar-SA"/>
        </w:rPr>
        <w:t xml:space="preserve"> </w:t>
      </w:r>
      <w:r w:rsidRPr="00EC3FE2">
        <w:rPr>
          <w:rFonts w:eastAsia="Calibri" w:cs="Calibri"/>
          <w:szCs w:val="22"/>
          <w:lang w:bidi="ar-SA"/>
        </w:rPr>
        <w:t>walks</w:t>
      </w:r>
      <w:r w:rsidR="00884BD5">
        <w:rPr>
          <w:rFonts w:eastAsia="Calibri" w:cs="Calibri"/>
          <w:szCs w:val="22"/>
          <w:lang w:bidi="ar-SA"/>
        </w:rPr>
        <w:t xml:space="preserve"> </w:t>
      </w:r>
      <w:r w:rsidRPr="00EC3FE2">
        <w:rPr>
          <w:rFonts w:eastAsia="Calibri" w:cs="Calibri"/>
          <w:szCs w:val="22"/>
          <w:lang w:bidi="ar-SA"/>
        </w:rPr>
        <w:t>among</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proofErr w:type="spellStart"/>
      <w:r w:rsidRPr="00EC3FE2">
        <w:rPr>
          <w:rFonts w:eastAsia="Calibri" w:cs="Calibri"/>
          <w:szCs w:val="22"/>
          <w:lang w:bidi="ar-SA"/>
        </w:rPr>
        <w:t>Menorot</w:t>
      </w:r>
      <w:proofErr w:type="spellEnd"/>
      <w:r w:rsidR="00884BD5">
        <w:rPr>
          <w:rFonts w:eastAsia="Calibri" w:cs="Calibri"/>
          <w:szCs w:val="22"/>
          <w:lang w:bidi="ar-SA"/>
        </w:rPr>
        <w:t xml:space="preserve"> </w:t>
      </w:r>
      <w:r w:rsidRPr="00EC3FE2">
        <w:rPr>
          <w:rFonts w:eastAsia="Calibri" w:cs="Calibri"/>
          <w:szCs w:val="22"/>
          <w:lang w:bidi="ar-SA"/>
        </w:rPr>
        <w:t>(seven</w:t>
      </w:r>
      <w:r w:rsidR="00884BD5">
        <w:rPr>
          <w:rFonts w:eastAsia="Calibri" w:cs="Calibri"/>
          <w:szCs w:val="22"/>
          <w:lang w:bidi="ar-SA"/>
        </w:rPr>
        <w:t xml:space="preserve"> </w:t>
      </w:r>
      <w:r w:rsidRPr="00EC3FE2">
        <w:rPr>
          <w:rFonts w:eastAsia="Calibri" w:cs="Calibri"/>
          <w:szCs w:val="22"/>
          <w:lang w:bidi="ar-SA"/>
        </w:rPr>
        <w:t>branched</w:t>
      </w:r>
      <w:r w:rsidR="00884BD5">
        <w:rPr>
          <w:rFonts w:eastAsia="Calibri" w:cs="Calibri"/>
          <w:szCs w:val="22"/>
          <w:lang w:bidi="ar-SA"/>
        </w:rPr>
        <w:t xml:space="preserve"> </w:t>
      </w:r>
      <w:r w:rsidRPr="00EC3FE2">
        <w:rPr>
          <w:rFonts w:eastAsia="Calibri" w:cs="Calibri"/>
          <w:szCs w:val="22"/>
          <w:lang w:bidi="ar-SA"/>
        </w:rPr>
        <w:t>candlesticks)</w:t>
      </w:r>
      <w:r w:rsidR="00884BD5">
        <w:rPr>
          <w:rFonts w:eastAsia="Calibri" w:cs="Calibri"/>
          <w:szCs w:val="22"/>
          <w:lang w:bidi="ar-SA"/>
        </w:rPr>
        <w:t xml:space="preserve"> </w:t>
      </w:r>
      <w:r w:rsidRPr="00EC3FE2">
        <w:rPr>
          <w:rFonts w:eastAsia="Calibri" w:cs="Calibri"/>
          <w:szCs w:val="22"/>
          <w:lang w:bidi="ar-SA"/>
        </w:rPr>
        <w:t>of</w:t>
      </w:r>
      <w:r w:rsidR="00884BD5">
        <w:rPr>
          <w:rFonts w:eastAsia="Calibri" w:cs="Calibri"/>
          <w:szCs w:val="22"/>
          <w:lang w:bidi="ar-SA"/>
        </w:rPr>
        <w:t xml:space="preserve"> </w:t>
      </w:r>
      <w:r w:rsidRPr="00EC3FE2">
        <w:rPr>
          <w:rFonts w:eastAsia="Calibri" w:cs="Calibri"/>
          <w:szCs w:val="22"/>
          <w:lang w:bidi="ar-SA"/>
        </w:rPr>
        <w:t>gold.</w:t>
      </w:r>
    </w:p>
    <w:p w14:paraId="2B675A0B" w14:textId="7844AE41" w:rsidR="00EC3FE2" w:rsidRPr="00EC3FE2" w:rsidRDefault="00EC3FE2" w:rsidP="00EC3FE2">
      <w:pPr>
        <w:rPr>
          <w:rFonts w:eastAsia="Calibri" w:cs="Calibri"/>
          <w:szCs w:val="22"/>
          <w:lang w:bidi="ar-SA"/>
        </w:rPr>
      </w:pPr>
      <w:r w:rsidRPr="00EC3FE2">
        <w:rPr>
          <w:rFonts w:eastAsia="Calibri" w:cs="Calibri"/>
          <w:szCs w:val="22"/>
          <w:vertAlign w:val="superscript"/>
          <w:lang w:bidi="ar-SA"/>
        </w:rPr>
        <w:t>2</w:t>
      </w:r>
      <w:r w:rsidR="00884BD5">
        <w:rPr>
          <w:rFonts w:eastAsia="Calibri" w:cs="Calibri"/>
          <w:szCs w:val="22"/>
          <w:lang w:bidi="ar-SA"/>
        </w:rPr>
        <w:t xml:space="preserve"> </w:t>
      </w:r>
      <w:r w:rsidRPr="00EC3FE2">
        <w:rPr>
          <w:rFonts w:eastAsia="Calibri" w:cs="Calibri"/>
          <w:szCs w:val="22"/>
          <w:lang w:bidi="ar-SA"/>
        </w:rPr>
        <w:t>I</w:t>
      </w:r>
      <w:r w:rsidR="00884BD5">
        <w:rPr>
          <w:rFonts w:eastAsia="Calibri" w:cs="Calibri"/>
          <w:szCs w:val="22"/>
          <w:lang w:bidi="ar-SA"/>
        </w:rPr>
        <w:t xml:space="preserve"> </w:t>
      </w:r>
      <w:r w:rsidRPr="00EC3FE2">
        <w:rPr>
          <w:rFonts w:eastAsia="Calibri" w:cs="Calibri"/>
          <w:szCs w:val="22"/>
          <w:lang w:bidi="ar-SA"/>
        </w:rPr>
        <w:t>know</w:t>
      </w:r>
      <w:r w:rsidR="00884BD5">
        <w:rPr>
          <w:rFonts w:eastAsia="Calibri" w:cs="Calibri"/>
          <w:szCs w:val="22"/>
          <w:lang w:bidi="ar-SA"/>
        </w:rPr>
        <w:t xml:space="preserve"> </w:t>
      </w:r>
      <w:r w:rsidRPr="00EC3FE2">
        <w:rPr>
          <w:rFonts w:eastAsia="Calibri" w:cs="Calibri"/>
          <w:szCs w:val="22"/>
          <w:u w:val="single"/>
          <w:lang w:bidi="ar-SA"/>
        </w:rPr>
        <w:t>your</w:t>
      </w:r>
      <w:r w:rsidR="00884BD5">
        <w:rPr>
          <w:rFonts w:eastAsia="Calibri" w:cs="Calibri"/>
          <w:szCs w:val="22"/>
          <w:u w:val="single"/>
          <w:lang w:bidi="ar-SA"/>
        </w:rPr>
        <w:t xml:space="preserve"> </w:t>
      </w:r>
      <w:r w:rsidRPr="00EC3FE2">
        <w:rPr>
          <w:rFonts w:eastAsia="Calibri" w:cs="Calibri"/>
          <w:szCs w:val="22"/>
          <w:u w:val="single"/>
          <w:lang w:bidi="ar-SA"/>
        </w:rPr>
        <w:t>works</w:t>
      </w:r>
      <w:r w:rsidR="00884BD5">
        <w:rPr>
          <w:rFonts w:eastAsia="Calibri" w:cs="Calibri"/>
          <w:szCs w:val="22"/>
          <w:u w:val="single"/>
          <w:lang w:bidi="ar-SA"/>
        </w:rPr>
        <w:t xml:space="preserve"> </w:t>
      </w:r>
      <w:r w:rsidRPr="00EC3FE2">
        <w:rPr>
          <w:rFonts w:eastAsia="Calibri" w:cs="Calibri"/>
          <w:szCs w:val="22"/>
          <w:u w:val="single"/>
          <w:lang w:bidi="ar-SA"/>
        </w:rPr>
        <w:t>and</w:t>
      </w:r>
      <w:r w:rsidR="00884BD5">
        <w:rPr>
          <w:rFonts w:eastAsia="Calibri" w:cs="Calibri"/>
          <w:szCs w:val="22"/>
          <w:u w:val="single"/>
          <w:lang w:bidi="ar-SA"/>
        </w:rPr>
        <w:t xml:space="preserve"> </w:t>
      </w:r>
      <w:r w:rsidRPr="00EC3FE2">
        <w:rPr>
          <w:rFonts w:eastAsia="Calibri" w:cs="Calibri"/>
          <w:szCs w:val="22"/>
          <w:u w:val="single"/>
          <w:lang w:bidi="ar-SA"/>
        </w:rPr>
        <w:t>your</w:t>
      </w:r>
      <w:r w:rsidR="00884BD5">
        <w:rPr>
          <w:rFonts w:eastAsia="Calibri" w:cs="Calibri"/>
          <w:szCs w:val="22"/>
          <w:u w:val="single"/>
          <w:lang w:bidi="ar-SA"/>
        </w:rPr>
        <w:t xml:space="preserve"> </w:t>
      </w:r>
      <w:r w:rsidRPr="00EC3FE2">
        <w:rPr>
          <w:rFonts w:eastAsia="Calibri" w:cs="Calibri"/>
          <w:szCs w:val="22"/>
          <w:u w:val="single"/>
          <w:lang w:bidi="ar-SA"/>
        </w:rPr>
        <w:t>labor</w:t>
      </w:r>
      <w:r w:rsidR="00884BD5">
        <w:rPr>
          <w:rFonts w:eastAsia="Calibri" w:cs="Calibri"/>
          <w:szCs w:val="22"/>
          <w:u w:val="single"/>
          <w:lang w:bidi="ar-SA"/>
        </w:rPr>
        <w:t xml:space="preserve"> </w:t>
      </w:r>
      <w:r w:rsidRPr="00EC3FE2">
        <w:rPr>
          <w:rFonts w:eastAsia="Calibri" w:cs="Calibri"/>
          <w:szCs w:val="22"/>
          <w:u w:val="single"/>
          <w:lang w:bidi="ar-SA"/>
        </w:rPr>
        <w:t>and</w:t>
      </w:r>
      <w:r w:rsidR="00884BD5">
        <w:rPr>
          <w:rFonts w:eastAsia="Calibri" w:cs="Calibri"/>
          <w:szCs w:val="22"/>
          <w:u w:val="single"/>
          <w:lang w:bidi="ar-SA"/>
        </w:rPr>
        <w:t xml:space="preserve"> </w:t>
      </w:r>
      <w:r w:rsidRPr="00EC3FE2">
        <w:rPr>
          <w:rFonts w:eastAsia="Calibri" w:cs="Calibri"/>
          <w:szCs w:val="22"/>
          <w:u w:val="single"/>
          <w:lang w:bidi="ar-SA"/>
        </w:rPr>
        <w:t>your</w:t>
      </w:r>
      <w:r w:rsidR="00884BD5">
        <w:rPr>
          <w:rFonts w:eastAsia="Calibri" w:cs="Calibri"/>
          <w:szCs w:val="22"/>
          <w:u w:val="single"/>
          <w:lang w:bidi="ar-SA"/>
        </w:rPr>
        <w:t xml:space="preserve"> </w:t>
      </w:r>
      <w:r w:rsidRPr="00EC3FE2">
        <w:rPr>
          <w:rFonts w:eastAsia="Calibri" w:cs="Calibri"/>
          <w:szCs w:val="22"/>
          <w:u w:val="single"/>
          <w:lang w:bidi="ar-SA"/>
        </w:rPr>
        <w:t>endurance</w:t>
      </w:r>
      <w:r w:rsidR="00884BD5">
        <w:rPr>
          <w:rFonts w:eastAsia="Calibri" w:cs="Calibri"/>
          <w:szCs w:val="22"/>
          <w:u w:val="single"/>
          <w:lang w:bidi="ar-SA"/>
        </w:rPr>
        <w:t xml:space="preserve"> </w:t>
      </w:r>
      <w:r w:rsidRPr="00EC3FE2">
        <w:rPr>
          <w:rFonts w:eastAsia="Calibri" w:cs="Calibri"/>
          <w:szCs w:val="22"/>
          <w:u w:val="single"/>
          <w:lang w:bidi="ar-SA"/>
        </w:rPr>
        <w:t>and</w:t>
      </w:r>
      <w:r w:rsidR="00884BD5">
        <w:rPr>
          <w:rFonts w:eastAsia="Calibri" w:cs="Calibri"/>
          <w:szCs w:val="22"/>
          <w:u w:val="single"/>
          <w:lang w:bidi="ar-SA"/>
        </w:rPr>
        <w:t xml:space="preserve"> </w:t>
      </w:r>
      <w:r w:rsidRPr="00EC3FE2">
        <w:rPr>
          <w:rFonts w:eastAsia="Calibri" w:cs="Calibri"/>
          <w:szCs w:val="22"/>
          <w:u w:val="single"/>
          <w:lang w:bidi="ar-SA"/>
        </w:rPr>
        <w:t>that</w:t>
      </w:r>
      <w:r w:rsidR="00884BD5">
        <w:rPr>
          <w:rFonts w:eastAsia="Calibri" w:cs="Calibri"/>
          <w:szCs w:val="22"/>
          <w:u w:val="single"/>
          <w:lang w:bidi="ar-SA"/>
        </w:rPr>
        <w:t xml:space="preserve"> </w:t>
      </w:r>
      <w:r w:rsidRPr="00EC3FE2">
        <w:rPr>
          <w:rFonts w:eastAsia="Calibri" w:cs="Calibri"/>
          <w:szCs w:val="22"/>
          <w:u w:val="single"/>
          <w:lang w:bidi="ar-SA"/>
        </w:rPr>
        <w:t>you</w:t>
      </w:r>
      <w:r w:rsidR="00884BD5">
        <w:rPr>
          <w:rFonts w:eastAsia="Calibri" w:cs="Calibri"/>
          <w:szCs w:val="22"/>
          <w:u w:val="single"/>
          <w:lang w:bidi="ar-SA"/>
        </w:rPr>
        <w:t xml:space="preserve"> </w:t>
      </w:r>
      <w:r w:rsidRPr="00EC3FE2">
        <w:rPr>
          <w:rFonts w:eastAsia="Calibri" w:cs="Calibri"/>
          <w:szCs w:val="22"/>
          <w:u w:val="single"/>
          <w:lang w:bidi="ar-SA"/>
        </w:rPr>
        <w:t>are</w:t>
      </w:r>
      <w:r w:rsidR="00884BD5">
        <w:rPr>
          <w:rFonts w:eastAsia="Calibri" w:cs="Calibri"/>
          <w:szCs w:val="22"/>
          <w:u w:val="single"/>
          <w:lang w:bidi="ar-SA"/>
        </w:rPr>
        <w:t xml:space="preserve"> </w:t>
      </w:r>
      <w:r w:rsidRPr="00EC3FE2">
        <w:rPr>
          <w:rFonts w:eastAsia="Calibri" w:cs="Calibri"/>
          <w:szCs w:val="22"/>
          <w:u w:val="single"/>
          <w:lang w:bidi="ar-SA"/>
        </w:rPr>
        <w:t>not</w:t>
      </w:r>
      <w:r w:rsidR="00884BD5">
        <w:rPr>
          <w:rFonts w:eastAsia="Calibri" w:cs="Calibri"/>
          <w:szCs w:val="22"/>
          <w:u w:val="single"/>
          <w:lang w:bidi="ar-SA"/>
        </w:rPr>
        <w:t xml:space="preserve"> </w:t>
      </w:r>
      <w:r w:rsidRPr="00EC3FE2">
        <w:rPr>
          <w:rFonts w:eastAsia="Calibri" w:cs="Calibri"/>
          <w:szCs w:val="22"/>
          <w:u w:val="single"/>
          <w:lang w:bidi="ar-SA"/>
        </w:rPr>
        <w:t>able</w:t>
      </w:r>
      <w:r w:rsidR="00884BD5">
        <w:rPr>
          <w:rFonts w:eastAsia="Calibri" w:cs="Calibri"/>
          <w:szCs w:val="22"/>
          <w:u w:val="single"/>
          <w:lang w:bidi="ar-SA"/>
        </w:rPr>
        <w:t xml:space="preserve"> </w:t>
      </w:r>
      <w:r w:rsidRPr="00EC3FE2">
        <w:rPr>
          <w:rFonts w:eastAsia="Calibri" w:cs="Calibri"/>
          <w:szCs w:val="22"/>
          <w:u w:val="single"/>
          <w:lang w:bidi="ar-SA"/>
        </w:rPr>
        <w:t>to</w:t>
      </w:r>
      <w:r w:rsidR="00884BD5">
        <w:rPr>
          <w:rFonts w:eastAsia="Calibri" w:cs="Calibri"/>
          <w:szCs w:val="22"/>
          <w:u w:val="single"/>
          <w:lang w:bidi="ar-SA"/>
        </w:rPr>
        <w:t xml:space="preserve"> </w:t>
      </w:r>
      <w:r w:rsidRPr="00EC3FE2">
        <w:rPr>
          <w:rFonts w:eastAsia="Calibri" w:cs="Calibri"/>
          <w:szCs w:val="22"/>
          <w:u w:val="single"/>
          <w:lang w:bidi="ar-SA"/>
        </w:rPr>
        <w:t>bear</w:t>
      </w:r>
      <w:r w:rsidR="00884BD5">
        <w:rPr>
          <w:rFonts w:eastAsia="Calibri" w:cs="Calibri"/>
          <w:szCs w:val="22"/>
          <w:u w:val="single"/>
          <w:lang w:bidi="ar-SA"/>
        </w:rPr>
        <w:t xml:space="preserve"> </w:t>
      </w:r>
      <w:r w:rsidRPr="00EC3FE2">
        <w:rPr>
          <w:rFonts w:eastAsia="Calibri" w:cs="Calibri"/>
          <w:szCs w:val="22"/>
          <w:u w:val="single"/>
          <w:lang w:bidi="ar-SA"/>
        </w:rPr>
        <w:t>evil</w:t>
      </w:r>
      <w:r w:rsidR="00884BD5">
        <w:rPr>
          <w:rFonts w:eastAsia="Calibri" w:cs="Calibri"/>
          <w:szCs w:val="22"/>
          <w:u w:val="single"/>
          <w:lang w:bidi="ar-SA"/>
        </w:rPr>
        <w:t xml:space="preserve"> </w:t>
      </w:r>
      <w:r w:rsidRPr="00EC3FE2">
        <w:rPr>
          <w:rFonts w:eastAsia="Calibri" w:cs="Calibri"/>
          <w:szCs w:val="22"/>
          <w:u w:val="single"/>
          <w:lang w:bidi="ar-SA"/>
        </w:rPr>
        <w:t>[ones]</w:t>
      </w:r>
      <w:r w:rsidRPr="00EC3FE2">
        <w:rPr>
          <w:rFonts w:eastAsia="Calibri" w:cs="Calibri"/>
          <w:szCs w:val="22"/>
          <w:lang w:bidi="ar-SA"/>
        </w:rPr>
        <w:t>.</w:t>
      </w:r>
      <w:r w:rsidR="00884BD5">
        <w:rPr>
          <w:rFonts w:eastAsia="Calibri" w:cs="Calibri"/>
          <w:szCs w:val="22"/>
          <w:lang w:bidi="ar-SA"/>
        </w:rPr>
        <w:t xml:space="preserve"> </w:t>
      </w:r>
      <w:r w:rsidRPr="00EC3FE2">
        <w:rPr>
          <w:rFonts w:eastAsia="Calibri" w:cs="Calibri"/>
          <w:szCs w:val="22"/>
          <w:lang w:bidi="ar-SA"/>
        </w:rPr>
        <w:t>And</w:t>
      </w:r>
      <w:r w:rsidR="00884BD5">
        <w:rPr>
          <w:rFonts w:eastAsia="Calibri" w:cs="Calibri"/>
          <w:szCs w:val="22"/>
          <w:lang w:bidi="ar-SA"/>
        </w:rPr>
        <w:t xml:space="preserve"> </w:t>
      </w:r>
      <w:r w:rsidRPr="00EC3FE2">
        <w:rPr>
          <w:rFonts w:eastAsia="Calibri" w:cs="Calibri"/>
          <w:szCs w:val="22"/>
          <w:lang w:bidi="ar-SA"/>
        </w:rPr>
        <w:t>you</w:t>
      </w:r>
      <w:r w:rsidR="00884BD5">
        <w:rPr>
          <w:rFonts w:eastAsia="Calibri" w:cs="Calibri"/>
          <w:szCs w:val="22"/>
          <w:lang w:bidi="ar-SA"/>
        </w:rPr>
        <w:t xml:space="preserve"> </w:t>
      </w:r>
      <w:r w:rsidRPr="00EC3FE2">
        <w:rPr>
          <w:rFonts w:eastAsia="Calibri" w:cs="Calibri"/>
          <w:szCs w:val="22"/>
          <w:lang w:bidi="ar-SA"/>
        </w:rPr>
        <w:t>have</w:t>
      </w:r>
      <w:r w:rsidR="00884BD5">
        <w:rPr>
          <w:rFonts w:eastAsia="Calibri" w:cs="Calibri"/>
          <w:szCs w:val="22"/>
          <w:lang w:bidi="ar-SA"/>
        </w:rPr>
        <w:t xml:space="preserve"> </w:t>
      </w:r>
      <w:r w:rsidRPr="00EC3FE2">
        <w:rPr>
          <w:rFonts w:eastAsia="Calibri" w:cs="Calibri"/>
          <w:szCs w:val="22"/>
          <w:lang w:bidi="ar-SA"/>
        </w:rPr>
        <w:t>tested</w:t>
      </w:r>
      <w:r w:rsidR="00884BD5">
        <w:rPr>
          <w:rFonts w:eastAsia="Calibri" w:cs="Calibri"/>
          <w:szCs w:val="22"/>
          <w:lang w:bidi="ar-SA"/>
        </w:rPr>
        <w:t xml:space="preserve"> </w:t>
      </w:r>
      <w:r w:rsidRPr="00EC3FE2">
        <w:rPr>
          <w:rFonts w:eastAsia="Calibri" w:cs="Calibri"/>
          <w:szCs w:val="22"/>
          <w:lang w:bidi="ar-SA"/>
        </w:rPr>
        <w:t>those</w:t>
      </w:r>
      <w:r w:rsidR="00884BD5">
        <w:rPr>
          <w:rFonts w:eastAsia="Calibri" w:cs="Calibri"/>
          <w:szCs w:val="22"/>
          <w:lang w:bidi="ar-SA"/>
        </w:rPr>
        <w:t xml:space="preserve"> </w:t>
      </w:r>
      <w:r w:rsidRPr="00EC3FE2">
        <w:rPr>
          <w:rFonts w:eastAsia="Calibri" w:cs="Calibri"/>
          <w:szCs w:val="22"/>
          <w:lang w:bidi="ar-SA"/>
        </w:rPr>
        <w:t>who</w:t>
      </w:r>
      <w:r w:rsidR="00884BD5">
        <w:rPr>
          <w:rFonts w:eastAsia="Calibri" w:cs="Calibri"/>
          <w:szCs w:val="22"/>
          <w:lang w:bidi="ar-SA"/>
        </w:rPr>
        <w:t xml:space="preserve"> </w:t>
      </w:r>
      <w:r w:rsidRPr="00EC3FE2">
        <w:rPr>
          <w:rFonts w:eastAsia="Calibri" w:cs="Calibri"/>
          <w:szCs w:val="22"/>
          <w:lang w:bidi="ar-SA"/>
        </w:rPr>
        <w:t>say</w:t>
      </w:r>
      <w:r w:rsidR="00884BD5">
        <w:rPr>
          <w:rFonts w:eastAsia="Calibri" w:cs="Calibri"/>
          <w:szCs w:val="22"/>
          <w:lang w:bidi="ar-SA"/>
        </w:rPr>
        <w:t xml:space="preserve"> </w:t>
      </w:r>
      <w:r w:rsidRPr="00EC3FE2">
        <w:rPr>
          <w:rFonts w:eastAsia="Calibri" w:cs="Calibri"/>
          <w:szCs w:val="22"/>
          <w:lang w:bidi="ar-SA"/>
        </w:rPr>
        <w:t>about</w:t>
      </w:r>
      <w:r w:rsidR="00884BD5">
        <w:rPr>
          <w:rFonts w:eastAsia="Calibri" w:cs="Calibri"/>
          <w:szCs w:val="22"/>
          <w:lang w:bidi="ar-SA"/>
        </w:rPr>
        <w:t xml:space="preserve"> </w:t>
      </w:r>
      <w:r w:rsidRPr="00EC3FE2">
        <w:rPr>
          <w:rFonts w:eastAsia="Calibri" w:cs="Calibri"/>
          <w:szCs w:val="22"/>
          <w:lang w:bidi="ar-SA"/>
        </w:rPr>
        <w:t>themselves</w:t>
      </w:r>
      <w:r w:rsidR="00884BD5">
        <w:rPr>
          <w:rFonts w:eastAsia="Calibri" w:cs="Calibri"/>
          <w:szCs w:val="22"/>
          <w:lang w:bidi="ar-SA"/>
        </w:rPr>
        <w:t xml:space="preserve"> </w:t>
      </w:r>
      <w:r w:rsidRPr="00EC3FE2">
        <w:rPr>
          <w:rFonts w:eastAsia="Calibri" w:cs="Calibri"/>
          <w:szCs w:val="22"/>
          <w:lang w:bidi="ar-SA"/>
        </w:rPr>
        <w:t>that</w:t>
      </w:r>
      <w:r w:rsidR="00884BD5">
        <w:rPr>
          <w:rFonts w:eastAsia="Calibri" w:cs="Calibri"/>
          <w:szCs w:val="22"/>
          <w:lang w:bidi="ar-SA"/>
        </w:rPr>
        <w:t xml:space="preserve"> </w:t>
      </w:r>
      <w:r w:rsidRPr="00EC3FE2">
        <w:rPr>
          <w:rFonts w:eastAsia="Calibri" w:cs="Calibri"/>
          <w:szCs w:val="22"/>
          <w:lang w:bidi="ar-SA"/>
        </w:rPr>
        <w:t>they</w:t>
      </w:r>
      <w:r w:rsidR="00884BD5">
        <w:rPr>
          <w:rFonts w:eastAsia="Calibri" w:cs="Calibri"/>
          <w:szCs w:val="22"/>
          <w:lang w:bidi="ar-SA"/>
        </w:rPr>
        <w:t xml:space="preserve"> </w:t>
      </w:r>
      <w:r w:rsidRPr="00EC3FE2">
        <w:rPr>
          <w:rFonts w:eastAsia="Calibri" w:cs="Calibri"/>
          <w:szCs w:val="22"/>
          <w:lang w:bidi="ar-SA"/>
        </w:rPr>
        <w:t>are</w:t>
      </w:r>
      <w:r w:rsidR="00884BD5">
        <w:rPr>
          <w:rFonts w:eastAsia="Calibri" w:cs="Calibri"/>
          <w:szCs w:val="22"/>
          <w:lang w:bidi="ar-SA"/>
        </w:rPr>
        <w:t xml:space="preserve"> </w:t>
      </w:r>
      <w:r w:rsidRPr="00EC3FE2">
        <w:rPr>
          <w:rFonts w:eastAsia="Calibri" w:cs="Calibri"/>
          <w:szCs w:val="22"/>
          <w:lang w:bidi="ar-SA"/>
        </w:rPr>
        <w:t>to</w:t>
      </w:r>
      <w:r w:rsidR="00884BD5">
        <w:rPr>
          <w:rFonts w:eastAsia="Calibri" w:cs="Calibri"/>
          <w:szCs w:val="22"/>
          <w:lang w:bidi="ar-SA"/>
        </w:rPr>
        <w:t xml:space="preserve"> </w:t>
      </w:r>
      <w:r w:rsidRPr="00EC3FE2">
        <w:rPr>
          <w:rFonts w:eastAsia="Calibri" w:cs="Calibri"/>
          <w:szCs w:val="22"/>
          <w:lang w:bidi="ar-SA"/>
        </w:rPr>
        <w:t>be</w:t>
      </w:r>
      <w:r w:rsidR="00884BD5">
        <w:rPr>
          <w:rFonts w:eastAsia="Calibri" w:cs="Calibri"/>
          <w:szCs w:val="22"/>
          <w:lang w:bidi="ar-SA"/>
        </w:rPr>
        <w:t xml:space="preserve"> </w:t>
      </w:r>
      <w:proofErr w:type="spellStart"/>
      <w:r w:rsidRPr="00EC3FE2">
        <w:rPr>
          <w:rFonts w:eastAsia="Calibri" w:cs="Calibri"/>
          <w:szCs w:val="22"/>
          <w:lang w:bidi="ar-SA"/>
        </w:rPr>
        <w:t>Sh’liachim</w:t>
      </w:r>
      <w:proofErr w:type="spellEnd"/>
      <w:r w:rsidR="00884BD5">
        <w:rPr>
          <w:rFonts w:eastAsia="Calibri" w:cs="Calibri"/>
          <w:szCs w:val="22"/>
          <w:lang w:bidi="ar-SA"/>
        </w:rPr>
        <w:t xml:space="preserve"> </w:t>
      </w:r>
      <w:r w:rsidRPr="00EC3FE2">
        <w:rPr>
          <w:rFonts w:eastAsia="Calibri" w:cs="Calibri"/>
          <w:szCs w:val="22"/>
          <w:lang w:bidi="ar-SA"/>
        </w:rPr>
        <w:t>(apostles)</w:t>
      </w:r>
      <w:r w:rsidR="00884BD5">
        <w:rPr>
          <w:rFonts w:eastAsia="Calibri" w:cs="Calibri"/>
          <w:szCs w:val="22"/>
          <w:lang w:bidi="ar-SA"/>
        </w:rPr>
        <w:t xml:space="preserve"> </w:t>
      </w:r>
      <w:r w:rsidRPr="00EC3FE2">
        <w:rPr>
          <w:rFonts w:eastAsia="Calibri" w:cs="Calibri"/>
          <w:szCs w:val="22"/>
          <w:lang w:bidi="ar-SA"/>
        </w:rPr>
        <w:t>and</w:t>
      </w:r>
      <w:r w:rsidR="00884BD5">
        <w:rPr>
          <w:rFonts w:eastAsia="Calibri" w:cs="Calibri"/>
          <w:szCs w:val="22"/>
          <w:lang w:bidi="ar-SA"/>
        </w:rPr>
        <w:t xml:space="preserve"> </w:t>
      </w:r>
      <w:r w:rsidRPr="00EC3FE2">
        <w:rPr>
          <w:rFonts w:eastAsia="Calibri" w:cs="Calibri"/>
          <w:szCs w:val="22"/>
          <w:lang w:bidi="ar-SA"/>
        </w:rPr>
        <w:t>are</w:t>
      </w:r>
      <w:r w:rsidR="00884BD5">
        <w:rPr>
          <w:rFonts w:eastAsia="Calibri" w:cs="Calibri"/>
          <w:szCs w:val="22"/>
          <w:lang w:bidi="ar-SA"/>
        </w:rPr>
        <w:t xml:space="preserve"> </w:t>
      </w:r>
      <w:r w:rsidRPr="00EC3FE2">
        <w:rPr>
          <w:rFonts w:eastAsia="Calibri" w:cs="Calibri"/>
          <w:szCs w:val="22"/>
          <w:lang w:bidi="ar-SA"/>
        </w:rPr>
        <w:t>not</w:t>
      </w:r>
      <w:r w:rsidR="00884BD5">
        <w:rPr>
          <w:rFonts w:eastAsia="Calibri" w:cs="Calibri"/>
          <w:szCs w:val="22"/>
          <w:lang w:bidi="ar-SA"/>
        </w:rPr>
        <w:t xml:space="preserve"> </w:t>
      </w:r>
      <w:r w:rsidRPr="00EC3FE2">
        <w:rPr>
          <w:rFonts w:eastAsia="Calibri" w:cs="Calibri"/>
          <w:szCs w:val="22"/>
          <w:lang w:bidi="ar-SA"/>
        </w:rPr>
        <w:t>and</w:t>
      </w:r>
      <w:r w:rsidR="00884BD5">
        <w:rPr>
          <w:rFonts w:eastAsia="Calibri" w:cs="Calibri"/>
          <w:szCs w:val="22"/>
          <w:lang w:bidi="ar-SA"/>
        </w:rPr>
        <w:t xml:space="preserve"> </w:t>
      </w:r>
      <w:r w:rsidRPr="00EC3FE2">
        <w:rPr>
          <w:rFonts w:eastAsia="Calibri" w:cs="Calibri"/>
          <w:szCs w:val="22"/>
          <w:lang w:bidi="ar-SA"/>
        </w:rPr>
        <w:t>you</w:t>
      </w:r>
      <w:r w:rsidR="00884BD5">
        <w:rPr>
          <w:rFonts w:eastAsia="Calibri" w:cs="Calibri"/>
          <w:szCs w:val="22"/>
          <w:lang w:bidi="ar-SA"/>
        </w:rPr>
        <w:t xml:space="preserve"> </w:t>
      </w:r>
      <w:r w:rsidRPr="00EC3FE2">
        <w:rPr>
          <w:rFonts w:eastAsia="Calibri" w:cs="Calibri"/>
          <w:szCs w:val="22"/>
          <w:lang w:bidi="ar-SA"/>
        </w:rPr>
        <w:t>have</w:t>
      </w:r>
      <w:r w:rsidR="00884BD5">
        <w:rPr>
          <w:rFonts w:eastAsia="Calibri" w:cs="Calibri"/>
          <w:szCs w:val="22"/>
          <w:lang w:bidi="ar-SA"/>
        </w:rPr>
        <w:t xml:space="preserve"> </w:t>
      </w:r>
      <w:r w:rsidRPr="00EC3FE2">
        <w:rPr>
          <w:rFonts w:eastAsia="Calibri" w:cs="Calibri"/>
          <w:szCs w:val="22"/>
          <w:lang w:bidi="ar-SA"/>
        </w:rPr>
        <w:t>found</w:t>
      </w:r>
      <w:r w:rsidR="00884BD5">
        <w:rPr>
          <w:rFonts w:eastAsia="Calibri" w:cs="Calibri"/>
          <w:szCs w:val="22"/>
          <w:lang w:bidi="ar-SA"/>
        </w:rPr>
        <w:t xml:space="preserve"> </w:t>
      </w:r>
      <w:r w:rsidRPr="00EC3FE2">
        <w:rPr>
          <w:rFonts w:eastAsia="Calibri" w:cs="Calibri"/>
          <w:szCs w:val="22"/>
          <w:lang w:bidi="ar-SA"/>
        </w:rPr>
        <w:t>them</w:t>
      </w:r>
      <w:r w:rsidR="00884BD5">
        <w:rPr>
          <w:rFonts w:eastAsia="Calibri" w:cs="Calibri"/>
          <w:szCs w:val="22"/>
          <w:lang w:bidi="ar-SA"/>
        </w:rPr>
        <w:t xml:space="preserve"> </w:t>
      </w:r>
      <w:r w:rsidRPr="00EC3FE2">
        <w:rPr>
          <w:rFonts w:eastAsia="Calibri" w:cs="Calibri"/>
          <w:szCs w:val="22"/>
          <w:lang w:bidi="ar-SA"/>
        </w:rPr>
        <w:t>[to</w:t>
      </w:r>
      <w:r w:rsidR="00884BD5">
        <w:rPr>
          <w:rFonts w:eastAsia="Calibri" w:cs="Calibri"/>
          <w:szCs w:val="22"/>
          <w:lang w:bidi="ar-SA"/>
        </w:rPr>
        <w:t xml:space="preserve"> </w:t>
      </w:r>
      <w:r w:rsidRPr="00EC3FE2">
        <w:rPr>
          <w:rFonts w:eastAsia="Calibri" w:cs="Calibri"/>
          <w:szCs w:val="22"/>
          <w:lang w:bidi="ar-SA"/>
        </w:rPr>
        <w:t>be]</w:t>
      </w:r>
      <w:r w:rsidR="00884BD5">
        <w:rPr>
          <w:rFonts w:eastAsia="Calibri" w:cs="Calibri"/>
          <w:szCs w:val="22"/>
          <w:lang w:bidi="ar-SA"/>
        </w:rPr>
        <w:t xml:space="preserve"> </w:t>
      </w:r>
      <w:r w:rsidRPr="00EC3FE2">
        <w:rPr>
          <w:rFonts w:eastAsia="Calibri" w:cs="Calibri"/>
          <w:szCs w:val="22"/>
          <w:lang w:bidi="ar-SA"/>
        </w:rPr>
        <w:t>liars.</w:t>
      </w:r>
    </w:p>
    <w:p w14:paraId="36F621A7" w14:textId="69F56EFB" w:rsidR="00EC3FE2" w:rsidRPr="00EC3FE2" w:rsidRDefault="00EC3FE2" w:rsidP="00EC3FE2">
      <w:pPr>
        <w:rPr>
          <w:rFonts w:eastAsia="Calibri" w:cs="Calibri"/>
          <w:szCs w:val="22"/>
          <w:lang w:bidi="ar-SA"/>
        </w:rPr>
      </w:pPr>
      <w:r w:rsidRPr="00EC3FE2">
        <w:rPr>
          <w:rFonts w:eastAsia="Calibri" w:cs="Calibri"/>
          <w:szCs w:val="22"/>
          <w:lang w:bidi="ar-SA"/>
        </w:rPr>
        <w:t>3</w:t>
      </w:r>
      <w:r w:rsidR="00884BD5">
        <w:rPr>
          <w:rFonts w:eastAsia="Calibri" w:cs="Calibri"/>
          <w:szCs w:val="22"/>
          <w:lang w:bidi="ar-SA"/>
        </w:rPr>
        <w:t xml:space="preserve"> </w:t>
      </w:r>
      <w:r w:rsidRPr="00EC3FE2">
        <w:rPr>
          <w:rFonts w:eastAsia="Calibri" w:cs="Calibri"/>
          <w:szCs w:val="22"/>
          <w:lang w:bidi="ar-SA"/>
        </w:rPr>
        <w:t>And</w:t>
      </w:r>
      <w:r w:rsidR="00884BD5">
        <w:rPr>
          <w:rFonts w:eastAsia="Calibri" w:cs="Calibri"/>
          <w:szCs w:val="22"/>
          <w:lang w:bidi="ar-SA"/>
        </w:rPr>
        <w:t xml:space="preserve"> </w:t>
      </w:r>
      <w:r w:rsidRPr="00EC3FE2">
        <w:rPr>
          <w:rFonts w:eastAsia="Calibri" w:cs="Calibri"/>
          <w:szCs w:val="22"/>
          <w:lang w:bidi="ar-SA"/>
        </w:rPr>
        <w:t>you</w:t>
      </w:r>
      <w:r w:rsidR="00884BD5">
        <w:rPr>
          <w:rFonts w:eastAsia="Calibri" w:cs="Calibri"/>
          <w:szCs w:val="22"/>
          <w:lang w:bidi="ar-SA"/>
        </w:rPr>
        <w:t xml:space="preserve"> </w:t>
      </w:r>
      <w:r w:rsidRPr="00EC3FE2">
        <w:rPr>
          <w:rFonts w:eastAsia="Calibri" w:cs="Calibri"/>
          <w:szCs w:val="22"/>
          <w:lang w:bidi="ar-SA"/>
        </w:rPr>
        <w:t>have</w:t>
      </w:r>
      <w:r w:rsidR="00884BD5">
        <w:rPr>
          <w:rFonts w:eastAsia="Calibri" w:cs="Calibri"/>
          <w:szCs w:val="22"/>
          <w:lang w:bidi="ar-SA"/>
        </w:rPr>
        <w:t xml:space="preserve"> </w:t>
      </w:r>
      <w:r w:rsidRPr="00EC3FE2">
        <w:rPr>
          <w:rFonts w:eastAsia="Calibri" w:cs="Calibri"/>
          <w:szCs w:val="22"/>
          <w:lang w:bidi="ar-SA"/>
        </w:rPr>
        <w:t>endurance,</w:t>
      </w:r>
      <w:r w:rsidR="00884BD5">
        <w:rPr>
          <w:rFonts w:eastAsia="Calibri" w:cs="Calibri"/>
          <w:szCs w:val="22"/>
          <w:lang w:bidi="ar-SA"/>
        </w:rPr>
        <w:t xml:space="preserve"> </w:t>
      </w:r>
      <w:r w:rsidRPr="00EC3FE2">
        <w:rPr>
          <w:rFonts w:eastAsia="Calibri" w:cs="Calibri"/>
          <w:szCs w:val="22"/>
          <w:lang w:bidi="ar-SA"/>
        </w:rPr>
        <w:t>and</w:t>
      </w:r>
      <w:r w:rsidR="00884BD5">
        <w:rPr>
          <w:rFonts w:eastAsia="Calibri" w:cs="Calibri"/>
          <w:szCs w:val="22"/>
          <w:lang w:bidi="ar-SA"/>
        </w:rPr>
        <w:t xml:space="preserve"> </w:t>
      </w:r>
      <w:r w:rsidRPr="00EC3FE2">
        <w:rPr>
          <w:rFonts w:eastAsia="Calibri" w:cs="Calibri"/>
          <w:szCs w:val="22"/>
          <w:lang w:bidi="ar-SA"/>
        </w:rPr>
        <w:t>you</w:t>
      </w:r>
      <w:r w:rsidR="00884BD5">
        <w:rPr>
          <w:rFonts w:eastAsia="Calibri" w:cs="Calibri"/>
          <w:szCs w:val="22"/>
          <w:lang w:bidi="ar-SA"/>
        </w:rPr>
        <w:t xml:space="preserve"> </w:t>
      </w:r>
      <w:r w:rsidRPr="00EC3FE2">
        <w:rPr>
          <w:rFonts w:eastAsia="Calibri" w:cs="Calibri"/>
          <w:szCs w:val="22"/>
          <w:lang w:bidi="ar-SA"/>
        </w:rPr>
        <w:t>bear</w:t>
      </w:r>
      <w:r w:rsidR="00884BD5">
        <w:rPr>
          <w:rFonts w:eastAsia="Calibri" w:cs="Calibri"/>
          <w:szCs w:val="22"/>
          <w:lang w:bidi="ar-SA"/>
        </w:rPr>
        <w:t xml:space="preserve"> </w:t>
      </w:r>
      <w:r w:rsidRPr="00EC3FE2">
        <w:rPr>
          <w:rFonts w:eastAsia="Calibri" w:cs="Calibri"/>
          <w:szCs w:val="22"/>
          <w:lang w:bidi="ar-SA"/>
        </w:rPr>
        <w:t>a</w:t>
      </w:r>
      <w:r w:rsidR="00884BD5">
        <w:rPr>
          <w:rFonts w:eastAsia="Calibri" w:cs="Calibri"/>
          <w:szCs w:val="22"/>
          <w:lang w:bidi="ar-SA"/>
        </w:rPr>
        <w:t xml:space="preserve"> </w:t>
      </w:r>
      <w:r w:rsidRPr="00EC3FE2">
        <w:rPr>
          <w:rFonts w:eastAsia="Calibri" w:cs="Calibri"/>
          <w:szCs w:val="22"/>
          <w:lang w:bidi="ar-SA"/>
        </w:rPr>
        <w:t>burden</w:t>
      </w:r>
      <w:r w:rsidR="00884BD5">
        <w:rPr>
          <w:rFonts w:eastAsia="Calibri" w:cs="Calibri"/>
          <w:szCs w:val="22"/>
          <w:lang w:bidi="ar-SA"/>
        </w:rPr>
        <w:t xml:space="preserve"> </w:t>
      </w:r>
      <w:r w:rsidRPr="00EC3FE2">
        <w:rPr>
          <w:rFonts w:eastAsia="Calibri" w:cs="Calibri"/>
          <w:szCs w:val="22"/>
          <w:lang w:bidi="ar-SA"/>
        </w:rPr>
        <w:t>because</w:t>
      </w:r>
      <w:r w:rsidR="00884BD5">
        <w:rPr>
          <w:rFonts w:eastAsia="Calibri" w:cs="Calibri"/>
          <w:szCs w:val="22"/>
          <w:lang w:bidi="ar-SA"/>
        </w:rPr>
        <w:t xml:space="preserve"> </w:t>
      </w:r>
      <w:r w:rsidRPr="00EC3FE2">
        <w:rPr>
          <w:rFonts w:eastAsia="Calibri" w:cs="Calibri"/>
          <w:szCs w:val="22"/>
          <w:lang w:bidi="ar-SA"/>
        </w:rPr>
        <w:t>of</w:t>
      </w:r>
      <w:r w:rsidR="00884BD5">
        <w:rPr>
          <w:rFonts w:eastAsia="Calibri" w:cs="Calibri"/>
          <w:szCs w:val="22"/>
          <w:lang w:bidi="ar-SA"/>
        </w:rPr>
        <w:t xml:space="preserve"> </w:t>
      </w:r>
      <w:r w:rsidRPr="00EC3FE2">
        <w:rPr>
          <w:rFonts w:eastAsia="Calibri" w:cs="Calibri"/>
          <w:szCs w:val="22"/>
          <w:lang w:bidi="ar-SA"/>
        </w:rPr>
        <w:t>my</w:t>
      </w:r>
      <w:r w:rsidR="00884BD5">
        <w:rPr>
          <w:rFonts w:eastAsia="Calibri" w:cs="Calibri"/>
          <w:szCs w:val="22"/>
          <w:lang w:bidi="ar-SA"/>
        </w:rPr>
        <w:t xml:space="preserve"> </w:t>
      </w:r>
      <w:r w:rsidRPr="00EC3FE2">
        <w:rPr>
          <w:rFonts w:eastAsia="Calibri" w:cs="Calibri"/>
          <w:szCs w:val="22"/>
          <w:lang w:bidi="ar-SA"/>
        </w:rPr>
        <w:t>name</w:t>
      </w:r>
      <w:r w:rsidR="00884BD5">
        <w:rPr>
          <w:rFonts w:eastAsia="Calibri" w:cs="Calibri"/>
          <w:szCs w:val="22"/>
          <w:lang w:bidi="ar-SA"/>
        </w:rPr>
        <w:t xml:space="preserve"> </w:t>
      </w:r>
      <w:r w:rsidRPr="00EC3FE2">
        <w:rPr>
          <w:rFonts w:eastAsia="Calibri" w:cs="Calibri"/>
          <w:szCs w:val="22"/>
          <w:lang w:bidi="ar-SA"/>
        </w:rPr>
        <w:t>(or,</w:t>
      </w:r>
      <w:r w:rsidR="00884BD5">
        <w:rPr>
          <w:rFonts w:eastAsia="Calibri" w:cs="Calibri"/>
          <w:szCs w:val="22"/>
          <w:lang w:bidi="ar-SA"/>
        </w:rPr>
        <w:t xml:space="preserve"> </w:t>
      </w:r>
      <w:r w:rsidRPr="00EC3FE2">
        <w:rPr>
          <w:rFonts w:eastAsia="Calibri" w:cs="Calibri"/>
          <w:szCs w:val="22"/>
          <w:lang w:bidi="ar-SA"/>
        </w:rPr>
        <w:t>authority)</w:t>
      </w:r>
      <w:r w:rsidR="00884BD5">
        <w:rPr>
          <w:rFonts w:eastAsia="Calibri" w:cs="Calibri"/>
          <w:szCs w:val="22"/>
          <w:lang w:bidi="ar-SA"/>
        </w:rPr>
        <w:t xml:space="preserve"> </w:t>
      </w:r>
      <w:r w:rsidRPr="00EC3FE2">
        <w:rPr>
          <w:rFonts w:eastAsia="Calibri" w:cs="Calibri"/>
          <w:szCs w:val="22"/>
          <w:lang w:bidi="ar-SA"/>
        </w:rPr>
        <w:t>and</w:t>
      </w:r>
      <w:r w:rsidR="00884BD5">
        <w:rPr>
          <w:rFonts w:eastAsia="Calibri" w:cs="Calibri"/>
          <w:szCs w:val="22"/>
          <w:lang w:bidi="ar-SA"/>
        </w:rPr>
        <w:t xml:space="preserve"> </w:t>
      </w:r>
      <w:r w:rsidRPr="00EC3FE2">
        <w:rPr>
          <w:rFonts w:eastAsia="Calibri" w:cs="Calibri"/>
          <w:szCs w:val="22"/>
          <w:lang w:bidi="ar-SA"/>
        </w:rPr>
        <w:t>you</w:t>
      </w:r>
      <w:r w:rsidR="00884BD5">
        <w:rPr>
          <w:rFonts w:eastAsia="Calibri" w:cs="Calibri"/>
          <w:szCs w:val="22"/>
          <w:lang w:bidi="ar-SA"/>
        </w:rPr>
        <w:t xml:space="preserve"> </w:t>
      </w:r>
      <w:r w:rsidRPr="00EC3FE2">
        <w:rPr>
          <w:rFonts w:eastAsia="Calibri" w:cs="Calibri"/>
          <w:szCs w:val="22"/>
          <w:lang w:bidi="ar-SA"/>
        </w:rPr>
        <w:t>have</w:t>
      </w:r>
      <w:r w:rsidR="00884BD5">
        <w:rPr>
          <w:rFonts w:eastAsia="Calibri" w:cs="Calibri"/>
          <w:szCs w:val="22"/>
          <w:lang w:bidi="ar-SA"/>
        </w:rPr>
        <w:t xml:space="preserve"> </w:t>
      </w:r>
      <w:r w:rsidRPr="00EC3FE2">
        <w:rPr>
          <w:rFonts w:eastAsia="Calibri" w:cs="Calibri"/>
          <w:szCs w:val="22"/>
          <w:lang w:bidi="ar-SA"/>
        </w:rPr>
        <w:t>not</w:t>
      </w:r>
      <w:r w:rsidR="00884BD5">
        <w:rPr>
          <w:rFonts w:eastAsia="Calibri" w:cs="Calibri"/>
          <w:szCs w:val="22"/>
          <w:lang w:bidi="ar-SA"/>
        </w:rPr>
        <w:t xml:space="preserve"> </w:t>
      </w:r>
      <w:r w:rsidRPr="00EC3FE2">
        <w:rPr>
          <w:rFonts w:eastAsia="Calibri" w:cs="Calibri"/>
          <w:szCs w:val="22"/>
          <w:lang w:bidi="ar-SA"/>
        </w:rPr>
        <w:t>become</w:t>
      </w:r>
      <w:r w:rsidR="00884BD5">
        <w:rPr>
          <w:rFonts w:eastAsia="Calibri" w:cs="Calibri"/>
          <w:szCs w:val="22"/>
          <w:lang w:bidi="ar-SA"/>
        </w:rPr>
        <w:t xml:space="preserve"> </w:t>
      </w:r>
      <w:r w:rsidRPr="00EC3FE2">
        <w:rPr>
          <w:rFonts w:eastAsia="Calibri" w:cs="Calibri"/>
          <w:szCs w:val="22"/>
          <w:lang w:bidi="ar-SA"/>
        </w:rPr>
        <w:t>weary.</w:t>
      </w:r>
    </w:p>
    <w:p w14:paraId="1B75CC5A" w14:textId="1A13EC8A" w:rsidR="00EC3FE2" w:rsidRPr="00EC3FE2" w:rsidRDefault="00EC3FE2" w:rsidP="00EC3FE2">
      <w:pPr>
        <w:rPr>
          <w:rFonts w:eastAsia="Calibri" w:cs="Calibri"/>
          <w:szCs w:val="22"/>
          <w:lang w:bidi="ar-SA"/>
        </w:rPr>
      </w:pPr>
      <w:r w:rsidRPr="00EC3FE2">
        <w:rPr>
          <w:rFonts w:eastAsia="Calibri" w:cs="Calibri"/>
          <w:szCs w:val="22"/>
          <w:lang w:bidi="ar-SA"/>
        </w:rPr>
        <w:t>4</w:t>
      </w:r>
      <w:r w:rsidR="00884BD5">
        <w:rPr>
          <w:rFonts w:eastAsia="Calibri" w:cs="Calibri"/>
          <w:szCs w:val="22"/>
          <w:lang w:bidi="ar-SA"/>
        </w:rPr>
        <w:t xml:space="preserve"> </w:t>
      </w:r>
      <w:r w:rsidRPr="00EC3FE2">
        <w:rPr>
          <w:rFonts w:eastAsia="Calibri" w:cs="Calibri"/>
          <w:b/>
          <w:bCs/>
          <w:szCs w:val="22"/>
          <w:lang w:bidi="ar-SA"/>
        </w:rPr>
        <w:t>But</w:t>
      </w:r>
      <w:r w:rsidR="00884BD5">
        <w:rPr>
          <w:rFonts w:eastAsia="Calibri" w:cs="Calibri"/>
          <w:b/>
          <w:bCs/>
          <w:szCs w:val="22"/>
          <w:lang w:bidi="ar-SA"/>
        </w:rPr>
        <w:t xml:space="preserve"> </w:t>
      </w:r>
      <w:r w:rsidRPr="00EC3FE2">
        <w:rPr>
          <w:rFonts w:eastAsia="Calibri" w:cs="Calibri"/>
          <w:b/>
          <w:bCs/>
          <w:szCs w:val="22"/>
          <w:lang w:bidi="ar-SA"/>
        </w:rPr>
        <w:t>I</w:t>
      </w:r>
      <w:r w:rsidR="00884BD5">
        <w:rPr>
          <w:rFonts w:eastAsia="Calibri" w:cs="Calibri"/>
          <w:b/>
          <w:bCs/>
          <w:szCs w:val="22"/>
          <w:lang w:bidi="ar-SA"/>
        </w:rPr>
        <w:t xml:space="preserve"> </w:t>
      </w:r>
      <w:r w:rsidRPr="00EC3FE2">
        <w:rPr>
          <w:rFonts w:eastAsia="Calibri" w:cs="Calibri"/>
          <w:b/>
          <w:bCs/>
          <w:szCs w:val="22"/>
          <w:lang w:bidi="ar-SA"/>
        </w:rPr>
        <w:t>have</w:t>
      </w:r>
      <w:r w:rsidR="00884BD5">
        <w:rPr>
          <w:rFonts w:eastAsia="Calibri" w:cs="Calibri"/>
          <w:b/>
          <w:bCs/>
          <w:szCs w:val="22"/>
          <w:lang w:bidi="ar-SA"/>
        </w:rPr>
        <w:t xml:space="preserve"> </w:t>
      </w:r>
      <w:r w:rsidRPr="00EC3FE2">
        <w:rPr>
          <w:rFonts w:eastAsia="Calibri" w:cs="Calibri"/>
          <w:b/>
          <w:bCs/>
          <w:szCs w:val="22"/>
          <w:lang w:bidi="ar-SA"/>
        </w:rPr>
        <w:t>[something]</w:t>
      </w:r>
      <w:r w:rsidR="00884BD5">
        <w:rPr>
          <w:rFonts w:eastAsia="Calibri" w:cs="Calibri"/>
          <w:b/>
          <w:bCs/>
          <w:szCs w:val="22"/>
          <w:lang w:bidi="ar-SA"/>
        </w:rPr>
        <w:t xml:space="preserve"> </w:t>
      </w:r>
      <w:r w:rsidRPr="00EC3FE2">
        <w:rPr>
          <w:rFonts w:eastAsia="Calibri" w:cs="Calibri"/>
          <w:b/>
          <w:bCs/>
          <w:szCs w:val="22"/>
          <w:lang w:bidi="ar-SA"/>
        </w:rPr>
        <w:t>against</w:t>
      </w:r>
      <w:r w:rsidR="00884BD5">
        <w:rPr>
          <w:rFonts w:eastAsia="Calibri" w:cs="Calibri"/>
          <w:b/>
          <w:bCs/>
          <w:szCs w:val="22"/>
          <w:lang w:bidi="ar-SA"/>
        </w:rPr>
        <w:t xml:space="preserve"> </w:t>
      </w:r>
      <w:r w:rsidRPr="00EC3FE2">
        <w:rPr>
          <w:rFonts w:eastAsia="Calibri" w:cs="Calibri"/>
          <w:b/>
          <w:bCs/>
          <w:szCs w:val="22"/>
          <w:lang w:bidi="ar-SA"/>
        </w:rPr>
        <w:t>you,</w:t>
      </w:r>
      <w:r w:rsidR="00884BD5">
        <w:rPr>
          <w:rFonts w:eastAsia="Calibri" w:cs="Calibri"/>
          <w:b/>
          <w:bCs/>
          <w:szCs w:val="22"/>
          <w:lang w:bidi="ar-SA"/>
        </w:rPr>
        <w:t xml:space="preserve"> </w:t>
      </w:r>
      <w:r w:rsidRPr="00EC3FE2">
        <w:rPr>
          <w:rFonts w:eastAsia="Calibri" w:cs="Calibri"/>
          <w:b/>
          <w:bCs/>
          <w:szCs w:val="22"/>
          <w:lang w:bidi="ar-SA"/>
        </w:rPr>
        <w:t>because</w:t>
      </w:r>
      <w:r w:rsidR="00884BD5">
        <w:rPr>
          <w:rFonts w:eastAsia="Calibri" w:cs="Calibri"/>
          <w:b/>
          <w:bCs/>
          <w:szCs w:val="22"/>
          <w:lang w:bidi="ar-SA"/>
        </w:rPr>
        <w:t xml:space="preserve"> </w:t>
      </w:r>
      <w:r w:rsidRPr="00EC3FE2">
        <w:rPr>
          <w:rFonts w:eastAsia="Calibri" w:cs="Calibri"/>
          <w:b/>
          <w:bCs/>
          <w:szCs w:val="22"/>
          <w:lang w:bidi="ar-SA"/>
        </w:rPr>
        <w:t>you</w:t>
      </w:r>
      <w:r w:rsidR="00884BD5">
        <w:rPr>
          <w:rFonts w:eastAsia="Calibri" w:cs="Calibri"/>
          <w:b/>
          <w:bCs/>
          <w:szCs w:val="22"/>
          <w:lang w:bidi="ar-SA"/>
        </w:rPr>
        <w:t xml:space="preserve"> </w:t>
      </w:r>
      <w:r w:rsidRPr="00EC3FE2">
        <w:rPr>
          <w:rFonts w:eastAsia="Calibri" w:cs="Calibri"/>
          <w:b/>
          <w:bCs/>
          <w:szCs w:val="22"/>
          <w:lang w:bidi="ar-SA"/>
        </w:rPr>
        <w:t>have</w:t>
      </w:r>
      <w:r w:rsidR="00884BD5">
        <w:rPr>
          <w:rFonts w:eastAsia="Calibri" w:cs="Calibri"/>
          <w:b/>
          <w:bCs/>
          <w:szCs w:val="22"/>
          <w:lang w:bidi="ar-SA"/>
        </w:rPr>
        <w:t xml:space="preserve"> </w:t>
      </w:r>
      <w:r w:rsidRPr="00EC3FE2">
        <w:rPr>
          <w:rFonts w:eastAsia="Calibri" w:cs="Calibri"/>
          <w:b/>
          <w:bCs/>
          <w:szCs w:val="22"/>
          <w:lang w:bidi="ar-SA"/>
        </w:rPr>
        <w:t>left</w:t>
      </w:r>
      <w:r w:rsidR="00884BD5">
        <w:rPr>
          <w:rFonts w:eastAsia="Calibri" w:cs="Calibri"/>
          <w:b/>
          <w:bCs/>
          <w:szCs w:val="22"/>
          <w:lang w:bidi="ar-SA"/>
        </w:rPr>
        <w:t xml:space="preserve"> </w:t>
      </w:r>
      <w:r w:rsidRPr="00EC3FE2">
        <w:rPr>
          <w:rFonts w:eastAsia="Calibri" w:cs="Calibri"/>
          <w:b/>
          <w:bCs/>
          <w:szCs w:val="22"/>
          <w:lang w:bidi="ar-SA"/>
        </w:rPr>
        <w:t>your</w:t>
      </w:r>
      <w:r w:rsidR="00884BD5">
        <w:rPr>
          <w:rFonts w:eastAsia="Calibri" w:cs="Calibri"/>
          <w:b/>
          <w:bCs/>
          <w:szCs w:val="22"/>
          <w:lang w:bidi="ar-SA"/>
        </w:rPr>
        <w:t xml:space="preserve"> </w:t>
      </w:r>
      <w:r w:rsidRPr="00EC3FE2">
        <w:rPr>
          <w:rFonts w:eastAsia="Calibri" w:cs="Calibri"/>
          <w:b/>
          <w:bCs/>
          <w:szCs w:val="22"/>
          <w:lang w:bidi="ar-SA"/>
        </w:rPr>
        <w:t>first</w:t>
      </w:r>
      <w:r w:rsidR="00884BD5">
        <w:rPr>
          <w:rFonts w:eastAsia="Calibri" w:cs="Calibri"/>
          <w:b/>
          <w:bCs/>
          <w:szCs w:val="22"/>
          <w:lang w:bidi="ar-SA"/>
        </w:rPr>
        <w:t xml:space="preserve"> </w:t>
      </w:r>
      <w:r w:rsidRPr="00EC3FE2">
        <w:rPr>
          <w:rFonts w:eastAsia="Calibri" w:cs="Calibri"/>
          <w:b/>
          <w:bCs/>
          <w:szCs w:val="22"/>
          <w:lang w:bidi="ar-SA"/>
        </w:rPr>
        <w:t>love.</w:t>
      </w:r>
      <w:r w:rsidRPr="00EC3FE2">
        <w:rPr>
          <w:rFonts w:eastAsia="Calibri" w:cs="Calibri"/>
          <w:b/>
          <w:bCs/>
          <w:szCs w:val="22"/>
          <w:vertAlign w:val="superscript"/>
          <w:lang w:bidi="ar-SA"/>
        </w:rPr>
        <w:footnoteReference w:id="5"/>
      </w:r>
    </w:p>
    <w:p w14:paraId="112D5384" w14:textId="027BF7FB" w:rsidR="00EC3FE2" w:rsidRPr="00EC3FE2" w:rsidRDefault="00EC3FE2" w:rsidP="00EC3FE2">
      <w:pPr>
        <w:rPr>
          <w:rFonts w:eastAsia="Calibri" w:cs="Calibri"/>
          <w:szCs w:val="22"/>
          <w:lang w:bidi="ar-SA"/>
        </w:rPr>
      </w:pPr>
      <w:r w:rsidRPr="00EC3FE2">
        <w:rPr>
          <w:rFonts w:eastAsia="Calibri" w:cs="Calibri"/>
          <w:szCs w:val="22"/>
          <w:lang w:bidi="ar-SA"/>
        </w:rPr>
        <w:t>5</w:t>
      </w:r>
      <w:r w:rsidR="00884BD5">
        <w:rPr>
          <w:rFonts w:eastAsia="Calibri" w:cs="Calibri"/>
          <w:szCs w:val="22"/>
          <w:lang w:bidi="ar-SA"/>
        </w:rPr>
        <w:t xml:space="preserve"> </w:t>
      </w:r>
      <w:r w:rsidRPr="00EC3FE2">
        <w:rPr>
          <w:rFonts w:eastAsia="Calibri" w:cs="Calibri"/>
          <w:szCs w:val="22"/>
          <w:lang w:bidi="ar-SA"/>
        </w:rPr>
        <w:t>Remember</w:t>
      </w:r>
      <w:r w:rsidR="00884BD5">
        <w:rPr>
          <w:rFonts w:eastAsia="Calibri" w:cs="Calibri"/>
          <w:szCs w:val="22"/>
          <w:lang w:bidi="ar-SA"/>
        </w:rPr>
        <w:t xml:space="preserve"> </w:t>
      </w:r>
      <w:r w:rsidRPr="00EC3FE2">
        <w:rPr>
          <w:rFonts w:eastAsia="Calibri" w:cs="Calibri"/>
          <w:szCs w:val="22"/>
          <w:lang w:bidi="ar-SA"/>
        </w:rPr>
        <w:t>from</w:t>
      </w:r>
      <w:r w:rsidR="00884BD5">
        <w:rPr>
          <w:rFonts w:eastAsia="Calibri" w:cs="Calibri"/>
          <w:szCs w:val="22"/>
          <w:lang w:bidi="ar-SA"/>
        </w:rPr>
        <w:t xml:space="preserve"> </w:t>
      </w:r>
      <w:r w:rsidRPr="00EC3FE2">
        <w:rPr>
          <w:rFonts w:eastAsia="Calibri" w:cs="Calibri"/>
          <w:szCs w:val="22"/>
          <w:lang w:bidi="ar-SA"/>
        </w:rPr>
        <w:t>where</w:t>
      </w:r>
      <w:r w:rsidR="00884BD5">
        <w:rPr>
          <w:rFonts w:eastAsia="Calibri" w:cs="Calibri"/>
          <w:szCs w:val="22"/>
          <w:lang w:bidi="ar-SA"/>
        </w:rPr>
        <w:t xml:space="preserve"> </w:t>
      </w:r>
      <w:r w:rsidRPr="00EC3FE2">
        <w:rPr>
          <w:rFonts w:eastAsia="Calibri" w:cs="Calibri"/>
          <w:szCs w:val="22"/>
          <w:lang w:bidi="ar-SA"/>
        </w:rPr>
        <w:t>you</w:t>
      </w:r>
      <w:r w:rsidR="00884BD5">
        <w:rPr>
          <w:rFonts w:eastAsia="Calibri" w:cs="Calibri"/>
          <w:szCs w:val="22"/>
          <w:lang w:bidi="ar-SA"/>
        </w:rPr>
        <w:t xml:space="preserve"> </w:t>
      </w:r>
      <w:r w:rsidRPr="00EC3FE2">
        <w:rPr>
          <w:rFonts w:eastAsia="Calibri" w:cs="Calibri"/>
          <w:szCs w:val="22"/>
          <w:lang w:bidi="ar-SA"/>
        </w:rPr>
        <w:t>came</w:t>
      </w:r>
      <w:r w:rsidR="00884BD5">
        <w:rPr>
          <w:rFonts w:eastAsia="Calibri" w:cs="Calibri"/>
          <w:szCs w:val="22"/>
          <w:lang w:bidi="ar-SA"/>
        </w:rPr>
        <w:t xml:space="preserve"> </w:t>
      </w:r>
      <w:r w:rsidRPr="00EC3FE2">
        <w:rPr>
          <w:rFonts w:eastAsia="Calibri" w:cs="Calibri"/>
          <w:szCs w:val="22"/>
          <w:lang w:bidi="ar-SA"/>
        </w:rPr>
        <w:t>and</w:t>
      </w:r>
      <w:r w:rsidR="00884BD5">
        <w:rPr>
          <w:rFonts w:eastAsia="Calibri" w:cs="Calibri"/>
          <w:szCs w:val="22"/>
          <w:lang w:bidi="ar-SA"/>
        </w:rPr>
        <w:t xml:space="preserve"> </w:t>
      </w:r>
      <w:r w:rsidRPr="00EC3FE2">
        <w:rPr>
          <w:rFonts w:eastAsia="Calibri" w:cs="Calibri"/>
          <w:szCs w:val="22"/>
          <w:lang w:bidi="ar-SA"/>
        </w:rPr>
        <w:t>do</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former</w:t>
      </w:r>
      <w:r w:rsidR="00884BD5">
        <w:rPr>
          <w:rFonts w:eastAsia="Calibri" w:cs="Calibri"/>
          <w:szCs w:val="22"/>
          <w:lang w:bidi="ar-SA"/>
        </w:rPr>
        <w:t xml:space="preserve"> </w:t>
      </w:r>
      <w:r w:rsidRPr="00EC3FE2">
        <w:rPr>
          <w:rFonts w:eastAsia="Calibri" w:cs="Calibri"/>
          <w:szCs w:val="22"/>
          <w:lang w:bidi="ar-SA"/>
        </w:rPr>
        <w:t>works,</w:t>
      </w:r>
      <w:r w:rsidR="00884BD5">
        <w:rPr>
          <w:rFonts w:eastAsia="Calibri" w:cs="Calibri"/>
          <w:szCs w:val="22"/>
          <w:lang w:bidi="ar-SA"/>
        </w:rPr>
        <w:t xml:space="preserve"> </w:t>
      </w:r>
      <w:r w:rsidRPr="00EC3FE2">
        <w:rPr>
          <w:rFonts w:eastAsia="Calibri" w:cs="Calibri"/>
          <w:szCs w:val="22"/>
          <w:lang w:bidi="ar-SA"/>
        </w:rPr>
        <w:t>but</w:t>
      </w:r>
      <w:r w:rsidR="00884BD5">
        <w:rPr>
          <w:rFonts w:eastAsia="Calibri" w:cs="Calibri"/>
          <w:szCs w:val="22"/>
          <w:lang w:bidi="ar-SA"/>
        </w:rPr>
        <w:t xml:space="preserve"> </w:t>
      </w:r>
      <w:r w:rsidRPr="00EC3FE2">
        <w:rPr>
          <w:rFonts w:eastAsia="Calibri" w:cs="Calibri"/>
          <w:szCs w:val="22"/>
          <w:lang w:bidi="ar-SA"/>
        </w:rPr>
        <w:t>if</w:t>
      </w:r>
      <w:r w:rsidR="00884BD5">
        <w:rPr>
          <w:rFonts w:eastAsia="Calibri" w:cs="Calibri"/>
          <w:szCs w:val="22"/>
          <w:lang w:bidi="ar-SA"/>
        </w:rPr>
        <w:t xml:space="preserve"> </w:t>
      </w:r>
      <w:r w:rsidRPr="00EC3FE2">
        <w:rPr>
          <w:rFonts w:eastAsia="Calibri" w:cs="Calibri"/>
          <w:szCs w:val="22"/>
          <w:lang w:bidi="ar-SA"/>
        </w:rPr>
        <w:t>not,</w:t>
      </w:r>
      <w:r w:rsidR="00884BD5">
        <w:rPr>
          <w:rFonts w:eastAsia="Calibri" w:cs="Calibri"/>
          <w:szCs w:val="22"/>
          <w:lang w:bidi="ar-SA"/>
        </w:rPr>
        <w:t xml:space="preserve"> </w:t>
      </w:r>
      <w:r w:rsidRPr="00EC3FE2">
        <w:rPr>
          <w:rFonts w:eastAsia="Calibri" w:cs="Calibri"/>
          <w:szCs w:val="22"/>
          <w:lang w:bidi="ar-SA"/>
        </w:rPr>
        <w:t>I</w:t>
      </w:r>
      <w:r w:rsidR="00884BD5">
        <w:rPr>
          <w:rFonts w:eastAsia="Calibri" w:cs="Calibri"/>
          <w:szCs w:val="22"/>
          <w:lang w:bidi="ar-SA"/>
        </w:rPr>
        <w:t xml:space="preserve"> </w:t>
      </w:r>
      <w:r w:rsidRPr="00EC3FE2">
        <w:rPr>
          <w:rFonts w:eastAsia="Calibri" w:cs="Calibri"/>
          <w:szCs w:val="22"/>
          <w:lang w:bidi="ar-SA"/>
        </w:rPr>
        <w:t>will</w:t>
      </w:r>
      <w:r w:rsidR="00884BD5">
        <w:rPr>
          <w:rFonts w:eastAsia="Calibri" w:cs="Calibri"/>
          <w:szCs w:val="22"/>
          <w:lang w:bidi="ar-SA"/>
        </w:rPr>
        <w:t xml:space="preserve"> </w:t>
      </w:r>
      <w:r w:rsidRPr="00EC3FE2">
        <w:rPr>
          <w:rFonts w:eastAsia="Calibri" w:cs="Calibri"/>
          <w:szCs w:val="22"/>
          <w:lang w:bidi="ar-SA"/>
        </w:rPr>
        <w:t>come</w:t>
      </w:r>
      <w:r w:rsidR="00884BD5">
        <w:rPr>
          <w:rFonts w:eastAsia="Calibri" w:cs="Calibri"/>
          <w:szCs w:val="22"/>
          <w:lang w:bidi="ar-SA"/>
        </w:rPr>
        <w:t xml:space="preserve"> </w:t>
      </w:r>
      <w:r w:rsidRPr="00EC3FE2">
        <w:rPr>
          <w:rFonts w:eastAsia="Calibri" w:cs="Calibri"/>
          <w:szCs w:val="22"/>
          <w:lang w:bidi="ar-SA"/>
        </w:rPr>
        <w:t>to</w:t>
      </w:r>
      <w:r w:rsidR="00884BD5">
        <w:rPr>
          <w:rFonts w:eastAsia="Calibri" w:cs="Calibri"/>
          <w:szCs w:val="22"/>
          <w:lang w:bidi="ar-SA"/>
        </w:rPr>
        <w:t xml:space="preserve"> </w:t>
      </w:r>
      <w:r w:rsidRPr="00EC3FE2">
        <w:rPr>
          <w:rFonts w:eastAsia="Calibri" w:cs="Calibri"/>
          <w:szCs w:val="22"/>
          <w:lang w:bidi="ar-SA"/>
        </w:rPr>
        <w:t>you</w:t>
      </w:r>
      <w:r w:rsidR="00884BD5">
        <w:rPr>
          <w:rFonts w:eastAsia="Calibri" w:cs="Calibri"/>
          <w:szCs w:val="22"/>
          <w:lang w:bidi="ar-SA"/>
        </w:rPr>
        <w:t xml:space="preserve"> </w:t>
      </w:r>
      <w:r w:rsidRPr="00EC3FE2">
        <w:rPr>
          <w:rFonts w:eastAsia="Calibri" w:cs="Calibri"/>
          <w:szCs w:val="22"/>
          <w:lang w:bidi="ar-SA"/>
        </w:rPr>
        <w:t>and</w:t>
      </w:r>
      <w:r w:rsidR="00884BD5">
        <w:rPr>
          <w:rFonts w:eastAsia="Calibri" w:cs="Calibri"/>
          <w:szCs w:val="22"/>
          <w:lang w:bidi="ar-SA"/>
        </w:rPr>
        <w:t xml:space="preserve"> </w:t>
      </w:r>
      <w:r w:rsidRPr="00EC3FE2">
        <w:rPr>
          <w:rFonts w:eastAsia="Calibri" w:cs="Calibri"/>
          <w:szCs w:val="22"/>
          <w:lang w:bidi="ar-SA"/>
        </w:rPr>
        <w:t>I</w:t>
      </w:r>
      <w:r w:rsidR="00884BD5">
        <w:rPr>
          <w:rFonts w:eastAsia="Calibri" w:cs="Calibri"/>
          <w:szCs w:val="22"/>
          <w:lang w:bidi="ar-SA"/>
        </w:rPr>
        <w:t xml:space="preserve"> </w:t>
      </w:r>
      <w:r w:rsidRPr="00EC3FE2">
        <w:rPr>
          <w:rFonts w:eastAsia="Calibri" w:cs="Calibri"/>
          <w:szCs w:val="22"/>
          <w:lang w:bidi="ar-SA"/>
        </w:rPr>
        <w:t>will</w:t>
      </w:r>
      <w:r w:rsidR="00884BD5">
        <w:rPr>
          <w:rFonts w:eastAsia="Calibri" w:cs="Calibri"/>
          <w:szCs w:val="22"/>
          <w:lang w:bidi="ar-SA"/>
        </w:rPr>
        <w:t xml:space="preserve"> </w:t>
      </w:r>
      <w:r w:rsidRPr="00EC3FE2">
        <w:rPr>
          <w:rFonts w:eastAsia="Calibri" w:cs="Calibri"/>
          <w:szCs w:val="22"/>
          <w:lang w:bidi="ar-SA"/>
        </w:rPr>
        <w:t>remove</w:t>
      </w:r>
      <w:r w:rsidR="00884BD5">
        <w:rPr>
          <w:rFonts w:eastAsia="Calibri" w:cs="Calibri"/>
          <w:szCs w:val="22"/>
          <w:lang w:bidi="ar-SA"/>
        </w:rPr>
        <w:t xml:space="preserve"> </w:t>
      </w:r>
      <w:r w:rsidRPr="00EC3FE2">
        <w:rPr>
          <w:rFonts w:eastAsia="Calibri" w:cs="Calibri"/>
          <w:szCs w:val="22"/>
          <w:lang w:bidi="ar-SA"/>
        </w:rPr>
        <w:t>your</w:t>
      </w:r>
      <w:r w:rsidR="00884BD5">
        <w:rPr>
          <w:rFonts w:eastAsia="Calibri" w:cs="Calibri"/>
          <w:szCs w:val="22"/>
          <w:lang w:bidi="ar-SA"/>
        </w:rPr>
        <w:t xml:space="preserve"> </w:t>
      </w:r>
      <w:proofErr w:type="spellStart"/>
      <w:r w:rsidRPr="00EC3FE2">
        <w:rPr>
          <w:rFonts w:eastAsia="Calibri" w:cs="Calibri"/>
          <w:szCs w:val="22"/>
          <w:lang w:bidi="ar-SA"/>
        </w:rPr>
        <w:t>Menora</w:t>
      </w:r>
      <w:proofErr w:type="spellEnd"/>
      <w:r w:rsidR="00884BD5">
        <w:rPr>
          <w:rFonts w:eastAsia="Calibri" w:cs="Calibri"/>
          <w:szCs w:val="22"/>
          <w:lang w:bidi="ar-SA"/>
        </w:rPr>
        <w:t xml:space="preserve"> </w:t>
      </w:r>
      <w:r w:rsidRPr="00EC3FE2">
        <w:rPr>
          <w:rFonts w:eastAsia="Calibri" w:cs="Calibri"/>
          <w:szCs w:val="22"/>
          <w:lang w:bidi="ar-SA"/>
        </w:rPr>
        <w:t>(candelabra</w:t>
      </w:r>
      <w:r w:rsidR="00884BD5">
        <w:rPr>
          <w:rFonts w:eastAsia="Calibri" w:cs="Calibri"/>
          <w:szCs w:val="22"/>
          <w:lang w:bidi="ar-SA"/>
        </w:rPr>
        <w:t xml:space="preserve"> </w:t>
      </w:r>
      <w:r w:rsidRPr="00EC3FE2">
        <w:rPr>
          <w:rFonts w:eastAsia="Calibri" w:cs="Calibri"/>
          <w:szCs w:val="22"/>
          <w:lang w:bidi="ar-SA"/>
        </w:rPr>
        <w:t>–</w:t>
      </w:r>
      <w:r w:rsidR="00884BD5">
        <w:rPr>
          <w:rFonts w:eastAsia="Calibri" w:cs="Calibri"/>
          <w:szCs w:val="22"/>
          <w:lang w:bidi="ar-SA"/>
        </w:rPr>
        <w:t xml:space="preserve"> </w:t>
      </w:r>
      <w:r w:rsidRPr="00EC3FE2">
        <w:rPr>
          <w:rFonts w:eastAsia="Calibri" w:cs="Calibri"/>
          <w:szCs w:val="22"/>
          <w:lang w:bidi="ar-SA"/>
        </w:rPr>
        <w:t>i.e.,</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seven</w:t>
      </w:r>
      <w:r w:rsidR="00884BD5">
        <w:rPr>
          <w:rFonts w:eastAsia="Calibri" w:cs="Calibri"/>
          <w:szCs w:val="22"/>
          <w:lang w:bidi="ar-SA"/>
        </w:rPr>
        <w:t xml:space="preserve"> </w:t>
      </w:r>
      <w:r w:rsidRPr="00EC3FE2">
        <w:rPr>
          <w:rFonts w:eastAsia="Calibri" w:cs="Calibri"/>
          <w:szCs w:val="22"/>
          <w:lang w:bidi="ar-SA"/>
        </w:rPr>
        <w:t>ministers</w:t>
      </w:r>
      <w:r w:rsidR="00884BD5">
        <w:rPr>
          <w:rFonts w:eastAsia="Calibri" w:cs="Calibri"/>
          <w:szCs w:val="22"/>
          <w:lang w:bidi="ar-SA"/>
        </w:rPr>
        <w:t xml:space="preserve"> </w:t>
      </w:r>
      <w:r w:rsidRPr="00EC3FE2">
        <w:rPr>
          <w:rFonts w:eastAsia="Calibri" w:cs="Calibri"/>
          <w:szCs w:val="22"/>
          <w:lang w:bidi="ar-SA"/>
        </w:rPr>
        <w:t>of</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congregation),</w:t>
      </w:r>
      <w:r w:rsidR="00884BD5">
        <w:rPr>
          <w:rFonts w:eastAsia="Calibri" w:cs="Calibri"/>
          <w:szCs w:val="22"/>
          <w:lang w:bidi="ar-SA"/>
        </w:rPr>
        <w:t xml:space="preserve"> </w:t>
      </w:r>
      <w:r w:rsidRPr="00EC3FE2">
        <w:rPr>
          <w:rFonts w:eastAsia="Calibri" w:cs="Calibri"/>
          <w:szCs w:val="22"/>
          <w:lang w:bidi="ar-SA"/>
        </w:rPr>
        <w:t>unless</w:t>
      </w:r>
      <w:r w:rsidR="00884BD5">
        <w:rPr>
          <w:rFonts w:eastAsia="Calibri" w:cs="Calibri"/>
          <w:szCs w:val="22"/>
          <w:lang w:bidi="ar-SA"/>
        </w:rPr>
        <w:t xml:space="preserve"> </w:t>
      </w:r>
      <w:r w:rsidRPr="00EC3FE2">
        <w:rPr>
          <w:rFonts w:eastAsia="Calibri" w:cs="Calibri"/>
          <w:szCs w:val="22"/>
          <w:lang w:bidi="ar-SA"/>
        </w:rPr>
        <w:t>you</w:t>
      </w:r>
      <w:r w:rsidR="00884BD5">
        <w:rPr>
          <w:rFonts w:eastAsia="Calibri" w:cs="Calibri"/>
          <w:szCs w:val="22"/>
          <w:lang w:bidi="ar-SA"/>
        </w:rPr>
        <w:t xml:space="preserve"> </w:t>
      </w:r>
      <w:r w:rsidRPr="00EC3FE2">
        <w:rPr>
          <w:rFonts w:eastAsia="Calibri" w:cs="Calibri"/>
          <w:szCs w:val="22"/>
          <w:lang w:bidi="ar-SA"/>
        </w:rPr>
        <w:t>repent.</w:t>
      </w:r>
    </w:p>
    <w:p w14:paraId="12E9B8FC" w14:textId="566AD27F" w:rsidR="00EC3FE2" w:rsidRPr="00EC3FE2" w:rsidRDefault="00EC3FE2" w:rsidP="00EC3FE2">
      <w:pPr>
        <w:rPr>
          <w:rFonts w:eastAsia="Calibri" w:cs="Calibri"/>
          <w:szCs w:val="22"/>
          <w:lang w:bidi="ar-SA"/>
        </w:rPr>
      </w:pPr>
      <w:r w:rsidRPr="00EC3FE2">
        <w:rPr>
          <w:rFonts w:eastAsia="Calibri" w:cs="Calibri"/>
          <w:szCs w:val="22"/>
          <w:lang w:bidi="ar-SA"/>
        </w:rPr>
        <w:t>6</w:t>
      </w:r>
      <w:r w:rsidR="00884BD5">
        <w:rPr>
          <w:rFonts w:eastAsia="Calibri" w:cs="Calibri"/>
          <w:szCs w:val="22"/>
          <w:lang w:bidi="ar-SA"/>
        </w:rPr>
        <w:t xml:space="preserve"> </w:t>
      </w:r>
      <w:r w:rsidRPr="00EC3FE2">
        <w:rPr>
          <w:rFonts w:eastAsia="Calibri" w:cs="Calibri"/>
          <w:szCs w:val="22"/>
          <w:lang w:bidi="ar-SA"/>
        </w:rPr>
        <w:t>But</w:t>
      </w:r>
      <w:r w:rsidR="00884BD5">
        <w:rPr>
          <w:rFonts w:eastAsia="Calibri" w:cs="Calibri"/>
          <w:szCs w:val="22"/>
          <w:lang w:bidi="ar-SA"/>
        </w:rPr>
        <w:t xml:space="preserve"> </w:t>
      </w:r>
      <w:r w:rsidRPr="00EC3FE2">
        <w:rPr>
          <w:rFonts w:eastAsia="Calibri" w:cs="Calibri"/>
          <w:szCs w:val="22"/>
          <w:lang w:bidi="ar-SA"/>
        </w:rPr>
        <w:t>this</w:t>
      </w:r>
      <w:r w:rsidR="00884BD5">
        <w:rPr>
          <w:rFonts w:eastAsia="Calibri" w:cs="Calibri"/>
          <w:szCs w:val="22"/>
          <w:lang w:bidi="ar-SA"/>
        </w:rPr>
        <w:t xml:space="preserve"> </w:t>
      </w:r>
      <w:r w:rsidRPr="00EC3FE2">
        <w:rPr>
          <w:rFonts w:eastAsia="Calibri" w:cs="Calibri"/>
          <w:szCs w:val="22"/>
          <w:lang w:bidi="ar-SA"/>
        </w:rPr>
        <w:t>you</w:t>
      </w:r>
      <w:r w:rsidR="00884BD5">
        <w:rPr>
          <w:rFonts w:eastAsia="Calibri" w:cs="Calibri"/>
          <w:szCs w:val="22"/>
          <w:lang w:bidi="ar-SA"/>
        </w:rPr>
        <w:t xml:space="preserve"> </w:t>
      </w:r>
      <w:r w:rsidRPr="00EC3FE2">
        <w:rPr>
          <w:rFonts w:eastAsia="Calibri" w:cs="Calibri"/>
          <w:szCs w:val="22"/>
          <w:lang w:bidi="ar-SA"/>
        </w:rPr>
        <w:t>have,</w:t>
      </w:r>
      <w:r w:rsidR="00884BD5">
        <w:rPr>
          <w:rFonts w:eastAsia="Calibri" w:cs="Calibri"/>
          <w:szCs w:val="22"/>
          <w:lang w:bidi="ar-SA"/>
        </w:rPr>
        <w:t xml:space="preserve"> </w:t>
      </w:r>
      <w:r w:rsidRPr="00EC3FE2">
        <w:rPr>
          <w:rFonts w:eastAsia="Calibri" w:cs="Calibri"/>
          <w:szCs w:val="22"/>
          <w:lang w:bidi="ar-SA"/>
        </w:rPr>
        <w:t>that</w:t>
      </w:r>
      <w:r w:rsidR="00884BD5">
        <w:rPr>
          <w:rFonts w:eastAsia="Calibri" w:cs="Calibri"/>
          <w:szCs w:val="22"/>
          <w:lang w:bidi="ar-SA"/>
        </w:rPr>
        <w:t xml:space="preserve"> </w:t>
      </w:r>
      <w:r w:rsidRPr="00EC3FE2">
        <w:rPr>
          <w:rFonts w:eastAsia="Calibri" w:cs="Calibri"/>
          <w:szCs w:val="22"/>
          <w:lang w:bidi="ar-SA"/>
        </w:rPr>
        <w:t>you</w:t>
      </w:r>
      <w:r w:rsidR="00884BD5">
        <w:rPr>
          <w:rFonts w:eastAsia="Calibri" w:cs="Calibri"/>
          <w:szCs w:val="22"/>
          <w:lang w:bidi="ar-SA"/>
        </w:rPr>
        <w:t xml:space="preserve"> </w:t>
      </w:r>
      <w:r w:rsidRPr="00EC3FE2">
        <w:rPr>
          <w:rFonts w:eastAsia="Calibri" w:cs="Calibri"/>
          <w:szCs w:val="22"/>
          <w:lang w:bidi="ar-SA"/>
        </w:rPr>
        <w:t>hate</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works</w:t>
      </w:r>
      <w:r w:rsidR="00884BD5">
        <w:rPr>
          <w:rFonts w:eastAsia="Calibri" w:cs="Calibri"/>
          <w:szCs w:val="22"/>
          <w:lang w:bidi="ar-SA"/>
        </w:rPr>
        <w:t xml:space="preserve"> </w:t>
      </w:r>
      <w:r w:rsidRPr="00EC3FE2">
        <w:rPr>
          <w:rFonts w:eastAsia="Calibri" w:cs="Calibri"/>
          <w:szCs w:val="22"/>
          <w:lang w:bidi="ar-SA"/>
        </w:rPr>
        <w:t>of</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Nicolaitans</w:t>
      </w:r>
      <w:r w:rsidR="00884BD5">
        <w:rPr>
          <w:rFonts w:eastAsia="Calibri" w:cs="Calibri"/>
          <w:szCs w:val="22"/>
          <w:lang w:bidi="ar-SA"/>
        </w:rPr>
        <w:t xml:space="preserve"> </w:t>
      </w:r>
      <w:r w:rsidRPr="00EC3FE2">
        <w:rPr>
          <w:rFonts w:eastAsia="Calibri" w:cs="Calibri"/>
          <w:szCs w:val="22"/>
          <w:lang w:bidi="ar-SA"/>
        </w:rPr>
        <w:t>(i.e.,</w:t>
      </w:r>
      <w:r w:rsidR="00884BD5">
        <w:rPr>
          <w:rFonts w:eastAsia="Calibri" w:cs="Calibri"/>
          <w:szCs w:val="22"/>
          <w:lang w:bidi="ar-SA"/>
        </w:rPr>
        <w:t xml:space="preserve"> </w:t>
      </w:r>
      <w:r w:rsidRPr="00EC3FE2">
        <w:rPr>
          <w:rFonts w:eastAsia="Calibri" w:cs="Calibri"/>
          <w:szCs w:val="22"/>
          <w:lang w:bidi="ar-SA"/>
        </w:rPr>
        <w:t>Oppressors</w:t>
      </w:r>
      <w:r w:rsidR="00884BD5">
        <w:rPr>
          <w:rFonts w:eastAsia="Calibri" w:cs="Calibri"/>
          <w:szCs w:val="22"/>
          <w:lang w:bidi="ar-SA"/>
        </w:rPr>
        <w:t xml:space="preserve"> </w:t>
      </w:r>
      <w:r w:rsidRPr="00EC3FE2">
        <w:rPr>
          <w:rFonts w:eastAsia="Calibri" w:cs="Calibri"/>
          <w:szCs w:val="22"/>
          <w:lang w:bidi="ar-SA"/>
        </w:rPr>
        <w:t>of</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Laity),</w:t>
      </w:r>
      <w:r w:rsidR="00884BD5">
        <w:rPr>
          <w:rFonts w:eastAsia="Calibri" w:cs="Calibri"/>
          <w:szCs w:val="22"/>
          <w:lang w:bidi="ar-SA"/>
        </w:rPr>
        <w:t xml:space="preserve"> </w:t>
      </w:r>
      <w:r w:rsidRPr="00EC3FE2">
        <w:rPr>
          <w:rFonts w:eastAsia="Calibri" w:cs="Calibri"/>
          <w:szCs w:val="22"/>
          <w:lang w:bidi="ar-SA"/>
        </w:rPr>
        <w:t>that</w:t>
      </w:r>
      <w:r w:rsidR="00884BD5">
        <w:rPr>
          <w:rFonts w:eastAsia="Calibri" w:cs="Calibri"/>
          <w:szCs w:val="22"/>
          <w:lang w:bidi="ar-SA"/>
        </w:rPr>
        <w:t xml:space="preserve"> </w:t>
      </w:r>
      <w:r w:rsidRPr="00EC3FE2">
        <w:rPr>
          <w:rFonts w:eastAsia="Calibri" w:cs="Calibri"/>
          <w:szCs w:val="22"/>
          <w:lang w:bidi="ar-SA"/>
        </w:rPr>
        <w:t>I</w:t>
      </w:r>
      <w:r w:rsidR="00884BD5">
        <w:rPr>
          <w:rFonts w:eastAsia="Calibri" w:cs="Calibri"/>
          <w:szCs w:val="22"/>
          <w:lang w:bidi="ar-SA"/>
        </w:rPr>
        <w:t xml:space="preserve"> </w:t>
      </w:r>
      <w:r w:rsidRPr="00EC3FE2">
        <w:rPr>
          <w:rFonts w:eastAsia="Calibri" w:cs="Calibri"/>
          <w:szCs w:val="22"/>
          <w:lang w:bidi="ar-SA"/>
        </w:rPr>
        <w:t>also</w:t>
      </w:r>
      <w:r w:rsidR="00884BD5">
        <w:rPr>
          <w:rFonts w:eastAsia="Calibri" w:cs="Calibri"/>
          <w:szCs w:val="22"/>
          <w:lang w:bidi="ar-SA"/>
        </w:rPr>
        <w:t xml:space="preserve"> </w:t>
      </w:r>
      <w:r w:rsidRPr="00EC3FE2">
        <w:rPr>
          <w:rFonts w:eastAsia="Calibri" w:cs="Calibri"/>
          <w:szCs w:val="22"/>
          <w:lang w:bidi="ar-SA"/>
        </w:rPr>
        <w:t>hate.'</w:t>
      </w:r>
    </w:p>
    <w:p w14:paraId="7E9DB42C" w14:textId="212AD147" w:rsidR="00E830A7" w:rsidRDefault="00EC3FE2" w:rsidP="00B56DFA">
      <w:pPr>
        <w:rPr>
          <w:rFonts w:eastAsia="Calibri" w:cs="Calibri"/>
          <w:szCs w:val="22"/>
          <w:lang w:bidi="ar-SA"/>
        </w:rPr>
      </w:pPr>
      <w:r w:rsidRPr="00EC3FE2">
        <w:rPr>
          <w:rFonts w:eastAsia="Calibri" w:cs="Calibri"/>
          <w:szCs w:val="22"/>
          <w:lang w:bidi="ar-SA"/>
        </w:rPr>
        <w:t>7</w:t>
      </w:r>
      <w:r w:rsidR="00884BD5">
        <w:rPr>
          <w:rFonts w:eastAsia="Calibri" w:cs="Calibri"/>
          <w:szCs w:val="22"/>
          <w:lang w:bidi="ar-SA"/>
        </w:rPr>
        <w:t xml:space="preserve"> </w:t>
      </w:r>
      <w:r w:rsidRPr="00EC3FE2">
        <w:rPr>
          <w:rFonts w:eastAsia="Calibri" w:cs="Calibri"/>
          <w:szCs w:val="22"/>
          <w:lang w:bidi="ar-SA"/>
        </w:rPr>
        <w:t>He</w:t>
      </w:r>
      <w:r w:rsidR="00884BD5">
        <w:rPr>
          <w:rFonts w:eastAsia="Calibri" w:cs="Calibri"/>
          <w:szCs w:val="22"/>
          <w:lang w:bidi="ar-SA"/>
        </w:rPr>
        <w:t xml:space="preserve"> </w:t>
      </w:r>
      <w:r w:rsidRPr="00EC3FE2">
        <w:rPr>
          <w:rFonts w:eastAsia="Calibri" w:cs="Calibri"/>
          <w:szCs w:val="22"/>
          <w:lang w:bidi="ar-SA"/>
        </w:rPr>
        <w:t>who</w:t>
      </w:r>
      <w:r w:rsidR="00884BD5">
        <w:rPr>
          <w:rFonts w:eastAsia="Calibri" w:cs="Calibri"/>
          <w:szCs w:val="22"/>
          <w:lang w:bidi="ar-SA"/>
        </w:rPr>
        <w:t xml:space="preserve"> </w:t>
      </w:r>
      <w:r w:rsidRPr="00EC3FE2">
        <w:rPr>
          <w:rFonts w:eastAsia="Calibri" w:cs="Calibri"/>
          <w:szCs w:val="22"/>
          <w:lang w:bidi="ar-SA"/>
        </w:rPr>
        <w:t>has</w:t>
      </w:r>
      <w:r w:rsidR="00884BD5">
        <w:rPr>
          <w:rFonts w:eastAsia="Calibri" w:cs="Calibri"/>
          <w:szCs w:val="22"/>
          <w:lang w:bidi="ar-SA"/>
        </w:rPr>
        <w:t xml:space="preserve"> </w:t>
      </w:r>
      <w:r w:rsidRPr="00EC3FE2">
        <w:rPr>
          <w:rFonts w:eastAsia="Calibri" w:cs="Calibri"/>
          <w:szCs w:val="22"/>
          <w:lang w:bidi="ar-SA"/>
        </w:rPr>
        <w:t>ears</w:t>
      </w:r>
      <w:r w:rsidR="00884BD5">
        <w:rPr>
          <w:rFonts w:eastAsia="Calibri" w:cs="Calibri"/>
          <w:szCs w:val="22"/>
          <w:lang w:bidi="ar-SA"/>
        </w:rPr>
        <w:t xml:space="preserve"> </w:t>
      </w:r>
      <w:r w:rsidRPr="00EC3FE2">
        <w:rPr>
          <w:rFonts w:eastAsia="Calibri" w:cs="Calibri"/>
          <w:szCs w:val="22"/>
          <w:lang w:bidi="ar-SA"/>
        </w:rPr>
        <w:t>should</w:t>
      </w:r>
      <w:r w:rsidR="00884BD5">
        <w:rPr>
          <w:rFonts w:eastAsia="Calibri" w:cs="Calibri"/>
          <w:szCs w:val="22"/>
          <w:lang w:bidi="ar-SA"/>
        </w:rPr>
        <w:t xml:space="preserve"> </w:t>
      </w:r>
      <w:r w:rsidRPr="00EC3FE2">
        <w:rPr>
          <w:rFonts w:eastAsia="Calibri" w:cs="Calibri"/>
          <w:szCs w:val="22"/>
          <w:lang w:bidi="ar-SA"/>
        </w:rPr>
        <w:t>hear</w:t>
      </w:r>
      <w:r w:rsidR="00884BD5">
        <w:rPr>
          <w:rFonts w:eastAsia="Calibri" w:cs="Calibri"/>
          <w:szCs w:val="22"/>
          <w:lang w:bidi="ar-SA"/>
        </w:rPr>
        <w:t xml:space="preserve"> </w:t>
      </w:r>
      <w:r w:rsidRPr="00EC3FE2">
        <w:rPr>
          <w:rFonts w:eastAsia="Calibri" w:cs="Calibri"/>
          <w:szCs w:val="22"/>
          <w:lang w:bidi="ar-SA"/>
        </w:rPr>
        <w:t>what</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Spirit</w:t>
      </w:r>
      <w:r w:rsidR="00884BD5">
        <w:rPr>
          <w:rFonts w:eastAsia="Calibri" w:cs="Calibri"/>
          <w:szCs w:val="22"/>
          <w:lang w:bidi="ar-SA"/>
        </w:rPr>
        <w:t xml:space="preserve"> </w:t>
      </w:r>
      <w:r w:rsidRPr="00EC3FE2">
        <w:rPr>
          <w:rFonts w:eastAsia="Calibri" w:cs="Calibri"/>
          <w:szCs w:val="22"/>
          <w:lang w:bidi="ar-SA"/>
        </w:rPr>
        <w:t>says</w:t>
      </w:r>
      <w:r w:rsidR="00884BD5">
        <w:rPr>
          <w:rFonts w:eastAsia="Calibri" w:cs="Calibri"/>
          <w:szCs w:val="22"/>
          <w:lang w:bidi="ar-SA"/>
        </w:rPr>
        <w:t xml:space="preserve"> </w:t>
      </w:r>
      <w:r w:rsidRPr="00EC3FE2">
        <w:rPr>
          <w:rFonts w:eastAsia="Calibri" w:cs="Calibri"/>
          <w:szCs w:val="22"/>
          <w:lang w:bidi="ar-SA"/>
        </w:rPr>
        <w:t>to</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congregations.</w:t>
      </w:r>
      <w:r w:rsidR="00884BD5">
        <w:rPr>
          <w:rFonts w:eastAsia="Calibri" w:cs="Calibri"/>
          <w:szCs w:val="22"/>
          <w:lang w:bidi="ar-SA"/>
        </w:rPr>
        <w:t xml:space="preserve"> </w:t>
      </w:r>
      <w:r w:rsidRPr="00EC3FE2">
        <w:rPr>
          <w:rFonts w:eastAsia="Calibri" w:cs="Calibri"/>
          <w:szCs w:val="22"/>
          <w:lang w:bidi="ar-SA"/>
        </w:rPr>
        <w:t>And</w:t>
      </w:r>
      <w:r w:rsidR="00884BD5">
        <w:rPr>
          <w:rFonts w:eastAsia="Calibri" w:cs="Calibri"/>
          <w:szCs w:val="22"/>
          <w:lang w:bidi="ar-SA"/>
        </w:rPr>
        <w:t xml:space="preserve"> </w:t>
      </w:r>
      <w:r w:rsidRPr="00EC3FE2">
        <w:rPr>
          <w:rFonts w:eastAsia="Calibri" w:cs="Calibri"/>
          <w:szCs w:val="22"/>
          <w:lang w:bidi="ar-SA"/>
        </w:rPr>
        <w:t>to</w:t>
      </w:r>
      <w:r w:rsidR="00884BD5">
        <w:rPr>
          <w:rFonts w:eastAsia="Calibri" w:cs="Calibri"/>
          <w:szCs w:val="22"/>
          <w:lang w:bidi="ar-SA"/>
        </w:rPr>
        <w:t xml:space="preserve"> </w:t>
      </w:r>
      <w:r w:rsidRPr="00EC3FE2">
        <w:rPr>
          <w:rFonts w:eastAsia="Calibri" w:cs="Calibri"/>
          <w:szCs w:val="22"/>
          <w:lang w:bidi="ar-SA"/>
        </w:rPr>
        <w:t>him</w:t>
      </w:r>
      <w:r w:rsidR="00884BD5">
        <w:rPr>
          <w:rFonts w:eastAsia="Calibri" w:cs="Calibri"/>
          <w:szCs w:val="22"/>
          <w:lang w:bidi="ar-SA"/>
        </w:rPr>
        <w:t xml:space="preserve"> </w:t>
      </w:r>
      <w:r w:rsidRPr="00EC3FE2">
        <w:rPr>
          <w:rFonts w:eastAsia="Calibri" w:cs="Calibri"/>
          <w:szCs w:val="22"/>
          <w:lang w:bidi="ar-SA"/>
        </w:rPr>
        <w:t>who</w:t>
      </w:r>
      <w:r w:rsidR="00884BD5">
        <w:rPr>
          <w:rFonts w:eastAsia="Calibri" w:cs="Calibri"/>
          <w:szCs w:val="22"/>
          <w:lang w:bidi="ar-SA"/>
        </w:rPr>
        <w:t xml:space="preserve"> </w:t>
      </w:r>
      <w:r w:rsidRPr="00EC3FE2">
        <w:rPr>
          <w:rFonts w:eastAsia="Calibri" w:cs="Calibri"/>
          <w:szCs w:val="22"/>
          <w:lang w:bidi="ar-SA"/>
        </w:rPr>
        <w:t>overcomes,</w:t>
      </w:r>
      <w:r w:rsidR="00884BD5">
        <w:rPr>
          <w:rFonts w:eastAsia="Calibri" w:cs="Calibri"/>
          <w:szCs w:val="22"/>
          <w:lang w:bidi="ar-SA"/>
        </w:rPr>
        <w:t xml:space="preserve"> </w:t>
      </w:r>
      <w:r w:rsidRPr="00EC3FE2">
        <w:rPr>
          <w:rFonts w:eastAsia="Calibri" w:cs="Calibri"/>
          <w:szCs w:val="22"/>
          <w:lang w:bidi="ar-SA"/>
        </w:rPr>
        <w:t>I</w:t>
      </w:r>
      <w:r w:rsidR="00884BD5">
        <w:rPr>
          <w:rFonts w:eastAsia="Calibri" w:cs="Calibri"/>
          <w:szCs w:val="22"/>
          <w:lang w:bidi="ar-SA"/>
        </w:rPr>
        <w:t xml:space="preserve"> </w:t>
      </w:r>
      <w:r w:rsidRPr="00EC3FE2">
        <w:rPr>
          <w:rFonts w:eastAsia="Calibri" w:cs="Calibri"/>
          <w:szCs w:val="22"/>
          <w:lang w:bidi="ar-SA"/>
        </w:rPr>
        <w:t>will</w:t>
      </w:r>
      <w:r w:rsidR="00884BD5">
        <w:rPr>
          <w:rFonts w:eastAsia="Calibri" w:cs="Calibri"/>
          <w:szCs w:val="22"/>
          <w:lang w:bidi="ar-SA"/>
        </w:rPr>
        <w:t xml:space="preserve"> </w:t>
      </w:r>
      <w:r w:rsidRPr="00EC3FE2">
        <w:rPr>
          <w:rFonts w:eastAsia="Calibri" w:cs="Calibri"/>
          <w:szCs w:val="22"/>
          <w:lang w:bidi="ar-SA"/>
        </w:rPr>
        <w:t>allow</w:t>
      </w:r>
      <w:r w:rsidR="00884BD5">
        <w:rPr>
          <w:rFonts w:eastAsia="Calibri" w:cs="Calibri"/>
          <w:szCs w:val="22"/>
          <w:lang w:bidi="ar-SA"/>
        </w:rPr>
        <w:t xml:space="preserve"> </w:t>
      </w:r>
      <w:r w:rsidRPr="00EC3FE2">
        <w:rPr>
          <w:rFonts w:eastAsia="Calibri" w:cs="Calibri"/>
          <w:szCs w:val="22"/>
          <w:lang w:bidi="ar-SA"/>
        </w:rPr>
        <w:t>[him]</w:t>
      </w:r>
      <w:r w:rsidR="00884BD5">
        <w:rPr>
          <w:rFonts w:eastAsia="Calibri" w:cs="Calibri"/>
          <w:szCs w:val="22"/>
          <w:lang w:bidi="ar-SA"/>
        </w:rPr>
        <w:t xml:space="preserve"> </w:t>
      </w:r>
      <w:r w:rsidRPr="00EC3FE2">
        <w:rPr>
          <w:rFonts w:eastAsia="Calibri" w:cs="Calibri"/>
          <w:szCs w:val="22"/>
          <w:lang w:bidi="ar-SA"/>
        </w:rPr>
        <w:t>to</w:t>
      </w:r>
      <w:r w:rsidR="00884BD5">
        <w:rPr>
          <w:rFonts w:eastAsia="Calibri" w:cs="Calibri"/>
          <w:szCs w:val="22"/>
          <w:lang w:bidi="ar-SA"/>
        </w:rPr>
        <w:t xml:space="preserve"> </w:t>
      </w:r>
      <w:r w:rsidRPr="00EC3FE2">
        <w:rPr>
          <w:rFonts w:eastAsia="Calibri" w:cs="Calibri"/>
          <w:szCs w:val="22"/>
          <w:lang w:bidi="ar-SA"/>
        </w:rPr>
        <w:t>eat</w:t>
      </w:r>
      <w:r w:rsidR="00884BD5">
        <w:rPr>
          <w:rFonts w:eastAsia="Calibri" w:cs="Calibri"/>
          <w:szCs w:val="22"/>
          <w:lang w:bidi="ar-SA"/>
        </w:rPr>
        <w:t xml:space="preserve"> </w:t>
      </w:r>
      <w:r w:rsidRPr="00EC3FE2">
        <w:rPr>
          <w:rFonts w:eastAsia="Calibri" w:cs="Calibri"/>
          <w:szCs w:val="22"/>
          <w:lang w:bidi="ar-SA"/>
        </w:rPr>
        <w:t>of</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tree</w:t>
      </w:r>
      <w:r w:rsidR="00884BD5">
        <w:rPr>
          <w:rFonts w:eastAsia="Calibri" w:cs="Calibri"/>
          <w:szCs w:val="22"/>
          <w:lang w:bidi="ar-SA"/>
        </w:rPr>
        <w:t xml:space="preserve"> </w:t>
      </w:r>
      <w:r w:rsidRPr="00EC3FE2">
        <w:rPr>
          <w:rFonts w:eastAsia="Calibri" w:cs="Calibri"/>
          <w:szCs w:val="22"/>
          <w:lang w:bidi="ar-SA"/>
        </w:rPr>
        <w:t>of</w:t>
      </w:r>
      <w:r w:rsidR="00884BD5">
        <w:rPr>
          <w:rFonts w:eastAsia="Calibri" w:cs="Calibri"/>
          <w:szCs w:val="22"/>
          <w:lang w:bidi="ar-SA"/>
        </w:rPr>
        <w:t xml:space="preserve"> </w:t>
      </w:r>
      <w:r w:rsidRPr="00EC3FE2">
        <w:rPr>
          <w:rFonts w:eastAsia="Calibri" w:cs="Calibri"/>
          <w:szCs w:val="22"/>
          <w:lang w:bidi="ar-SA"/>
        </w:rPr>
        <w:t>life</w:t>
      </w:r>
      <w:r w:rsidR="00884BD5">
        <w:rPr>
          <w:rFonts w:eastAsia="Calibri" w:cs="Calibri"/>
          <w:szCs w:val="22"/>
          <w:lang w:bidi="ar-SA"/>
        </w:rPr>
        <w:t xml:space="preserve"> </w:t>
      </w:r>
      <w:r w:rsidRPr="00EC3FE2">
        <w:rPr>
          <w:rFonts w:eastAsia="Calibri" w:cs="Calibri"/>
          <w:szCs w:val="22"/>
          <w:lang w:bidi="ar-SA"/>
        </w:rPr>
        <w:t>which</w:t>
      </w:r>
      <w:r w:rsidR="00884BD5">
        <w:rPr>
          <w:rFonts w:eastAsia="Calibri" w:cs="Calibri"/>
          <w:szCs w:val="22"/>
          <w:lang w:bidi="ar-SA"/>
        </w:rPr>
        <w:t xml:space="preserve"> </w:t>
      </w:r>
      <w:r w:rsidRPr="00EC3FE2">
        <w:rPr>
          <w:rFonts w:eastAsia="Calibri" w:cs="Calibri"/>
          <w:szCs w:val="22"/>
          <w:lang w:bidi="ar-SA"/>
        </w:rPr>
        <w:t>is</w:t>
      </w:r>
      <w:r w:rsidR="00884BD5">
        <w:rPr>
          <w:rFonts w:eastAsia="Calibri" w:cs="Calibri"/>
          <w:szCs w:val="22"/>
          <w:lang w:bidi="ar-SA"/>
        </w:rPr>
        <w:t xml:space="preserve"> </w:t>
      </w:r>
      <w:r w:rsidRPr="00EC3FE2">
        <w:rPr>
          <w:rFonts w:eastAsia="Calibri" w:cs="Calibri"/>
          <w:szCs w:val="22"/>
          <w:lang w:bidi="ar-SA"/>
        </w:rPr>
        <w:t>in</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midst</w:t>
      </w:r>
      <w:r w:rsidR="00884BD5">
        <w:rPr>
          <w:rFonts w:eastAsia="Calibri" w:cs="Calibri"/>
          <w:szCs w:val="22"/>
          <w:lang w:bidi="ar-SA"/>
        </w:rPr>
        <w:t xml:space="preserve"> </w:t>
      </w:r>
      <w:r w:rsidRPr="00EC3FE2">
        <w:rPr>
          <w:rFonts w:eastAsia="Calibri" w:cs="Calibri"/>
          <w:szCs w:val="22"/>
          <w:lang w:bidi="ar-SA"/>
        </w:rPr>
        <w:t>of</w:t>
      </w:r>
      <w:r w:rsidR="00884BD5">
        <w:rPr>
          <w:rFonts w:eastAsia="Calibri" w:cs="Calibri"/>
          <w:szCs w:val="22"/>
          <w:lang w:bidi="ar-SA"/>
        </w:rPr>
        <w:t xml:space="preserve"> </w:t>
      </w:r>
      <w:r w:rsidRPr="00EC3FE2">
        <w:rPr>
          <w:rFonts w:eastAsia="Calibri" w:cs="Calibri"/>
          <w:szCs w:val="22"/>
          <w:lang w:bidi="ar-SA"/>
        </w:rPr>
        <w:t>PaRDeS</w:t>
      </w:r>
      <w:r w:rsidR="00884BD5">
        <w:rPr>
          <w:rFonts w:eastAsia="Calibri" w:cs="Calibri"/>
          <w:szCs w:val="22"/>
          <w:lang w:bidi="ar-SA"/>
        </w:rPr>
        <w:t xml:space="preserve"> </w:t>
      </w:r>
      <w:r w:rsidRPr="00EC3FE2">
        <w:rPr>
          <w:rFonts w:eastAsia="Calibri" w:cs="Calibri"/>
          <w:szCs w:val="22"/>
          <w:lang w:bidi="ar-SA"/>
        </w:rPr>
        <w:t>(paradise)</w:t>
      </w:r>
      <w:r w:rsidR="00884BD5">
        <w:rPr>
          <w:rFonts w:eastAsia="Calibri" w:cs="Calibri"/>
          <w:szCs w:val="22"/>
          <w:lang w:bidi="ar-SA"/>
        </w:rPr>
        <w:t xml:space="preserve"> </w:t>
      </w:r>
      <w:r w:rsidRPr="00EC3FE2">
        <w:rPr>
          <w:rFonts w:eastAsia="Calibri" w:cs="Calibri"/>
          <w:szCs w:val="22"/>
          <w:lang w:bidi="ar-SA"/>
        </w:rPr>
        <w:t>of</w:t>
      </w:r>
      <w:r w:rsidR="00884BD5">
        <w:rPr>
          <w:rFonts w:eastAsia="Calibri" w:cs="Calibri"/>
          <w:szCs w:val="22"/>
          <w:lang w:bidi="ar-SA"/>
        </w:rPr>
        <w:t xml:space="preserve"> </w:t>
      </w:r>
      <w:r w:rsidRPr="00EC3FE2">
        <w:rPr>
          <w:rFonts w:eastAsia="Calibri" w:cs="Calibri"/>
          <w:szCs w:val="22"/>
          <w:lang w:bidi="ar-SA"/>
        </w:rPr>
        <w:t>Ha-Shem."</w:t>
      </w:r>
    </w:p>
    <w:p w14:paraId="1646AF85" w14:textId="77777777" w:rsidR="00E30F7C" w:rsidRDefault="00E30F7C" w:rsidP="00E30F7C">
      <w:pPr>
        <w:pBdr>
          <w:bottom w:val="double" w:sz="4" w:space="1" w:color="auto"/>
        </w:pBdr>
        <w:rPr>
          <w:rFonts w:eastAsia="Calibri" w:cs="Calibri"/>
          <w:szCs w:val="22"/>
          <w:lang w:bidi="ar-SA"/>
        </w:rPr>
      </w:pPr>
    </w:p>
    <w:p w14:paraId="0B2B2698" w14:textId="77777777" w:rsidR="00E30F7C" w:rsidRPr="00B56DFA" w:rsidRDefault="00E30F7C" w:rsidP="00B56DFA">
      <w:pPr>
        <w:rPr>
          <w:rFonts w:eastAsia="Calibri" w:cs="Calibri"/>
          <w:szCs w:val="22"/>
          <w:lang w:bidi="ar-SA"/>
        </w:rPr>
      </w:pPr>
    </w:p>
    <w:p w14:paraId="0A4417DB" w14:textId="3A1EE113" w:rsidR="00BD3133" w:rsidRPr="00BD3133" w:rsidRDefault="00BD3133" w:rsidP="00BD3133">
      <w:pPr>
        <w:jc w:val="center"/>
        <w:rPr>
          <w:rFonts w:ascii="Cambria" w:eastAsia="Calibri" w:hAnsi="Cambria"/>
          <w:b/>
          <w:bCs/>
          <w:szCs w:val="22"/>
          <w:lang w:val="en-AU" w:bidi="ar-SA"/>
        </w:rPr>
      </w:pPr>
      <w:r w:rsidRPr="00BD3133">
        <w:rPr>
          <w:rFonts w:ascii="Cambria" w:eastAsia="Calibri" w:hAnsi="Cambria"/>
          <w:b/>
          <w:bCs/>
          <w:sz w:val="28"/>
          <w:szCs w:val="28"/>
          <w:lang w:val="en-AU" w:bidi="ar-SA"/>
        </w:rPr>
        <w:t>Blessing</w:t>
      </w:r>
      <w:r w:rsidR="00884BD5">
        <w:rPr>
          <w:rFonts w:ascii="Cambria" w:eastAsia="Calibri" w:hAnsi="Cambria"/>
          <w:b/>
          <w:bCs/>
          <w:sz w:val="28"/>
          <w:szCs w:val="28"/>
          <w:lang w:val="en-AU" w:bidi="ar-SA"/>
        </w:rPr>
        <w:t xml:space="preserve"> </w:t>
      </w:r>
      <w:r w:rsidRPr="00BD3133">
        <w:rPr>
          <w:rFonts w:ascii="Cambria" w:eastAsia="Calibri" w:hAnsi="Cambria"/>
          <w:b/>
          <w:bCs/>
          <w:sz w:val="28"/>
          <w:szCs w:val="28"/>
          <w:lang w:val="en-AU" w:bidi="ar-SA"/>
        </w:rPr>
        <w:t>After</w:t>
      </w:r>
      <w:r w:rsidR="00884BD5">
        <w:rPr>
          <w:rFonts w:ascii="Cambria" w:eastAsia="Calibri" w:hAnsi="Cambria"/>
          <w:b/>
          <w:bCs/>
          <w:sz w:val="28"/>
          <w:szCs w:val="28"/>
          <w:lang w:val="en-AU" w:bidi="ar-SA"/>
        </w:rPr>
        <w:t xml:space="preserve"> </w:t>
      </w:r>
      <w:r w:rsidRPr="00BD3133">
        <w:rPr>
          <w:rFonts w:ascii="Cambria" w:eastAsia="Calibri" w:hAnsi="Cambria"/>
          <w:b/>
          <w:bCs/>
          <w:sz w:val="28"/>
          <w:szCs w:val="28"/>
          <w:lang w:val="en-AU" w:bidi="ar-SA"/>
        </w:rPr>
        <w:t>Torah</w:t>
      </w:r>
      <w:r w:rsidR="00884BD5">
        <w:rPr>
          <w:rFonts w:ascii="Cambria" w:eastAsia="Calibri" w:hAnsi="Cambria"/>
          <w:b/>
          <w:bCs/>
          <w:sz w:val="28"/>
          <w:szCs w:val="28"/>
          <w:lang w:val="en-AU" w:bidi="ar-SA"/>
        </w:rPr>
        <w:t xml:space="preserve"> </w:t>
      </w:r>
      <w:r w:rsidRPr="00BD3133">
        <w:rPr>
          <w:rFonts w:ascii="Cambria" w:eastAsia="Calibri" w:hAnsi="Cambria"/>
          <w:b/>
          <w:bCs/>
          <w:sz w:val="28"/>
          <w:szCs w:val="28"/>
          <w:lang w:val="en-AU" w:bidi="ar-SA"/>
        </w:rPr>
        <w:t>Study</w:t>
      </w:r>
    </w:p>
    <w:p w14:paraId="7153E99F" w14:textId="77777777" w:rsidR="00BD3133" w:rsidRPr="00BD3133" w:rsidRDefault="00BD3133" w:rsidP="00BD3133">
      <w:pPr>
        <w:jc w:val="left"/>
        <w:rPr>
          <w:rFonts w:ascii="Times New Roman" w:eastAsia="Calibri" w:hAnsi="Times New Roman"/>
          <w:b/>
          <w:bCs/>
          <w:sz w:val="16"/>
          <w:szCs w:val="16"/>
          <w:lang w:val="en-AU" w:bidi="ar-SA"/>
        </w:rPr>
      </w:pPr>
    </w:p>
    <w:p w14:paraId="3B367A63" w14:textId="5E9C4339" w:rsidR="00BD3133" w:rsidRPr="00BD3133" w:rsidRDefault="00BD3133" w:rsidP="00BD3133">
      <w:pPr>
        <w:jc w:val="center"/>
        <w:rPr>
          <w:rFonts w:eastAsia="Calibri" w:cs="Calibri"/>
          <w:b/>
          <w:bCs/>
          <w:sz w:val="24"/>
          <w:lang w:val="en-AU" w:bidi="ar-SA"/>
        </w:rPr>
      </w:pPr>
      <w:r w:rsidRPr="00BD3133">
        <w:rPr>
          <w:rFonts w:eastAsia="Calibri" w:cs="Calibri"/>
          <w:b/>
          <w:bCs/>
          <w:sz w:val="24"/>
          <w:lang w:val="en-AU" w:bidi="ar-SA"/>
        </w:rPr>
        <w:t>Barúch</w:t>
      </w:r>
      <w:r w:rsidR="00884BD5">
        <w:rPr>
          <w:rFonts w:eastAsia="Calibri" w:cs="Calibri"/>
          <w:b/>
          <w:bCs/>
          <w:sz w:val="24"/>
          <w:lang w:val="en-AU" w:bidi="ar-SA"/>
        </w:rPr>
        <w:t xml:space="preserve"> </w:t>
      </w:r>
      <w:r w:rsidRPr="00BD3133">
        <w:rPr>
          <w:rFonts w:eastAsia="Calibri" w:cs="Calibri"/>
          <w:b/>
          <w:bCs/>
          <w:sz w:val="24"/>
          <w:lang w:val="en-AU" w:bidi="ar-SA"/>
        </w:rPr>
        <w:t>Atáh</w:t>
      </w:r>
      <w:r w:rsidR="00884BD5">
        <w:rPr>
          <w:rFonts w:eastAsia="Calibri" w:cs="Calibri"/>
          <w:b/>
          <w:bCs/>
          <w:sz w:val="24"/>
          <w:lang w:val="en-AU" w:bidi="ar-SA"/>
        </w:rPr>
        <w:t xml:space="preserve"> </w:t>
      </w:r>
      <w:r w:rsidRPr="00BD3133">
        <w:rPr>
          <w:rFonts w:eastAsia="Calibri" w:cs="Calibri"/>
          <w:b/>
          <w:bCs/>
          <w:sz w:val="24"/>
          <w:lang w:val="en-AU" w:bidi="ar-SA"/>
        </w:rPr>
        <w:t>Adonai,</w:t>
      </w:r>
      <w:r w:rsidR="00884BD5">
        <w:rPr>
          <w:rFonts w:eastAsia="Calibri" w:cs="Calibri"/>
          <w:b/>
          <w:bCs/>
          <w:sz w:val="24"/>
          <w:lang w:val="en-AU" w:bidi="ar-SA"/>
        </w:rPr>
        <w:t xml:space="preserve"> </w:t>
      </w:r>
      <w:r w:rsidRPr="00BD3133">
        <w:rPr>
          <w:rFonts w:eastAsia="Calibri" w:cs="Calibri"/>
          <w:b/>
          <w:bCs/>
          <w:sz w:val="24"/>
          <w:lang w:val="en-AU" w:bidi="ar-SA"/>
        </w:rPr>
        <w:t>Elohénu</w:t>
      </w:r>
      <w:r w:rsidR="00884BD5">
        <w:rPr>
          <w:rFonts w:eastAsia="Calibri" w:cs="Calibri"/>
          <w:b/>
          <w:bCs/>
          <w:sz w:val="24"/>
          <w:lang w:val="en-AU" w:bidi="ar-SA"/>
        </w:rPr>
        <w:t xml:space="preserve"> </w:t>
      </w:r>
      <w:r w:rsidRPr="00BD3133">
        <w:rPr>
          <w:rFonts w:eastAsia="Calibri" w:cs="Calibri"/>
          <w:b/>
          <w:bCs/>
          <w:sz w:val="24"/>
          <w:lang w:val="en-AU" w:bidi="ar-SA"/>
        </w:rPr>
        <w:t>Meléch</w:t>
      </w:r>
      <w:r w:rsidR="00884BD5">
        <w:rPr>
          <w:rFonts w:eastAsia="Calibri" w:cs="Calibri"/>
          <w:b/>
          <w:bCs/>
          <w:sz w:val="24"/>
          <w:lang w:val="en-AU" w:bidi="ar-SA"/>
        </w:rPr>
        <w:t xml:space="preserve"> </w:t>
      </w:r>
      <w:r w:rsidRPr="00BD3133">
        <w:rPr>
          <w:rFonts w:eastAsia="Calibri" w:cs="Calibri"/>
          <w:b/>
          <w:bCs/>
          <w:sz w:val="24"/>
          <w:lang w:val="en-AU" w:bidi="ar-SA"/>
        </w:rPr>
        <w:t>HaOlám,</w:t>
      </w:r>
    </w:p>
    <w:p w14:paraId="34020B19" w14:textId="23A6B3A0" w:rsidR="00BD3133" w:rsidRPr="00BD3133" w:rsidRDefault="00BD3133" w:rsidP="00BD3133">
      <w:pPr>
        <w:jc w:val="center"/>
        <w:rPr>
          <w:rFonts w:eastAsia="Calibri" w:cs="Calibri"/>
          <w:b/>
          <w:bCs/>
          <w:sz w:val="24"/>
          <w:lang w:val="en-AU" w:bidi="ar-SA"/>
        </w:rPr>
      </w:pPr>
      <w:r w:rsidRPr="00BD3133">
        <w:rPr>
          <w:rFonts w:eastAsia="Calibri" w:cs="Calibri"/>
          <w:b/>
          <w:bCs/>
          <w:sz w:val="24"/>
          <w:lang w:val="en-AU" w:bidi="ar-SA"/>
        </w:rPr>
        <w:t>Ashér</w:t>
      </w:r>
      <w:r w:rsidR="00884BD5">
        <w:rPr>
          <w:rFonts w:eastAsia="Calibri" w:cs="Calibri"/>
          <w:b/>
          <w:bCs/>
          <w:sz w:val="24"/>
          <w:lang w:val="en-AU" w:bidi="ar-SA"/>
        </w:rPr>
        <w:t xml:space="preserve"> </w:t>
      </w:r>
      <w:r w:rsidRPr="00BD3133">
        <w:rPr>
          <w:rFonts w:eastAsia="Calibri" w:cs="Calibri"/>
          <w:b/>
          <w:bCs/>
          <w:sz w:val="24"/>
          <w:lang w:val="en-AU" w:bidi="ar-SA"/>
        </w:rPr>
        <w:t>Natán</w:t>
      </w:r>
      <w:r w:rsidR="00884BD5">
        <w:rPr>
          <w:rFonts w:eastAsia="Calibri" w:cs="Calibri"/>
          <w:b/>
          <w:bCs/>
          <w:sz w:val="24"/>
          <w:lang w:val="en-AU" w:bidi="ar-SA"/>
        </w:rPr>
        <w:t xml:space="preserve"> </w:t>
      </w:r>
      <w:r w:rsidRPr="00BD3133">
        <w:rPr>
          <w:rFonts w:eastAsia="Calibri" w:cs="Calibri"/>
          <w:b/>
          <w:bCs/>
          <w:sz w:val="24"/>
          <w:lang w:val="en-AU" w:bidi="ar-SA"/>
        </w:rPr>
        <w:t>Lánu</w:t>
      </w:r>
      <w:r w:rsidR="00884BD5">
        <w:rPr>
          <w:rFonts w:eastAsia="Calibri" w:cs="Calibri"/>
          <w:b/>
          <w:bCs/>
          <w:sz w:val="24"/>
          <w:lang w:val="en-AU" w:bidi="ar-SA"/>
        </w:rPr>
        <w:t xml:space="preserve"> </w:t>
      </w:r>
      <w:r w:rsidRPr="00BD3133">
        <w:rPr>
          <w:rFonts w:eastAsia="Calibri" w:cs="Calibri"/>
          <w:b/>
          <w:bCs/>
          <w:sz w:val="24"/>
          <w:lang w:val="en-AU" w:bidi="ar-SA"/>
        </w:rPr>
        <w:t>Torát</w:t>
      </w:r>
      <w:r w:rsidR="00884BD5">
        <w:rPr>
          <w:rFonts w:eastAsia="Calibri" w:cs="Calibri"/>
          <w:b/>
          <w:bCs/>
          <w:sz w:val="24"/>
          <w:lang w:val="en-AU" w:bidi="ar-SA"/>
        </w:rPr>
        <w:t xml:space="preserve"> </w:t>
      </w:r>
      <w:r w:rsidRPr="00BD3133">
        <w:rPr>
          <w:rFonts w:eastAsia="Calibri" w:cs="Calibri"/>
          <w:b/>
          <w:bCs/>
          <w:sz w:val="24"/>
          <w:lang w:val="en-AU" w:bidi="ar-SA"/>
        </w:rPr>
        <w:t>Emét,</w:t>
      </w:r>
      <w:r w:rsidR="00884BD5">
        <w:rPr>
          <w:rFonts w:eastAsia="Calibri" w:cs="Calibri"/>
          <w:b/>
          <w:bCs/>
          <w:sz w:val="24"/>
          <w:lang w:val="en-AU" w:bidi="ar-SA"/>
        </w:rPr>
        <w:t xml:space="preserve"> </w:t>
      </w:r>
      <w:r w:rsidRPr="00BD3133">
        <w:rPr>
          <w:rFonts w:eastAsia="Calibri" w:cs="Calibri"/>
          <w:b/>
          <w:bCs/>
          <w:sz w:val="24"/>
          <w:lang w:val="en-AU" w:bidi="ar-SA"/>
        </w:rPr>
        <w:t>V'Chayéi</w:t>
      </w:r>
      <w:r w:rsidR="00884BD5">
        <w:rPr>
          <w:rFonts w:eastAsia="Calibri" w:cs="Calibri"/>
          <w:b/>
          <w:bCs/>
          <w:sz w:val="24"/>
          <w:lang w:val="en-AU" w:bidi="ar-SA"/>
        </w:rPr>
        <w:t xml:space="preserve"> </w:t>
      </w:r>
      <w:r w:rsidRPr="00BD3133">
        <w:rPr>
          <w:rFonts w:eastAsia="Calibri" w:cs="Calibri"/>
          <w:b/>
          <w:bCs/>
          <w:sz w:val="24"/>
          <w:lang w:val="en-AU" w:bidi="ar-SA"/>
        </w:rPr>
        <w:t>Olám</w:t>
      </w:r>
      <w:r w:rsidR="00884BD5">
        <w:rPr>
          <w:rFonts w:eastAsia="Calibri" w:cs="Calibri"/>
          <w:b/>
          <w:bCs/>
          <w:sz w:val="24"/>
          <w:lang w:val="en-AU" w:bidi="ar-SA"/>
        </w:rPr>
        <w:t xml:space="preserve"> </w:t>
      </w:r>
      <w:r w:rsidRPr="00BD3133">
        <w:rPr>
          <w:rFonts w:eastAsia="Calibri" w:cs="Calibri"/>
          <w:b/>
          <w:bCs/>
          <w:sz w:val="24"/>
          <w:lang w:val="en-AU" w:bidi="ar-SA"/>
        </w:rPr>
        <w:t>Natá</w:t>
      </w:r>
      <w:r w:rsidR="00884BD5">
        <w:rPr>
          <w:rFonts w:eastAsia="Calibri" w:cs="Calibri"/>
          <w:b/>
          <w:bCs/>
          <w:sz w:val="24"/>
          <w:lang w:val="en-AU" w:bidi="ar-SA"/>
        </w:rPr>
        <w:t xml:space="preserve"> </w:t>
      </w:r>
      <w:r w:rsidRPr="00BD3133">
        <w:rPr>
          <w:rFonts w:eastAsia="Calibri" w:cs="Calibri"/>
          <w:b/>
          <w:bCs/>
          <w:sz w:val="24"/>
          <w:lang w:val="en-AU" w:bidi="ar-SA"/>
        </w:rPr>
        <w:t>B'Tochénu.</w:t>
      </w:r>
    </w:p>
    <w:p w14:paraId="4D707D79" w14:textId="4FC1BB38" w:rsidR="00BD3133" w:rsidRPr="00BD3133" w:rsidRDefault="00BD3133" w:rsidP="00BD3133">
      <w:pPr>
        <w:jc w:val="center"/>
        <w:rPr>
          <w:rFonts w:eastAsia="Calibri" w:cs="Calibri"/>
          <w:b/>
          <w:bCs/>
          <w:sz w:val="24"/>
          <w:lang w:val="en-AU" w:bidi="ar-SA"/>
        </w:rPr>
      </w:pPr>
      <w:r w:rsidRPr="00BD3133">
        <w:rPr>
          <w:rFonts w:eastAsia="Calibri" w:cs="Calibri"/>
          <w:b/>
          <w:bCs/>
          <w:sz w:val="24"/>
          <w:lang w:val="en-AU" w:bidi="ar-SA"/>
        </w:rPr>
        <w:t>Barúch</w:t>
      </w:r>
      <w:r w:rsidR="00884BD5">
        <w:rPr>
          <w:rFonts w:eastAsia="Calibri" w:cs="Calibri"/>
          <w:b/>
          <w:bCs/>
          <w:sz w:val="24"/>
          <w:lang w:val="en-AU" w:bidi="ar-SA"/>
        </w:rPr>
        <w:t xml:space="preserve"> </w:t>
      </w:r>
      <w:r w:rsidRPr="00BD3133">
        <w:rPr>
          <w:rFonts w:eastAsia="Calibri" w:cs="Calibri"/>
          <w:b/>
          <w:bCs/>
          <w:sz w:val="24"/>
          <w:lang w:val="en-AU" w:bidi="ar-SA"/>
        </w:rPr>
        <w:t>Atáh</w:t>
      </w:r>
      <w:r w:rsidR="00884BD5">
        <w:rPr>
          <w:rFonts w:eastAsia="Calibri" w:cs="Calibri"/>
          <w:b/>
          <w:bCs/>
          <w:sz w:val="24"/>
          <w:lang w:val="en-AU" w:bidi="ar-SA"/>
        </w:rPr>
        <w:t xml:space="preserve"> </w:t>
      </w:r>
      <w:r w:rsidRPr="00BD3133">
        <w:rPr>
          <w:rFonts w:eastAsia="Calibri" w:cs="Calibri"/>
          <w:b/>
          <w:bCs/>
          <w:sz w:val="24"/>
          <w:lang w:val="en-AU" w:bidi="ar-SA"/>
        </w:rPr>
        <w:t>Adonái,</w:t>
      </w:r>
      <w:r w:rsidR="00884BD5">
        <w:rPr>
          <w:rFonts w:eastAsia="Calibri" w:cs="Calibri"/>
          <w:b/>
          <w:bCs/>
          <w:sz w:val="24"/>
          <w:lang w:val="en-AU" w:bidi="ar-SA"/>
        </w:rPr>
        <w:t xml:space="preserve"> </w:t>
      </w:r>
      <w:r w:rsidRPr="00BD3133">
        <w:rPr>
          <w:rFonts w:eastAsia="Calibri" w:cs="Calibri"/>
          <w:b/>
          <w:bCs/>
          <w:sz w:val="24"/>
          <w:lang w:val="en-AU" w:bidi="ar-SA"/>
        </w:rPr>
        <w:t>Notén</w:t>
      </w:r>
      <w:r w:rsidR="00884BD5">
        <w:rPr>
          <w:rFonts w:eastAsia="Calibri" w:cs="Calibri"/>
          <w:b/>
          <w:bCs/>
          <w:sz w:val="24"/>
          <w:lang w:val="en-AU" w:bidi="ar-SA"/>
        </w:rPr>
        <w:t xml:space="preserve"> </w:t>
      </w:r>
      <w:r w:rsidRPr="00BD3133">
        <w:rPr>
          <w:rFonts w:eastAsia="Calibri" w:cs="Calibri"/>
          <w:b/>
          <w:bCs/>
          <w:sz w:val="24"/>
          <w:lang w:val="en-AU" w:bidi="ar-SA"/>
        </w:rPr>
        <w:t>HaToráh.</w:t>
      </w:r>
      <w:r w:rsidR="00884BD5">
        <w:rPr>
          <w:rFonts w:eastAsia="Calibri" w:cs="Calibri"/>
          <w:b/>
          <w:bCs/>
          <w:sz w:val="24"/>
          <w:lang w:val="en-AU" w:bidi="ar-SA"/>
        </w:rPr>
        <w:t xml:space="preserve"> </w:t>
      </w:r>
      <w:r w:rsidRPr="00BD3133">
        <w:rPr>
          <w:rFonts w:eastAsia="Calibri" w:cs="Calibri"/>
          <w:b/>
          <w:bCs/>
          <w:sz w:val="24"/>
          <w:lang w:val="en-AU" w:bidi="ar-SA"/>
        </w:rPr>
        <w:t>Amen!</w:t>
      </w:r>
    </w:p>
    <w:p w14:paraId="6F8A580E" w14:textId="640A8569" w:rsidR="00BD3133" w:rsidRPr="00BD3133" w:rsidRDefault="00BD3133" w:rsidP="00BD3133">
      <w:pPr>
        <w:jc w:val="center"/>
        <w:rPr>
          <w:rFonts w:eastAsia="Calibri" w:cs="Calibri"/>
          <w:b/>
          <w:bCs/>
          <w:sz w:val="24"/>
          <w:lang w:val="en-AU" w:bidi="ar-SA"/>
        </w:rPr>
      </w:pPr>
      <w:r w:rsidRPr="00BD3133">
        <w:rPr>
          <w:rFonts w:eastAsia="Calibri" w:cs="Calibri"/>
          <w:b/>
          <w:bCs/>
          <w:sz w:val="24"/>
          <w:lang w:val="en-AU" w:bidi="ar-SA"/>
        </w:rPr>
        <w:t>Blessed</w:t>
      </w:r>
      <w:r w:rsidR="00884BD5">
        <w:rPr>
          <w:rFonts w:eastAsia="Calibri" w:cs="Calibri"/>
          <w:b/>
          <w:bCs/>
          <w:sz w:val="24"/>
          <w:lang w:val="en-AU" w:bidi="ar-SA"/>
        </w:rPr>
        <w:t xml:space="preserve"> </w:t>
      </w:r>
      <w:r w:rsidRPr="00BD3133">
        <w:rPr>
          <w:rFonts w:eastAsia="Calibri" w:cs="Calibri"/>
          <w:b/>
          <w:bCs/>
          <w:sz w:val="24"/>
          <w:lang w:val="en-AU" w:bidi="ar-SA"/>
        </w:rPr>
        <w:t>is</w:t>
      </w:r>
      <w:r w:rsidR="00884BD5">
        <w:rPr>
          <w:rFonts w:eastAsia="Calibri" w:cs="Calibri"/>
          <w:b/>
          <w:bCs/>
          <w:sz w:val="24"/>
          <w:lang w:val="en-AU" w:bidi="ar-SA"/>
        </w:rPr>
        <w:t xml:space="preserve"> </w:t>
      </w:r>
      <w:r w:rsidRPr="00BD3133">
        <w:rPr>
          <w:rFonts w:eastAsia="Calibri" w:cs="Calibri"/>
          <w:b/>
          <w:bCs/>
          <w:sz w:val="24"/>
          <w:lang w:val="en-AU" w:bidi="ar-SA"/>
        </w:rPr>
        <w:t>Ha-Shem</w:t>
      </w:r>
      <w:r w:rsidR="00884BD5">
        <w:rPr>
          <w:rFonts w:eastAsia="Calibri" w:cs="Calibri"/>
          <w:b/>
          <w:bCs/>
          <w:sz w:val="24"/>
          <w:lang w:val="en-AU" w:bidi="ar-SA"/>
        </w:rPr>
        <w:t xml:space="preserve"> </w:t>
      </w:r>
      <w:r w:rsidRPr="00BD3133">
        <w:rPr>
          <w:rFonts w:eastAsia="Calibri" w:cs="Calibri"/>
          <w:b/>
          <w:bCs/>
          <w:sz w:val="24"/>
          <w:lang w:val="en-AU" w:bidi="ar-SA"/>
        </w:rPr>
        <w:t>our</w:t>
      </w:r>
      <w:r w:rsidR="00884BD5">
        <w:rPr>
          <w:rFonts w:eastAsia="Calibri" w:cs="Calibri"/>
          <w:b/>
          <w:bCs/>
          <w:sz w:val="24"/>
          <w:lang w:val="en-AU" w:bidi="ar-SA"/>
        </w:rPr>
        <w:t xml:space="preserve"> </w:t>
      </w:r>
      <w:r w:rsidRPr="00BD3133">
        <w:rPr>
          <w:rFonts w:eastAsia="Calibri" w:cs="Calibri"/>
          <w:b/>
          <w:bCs/>
          <w:sz w:val="24"/>
          <w:lang w:val="en-AU" w:bidi="ar-SA"/>
        </w:rPr>
        <w:t>God,</w:t>
      </w:r>
      <w:r w:rsidR="00884BD5">
        <w:rPr>
          <w:rFonts w:eastAsia="Calibri" w:cs="Calibri"/>
          <w:b/>
          <w:bCs/>
          <w:sz w:val="24"/>
          <w:lang w:val="en-AU" w:bidi="ar-SA"/>
        </w:rPr>
        <w:t xml:space="preserve"> </w:t>
      </w:r>
      <w:r w:rsidRPr="00BD3133">
        <w:rPr>
          <w:rFonts w:eastAsia="Calibri" w:cs="Calibri"/>
          <w:b/>
          <w:bCs/>
          <w:sz w:val="24"/>
          <w:lang w:val="en-AU" w:bidi="ar-SA"/>
        </w:rPr>
        <w:t>King</w:t>
      </w:r>
      <w:r w:rsidR="00884BD5">
        <w:rPr>
          <w:rFonts w:eastAsia="Calibri" w:cs="Calibri"/>
          <w:b/>
          <w:bCs/>
          <w:sz w:val="24"/>
          <w:lang w:val="en-AU" w:bidi="ar-SA"/>
        </w:rPr>
        <w:t xml:space="preserve"> </w:t>
      </w:r>
      <w:r w:rsidRPr="00BD3133">
        <w:rPr>
          <w:rFonts w:eastAsia="Calibri" w:cs="Calibri"/>
          <w:b/>
          <w:bCs/>
          <w:sz w:val="24"/>
          <w:lang w:val="en-AU" w:bidi="ar-SA"/>
        </w:rPr>
        <w:t>of</w:t>
      </w:r>
      <w:r w:rsidR="00884BD5">
        <w:rPr>
          <w:rFonts w:eastAsia="Calibri" w:cs="Calibri"/>
          <w:b/>
          <w:bCs/>
          <w:sz w:val="24"/>
          <w:lang w:val="en-AU" w:bidi="ar-SA"/>
        </w:rPr>
        <w:t xml:space="preserve"> </w:t>
      </w:r>
      <w:r w:rsidRPr="00BD3133">
        <w:rPr>
          <w:rFonts w:eastAsia="Calibri" w:cs="Calibri"/>
          <w:b/>
          <w:bCs/>
          <w:sz w:val="24"/>
          <w:lang w:val="en-AU" w:bidi="ar-SA"/>
        </w:rPr>
        <w:t>the</w:t>
      </w:r>
      <w:r w:rsidR="00884BD5">
        <w:rPr>
          <w:rFonts w:eastAsia="Calibri" w:cs="Calibri"/>
          <w:b/>
          <w:bCs/>
          <w:sz w:val="24"/>
          <w:lang w:val="en-AU" w:bidi="ar-SA"/>
        </w:rPr>
        <w:t xml:space="preserve"> </w:t>
      </w:r>
      <w:r w:rsidRPr="00BD3133">
        <w:rPr>
          <w:rFonts w:eastAsia="Calibri" w:cs="Calibri"/>
          <w:b/>
          <w:bCs/>
          <w:sz w:val="24"/>
          <w:lang w:val="en-AU" w:bidi="ar-SA"/>
        </w:rPr>
        <w:t>universe,</w:t>
      </w:r>
    </w:p>
    <w:p w14:paraId="29610DC5" w14:textId="3BF82524" w:rsidR="00BD3133" w:rsidRPr="00BD3133" w:rsidRDefault="00BD3133" w:rsidP="00BD3133">
      <w:pPr>
        <w:jc w:val="center"/>
        <w:rPr>
          <w:rFonts w:eastAsia="Calibri" w:cs="Calibri"/>
          <w:b/>
          <w:bCs/>
          <w:sz w:val="24"/>
          <w:lang w:val="en-AU" w:bidi="ar-SA"/>
        </w:rPr>
      </w:pPr>
      <w:r w:rsidRPr="00BD3133">
        <w:rPr>
          <w:rFonts w:eastAsia="Calibri" w:cs="Calibri"/>
          <w:b/>
          <w:bCs/>
          <w:sz w:val="24"/>
          <w:lang w:val="en-AU" w:bidi="ar-SA"/>
        </w:rPr>
        <w:t>Who</w:t>
      </w:r>
      <w:r w:rsidR="00884BD5">
        <w:rPr>
          <w:rFonts w:eastAsia="Calibri" w:cs="Calibri"/>
          <w:b/>
          <w:bCs/>
          <w:sz w:val="24"/>
          <w:lang w:val="en-AU" w:bidi="ar-SA"/>
        </w:rPr>
        <w:t xml:space="preserve"> </w:t>
      </w:r>
      <w:r w:rsidRPr="00BD3133">
        <w:rPr>
          <w:rFonts w:eastAsia="Calibri" w:cs="Calibri"/>
          <w:b/>
          <w:bCs/>
          <w:sz w:val="24"/>
          <w:lang w:val="en-AU" w:bidi="ar-SA"/>
        </w:rPr>
        <w:t>has</w:t>
      </w:r>
      <w:r w:rsidR="00884BD5">
        <w:rPr>
          <w:rFonts w:eastAsia="Calibri" w:cs="Calibri"/>
          <w:b/>
          <w:bCs/>
          <w:sz w:val="24"/>
          <w:lang w:val="en-AU" w:bidi="ar-SA"/>
        </w:rPr>
        <w:t xml:space="preserve"> </w:t>
      </w:r>
      <w:r w:rsidRPr="00BD3133">
        <w:rPr>
          <w:rFonts w:eastAsia="Calibri" w:cs="Calibri"/>
          <w:b/>
          <w:bCs/>
          <w:sz w:val="24"/>
          <w:lang w:val="en-AU" w:bidi="ar-SA"/>
        </w:rPr>
        <w:t>given</w:t>
      </w:r>
      <w:r w:rsidR="00884BD5">
        <w:rPr>
          <w:rFonts w:eastAsia="Calibri" w:cs="Calibri"/>
          <w:b/>
          <w:bCs/>
          <w:sz w:val="24"/>
          <w:lang w:val="en-AU" w:bidi="ar-SA"/>
        </w:rPr>
        <w:t xml:space="preserve"> </w:t>
      </w:r>
      <w:r w:rsidRPr="00BD3133">
        <w:rPr>
          <w:rFonts w:eastAsia="Calibri" w:cs="Calibri"/>
          <w:b/>
          <w:bCs/>
          <w:sz w:val="24"/>
          <w:lang w:val="en-AU" w:bidi="ar-SA"/>
        </w:rPr>
        <w:t>us</w:t>
      </w:r>
      <w:r w:rsidR="00884BD5">
        <w:rPr>
          <w:rFonts w:eastAsia="Calibri" w:cs="Calibri"/>
          <w:b/>
          <w:bCs/>
          <w:sz w:val="24"/>
          <w:lang w:val="en-AU" w:bidi="ar-SA"/>
        </w:rPr>
        <w:t xml:space="preserve"> </w:t>
      </w:r>
      <w:r w:rsidRPr="00BD3133">
        <w:rPr>
          <w:rFonts w:eastAsia="Calibri" w:cs="Calibri"/>
          <w:b/>
          <w:bCs/>
          <w:sz w:val="24"/>
          <w:lang w:val="en-AU" w:bidi="ar-SA"/>
        </w:rPr>
        <w:t>a</w:t>
      </w:r>
      <w:r w:rsidR="00884BD5">
        <w:rPr>
          <w:rFonts w:eastAsia="Calibri" w:cs="Calibri"/>
          <w:b/>
          <w:bCs/>
          <w:sz w:val="24"/>
          <w:lang w:val="en-AU" w:bidi="ar-SA"/>
        </w:rPr>
        <w:t xml:space="preserve"> </w:t>
      </w:r>
      <w:r w:rsidRPr="00BD3133">
        <w:rPr>
          <w:rFonts w:eastAsia="Calibri" w:cs="Calibri"/>
          <w:b/>
          <w:bCs/>
          <w:sz w:val="24"/>
          <w:lang w:val="en-AU" w:bidi="ar-SA"/>
        </w:rPr>
        <w:t>teaching</w:t>
      </w:r>
      <w:r w:rsidR="00884BD5">
        <w:rPr>
          <w:rFonts w:eastAsia="Calibri" w:cs="Calibri"/>
          <w:b/>
          <w:bCs/>
          <w:sz w:val="24"/>
          <w:lang w:val="en-AU" w:bidi="ar-SA"/>
        </w:rPr>
        <w:t xml:space="preserve"> </w:t>
      </w:r>
      <w:r w:rsidRPr="00BD3133">
        <w:rPr>
          <w:rFonts w:eastAsia="Calibri" w:cs="Calibri"/>
          <w:b/>
          <w:bCs/>
          <w:sz w:val="24"/>
          <w:lang w:val="en-AU" w:bidi="ar-SA"/>
        </w:rPr>
        <w:t>of</w:t>
      </w:r>
      <w:r w:rsidR="00884BD5">
        <w:rPr>
          <w:rFonts w:eastAsia="Calibri" w:cs="Calibri"/>
          <w:b/>
          <w:bCs/>
          <w:sz w:val="24"/>
          <w:lang w:val="en-AU" w:bidi="ar-SA"/>
        </w:rPr>
        <w:t xml:space="preserve"> </w:t>
      </w:r>
      <w:r w:rsidRPr="00BD3133">
        <w:rPr>
          <w:rFonts w:eastAsia="Calibri" w:cs="Calibri"/>
          <w:b/>
          <w:bCs/>
          <w:sz w:val="24"/>
          <w:lang w:val="en-AU" w:bidi="ar-SA"/>
        </w:rPr>
        <w:t>truth,</w:t>
      </w:r>
      <w:r w:rsidR="00884BD5">
        <w:rPr>
          <w:rFonts w:eastAsia="Calibri" w:cs="Calibri"/>
          <w:b/>
          <w:bCs/>
          <w:sz w:val="24"/>
          <w:lang w:val="en-AU" w:bidi="ar-SA"/>
        </w:rPr>
        <w:t xml:space="preserve"> </w:t>
      </w:r>
      <w:r w:rsidRPr="00BD3133">
        <w:rPr>
          <w:rFonts w:eastAsia="Calibri" w:cs="Calibri"/>
          <w:b/>
          <w:bCs/>
          <w:sz w:val="24"/>
          <w:lang w:val="en-AU" w:bidi="ar-SA"/>
        </w:rPr>
        <w:t>implanting</w:t>
      </w:r>
      <w:r w:rsidR="00884BD5">
        <w:rPr>
          <w:rFonts w:eastAsia="Calibri" w:cs="Calibri"/>
          <w:b/>
          <w:bCs/>
          <w:sz w:val="24"/>
          <w:lang w:val="en-AU" w:bidi="ar-SA"/>
        </w:rPr>
        <w:t xml:space="preserve"> </w:t>
      </w:r>
      <w:r w:rsidRPr="00BD3133">
        <w:rPr>
          <w:rFonts w:eastAsia="Calibri" w:cs="Calibri"/>
          <w:b/>
          <w:bCs/>
          <w:sz w:val="24"/>
          <w:lang w:val="en-AU" w:bidi="ar-SA"/>
        </w:rPr>
        <w:t>within</w:t>
      </w:r>
      <w:r w:rsidR="00884BD5">
        <w:rPr>
          <w:rFonts w:eastAsia="Calibri" w:cs="Calibri"/>
          <w:b/>
          <w:bCs/>
          <w:sz w:val="24"/>
          <w:lang w:val="en-AU" w:bidi="ar-SA"/>
        </w:rPr>
        <w:t xml:space="preserve"> </w:t>
      </w:r>
      <w:r w:rsidRPr="00BD3133">
        <w:rPr>
          <w:rFonts w:eastAsia="Calibri" w:cs="Calibri"/>
          <w:b/>
          <w:bCs/>
          <w:sz w:val="24"/>
          <w:lang w:val="en-AU" w:bidi="ar-SA"/>
        </w:rPr>
        <w:t>us</w:t>
      </w:r>
      <w:r w:rsidR="00884BD5">
        <w:rPr>
          <w:rFonts w:eastAsia="Calibri" w:cs="Calibri"/>
          <w:b/>
          <w:bCs/>
          <w:sz w:val="24"/>
          <w:lang w:val="en-AU" w:bidi="ar-SA"/>
        </w:rPr>
        <w:t xml:space="preserve"> </w:t>
      </w:r>
      <w:r w:rsidRPr="00BD3133">
        <w:rPr>
          <w:rFonts w:eastAsia="Calibri" w:cs="Calibri"/>
          <w:b/>
          <w:bCs/>
          <w:sz w:val="24"/>
          <w:lang w:val="en-AU" w:bidi="ar-SA"/>
        </w:rPr>
        <w:t>eternal</w:t>
      </w:r>
      <w:r w:rsidR="00884BD5">
        <w:rPr>
          <w:rFonts w:eastAsia="Calibri" w:cs="Calibri"/>
          <w:b/>
          <w:bCs/>
          <w:sz w:val="24"/>
          <w:lang w:val="en-AU" w:bidi="ar-SA"/>
        </w:rPr>
        <w:t xml:space="preserve"> </w:t>
      </w:r>
      <w:r w:rsidRPr="00BD3133">
        <w:rPr>
          <w:rFonts w:eastAsia="Calibri" w:cs="Calibri"/>
          <w:b/>
          <w:bCs/>
          <w:sz w:val="24"/>
          <w:lang w:val="en-AU" w:bidi="ar-SA"/>
        </w:rPr>
        <w:t>life.</w:t>
      </w:r>
    </w:p>
    <w:p w14:paraId="0B59FBA3" w14:textId="33285357" w:rsidR="00BD3133" w:rsidRPr="00BD3133" w:rsidRDefault="00BD3133" w:rsidP="00BD3133">
      <w:pPr>
        <w:jc w:val="center"/>
        <w:rPr>
          <w:rFonts w:eastAsia="Calibri" w:cs="Calibri"/>
          <w:b/>
          <w:bCs/>
          <w:sz w:val="24"/>
          <w:lang w:val="en-AU" w:bidi="ar-SA"/>
        </w:rPr>
      </w:pPr>
      <w:r w:rsidRPr="00BD3133">
        <w:rPr>
          <w:rFonts w:eastAsia="Calibri" w:cs="Calibri"/>
          <w:b/>
          <w:bCs/>
          <w:sz w:val="24"/>
          <w:lang w:val="en-AU" w:bidi="ar-SA"/>
        </w:rPr>
        <w:t>Blessed</w:t>
      </w:r>
      <w:r w:rsidR="00884BD5">
        <w:rPr>
          <w:rFonts w:eastAsia="Calibri" w:cs="Calibri"/>
          <w:b/>
          <w:bCs/>
          <w:sz w:val="24"/>
          <w:lang w:val="en-AU" w:bidi="ar-SA"/>
        </w:rPr>
        <w:t xml:space="preserve"> </w:t>
      </w:r>
      <w:r w:rsidRPr="00BD3133">
        <w:rPr>
          <w:rFonts w:eastAsia="Calibri" w:cs="Calibri"/>
          <w:b/>
          <w:bCs/>
          <w:sz w:val="24"/>
          <w:lang w:val="en-AU" w:bidi="ar-SA"/>
        </w:rPr>
        <w:t>is</w:t>
      </w:r>
      <w:r w:rsidR="00884BD5">
        <w:rPr>
          <w:rFonts w:eastAsia="Calibri" w:cs="Calibri"/>
          <w:b/>
          <w:bCs/>
          <w:sz w:val="24"/>
          <w:lang w:val="en-AU" w:bidi="ar-SA"/>
        </w:rPr>
        <w:t xml:space="preserve"> </w:t>
      </w:r>
      <w:r w:rsidRPr="00BD3133">
        <w:rPr>
          <w:rFonts w:eastAsia="Calibri" w:cs="Calibri"/>
          <w:b/>
          <w:bCs/>
          <w:sz w:val="24"/>
          <w:lang w:val="en-AU" w:bidi="ar-SA"/>
        </w:rPr>
        <w:t>Ha-Shem,</w:t>
      </w:r>
      <w:r w:rsidR="00884BD5">
        <w:rPr>
          <w:rFonts w:eastAsia="Calibri" w:cs="Calibri"/>
          <w:b/>
          <w:bCs/>
          <w:sz w:val="24"/>
          <w:lang w:val="en-AU" w:bidi="ar-SA"/>
        </w:rPr>
        <w:t xml:space="preserve"> </w:t>
      </w:r>
      <w:r w:rsidRPr="00BD3133">
        <w:rPr>
          <w:rFonts w:eastAsia="Calibri" w:cs="Calibri"/>
          <w:b/>
          <w:bCs/>
          <w:sz w:val="24"/>
          <w:lang w:val="en-AU" w:bidi="ar-SA"/>
        </w:rPr>
        <w:t>Giver</w:t>
      </w:r>
      <w:r w:rsidR="00884BD5">
        <w:rPr>
          <w:rFonts w:eastAsia="Calibri" w:cs="Calibri"/>
          <w:b/>
          <w:bCs/>
          <w:sz w:val="24"/>
          <w:lang w:val="en-AU" w:bidi="ar-SA"/>
        </w:rPr>
        <w:t xml:space="preserve"> </w:t>
      </w:r>
      <w:r w:rsidRPr="00BD3133">
        <w:rPr>
          <w:rFonts w:eastAsia="Calibri" w:cs="Calibri"/>
          <w:b/>
          <w:bCs/>
          <w:sz w:val="24"/>
          <w:lang w:val="en-AU" w:bidi="ar-SA"/>
        </w:rPr>
        <w:t>of</w:t>
      </w:r>
      <w:r w:rsidR="00884BD5">
        <w:rPr>
          <w:rFonts w:eastAsia="Calibri" w:cs="Calibri"/>
          <w:b/>
          <w:bCs/>
          <w:sz w:val="24"/>
          <w:lang w:val="en-AU" w:bidi="ar-SA"/>
        </w:rPr>
        <w:t xml:space="preserve"> </w:t>
      </w:r>
      <w:r w:rsidRPr="00BD3133">
        <w:rPr>
          <w:rFonts w:eastAsia="Calibri" w:cs="Calibri"/>
          <w:b/>
          <w:bCs/>
          <w:sz w:val="24"/>
          <w:lang w:val="en-AU" w:bidi="ar-SA"/>
        </w:rPr>
        <w:t>the</w:t>
      </w:r>
      <w:r w:rsidR="00884BD5">
        <w:rPr>
          <w:rFonts w:eastAsia="Calibri" w:cs="Calibri"/>
          <w:b/>
          <w:bCs/>
          <w:sz w:val="24"/>
          <w:lang w:val="en-AU" w:bidi="ar-SA"/>
        </w:rPr>
        <w:t xml:space="preserve"> </w:t>
      </w:r>
      <w:r w:rsidRPr="00BD3133">
        <w:rPr>
          <w:rFonts w:eastAsia="Calibri" w:cs="Calibri"/>
          <w:b/>
          <w:bCs/>
          <w:sz w:val="24"/>
          <w:lang w:val="en-AU" w:bidi="ar-SA"/>
        </w:rPr>
        <w:t>Torah.</w:t>
      </w:r>
      <w:r w:rsidR="00884BD5">
        <w:rPr>
          <w:rFonts w:eastAsia="Calibri" w:cs="Calibri"/>
          <w:b/>
          <w:bCs/>
          <w:sz w:val="24"/>
          <w:lang w:val="en-AU" w:bidi="ar-SA"/>
        </w:rPr>
        <w:t xml:space="preserve"> </w:t>
      </w:r>
      <w:r w:rsidRPr="00BD3133">
        <w:rPr>
          <w:rFonts w:eastAsia="Calibri" w:cs="Calibri"/>
          <w:b/>
          <w:bCs/>
          <w:sz w:val="24"/>
          <w:lang w:val="en-AU" w:bidi="ar-SA"/>
        </w:rPr>
        <w:t>Amen!</w:t>
      </w:r>
    </w:p>
    <w:p w14:paraId="1617511E" w14:textId="6EA9EBB8" w:rsidR="00BD3133" w:rsidRPr="00BD3133" w:rsidRDefault="00BD3133" w:rsidP="00BD3133">
      <w:pPr>
        <w:jc w:val="center"/>
        <w:rPr>
          <w:rFonts w:eastAsia="Calibri" w:cs="Calibri"/>
          <w:b/>
          <w:bCs/>
          <w:szCs w:val="22"/>
          <w:lang w:val="en-AU" w:bidi="ar-SA"/>
        </w:rPr>
      </w:pPr>
      <w:r w:rsidRPr="00BD3133">
        <w:rPr>
          <w:rFonts w:eastAsia="Calibri" w:cs="Calibri"/>
          <w:b/>
          <w:bCs/>
          <w:szCs w:val="22"/>
          <w:lang w:val="en-AU" w:bidi="ar-SA"/>
        </w:rPr>
        <w:t>“Now</w:t>
      </w:r>
      <w:r w:rsidR="00884BD5">
        <w:rPr>
          <w:rFonts w:eastAsia="Calibri" w:cs="Calibri"/>
          <w:b/>
          <w:bCs/>
          <w:szCs w:val="22"/>
          <w:lang w:val="en-AU" w:bidi="ar-SA"/>
        </w:rPr>
        <w:t xml:space="preserve"> </w:t>
      </w:r>
      <w:r w:rsidRPr="00BD3133">
        <w:rPr>
          <w:rFonts w:eastAsia="Calibri" w:cs="Calibri"/>
          <w:b/>
          <w:bCs/>
          <w:szCs w:val="22"/>
          <w:lang w:val="en-AU" w:bidi="ar-SA"/>
        </w:rPr>
        <w:t>unto</w:t>
      </w:r>
      <w:r w:rsidR="00884BD5">
        <w:rPr>
          <w:rFonts w:eastAsia="Calibri" w:cs="Calibri"/>
          <w:b/>
          <w:bCs/>
          <w:szCs w:val="22"/>
          <w:lang w:val="en-AU" w:bidi="ar-SA"/>
        </w:rPr>
        <w:t xml:space="preserve"> </w:t>
      </w:r>
      <w:r w:rsidRPr="00BD3133">
        <w:rPr>
          <w:rFonts w:eastAsia="Calibri" w:cs="Calibri"/>
          <w:b/>
          <w:bCs/>
          <w:szCs w:val="22"/>
          <w:lang w:val="en-AU" w:bidi="ar-SA"/>
        </w:rPr>
        <w:t>Him</w:t>
      </w:r>
      <w:r w:rsidR="00884BD5">
        <w:rPr>
          <w:rFonts w:eastAsia="Calibri" w:cs="Calibri"/>
          <w:b/>
          <w:bCs/>
          <w:szCs w:val="22"/>
          <w:lang w:val="en-AU" w:bidi="ar-SA"/>
        </w:rPr>
        <w:t xml:space="preserve"> </w:t>
      </w:r>
      <w:r w:rsidRPr="00BD3133">
        <w:rPr>
          <w:rFonts w:eastAsia="Calibri" w:cs="Calibri"/>
          <w:b/>
          <w:bCs/>
          <w:szCs w:val="22"/>
          <w:lang w:val="en-AU" w:bidi="ar-SA"/>
        </w:rPr>
        <w:t>who</w:t>
      </w:r>
      <w:r w:rsidR="00884BD5">
        <w:rPr>
          <w:rFonts w:eastAsia="Calibri" w:cs="Calibri"/>
          <w:b/>
          <w:bCs/>
          <w:szCs w:val="22"/>
          <w:lang w:val="en-AU" w:bidi="ar-SA"/>
        </w:rPr>
        <w:t xml:space="preserve"> </w:t>
      </w:r>
      <w:r w:rsidRPr="00BD3133">
        <w:rPr>
          <w:rFonts w:eastAsia="Calibri" w:cs="Calibri"/>
          <w:b/>
          <w:bCs/>
          <w:szCs w:val="22"/>
          <w:lang w:val="en-AU" w:bidi="ar-SA"/>
        </w:rPr>
        <w:t>is</w:t>
      </w:r>
      <w:r w:rsidR="00884BD5">
        <w:rPr>
          <w:rFonts w:eastAsia="Calibri" w:cs="Calibri"/>
          <w:b/>
          <w:bCs/>
          <w:szCs w:val="22"/>
          <w:lang w:val="en-AU" w:bidi="ar-SA"/>
        </w:rPr>
        <w:t xml:space="preserve"> </w:t>
      </w:r>
      <w:r w:rsidRPr="00BD3133">
        <w:rPr>
          <w:rFonts w:eastAsia="Calibri" w:cs="Calibri"/>
          <w:b/>
          <w:bCs/>
          <w:szCs w:val="22"/>
          <w:lang w:val="en-AU" w:bidi="ar-SA"/>
        </w:rPr>
        <w:t>able</w:t>
      </w:r>
      <w:r w:rsidR="00884BD5">
        <w:rPr>
          <w:rFonts w:eastAsia="Calibri" w:cs="Calibri"/>
          <w:b/>
          <w:bCs/>
          <w:szCs w:val="22"/>
          <w:lang w:val="en-AU" w:bidi="ar-SA"/>
        </w:rPr>
        <w:t xml:space="preserve"> </w:t>
      </w:r>
      <w:r w:rsidRPr="00BD3133">
        <w:rPr>
          <w:rFonts w:eastAsia="Calibri" w:cs="Calibri"/>
          <w:b/>
          <w:bCs/>
          <w:szCs w:val="22"/>
          <w:lang w:val="en-AU" w:bidi="ar-SA"/>
        </w:rPr>
        <w:t>to</w:t>
      </w:r>
      <w:r w:rsidR="00884BD5">
        <w:rPr>
          <w:rFonts w:eastAsia="Calibri" w:cs="Calibri"/>
          <w:b/>
          <w:bCs/>
          <w:szCs w:val="22"/>
          <w:lang w:val="en-AU" w:bidi="ar-SA"/>
        </w:rPr>
        <w:t xml:space="preserve"> </w:t>
      </w:r>
      <w:r w:rsidRPr="00BD3133">
        <w:rPr>
          <w:rFonts w:eastAsia="Calibri" w:cs="Calibri"/>
          <w:b/>
          <w:bCs/>
          <w:szCs w:val="22"/>
          <w:lang w:val="en-AU" w:bidi="ar-SA"/>
        </w:rPr>
        <w:t>preserve</w:t>
      </w:r>
      <w:r w:rsidR="00884BD5">
        <w:rPr>
          <w:rFonts w:eastAsia="Calibri" w:cs="Calibri"/>
          <w:b/>
          <w:bCs/>
          <w:szCs w:val="22"/>
          <w:lang w:val="en-AU" w:bidi="ar-SA"/>
        </w:rPr>
        <w:t xml:space="preserve"> </w:t>
      </w:r>
      <w:r w:rsidRPr="00BD3133">
        <w:rPr>
          <w:rFonts w:eastAsia="Calibri" w:cs="Calibri"/>
          <w:b/>
          <w:bCs/>
          <w:szCs w:val="22"/>
          <w:lang w:val="en-AU" w:bidi="ar-SA"/>
        </w:rPr>
        <w:t>you</w:t>
      </w:r>
      <w:r w:rsidR="00884BD5">
        <w:rPr>
          <w:rFonts w:eastAsia="Calibri" w:cs="Calibri"/>
          <w:b/>
          <w:bCs/>
          <w:szCs w:val="22"/>
          <w:lang w:val="en-AU" w:bidi="ar-SA"/>
        </w:rPr>
        <w:t xml:space="preserve"> </w:t>
      </w:r>
      <w:r w:rsidRPr="00BD3133">
        <w:rPr>
          <w:rFonts w:eastAsia="Calibri" w:cs="Calibri"/>
          <w:b/>
          <w:bCs/>
          <w:szCs w:val="22"/>
          <w:lang w:val="en-AU" w:bidi="ar-SA"/>
        </w:rPr>
        <w:t>faultless,</w:t>
      </w:r>
      <w:r w:rsidR="00884BD5">
        <w:rPr>
          <w:rFonts w:eastAsia="Calibri" w:cs="Calibri"/>
          <w:b/>
          <w:bCs/>
          <w:szCs w:val="22"/>
          <w:lang w:val="en-AU" w:bidi="ar-SA"/>
        </w:rPr>
        <w:t xml:space="preserve"> </w:t>
      </w:r>
      <w:r w:rsidRPr="00BD3133">
        <w:rPr>
          <w:rFonts w:eastAsia="Calibri" w:cs="Calibri"/>
          <w:b/>
          <w:bCs/>
          <w:szCs w:val="22"/>
          <w:lang w:val="en-AU" w:bidi="ar-SA"/>
        </w:rPr>
        <w:t>and</w:t>
      </w:r>
      <w:r w:rsidR="00884BD5">
        <w:rPr>
          <w:rFonts w:eastAsia="Calibri" w:cs="Calibri"/>
          <w:b/>
          <w:bCs/>
          <w:szCs w:val="22"/>
          <w:lang w:val="en-AU" w:bidi="ar-SA"/>
        </w:rPr>
        <w:t xml:space="preserve"> </w:t>
      </w:r>
      <w:r w:rsidRPr="00BD3133">
        <w:rPr>
          <w:rFonts w:eastAsia="Calibri" w:cs="Calibri"/>
          <w:b/>
          <w:bCs/>
          <w:szCs w:val="22"/>
          <w:lang w:val="en-AU" w:bidi="ar-SA"/>
        </w:rPr>
        <w:t>spotless,</w:t>
      </w:r>
      <w:r w:rsidR="00884BD5">
        <w:rPr>
          <w:rFonts w:eastAsia="Calibri" w:cs="Calibri"/>
          <w:b/>
          <w:bCs/>
          <w:szCs w:val="22"/>
          <w:lang w:val="en-AU" w:bidi="ar-SA"/>
        </w:rPr>
        <w:t xml:space="preserve"> </w:t>
      </w:r>
      <w:r w:rsidRPr="00BD3133">
        <w:rPr>
          <w:rFonts w:eastAsia="Calibri" w:cs="Calibri"/>
          <w:b/>
          <w:bCs/>
          <w:szCs w:val="22"/>
          <w:lang w:val="en-AU" w:bidi="ar-SA"/>
        </w:rPr>
        <w:t>and</w:t>
      </w:r>
      <w:r w:rsidR="00884BD5">
        <w:rPr>
          <w:rFonts w:eastAsia="Calibri" w:cs="Calibri"/>
          <w:b/>
          <w:bCs/>
          <w:szCs w:val="22"/>
          <w:lang w:val="en-AU" w:bidi="ar-SA"/>
        </w:rPr>
        <w:t xml:space="preserve"> </w:t>
      </w:r>
      <w:r w:rsidRPr="00BD3133">
        <w:rPr>
          <w:rFonts w:eastAsia="Calibri" w:cs="Calibri"/>
          <w:b/>
          <w:bCs/>
          <w:szCs w:val="22"/>
          <w:lang w:val="en-AU" w:bidi="ar-SA"/>
        </w:rPr>
        <w:t>to</w:t>
      </w:r>
      <w:r w:rsidR="00884BD5">
        <w:rPr>
          <w:rFonts w:eastAsia="Calibri" w:cs="Calibri"/>
          <w:b/>
          <w:bCs/>
          <w:szCs w:val="22"/>
          <w:lang w:val="en-AU" w:bidi="ar-SA"/>
        </w:rPr>
        <w:t xml:space="preserve"> </w:t>
      </w:r>
      <w:r w:rsidRPr="00BD3133">
        <w:rPr>
          <w:rFonts w:eastAsia="Calibri" w:cs="Calibri"/>
          <w:b/>
          <w:bCs/>
          <w:szCs w:val="22"/>
          <w:lang w:val="en-AU" w:bidi="ar-SA"/>
        </w:rPr>
        <w:t>establish</w:t>
      </w:r>
      <w:r w:rsidR="00884BD5">
        <w:rPr>
          <w:rFonts w:eastAsia="Calibri" w:cs="Calibri"/>
          <w:b/>
          <w:bCs/>
          <w:szCs w:val="22"/>
          <w:lang w:val="en-AU" w:bidi="ar-SA"/>
        </w:rPr>
        <w:t xml:space="preserve"> </w:t>
      </w:r>
      <w:r w:rsidRPr="00BD3133">
        <w:rPr>
          <w:rFonts w:eastAsia="Calibri" w:cs="Calibri"/>
          <w:b/>
          <w:bCs/>
          <w:szCs w:val="22"/>
          <w:lang w:val="en-AU" w:bidi="ar-SA"/>
        </w:rPr>
        <w:t>you</w:t>
      </w:r>
      <w:r w:rsidR="00884BD5">
        <w:rPr>
          <w:rFonts w:eastAsia="Calibri" w:cs="Calibri"/>
          <w:b/>
          <w:bCs/>
          <w:szCs w:val="22"/>
          <w:lang w:val="en-AU" w:bidi="ar-SA"/>
        </w:rPr>
        <w:t xml:space="preserve"> </w:t>
      </w:r>
      <w:r w:rsidRPr="00BD3133">
        <w:rPr>
          <w:rFonts w:eastAsia="Calibri" w:cs="Calibri"/>
          <w:b/>
          <w:bCs/>
          <w:szCs w:val="22"/>
          <w:lang w:val="en-AU" w:bidi="ar-SA"/>
        </w:rPr>
        <w:t>without</w:t>
      </w:r>
      <w:r w:rsidR="00884BD5">
        <w:rPr>
          <w:rFonts w:eastAsia="Calibri" w:cs="Calibri"/>
          <w:b/>
          <w:bCs/>
          <w:szCs w:val="22"/>
          <w:lang w:val="en-AU" w:bidi="ar-SA"/>
        </w:rPr>
        <w:t xml:space="preserve"> </w:t>
      </w:r>
      <w:r w:rsidRPr="00BD3133">
        <w:rPr>
          <w:rFonts w:eastAsia="Calibri" w:cs="Calibri"/>
          <w:b/>
          <w:bCs/>
          <w:szCs w:val="22"/>
          <w:lang w:val="en-AU" w:bidi="ar-SA"/>
        </w:rPr>
        <w:t>a</w:t>
      </w:r>
      <w:r w:rsidR="00884BD5">
        <w:rPr>
          <w:rFonts w:eastAsia="Calibri" w:cs="Calibri"/>
          <w:b/>
          <w:bCs/>
          <w:szCs w:val="22"/>
          <w:lang w:val="en-AU" w:bidi="ar-SA"/>
        </w:rPr>
        <w:t xml:space="preserve"> </w:t>
      </w:r>
      <w:r w:rsidRPr="00BD3133">
        <w:rPr>
          <w:rFonts w:eastAsia="Calibri" w:cs="Calibri"/>
          <w:b/>
          <w:bCs/>
          <w:szCs w:val="22"/>
          <w:lang w:val="en-AU" w:bidi="ar-SA"/>
        </w:rPr>
        <w:t>blemish,</w:t>
      </w:r>
      <w:r w:rsidR="00884BD5">
        <w:rPr>
          <w:rFonts w:eastAsia="Calibri" w:cs="Calibri"/>
          <w:b/>
          <w:bCs/>
          <w:szCs w:val="22"/>
          <w:lang w:val="en-AU" w:bidi="ar-SA"/>
        </w:rPr>
        <w:t xml:space="preserve"> </w:t>
      </w:r>
    </w:p>
    <w:p w14:paraId="178FA885" w14:textId="56C891FE" w:rsidR="00BD3133" w:rsidRPr="00BD3133" w:rsidRDefault="00BD3133" w:rsidP="00BD3133">
      <w:pPr>
        <w:jc w:val="center"/>
        <w:rPr>
          <w:rFonts w:ascii="Arial Narrow" w:eastAsia="Calibri" w:hAnsi="Arial Narrow"/>
          <w:b/>
          <w:bCs/>
          <w:szCs w:val="22"/>
          <w:lang w:val="en-AU" w:bidi="ar-SA"/>
        </w:rPr>
      </w:pPr>
      <w:r w:rsidRPr="00BD3133">
        <w:rPr>
          <w:rFonts w:ascii="Arial Narrow" w:eastAsia="Calibri" w:hAnsi="Arial Narrow"/>
          <w:b/>
          <w:bCs/>
          <w:szCs w:val="22"/>
          <w:lang w:val="en-AU" w:bidi="ar-SA"/>
        </w:rPr>
        <w:t>before</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His</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majesty,</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with</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joy,</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[namely,]</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the</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only</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one</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God,</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our</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Deliverer,</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by</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means</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of</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Yeshua</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the</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Messiah</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our</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Master,</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be</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praise,</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and</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dominion,</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and</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honor,</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and</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majesty,</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both</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now</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and</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in</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all</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ages.</w:t>
      </w:r>
      <w:r w:rsidR="00884BD5">
        <w:rPr>
          <w:rFonts w:ascii="Arial Narrow" w:eastAsia="Calibri" w:hAnsi="Arial Narrow"/>
          <w:b/>
          <w:bCs/>
          <w:szCs w:val="22"/>
          <w:lang w:val="en-AU" w:bidi="ar-SA"/>
        </w:rPr>
        <w:t xml:space="preserve"> </w:t>
      </w:r>
      <w:r w:rsidRPr="00BD3133">
        <w:rPr>
          <w:rFonts w:ascii="Arial Narrow" w:eastAsia="Calibri" w:hAnsi="Arial Narrow"/>
          <w:b/>
          <w:bCs/>
          <w:szCs w:val="22"/>
          <w:lang w:val="en-AU" w:bidi="ar-SA"/>
        </w:rPr>
        <w:t>Amen!”</w:t>
      </w:r>
    </w:p>
    <w:p w14:paraId="7D40A7C4" w14:textId="77777777" w:rsidR="00BD3133" w:rsidRPr="00BD3133" w:rsidRDefault="00BD3133" w:rsidP="00BD3133">
      <w:pPr>
        <w:pBdr>
          <w:bottom w:val="double" w:sz="6" w:space="1" w:color="auto"/>
        </w:pBdr>
        <w:rPr>
          <w:rFonts w:asciiTheme="minorHAnsi" w:eastAsia="Calibri" w:hAnsiTheme="minorHAnsi" w:cstheme="minorHAnsi"/>
          <w:sz w:val="16"/>
          <w:szCs w:val="16"/>
          <w:lang w:val="en-AU" w:bidi="ar-SA"/>
        </w:rPr>
      </w:pPr>
    </w:p>
    <w:p w14:paraId="44505F54" w14:textId="77777777" w:rsidR="00BD3133" w:rsidRPr="00504AE3" w:rsidRDefault="00BD3133" w:rsidP="00E830A7">
      <w:pPr>
        <w:rPr>
          <w:rFonts w:ascii="Cambria" w:eastAsia="Times New Roman" w:hAnsi="Cambria" w:cs="Calibri"/>
          <w:b/>
          <w:bCs/>
          <w:color w:val="000000"/>
          <w:sz w:val="16"/>
          <w:szCs w:val="16"/>
        </w:rPr>
      </w:pPr>
    </w:p>
    <w:p w14:paraId="5E1A25B6" w14:textId="6D8423E7" w:rsidR="00AE4B1D" w:rsidRPr="00504AE3" w:rsidRDefault="00AE4B1D" w:rsidP="00AE4B1D">
      <w:pPr>
        <w:jc w:val="center"/>
        <w:rPr>
          <w:rFonts w:eastAsia="Calibri" w:cstheme="minorHAnsi"/>
          <w:b/>
          <w:bCs/>
          <w:sz w:val="24"/>
          <w:lang w:bidi="ar-SA"/>
        </w:rPr>
      </w:pPr>
      <w:r w:rsidRPr="00504AE3">
        <w:rPr>
          <w:rFonts w:eastAsia="Calibri" w:cstheme="minorHAnsi"/>
          <w:b/>
          <w:bCs/>
          <w:sz w:val="24"/>
          <w:lang w:bidi="ar-SA"/>
        </w:rPr>
        <w:t>(</w:t>
      </w:r>
      <w:r w:rsidR="00BD3133">
        <w:rPr>
          <w:rFonts w:eastAsia="Calibri" w:cstheme="minorHAnsi"/>
          <w:b/>
          <w:bCs/>
          <w:sz w:val="24"/>
          <w:lang w:bidi="ar-SA"/>
        </w:rPr>
        <w:t>Wednesday</w:t>
      </w:r>
      <w:r w:rsidR="00884BD5">
        <w:rPr>
          <w:rFonts w:eastAsia="Calibri" w:cstheme="minorHAnsi"/>
          <w:b/>
          <w:bCs/>
          <w:sz w:val="24"/>
          <w:lang w:bidi="ar-SA"/>
        </w:rPr>
        <w:t xml:space="preserve"> </w:t>
      </w:r>
      <w:r w:rsidRPr="00504AE3">
        <w:rPr>
          <w:rFonts w:eastAsia="Calibri" w:cstheme="minorHAnsi"/>
          <w:b/>
          <w:bCs/>
          <w:sz w:val="24"/>
          <w:lang w:bidi="ar-SA"/>
        </w:rPr>
        <w:t>Evening</w:t>
      </w:r>
      <w:r w:rsidR="00884BD5">
        <w:rPr>
          <w:rFonts w:eastAsia="Calibri" w:cstheme="minorHAnsi"/>
          <w:b/>
          <w:bCs/>
          <w:sz w:val="24"/>
          <w:lang w:bidi="ar-SA"/>
        </w:rPr>
        <w:t xml:space="preserve"> </w:t>
      </w:r>
      <w:r w:rsidRPr="00504AE3">
        <w:rPr>
          <w:rFonts w:eastAsia="Calibri" w:cstheme="minorHAnsi"/>
          <w:b/>
          <w:bCs/>
          <w:sz w:val="24"/>
          <w:lang w:bidi="ar-SA"/>
        </w:rPr>
        <w:t>Apri</w:t>
      </w:r>
      <w:r w:rsidR="00BD3133">
        <w:rPr>
          <w:rFonts w:eastAsia="Calibri" w:cstheme="minorHAnsi"/>
          <w:b/>
          <w:bCs/>
          <w:sz w:val="24"/>
          <w:lang w:bidi="ar-SA"/>
        </w:rPr>
        <w:t>l</w:t>
      </w:r>
      <w:r w:rsidR="00884BD5">
        <w:rPr>
          <w:rFonts w:eastAsia="Calibri" w:cstheme="minorHAnsi"/>
          <w:b/>
          <w:bCs/>
          <w:sz w:val="24"/>
          <w:lang w:bidi="ar-SA"/>
        </w:rPr>
        <w:t xml:space="preserve"> </w:t>
      </w:r>
      <w:r w:rsidR="00BD3133">
        <w:rPr>
          <w:rFonts w:eastAsia="Calibri" w:cstheme="minorHAnsi"/>
          <w:b/>
          <w:bCs/>
          <w:sz w:val="24"/>
          <w:lang w:bidi="ar-SA"/>
        </w:rPr>
        <w:t>8</w:t>
      </w:r>
      <w:r w:rsidRPr="00504AE3">
        <w:rPr>
          <w:rFonts w:eastAsia="Calibri" w:cstheme="minorHAnsi"/>
          <w:b/>
          <w:bCs/>
          <w:sz w:val="24"/>
          <w:lang w:bidi="ar-SA"/>
        </w:rPr>
        <w:t>,</w:t>
      </w:r>
      <w:r w:rsidR="00884BD5">
        <w:rPr>
          <w:rFonts w:eastAsia="Calibri" w:cstheme="minorHAnsi"/>
          <w:b/>
          <w:bCs/>
          <w:sz w:val="24"/>
          <w:lang w:bidi="ar-SA"/>
        </w:rPr>
        <w:t xml:space="preserve"> </w:t>
      </w:r>
      <w:r w:rsidRPr="00504AE3">
        <w:rPr>
          <w:rFonts w:eastAsia="Calibri" w:cstheme="minorHAnsi"/>
          <w:b/>
          <w:bCs/>
          <w:sz w:val="24"/>
          <w:lang w:bidi="ar-SA"/>
        </w:rPr>
        <w:t>202</w:t>
      </w:r>
      <w:r w:rsidR="00BD3133">
        <w:rPr>
          <w:rFonts w:eastAsia="Calibri" w:cstheme="minorHAnsi"/>
          <w:b/>
          <w:bCs/>
          <w:sz w:val="24"/>
          <w:lang w:bidi="ar-SA"/>
        </w:rPr>
        <w:t>6</w:t>
      </w:r>
      <w:r w:rsidRPr="00504AE3">
        <w:rPr>
          <w:rFonts w:eastAsia="Calibri" w:cstheme="minorHAnsi"/>
          <w:b/>
          <w:bCs/>
          <w:sz w:val="24"/>
          <w:lang w:bidi="ar-SA"/>
        </w:rPr>
        <w:t>)</w:t>
      </w:r>
    </w:p>
    <w:p w14:paraId="2C25971A" w14:textId="2BD2F3C4" w:rsidR="00AE4B1D" w:rsidRPr="00504AE3" w:rsidRDefault="00AE4B1D" w:rsidP="00AE4B1D">
      <w:pPr>
        <w:jc w:val="center"/>
        <w:rPr>
          <w:rFonts w:eastAsia="Calibri" w:cstheme="minorHAnsi"/>
          <w:b/>
          <w:bCs/>
          <w:sz w:val="24"/>
          <w:lang w:bidi="ar-SA"/>
        </w:rPr>
      </w:pPr>
      <w:r w:rsidRPr="00504AE3">
        <w:rPr>
          <w:rFonts w:eastAsia="Calibri" w:cstheme="minorHAnsi"/>
          <w:b/>
          <w:bCs/>
          <w:sz w:val="24"/>
          <w:lang w:bidi="ar-SA"/>
        </w:rPr>
        <w:t>(Seventh</w:t>
      </w:r>
      <w:r w:rsidR="00884BD5">
        <w:rPr>
          <w:rFonts w:eastAsia="Calibri" w:cstheme="minorHAnsi"/>
          <w:b/>
          <w:bCs/>
          <w:sz w:val="24"/>
          <w:lang w:bidi="ar-SA"/>
        </w:rPr>
        <w:t xml:space="preserve"> </w:t>
      </w:r>
      <w:r w:rsidRPr="00504AE3">
        <w:rPr>
          <w:rFonts w:eastAsia="Calibri" w:cstheme="minorHAnsi"/>
          <w:b/>
          <w:bCs/>
          <w:sz w:val="24"/>
          <w:lang w:bidi="ar-SA"/>
        </w:rPr>
        <w:t>Day</w:t>
      </w:r>
      <w:r w:rsidR="00884BD5">
        <w:rPr>
          <w:rFonts w:eastAsia="Calibri" w:cstheme="minorHAnsi"/>
          <w:b/>
          <w:bCs/>
          <w:sz w:val="24"/>
          <w:lang w:bidi="ar-SA"/>
        </w:rPr>
        <w:t xml:space="preserve"> </w:t>
      </w:r>
      <w:r w:rsidRPr="00504AE3">
        <w:rPr>
          <w:rFonts w:eastAsia="Calibri" w:cstheme="minorHAnsi"/>
          <w:b/>
          <w:bCs/>
          <w:sz w:val="24"/>
          <w:lang w:bidi="ar-SA"/>
        </w:rPr>
        <w:t>of</w:t>
      </w:r>
      <w:r w:rsidR="00884BD5">
        <w:rPr>
          <w:rFonts w:eastAsia="Calibri" w:cstheme="minorHAnsi"/>
          <w:b/>
          <w:bCs/>
          <w:sz w:val="24"/>
          <w:lang w:bidi="ar-SA"/>
        </w:rPr>
        <w:t xml:space="preserve"> </w:t>
      </w:r>
      <w:r w:rsidRPr="00504AE3">
        <w:rPr>
          <w:rFonts w:eastAsia="Calibri" w:cstheme="minorHAnsi"/>
          <w:b/>
          <w:bCs/>
          <w:sz w:val="24"/>
          <w:lang w:bidi="ar-SA"/>
        </w:rPr>
        <w:t>the</w:t>
      </w:r>
      <w:r w:rsidR="00884BD5">
        <w:rPr>
          <w:rFonts w:eastAsia="Calibri" w:cstheme="minorHAnsi"/>
          <w:b/>
          <w:bCs/>
          <w:sz w:val="24"/>
          <w:lang w:bidi="ar-SA"/>
        </w:rPr>
        <w:t xml:space="preserve"> </w:t>
      </w:r>
      <w:r w:rsidRPr="00504AE3">
        <w:rPr>
          <w:rFonts w:eastAsia="Calibri" w:cstheme="minorHAnsi"/>
          <w:b/>
          <w:bCs/>
          <w:sz w:val="24"/>
          <w:lang w:bidi="ar-SA"/>
        </w:rPr>
        <w:t>Counting</w:t>
      </w:r>
      <w:r w:rsidR="00884BD5">
        <w:rPr>
          <w:rFonts w:eastAsia="Calibri" w:cstheme="minorHAnsi"/>
          <w:b/>
          <w:bCs/>
          <w:sz w:val="24"/>
          <w:lang w:bidi="ar-SA"/>
        </w:rPr>
        <w:t xml:space="preserve"> </w:t>
      </w:r>
      <w:r w:rsidRPr="00504AE3">
        <w:rPr>
          <w:rFonts w:eastAsia="Calibri" w:cstheme="minorHAnsi"/>
          <w:b/>
          <w:bCs/>
          <w:sz w:val="24"/>
          <w:lang w:bidi="ar-SA"/>
        </w:rPr>
        <w:t>of</w:t>
      </w:r>
      <w:r w:rsidR="00884BD5">
        <w:rPr>
          <w:rFonts w:eastAsia="Calibri" w:cstheme="minorHAnsi"/>
          <w:b/>
          <w:bCs/>
          <w:sz w:val="24"/>
          <w:lang w:bidi="ar-SA"/>
        </w:rPr>
        <w:t xml:space="preserve"> </w:t>
      </w:r>
      <w:r w:rsidRPr="00504AE3">
        <w:rPr>
          <w:rFonts w:eastAsia="Calibri" w:cstheme="minorHAnsi"/>
          <w:b/>
          <w:bCs/>
          <w:sz w:val="24"/>
          <w:lang w:bidi="ar-SA"/>
        </w:rPr>
        <w:t>the</w:t>
      </w:r>
      <w:r w:rsidR="00884BD5">
        <w:rPr>
          <w:rFonts w:eastAsia="Calibri" w:cstheme="minorHAnsi"/>
          <w:b/>
          <w:bCs/>
          <w:sz w:val="24"/>
          <w:lang w:bidi="ar-SA"/>
        </w:rPr>
        <w:t xml:space="preserve"> </w:t>
      </w:r>
      <w:r w:rsidRPr="00504AE3">
        <w:rPr>
          <w:rFonts w:eastAsia="Calibri" w:cstheme="minorHAnsi"/>
          <w:b/>
          <w:bCs/>
          <w:sz w:val="24"/>
          <w:lang w:bidi="ar-SA"/>
        </w:rPr>
        <w:t>Omer)</w:t>
      </w:r>
    </w:p>
    <w:p w14:paraId="5054891C" w14:textId="77777777" w:rsidR="00382EA9" w:rsidRPr="00504AE3" w:rsidRDefault="00382EA9" w:rsidP="00382EA9">
      <w:pPr>
        <w:rPr>
          <w:rFonts w:eastAsia="Calibri" w:cs="Calibri"/>
          <w:bCs/>
          <w:sz w:val="16"/>
          <w:szCs w:val="16"/>
          <w:lang w:bidi="ar-SA"/>
        </w:rPr>
      </w:pPr>
    </w:p>
    <w:p w14:paraId="561CDC66" w14:textId="705EFB43" w:rsidR="00382EA9" w:rsidRPr="002378AB" w:rsidRDefault="00382EA9" w:rsidP="002378AB">
      <w:pPr>
        <w:pStyle w:val="Heading2"/>
        <w:jc w:val="both"/>
        <w:rPr>
          <w:rFonts w:asciiTheme="minorHAnsi" w:eastAsia="Calibri" w:hAnsiTheme="minorHAnsi" w:cstheme="minorHAnsi"/>
          <w:sz w:val="24"/>
          <w:szCs w:val="24"/>
          <w:lang w:bidi="ar-SA"/>
        </w:rPr>
      </w:pPr>
      <w:r w:rsidRPr="002378AB">
        <w:rPr>
          <w:rFonts w:asciiTheme="minorHAnsi" w:eastAsia="Calibri" w:hAnsiTheme="minorHAnsi" w:cstheme="minorHAnsi"/>
          <w:sz w:val="24"/>
          <w:szCs w:val="24"/>
          <w:lang w:bidi="ar-SA"/>
        </w:rPr>
        <w:t>Evening:</w:t>
      </w:r>
      <w:r w:rsidR="00884BD5">
        <w:rPr>
          <w:rFonts w:asciiTheme="minorHAnsi" w:eastAsia="Calibri" w:hAnsiTheme="minorHAnsi" w:cstheme="minorHAnsi"/>
          <w:sz w:val="24"/>
          <w:szCs w:val="24"/>
          <w:lang w:bidi="ar-SA"/>
        </w:rPr>
        <w:t xml:space="preserve"> </w:t>
      </w:r>
      <w:r w:rsidRPr="002378AB">
        <w:rPr>
          <w:rFonts w:asciiTheme="minorHAnsi" w:eastAsia="Calibri" w:hAnsiTheme="minorHAnsi" w:cstheme="minorHAnsi"/>
          <w:sz w:val="24"/>
          <w:szCs w:val="24"/>
          <w:lang w:bidi="ar-SA"/>
        </w:rPr>
        <w:t>Counting</w:t>
      </w:r>
      <w:r w:rsidR="00884BD5">
        <w:rPr>
          <w:rFonts w:asciiTheme="minorHAnsi" w:eastAsia="Calibri" w:hAnsiTheme="minorHAnsi" w:cstheme="minorHAnsi"/>
          <w:sz w:val="24"/>
          <w:szCs w:val="24"/>
          <w:lang w:bidi="ar-SA"/>
        </w:rPr>
        <w:t xml:space="preserve"> </w:t>
      </w:r>
      <w:r w:rsidRPr="002378AB">
        <w:rPr>
          <w:rFonts w:asciiTheme="minorHAnsi" w:eastAsia="Calibri" w:hAnsiTheme="minorHAnsi" w:cstheme="minorHAnsi"/>
          <w:sz w:val="24"/>
          <w:szCs w:val="24"/>
          <w:lang w:bidi="ar-SA"/>
        </w:rPr>
        <w:t>of</w:t>
      </w:r>
      <w:r w:rsidR="00884BD5">
        <w:rPr>
          <w:rFonts w:asciiTheme="minorHAnsi" w:eastAsia="Calibri" w:hAnsiTheme="minorHAnsi" w:cstheme="minorHAnsi"/>
          <w:sz w:val="24"/>
          <w:szCs w:val="24"/>
          <w:lang w:bidi="ar-SA"/>
        </w:rPr>
        <w:t xml:space="preserve"> </w:t>
      </w:r>
      <w:r w:rsidRPr="002378AB">
        <w:rPr>
          <w:rFonts w:asciiTheme="minorHAnsi" w:eastAsia="Calibri" w:hAnsiTheme="minorHAnsi" w:cstheme="minorHAnsi"/>
          <w:sz w:val="24"/>
          <w:szCs w:val="24"/>
          <w:lang w:bidi="ar-SA"/>
        </w:rPr>
        <w:t>the</w:t>
      </w:r>
      <w:r w:rsidR="00884BD5">
        <w:rPr>
          <w:rFonts w:asciiTheme="minorHAnsi" w:eastAsia="Calibri" w:hAnsiTheme="minorHAnsi" w:cstheme="minorHAnsi"/>
          <w:sz w:val="24"/>
          <w:szCs w:val="24"/>
          <w:lang w:bidi="ar-SA"/>
        </w:rPr>
        <w:t xml:space="preserve"> </w:t>
      </w:r>
      <w:r w:rsidRPr="002378AB">
        <w:rPr>
          <w:rFonts w:asciiTheme="minorHAnsi" w:eastAsia="Calibri" w:hAnsiTheme="minorHAnsi" w:cstheme="minorHAnsi"/>
          <w:sz w:val="24"/>
          <w:szCs w:val="24"/>
          <w:lang w:bidi="ar-SA"/>
        </w:rPr>
        <w:t>Omer</w:t>
      </w:r>
      <w:r w:rsidR="00884BD5">
        <w:rPr>
          <w:rFonts w:asciiTheme="minorHAnsi" w:eastAsia="Calibri" w:hAnsiTheme="minorHAnsi" w:cstheme="minorHAnsi"/>
          <w:sz w:val="24"/>
          <w:szCs w:val="24"/>
          <w:lang w:bidi="ar-SA"/>
        </w:rPr>
        <w:t xml:space="preserve"> </w:t>
      </w:r>
      <w:r w:rsidRPr="002378AB">
        <w:rPr>
          <w:rFonts w:asciiTheme="minorHAnsi" w:eastAsia="Calibri" w:hAnsiTheme="minorHAnsi" w:cstheme="minorHAnsi"/>
          <w:sz w:val="24"/>
          <w:szCs w:val="24"/>
          <w:lang w:bidi="ar-SA"/>
        </w:rPr>
        <w:t>Day</w:t>
      </w:r>
      <w:r w:rsidR="00884BD5">
        <w:rPr>
          <w:rFonts w:asciiTheme="minorHAnsi" w:eastAsia="Calibri" w:hAnsiTheme="minorHAnsi" w:cstheme="minorHAnsi"/>
          <w:sz w:val="24"/>
          <w:szCs w:val="24"/>
          <w:lang w:bidi="ar-SA"/>
        </w:rPr>
        <w:t xml:space="preserve"> </w:t>
      </w:r>
      <w:r w:rsidRPr="002378AB">
        <w:rPr>
          <w:rFonts w:asciiTheme="minorHAnsi" w:eastAsia="Calibri" w:hAnsiTheme="minorHAnsi" w:cstheme="minorHAnsi"/>
          <w:sz w:val="24"/>
          <w:szCs w:val="24"/>
          <w:lang w:bidi="ar-SA"/>
        </w:rPr>
        <w:t>7</w:t>
      </w:r>
    </w:p>
    <w:p w14:paraId="2C401E1B" w14:textId="77777777" w:rsidR="00382EA9" w:rsidRPr="00504AE3" w:rsidRDefault="00382EA9" w:rsidP="00382EA9">
      <w:pPr>
        <w:rPr>
          <w:rFonts w:eastAsia="Calibri" w:cs="Calibri"/>
          <w:b/>
          <w:bCs/>
          <w:sz w:val="16"/>
          <w:szCs w:val="16"/>
          <w:lang w:bidi="ar-SA"/>
        </w:rPr>
      </w:pPr>
    </w:p>
    <w:p w14:paraId="32CFBE9C" w14:textId="04303551" w:rsidR="00382EA9" w:rsidRPr="00504AE3" w:rsidRDefault="00382EA9" w:rsidP="00403B50">
      <w:pPr>
        <w:rPr>
          <w:rFonts w:eastAsia="Times New Roman" w:cs="Calibri"/>
          <w:b/>
          <w:bCs/>
          <w:color w:val="000000"/>
          <w:szCs w:val="22"/>
        </w:rPr>
      </w:pPr>
      <w:r w:rsidRPr="00504AE3">
        <w:rPr>
          <w:rFonts w:eastAsia="Times New Roman" w:cs="Calibri"/>
          <w:b/>
          <w:bCs/>
          <w:color w:val="000000"/>
          <w:szCs w:val="22"/>
        </w:rPr>
        <w:t>Today</w:t>
      </w:r>
      <w:r w:rsidR="00884BD5">
        <w:rPr>
          <w:rFonts w:eastAsia="Times New Roman" w:cs="Calibri"/>
          <w:b/>
          <w:bCs/>
          <w:color w:val="000000"/>
          <w:szCs w:val="22"/>
        </w:rPr>
        <w:t xml:space="preserve"> </w:t>
      </w:r>
      <w:r w:rsidRPr="00504AE3">
        <w:rPr>
          <w:rFonts w:eastAsia="Times New Roman" w:cs="Calibri"/>
          <w:b/>
          <w:bCs/>
          <w:color w:val="000000"/>
          <w:szCs w:val="22"/>
        </w:rPr>
        <w:t>is</w:t>
      </w:r>
      <w:r w:rsidR="00884BD5">
        <w:rPr>
          <w:rFonts w:eastAsia="Times New Roman" w:cs="Calibri"/>
          <w:b/>
          <w:bCs/>
          <w:color w:val="000000"/>
          <w:szCs w:val="22"/>
        </w:rPr>
        <w:t xml:space="preserve"> </w:t>
      </w:r>
      <w:r w:rsidRPr="00504AE3">
        <w:rPr>
          <w:rFonts w:eastAsia="Times New Roman" w:cs="Calibri"/>
          <w:b/>
          <w:bCs/>
          <w:color w:val="000000"/>
          <w:szCs w:val="22"/>
        </w:rPr>
        <w:t>seven</w:t>
      </w:r>
      <w:r w:rsidR="00884BD5">
        <w:rPr>
          <w:rFonts w:eastAsia="Times New Roman" w:cs="Calibri"/>
          <w:b/>
          <w:bCs/>
          <w:color w:val="000000"/>
          <w:szCs w:val="22"/>
        </w:rPr>
        <w:t xml:space="preserve"> </w:t>
      </w:r>
      <w:r w:rsidRPr="00504AE3">
        <w:rPr>
          <w:rFonts w:eastAsia="Times New Roman" w:cs="Calibri"/>
          <w:b/>
          <w:bCs/>
          <w:color w:val="000000"/>
          <w:szCs w:val="22"/>
        </w:rPr>
        <w:t>days</w:t>
      </w:r>
      <w:r w:rsidR="00884BD5">
        <w:rPr>
          <w:rFonts w:eastAsia="Times New Roman" w:cs="Calibri"/>
          <w:b/>
          <w:bCs/>
          <w:color w:val="000000"/>
          <w:szCs w:val="22"/>
        </w:rPr>
        <w:t xml:space="preserve"> </w:t>
      </w:r>
      <w:r w:rsidRPr="00504AE3">
        <w:rPr>
          <w:rFonts w:eastAsia="Times New Roman" w:cs="Calibri"/>
          <w:b/>
          <w:bCs/>
          <w:color w:val="000000"/>
          <w:szCs w:val="22"/>
        </w:rPr>
        <w:t>of</w:t>
      </w:r>
      <w:r w:rsidR="00884BD5">
        <w:rPr>
          <w:rFonts w:eastAsia="Times New Roman" w:cs="Calibri"/>
          <w:b/>
          <w:bCs/>
          <w:color w:val="000000"/>
          <w:szCs w:val="22"/>
        </w:rPr>
        <w:t xml:space="preserve"> </w:t>
      </w:r>
      <w:r w:rsidRPr="00504AE3">
        <w:rPr>
          <w:rFonts w:eastAsia="Times New Roman" w:cs="Calibri"/>
          <w:b/>
          <w:bCs/>
          <w:color w:val="000000"/>
          <w:szCs w:val="22"/>
        </w:rPr>
        <w:t>the</w:t>
      </w:r>
      <w:r w:rsidR="00884BD5">
        <w:rPr>
          <w:rFonts w:eastAsia="Times New Roman" w:cs="Calibri"/>
          <w:b/>
          <w:bCs/>
          <w:color w:val="000000"/>
          <w:szCs w:val="22"/>
        </w:rPr>
        <w:t xml:space="preserve"> </w:t>
      </w:r>
      <w:r w:rsidRPr="00504AE3">
        <w:rPr>
          <w:rFonts w:eastAsia="Times New Roman" w:cs="Calibri"/>
          <w:b/>
          <w:bCs/>
          <w:color w:val="000000"/>
          <w:szCs w:val="22"/>
        </w:rPr>
        <w:t>Omer</w:t>
      </w:r>
      <w:r w:rsidR="00884BD5">
        <w:rPr>
          <w:rFonts w:eastAsia="Times New Roman" w:cs="Calibri"/>
          <w:b/>
          <w:bCs/>
          <w:color w:val="000000"/>
          <w:szCs w:val="22"/>
        </w:rPr>
        <w:t xml:space="preserve"> </w:t>
      </w:r>
      <w:r w:rsidRPr="00504AE3">
        <w:rPr>
          <w:rFonts w:eastAsia="Times New Roman" w:cs="Calibri"/>
          <w:b/>
          <w:bCs/>
          <w:color w:val="000000"/>
          <w:szCs w:val="22"/>
        </w:rPr>
        <w:t>which</w:t>
      </w:r>
      <w:r w:rsidR="00884BD5">
        <w:rPr>
          <w:rFonts w:eastAsia="Times New Roman" w:cs="Calibri"/>
          <w:b/>
          <w:bCs/>
          <w:color w:val="000000"/>
          <w:szCs w:val="22"/>
        </w:rPr>
        <w:t xml:space="preserve"> </w:t>
      </w:r>
      <w:r w:rsidRPr="00504AE3">
        <w:rPr>
          <w:rFonts w:eastAsia="Times New Roman" w:cs="Calibri"/>
          <w:b/>
          <w:bCs/>
          <w:color w:val="000000"/>
          <w:szCs w:val="22"/>
        </w:rPr>
        <w:t>is</w:t>
      </w:r>
      <w:r w:rsidR="00884BD5">
        <w:rPr>
          <w:rFonts w:eastAsia="Times New Roman" w:cs="Calibri"/>
          <w:b/>
          <w:bCs/>
          <w:color w:val="000000"/>
          <w:szCs w:val="22"/>
        </w:rPr>
        <w:t xml:space="preserve"> </w:t>
      </w:r>
      <w:r w:rsidRPr="00504AE3">
        <w:rPr>
          <w:rFonts w:eastAsia="Times New Roman" w:cs="Calibri"/>
          <w:b/>
          <w:bCs/>
          <w:color w:val="000000"/>
          <w:szCs w:val="22"/>
        </w:rPr>
        <w:t>one</w:t>
      </w:r>
      <w:r w:rsidR="00884BD5">
        <w:rPr>
          <w:rFonts w:eastAsia="Times New Roman" w:cs="Calibri"/>
          <w:b/>
          <w:bCs/>
          <w:color w:val="000000"/>
          <w:szCs w:val="22"/>
        </w:rPr>
        <w:t xml:space="preserve"> </w:t>
      </w:r>
      <w:r w:rsidRPr="00504AE3">
        <w:rPr>
          <w:rFonts w:eastAsia="Times New Roman" w:cs="Calibri"/>
          <w:b/>
          <w:bCs/>
          <w:color w:val="000000"/>
          <w:szCs w:val="22"/>
        </w:rPr>
        <w:t>week.</w:t>
      </w:r>
    </w:p>
    <w:p w14:paraId="66D0477A" w14:textId="534945F8" w:rsidR="00382EA9" w:rsidRPr="00504AE3" w:rsidRDefault="00382EA9" w:rsidP="00382EA9">
      <w:pPr>
        <w:rPr>
          <w:rFonts w:eastAsia="Calibri" w:cs="Calibri"/>
          <w:b/>
          <w:bCs/>
          <w:szCs w:val="22"/>
          <w:lang w:bidi="ar-SA"/>
        </w:rPr>
      </w:pPr>
      <w:r w:rsidRPr="00504AE3">
        <w:rPr>
          <w:rFonts w:eastAsia="Calibri" w:cs="Calibri"/>
          <w:b/>
          <w:bCs/>
          <w:szCs w:val="22"/>
          <w:lang w:bidi="ar-SA"/>
        </w:rPr>
        <w:t>Then</w:t>
      </w:r>
      <w:r w:rsidR="00884BD5">
        <w:rPr>
          <w:rFonts w:eastAsia="Calibri" w:cs="Calibri"/>
          <w:b/>
          <w:bCs/>
          <w:szCs w:val="22"/>
          <w:lang w:bidi="ar-SA"/>
        </w:rPr>
        <w:t xml:space="preserve"> </w:t>
      </w:r>
      <w:r w:rsidRPr="00504AE3">
        <w:rPr>
          <w:rFonts w:eastAsia="Calibri" w:cs="Calibri"/>
          <w:b/>
          <w:bCs/>
          <w:szCs w:val="22"/>
          <w:lang w:bidi="ar-SA"/>
        </w:rPr>
        <w:t>read</w:t>
      </w:r>
      <w:r w:rsidR="00884BD5">
        <w:rPr>
          <w:rFonts w:eastAsia="Calibri" w:cs="Calibri"/>
          <w:b/>
          <w:bCs/>
          <w:szCs w:val="22"/>
          <w:lang w:bidi="ar-SA"/>
        </w:rPr>
        <w:t xml:space="preserve"> </w:t>
      </w:r>
      <w:r w:rsidRPr="00504AE3">
        <w:rPr>
          <w:rFonts w:eastAsia="Calibri" w:cs="Calibri"/>
          <w:b/>
          <w:bCs/>
          <w:szCs w:val="22"/>
          <w:lang w:bidi="ar-SA"/>
        </w:rPr>
        <w:t>the</w:t>
      </w:r>
      <w:r w:rsidR="00884BD5">
        <w:rPr>
          <w:rFonts w:eastAsia="Calibri" w:cs="Calibri"/>
          <w:b/>
          <w:bCs/>
          <w:szCs w:val="22"/>
          <w:lang w:bidi="ar-SA"/>
        </w:rPr>
        <w:t xml:space="preserve"> </w:t>
      </w:r>
      <w:r w:rsidRPr="00504AE3">
        <w:rPr>
          <w:rFonts w:eastAsia="Calibri" w:cs="Calibri"/>
          <w:b/>
          <w:bCs/>
          <w:szCs w:val="22"/>
          <w:lang w:bidi="ar-SA"/>
        </w:rPr>
        <w:t>following:</w:t>
      </w:r>
    </w:p>
    <w:p w14:paraId="5F53073C" w14:textId="77777777" w:rsidR="00382EA9" w:rsidRPr="00504AE3" w:rsidRDefault="00382EA9" w:rsidP="00382EA9">
      <w:pPr>
        <w:rPr>
          <w:rFonts w:ascii="Times New Roman" w:eastAsia="Calibri" w:hAnsi="Times New Roman"/>
          <w:szCs w:val="22"/>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663"/>
        <w:gridCol w:w="989"/>
        <w:gridCol w:w="1127"/>
        <w:gridCol w:w="2864"/>
      </w:tblGrid>
      <w:tr w:rsidR="00382EA9" w:rsidRPr="00504AE3" w14:paraId="0E1FB701" w14:textId="77777777" w:rsidTr="00382EA9">
        <w:trPr>
          <w:jc w:val="center"/>
        </w:trPr>
        <w:tc>
          <w:tcPr>
            <w:tcW w:w="0" w:type="auto"/>
            <w:tcBorders>
              <w:top w:val="single" w:sz="4" w:space="0" w:color="auto"/>
              <w:left w:val="single" w:sz="4" w:space="0" w:color="auto"/>
              <w:bottom w:val="single" w:sz="4" w:space="0" w:color="auto"/>
              <w:right w:val="single" w:sz="4" w:space="0" w:color="auto"/>
            </w:tcBorders>
            <w:hideMark/>
          </w:tcPr>
          <w:p w14:paraId="0F496290" w14:textId="029DCEB8" w:rsidR="00382EA9" w:rsidRPr="00504AE3" w:rsidRDefault="00382EA9" w:rsidP="00382EA9">
            <w:pPr>
              <w:jc w:val="center"/>
              <w:rPr>
                <w:rFonts w:eastAsia="Calibri" w:cs="Calibri"/>
                <w:b/>
                <w:iCs/>
                <w:szCs w:val="22"/>
              </w:rPr>
            </w:pPr>
            <w:r w:rsidRPr="00504AE3">
              <w:rPr>
                <w:rFonts w:eastAsia="Calibri" w:cs="Calibri"/>
                <w:b/>
                <w:iCs/>
                <w:szCs w:val="22"/>
              </w:rPr>
              <w:t>Day</w:t>
            </w:r>
            <w:r w:rsidR="00884BD5">
              <w:rPr>
                <w:rFonts w:eastAsia="Calibri" w:cs="Calibri"/>
                <w:b/>
                <w:iCs/>
                <w:szCs w:val="22"/>
              </w:rPr>
              <w:t xml:space="preserve"> </w:t>
            </w:r>
            <w:r w:rsidRPr="00504AE3">
              <w:rPr>
                <w:rFonts w:eastAsia="Calibri" w:cs="Calibri"/>
                <w:b/>
                <w:iCs/>
                <w:szCs w:val="22"/>
              </w:rPr>
              <w:t>of</w:t>
            </w:r>
            <w:r w:rsidR="00884BD5">
              <w:rPr>
                <w:rFonts w:eastAsia="Calibri" w:cs="Calibri"/>
                <w:b/>
                <w:iCs/>
                <w:szCs w:val="22"/>
              </w:rPr>
              <w:t xml:space="preserve"> </w:t>
            </w:r>
            <w:r w:rsidRPr="00504AE3">
              <w:rPr>
                <w:rFonts w:eastAsia="Calibri" w:cs="Calibri"/>
                <w:b/>
                <w:iCs/>
                <w:szCs w:val="22"/>
              </w:rPr>
              <w:t>the</w:t>
            </w:r>
            <w:r w:rsidR="00884BD5">
              <w:rPr>
                <w:rFonts w:eastAsia="Calibri" w:cs="Calibri"/>
                <w:b/>
                <w:iCs/>
                <w:szCs w:val="22"/>
              </w:rPr>
              <w:t xml:space="preserve"> </w:t>
            </w:r>
            <w:r w:rsidRPr="00504AE3">
              <w:rPr>
                <w:rFonts w:eastAsia="Calibri" w:cs="Calibri"/>
                <w:b/>
                <w:iCs/>
                <w:szCs w:val="22"/>
              </w:rPr>
              <w:t>Omer</w:t>
            </w:r>
          </w:p>
        </w:tc>
        <w:tc>
          <w:tcPr>
            <w:tcW w:w="0" w:type="auto"/>
            <w:tcBorders>
              <w:top w:val="single" w:sz="4" w:space="0" w:color="auto"/>
              <w:left w:val="single" w:sz="4" w:space="0" w:color="auto"/>
              <w:bottom w:val="single" w:sz="4" w:space="0" w:color="auto"/>
              <w:right w:val="single" w:sz="4" w:space="0" w:color="auto"/>
            </w:tcBorders>
            <w:hideMark/>
          </w:tcPr>
          <w:p w14:paraId="0D56F905" w14:textId="77777777" w:rsidR="00382EA9" w:rsidRPr="00504AE3" w:rsidRDefault="00382EA9" w:rsidP="00382EA9">
            <w:pPr>
              <w:jc w:val="center"/>
              <w:rPr>
                <w:rFonts w:eastAsia="Calibri" w:cs="Calibri"/>
                <w:b/>
                <w:iCs/>
                <w:szCs w:val="22"/>
              </w:rPr>
            </w:pPr>
            <w:r w:rsidRPr="00504AE3">
              <w:rPr>
                <w:rFonts w:eastAsia="Calibri" w:cs="Calibri"/>
                <w:b/>
                <w:iCs/>
                <w:szCs w:val="22"/>
              </w:rPr>
              <w:t>Ministry</w:t>
            </w:r>
          </w:p>
        </w:tc>
        <w:tc>
          <w:tcPr>
            <w:tcW w:w="0" w:type="auto"/>
            <w:tcBorders>
              <w:top w:val="single" w:sz="4" w:space="0" w:color="auto"/>
              <w:left w:val="single" w:sz="4" w:space="0" w:color="auto"/>
              <w:bottom w:val="single" w:sz="4" w:space="0" w:color="auto"/>
              <w:right w:val="single" w:sz="4" w:space="0" w:color="auto"/>
            </w:tcBorders>
            <w:hideMark/>
          </w:tcPr>
          <w:p w14:paraId="5C9BEBF6" w14:textId="77777777" w:rsidR="00382EA9" w:rsidRPr="00504AE3" w:rsidRDefault="00382EA9" w:rsidP="00382EA9">
            <w:pPr>
              <w:jc w:val="center"/>
              <w:rPr>
                <w:rFonts w:eastAsia="Calibri" w:cs="Calibri"/>
                <w:b/>
                <w:iCs/>
                <w:szCs w:val="22"/>
              </w:rPr>
            </w:pPr>
            <w:r w:rsidRPr="00504AE3">
              <w:rPr>
                <w:rFonts w:eastAsia="Calibri" w:cs="Calibri"/>
                <w:b/>
                <w:iCs/>
                <w:szCs w:val="22"/>
              </w:rPr>
              <w:t>Date</w:t>
            </w:r>
          </w:p>
        </w:tc>
        <w:tc>
          <w:tcPr>
            <w:tcW w:w="0" w:type="auto"/>
            <w:tcBorders>
              <w:top w:val="single" w:sz="4" w:space="0" w:color="auto"/>
              <w:left w:val="single" w:sz="4" w:space="0" w:color="auto"/>
              <w:bottom w:val="single" w:sz="4" w:space="0" w:color="auto"/>
              <w:right w:val="single" w:sz="4" w:space="0" w:color="auto"/>
            </w:tcBorders>
            <w:hideMark/>
          </w:tcPr>
          <w:p w14:paraId="64B83094" w14:textId="77777777" w:rsidR="00382EA9" w:rsidRPr="00504AE3" w:rsidRDefault="00382EA9" w:rsidP="00382EA9">
            <w:pPr>
              <w:jc w:val="center"/>
              <w:rPr>
                <w:rFonts w:eastAsia="Calibri" w:cs="Calibri"/>
                <w:b/>
                <w:iCs/>
                <w:szCs w:val="22"/>
              </w:rPr>
            </w:pPr>
            <w:r w:rsidRPr="00504AE3">
              <w:rPr>
                <w:rFonts w:eastAsia="Calibri" w:cs="Calibri"/>
                <w:b/>
                <w:iCs/>
                <w:szCs w:val="22"/>
              </w:rPr>
              <w:t>Ephesians</w:t>
            </w:r>
          </w:p>
        </w:tc>
        <w:tc>
          <w:tcPr>
            <w:tcW w:w="0" w:type="auto"/>
            <w:tcBorders>
              <w:top w:val="single" w:sz="4" w:space="0" w:color="auto"/>
              <w:left w:val="single" w:sz="4" w:space="0" w:color="auto"/>
              <w:bottom w:val="single" w:sz="4" w:space="0" w:color="auto"/>
              <w:right w:val="single" w:sz="4" w:space="0" w:color="auto"/>
            </w:tcBorders>
            <w:hideMark/>
          </w:tcPr>
          <w:p w14:paraId="092C9368" w14:textId="77777777" w:rsidR="00382EA9" w:rsidRPr="00504AE3" w:rsidRDefault="00382EA9" w:rsidP="00382EA9">
            <w:pPr>
              <w:jc w:val="center"/>
              <w:rPr>
                <w:rFonts w:eastAsia="Calibri" w:cs="Calibri"/>
                <w:b/>
                <w:iCs/>
                <w:szCs w:val="22"/>
              </w:rPr>
            </w:pPr>
            <w:r w:rsidRPr="00504AE3">
              <w:rPr>
                <w:rFonts w:eastAsia="Calibri" w:cs="Calibri"/>
                <w:b/>
                <w:iCs/>
                <w:szCs w:val="22"/>
              </w:rPr>
              <w:t>Attributes</w:t>
            </w:r>
          </w:p>
        </w:tc>
      </w:tr>
      <w:tr w:rsidR="00382EA9" w:rsidRPr="00504AE3" w14:paraId="3F02BCCC" w14:textId="77777777" w:rsidTr="00382EA9">
        <w:trPr>
          <w:jc w:val="center"/>
        </w:trPr>
        <w:tc>
          <w:tcPr>
            <w:tcW w:w="0" w:type="auto"/>
            <w:tcBorders>
              <w:top w:val="single" w:sz="4" w:space="0" w:color="auto"/>
              <w:left w:val="single" w:sz="4" w:space="0" w:color="auto"/>
              <w:bottom w:val="single" w:sz="4" w:space="0" w:color="auto"/>
              <w:right w:val="single" w:sz="4" w:space="0" w:color="auto"/>
            </w:tcBorders>
            <w:hideMark/>
          </w:tcPr>
          <w:p w14:paraId="71BC5A02" w14:textId="77777777" w:rsidR="00382EA9" w:rsidRPr="00504AE3" w:rsidRDefault="00382EA9" w:rsidP="00382EA9">
            <w:pPr>
              <w:jc w:val="center"/>
              <w:rPr>
                <w:rFonts w:eastAsia="Calibri" w:cs="Calibri"/>
                <w:iCs/>
                <w:szCs w:val="22"/>
              </w:rPr>
            </w:pPr>
            <w:r w:rsidRPr="00504AE3">
              <w:rPr>
                <w:rFonts w:eastAsia="Calibri" w:cs="Calibri"/>
                <w:iCs/>
                <w:szCs w:val="22"/>
              </w:rPr>
              <w:t>7</w:t>
            </w:r>
          </w:p>
        </w:tc>
        <w:tc>
          <w:tcPr>
            <w:tcW w:w="0" w:type="auto"/>
            <w:tcBorders>
              <w:top w:val="single" w:sz="4" w:space="0" w:color="auto"/>
              <w:left w:val="single" w:sz="4" w:space="0" w:color="auto"/>
              <w:bottom w:val="single" w:sz="4" w:space="0" w:color="auto"/>
              <w:right w:val="single" w:sz="4" w:space="0" w:color="auto"/>
            </w:tcBorders>
            <w:hideMark/>
          </w:tcPr>
          <w:p w14:paraId="61D5E4DA" w14:textId="77777777" w:rsidR="00382EA9" w:rsidRPr="00504AE3" w:rsidRDefault="00382EA9" w:rsidP="00382EA9">
            <w:pPr>
              <w:jc w:val="center"/>
              <w:rPr>
                <w:rFonts w:eastAsia="Calibri" w:cs="Calibri"/>
                <w:iCs/>
                <w:szCs w:val="22"/>
              </w:rPr>
            </w:pPr>
            <w:proofErr w:type="spellStart"/>
            <w:r w:rsidRPr="00504AE3">
              <w:rPr>
                <w:rFonts w:eastAsia="Calibri" w:cs="Calibri"/>
                <w:iCs/>
                <w:szCs w:val="22"/>
              </w:rPr>
              <w:t>Masoret</w:t>
            </w:r>
            <w:proofErr w:type="spellEnd"/>
            <w:r w:rsidRPr="00504AE3">
              <w:rPr>
                <w:rFonts w:eastAsia="Calibri" w:cs="Calibri"/>
                <w:iCs/>
                <w:szCs w:val="22"/>
              </w:rPr>
              <w:t>/Moreh</w:t>
            </w:r>
          </w:p>
        </w:tc>
        <w:tc>
          <w:tcPr>
            <w:tcW w:w="0" w:type="auto"/>
            <w:tcBorders>
              <w:top w:val="single" w:sz="4" w:space="0" w:color="auto"/>
              <w:left w:val="single" w:sz="4" w:space="0" w:color="auto"/>
              <w:bottom w:val="single" w:sz="4" w:space="0" w:color="auto"/>
              <w:right w:val="single" w:sz="4" w:space="0" w:color="auto"/>
            </w:tcBorders>
            <w:hideMark/>
          </w:tcPr>
          <w:p w14:paraId="65B96F36" w14:textId="35155C36" w:rsidR="00382EA9" w:rsidRPr="00504AE3" w:rsidRDefault="00382EA9" w:rsidP="00382EA9">
            <w:pPr>
              <w:jc w:val="center"/>
              <w:rPr>
                <w:rFonts w:eastAsia="Calibri" w:cs="Calibri"/>
                <w:iCs/>
                <w:szCs w:val="22"/>
              </w:rPr>
            </w:pPr>
            <w:r w:rsidRPr="00504AE3">
              <w:rPr>
                <w:rFonts w:eastAsia="Calibri" w:cs="Calibri"/>
                <w:iCs/>
                <w:szCs w:val="22"/>
              </w:rPr>
              <w:t>Nisan</w:t>
            </w:r>
            <w:r w:rsidR="00884BD5">
              <w:rPr>
                <w:rFonts w:eastAsia="Calibri" w:cs="Calibri"/>
                <w:iCs/>
                <w:szCs w:val="22"/>
              </w:rPr>
              <w:t xml:space="preserve"> </w:t>
            </w:r>
            <w:r w:rsidRPr="00504AE3">
              <w:rPr>
                <w:rFonts w:eastAsia="Calibri" w:cs="Calibri"/>
                <w:iCs/>
                <w:szCs w:val="22"/>
              </w:rPr>
              <w:t>22</w:t>
            </w:r>
          </w:p>
        </w:tc>
        <w:tc>
          <w:tcPr>
            <w:tcW w:w="0" w:type="auto"/>
            <w:tcBorders>
              <w:top w:val="single" w:sz="4" w:space="0" w:color="auto"/>
              <w:left w:val="single" w:sz="4" w:space="0" w:color="auto"/>
              <w:bottom w:val="single" w:sz="4" w:space="0" w:color="auto"/>
              <w:right w:val="single" w:sz="4" w:space="0" w:color="auto"/>
            </w:tcBorders>
            <w:hideMark/>
          </w:tcPr>
          <w:p w14:paraId="15EC59AA" w14:textId="77777777" w:rsidR="00382EA9" w:rsidRPr="00504AE3" w:rsidRDefault="00382EA9" w:rsidP="00382EA9">
            <w:pPr>
              <w:jc w:val="center"/>
              <w:rPr>
                <w:rFonts w:eastAsia="Calibri" w:cs="Calibri"/>
                <w:iCs/>
                <w:szCs w:val="22"/>
              </w:rPr>
            </w:pPr>
            <w:r w:rsidRPr="00504AE3">
              <w:rPr>
                <w:rFonts w:eastAsia="Calibri" w:cs="Calibri"/>
                <w:iCs/>
                <w:szCs w:val="22"/>
              </w:rPr>
              <w:t>1:18-23</w:t>
            </w:r>
          </w:p>
        </w:tc>
        <w:tc>
          <w:tcPr>
            <w:tcW w:w="0" w:type="auto"/>
            <w:tcBorders>
              <w:top w:val="single" w:sz="4" w:space="0" w:color="auto"/>
              <w:left w:val="single" w:sz="4" w:space="0" w:color="auto"/>
              <w:bottom w:val="single" w:sz="4" w:space="0" w:color="auto"/>
              <w:right w:val="single" w:sz="4" w:space="0" w:color="auto"/>
            </w:tcBorders>
            <w:hideMark/>
          </w:tcPr>
          <w:p w14:paraId="27388994" w14:textId="0AF5CEB9" w:rsidR="00382EA9" w:rsidRPr="00504AE3" w:rsidRDefault="00382EA9" w:rsidP="00382EA9">
            <w:pPr>
              <w:jc w:val="center"/>
              <w:rPr>
                <w:rFonts w:eastAsia="Calibri" w:cs="Calibri"/>
                <w:iCs/>
                <w:szCs w:val="22"/>
              </w:rPr>
            </w:pPr>
            <w:r w:rsidRPr="00504AE3">
              <w:rPr>
                <w:rFonts w:eastAsia="Calibri" w:cs="Calibri"/>
                <w:iCs/>
                <w:szCs w:val="22"/>
              </w:rPr>
              <w:t>Chesed</w:t>
            </w:r>
            <w:r w:rsidR="00884BD5">
              <w:rPr>
                <w:rFonts w:eastAsia="Calibri" w:cs="Calibri"/>
                <w:iCs/>
                <w:szCs w:val="22"/>
              </w:rPr>
              <w:t xml:space="preserve"> </w:t>
            </w:r>
            <w:r w:rsidRPr="00504AE3">
              <w:rPr>
                <w:rFonts w:eastAsia="Calibri" w:cs="Calibri"/>
                <w:iCs/>
                <w:szCs w:val="22"/>
              </w:rPr>
              <w:t>coupled</w:t>
            </w:r>
            <w:r w:rsidR="00884BD5">
              <w:rPr>
                <w:rFonts w:eastAsia="Calibri" w:cs="Calibri"/>
                <w:iCs/>
                <w:szCs w:val="22"/>
              </w:rPr>
              <w:t xml:space="preserve"> </w:t>
            </w:r>
            <w:r w:rsidRPr="00504AE3">
              <w:rPr>
                <w:rFonts w:eastAsia="Calibri" w:cs="Calibri"/>
                <w:iCs/>
                <w:szCs w:val="22"/>
              </w:rPr>
              <w:t>with</w:t>
            </w:r>
            <w:r w:rsidR="00884BD5">
              <w:rPr>
                <w:rFonts w:eastAsia="Calibri" w:cs="Calibri"/>
                <w:iCs/>
                <w:szCs w:val="22"/>
              </w:rPr>
              <w:t xml:space="preserve"> </w:t>
            </w:r>
            <w:r w:rsidRPr="00504AE3">
              <w:rPr>
                <w:rFonts w:eastAsia="Calibri" w:cs="Calibri"/>
                <w:iCs/>
                <w:szCs w:val="22"/>
              </w:rPr>
              <w:t>humility</w:t>
            </w:r>
          </w:p>
        </w:tc>
      </w:tr>
    </w:tbl>
    <w:p w14:paraId="6711A344" w14:textId="77777777" w:rsidR="00382EA9" w:rsidRPr="00504AE3" w:rsidRDefault="00382EA9" w:rsidP="00382EA9">
      <w:pPr>
        <w:rPr>
          <w:rFonts w:ascii="Times New Roman" w:eastAsia="Calibri" w:hAnsi="Times New Roman" w:cs="Arial"/>
          <w:sz w:val="16"/>
          <w:szCs w:val="16"/>
          <w:lang w:bidi="ar-SA"/>
        </w:rPr>
      </w:pPr>
    </w:p>
    <w:p w14:paraId="2AB15AA5" w14:textId="27CDD3BB" w:rsidR="00382EA9" w:rsidRDefault="00382EA9" w:rsidP="00382EA9">
      <w:pPr>
        <w:rPr>
          <w:rFonts w:eastAsia="Calibri" w:cs="Calibri"/>
          <w:szCs w:val="22"/>
          <w:lang w:bidi="ar-SA"/>
        </w:rPr>
      </w:pPr>
      <w:r w:rsidRPr="00504AE3">
        <w:rPr>
          <w:rFonts w:eastAsia="Calibri" w:cs="Calibri"/>
          <w:b/>
          <w:szCs w:val="22"/>
          <w:u w:val="single"/>
          <w:lang w:bidi="ar-SA"/>
        </w:rPr>
        <w:t>Ephesians</w:t>
      </w:r>
      <w:r w:rsidR="00884BD5">
        <w:rPr>
          <w:rFonts w:eastAsia="Calibri" w:cs="Calibri"/>
          <w:b/>
          <w:szCs w:val="22"/>
          <w:u w:val="single"/>
          <w:lang w:bidi="ar-SA"/>
        </w:rPr>
        <w:t xml:space="preserve"> </w:t>
      </w:r>
      <w:r w:rsidRPr="00504AE3">
        <w:rPr>
          <w:rFonts w:eastAsia="Calibri" w:cs="Calibri"/>
          <w:b/>
          <w:szCs w:val="22"/>
          <w:u w:val="single"/>
          <w:lang w:bidi="ar-SA"/>
        </w:rPr>
        <w:t>1:18-23</w:t>
      </w:r>
      <w:r w:rsidR="00884BD5">
        <w:rPr>
          <w:rFonts w:eastAsia="Calibri" w:cs="Calibri"/>
          <w:b/>
          <w:szCs w:val="22"/>
          <w:lang w:bidi="ar-SA"/>
        </w:rPr>
        <w:t xml:space="preserve"> </w:t>
      </w:r>
      <w:r w:rsidRPr="00504AE3">
        <w:rPr>
          <w:rFonts w:eastAsia="Calibri" w:cs="Calibri"/>
          <w:b/>
          <w:szCs w:val="22"/>
          <w:lang w:bidi="ar-SA"/>
        </w:rPr>
        <w:t>The</w:t>
      </w:r>
      <w:r w:rsidR="00884BD5">
        <w:rPr>
          <w:rFonts w:eastAsia="Calibri" w:cs="Calibri"/>
          <w:b/>
          <w:szCs w:val="22"/>
          <w:lang w:bidi="ar-SA"/>
        </w:rPr>
        <w:t xml:space="preserve"> </w:t>
      </w:r>
      <w:r w:rsidRPr="00504AE3">
        <w:rPr>
          <w:rFonts w:eastAsia="Calibri" w:cs="Calibri"/>
          <w:b/>
          <w:szCs w:val="22"/>
          <w:lang w:bidi="ar-SA"/>
        </w:rPr>
        <w:t>eyes</w:t>
      </w:r>
      <w:r w:rsidR="00884BD5">
        <w:rPr>
          <w:rFonts w:eastAsia="Calibri" w:cs="Calibri"/>
          <w:b/>
          <w:szCs w:val="22"/>
          <w:lang w:bidi="ar-SA"/>
        </w:rPr>
        <w:t xml:space="preserve"> </w:t>
      </w:r>
      <w:r w:rsidRPr="00504AE3">
        <w:rPr>
          <w:rFonts w:eastAsia="Calibri" w:cs="Calibri"/>
          <w:b/>
          <w:szCs w:val="22"/>
          <w:lang w:bidi="ar-SA"/>
        </w:rPr>
        <w:t>of</w:t>
      </w:r>
      <w:r w:rsidR="00884BD5">
        <w:rPr>
          <w:rFonts w:eastAsia="Calibri" w:cs="Calibri"/>
          <w:b/>
          <w:szCs w:val="22"/>
          <w:lang w:bidi="ar-SA"/>
        </w:rPr>
        <w:t xml:space="preserve"> </w:t>
      </w:r>
      <w:r w:rsidRPr="00504AE3">
        <w:rPr>
          <w:rFonts w:eastAsia="Calibri" w:cs="Calibri"/>
          <w:b/>
          <w:szCs w:val="22"/>
          <w:lang w:bidi="ar-SA"/>
        </w:rPr>
        <w:t>your</w:t>
      </w:r>
      <w:r w:rsidR="00884BD5">
        <w:rPr>
          <w:rFonts w:eastAsia="Calibri" w:cs="Calibri"/>
          <w:b/>
          <w:szCs w:val="22"/>
          <w:lang w:bidi="ar-SA"/>
        </w:rPr>
        <w:t xml:space="preserve"> </w:t>
      </w:r>
      <w:r w:rsidRPr="00504AE3">
        <w:rPr>
          <w:rFonts w:eastAsia="Calibri" w:cs="Calibri"/>
          <w:b/>
          <w:szCs w:val="22"/>
          <w:lang w:bidi="ar-SA"/>
        </w:rPr>
        <w:t>understanding</w:t>
      </w:r>
      <w:r w:rsidRPr="00504AE3">
        <w:rPr>
          <w:rFonts w:eastAsia="Calibri" w:cs="Calibri"/>
          <w:b/>
          <w:sz w:val="18"/>
          <w:szCs w:val="22"/>
          <w:vertAlign w:val="superscript"/>
          <w:lang w:bidi="ar-SA"/>
        </w:rPr>
        <w:footnoteReference w:id="6"/>
      </w:r>
      <w:r w:rsidR="00884BD5">
        <w:rPr>
          <w:rFonts w:eastAsia="Calibri" w:cs="Calibri"/>
          <w:b/>
          <w:szCs w:val="22"/>
          <w:lang w:bidi="ar-SA"/>
        </w:rPr>
        <w:t xml:space="preserve"> </w:t>
      </w:r>
      <w:r w:rsidRPr="00504AE3">
        <w:rPr>
          <w:rFonts w:eastAsia="Calibri" w:cs="Calibri"/>
          <w:szCs w:val="22"/>
          <w:lang w:bidi="ar-SA"/>
        </w:rPr>
        <w:t>(Binah)</w:t>
      </w:r>
      <w:r w:rsidRPr="00504AE3">
        <w:rPr>
          <w:rFonts w:eastAsia="Calibri" w:cs="Calibri"/>
          <w:b/>
          <w:szCs w:val="22"/>
          <w:vertAlign w:val="superscript"/>
          <w:lang w:bidi="ar-SA"/>
        </w:rPr>
        <w:footnoteReference w:id="7"/>
      </w:r>
      <w:r w:rsidR="00884BD5">
        <w:rPr>
          <w:rFonts w:eastAsia="Calibri" w:cs="Calibri"/>
          <w:b/>
          <w:szCs w:val="22"/>
          <w:lang w:bidi="ar-SA"/>
        </w:rPr>
        <w:t xml:space="preserve"> </w:t>
      </w:r>
      <w:r w:rsidRPr="00504AE3">
        <w:rPr>
          <w:rFonts w:eastAsia="Calibri" w:cs="Calibri"/>
          <w:b/>
          <w:szCs w:val="22"/>
          <w:lang w:bidi="ar-SA"/>
        </w:rPr>
        <w:t>being</w:t>
      </w:r>
      <w:r w:rsidR="00884BD5">
        <w:rPr>
          <w:rFonts w:eastAsia="Calibri" w:cs="Calibri"/>
          <w:b/>
          <w:szCs w:val="22"/>
          <w:lang w:bidi="ar-SA"/>
        </w:rPr>
        <w:t xml:space="preserve"> </w:t>
      </w:r>
      <w:r w:rsidRPr="00504AE3">
        <w:rPr>
          <w:rFonts w:eastAsia="Calibri" w:cs="Calibri"/>
          <w:b/>
          <w:szCs w:val="22"/>
          <w:lang w:bidi="ar-SA"/>
        </w:rPr>
        <w:t>enlightened</w:t>
      </w:r>
      <w:r w:rsidRPr="00504AE3">
        <w:rPr>
          <w:rFonts w:eastAsia="Calibri" w:cs="Calibri"/>
          <w:b/>
          <w:sz w:val="18"/>
          <w:szCs w:val="22"/>
          <w:vertAlign w:val="superscript"/>
          <w:lang w:bidi="ar-SA"/>
        </w:rPr>
        <w:footnoteReference w:id="8"/>
      </w:r>
      <w:r w:rsidRPr="00504AE3">
        <w:rPr>
          <w:rFonts w:eastAsia="Calibri" w:cs="Calibri"/>
          <w:b/>
          <w:szCs w:val="22"/>
          <w:lang w:bidi="ar-SA"/>
        </w:rPr>
        <w:t>,</w:t>
      </w:r>
      <w:r w:rsidR="00884BD5">
        <w:rPr>
          <w:rFonts w:eastAsia="Calibri" w:cs="Calibri"/>
          <w:b/>
          <w:szCs w:val="22"/>
          <w:lang w:bidi="ar-SA"/>
        </w:rPr>
        <w:t xml:space="preserve"> </w:t>
      </w:r>
      <w:r w:rsidRPr="00504AE3">
        <w:rPr>
          <w:rFonts w:eastAsia="Calibri" w:cs="Calibri"/>
          <w:b/>
          <w:szCs w:val="22"/>
          <w:lang w:bidi="ar-SA"/>
        </w:rPr>
        <w:t>that</w:t>
      </w:r>
      <w:r w:rsidR="00884BD5">
        <w:rPr>
          <w:rFonts w:eastAsia="Calibri" w:cs="Calibri"/>
          <w:b/>
          <w:szCs w:val="22"/>
          <w:lang w:bidi="ar-SA"/>
        </w:rPr>
        <w:t xml:space="preserve"> </w:t>
      </w:r>
      <w:r w:rsidRPr="00504AE3">
        <w:rPr>
          <w:rFonts w:eastAsia="Calibri" w:cs="Calibri"/>
          <w:b/>
          <w:szCs w:val="22"/>
          <w:lang w:bidi="ar-SA"/>
        </w:rPr>
        <w:t>you</w:t>
      </w:r>
      <w:r w:rsidR="00884BD5">
        <w:rPr>
          <w:rFonts w:eastAsia="Calibri" w:cs="Calibri"/>
          <w:b/>
          <w:szCs w:val="22"/>
          <w:lang w:bidi="ar-SA"/>
        </w:rPr>
        <w:t xml:space="preserve"> </w:t>
      </w:r>
      <w:r w:rsidRPr="00504AE3">
        <w:rPr>
          <w:rFonts w:eastAsia="Calibri" w:cs="Calibri"/>
          <w:b/>
          <w:szCs w:val="22"/>
          <w:lang w:bidi="ar-SA"/>
        </w:rPr>
        <w:t>may</w:t>
      </w:r>
      <w:r w:rsidR="00884BD5">
        <w:rPr>
          <w:rFonts w:eastAsia="Calibri" w:cs="Calibri"/>
          <w:b/>
          <w:szCs w:val="22"/>
          <w:lang w:bidi="ar-SA"/>
        </w:rPr>
        <w:t xml:space="preserve"> </w:t>
      </w:r>
      <w:r w:rsidRPr="00504AE3">
        <w:rPr>
          <w:rFonts w:eastAsia="Calibri" w:cs="Calibri"/>
          <w:b/>
          <w:szCs w:val="22"/>
          <w:lang w:bidi="ar-SA"/>
        </w:rPr>
        <w:t>see</w:t>
      </w:r>
      <w:r w:rsidR="00884BD5">
        <w:rPr>
          <w:rFonts w:eastAsia="Calibri" w:cs="Calibri"/>
          <w:b/>
          <w:szCs w:val="22"/>
          <w:lang w:bidi="ar-SA"/>
        </w:rPr>
        <w:t xml:space="preserve"> </w:t>
      </w:r>
      <w:r w:rsidRPr="00504AE3">
        <w:rPr>
          <w:rFonts w:eastAsia="Calibri" w:cs="Calibri"/>
          <w:szCs w:val="22"/>
          <w:lang w:bidi="ar-SA"/>
        </w:rPr>
        <w:t>(have</w:t>
      </w:r>
      <w:r w:rsidR="00884BD5">
        <w:rPr>
          <w:rFonts w:eastAsia="Calibri" w:cs="Calibri"/>
          <w:szCs w:val="22"/>
          <w:lang w:bidi="ar-SA"/>
        </w:rPr>
        <w:t xml:space="preserve"> </w:t>
      </w:r>
      <w:r w:rsidRPr="00504AE3">
        <w:rPr>
          <w:rFonts w:eastAsia="Calibri" w:cs="Calibri"/>
          <w:szCs w:val="22"/>
          <w:lang w:bidi="ar-SA"/>
        </w:rPr>
        <w:t>direct</w:t>
      </w:r>
      <w:r w:rsidR="00884BD5">
        <w:rPr>
          <w:rFonts w:eastAsia="Calibri" w:cs="Calibri"/>
          <w:szCs w:val="22"/>
          <w:lang w:bidi="ar-SA"/>
        </w:rPr>
        <w:t xml:space="preserve"> </w:t>
      </w:r>
      <w:r w:rsidRPr="00504AE3">
        <w:rPr>
          <w:rFonts w:eastAsia="Calibri" w:cs="Calibri"/>
          <w:szCs w:val="22"/>
          <w:lang w:bidi="ar-SA"/>
        </w:rPr>
        <w:t>knowledge)</w:t>
      </w:r>
      <w:r w:rsidR="00884BD5">
        <w:rPr>
          <w:rFonts w:eastAsia="Calibri" w:cs="Calibri"/>
          <w:b/>
          <w:szCs w:val="22"/>
          <w:lang w:bidi="ar-SA"/>
        </w:rPr>
        <w:t xml:space="preserve"> </w:t>
      </w:r>
      <w:r w:rsidRPr="00504AE3">
        <w:rPr>
          <w:rFonts w:eastAsia="Calibri" w:cs="Calibri"/>
          <w:b/>
          <w:szCs w:val="22"/>
          <w:lang w:bidi="ar-SA"/>
        </w:rPr>
        <w:t>what</w:t>
      </w:r>
      <w:r w:rsidR="00884BD5">
        <w:rPr>
          <w:rFonts w:eastAsia="Calibri" w:cs="Calibri"/>
          <w:b/>
          <w:szCs w:val="22"/>
          <w:lang w:bidi="ar-SA"/>
        </w:rPr>
        <w:t xml:space="preserve"> </w:t>
      </w:r>
      <w:r w:rsidRPr="00504AE3">
        <w:rPr>
          <w:rFonts w:eastAsia="Calibri" w:cs="Calibri"/>
          <w:b/>
          <w:szCs w:val="22"/>
          <w:lang w:bidi="ar-SA"/>
        </w:rPr>
        <w:t>is</w:t>
      </w:r>
      <w:r w:rsidR="00884BD5">
        <w:rPr>
          <w:rFonts w:eastAsia="Calibri" w:cs="Calibri"/>
          <w:b/>
          <w:szCs w:val="22"/>
          <w:lang w:bidi="ar-SA"/>
        </w:rPr>
        <w:t xml:space="preserve"> </w:t>
      </w:r>
      <w:r w:rsidRPr="00504AE3">
        <w:rPr>
          <w:rFonts w:eastAsia="Calibri" w:cs="Calibri"/>
          <w:b/>
          <w:szCs w:val="22"/>
          <w:lang w:bidi="ar-SA"/>
        </w:rPr>
        <w:t>the</w:t>
      </w:r>
      <w:r w:rsidR="00884BD5">
        <w:rPr>
          <w:rFonts w:eastAsia="Calibri" w:cs="Calibri"/>
          <w:b/>
          <w:szCs w:val="22"/>
          <w:lang w:bidi="ar-SA"/>
        </w:rPr>
        <w:t xml:space="preserve"> </w:t>
      </w:r>
      <w:r w:rsidRPr="00504AE3">
        <w:rPr>
          <w:rFonts w:eastAsia="Calibri" w:cs="Calibri"/>
          <w:b/>
          <w:szCs w:val="22"/>
          <w:lang w:bidi="ar-SA"/>
        </w:rPr>
        <w:t>confidence</w:t>
      </w:r>
      <w:r w:rsidRPr="00504AE3">
        <w:rPr>
          <w:rFonts w:eastAsia="Calibri" w:cs="Calibri"/>
          <w:b/>
          <w:sz w:val="18"/>
          <w:szCs w:val="22"/>
          <w:vertAlign w:val="superscript"/>
          <w:lang w:bidi="ar-SA"/>
        </w:rPr>
        <w:footnoteReference w:id="9"/>
      </w:r>
      <w:r w:rsidR="00884BD5">
        <w:rPr>
          <w:rFonts w:eastAsia="Calibri" w:cs="Calibri"/>
          <w:b/>
          <w:szCs w:val="22"/>
          <w:lang w:bidi="ar-SA"/>
        </w:rPr>
        <w:t xml:space="preserve"> </w:t>
      </w:r>
      <w:r w:rsidRPr="00504AE3">
        <w:rPr>
          <w:rFonts w:eastAsia="Calibri" w:cs="Calibri"/>
          <w:b/>
          <w:szCs w:val="22"/>
          <w:lang w:bidi="ar-SA"/>
        </w:rPr>
        <w:t>of</w:t>
      </w:r>
      <w:r w:rsidR="00884BD5">
        <w:rPr>
          <w:rFonts w:eastAsia="Calibri" w:cs="Calibri"/>
          <w:b/>
          <w:szCs w:val="22"/>
          <w:lang w:bidi="ar-SA"/>
        </w:rPr>
        <w:t xml:space="preserve"> </w:t>
      </w:r>
      <w:r w:rsidRPr="00504AE3">
        <w:rPr>
          <w:rFonts w:eastAsia="Calibri" w:cs="Calibri"/>
          <w:b/>
          <w:szCs w:val="22"/>
          <w:lang w:bidi="ar-SA"/>
        </w:rPr>
        <w:t>his</w:t>
      </w:r>
      <w:r w:rsidR="00884BD5">
        <w:rPr>
          <w:rFonts w:eastAsia="Calibri" w:cs="Calibri"/>
          <w:b/>
          <w:szCs w:val="22"/>
          <w:lang w:bidi="ar-SA"/>
        </w:rPr>
        <w:t xml:space="preserve"> </w:t>
      </w:r>
      <w:r w:rsidRPr="00504AE3">
        <w:rPr>
          <w:rFonts w:eastAsia="Calibri" w:cs="Calibri"/>
          <w:szCs w:val="22"/>
          <w:lang w:bidi="ar-SA"/>
        </w:rPr>
        <w:t>(Messiah)</w:t>
      </w:r>
      <w:r w:rsidR="00884BD5">
        <w:rPr>
          <w:rFonts w:eastAsia="Calibri" w:cs="Calibri"/>
          <w:szCs w:val="22"/>
          <w:lang w:bidi="ar-SA"/>
        </w:rPr>
        <w:t xml:space="preserve"> </w:t>
      </w:r>
      <w:r w:rsidRPr="00504AE3">
        <w:rPr>
          <w:rFonts w:eastAsia="Calibri" w:cs="Calibri"/>
          <w:b/>
          <w:szCs w:val="22"/>
          <w:lang w:bidi="ar-SA"/>
        </w:rPr>
        <w:t>mission,</w:t>
      </w:r>
      <w:r w:rsidR="00884BD5">
        <w:rPr>
          <w:rFonts w:eastAsia="Calibri" w:cs="Calibri"/>
          <w:b/>
          <w:szCs w:val="22"/>
          <w:lang w:bidi="ar-SA"/>
        </w:rPr>
        <w:t xml:space="preserve"> </w:t>
      </w:r>
      <w:r w:rsidRPr="00504AE3">
        <w:rPr>
          <w:rFonts w:eastAsia="Calibri" w:cs="Calibri"/>
          <w:b/>
          <w:szCs w:val="22"/>
          <w:lang w:bidi="ar-SA"/>
        </w:rPr>
        <w:t>and</w:t>
      </w:r>
      <w:r w:rsidR="00884BD5">
        <w:rPr>
          <w:rFonts w:eastAsia="Calibri" w:cs="Calibri"/>
          <w:b/>
          <w:szCs w:val="22"/>
          <w:lang w:bidi="ar-SA"/>
        </w:rPr>
        <w:t xml:space="preserve"> </w:t>
      </w:r>
      <w:r w:rsidRPr="00504AE3">
        <w:rPr>
          <w:rFonts w:eastAsia="Calibri" w:cs="Calibri"/>
          <w:b/>
          <w:szCs w:val="22"/>
          <w:lang w:bidi="ar-SA"/>
        </w:rPr>
        <w:t>what</w:t>
      </w:r>
      <w:r w:rsidR="00884BD5">
        <w:rPr>
          <w:rFonts w:eastAsia="Calibri" w:cs="Calibri"/>
          <w:b/>
          <w:szCs w:val="22"/>
          <w:lang w:bidi="ar-SA"/>
        </w:rPr>
        <w:t xml:space="preserve"> </w:t>
      </w:r>
      <w:r w:rsidRPr="00504AE3">
        <w:rPr>
          <w:rFonts w:eastAsia="Calibri" w:cs="Calibri"/>
          <w:b/>
          <w:szCs w:val="22"/>
          <w:lang w:bidi="ar-SA"/>
        </w:rPr>
        <w:t>is</w:t>
      </w:r>
      <w:r w:rsidR="00884BD5">
        <w:rPr>
          <w:rFonts w:eastAsia="Calibri" w:cs="Calibri"/>
          <w:b/>
          <w:szCs w:val="22"/>
          <w:lang w:bidi="ar-SA"/>
        </w:rPr>
        <w:t xml:space="preserve"> </w:t>
      </w:r>
      <w:r w:rsidRPr="00504AE3">
        <w:rPr>
          <w:rFonts w:eastAsia="Calibri" w:cs="Calibri"/>
          <w:b/>
          <w:szCs w:val="22"/>
          <w:lang w:bidi="ar-SA"/>
        </w:rPr>
        <w:t>the</w:t>
      </w:r>
      <w:r w:rsidR="00884BD5">
        <w:rPr>
          <w:rFonts w:eastAsia="Calibri" w:cs="Calibri"/>
          <w:b/>
          <w:szCs w:val="22"/>
          <w:lang w:bidi="ar-SA"/>
        </w:rPr>
        <w:t xml:space="preserve"> </w:t>
      </w:r>
      <w:r w:rsidRPr="00504AE3">
        <w:rPr>
          <w:rFonts w:eastAsia="Calibri" w:cs="Calibri"/>
          <w:b/>
          <w:szCs w:val="22"/>
          <w:lang w:bidi="ar-SA"/>
        </w:rPr>
        <w:t>wealth</w:t>
      </w:r>
      <w:r w:rsidR="00884BD5">
        <w:rPr>
          <w:rFonts w:eastAsia="Calibri" w:cs="Calibri"/>
          <w:b/>
          <w:szCs w:val="22"/>
          <w:lang w:bidi="ar-SA"/>
        </w:rPr>
        <w:t xml:space="preserve"> </w:t>
      </w:r>
      <w:r w:rsidRPr="00504AE3">
        <w:rPr>
          <w:rFonts w:eastAsia="Calibri" w:cs="Calibri"/>
          <w:b/>
          <w:szCs w:val="22"/>
          <w:lang w:bidi="ar-SA"/>
        </w:rPr>
        <w:t>of</w:t>
      </w:r>
      <w:r w:rsidR="00884BD5">
        <w:rPr>
          <w:rFonts w:eastAsia="Calibri" w:cs="Calibri"/>
          <w:b/>
          <w:szCs w:val="22"/>
          <w:lang w:bidi="ar-SA"/>
        </w:rPr>
        <w:t xml:space="preserve"> </w:t>
      </w:r>
      <w:r w:rsidRPr="00504AE3">
        <w:rPr>
          <w:rFonts w:eastAsia="Calibri" w:cs="Calibri"/>
          <w:b/>
          <w:szCs w:val="22"/>
          <w:lang w:bidi="ar-SA"/>
        </w:rPr>
        <w:t>splendor</w:t>
      </w:r>
      <w:r w:rsidR="00884BD5">
        <w:rPr>
          <w:rFonts w:eastAsia="Calibri" w:cs="Calibri"/>
          <w:b/>
          <w:szCs w:val="22"/>
          <w:lang w:bidi="ar-SA"/>
        </w:rPr>
        <w:t xml:space="preserve"> </w:t>
      </w:r>
      <w:r w:rsidRPr="00504AE3">
        <w:rPr>
          <w:rFonts w:eastAsia="Calibri" w:cs="Calibri"/>
          <w:b/>
          <w:szCs w:val="22"/>
          <w:lang w:bidi="ar-SA"/>
        </w:rPr>
        <w:t>of</w:t>
      </w:r>
      <w:r w:rsidR="00884BD5">
        <w:rPr>
          <w:rFonts w:eastAsia="Calibri" w:cs="Calibri"/>
          <w:b/>
          <w:szCs w:val="22"/>
          <w:lang w:bidi="ar-SA"/>
        </w:rPr>
        <w:t xml:space="preserve"> </w:t>
      </w:r>
      <w:r w:rsidRPr="00504AE3">
        <w:rPr>
          <w:rFonts w:eastAsia="Calibri" w:cs="Calibri"/>
          <w:b/>
          <w:szCs w:val="22"/>
          <w:lang w:bidi="ar-SA"/>
        </w:rPr>
        <w:t>his</w:t>
      </w:r>
      <w:r w:rsidR="00884BD5">
        <w:rPr>
          <w:rFonts w:eastAsia="Calibri" w:cs="Calibri"/>
          <w:b/>
          <w:szCs w:val="22"/>
          <w:lang w:bidi="ar-SA"/>
        </w:rPr>
        <w:t xml:space="preserve"> </w:t>
      </w:r>
      <w:r w:rsidRPr="00504AE3">
        <w:rPr>
          <w:rFonts w:eastAsia="Calibri" w:cs="Calibri"/>
          <w:b/>
          <w:szCs w:val="22"/>
          <w:lang w:bidi="ar-SA"/>
        </w:rPr>
        <w:t>inheritance</w:t>
      </w:r>
      <w:r w:rsidRPr="00504AE3">
        <w:rPr>
          <w:rFonts w:eastAsia="Calibri" w:cs="Calibri"/>
          <w:b/>
          <w:sz w:val="18"/>
          <w:szCs w:val="22"/>
          <w:vertAlign w:val="superscript"/>
          <w:lang w:bidi="ar-SA"/>
        </w:rPr>
        <w:footnoteReference w:id="10"/>
      </w:r>
      <w:r w:rsidR="00884BD5">
        <w:rPr>
          <w:rFonts w:eastAsia="Calibri" w:cs="Calibri"/>
          <w:b/>
          <w:szCs w:val="22"/>
          <w:lang w:bidi="ar-SA"/>
        </w:rPr>
        <w:t xml:space="preserve"> </w:t>
      </w:r>
      <w:r w:rsidRPr="00504AE3">
        <w:rPr>
          <w:rFonts w:eastAsia="Calibri" w:cs="Calibri"/>
          <w:b/>
          <w:szCs w:val="22"/>
          <w:lang w:bidi="ar-SA"/>
        </w:rPr>
        <w:t>in</w:t>
      </w:r>
      <w:r w:rsidR="00884BD5">
        <w:rPr>
          <w:rFonts w:eastAsia="Calibri" w:cs="Calibri"/>
          <w:b/>
          <w:szCs w:val="22"/>
          <w:lang w:bidi="ar-SA"/>
        </w:rPr>
        <w:t xml:space="preserve"> </w:t>
      </w:r>
      <w:r w:rsidRPr="00504AE3">
        <w:rPr>
          <w:rFonts w:eastAsia="Calibri" w:cs="Calibri"/>
          <w:b/>
          <w:szCs w:val="22"/>
          <w:lang w:bidi="ar-SA"/>
        </w:rPr>
        <w:t>union</w:t>
      </w:r>
      <w:r w:rsidRPr="00504AE3">
        <w:rPr>
          <w:rFonts w:eastAsia="Calibri" w:cs="Calibri"/>
          <w:b/>
          <w:sz w:val="18"/>
          <w:szCs w:val="22"/>
          <w:vertAlign w:val="superscript"/>
          <w:lang w:bidi="ar-SA"/>
        </w:rPr>
        <w:footnoteReference w:id="11"/>
      </w:r>
      <w:r w:rsidR="00884BD5">
        <w:rPr>
          <w:rFonts w:eastAsia="Calibri" w:cs="Calibri"/>
          <w:b/>
          <w:szCs w:val="22"/>
          <w:lang w:bidi="ar-SA"/>
        </w:rPr>
        <w:t xml:space="preserve"> </w:t>
      </w:r>
      <w:r w:rsidRPr="00504AE3">
        <w:rPr>
          <w:rFonts w:eastAsia="Calibri" w:cs="Calibri"/>
          <w:b/>
          <w:szCs w:val="22"/>
          <w:lang w:bidi="ar-SA"/>
        </w:rPr>
        <w:t>with</w:t>
      </w:r>
      <w:r w:rsidR="00884BD5">
        <w:rPr>
          <w:rFonts w:eastAsia="Calibri" w:cs="Calibri"/>
          <w:b/>
          <w:szCs w:val="22"/>
          <w:lang w:bidi="ar-SA"/>
        </w:rPr>
        <w:t xml:space="preserve"> </w:t>
      </w:r>
      <w:r w:rsidRPr="00504AE3">
        <w:rPr>
          <w:rFonts w:eastAsia="Calibri" w:cs="Calibri"/>
          <w:b/>
          <w:szCs w:val="22"/>
          <w:lang w:bidi="ar-SA"/>
        </w:rPr>
        <w:t>the</w:t>
      </w:r>
      <w:r w:rsidR="00884BD5">
        <w:rPr>
          <w:rFonts w:eastAsia="Calibri" w:cs="Calibri"/>
          <w:b/>
          <w:szCs w:val="22"/>
          <w:lang w:bidi="ar-SA"/>
        </w:rPr>
        <w:t xml:space="preserve"> </w:t>
      </w:r>
      <w:proofErr w:type="spellStart"/>
      <w:r w:rsidRPr="00504AE3">
        <w:rPr>
          <w:rFonts w:eastAsia="Calibri" w:cs="Calibri"/>
          <w:b/>
          <w:bCs/>
          <w:szCs w:val="22"/>
          <w:lang w:bidi="ar-SA"/>
        </w:rPr>
        <w:t>Tsadiqim</w:t>
      </w:r>
      <w:proofErr w:type="spellEnd"/>
      <w:r w:rsidR="00884BD5">
        <w:rPr>
          <w:rFonts w:eastAsia="Calibri" w:cs="Calibri"/>
          <w:b/>
          <w:szCs w:val="22"/>
          <w:lang w:bidi="ar-SA"/>
        </w:rPr>
        <w:t xml:space="preserve"> </w:t>
      </w:r>
      <w:r w:rsidRPr="00504AE3">
        <w:rPr>
          <w:rFonts w:eastAsia="Calibri" w:cs="Calibri"/>
          <w:szCs w:val="22"/>
          <w:lang w:bidi="ar-SA"/>
        </w:rPr>
        <w:t>(saints)</w:t>
      </w:r>
      <w:r w:rsidRPr="00504AE3">
        <w:rPr>
          <w:rFonts w:eastAsia="Calibri" w:cs="Calibri"/>
          <w:b/>
          <w:szCs w:val="22"/>
          <w:lang w:bidi="ar-SA"/>
        </w:rPr>
        <w:t>.</w:t>
      </w:r>
      <w:r w:rsidR="00884BD5">
        <w:rPr>
          <w:rFonts w:eastAsia="Calibri" w:cs="Calibri"/>
          <w:b/>
          <w:szCs w:val="22"/>
          <w:lang w:bidi="ar-SA"/>
        </w:rPr>
        <w:t xml:space="preserve"> </w:t>
      </w:r>
      <w:r w:rsidRPr="00504AE3">
        <w:rPr>
          <w:rFonts w:eastAsia="Calibri" w:cs="Calibri"/>
          <w:b/>
          <w:szCs w:val="22"/>
          <w:lang w:bidi="ar-SA"/>
        </w:rPr>
        <w:t>And</w:t>
      </w:r>
      <w:r w:rsidR="00884BD5">
        <w:rPr>
          <w:rFonts w:eastAsia="Calibri" w:cs="Calibri"/>
          <w:b/>
          <w:szCs w:val="22"/>
          <w:lang w:bidi="ar-SA"/>
        </w:rPr>
        <w:t xml:space="preserve"> </w:t>
      </w:r>
      <w:r w:rsidRPr="00504AE3">
        <w:rPr>
          <w:rFonts w:eastAsia="Calibri" w:cs="Calibri"/>
          <w:b/>
          <w:szCs w:val="22"/>
          <w:lang w:bidi="ar-SA"/>
        </w:rPr>
        <w:t>what</w:t>
      </w:r>
      <w:r w:rsidR="00884BD5">
        <w:rPr>
          <w:rFonts w:eastAsia="Calibri" w:cs="Calibri"/>
          <w:b/>
          <w:szCs w:val="22"/>
          <w:lang w:bidi="ar-SA"/>
        </w:rPr>
        <w:t xml:space="preserve"> </w:t>
      </w:r>
      <w:r w:rsidRPr="00504AE3">
        <w:rPr>
          <w:rFonts w:eastAsia="Calibri" w:cs="Calibri"/>
          <w:b/>
          <w:szCs w:val="22"/>
          <w:lang w:bidi="ar-SA"/>
        </w:rPr>
        <w:t>is</w:t>
      </w:r>
      <w:r w:rsidR="00884BD5">
        <w:rPr>
          <w:rFonts w:eastAsia="Calibri" w:cs="Calibri"/>
          <w:b/>
          <w:szCs w:val="22"/>
          <w:lang w:bidi="ar-SA"/>
        </w:rPr>
        <w:t xml:space="preserve"> </w:t>
      </w:r>
      <w:r w:rsidRPr="00504AE3">
        <w:rPr>
          <w:rFonts w:eastAsia="Calibri" w:cs="Calibri"/>
          <w:b/>
          <w:szCs w:val="22"/>
          <w:lang w:bidi="ar-SA"/>
        </w:rPr>
        <w:t>the</w:t>
      </w:r>
      <w:r w:rsidR="00884BD5">
        <w:rPr>
          <w:rFonts w:eastAsia="Calibri" w:cs="Calibri"/>
          <w:b/>
          <w:szCs w:val="22"/>
          <w:lang w:bidi="ar-SA"/>
        </w:rPr>
        <w:t xml:space="preserve"> </w:t>
      </w:r>
      <w:r w:rsidRPr="00504AE3">
        <w:rPr>
          <w:rFonts w:eastAsia="Calibri" w:cs="Calibri"/>
          <w:b/>
          <w:szCs w:val="22"/>
          <w:lang w:bidi="ar-SA"/>
        </w:rPr>
        <w:t>excellent</w:t>
      </w:r>
      <w:r w:rsidR="00884BD5">
        <w:rPr>
          <w:rFonts w:eastAsia="Calibri" w:cs="Calibri"/>
          <w:b/>
          <w:szCs w:val="22"/>
          <w:lang w:bidi="ar-SA"/>
        </w:rPr>
        <w:t xml:space="preserve"> </w:t>
      </w:r>
      <w:r w:rsidRPr="00504AE3">
        <w:rPr>
          <w:rFonts w:eastAsia="Calibri" w:cs="Calibri"/>
          <w:b/>
          <w:szCs w:val="22"/>
          <w:lang w:bidi="ar-SA"/>
        </w:rPr>
        <w:t>magnitude</w:t>
      </w:r>
      <w:r w:rsidR="00884BD5">
        <w:rPr>
          <w:rFonts w:eastAsia="Calibri" w:cs="Calibri"/>
          <w:b/>
          <w:szCs w:val="22"/>
          <w:lang w:bidi="ar-SA"/>
        </w:rPr>
        <w:t xml:space="preserve"> </w:t>
      </w:r>
      <w:r w:rsidRPr="00504AE3">
        <w:rPr>
          <w:rFonts w:eastAsia="Calibri" w:cs="Calibri"/>
          <w:b/>
          <w:szCs w:val="22"/>
          <w:lang w:bidi="ar-SA"/>
        </w:rPr>
        <w:t>of</w:t>
      </w:r>
      <w:r w:rsidR="00884BD5">
        <w:rPr>
          <w:rFonts w:eastAsia="Calibri" w:cs="Calibri"/>
          <w:b/>
          <w:szCs w:val="22"/>
          <w:lang w:bidi="ar-SA"/>
        </w:rPr>
        <w:t xml:space="preserve"> </w:t>
      </w:r>
      <w:r w:rsidRPr="00504AE3">
        <w:rPr>
          <w:rFonts w:eastAsia="Calibri" w:cs="Calibri"/>
          <w:b/>
          <w:szCs w:val="22"/>
          <w:lang w:bidi="ar-SA"/>
        </w:rPr>
        <w:t>His</w:t>
      </w:r>
      <w:r w:rsidR="00884BD5">
        <w:rPr>
          <w:rFonts w:eastAsia="Calibri" w:cs="Calibri"/>
          <w:b/>
          <w:szCs w:val="22"/>
          <w:lang w:bidi="ar-SA"/>
        </w:rPr>
        <w:t xml:space="preserve"> </w:t>
      </w:r>
      <w:r w:rsidRPr="00504AE3">
        <w:rPr>
          <w:rFonts w:eastAsia="Calibri" w:cs="Calibri"/>
          <w:b/>
          <w:szCs w:val="22"/>
          <w:lang w:bidi="ar-SA"/>
        </w:rPr>
        <w:t>(God’s)</w:t>
      </w:r>
      <w:r w:rsidR="00884BD5">
        <w:rPr>
          <w:rFonts w:eastAsia="Calibri" w:cs="Calibri"/>
          <w:b/>
          <w:szCs w:val="22"/>
          <w:lang w:bidi="ar-SA"/>
        </w:rPr>
        <w:t xml:space="preserve"> </w:t>
      </w:r>
      <w:r w:rsidRPr="00504AE3">
        <w:rPr>
          <w:rFonts w:eastAsia="Calibri" w:cs="Calibri"/>
          <w:b/>
          <w:szCs w:val="22"/>
          <w:lang w:bidi="ar-SA"/>
        </w:rPr>
        <w:t>power</w:t>
      </w:r>
      <w:r w:rsidR="00884BD5">
        <w:rPr>
          <w:rFonts w:eastAsia="Calibri" w:cs="Calibri"/>
          <w:b/>
          <w:szCs w:val="22"/>
          <w:lang w:bidi="ar-SA"/>
        </w:rPr>
        <w:t xml:space="preserve"> </w:t>
      </w:r>
      <w:r w:rsidRPr="00504AE3">
        <w:rPr>
          <w:rFonts w:eastAsia="Calibri" w:cs="Calibri"/>
          <w:szCs w:val="22"/>
          <w:lang w:bidi="ar-SA"/>
        </w:rPr>
        <w:t>working</w:t>
      </w:r>
      <w:r w:rsidR="00884BD5">
        <w:rPr>
          <w:rFonts w:eastAsia="Calibri" w:cs="Calibri"/>
          <w:b/>
          <w:szCs w:val="22"/>
          <w:lang w:bidi="ar-SA"/>
        </w:rPr>
        <w:t xml:space="preserve"> </w:t>
      </w:r>
      <w:r w:rsidRPr="00504AE3">
        <w:rPr>
          <w:rFonts w:eastAsia="Calibri" w:cs="Calibri"/>
          <w:b/>
          <w:szCs w:val="22"/>
          <w:lang w:bidi="ar-SA"/>
        </w:rPr>
        <w:t>in</w:t>
      </w:r>
      <w:r w:rsidR="00884BD5">
        <w:rPr>
          <w:rFonts w:eastAsia="Calibri" w:cs="Calibri"/>
          <w:b/>
          <w:szCs w:val="22"/>
          <w:lang w:bidi="ar-SA"/>
        </w:rPr>
        <w:t xml:space="preserve"> </w:t>
      </w:r>
      <w:r w:rsidRPr="00504AE3">
        <w:rPr>
          <w:rFonts w:eastAsia="Calibri" w:cs="Calibri"/>
          <w:b/>
          <w:szCs w:val="22"/>
          <w:lang w:bidi="ar-SA"/>
        </w:rPr>
        <w:t>us,</w:t>
      </w:r>
      <w:r w:rsidR="00884BD5">
        <w:rPr>
          <w:rFonts w:eastAsia="Calibri" w:cs="Calibri"/>
          <w:b/>
          <w:szCs w:val="22"/>
          <w:lang w:bidi="ar-SA"/>
        </w:rPr>
        <w:t xml:space="preserve"> </w:t>
      </w:r>
      <w:r w:rsidRPr="00504AE3">
        <w:rPr>
          <w:rFonts w:eastAsia="Calibri" w:cs="Calibri"/>
          <w:b/>
          <w:szCs w:val="22"/>
          <w:lang w:bidi="ar-SA"/>
        </w:rPr>
        <w:t>the</w:t>
      </w:r>
      <w:r w:rsidR="00884BD5">
        <w:rPr>
          <w:rFonts w:eastAsia="Calibri" w:cs="Calibri"/>
          <w:b/>
          <w:szCs w:val="22"/>
          <w:lang w:bidi="ar-SA"/>
        </w:rPr>
        <w:t xml:space="preserve"> </w:t>
      </w:r>
      <w:r w:rsidRPr="00504AE3">
        <w:rPr>
          <w:rFonts w:eastAsia="Calibri" w:cs="Calibri"/>
          <w:b/>
          <w:szCs w:val="22"/>
          <w:lang w:bidi="ar-SA"/>
        </w:rPr>
        <w:t>faithfully</w:t>
      </w:r>
      <w:r w:rsidR="00884BD5">
        <w:rPr>
          <w:rFonts w:eastAsia="Calibri" w:cs="Calibri"/>
          <w:b/>
          <w:szCs w:val="22"/>
          <w:lang w:bidi="ar-SA"/>
        </w:rPr>
        <w:t xml:space="preserve"> </w:t>
      </w:r>
      <w:r w:rsidRPr="00504AE3">
        <w:rPr>
          <w:rFonts w:eastAsia="Calibri" w:cs="Calibri"/>
          <w:b/>
          <w:szCs w:val="22"/>
          <w:lang w:bidi="ar-SA"/>
        </w:rPr>
        <w:t>obedient</w:t>
      </w:r>
      <w:r w:rsidR="00884BD5">
        <w:rPr>
          <w:rFonts w:eastAsia="Calibri" w:cs="Calibri"/>
          <w:b/>
          <w:szCs w:val="22"/>
          <w:lang w:bidi="ar-SA"/>
        </w:rPr>
        <w:t xml:space="preserve"> </w:t>
      </w:r>
      <w:r w:rsidRPr="00504AE3">
        <w:rPr>
          <w:rFonts w:eastAsia="Calibri" w:cs="Calibri"/>
          <w:b/>
          <w:szCs w:val="22"/>
          <w:lang w:bidi="ar-SA"/>
        </w:rPr>
        <w:t>who</w:t>
      </w:r>
      <w:r w:rsidR="00884BD5">
        <w:rPr>
          <w:rFonts w:eastAsia="Calibri" w:cs="Calibri"/>
          <w:szCs w:val="22"/>
          <w:lang w:bidi="ar-SA"/>
        </w:rPr>
        <w:t xml:space="preserve"> </w:t>
      </w:r>
      <w:r w:rsidRPr="00504AE3">
        <w:rPr>
          <w:rFonts w:eastAsia="Calibri" w:cs="Calibri"/>
          <w:b/>
          <w:szCs w:val="22"/>
          <w:lang w:bidi="ar-SA"/>
        </w:rPr>
        <w:t>operate</w:t>
      </w:r>
      <w:r w:rsidR="00884BD5">
        <w:rPr>
          <w:rFonts w:eastAsia="Calibri" w:cs="Calibri"/>
          <w:b/>
          <w:szCs w:val="22"/>
          <w:lang w:bidi="ar-SA"/>
        </w:rPr>
        <w:t xml:space="preserve"> </w:t>
      </w:r>
      <w:r w:rsidRPr="00504AE3">
        <w:rPr>
          <w:rFonts w:eastAsia="Calibri" w:cs="Calibri"/>
          <w:b/>
          <w:szCs w:val="22"/>
          <w:lang w:bidi="ar-SA"/>
        </w:rPr>
        <w:t>according</w:t>
      </w:r>
      <w:r w:rsidR="00884BD5">
        <w:rPr>
          <w:rFonts w:eastAsia="Calibri" w:cs="Calibri"/>
          <w:b/>
          <w:szCs w:val="22"/>
          <w:lang w:bidi="ar-SA"/>
        </w:rPr>
        <w:t xml:space="preserve"> </w:t>
      </w:r>
      <w:r w:rsidRPr="00504AE3">
        <w:rPr>
          <w:rFonts w:eastAsia="Calibri" w:cs="Calibri"/>
          <w:b/>
          <w:szCs w:val="22"/>
          <w:lang w:bidi="ar-SA"/>
        </w:rPr>
        <w:t>to</w:t>
      </w:r>
      <w:r w:rsidR="00884BD5">
        <w:rPr>
          <w:rFonts w:eastAsia="Calibri" w:cs="Calibri"/>
          <w:b/>
          <w:szCs w:val="22"/>
          <w:lang w:bidi="ar-SA"/>
        </w:rPr>
        <w:t xml:space="preserve"> </w:t>
      </w:r>
      <w:r w:rsidRPr="00504AE3">
        <w:rPr>
          <w:rFonts w:eastAsia="Calibri" w:cs="Calibri"/>
          <w:b/>
          <w:szCs w:val="22"/>
          <w:lang w:bidi="ar-SA"/>
        </w:rPr>
        <w:t>His</w:t>
      </w:r>
      <w:r w:rsidR="00884BD5">
        <w:rPr>
          <w:rFonts w:eastAsia="Calibri" w:cs="Calibri"/>
          <w:b/>
          <w:szCs w:val="22"/>
          <w:lang w:bidi="ar-SA"/>
        </w:rPr>
        <w:t xml:space="preserve"> </w:t>
      </w:r>
      <w:r w:rsidRPr="00504AE3">
        <w:rPr>
          <w:rFonts w:eastAsia="Calibri" w:cs="Calibri"/>
          <w:b/>
          <w:szCs w:val="22"/>
          <w:lang w:bidi="ar-SA"/>
        </w:rPr>
        <w:t>majestic</w:t>
      </w:r>
      <w:r w:rsidR="00884BD5">
        <w:rPr>
          <w:rFonts w:eastAsia="Calibri" w:cs="Calibri"/>
          <w:b/>
          <w:szCs w:val="22"/>
          <w:lang w:bidi="ar-SA"/>
        </w:rPr>
        <w:t xml:space="preserve"> </w:t>
      </w:r>
      <w:r w:rsidRPr="00504AE3">
        <w:rPr>
          <w:rFonts w:eastAsia="Calibri" w:cs="Calibri"/>
          <w:b/>
          <w:szCs w:val="22"/>
          <w:lang w:bidi="ar-SA"/>
        </w:rPr>
        <w:t>strength</w:t>
      </w:r>
      <w:r w:rsidR="00884BD5">
        <w:rPr>
          <w:rFonts w:eastAsia="Calibri" w:cs="Calibri"/>
          <w:b/>
          <w:szCs w:val="22"/>
          <w:lang w:bidi="ar-SA"/>
        </w:rPr>
        <w:t xml:space="preserve"> </w:t>
      </w:r>
      <w:r w:rsidRPr="00504AE3">
        <w:rPr>
          <w:rFonts w:eastAsia="Calibri" w:cs="Calibri"/>
          <w:b/>
          <w:szCs w:val="22"/>
          <w:lang w:bidi="ar-SA"/>
        </w:rPr>
        <w:t>and</w:t>
      </w:r>
      <w:r w:rsidR="00884BD5">
        <w:rPr>
          <w:rFonts w:eastAsia="Calibri" w:cs="Calibri"/>
          <w:b/>
          <w:szCs w:val="22"/>
          <w:lang w:bidi="ar-SA"/>
        </w:rPr>
        <w:t xml:space="preserve"> </w:t>
      </w:r>
      <w:r w:rsidRPr="00504AE3">
        <w:rPr>
          <w:rFonts w:eastAsia="Calibri" w:cs="Calibri"/>
          <w:b/>
          <w:szCs w:val="22"/>
          <w:lang w:bidi="ar-SA"/>
        </w:rPr>
        <w:t>cosmic</w:t>
      </w:r>
      <w:r w:rsidR="00884BD5">
        <w:rPr>
          <w:rFonts w:eastAsia="Calibri" w:cs="Calibri"/>
          <w:b/>
          <w:szCs w:val="22"/>
          <w:lang w:bidi="ar-SA"/>
        </w:rPr>
        <w:t xml:space="preserve"> </w:t>
      </w:r>
      <w:r w:rsidRPr="00504AE3">
        <w:rPr>
          <w:rFonts w:eastAsia="Calibri" w:cs="Calibri"/>
          <w:b/>
          <w:szCs w:val="22"/>
          <w:lang w:bidi="ar-SA"/>
        </w:rPr>
        <w:t>power.</w:t>
      </w:r>
      <w:r w:rsidR="00884BD5">
        <w:rPr>
          <w:rFonts w:eastAsia="Calibri" w:cs="Calibri"/>
          <w:b/>
          <w:szCs w:val="22"/>
          <w:lang w:bidi="ar-SA"/>
        </w:rPr>
        <w:t xml:space="preserve"> </w:t>
      </w:r>
      <w:r w:rsidRPr="00504AE3">
        <w:rPr>
          <w:rFonts w:eastAsia="Calibri" w:cs="Calibri"/>
          <w:szCs w:val="22"/>
          <w:lang w:bidi="ar-SA"/>
        </w:rPr>
        <w:t>This</w:t>
      </w:r>
      <w:r w:rsidR="00884BD5">
        <w:rPr>
          <w:rFonts w:eastAsia="Calibri" w:cs="Calibri"/>
          <w:szCs w:val="22"/>
          <w:lang w:bidi="ar-SA"/>
        </w:rPr>
        <w:t xml:space="preserve"> </w:t>
      </w:r>
      <w:r w:rsidRPr="00504AE3">
        <w:rPr>
          <w:rFonts w:eastAsia="Calibri" w:cs="Calibri"/>
          <w:szCs w:val="22"/>
          <w:lang w:bidi="ar-SA"/>
        </w:rPr>
        <w:t>power</w:t>
      </w:r>
      <w:r w:rsidR="00884BD5">
        <w:rPr>
          <w:rFonts w:eastAsia="Calibri" w:cs="Calibri"/>
          <w:szCs w:val="22"/>
          <w:lang w:bidi="ar-SA"/>
        </w:rPr>
        <w:t xml:space="preserve"> </w:t>
      </w:r>
      <w:r w:rsidRPr="00504AE3">
        <w:rPr>
          <w:rFonts w:eastAsia="Calibri" w:cs="Calibri"/>
          <w:b/>
          <w:szCs w:val="22"/>
          <w:lang w:bidi="ar-SA"/>
        </w:rPr>
        <w:t>He</w:t>
      </w:r>
      <w:r w:rsidR="00884BD5">
        <w:rPr>
          <w:rFonts w:eastAsia="Calibri" w:cs="Calibri"/>
          <w:b/>
          <w:szCs w:val="22"/>
          <w:lang w:bidi="ar-SA"/>
        </w:rPr>
        <w:t xml:space="preserve"> </w:t>
      </w:r>
      <w:r w:rsidRPr="00504AE3">
        <w:rPr>
          <w:rFonts w:eastAsia="Calibri" w:cs="Calibri"/>
          <w:szCs w:val="22"/>
          <w:lang w:bidi="ar-SA"/>
        </w:rPr>
        <w:t>(God)</w:t>
      </w:r>
      <w:r w:rsidR="00884BD5">
        <w:rPr>
          <w:rFonts w:eastAsia="Calibri" w:cs="Calibri"/>
          <w:b/>
          <w:szCs w:val="22"/>
          <w:lang w:bidi="ar-SA"/>
        </w:rPr>
        <w:t xml:space="preserve"> </w:t>
      </w:r>
      <w:r w:rsidRPr="00504AE3">
        <w:rPr>
          <w:rFonts w:eastAsia="Calibri" w:cs="Calibri"/>
          <w:b/>
          <w:szCs w:val="22"/>
          <w:lang w:bidi="ar-SA"/>
        </w:rPr>
        <w:t>worked</w:t>
      </w:r>
      <w:r w:rsidR="00884BD5">
        <w:rPr>
          <w:rFonts w:eastAsia="Calibri" w:cs="Calibri"/>
          <w:b/>
          <w:szCs w:val="22"/>
          <w:lang w:bidi="ar-SA"/>
        </w:rPr>
        <w:t xml:space="preserve"> </w:t>
      </w:r>
      <w:r w:rsidRPr="00504AE3">
        <w:rPr>
          <w:rFonts w:eastAsia="Calibri" w:cs="Calibri"/>
          <w:b/>
          <w:szCs w:val="22"/>
          <w:lang w:bidi="ar-SA"/>
        </w:rPr>
        <w:t>in</w:t>
      </w:r>
      <w:r w:rsidR="00884BD5">
        <w:rPr>
          <w:rFonts w:eastAsia="Calibri" w:cs="Calibri"/>
          <w:b/>
          <w:szCs w:val="22"/>
          <w:lang w:bidi="ar-SA"/>
        </w:rPr>
        <w:t xml:space="preserve"> </w:t>
      </w:r>
      <w:r w:rsidRPr="00504AE3">
        <w:rPr>
          <w:rFonts w:eastAsia="Calibri" w:cs="Calibri"/>
          <w:b/>
          <w:szCs w:val="22"/>
          <w:lang w:bidi="ar-SA"/>
        </w:rPr>
        <w:t>Messiah</w:t>
      </w:r>
      <w:r w:rsidR="00884BD5">
        <w:rPr>
          <w:rFonts w:eastAsia="Calibri" w:cs="Calibri"/>
          <w:b/>
          <w:szCs w:val="22"/>
          <w:lang w:bidi="ar-SA"/>
        </w:rPr>
        <w:t xml:space="preserve"> </w:t>
      </w:r>
      <w:r w:rsidRPr="00504AE3">
        <w:rPr>
          <w:rFonts w:eastAsia="Calibri" w:cs="Calibri"/>
          <w:b/>
          <w:szCs w:val="22"/>
          <w:lang w:bidi="ar-SA"/>
        </w:rPr>
        <w:t>by</w:t>
      </w:r>
      <w:r w:rsidR="00884BD5">
        <w:rPr>
          <w:rFonts w:eastAsia="Calibri" w:cs="Calibri"/>
          <w:b/>
          <w:szCs w:val="22"/>
          <w:lang w:bidi="ar-SA"/>
        </w:rPr>
        <w:t xml:space="preserve"> </w:t>
      </w:r>
      <w:r w:rsidRPr="00504AE3">
        <w:rPr>
          <w:rFonts w:eastAsia="Calibri" w:cs="Calibri"/>
          <w:b/>
          <w:szCs w:val="22"/>
          <w:lang w:bidi="ar-SA"/>
        </w:rPr>
        <w:t>raising</w:t>
      </w:r>
      <w:r w:rsidR="00884BD5">
        <w:rPr>
          <w:rFonts w:eastAsia="Calibri" w:cs="Calibri"/>
          <w:b/>
          <w:szCs w:val="22"/>
          <w:lang w:bidi="ar-SA"/>
        </w:rPr>
        <w:t xml:space="preserve"> </w:t>
      </w:r>
      <w:r w:rsidRPr="00504AE3">
        <w:rPr>
          <w:rFonts w:eastAsia="Calibri" w:cs="Calibri"/>
          <w:b/>
          <w:szCs w:val="22"/>
          <w:lang w:bidi="ar-SA"/>
        </w:rPr>
        <w:t>him</w:t>
      </w:r>
      <w:r w:rsidR="00884BD5">
        <w:rPr>
          <w:rFonts w:eastAsia="Calibri" w:cs="Calibri"/>
          <w:b/>
          <w:szCs w:val="22"/>
          <w:lang w:bidi="ar-SA"/>
        </w:rPr>
        <w:t xml:space="preserve"> </w:t>
      </w:r>
      <w:r w:rsidRPr="00504AE3">
        <w:rPr>
          <w:rFonts w:eastAsia="Calibri" w:cs="Calibri"/>
          <w:b/>
          <w:szCs w:val="22"/>
          <w:lang w:bidi="ar-SA"/>
        </w:rPr>
        <w:t>from</w:t>
      </w:r>
      <w:r w:rsidR="00884BD5">
        <w:rPr>
          <w:rFonts w:eastAsia="Calibri" w:cs="Calibri"/>
          <w:b/>
          <w:szCs w:val="22"/>
          <w:lang w:bidi="ar-SA"/>
        </w:rPr>
        <w:t xml:space="preserve"> </w:t>
      </w:r>
      <w:r w:rsidRPr="00504AE3">
        <w:rPr>
          <w:rFonts w:eastAsia="Calibri" w:cs="Calibri"/>
          <w:b/>
          <w:szCs w:val="22"/>
          <w:lang w:bidi="ar-SA"/>
        </w:rPr>
        <w:t>the</w:t>
      </w:r>
      <w:r w:rsidR="00884BD5">
        <w:rPr>
          <w:rFonts w:eastAsia="Calibri" w:cs="Calibri"/>
          <w:b/>
          <w:szCs w:val="22"/>
          <w:lang w:bidi="ar-SA"/>
        </w:rPr>
        <w:t xml:space="preserve"> </w:t>
      </w:r>
      <w:r w:rsidRPr="00504AE3">
        <w:rPr>
          <w:rFonts w:eastAsia="Calibri" w:cs="Calibri"/>
          <w:b/>
          <w:szCs w:val="22"/>
          <w:lang w:bidi="ar-SA"/>
        </w:rPr>
        <w:t>dead,</w:t>
      </w:r>
      <w:r w:rsidR="00884BD5">
        <w:rPr>
          <w:rFonts w:eastAsia="Calibri" w:cs="Calibri"/>
          <w:b/>
          <w:szCs w:val="22"/>
          <w:lang w:bidi="ar-SA"/>
        </w:rPr>
        <w:t xml:space="preserve"> </w:t>
      </w:r>
      <w:r w:rsidRPr="00504AE3">
        <w:rPr>
          <w:rFonts w:eastAsia="Calibri" w:cs="Calibri"/>
          <w:b/>
          <w:szCs w:val="22"/>
          <w:lang w:bidi="ar-SA"/>
        </w:rPr>
        <w:t>and</w:t>
      </w:r>
      <w:r w:rsidR="00884BD5">
        <w:rPr>
          <w:rFonts w:eastAsia="Calibri" w:cs="Calibri"/>
          <w:b/>
          <w:szCs w:val="22"/>
          <w:lang w:bidi="ar-SA"/>
        </w:rPr>
        <w:t xml:space="preserve"> </w:t>
      </w:r>
      <w:r w:rsidRPr="00504AE3">
        <w:rPr>
          <w:rFonts w:eastAsia="Calibri" w:cs="Calibri"/>
          <w:b/>
          <w:szCs w:val="22"/>
          <w:lang w:bidi="ar-SA"/>
        </w:rPr>
        <w:t>He</w:t>
      </w:r>
      <w:r w:rsidR="00884BD5">
        <w:rPr>
          <w:rFonts w:eastAsia="Calibri" w:cs="Calibri"/>
          <w:b/>
          <w:szCs w:val="22"/>
          <w:lang w:bidi="ar-SA"/>
        </w:rPr>
        <w:t xml:space="preserve"> </w:t>
      </w:r>
      <w:r w:rsidRPr="00504AE3">
        <w:rPr>
          <w:rFonts w:eastAsia="Calibri" w:cs="Calibri"/>
          <w:b/>
          <w:szCs w:val="22"/>
          <w:lang w:bidi="ar-SA"/>
        </w:rPr>
        <w:t>seated</w:t>
      </w:r>
      <w:r w:rsidR="00884BD5">
        <w:rPr>
          <w:rFonts w:eastAsia="Calibri" w:cs="Calibri"/>
          <w:b/>
          <w:szCs w:val="22"/>
          <w:lang w:bidi="ar-SA"/>
        </w:rPr>
        <w:t xml:space="preserve"> </w:t>
      </w:r>
      <w:r w:rsidRPr="00504AE3">
        <w:rPr>
          <w:rFonts w:eastAsia="Calibri" w:cs="Calibri"/>
          <w:b/>
          <w:szCs w:val="22"/>
          <w:lang w:bidi="ar-SA"/>
        </w:rPr>
        <w:t>him</w:t>
      </w:r>
      <w:r w:rsidR="00884BD5">
        <w:rPr>
          <w:rFonts w:eastAsia="Calibri" w:cs="Calibri"/>
          <w:b/>
          <w:szCs w:val="22"/>
          <w:lang w:bidi="ar-SA"/>
        </w:rPr>
        <w:t xml:space="preserve"> </w:t>
      </w:r>
      <w:r w:rsidRPr="00504AE3">
        <w:rPr>
          <w:rFonts w:eastAsia="Calibri" w:cs="Calibri"/>
          <w:b/>
          <w:szCs w:val="22"/>
          <w:lang w:bidi="ar-SA"/>
        </w:rPr>
        <w:t>at</w:t>
      </w:r>
      <w:r w:rsidR="00884BD5">
        <w:rPr>
          <w:rFonts w:eastAsia="Calibri" w:cs="Calibri"/>
          <w:b/>
          <w:szCs w:val="22"/>
          <w:lang w:bidi="ar-SA"/>
        </w:rPr>
        <w:t xml:space="preserve"> </w:t>
      </w:r>
      <w:r w:rsidRPr="00504AE3">
        <w:rPr>
          <w:rFonts w:eastAsia="Calibri" w:cs="Calibri"/>
          <w:b/>
          <w:szCs w:val="22"/>
          <w:lang w:bidi="ar-SA"/>
        </w:rPr>
        <w:t>His</w:t>
      </w:r>
      <w:r w:rsidR="00884BD5">
        <w:rPr>
          <w:rFonts w:eastAsia="Calibri" w:cs="Calibri"/>
          <w:b/>
          <w:szCs w:val="22"/>
          <w:lang w:bidi="ar-SA"/>
        </w:rPr>
        <w:t xml:space="preserve"> </w:t>
      </w:r>
      <w:r w:rsidRPr="00504AE3">
        <w:rPr>
          <w:rFonts w:eastAsia="Calibri" w:cs="Calibri"/>
          <w:b/>
          <w:szCs w:val="22"/>
          <w:lang w:bidi="ar-SA"/>
        </w:rPr>
        <w:t>right</w:t>
      </w:r>
      <w:r w:rsidR="00884BD5">
        <w:rPr>
          <w:rFonts w:eastAsia="Calibri" w:cs="Calibri"/>
          <w:b/>
          <w:szCs w:val="22"/>
          <w:lang w:bidi="ar-SA"/>
        </w:rPr>
        <w:t xml:space="preserve"> </w:t>
      </w:r>
      <w:r w:rsidRPr="00504AE3">
        <w:rPr>
          <w:rFonts w:eastAsia="Calibri" w:cs="Calibri"/>
          <w:b/>
          <w:szCs w:val="22"/>
          <w:lang w:bidi="ar-SA"/>
        </w:rPr>
        <w:t>hand</w:t>
      </w:r>
      <w:r w:rsidR="00884BD5">
        <w:rPr>
          <w:rFonts w:eastAsia="Calibri" w:cs="Calibri"/>
          <w:b/>
          <w:szCs w:val="22"/>
          <w:lang w:bidi="ar-SA"/>
        </w:rPr>
        <w:t xml:space="preserve"> </w:t>
      </w:r>
      <w:r w:rsidRPr="00504AE3">
        <w:rPr>
          <w:rFonts w:eastAsia="Calibri" w:cs="Calibri"/>
          <w:b/>
          <w:szCs w:val="22"/>
          <w:lang w:bidi="ar-SA"/>
        </w:rPr>
        <w:t>in</w:t>
      </w:r>
      <w:r w:rsidR="00884BD5">
        <w:rPr>
          <w:rFonts w:eastAsia="Calibri" w:cs="Calibri"/>
          <w:b/>
          <w:szCs w:val="22"/>
          <w:lang w:bidi="ar-SA"/>
        </w:rPr>
        <w:t xml:space="preserve"> </w:t>
      </w:r>
      <w:r w:rsidRPr="00504AE3">
        <w:rPr>
          <w:rFonts w:eastAsia="Calibri" w:cs="Calibri"/>
          <w:b/>
          <w:szCs w:val="22"/>
          <w:lang w:bidi="ar-SA"/>
        </w:rPr>
        <w:t>the</w:t>
      </w:r>
      <w:r w:rsidR="00884BD5">
        <w:rPr>
          <w:rFonts w:eastAsia="Calibri" w:cs="Calibri"/>
          <w:b/>
          <w:szCs w:val="22"/>
          <w:lang w:bidi="ar-SA"/>
        </w:rPr>
        <w:t xml:space="preserve"> </w:t>
      </w:r>
      <w:r w:rsidRPr="00504AE3">
        <w:rPr>
          <w:rFonts w:eastAsia="Calibri" w:cs="Calibri"/>
          <w:b/>
          <w:szCs w:val="22"/>
          <w:lang w:bidi="ar-SA"/>
        </w:rPr>
        <w:t>heavenlies,</w:t>
      </w:r>
      <w:r w:rsidR="00884BD5">
        <w:rPr>
          <w:rFonts w:eastAsia="Calibri" w:cs="Calibri"/>
          <w:b/>
          <w:szCs w:val="22"/>
          <w:lang w:bidi="ar-SA"/>
        </w:rPr>
        <w:t xml:space="preserve"> </w:t>
      </w:r>
      <w:r w:rsidRPr="00504AE3">
        <w:rPr>
          <w:rFonts w:eastAsia="Calibri" w:cs="Calibri"/>
          <w:b/>
          <w:szCs w:val="22"/>
          <w:lang w:bidi="ar-SA"/>
        </w:rPr>
        <w:t>far</w:t>
      </w:r>
      <w:r w:rsidR="00884BD5">
        <w:rPr>
          <w:rFonts w:eastAsia="Calibri" w:cs="Calibri"/>
          <w:b/>
          <w:szCs w:val="22"/>
          <w:lang w:bidi="ar-SA"/>
        </w:rPr>
        <w:t xml:space="preserve"> </w:t>
      </w:r>
      <w:r w:rsidRPr="00504AE3">
        <w:rPr>
          <w:rFonts w:eastAsia="Calibri" w:cs="Calibri"/>
          <w:b/>
          <w:szCs w:val="22"/>
          <w:lang w:bidi="ar-SA"/>
        </w:rPr>
        <w:t>above</w:t>
      </w:r>
      <w:r w:rsidR="00884BD5">
        <w:rPr>
          <w:rFonts w:eastAsia="Calibri" w:cs="Calibri"/>
          <w:b/>
          <w:szCs w:val="22"/>
          <w:lang w:bidi="ar-SA"/>
        </w:rPr>
        <w:t xml:space="preserve"> </w:t>
      </w:r>
      <w:r w:rsidRPr="00504AE3">
        <w:rPr>
          <w:rFonts w:eastAsia="Calibri" w:cs="Calibri"/>
          <w:b/>
          <w:szCs w:val="22"/>
          <w:lang w:bidi="ar-SA"/>
        </w:rPr>
        <w:t>all</w:t>
      </w:r>
      <w:r w:rsidR="00884BD5">
        <w:rPr>
          <w:rFonts w:eastAsia="Calibri" w:cs="Calibri"/>
          <w:b/>
          <w:szCs w:val="22"/>
          <w:lang w:bidi="ar-SA"/>
        </w:rPr>
        <w:t xml:space="preserve"> </w:t>
      </w:r>
      <w:r w:rsidRPr="00504AE3">
        <w:rPr>
          <w:rFonts w:eastAsia="Calibri" w:cs="Calibri"/>
          <w:b/>
          <w:szCs w:val="22"/>
          <w:lang w:bidi="ar-SA"/>
        </w:rPr>
        <w:t>principalities</w:t>
      </w:r>
      <w:r w:rsidR="00884BD5">
        <w:rPr>
          <w:rFonts w:eastAsia="Calibri" w:cs="Calibri"/>
          <w:b/>
          <w:szCs w:val="22"/>
          <w:lang w:bidi="ar-SA"/>
        </w:rPr>
        <w:t xml:space="preserve"> </w:t>
      </w:r>
      <w:r w:rsidRPr="00504AE3">
        <w:rPr>
          <w:rFonts w:eastAsia="Calibri" w:cs="Calibri"/>
          <w:b/>
          <w:szCs w:val="22"/>
          <w:lang w:bidi="ar-SA"/>
        </w:rPr>
        <w:t>(</w:t>
      </w:r>
      <w:proofErr w:type="spellStart"/>
      <w:r w:rsidRPr="00504AE3">
        <w:rPr>
          <w:rFonts w:eastAsia="Calibri" w:cs="Calibri"/>
          <w:b/>
          <w:szCs w:val="22"/>
          <w:lang w:bidi="ar-SA"/>
        </w:rPr>
        <w:t>Hokhmah</w:t>
      </w:r>
      <w:proofErr w:type="spellEnd"/>
      <w:r w:rsidRPr="00504AE3">
        <w:rPr>
          <w:rFonts w:eastAsia="Calibri" w:cs="Calibri"/>
          <w:b/>
          <w:szCs w:val="22"/>
          <w:lang w:bidi="ar-SA"/>
        </w:rPr>
        <w:t>)</w:t>
      </w:r>
      <w:r w:rsidR="00884BD5">
        <w:rPr>
          <w:rFonts w:eastAsia="Calibri" w:cs="Calibri"/>
          <w:b/>
          <w:szCs w:val="22"/>
          <w:lang w:bidi="ar-SA"/>
        </w:rPr>
        <w:t xml:space="preserve"> </w:t>
      </w:r>
      <w:r w:rsidRPr="00504AE3">
        <w:rPr>
          <w:rFonts w:eastAsia="Calibri" w:cs="Calibri"/>
          <w:b/>
          <w:szCs w:val="22"/>
          <w:lang w:bidi="ar-SA"/>
        </w:rPr>
        <w:t>and</w:t>
      </w:r>
      <w:r w:rsidR="00884BD5">
        <w:rPr>
          <w:rFonts w:eastAsia="Calibri" w:cs="Calibri"/>
          <w:b/>
          <w:szCs w:val="22"/>
          <w:lang w:bidi="ar-SA"/>
        </w:rPr>
        <w:t xml:space="preserve"> </w:t>
      </w:r>
      <w:r w:rsidRPr="00504AE3">
        <w:rPr>
          <w:rFonts w:eastAsia="Calibri" w:cs="Calibri"/>
          <w:b/>
          <w:szCs w:val="22"/>
          <w:lang w:bidi="ar-SA"/>
        </w:rPr>
        <w:t>authorities</w:t>
      </w:r>
      <w:r w:rsidR="00884BD5">
        <w:rPr>
          <w:rFonts w:eastAsia="Calibri" w:cs="Calibri"/>
          <w:b/>
          <w:szCs w:val="22"/>
          <w:lang w:bidi="ar-SA"/>
        </w:rPr>
        <w:t xml:space="preserve"> </w:t>
      </w:r>
      <w:r w:rsidRPr="00504AE3">
        <w:rPr>
          <w:rFonts w:eastAsia="Calibri" w:cs="Calibri"/>
          <w:b/>
          <w:szCs w:val="22"/>
          <w:lang w:bidi="ar-SA"/>
        </w:rPr>
        <w:t>(Binah)</w:t>
      </w:r>
      <w:r w:rsidR="00884BD5">
        <w:rPr>
          <w:rFonts w:eastAsia="Calibri" w:cs="Calibri"/>
          <w:b/>
          <w:szCs w:val="22"/>
          <w:lang w:bidi="ar-SA"/>
        </w:rPr>
        <w:t xml:space="preserve"> </w:t>
      </w:r>
      <w:r w:rsidRPr="00504AE3">
        <w:rPr>
          <w:rFonts w:eastAsia="Calibri" w:cs="Calibri"/>
          <w:b/>
          <w:szCs w:val="22"/>
          <w:lang w:bidi="ar-SA"/>
        </w:rPr>
        <w:t>and</w:t>
      </w:r>
      <w:r w:rsidR="00884BD5">
        <w:rPr>
          <w:rFonts w:eastAsia="Calibri" w:cs="Calibri"/>
          <w:b/>
          <w:szCs w:val="22"/>
          <w:lang w:bidi="ar-SA"/>
        </w:rPr>
        <w:t xml:space="preserve"> </w:t>
      </w:r>
      <w:r w:rsidRPr="00504AE3">
        <w:rPr>
          <w:rFonts w:eastAsia="Calibri" w:cs="Calibri"/>
          <w:b/>
          <w:szCs w:val="22"/>
          <w:lang w:bidi="ar-SA"/>
        </w:rPr>
        <w:t>power</w:t>
      </w:r>
      <w:r w:rsidR="00884BD5">
        <w:rPr>
          <w:rFonts w:eastAsia="Calibri" w:cs="Calibri"/>
          <w:b/>
          <w:szCs w:val="22"/>
          <w:lang w:bidi="ar-SA"/>
        </w:rPr>
        <w:t xml:space="preserve"> </w:t>
      </w:r>
      <w:r w:rsidRPr="00504AE3">
        <w:rPr>
          <w:rFonts w:eastAsia="Calibri" w:cs="Calibri"/>
          <w:b/>
          <w:szCs w:val="22"/>
          <w:lang w:bidi="ar-SA"/>
        </w:rPr>
        <w:t>(Da’at)</w:t>
      </w:r>
      <w:r w:rsidR="00884BD5">
        <w:rPr>
          <w:rFonts w:eastAsia="Calibri" w:cs="Calibri"/>
          <w:b/>
          <w:szCs w:val="22"/>
          <w:lang w:bidi="ar-SA"/>
        </w:rPr>
        <w:t xml:space="preserve"> </w:t>
      </w:r>
      <w:r w:rsidRPr="00504AE3">
        <w:rPr>
          <w:rFonts w:eastAsia="Calibri" w:cs="Calibri"/>
          <w:b/>
          <w:szCs w:val="22"/>
          <w:lang w:bidi="ar-SA"/>
        </w:rPr>
        <w:t>and</w:t>
      </w:r>
      <w:r w:rsidR="00884BD5">
        <w:rPr>
          <w:rFonts w:eastAsia="Calibri" w:cs="Calibri"/>
          <w:b/>
          <w:szCs w:val="22"/>
          <w:lang w:bidi="ar-SA"/>
        </w:rPr>
        <w:t xml:space="preserve"> </w:t>
      </w:r>
      <w:r w:rsidRPr="00504AE3">
        <w:rPr>
          <w:rFonts w:eastAsia="Calibri" w:cs="Calibri"/>
          <w:b/>
          <w:szCs w:val="22"/>
          <w:lang w:bidi="ar-SA"/>
        </w:rPr>
        <w:t>dominion</w:t>
      </w:r>
      <w:r w:rsidR="00884BD5">
        <w:rPr>
          <w:rFonts w:eastAsia="Calibri" w:cs="Calibri"/>
          <w:b/>
          <w:szCs w:val="22"/>
          <w:lang w:bidi="ar-SA"/>
        </w:rPr>
        <w:t xml:space="preserve"> </w:t>
      </w:r>
      <w:r w:rsidRPr="00504AE3">
        <w:rPr>
          <w:rFonts w:eastAsia="Calibri" w:cs="Calibri"/>
          <w:b/>
          <w:szCs w:val="22"/>
          <w:lang w:bidi="ar-SA"/>
        </w:rPr>
        <w:t>(</w:t>
      </w:r>
      <w:proofErr w:type="spellStart"/>
      <w:r w:rsidRPr="00504AE3">
        <w:rPr>
          <w:rFonts w:eastAsia="Calibri" w:cs="Calibri"/>
          <w:b/>
          <w:szCs w:val="22"/>
          <w:lang w:bidi="ar-SA"/>
        </w:rPr>
        <w:t>G’dolah</w:t>
      </w:r>
      <w:proofErr w:type="spellEnd"/>
      <w:r w:rsidRPr="00504AE3">
        <w:rPr>
          <w:rFonts w:eastAsia="Calibri" w:cs="Calibri"/>
          <w:b/>
          <w:szCs w:val="22"/>
          <w:lang w:bidi="ar-SA"/>
        </w:rPr>
        <w:t>),</w:t>
      </w:r>
      <w:r w:rsidRPr="00504AE3">
        <w:rPr>
          <w:rFonts w:eastAsia="Calibri" w:cs="Calibri"/>
          <w:b/>
          <w:sz w:val="18"/>
          <w:szCs w:val="22"/>
          <w:vertAlign w:val="superscript"/>
          <w:lang w:bidi="ar-SA"/>
        </w:rPr>
        <w:footnoteReference w:id="12"/>
      </w:r>
      <w:r w:rsidR="00884BD5">
        <w:rPr>
          <w:rFonts w:eastAsia="Calibri" w:cs="Calibri"/>
          <w:b/>
          <w:szCs w:val="22"/>
          <w:lang w:bidi="ar-SA"/>
        </w:rPr>
        <w:t xml:space="preserve"> </w:t>
      </w:r>
      <w:r w:rsidRPr="00504AE3">
        <w:rPr>
          <w:rFonts w:eastAsia="Calibri" w:cs="Calibri"/>
          <w:b/>
          <w:szCs w:val="22"/>
          <w:lang w:bidi="ar-SA"/>
        </w:rPr>
        <w:t>and</w:t>
      </w:r>
      <w:r w:rsidR="00884BD5">
        <w:rPr>
          <w:rFonts w:eastAsia="Calibri" w:cs="Calibri"/>
          <w:b/>
          <w:szCs w:val="22"/>
          <w:lang w:bidi="ar-SA"/>
        </w:rPr>
        <w:t xml:space="preserve"> </w:t>
      </w:r>
      <w:r w:rsidRPr="00504AE3">
        <w:rPr>
          <w:rFonts w:eastAsia="Calibri" w:cs="Calibri"/>
          <w:b/>
          <w:szCs w:val="22"/>
          <w:lang w:bidi="ar-SA"/>
        </w:rPr>
        <w:t>every</w:t>
      </w:r>
      <w:r w:rsidR="00884BD5">
        <w:rPr>
          <w:rFonts w:eastAsia="Calibri" w:cs="Calibri"/>
          <w:b/>
          <w:szCs w:val="22"/>
          <w:lang w:bidi="ar-SA"/>
        </w:rPr>
        <w:t xml:space="preserve"> </w:t>
      </w:r>
      <w:r w:rsidRPr="00504AE3">
        <w:rPr>
          <w:rFonts w:eastAsia="Calibri" w:cs="Calibri"/>
          <w:b/>
          <w:szCs w:val="22"/>
          <w:lang w:bidi="ar-SA"/>
        </w:rPr>
        <w:t>authority</w:t>
      </w:r>
      <w:r w:rsidRPr="00504AE3">
        <w:rPr>
          <w:rFonts w:eastAsia="Calibri" w:cs="Calibri"/>
          <w:b/>
          <w:sz w:val="18"/>
          <w:szCs w:val="22"/>
          <w:vertAlign w:val="superscript"/>
          <w:lang w:bidi="ar-SA"/>
        </w:rPr>
        <w:footnoteReference w:id="13"/>
      </w:r>
      <w:r w:rsidR="00884BD5">
        <w:rPr>
          <w:rFonts w:eastAsia="Calibri" w:cs="Calibri"/>
          <w:b/>
          <w:szCs w:val="22"/>
          <w:lang w:bidi="ar-SA"/>
        </w:rPr>
        <w:t xml:space="preserve"> </w:t>
      </w:r>
      <w:r w:rsidRPr="00504AE3">
        <w:rPr>
          <w:rFonts w:eastAsia="Calibri" w:cs="Calibri"/>
          <w:b/>
          <w:szCs w:val="22"/>
          <w:lang w:bidi="ar-SA"/>
        </w:rPr>
        <w:t>being</w:t>
      </w:r>
      <w:r w:rsidR="00884BD5">
        <w:rPr>
          <w:rFonts w:eastAsia="Calibri" w:cs="Calibri"/>
          <w:b/>
          <w:szCs w:val="22"/>
          <w:lang w:bidi="ar-SA"/>
        </w:rPr>
        <w:t xml:space="preserve"> </w:t>
      </w:r>
      <w:r w:rsidRPr="00504AE3">
        <w:rPr>
          <w:rFonts w:eastAsia="Calibri" w:cs="Calibri"/>
          <w:b/>
          <w:szCs w:val="22"/>
          <w:lang w:bidi="ar-SA"/>
        </w:rPr>
        <w:t>named,</w:t>
      </w:r>
      <w:r w:rsidR="00884BD5">
        <w:rPr>
          <w:rFonts w:eastAsia="Calibri" w:cs="Calibri"/>
          <w:b/>
          <w:szCs w:val="22"/>
          <w:lang w:bidi="ar-SA"/>
        </w:rPr>
        <w:t xml:space="preserve"> </w:t>
      </w:r>
      <w:r w:rsidRPr="00504AE3">
        <w:rPr>
          <w:rFonts w:eastAsia="Calibri" w:cs="Calibri"/>
          <w:b/>
          <w:szCs w:val="22"/>
          <w:lang w:bidi="ar-SA"/>
        </w:rPr>
        <w:t>not</w:t>
      </w:r>
      <w:r w:rsidR="00884BD5">
        <w:rPr>
          <w:rFonts w:eastAsia="Calibri" w:cs="Calibri"/>
          <w:b/>
          <w:szCs w:val="22"/>
          <w:lang w:bidi="ar-SA"/>
        </w:rPr>
        <w:t xml:space="preserve"> </w:t>
      </w:r>
      <w:r w:rsidRPr="00504AE3">
        <w:rPr>
          <w:rFonts w:eastAsia="Calibri" w:cs="Calibri"/>
          <w:b/>
          <w:szCs w:val="22"/>
          <w:lang w:bidi="ar-SA"/>
        </w:rPr>
        <w:t>only</w:t>
      </w:r>
      <w:r w:rsidR="00884BD5">
        <w:rPr>
          <w:rFonts w:eastAsia="Calibri" w:cs="Calibri"/>
          <w:b/>
          <w:szCs w:val="22"/>
          <w:lang w:bidi="ar-SA"/>
        </w:rPr>
        <w:t xml:space="preserve"> </w:t>
      </w:r>
      <w:r w:rsidRPr="00504AE3">
        <w:rPr>
          <w:rFonts w:eastAsia="Calibri" w:cs="Calibri"/>
          <w:b/>
          <w:szCs w:val="22"/>
          <w:lang w:bidi="ar-SA"/>
        </w:rPr>
        <w:t>in</w:t>
      </w:r>
      <w:r w:rsidR="00884BD5">
        <w:rPr>
          <w:rFonts w:eastAsia="Calibri" w:cs="Calibri"/>
          <w:b/>
          <w:szCs w:val="22"/>
          <w:lang w:bidi="ar-SA"/>
        </w:rPr>
        <w:t xml:space="preserve"> </w:t>
      </w:r>
      <w:r w:rsidRPr="00504AE3">
        <w:rPr>
          <w:rFonts w:eastAsia="Calibri" w:cs="Calibri"/>
          <w:b/>
          <w:szCs w:val="22"/>
          <w:lang w:bidi="ar-SA"/>
        </w:rPr>
        <w:t>this</w:t>
      </w:r>
      <w:r w:rsidR="00884BD5">
        <w:rPr>
          <w:rFonts w:eastAsia="Calibri" w:cs="Calibri"/>
          <w:b/>
          <w:szCs w:val="22"/>
          <w:lang w:bidi="ar-SA"/>
        </w:rPr>
        <w:t xml:space="preserve"> </w:t>
      </w:r>
      <w:r w:rsidRPr="00504AE3">
        <w:rPr>
          <w:rFonts w:eastAsia="Calibri" w:cs="Calibri"/>
          <w:b/>
          <w:szCs w:val="22"/>
          <w:lang w:bidi="ar-SA"/>
        </w:rPr>
        <w:t>present</w:t>
      </w:r>
      <w:r w:rsidR="00884BD5">
        <w:rPr>
          <w:rFonts w:eastAsia="Calibri" w:cs="Calibri"/>
          <w:b/>
          <w:szCs w:val="22"/>
          <w:lang w:bidi="ar-SA"/>
        </w:rPr>
        <w:t xml:space="preserve"> </w:t>
      </w:r>
      <w:r w:rsidRPr="00504AE3">
        <w:rPr>
          <w:rFonts w:eastAsia="Calibri" w:cs="Calibri"/>
          <w:b/>
          <w:szCs w:val="22"/>
          <w:lang w:bidi="ar-SA"/>
        </w:rPr>
        <w:t>age,</w:t>
      </w:r>
      <w:r w:rsidR="00884BD5">
        <w:rPr>
          <w:rFonts w:eastAsia="Calibri" w:cs="Calibri"/>
          <w:b/>
          <w:szCs w:val="22"/>
          <w:lang w:bidi="ar-SA"/>
        </w:rPr>
        <w:t xml:space="preserve"> </w:t>
      </w:r>
      <w:r w:rsidRPr="00504AE3">
        <w:rPr>
          <w:rFonts w:eastAsia="Calibri" w:cs="Calibri"/>
          <w:b/>
          <w:szCs w:val="22"/>
          <w:lang w:bidi="ar-SA"/>
        </w:rPr>
        <w:t>but</w:t>
      </w:r>
      <w:r w:rsidR="00884BD5">
        <w:rPr>
          <w:rFonts w:eastAsia="Calibri" w:cs="Calibri"/>
          <w:b/>
          <w:szCs w:val="22"/>
          <w:lang w:bidi="ar-SA"/>
        </w:rPr>
        <w:t xml:space="preserve"> </w:t>
      </w:r>
      <w:r w:rsidRPr="00504AE3">
        <w:rPr>
          <w:rFonts w:eastAsia="Calibri" w:cs="Calibri"/>
          <w:b/>
          <w:szCs w:val="22"/>
          <w:lang w:bidi="ar-SA"/>
        </w:rPr>
        <w:t>also</w:t>
      </w:r>
      <w:r w:rsidR="00884BD5">
        <w:rPr>
          <w:rFonts w:eastAsia="Calibri" w:cs="Calibri"/>
          <w:b/>
          <w:szCs w:val="22"/>
          <w:lang w:bidi="ar-SA"/>
        </w:rPr>
        <w:t xml:space="preserve"> </w:t>
      </w:r>
      <w:r w:rsidRPr="00504AE3">
        <w:rPr>
          <w:rFonts w:eastAsia="Calibri" w:cs="Calibri"/>
          <w:b/>
          <w:szCs w:val="22"/>
          <w:lang w:bidi="ar-SA"/>
        </w:rPr>
        <w:t>in</w:t>
      </w:r>
      <w:r w:rsidR="00884BD5">
        <w:rPr>
          <w:rFonts w:eastAsia="Calibri" w:cs="Calibri"/>
          <w:b/>
          <w:szCs w:val="22"/>
          <w:lang w:bidi="ar-SA"/>
        </w:rPr>
        <w:t xml:space="preserve"> </w:t>
      </w:r>
      <w:r w:rsidRPr="00504AE3">
        <w:rPr>
          <w:rFonts w:eastAsia="Calibri" w:cs="Calibri"/>
          <w:b/>
          <w:szCs w:val="22"/>
          <w:lang w:bidi="ar-SA"/>
        </w:rPr>
        <w:t>the</w:t>
      </w:r>
      <w:r w:rsidR="00884BD5">
        <w:rPr>
          <w:rFonts w:eastAsia="Calibri" w:cs="Calibri"/>
          <w:b/>
          <w:szCs w:val="22"/>
          <w:lang w:bidi="ar-SA"/>
        </w:rPr>
        <w:t xml:space="preserve"> </w:t>
      </w:r>
      <w:r w:rsidRPr="00504AE3">
        <w:rPr>
          <w:rFonts w:eastAsia="Calibri" w:cs="Calibri"/>
          <w:b/>
          <w:szCs w:val="22"/>
          <w:lang w:bidi="ar-SA"/>
        </w:rPr>
        <w:t>World</w:t>
      </w:r>
      <w:r w:rsidR="00884BD5">
        <w:rPr>
          <w:rFonts w:eastAsia="Calibri" w:cs="Calibri"/>
          <w:b/>
          <w:szCs w:val="22"/>
          <w:lang w:bidi="ar-SA"/>
        </w:rPr>
        <w:t xml:space="preserve"> </w:t>
      </w:r>
      <w:r w:rsidRPr="00504AE3">
        <w:rPr>
          <w:rFonts w:eastAsia="Calibri" w:cs="Calibri"/>
          <w:b/>
          <w:szCs w:val="22"/>
          <w:lang w:bidi="ar-SA"/>
        </w:rPr>
        <w:t>ever</w:t>
      </w:r>
      <w:r w:rsidR="00884BD5">
        <w:rPr>
          <w:rFonts w:eastAsia="Calibri" w:cs="Calibri"/>
          <w:b/>
          <w:szCs w:val="22"/>
          <w:lang w:bidi="ar-SA"/>
        </w:rPr>
        <w:t xml:space="preserve"> </w:t>
      </w:r>
      <w:r w:rsidRPr="00504AE3">
        <w:rPr>
          <w:rFonts w:eastAsia="Calibri" w:cs="Calibri"/>
          <w:b/>
          <w:szCs w:val="22"/>
          <w:lang w:bidi="ar-SA"/>
        </w:rPr>
        <w:t>Coming.</w:t>
      </w:r>
      <w:r w:rsidR="00884BD5">
        <w:rPr>
          <w:rFonts w:eastAsia="Calibri" w:cs="Calibri"/>
          <w:szCs w:val="22"/>
          <w:vertAlign w:val="superscript"/>
          <w:lang w:bidi="ar-SA"/>
        </w:rPr>
        <w:t xml:space="preserve"> </w:t>
      </w:r>
      <w:r w:rsidRPr="00504AE3">
        <w:rPr>
          <w:rFonts w:eastAsia="Calibri" w:cs="Calibri"/>
          <w:b/>
          <w:szCs w:val="22"/>
          <w:lang w:bidi="ar-SA"/>
        </w:rPr>
        <w:t>And</w:t>
      </w:r>
      <w:r w:rsidR="00884BD5">
        <w:rPr>
          <w:rFonts w:eastAsia="Calibri" w:cs="Calibri"/>
          <w:b/>
          <w:szCs w:val="22"/>
          <w:lang w:bidi="ar-SA"/>
        </w:rPr>
        <w:t xml:space="preserve"> </w:t>
      </w:r>
      <w:r w:rsidRPr="00504AE3">
        <w:rPr>
          <w:rFonts w:eastAsia="Calibri" w:cs="Calibri"/>
          <w:b/>
          <w:szCs w:val="22"/>
          <w:lang w:bidi="ar-SA"/>
        </w:rPr>
        <w:t>He</w:t>
      </w:r>
      <w:r w:rsidR="00884BD5">
        <w:rPr>
          <w:rFonts w:eastAsia="Calibri" w:cs="Calibri"/>
          <w:b/>
          <w:szCs w:val="22"/>
          <w:lang w:bidi="ar-SA"/>
        </w:rPr>
        <w:t xml:space="preserve"> </w:t>
      </w:r>
      <w:r w:rsidRPr="00504AE3">
        <w:rPr>
          <w:rFonts w:eastAsia="Calibri" w:cs="Calibri"/>
          <w:szCs w:val="22"/>
          <w:lang w:bidi="ar-SA"/>
        </w:rPr>
        <w:t>(God)</w:t>
      </w:r>
      <w:r w:rsidR="00884BD5">
        <w:rPr>
          <w:rFonts w:eastAsia="Calibri" w:cs="Calibri"/>
          <w:b/>
          <w:szCs w:val="22"/>
          <w:lang w:bidi="ar-SA"/>
        </w:rPr>
        <w:t xml:space="preserve"> </w:t>
      </w:r>
      <w:r w:rsidRPr="00504AE3">
        <w:rPr>
          <w:rFonts w:eastAsia="Calibri" w:cs="Calibri"/>
          <w:b/>
          <w:szCs w:val="22"/>
          <w:lang w:bidi="ar-SA"/>
        </w:rPr>
        <w:t>has</w:t>
      </w:r>
      <w:r w:rsidR="00884BD5">
        <w:rPr>
          <w:rFonts w:eastAsia="Calibri" w:cs="Calibri"/>
          <w:b/>
          <w:szCs w:val="22"/>
          <w:lang w:bidi="ar-SA"/>
        </w:rPr>
        <w:t xml:space="preserve"> </w:t>
      </w:r>
      <w:r w:rsidRPr="00504AE3">
        <w:rPr>
          <w:rFonts w:eastAsia="Calibri" w:cs="Calibri"/>
          <w:b/>
          <w:szCs w:val="22"/>
          <w:lang w:bidi="ar-SA"/>
        </w:rPr>
        <w:t>subjected</w:t>
      </w:r>
      <w:r w:rsidR="00884BD5">
        <w:rPr>
          <w:rFonts w:eastAsia="Calibri" w:cs="Calibri"/>
          <w:b/>
          <w:szCs w:val="22"/>
          <w:lang w:bidi="ar-SA"/>
        </w:rPr>
        <w:t xml:space="preserve"> </w:t>
      </w:r>
      <w:r w:rsidRPr="00504AE3">
        <w:rPr>
          <w:rFonts w:eastAsia="Calibri" w:cs="Calibri"/>
          <w:b/>
          <w:szCs w:val="22"/>
          <w:lang w:bidi="ar-SA"/>
        </w:rPr>
        <w:t>all</w:t>
      </w:r>
      <w:r w:rsidR="00884BD5">
        <w:rPr>
          <w:rFonts w:eastAsia="Calibri" w:cs="Calibri"/>
          <w:b/>
          <w:szCs w:val="22"/>
          <w:lang w:bidi="ar-SA"/>
        </w:rPr>
        <w:t xml:space="preserve"> </w:t>
      </w:r>
      <w:r w:rsidRPr="00504AE3">
        <w:rPr>
          <w:rFonts w:eastAsia="Calibri" w:cs="Calibri"/>
          <w:b/>
          <w:szCs w:val="22"/>
          <w:lang w:bidi="ar-SA"/>
        </w:rPr>
        <w:t>things</w:t>
      </w:r>
      <w:r w:rsidR="00884BD5">
        <w:rPr>
          <w:rFonts w:eastAsia="Calibri" w:cs="Calibri"/>
          <w:b/>
          <w:szCs w:val="22"/>
          <w:lang w:bidi="ar-SA"/>
        </w:rPr>
        <w:t xml:space="preserve"> </w:t>
      </w:r>
      <w:r w:rsidRPr="00504AE3">
        <w:rPr>
          <w:rFonts w:eastAsia="Calibri" w:cs="Calibri"/>
          <w:b/>
          <w:szCs w:val="22"/>
          <w:lang w:bidi="ar-SA"/>
        </w:rPr>
        <w:t>under</w:t>
      </w:r>
      <w:r w:rsidR="00884BD5">
        <w:rPr>
          <w:rFonts w:eastAsia="Calibri" w:cs="Calibri"/>
          <w:b/>
          <w:szCs w:val="22"/>
          <w:lang w:bidi="ar-SA"/>
        </w:rPr>
        <w:t xml:space="preserve"> </w:t>
      </w:r>
      <w:r w:rsidRPr="00504AE3">
        <w:rPr>
          <w:rFonts w:eastAsia="Calibri" w:cs="Calibri"/>
          <w:b/>
          <w:szCs w:val="22"/>
          <w:lang w:bidi="ar-SA"/>
        </w:rPr>
        <w:t>his</w:t>
      </w:r>
      <w:r w:rsidR="00884BD5">
        <w:rPr>
          <w:rFonts w:eastAsia="Calibri" w:cs="Calibri"/>
          <w:b/>
          <w:szCs w:val="22"/>
          <w:lang w:bidi="ar-SA"/>
        </w:rPr>
        <w:t xml:space="preserve"> </w:t>
      </w:r>
      <w:r w:rsidRPr="00504AE3">
        <w:rPr>
          <w:rFonts w:eastAsia="Calibri" w:cs="Calibri"/>
          <w:szCs w:val="22"/>
          <w:lang w:bidi="ar-SA"/>
        </w:rPr>
        <w:t>(Messiah’s)</w:t>
      </w:r>
      <w:r w:rsidR="00884BD5">
        <w:rPr>
          <w:rFonts w:eastAsia="Calibri" w:cs="Calibri"/>
          <w:szCs w:val="22"/>
          <w:lang w:bidi="ar-SA"/>
        </w:rPr>
        <w:t xml:space="preserve"> </w:t>
      </w:r>
      <w:r w:rsidRPr="00504AE3">
        <w:rPr>
          <w:rFonts w:eastAsia="Calibri" w:cs="Calibri"/>
          <w:b/>
          <w:szCs w:val="22"/>
          <w:lang w:bidi="ar-SA"/>
        </w:rPr>
        <w:t>authority</w:t>
      </w:r>
      <w:r w:rsidRPr="00504AE3">
        <w:rPr>
          <w:rFonts w:eastAsia="Calibri" w:cs="Calibri"/>
          <w:b/>
          <w:sz w:val="18"/>
          <w:szCs w:val="22"/>
          <w:vertAlign w:val="superscript"/>
          <w:lang w:bidi="ar-SA"/>
        </w:rPr>
        <w:footnoteReference w:id="14"/>
      </w:r>
      <w:r w:rsidR="00884BD5">
        <w:rPr>
          <w:rFonts w:eastAsia="Calibri" w:cs="Calibri"/>
          <w:b/>
          <w:szCs w:val="22"/>
          <w:lang w:bidi="ar-SA"/>
        </w:rPr>
        <w:t xml:space="preserve"> </w:t>
      </w:r>
      <w:r w:rsidRPr="00504AE3">
        <w:rPr>
          <w:rFonts w:eastAsia="Calibri" w:cs="Calibri"/>
          <w:b/>
          <w:szCs w:val="22"/>
          <w:lang w:bidi="ar-SA"/>
        </w:rPr>
        <w:t>and</w:t>
      </w:r>
      <w:r w:rsidR="00884BD5">
        <w:rPr>
          <w:rFonts w:eastAsia="Calibri" w:cs="Calibri"/>
          <w:b/>
          <w:szCs w:val="22"/>
          <w:lang w:bidi="ar-SA"/>
        </w:rPr>
        <w:t xml:space="preserve"> </w:t>
      </w:r>
      <w:r w:rsidRPr="00504AE3">
        <w:rPr>
          <w:rFonts w:eastAsia="Calibri" w:cs="Calibri"/>
          <w:b/>
          <w:szCs w:val="22"/>
          <w:lang w:bidi="ar-SA"/>
        </w:rPr>
        <w:t>gave</w:t>
      </w:r>
      <w:r w:rsidR="00884BD5">
        <w:rPr>
          <w:rFonts w:eastAsia="Calibri" w:cs="Calibri"/>
          <w:b/>
          <w:szCs w:val="22"/>
          <w:lang w:bidi="ar-SA"/>
        </w:rPr>
        <w:t xml:space="preserve"> </w:t>
      </w:r>
      <w:r w:rsidRPr="00504AE3">
        <w:rPr>
          <w:rFonts w:eastAsia="Calibri" w:cs="Calibri"/>
          <w:b/>
          <w:szCs w:val="22"/>
          <w:lang w:bidi="ar-SA"/>
        </w:rPr>
        <w:t>him</w:t>
      </w:r>
      <w:r w:rsidR="00884BD5">
        <w:rPr>
          <w:rFonts w:eastAsia="Calibri" w:cs="Calibri"/>
          <w:b/>
          <w:szCs w:val="22"/>
          <w:lang w:bidi="ar-SA"/>
        </w:rPr>
        <w:t xml:space="preserve"> </w:t>
      </w:r>
      <w:r w:rsidRPr="00504AE3">
        <w:rPr>
          <w:rFonts w:eastAsia="Calibri" w:cs="Calibri"/>
          <w:b/>
          <w:szCs w:val="22"/>
          <w:lang w:bidi="ar-SA"/>
        </w:rPr>
        <w:t>to</w:t>
      </w:r>
      <w:r w:rsidR="00884BD5">
        <w:rPr>
          <w:rFonts w:eastAsia="Calibri" w:cs="Calibri"/>
          <w:b/>
          <w:szCs w:val="22"/>
          <w:lang w:bidi="ar-SA"/>
        </w:rPr>
        <w:t xml:space="preserve"> </w:t>
      </w:r>
      <w:r w:rsidRPr="00504AE3">
        <w:rPr>
          <w:rFonts w:eastAsia="Calibri" w:cs="Calibri"/>
          <w:b/>
          <w:szCs w:val="22"/>
          <w:lang w:bidi="ar-SA"/>
        </w:rPr>
        <w:t>be</w:t>
      </w:r>
      <w:r w:rsidR="00884BD5">
        <w:rPr>
          <w:rFonts w:eastAsia="Calibri" w:cs="Calibri"/>
          <w:b/>
          <w:szCs w:val="22"/>
          <w:lang w:bidi="ar-SA"/>
        </w:rPr>
        <w:t xml:space="preserve"> </w:t>
      </w:r>
      <w:r w:rsidRPr="00504AE3">
        <w:rPr>
          <w:rFonts w:eastAsia="Calibri" w:cs="Calibri"/>
          <w:b/>
          <w:szCs w:val="22"/>
          <w:lang w:bidi="ar-SA"/>
        </w:rPr>
        <w:t>head</w:t>
      </w:r>
      <w:r w:rsidR="00884BD5">
        <w:rPr>
          <w:rFonts w:eastAsia="Calibri" w:cs="Calibri"/>
          <w:b/>
          <w:szCs w:val="22"/>
          <w:lang w:bidi="ar-SA"/>
        </w:rPr>
        <w:t xml:space="preserve"> </w:t>
      </w:r>
      <w:r w:rsidRPr="00504AE3">
        <w:rPr>
          <w:rFonts w:eastAsia="Calibri" w:cs="Calibri"/>
          <w:b/>
          <w:szCs w:val="22"/>
          <w:lang w:bidi="ar-SA"/>
        </w:rPr>
        <w:t>over</w:t>
      </w:r>
      <w:r w:rsidR="00884BD5">
        <w:rPr>
          <w:rFonts w:eastAsia="Calibri" w:cs="Calibri"/>
          <w:b/>
          <w:szCs w:val="22"/>
          <w:lang w:bidi="ar-SA"/>
        </w:rPr>
        <w:t xml:space="preserve"> </w:t>
      </w:r>
      <w:r w:rsidRPr="00504AE3">
        <w:rPr>
          <w:rFonts w:eastAsia="Calibri" w:cs="Calibri"/>
          <w:b/>
          <w:szCs w:val="22"/>
          <w:lang w:bidi="ar-SA"/>
        </w:rPr>
        <w:t>all</w:t>
      </w:r>
      <w:r w:rsidR="00884BD5">
        <w:rPr>
          <w:rFonts w:eastAsia="Calibri" w:cs="Calibri"/>
          <w:b/>
          <w:szCs w:val="22"/>
          <w:lang w:bidi="ar-SA"/>
        </w:rPr>
        <w:t xml:space="preserve"> </w:t>
      </w:r>
      <w:r w:rsidRPr="00504AE3">
        <w:rPr>
          <w:rFonts w:eastAsia="Calibri" w:cs="Calibri"/>
          <w:b/>
          <w:szCs w:val="22"/>
          <w:lang w:bidi="ar-SA"/>
        </w:rPr>
        <w:t>things</w:t>
      </w:r>
      <w:r w:rsidR="00884BD5">
        <w:rPr>
          <w:rFonts w:eastAsia="Calibri" w:cs="Calibri"/>
          <w:b/>
          <w:szCs w:val="22"/>
          <w:lang w:bidi="ar-SA"/>
        </w:rPr>
        <w:t xml:space="preserve"> </w:t>
      </w:r>
      <w:r w:rsidRPr="00504AE3">
        <w:rPr>
          <w:rFonts w:eastAsia="Calibri" w:cs="Calibri"/>
          <w:b/>
          <w:szCs w:val="22"/>
          <w:lang w:bidi="ar-SA"/>
        </w:rPr>
        <w:t>to</w:t>
      </w:r>
      <w:r w:rsidR="00884BD5">
        <w:rPr>
          <w:rFonts w:eastAsia="Calibri" w:cs="Calibri"/>
          <w:b/>
          <w:szCs w:val="22"/>
          <w:lang w:bidi="ar-SA"/>
        </w:rPr>
        <w:t xml:space="preserve"> </w:t>
      </w:r>
      <w:r w:rsidRPr="00504AE3">
        <w:rPr>
          <w:rFonts w:eastAsia="Calibri" w:cs="Calibri"/>
          <w:b/>
          <w:szCs w:val="22"/>
          <w:lang w:bidi="ar-SA"/>
        </w:rPr>
        <w:t>the</w:t>
      </w:r>
      <w:r w:rsidR="00884BD5">
        <w:rPr>
          <w:rFonts w:eastAsia="Calibri" w:cs="Calibri"/>
          <w:b/>
          <w:szCs w:val="22"/>
          <w:lang w:bidi="ar-SA"/>
        </w:rPr>
        <w:t xml:space="preserve"> </w:t>
      </w:r>
      <w:r w:rsidRPr="00504AE3">
        <w:rPr>
          <w:rFonts w:eastAsia="Calibri" w:cs="Calibri"/>
          <w:b/>
          <w:szCs w:val="22"/>
          <w:lang w:bidi="ar-SA"/>
        </w:rPr>
        <w:t>Esnoga</w:t>
      </w:r>
      <w:r w:rsidR="00884BD5">
        <w:rPr>
          <w:rFonts w:eastAsia="Calibri" w:cs="Calibri"/>
          <w:szCs w:val="22"/>
          <w:lang w:bidi="ar-SA"/>
        </w:rPr>
        <w:t xml:space="preserve"> </w:t>
      </w:r>
      <w:r w:rsidRPr="00504AE3">
        <w:rPr>
          <w:rFonts w:eastAsia="Calibri" w:cs="Calibri"/>
          <w:szCs w:val="22"/>
          <w:lang w:bidi="ar-SA"/>
        </w:rPr>
        <w:t>(Synagogue),</w:t>
      </w:r>
      <w:r w:rsidR="00884BD5">
        <w:rPr>
          <w:rFonts w:eastAsia="Calibri" w:cs="Calibri"/>
          <w:szCs w:val="22"/>
          <w:lang w:bidi="ar-SA"/>
        </w:rPr>
        <w:t xml:space="preserve"> </w:t>
      </w:r>
      <w:r w:rsidRPr="00504AE3">
        <w:rPr>
          <w:rFonts w:eastAsia="Calibri" w:cs="Calibri"/>
          <w:b/>
          <w:szCs w:val="22"/>
          <w:lang w:bidi="ar-SA"/>
        </w:rPr>
        <w:t>which</w:t>
      </w:r>
      <w:r w:rsidR="00884BD5">
        <w:rPr>
          <w:rFonts w:eastAsia="Calibri" w:cs="Calibri"/>
          <w:b/>
          <w:szCs w:val="22"/>
          <w:lang w:bidi="ar-SA"/>
        </w:rPr>
        <w:t xml:space="preserve"> </w:t>
      </w:r>
      <w:r w:rsidRPr="00504AE3">
        <w:rPr>
          <w:rFonts w:eastAsia="Calibri" w:cs="Calibri"/>
          <w:b/>
          <w:szCs w:val="22"/>
          <w:lang w:bidi="ar-SA"/>
        </w:rPr>
        <w:t>is</w:t>
      </w:r>
      <w:r w:rsidR="00884BD5">
        <w:rPr>
          <w:rFonts w:eastAsia="Calibri" w:cs="Calibri"/>
          <w:b/>
          <w:szCs w:val="22"/>
          <w:lang w:bidi="ar-SA"/>
        </w:rPr>
        <w:t xml:space="preserve"> </w:t>
      </w:r>
      <w:r w:rsidRPr="00504AE3">
        <w:rPr>
          <w:rFonts w:eastAsia="Calibri" w:cs="Calibri"/>
          <w:b/>
          <w:szCs w:val="22"/>
          <w:lang w:bidi="ar-SA"/>
        </w:rPr>
        <w:t>his</w:t>
      </w:r>
      <w:r w:rsidR="00884BD5">
        <w:rPr>
          <w:rFonts w:eastAsia="Calibri" w:cs="Calibri"/>
          <w:b/>
          <w:szCs w:val="22"/>
          <w:lang w:bidi="ar-SA"/>
        </w:rPr>
        <w:t xml:space="preserve"> </w:t>
      </w:r>
      <w:r w:rsidRPr="00504AE3">
        <w:rPr>
          <w:rFonts w:eastAsia="Calibri" w:cs="Calibri"/>
          <w:b/>
          <w:szCs w:val="22"/>
          <w:lang w:bidi="ar-SA"/>
        </w:rPr>
        <w:t>body,</w:t>
      </w:r>
      <w:r w:rsidR="00884BD5">
        <w:rPr>
          <w:rFonts w:eastAsia="Calibri" w:cs="Calibri"/>
          <w:b/>
          <w:szCs w:val="22"/>
          <w:lang w:bidi="ar-SA"/>
        </w:rPr>
        <w:t xml:space="preserve"> </w:t>
      </w:r>
      <w:r w:rsidRPr="00504AE3">
        <w:rPr>
          <w:rFonts w:eastAsia="Calibri" w:cs="Calibri"/>
          <w:b/>
          <w:szCs w:val="22"/>
          <w:lang w:bidi="ar-SA"/>
        </w:rPr>
        <w:t>the</w:t>
      </w:r>
      <w:r w:rsidR="00884BD5">
        <w:rPr>
          <w:rFonts w:eastAsia="Calibri" w:cs="Calibri"/>
          <w:b/>
          <w:szCs w:val="22"/>
          <w:lang w:bidi="ar-SA"/>
        </w:rPr>
        <w:t xml:space="preserve"> </w:t>
      </w:r>
      <w:r w:rsidRPr="00504AE3">
        <w:rPr>
          <w:rFonts w:eastAsia="Calibri" w:cs="Calibri"/>
          <w:b/>
          <w:szCs w:val="22"/>
          <w:lang w:bidi="ar-SA"/>
        </w:rPr>
        <w:t>fullness</w:t>
      </w:r>
      <w:r w:rsidR="00884BD5">
        <w:rPr>
          <w:rFonts w:eastAsia="Calibri" w:cs="Calibri"/>
          <w:b/>
          <w:szCs w:val="22"/>
          <w:lang w:bidi="ar-SA"/>
        </w:rPr>
        <w:t xml:space="preserve"> </w:t>
      </w:r>
      <w:r w:rsidRPr="00504AE3">
        <w:rPr>
          <w:rFonts w:eastAsia="Calibri" w:cs="Calibri"/>
          <w:b/>
          <w:szCs w:val="22"/>
          <w:lang w:bidi="ar-SA"/>
        </w:rPr>
        <w:t>of</w:t>
      </w:r>
      <w:r w:rsidR="00884BD5">
        <w:rPr>
          <w:rFonts w:eastAsia="Calibri" w:cs="Calibri"/>
          <w:b/>
          <w:szCs w:val="22"/>
          <w:lang w:bidi="ar-SA"/>
        </w:rPr>
        <w:t xml:space="preserve"> </w:t>
      </w:r>
      <w:r w:rsidRPr="00504AE3">
        <w:rPr>
          <w:rFonts w:eastAsia="Calibri" w:cs="Calibri"/>
          <w:b/>
          <w:szCs w:val="22"/>
          <w:lang w:bidi="ar-SA"/>
        </w:rPr>
        <w:t>him</w:t>
      </w:r>
      <w:r w:rsidR="00884BD5">
        <w:rPr>
          <w:rFonts w:eastAsia="Calibri" w:cs="Calibri"/>
          <w:b/>
          <w:szCs w:val="22"/>
          <w:lang w:bidi="ar-SA"/>
        </w:rPr>
        <w:t xml:space="preserve"> </w:t>
      </w:r>
      <w:r w:rsidRPr="00504AE3">
        <w:rPr>
          <w:rFonts w:eastAsia="Calibri" w:cs="Calibri"/>
          <w:b/>
          <w:szCs w:val="22"/>
          <w:lang w:bidi="ar-SA"/>
        </w:rPr>
        <w:t>who</w:t>
      </w:r>
      <w:r w:rsidR="00884BD5">
        <w:rPr>
          <w:rFonts w:eastAsia="Calibri" w:cs="Calibri"/>
          <w:b/>
          <w:szCs w:val="22"/>
          <w:lang w:bidi="ar-SA"/>
        </w:rPr>
        <w:t xml:space="preserve"> </w:t>
      </w:r>
      <w:r w:rsidRPr="00504AE3">
        <w:rPr>
          <w:rFonts w:eastAsia="Calibri" w:cs="Calibri"/>
          <w:b/>
          <w:szCs w:val="22"/>
          <w:lang w:bidi="ar-SA"/>
        </w:rPr>
        <w:t>fills</w:t>
      </w:r>
      <w:r w:rsidR="00884BD5">
        <w:rPr>
          <w:rFonts w:eastAsia="Calibri" w:cs="Calibri"/>
          <w:b/>
          <w:szCs w:val="22"/>
          <w:lang w:bidi="ar-SA"/>
        </w:rPr>
        <w:t xml:space="preserve"> </w:t>
      </w:r>
      <w:r w:rsidRPr="00504AE3">
        <w:rPr>
          <w:rFonts w:eastAsia="Calibri" w:cs="Calibri"/>
          <w:b/>
          <w:szCs w:val="22"/>
          <w:lang w:bidi="ar-SA"/>
        </w:rPr>
        <w:t>everything</w:t>
      </w:r>
      <w:r w:rsidR="00884BD5">
        <w:rPr>
          <w:rFonts w:eastAsia="Calibri" w:cs="Calibri"/>
          <w:b/>
          <w:szCs w:val="22"/>
          <w:lang w:bidi="ar-SA"/>
        </w:rPr>
        <w:t xml:space="preserve"> </w:t>
      </w:r>
      <w:r w:rsidRPr="00504AE3">
        <w:rPr>
          <w:rFonts w:eastAsia="Calibri" w:cs="Calibri"/>
          <w:szCs w:val="22"/>
          <w:lang w:bidi="ar-SA"/>
        </w:rPr>
        <w:t>(with</w:t>
      </w:r>
      <w:r w:rsidR="00884BD5">
        <w:rPr>
          <w:rFonts w:eastAsia="Calibri" w:cs="Calibri"/>
          <w:szCs w:val="22"/>
          <w:lang w:bidi="ar-SA"/>
        </w:rPr>
        <w:t xml:space="preserve"> </w:t>
      </w:r>
      <w:r w:rsidRPr="00504AE3">
        <w:rPr>
          <w:rFonts w:eastAsia="Calibri" w:cs="Calibri"/>
          <w:szCs w:val="22"/>
          <w:lang w:bidi="ar-SA"/>
        </w:rPr>
        <w:t>the</w:t>
      </w:r>
      <w:r w:rsidR="00884BD5">
        <w:rPr>
          <w:rFonts w:eastAsia="Calibri" w:cs="Calibri"/>
          <w:szCs w:val="22"/>
          <w:lang w:bidi="ar-SA"/>
        </w:rPr>
        <w:t xml:space="preserve"> </w:t>
      </w:r>
      <w:r w:rsidRPr="00504AE3">
        <w:rPr>
          <w:rFonts w:eastAsia="Calibri" w:cs="Calibri"/>
          <w:szCs w:val="22"/>
          <w:lang w:bidi="ar-SA"/>
        </w:rPr>
        <w:t>presence,</w:t>
      </w:r>
      <w:r w:rsidR="00884BD5">
        <w:rPr>
          <w:rFonts w:eastAsia="Calibri" w:cs="Calibri"/>
          <w:szCs w:val="22"/>
          <w:lang w:bidi="ar-SA"/>
        </w:rPr>
        <w:t xml:space="preserve"> </w:t>
      </w:r>
      <w:r w:rsidRPr="00504AE3">
        <w:rPr>
          <w:rFonts w:eastAsia="Calibri" w:cs="Calibri"/>
          <w:szCs w:val="22"/>
          <w:lang w:bidi="ar-SA"/>
        </w:rPr>
        <w:t>power,</w:t>
      </w:r>
      <w:r w:rsidR="00884BD5">
        <w:rPr>
          <w:rFonts w:eastAsia="Calibri" w:cs="Calibri"/>
          <w:szCs w:val="22"/>
          <w:lang w:bidi="ar-SA"/>
        </w:rPr>
        <w:t xml:space="preserve"> </w:t>
      </w:r>
      <w:r w:rsidRPr="00504AE3">
        <w:rPr>
          <w:rFonts w:eastAsia="Calibri" w:cs="Calibri"/>
          <w:szCs w:val="22"/>
          <w:lang w:bidi="ar-SA"/>
        </w:rPr>
        <w:t>agency,</w:t>
      </w:r>
      <w:r w:rsidR="00884BD5">
        <w:rPr>
          <w:rFonts w:eastAsia="Calibri" w:cs="Calibri"/>
          <w:szCs w:val="22"/>
          <w:lang w:bidi="ar-SA"/>
        </w:rPr>
        <w:t xml:space="preserve"> </w:t>
      </w:r>
      <w:r w:rsidRPr="00504AE3">
        <w:rPr>
          <w:rFonts w:eastAsia="Calibri" w:cs="Calibri"/>
          <w:szCs w:val="22"/>
          <w:lang w:bidi="ar-SA"/>
        </w:rPr>
        <w:t>and</w:t>
      </w:r>
      <w:r w:rsidR="00884BD5">
        <w:rPr>
          <w:rFonts w:eastAsia="Calibri" w:cs="Calibri"/>
          <w:szCs w:val="22"/>
          <w:lang w:bidi="ar-SA"/>
        </w:rPr>
        <w:t xml:space="preserve"> </w:t>
      </w:r>
      <w:r w:rsidRPr="00504AE3">
        <w:rPr>
          <w:rFonts w:eastAsia="Calibri" w:cs="Calibri"/>
          <w:szCs w:val="22"/>
          <w:lang w:bidi="ar-SA"/>
        </w:rPr>
        <w:t>riches</w:t>
      </w:r>
      <w:r w:rsidR="00884BD5">
        <w:rPr>
          <w:rFonts w:eastAsia="Calibri" w:cs="Calibri"/>
          <w:szCs w:val="22"/>
          <w:lang w:bidi="ar-SA"/>
        </w:rPr>
        <w:t xml:space="preserve"> </w:t>
      </w:r>
      <w:r w:rsidRPr="00504AE3">
        <w:rPr>
          <w:rFonts w:eastAsia="Calibri" w:cs="Calibri"/>
          <w:szCs w:val="22"/>
          <w:lang w:bidi="ar-SA"/>
        </w:rPr>
        <w:t>of</w:t>
      </w:r>
      <w:r w:rsidR="00884BD5">
        <w:rPr>
          <w:rFonts w:eastAsia="Calibri" w:cs="Calibri"/>
          <w:szCs w:val="22"/>
          <w:lang w:bidi="ar-SA"/>
        </w:rPr>
        <w:t xml:space="preserve"> </w:t>
      </w:r>
      <w:r w:rsidRPr="00504AE3">
        <w:rPr>
          <w:rFonts w:eastAsia="Calibri" w:cs="Calibri"/>
          <w:szCs w:val="22"/>
          <w:lang w:bidi="ar-SA"/>
        </w:rPr>
        <w:t>God).</w:t>
      </w:r>
    </w:p>
    <w:p w14:paraId="72B409DB" w14:textId="77777777" w:rsidR="00E30F7C" w:rsidRPr="00504AE3" w:rsidRDefault="00E30F7C" w:rsidP="00E30F7C">
      <w:pPr>
        <w:pBdr>
          <w:bottom w:val="double" w:sz="4" w:space="1" w:color="auto"/>
        </w:pBdr>
        <w:rPr>
          <w:rFonts w:eastAsia="Calibri" w:cs="Calibri"/>
          <w:iCs/>
          <w:szCs w:val="22"/>
          <w:lang w:bidi="ar-SA"/>
        </w:rPr>
      </w:pPr>
    </w:p>
    <w:p w14:paraId="78D228CA" w14:textId="77777777" w:rsidR="00E30F7C" w:rsidRDefault="00E30F7C" w:rsidP="00E30F7C">
      <w:pPr>
        <w:rPr>
          <w:lang w:bidi="ar-SA"/>
        </w:rPr>
      </w:pPr>
    </w:p>
    <w:p w14:paraId="01460F3F" w14:textId="32202143" w:rsidR="00382EA9" w:rsidRPr="00B56DFA" w:rsidRDefault="00382EA9" w:rsidP="00446933">
      <w:pPr>
        <w:pStyle w:val="Heading1"/>
        <w:rPr>
          <w:rFonts w:eastAsia="Calibri"/>
          <w:lang w:bidi="ar-SA"/>
        </w:rPr>
      </w:pPr>
      <w:r w:rsidRPr="00B56DFA">
        <w:rPr>
          <w:rFonts w:eastAsia="Calibri"/>
          <w:lang w:bidi="ar-SA"/>
        </w:rPr>
        <w:t>Eighth</w:t>
      </w:r>
      <w:r w:rsidR="00884BD5">
        <w:rPr>
          <w:rFonts w:eastAsia="Calibri"/>
          <w:lang w:bidi="ar-SA"/>
        </w:rPr>
        <w:t xml:space="preserve"> </w:t>
      </w:r>
      <w:r w:rsidRPr="00B56DFA">
        <w:rPr>
          <w:rFonts w:eastAsia="Calibri"/>
          <w:lang w:bidi="ar-SA"/>
        </w:rPr>
        <w:t>Day</w:t>
      </w:r>
      <w:r w:rsidR="00884BD5">
        <w:rPr>
          <w:rFonts w:eastAsia="Calibri"/>
          <w:lang w:bidi="ar-SA"/>
        </w:rPr>
        <w:t xml:space="preserve"> </w:t>
      </w:r>
      <w:r w:rsidRPr="00B56DFA">
        <w:rPr>
          <w:rFonts w:eastAsia="Calibri"/>
          <w:lang w:bidi="ar-SA"/>
        </w:rPr>
        <w:t>of</w:t>
      </w:r>
      <w:r w:rsidR="00884BD5">
        <w:rPr>
          <w:rFonts w:eastAsia="Calibri"/>
          <w:lang w:bidi="ar-SA"/>
        </w:rPr>
        <w:t xml:space="preserve"> </w:t>
      </w:r>
      <w:r w:rsidRPr="00B56DFA">
        <w:rPr>
          <w:rFonts w:eastAsia="Calibri"/>
          <w:lang w:bidi="ar-SA"/>
        </w:rPr>
        <w:t>Pesach</w:t>
      </w:r>
      <w:r w:rsidR="00884BD5">
        <w:rPr>
          <w:rFonts w:eastAsia="Calibri"/>
          <w:lang w:bidi="ar-SA"/>
        </w:rPr>
        <w:t xml:space="preserve"> </w:t>
      </w:r>
      <w:r w:rsidRPr="00B56DFA">
        <w:rPr>
          <w:rFonts w:eastAsia="Calibri"/>
          <w:lang w:bidi="ar-SA"/>
        </w:rPr>
        <w:t>-</w:t>
      </w:r>
      <w:r w:rsidR="00884BD5">
        <w:rPr>
          <w:rFonts w:eastAsia="Calibri"/>
          <w:lang w:bidi="ar-SA"/>
        </w:rPr>
        <w:t xml:space="preserve"> </w:t>
      </w:r>
      <w:r w:rsidRPr="00B56DFA">
        <w:rPr>
          <w:rFonts w:eastAsia="Calibri"/>
          <w:lang w:bidi="ar-SA"/>
        </w:rPr>
        <w:t>Yom</w:t>
      </w:r>
      <w:r w:rsidR="00884BD5">
        <w:rPr>
          <w:rFonts w:eastAsia="Calibri"/>
          <w:lang w:bidi="ar-SA"/>
        </w:rPr>
        <w:t xml:space="preserve"> </w:t>
      </w:r>
      <w:r w:rsidRPr="00B56DFA">
        <w:rPr>
          <w:rFonts w:eastAsia="Calibri"/>
          <w:lang w:bidi="ar-SA"/>
        </w:rPr>
        <w:t>To</w:t>
      </w:r>
      <w:r w:rsidR="00C34D88" w:rsidRPr="00B56DFA">
        <w:rPr>
          <w:rFonts w:eastAsia="Calibri"/>
          <w:lang w:bidi="ar-SA"/>
        </w:rPr>
        <w:t>v</w:t>
      </w:r>
      <w:r w:rsidR="00884BD5">
        <w:rPr>
          <w:rFonts w:eastAsia="Calibri"/>
          <w:lang w:bidi="ar-SA"/>
        </w:rPr>
        <w:t xml:space="preserve"> </w:t>
      </w:r>
    </w:p>
    <w:p w14:paraId="77C392CA" w14:textId="5B05761E" w:rsidR="00382EA9" w:rsidRPr="00504AE3" w:rsidRDefault="00382EA9" w:rsidP="00382EA9">
      <w:pPr>
        <w:jc w:val="center"/>
        <w:rPr>
          <w:rFonts w:ascii="Cambria" w:eastAsia="Calibri" w:hAnsi="Cambria"/>
          <w:szCs w:val="22"/>
          <w:lang w:bidi="ar-SA"/>
        </w:rPr>
      </w:pPr>
      <w:r w:rsidRPr="00B56DFA">
        <w:rPr>
          <w:rFonts w:ascii="Cambria" w:eastAsia="Calibri" w:hAnsi="Cambria"/>
          <w:b/>
          <w:bCs/>
          <w:sz w:val="24"/>
          <w:lang w:bidi="ar-SA"/>
        </w:rPr>
        <w:t>(</w:t>
      </w:r>
      <w:r w:rsidR="007679CF" w:rsidRPr="00B56DFA">
        <w:rPr>
          <w:rFonts w:ascii="Cambria" w:eastAsia="Calibri" w:hAnsi="Cambria"/>
          <w:b/>
          <w:bCs/>
          <w:sz w:val="24"/>
          <w:lang w:bidi="ar-SA"/>
        </w:rPr>
        <w:t>Thurs</w:t>
      </w:r>
      <w:r w:rsidRPr="00B56DFA">
        <w:rPr>
          <w:rFonts w:ascii="Cambria" w:eastAsia="Calibri" w:hAnsi="Cambria"/>
          <w:b/>
          <w:bCs/>
          <w:sz w:val="24"/>
          <w:lang w:bidi="ar-SA"/>
        </w:rPr>
        <w:t>day</w:t>
      </w:r>
      <w:r w:rsidR="00884BD5">
        <w:rPr>
          <w:rFonts w:ascii="Cambria" w:eastAsia="Calibri" w:hAnsi="Cambria"/>
          <w:b/>
          <w:bCs/>
          <w:sz w:val="24"/>
          <w:lang w:bidi="ar-SA"/>
        </w:rPr>
        <w:t xml:space="preserve"> </w:t>
      </w:r>
      <w:r w:rsidRPr="00B56DFA">
        <w:rPr>
          <w:rFonts w:ascii="Cambria" w:eastAsia="Calibri" w:hAnsi="Cambria"/>
          <w:b/>
          <w:bCs/>
          <w:sz w:val="24"/>
          <w:lang w:bidi="ar-SA"/>
        </w:rPr>
        <w:t>Morning</w:t>
      </w:r>
      <w:r w:rsidR="00884BD5">
        <w:rPr>
          <w:rFonts w:ascii="Cambria" w:eastAsia="Calibri" w:hAnsi="Cambria"/>
          <w:b/>
          <w:bCs/>
          <w:sz w:val="24"/>
          <w:lang w:bidi="ar-SA"/>
        </w:rPr>
        <w:t xml:space="preserve"> </w:t>
      </w:r>
      <w:r w:rsidRPr="00B56DFA">
        <w:rPr>
          <w:rFonts w:ascii="Cambria" w:eastAsia="Calibri" w:hAnsi="Cambria"/>
          <w:b/>
          <w:bCs/>
          <w:sz w:val="24"/>
          <w:lang w:bidi="ar-SA"/>
        </w:rPr>
        <w:t>April</w:t>
      </w:r>
      <w:r w:rsidR="00884BD5">
        <w:rPr>
          <w:rFonts w:ascii="Cambria" w:eastAsia="Calibri" w:hAnsi="Cambria"/>
          <w:b/>
          <w:bCs/>
          <w:sz w:val="24"/>
          <w:lang w:bidi="ar-SA"/>
        </w:rPr>
        <w:t xml:space="preserve"> </w:t>
      </w:r>
      <w:r w:rsidR="007679CF" w:rsidRPr="00B56DFA">
        <w:rPr>
          <w:rFonts w:ascii="Cambria" w:eastAsia="Calibri" w:hAnsi="Cambria"/>
          <w:b/>
          <w:bCs/>
          <w:sz w:val="24"/>
          <w:lang w:bidi="ar-SA"/>
        </w:rPr>
        <w:t>9</w:t>
      </w:r>
      <w:r w:rsidRPr="00B56DFA">
        <w:rPr>
          <w:rFonts w:ascii="Cambria" w:eastAsia="Calibri" w:hAnsi="Cambria"/>
          <w:b/>
          <w:bCs/>
          <w:sz w:val="24"/>
          <w:lang w:bidi="ar-SA"/>
        </w:rPr>
        <w:t>,</w:t>
      </w:r>
      <w:r w:rsidR="00884BD5">
        <w:rPr>
          <w:rFonts w:ascii="Cambria" w:eastAsia="Calibri" w:hAnsi="Cambria"/>
          <w:b/>
          <w:bCs/>
          <w:sz w:val="24"/>
          <w:lang w:bidi="ar-SA"/>
        </w:rPr>
        <w:t xml:space="preserve"> </w:t>
      </w:r>
      <w:r w:rsidRPr="00B56DFA">
        <w:rPr>
          <w:rFonts w:ascii="Cambria" w:eastAsia="Calibri" w:hAnsi="Cambria"/>
          <w:b/>
          <w:bCs/>
          <w:sz w:val="24"/>
          <w:lang w:bidi="ar-SA"/>
        </w:rPr>
        <w:t>202</w:t>
      </w:r>
      <w:r w:rsidR="007679CF" w:rsidRPr="00B56DFA">
        <w:rPr>
          <w:rFonts w:ascii="Cambria" w:eastAsia="Calibri" w:hAnsi="Cambria"/>
          <w:b/>
          <w:bCs/>
          <w:sz w:val="24"/>
          <w:lang w:bidi="ar-SA"/>
        </w:rPr>
        <w:t>6</w:t>
      </w:r>
      <w:r w:rsidRPr="00B56DFA">
        <w:rPr>
          <w:rFonts w:ascii="Cambria" w:eastAsia="Calibri" w:hAnsi="Cambria"/>
          <w:b/>
          <w:bCs/>
          <w:sz w:val="24"/>
          <w:lang w:bidi="ar-SA"/>
        </w:rPr>
        <w:t>)</w:t>
      </w:r>
      <w:r w:rsidR="00884BD5">
        <w:rPr>
          <w:rFonts w:ascii="Cambria" w:eastAsia="Calibri" w:hAnsi="Cambria"/>
          <w:b/>
          <w:bCs/>
          <w:sz w:val="24"/>
          <w:lang w:bidi="ar-SA"/>
        </w:rPr>
        <w:t xml:space="preserve"> </w:t>
      </w:r>
      <w:r w:rsidRPr="00B56DFA">
        <w:rPr>
          <w:rFonts w:ascii="Cambria" w:eastAsia="Calibri" w:hAnsi="Cambria"/>
          <w:b/>
          <w:bCs/>
          <w:sz w:val="24"/>
          <w:lang w:bidi="ar-SA"/>
        </w:rPr>
        <w:t>-</w:t>
      </w:r>
      <w:r w:rsidR="00884BD5">
        <w:rPr>
          <w:rFonts w:ascii="Cambria" w:eastAsia="Calibri" w:hAnsi="Cambria"/>
          <w:b/>
          <w:bCs/>
          <w:sz w:val="24"/>
          <w:lang w:bidi="ar-SA"/>
        </w:rPr>
        <w:t xml:space="preserve"> </w:t>
      </w:r>
      <w:r w:rsidRPr="00B56DFA">
        <w:rPr>
          <w:rFonts w:ascii="Cambria" w:eastAsia="Calibri" w:hAnsi="Cambria"/>
          <w:b/>
          <w:bCs/>
          <w:sz w:val="24"/>
          <w:lang w:bidi="ar-SA"/>
        </w:rPr>
        <w:t>Morning</w:t>
      </w:r>
      <w:r w:rsidR="00884BD5">
        <w:rPr>
          <w:rFonts w:ascii="Cambria" w:eastAsia="Calibri" w:hAnsi="Cambria"/>
          <w:b/>
          <w:bCs/>
          <w:sz w:val="24"/>
          <w:lang w:bidi="ar-SA"/>
        </w:rPr>
        <w:t xml:space="preserve"> </w:t>
      </w:r>
      <w:r w:rsidRPr="00B56DFA">
        <w:rPr>
          <w:rFonts w:ascii="Cambria" w:eastAsia="Calibri" w:hAnsi="Cambria"/>
          <w:b/>
          <w:bCs/>
          <w:sz w:val="24"/>
          <w:lang w:bidi="ar-SA"/>
        </w:rPr>
        <w:t>Service</w:t>
      </w:r>
      <w:r w:rsidR="00884BD5">
        <w:rPr>
          <w:rFonts w:ascii="Cambria" w:eastAsia="Calibri" w:hAnsi="Cambria"/>
          <w:b/>
          <w:bCs/>
          <w:sz w:val="24"/>
          <w:lang w:bidi="ar-SA"/>
        </w:rPr>
        <w:t xml:space="preserve"> </w:t>
      </w:r>
      <w:r w:rsidRPr="00B56DFA">
        <w:rPr>
          <w:rFonts w:ascii="Cambria" w:eastAsia="Calibri" w:hAnsi="Cambria"/>
          <w:b/>
          <w:bCs/>
          <w:sz w:val="24"/>
          <w:lang w:bidi="ar-SA"/>
        </w:rPr>
        <w:t>&amp;</w:t>
      </w:r>
      <w:r w:rsidR="00884BD5">
        <w:rPr>
          <w:rFonts w:ascii="Cambria" w:eastAsia="Calibri" w:hAnsi="Cambria"/>
          <w:b/>
          <w:bCs/>
          <w:sz w:val="24"/>
          <w:lang w:bidi="ar-SA"/>
        </w:rPr>
        <w:t xml:space="preserve"> </w:t>
      </w:r>
      <w:r w:rsidRPr="00B56DFA">
        <w:rPr>
          <w:rFonts w:ascii="Cambria" w:eastAsia="Calibri" w:hAnsi="Cambria"/>
          <w:b/>
          <w:bCs/>
          <w:sz w:val="24"/>
          <w:lang w:bidi="ar-SA"/>
        </w:rPr>
        <w:t>Yizkor</w:t>
      </w:r>
    </w:p>
    <w:p w14:paraId="24E34459" w14:textId="77777777" w:rsidR="00382EA9" w:rsidRPr="00504AE3" w:rsidRDefault="00382EA9" w:rsidP="00382EA9">
      <w:pPr>
        <w:rPr>
          <w:rFonts w:eastAsia="Calibri" w:cs="Calibri"/>
          <w:sz w:val="16"/>
          <w:szCs w:val="16"/>
        </w:rPr>
      </w:pPr>
    </w:p>
    <w:tbl>
      <w:tblPr>
        <w:tblW w:w="0" w:type="auto"/>
        <w:tblInd w:w="1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36"/>
        <w:gridCol w:w="2895"/>
      </w:tblGrid>
      <w:tr w:rsidR="00382EA9" w:rsidRPr="00B56DFA" w14:paraId="1B58182C" w14:textId="77777777" w:rsidTr="00382EA9">
        <w:trPr>
          <w:trHeight w:val="287"/>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C1DE2D" w14:textId="77777777" w:rsidR="00382EA9" w:rsidRPr="00B56DFA" w:rsidRDefault="00382EA9" w:rsidP="00382EA9">
            <w:pPr>
              <w:jc w:val="center"/>
              <w:rPr>
                <w:rFonts w:eastAsia="Times New Roman" w:cs="Calibri"/>
                <w:sz w:val="24"/>
              </w:rPr>
            </w:pPr>
            <w:r w:rsidRPr="00B56DFA">
              <w:rPr>
                <w:rFonts w:eastAsia="Times New Roman" w:cs="Calibri"/>
                <w:b/>
                <w:bCs/>
                <w:sz w:val="24"/>
              </w:rPr>
              <w:t>Shabbat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754800" w14:textId="10D33576" w:rsidR="00382EA9" w:rsidRPr="00B56DFA" w:rsidRDefault="00382EA9" w:rsidP="00382EA9">
            <w:pPr>
              <w:jc w:val="center"/>
              <w:rPr>
                <w:rFonts w:eastAsia="Times New Roman" w:cs="Calibri"/>
                <w:sz w:val="24"/>
              </w:rPr>
            </w:pPr>
            <w:r w:rsidRPr="00B56DFA">
              <w:rPr>
                <w:rFonts w:eastAsia="Times New Roman" w:cs="Calibri"/>
                <w:b/>
                <w:bCs/>
                <w:sz w:val="24"/>
              </w:rPr>
              <w:t>Torah</w:t>
            </w:r>
            <w:r w:rsidR="00884BD5">
              <w:rPr>
                <w:rFonts w:eastAsia="Times New Roman" w:cs="Calibri"/>
                <w:b/>
                <w:bCs/>
                <w:sz w:val="24"/>
              </w:rPr>
              <w:t xml:space="preserve"> </w:t>
            </w:r>
            <w:r w:rsidRPr="00B56DFA">
              <w:rPr>
                <w:rFonts w:eastAsia="Times New Roman" w:cs="Calibri"/>
                <w:b/>
                <w:bCs/>
                <w:sz w:val="24"/>
              </w:rPr>
              <w:t>Reading:</w:t>
            </w:r>
          </w:p>
        </w:tc>
      </w:tr>
      <w:tr w:rsidR="00382EA9" w:rsidRPr="00504AE3" w14:paraId="0F5F993A" w14:textId="77777777" w:rsidTr="00382EA9">
        <w:trPr>
          <w:trHeight w:val="432"/>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A4003E" w14:textId="25018B86" w:rsidR="00382EA9" w:rsidRPr="00635DD4" w:rsidRDefault="00382EA9" w:rsidP="00382EA9">
            <w:pPr>
              <w:jc w:val="center"/>
              <w:rPr>
                <w:rFonts w:ascii="Times New Roman" w:eastAsia="Times New Roman" w:hAnsi="Times New Roman"/>
                <w:sz w:val="28"/>
                <w:szCs w:val="28"/>
              </w:rPr>
            </w:pPr>
            <w:r w:rsidRPr="00635DD4">
              <w:rPr>
                <w:rFonts w:ascii="Times New Roman" w:eastAsia="Times New Roman" w:hAnsi="Times New Roman" w:hint="cs"/>
                <w:b/>
                <w:bCs/>
                <w:color w:val="000000"/>
                <w:sz w:val="28"/>
                <w:szCs w:val="28"/>
                <w:shd w:val="clear" w:color="auto" w:fill="FFFFFF"/>
                <w:rtl/>
              </w:rPr>
              <w:t>עַשֵּׂר</w:t>
            </w:r>
            <w:r w:rsidR="00884BD5">
              <w:rPr>
                <w:rFonts w:ascii="Times New Roman" w:eastAsia="Times New Roman" w:hAnsi="Times New Roman" w:hint="cs"/>
                <w:b/>
                <w:bCs/>
                <w:color w:val="000000"/>
                <w:sz w:val="28"/>
                <w:szCs w:val="28"/>
                <w:shd w:val="clear" w:color="auto" w:fill="FFFFFF"/>
                <w:rtl/>
              </w:rPr>
              <w:t xml:space="preserve"> </w:t>
            </w:r>
            <w:r w:rsidRPr="00635DD4">
              <w:rPr>
                <w:rFonts w:ascii="Times New Roman" w:eastAsia="Times New Roman" w:hAnsi="Times New Roman" w:hint="cs"/>
                <w:b/>
                <w:bCs/>
                <w:color w:val="000000"/>
                <w:sz w:val="28"/>
                <w:szCs w:val="28"/>
                <w:shd w:val="clear" w:color="auto" w:fill="FFFFFF"/>
                <w:rtl/>
              </w:rPr>
              <w:t>תְּעַשֵּׂר</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A9FD1A" w14:textId="3E5D6EB7" w:rsidR="00382EA9" w:rsidRPr="00504AE3" w:rsidRDefault="00884BD5" w:rsidP="00382EA9">
            <w:pPr>
              <w:jc w:val="left"/>
              <w:rPr>
                <w:rFonts w:eastAsia="Times New Roman" w:cs="Calibri"/>
                <w:szCs w:val="22"/>
              </w:rPr>
            </w:pPr>
            <w:r>
              <w:rPr>
                <w:rFonts w:eastAsia="Times New Roman" w:cs="Calibri"/>
                <w:szCs w:val="22"/>
              </w:rPr>
              <w:t xml:space="preserve"> </w:t>
            </w:r>
          </w:p>
        </w:tc>
      </w:tr>
      <w:tr w:rsidR="00382EA9" w:rsidRPr="00504AE3" w14:paraId="67C49445" w14:textId="77777777" w:rsidTr="00382EA9">
        <w:trPr>
          <w:trHeight w:val="257"/>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86042F" w14:textId="76E3A521" w:rsidR="00382EA9" w:rsidRPr="00504AE3" w:rsidRDefault="00382EA9" w:rsidP="00382EA9">
            <w:pPr>
              <w:jc w:val="center"/>
              <w:rPr>
                <w:rFonts w:eastAsia="Times New Roman" w:cs="Calibri"/>
                <w:szCs w:val="22"/>
              </w:rPr>
            </w:pPr>
            <w:r w:rsidRPr="00504AE3">
              <w:rPr>
                <w:rFonts w:eastAsia="Times New Roman" w:cs="Calibri"/>
                <w:b/>
                <w:bCs/>
                <w:szCs w:val="22"/>
              </w:rPr>
              <w:t>“</w:t>
            </w:r>
            <w:proofErr w:type="spellStart"/>
            <w:r w:rsidRPr="00504AE3">
              <w:rPr>
                <w:rFonts w:eastAsia="Times New Roman" w:cs="Calibri"/>
                <w:b/>
                <w:bCs/>
                <w:szCs w:val="22"/>
              </w:rPr>
              <w:t>A’asher</w:t>
            </w:r>
            <w:proofErr w:type="spellEnd"/>
            <w:r w:rsidR="00884BD5">
              <w:rPr>
                <w:rFonts w:eastAsia="Times New Roman" w:cs="Calibri"/>
                <w:b/>
                <w:bCs/>
                <w:szCs w:val="22"/>
              </w:rPr>
              <w:t xml:space="preserve"> </w:t>
            </w:r>
            <w:proofErr w:type="spellStart"/>
            <w:r w:rsidRPr="00504AE3">
              <w:rPr>
                <w:rFonts w:eastAsia="Times New Roman" w:cs="Calibri"/>
                <w:b/>
                <w:bCs/>
                <w:szCs w:val="22"/>
              </w:rPr>
              <w:t>T’Asher</w:t>
            </w:r>
            <w:proofErr w:type="spellEnd"/>
            <w:r w:rsidRPr="00504AE3">
              <w:rPr>
                <w:rFonts w:eastAsia="Times New Roman" w:cs="Calibri"/>
                <w:b/>
                <w:bCs/>
                <w:szCs w:val="22"/>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5B6F2A" w14:textId="58EE9EB6" w:rsidR="00382EA9" w:rsidRPr="007679CF" w:rsidRDefault="00382EA9" w:rsidP="00382EA9">
            <w:pPr>
              <w:jc w:val="left"/>
              <w:rPr>
                <w:rFonts w:eastAsia="Times New Roman" w:cs="Calibri"/>
                <w:szCs w:val="22"/>
              </w:rPr>
            </w:pPr>
            <w:r w:rsidRPr="007679CF">
              <w:rPr>
                <w:rFonts w:eastAsia="Times New Roman" w:cs="Calibri"/>
                <w:szCs w:val="22"/>
              </w:rPr>
              <w:t>Reader</w:t>
            </w:r>
            <w:r w:rsidR="00884BD5">
              <w:rPr>
                <w:rFonts w:eastAsia="Times New Roman" w:cs="Calibri"/>
                <w:szCs w:val="22"/>
              </w:rPr>
              <w:t xml:space="preserve"> </w:t>
            </w:r>
            <w:r w:rsidRPr="007679CF">
              <w:rPr>
                <w:rFonts w:eastAsia="Times New Roman" w:cs="Calibri"/>
                <w:szCs w:val="22"/>
              </w:rPr>
              <w:t>1</w:t>
            </w:r>
            <w:r w:rsidR="00884BD5">
              <w:rPr>
                <w:rFonts w:eastAsia="Times New Roman" w:cs="Calibri"/>
                <w:szCs w:val="22"/>
              </w:rPr>
              <w:t xml:space="preserve"> </w:t>
            </w:r>
            <w:r w:rsidRPr="007679CF">
              <w:rPr>
                <w:rFonts w:eastAsia="Times New Roman" w:cs="Calibri"/>
                <w:szCs w:val="22"/>
              </w:rPr>
              <w:t>–</w:t>
            </w:r>
            <w:r w:rsidR="00884BD5">
              <w:rPr>
                <w:rFonts w:eastAsia="Times New Roman" w:cs="Calibri"/>
                <w:szCs w:val="22"/>
              </w:rPr>
              <w:t xml:space="preserve"> </w:t>
            </w:r>
            <w:r w:rsidR="00FB0029" w:rsidRPr="007679CF">
              <w:rPr>
                <w:rFonts w:eastAsia="Times New Roman" w:cs="Calibri"/>
                <w:szCs w:val="22"/>
              </w:rPr>
              <w:t>Devarim</w:t>
            </w:r>
            <w:r w:rsidR="00884BD5">
              <w:rPr>
                <w:rFonts w:eastAsia="Times New Roman" w:cs="Calibri"/>
                <w:szCs w:val="22"/>
              </w:rPr>
              <w:t xml:space="preserve"> </w:t>
            </w:r>
            <w:r w:rsidRPr="007679CF">
              <w:rPr>
                <w:rFonts w:eastAsia="Times New Roman" w:cs="Calibri"/>
                <w:szCs w:val="22"/>
              </w:rPr>
              <w:t>15:</w:t>
            </w:r>
            <w:r w:rsidR="00884BD5">
              <w:rPr>
                <w:rFonts w:eastAsia="Times New Roman" w:cs="Calibri"/>
                <w:szCs w:val="22"/>
              </w:rPr>
              <w:t xml:space="preserve"> </w:t>
            </w:r>
            <w:r w:rsidRPr="007679CF">
              <w:rPr>
                <w:rFonts w:eastAsia="Times New Roman" w:cs="Calibri"/>
                <w:szCs w:val="22"/>
              </w:rPr>
              <w:t>19-23</w:t>
            </w:r>
          </w:p>
        </w:tc>
      </w:tr>
      <w:tr w:rsidR="00382EA9" w:rsidRPr="00504AE3" w14:paraId="49CE525E" w14:textId="77777777" w:rsidTr="00382EA9">
        <w:trPr>
          <w:trHeight w:val="257"/>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78F833" w14:textId="222D964A" w:rsidR="00382EA9" w:rsidRPr="00504AE3" w:rsidRDefault="00382EA9" w:rsidP="00382EA9">
            <w:pPr>
              <w:jc w:val="center"/>
              <w:rPr>
                <w:rFonts w:eastAsia="Times New Roman" w:cs="Calibri"/>
                <w:szCs w:val="22"/>
              </w:rPr>
            </w:pPr>
            <w:r w:rsidRPr="00504AE3">
              <w:rPr>
                <w:rFonts w:eastAsia="Times New Roman" w:cs="Calibri"/>
                <w:b/>
                <w:bCs/>
                <w:szCs w:val="22"/>
              </w:rPr>
              <w:t>“Surely</w:t>
            </w:r>
            <w:r w:rsidR="00884BD5">
              <w:rPr>
                <w:rFonts w:eastAsia="Times New Roman" w:cs="Calibri"/>
                <w:b/>
                <w:bCs/>
                <w:szCs w:val="22"/>
              </w:rPr>
              <w:t xml:space="preserve"> </w:t>
            </w:r>
            <w:r w:rsidRPr="00504AE3">
              <w:rPr>
                <w:rFonts w:eastAsia="Times New Roman" w:cs="Calibri"/>
                <w:b/>
                <w:bCs/>
                <w:szCs w:val="22"/>
              </w:rPr>
              <w:t>you</w:t>
            </w:r>
            <w:r w:rsidR="00884BD5">
              <w:rPr>
                <w:rFonts w:eastAsia="Times New Roman" w:cs="Calibri"/>
                <w:b/>
                <w:bCs/>
                <w:szCs w:val="22"/>
              </w:rPr>
              <w:t xml:space="preserve"> </w:t>
            </w:r>
            <w:r w:rsidRPr="00504AE3">
              <w:rPr>
                <w:rFonts w:eastAsia="Times New Roman" w:cs="Calibri"/>
                <w:b/>
                <w:bCs/>
                <w:szCs w:val="22"/>
              </w:rPr>
              <w:t>will</w:t>
            </w:r>
            <w:r w:rsidR="00884BD5">
              <w:rPr>
                <w:rFonts w:eastAsia="Times New Roman" w:cs="Calibri"/>
                <w:b/>
                <w:bCs/>
                <w:szCs w:val="22"/>
              </w:rPr>
              <w:t xml:space="preserve"> </w:t>
            </w:r>
            <w:r w:rsidRPr="00504AE3">
              <w:rPr>
                <w:rFonts w:eastAsia="Times New Roman" w:cs="Calibri"/>
                <w:b/>
                <w:bCs/>
                <w:szCs w:val="22"/>
              </w:rPr>
              <w:t>tithe”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D6B443" w14:textId="780848D5" w:rsidR="00382EA9" w:rsidRPr="007679CF" w:rsidRDefault="00382EA9" w:rsidP="00382EA9">
            <w:pPr>
              <w:jc w:val="left"/>
              <w:rPr>
                <w:rFonts w:eastAsia="Times New Roman" w:cs="Calibri"/>
                <w:szCs w:val="22"/>
              </w:rPr>
            </w:pPr>
            <w:r w:rsidRPr="007679CF">
              <w:rPr>
                <w:rFonts w:eastAsia="Times New Roman" w:cs="Calibri"/>
                <w:szCs w:val="22"/>
              </w:rPr>
              <w:t>Reader</w:t>
            </w:r>
            <w:r w:rsidR="00884BD5">
              <w:rPr>
                <w:rFonts w:eastAsia="Times New Roman" w:cs="Calibri"/>
                <w:szCs w:val="22"/>
              </w:rPr>
              <w:t xml:space="preserve"> </w:t>
            </w:r>
            <w:r w:rsidRPr="007679CF">
              <w:rPr>
                <w:rFonts w:eastAsia="Times New Roman" w:cs="Calibri"/>
                <w:szCs w:val="22"/>
              </w:rPr>
              <w:t>2</w:t>
            </w:r>
            <w:r w:rsidR="00884BD5">
              <w:rPr>
                <w:rFonts w:eastAsia="Times New Roman" w:cs="Calibri"/>
                <w:szCs w:val="22"/>
              </w:rPr>
              <w:t xml:space="preserve"> </w:t>
            </w:r>
            <w:r w:rsidRPr="007679CF">
              <w:rPr>
                <w:rFonts w:eastAsia="Times New Roman" w:cs="Calibri"/>
                <w:szCs w:val="22"/>
              </w:rPr>
              <w:t>–</w:t>
            </w:r>
            <w:r w:rsidR="00884BD5">
              <w:rPr>
                <w:rFonts w:eastAsia="Times New Roman" w:cs="Calibri"/>
                <w:szCs w:val="22"/>
              </w:rPr>
              <w:t xml:space="preserve"> </w:t>
            </w:r>
            <w:r w:rsidR="00FB0029" w:rsidRPr="007679CF">
              <w:rPr>
                <w:rFonts w:eastAsia="Times New Roman" w:cs="Calibri"/>
                <w:szCs w:val="22"/>
              </w:rPr>
              <w:t>Devarim</w:t>
            </w:r>
            <w:r w:rsidR="00884BD5">
              <w:rPr>
                <w:rFonts w:eastAsia="Times New Roman" w:cs="Calibri"/>
                <w:szCs w:val="22"/>
              </w:rPr>
              <w:t xml:space="preserve"> </w:t>
            </w:r>
            <w:r w:rsidRPr="007679CF">
              <w:rPr>
                <w:rFonts w:eastAsia="Times New Roman" w:cs="Calibri"/>
                <w:szCs w:val="22"/>
              </w:rPr>
              <w:t>16:1-4</w:t>
            </w:r>
          </w:p>
        </w:tc>
      </w:tr>
      <w:tr w:rsidR="00382EA9" w:rsidRPr="00504AE3" w14:paraId="445399F7" w14:textId="77777777" w:rsidTr="00382EA9">
        <w:trPr>
          <w:trHeight w:val="257"/>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3ACCDF" w14:textId="3932CA8C" w:rsidR="00382EA9" w:rsidRPr="00504AE3" w:rsidRDefault="00382EA9" w:rsidP="00382EA9">
            <w:pPr>
              <w:jc w:val="center"/>
              <w:rPr>
                <w:rFonts w:eastAsia="Times New Roman" w:cs="Calibri"/>
                <w:szCs w:val="22"/>
              </w:rPr>
            </w:pPr>
            <w:r w:rsidRPr="00504AE3">
              <w:rPr>
                <w:rFonts w:eastAsia="Times New Roman" w:cs="Calibri"/>
                <w:b/>
                <w:bCs/>
                <w:szCs w:val="22"/>
              </w:rPr>
              <w:t>“</w:t>
            </w:r>
            <w:proofErr w:type="spellStart"/>
            <w:r w:rsidRPr="00504AE3">
              <w:rPr>
                <w:rFonts w:eastAsia="Times New Roman" w:cs="Calibri"/>
                <w:b/>
                <w:bCs/>
                <w:szCs w:val="22"/>
              </w:rPr>
              <w:t>Indispensablemente</w:t>
            </w:r>
            <w:proofErr w:type="spellEnd"/>
            <w:r w:rsidR="00884BD5">
              <w:rPr>
                <w:rFonts w:eastAsia="Times New Roman" w:cs="Calibri"/>
                <w:b/>
                <w:bCs/>
                <w:szCs w:val="22"/>
              </w:rPr>
              <w:t xml:space="preserve"> </w:t>
            </w:r>
            <w:proofErr w:type="spellStart"/>
            <w:r w:rsidRPr="00504AE3">
              <w:rPr>
                <w:rFonts w:eastAsia="Times New Roman" w:cs="Calibri"/>
                <w:b/>
                <w:bCs/>
                <w:szCs w:val="22"/>
              </w:rPr>
              <w:t>diezmarás</w:t>
            </w:r>
            <w:proofErr w:type="spellEnd"/>
            <w:r w:rsidRPr="00504AE3">
              <w:rPr>
                <w:rFonts w:eastAsia="Times New Roman" w:cs="Calibri"/>
                <w:b/>
                <w:bCs/>
                <w:szCs w:val="22"/>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D24FFD" w14:textId="49F9B999" w:rsidR="00382EA9" w:rsidRPr="007679CF" w:rsidRDefault="00382EA9" w:rsidP="00382EA9">
            <w:pPr>
              <w:jc w:val="left"/>
              <w:rPr>
                <w:rFonts w:eastAsia="Times New Roman" w:cs="Calibri"/>
                <w:szCs w:val="22"/>
              </w:rPr>
            </w:pPr>
            <w:r w:rsidRPr="007679CF">
              <w:rPr>
                <w:rFonts w:eastAsia="Times New Roman" w:cs="Calibri"/>
                <w:szCs w:val="22"/>
              </w:rPr>
              <w:t>Reader</w:t>
            </w:r>
            <w:r w:rsidR="00884BD5">
              <w:rPr>
                <w:rFonts w:eastAsia="Times New Roman" w:cs="Calibri"/>
                <w:szCs w:val="22"/>
              </w:rPr>
              <w:t xml:space="preserve"> </w:t>
            </w:r>
            <w:r w:rsidRPr="007679CF">
              <w:rPr>
                <w:rFonts w:eastAsia="Times New Roman" w:cs="Calibri"/>
                <w:szCs w:val="22"/>
              </w:rPr>
              <w:t>3</w:t>
            </w:r>
            <w:r w:rsidR="00884BD5">
              <w:rPr>
                <w:rFonts w:eastAsia="Times New Roman" w:cs="Calibri"/>
                <w:szCs w:val="22"/>
              </w:rPr>
              <w:t xml:space="preserve"> </w:t>
            </w:r>
            <w:r w:rsidRPr="007679CF">
              <w:rPr>
                <w:rFonts w:eastAsia="Times New Roman" w:cs="Calibri"/>
                <w:szCs w:val="22"/>
              </w:rPr>
              <w:t>–</w:t>
            </w:r>
            <w:r w:rsidR="00884BD5">
              <w:rPr>
                <w:rFonts w:eastAsia="Times New Roman" w:cs="Calibri"/>
                <w:szCs w:val="22"/>
              </w:rPr>
              <w:t xml:space="preserve"> </w:t>
            </w:r>
            <w:r w:rsidR="00FB0029" w:rsidRPr="007679CF">
              <w:rPr>
                <w:rFonts w:eastAsia="Times New Roman" w:cs="Calibri"/>
                <w:szCs w:val="22"/>
              </w:rPr>
              <w:t>Devarim</w:t>
            </w:r>
            <w:r w:rsidR="00884BD5">
              <w:rPr>
                <w:rFonts w:eastAsia="Times New Roman" w:cs="Calibri"/>
                <w:szCs w:val="22"/>
              </w:rPr>
              <w:t xml:space="preserve"> </w:t>
            </w:r>
            <w:r w:rsidRPr="007679CF">
              <w:rPr>
                <w:rFonts w:eastAsia="Times New Roman" w:cs="Calibri"/>
                <w:szCs w:val="22"/>
              </w:rPr>
              <w:t>16:5-8</w:t>
            </w:r>
          </w:p>
        </w:tc>
      </w:tr>
      <w:tr w:rsidR="00382EA9" w:rsidRPr="00504AE3" w14:paraId="608AE8E0" w14:textId="77777777" w:rsidTr="00382EA9">
        <w:trPr>
          <w:trHeight w:val="287"/>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4678A3" w14:textId="7A297DD8" w:rsidR="00382EA9" w:rsidRPr="00504AE3" w:rsidRDefault="00FB0029" w:rsidP="00382EA9">
            <w:pPr>
              <w:jc w:val="center"/>
              <w:rPr>
                <w:rFonts w:eastAsia="Times New Roman" w:cs="Calibri"/>
                <w:szCs w:val="22"/>
              </w:rPr>
            </w:pPr>
            <w:r w:rsidRPr="00504AE3">
              <w:rPr>
                <w:rFonts w:eastAsia="Times New Roman" w:cs="Calibri"/>
                <w:szCs w:val="22"/>
              </w:rPr>
              <w:t>Devarim</w:t>
            </w:r>
            <w:r w:rsidR="00884BD5">
              <w:rPr>
                <w:rFonts w:eastAsia="Times New Roman" w:cs="Calibri"/>
                <w:szCs w:val="22"/>
              </w:rPr>
              <w:t xml:space="preserve"> </w:t>
            </w:r>
            <w:r w:rsidR="00382EA9" w:rsidRPr="00504AE3">
              <w:rPr>
                <w:rFonts w:eastAsia="Times New Roman" w:cs="Calibri"/>
                <w:szCs w:val="22"/>
              </w:rPr>
              <w:t>(Deuteronomy)</w:t>
            </w:r>
            <w:r w:rsidR="00884BD5">
              <w:rPr>
                <w:rFonts w:eastAsia="Times New Roman" w:cs="Calibri"/>
                <w:szCs w:val="22"/>
              </w:rPr>
              <w:t xml:space="preserve"> </w:t>
            </w:r>
            <w:r w:rsidR="00382EA9" w:rsidRPr="00504AE3">
              <w:rPr>
                <w:rFonts w:eastAsia="Times New Roman" w:cs="Calibri"/>
                <w:szCs w:val="22"/>
              </w:rPr>
              <w:t>15:19</w:t>
            </w:r>
            <w:r w:rsidR="00884BD5">
              <w:rPr>
                <w:rFonts w:eastAsia="Times New Roman" w:cs="Calibri"/>
                <w:szCs w:val="22"/>
              </w:rPr>
              <w:t xml:space="preserve"> </w:t>
            </w:r>
            <w:r w:rsidR="00382EA9" w:rsidRPr="00504AE3">
              <w:rPr>
                <w:rFonts w:eastAsia="Times New Roman" w:cs="Calibri"/>
                <w:szCs w:val="22"/>
              </w:rPr>
              <w:t>–</w:t>
            </w:r>
            <w:r w:rsidR="00884BD5">
              <w:rPr>
                <w:rFonts w:eastAsia="Times New Roman" w:cs="Calibri"/>
                <w:szCs w:val="22"/>
              </w:rPr>
              <w:t xml:space="preserve"> </w:t>
            </w:r>
            <w:r w:rsidR="00382EA9" w:rsidRPr="00504AE3">
              <w:rPr>
                <w:rFonts w:eastAsia="Times New Roman" w:cs="Calibri"/>
                <w:szCs w:val="22"/>
              </w:rPr>
              <w:t>16:17</w:t>
            </w:r>
          </w:p>
          <w:p w14:paraId="688EF23C" w14:textId="02FA08C9" w:rsidR="00382EA9" w:rsidRPr="00504AE3" w:rsidRDefault="00382EA9" w:rsidP="00382EA9">
            <w:pPr>
              <w:jc w:val="center"/>
              <w:rPr>
                <w:rFonts w:eastAsia="Times New Roman" w:cs="Calibri"/>
                <w:szCs w:val="22"/>
              </w:rPr>
            </w:pPr>
            <w:r w:rsidRPr="00504AE3">
              <w:rPr>
                <w:rFonts w:eastAsia="Times New Roman" w:cs="Calibri"/>
                <w:szCs w:val="22"/>
              </w:rPr>
              <w:t>Bamidbar</w:t>
            </w:r>
            <w:r w:rsidR="00884BD5">
              <w:rPr>
                <w:rFonts w:eastAsia="Times New Roman" w:cs="Calibri"/>
                <w:szCs w:val="22"/>
              </w:rPr>
              <w:t xml:space="preserve"> </w:t>
            </w:r>
            <w:r w:rsidRPr="00504AE3">
              <w:rPr>
                <w:rFonts w:eastAsia="Times New Roman" w:cs="Calibri"/>
                <w:szCs w:val="22"/>
              </w:rPr>
              <w:t>(Numbers)</w:t>
            </w:r>
            <w:r w:rsidR="00884BD5">
              <w:rPr>
                <w:rFonts w:eastAsia="Times New Roman" w:cs="Calibri"/>
                <w:szCs w:val="22"/>
              </w:rPr>
              <w:t xml:space="preserve"> </w:t>
            </w:r>
            <w:r w:rsidRPr="00504AE3">
              <w:rPr>
                <w:rFonts w:eastAsia="Times New Roman" w:cs="Calibri"/>
                <w:szCs w:val="22"/>
              </w:rPr>
              <w:t>28:18-25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EFCCA6" w14:textId="78882275" w:rsidR="00382EA9" w:rsidRPr="007679CF" w:rsidRDefault="00382EA9" w:rsidP="00382EA9">
            <w:pPr>
              <w:jc w:val="left"/>
              <w:rPr>
                <w:rFonts w:eastAsia="Times New Roman" w:cs="Calibri"/>
                <w:szCs w:val="22"/>
              </w:rPr>
            </w:pPr>
            <w:r w:rsidRPr="007679CF">
              <w:rPr>
                <w:rFonts w:eastAsia="Times New Roman" w:cs="Calibri"/>
                <w:szCs w:val="22"/>
              </w:rPr>
              <w:t>Reader</w:t>
            </w:r>
            <w:r w:rsidR="00884BD5">
              <w:rPr>
                <w:rFonts w:eastAsia="Times New Roman" w:cs="Calibri"/>
                <w:szCs w:val="22"/>
              </w:rPr>
              <w:t xml:space="preserve"> </w:t>
            </w:r>
            <w:r w:rsidRPr="007679CF">
              <w:rPr>
                <w:rFonts w:eastAsia="Times New Roman" w:cs="Calibri"/>
                <w:szCs w:val="22"/>
              </w:rPr>
              <w:t>4</w:t>
            </w:r>
            <w:r w:rsidR="00884BD5">
              <w:rPr>
                <w:rFonts w:eastAsia="Times New Roman" w:cs="Calibri"/>
                <w:szCs w:val="22"/>
              </w:rPr>
              <w:t xml:space="preserve"> </w:t>
            </w:r>
            <w:r w:rsidRPr="007679CF">
              <w:rPr>
                <w:rFonts w:eastAsia="Times New Roman" w:cs="Calibri"/>
                <w:szCs w:val="22"/>
              </w:rPr>
              <w:t>–</w:t>
            </w:r>
            <w:r w:rsidR="00884BD5">
              <w:rPr>
                <w:rFonts w:eastAsia="Times New Roman" w:cs="Calibri"/>
                <w:szCs w:val="22"/>
              </w:rPr>
              <w:t xml:space="preserve"> </w:t>
            </w:r>
            <w:r w:rsidR="00FB0029" w:rsidRPr="007679CF">
              <w:rPr>
                <w:rFonts w:eastAsia="Times New Roman" w:cs="Calibri"/>
                <w:szCs w:val="22"/>
              </w:rPr>
              <w:t>Devarim</w:t>
            </w:r>
            <w:r w:rsidR="00884BD5">
              <w:rPr>
                <w:rFonts w:eastAsia="Times New Roman" w:cs="Calibri"/>
                <w:szCs w:val="22"/>
              </w:rPr>
              <w:t xml:space="preserve"> </w:t>
            </w:r>
            <w:r w:rsidRPr="007679CF">
              <w:rPr>
                <w:rFonts w:eastAsia="Times New Roman" w:cs="Calibri"/>
                <w:szCs w:val="22"/>
              </w:rPr>
              <w:t>16:9-12</w:t>
            </w:r>
          </w:p>
        </w:tc>
      </w:tr>
      <w:tr w:rsidR="00382EA9" w:rsidRPr="00504AE3" w14:paraId="2535A504" w14:textId="77777777" w:rsidTr="00382EA9">
        <w:trPr>
          <w:trHeight w:val="287"/>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14BAC8" w14:textId="2E986DEF" w:rsidR="00382EA9" w:rsidRPr="00504AE3" w:rsidRDefault="00382EA9" w:rsidP="00382EA9">
            <w:pPr>
              <w:jc w:val="center"/>
              <w:rPr>
                <w:rFonts w:eastAsia="Times New Roman" w:cs="Calibri"/>
                <w:szCs w:val="22"/>
              </w:rPr>
            </w:pPr>
            <w:r w:rsidRPr="00504AE3">
              <w:rPr>
                <w:rFonts w:eastAsia="Times New Roman" w:cs="Calibri"/>
                <w:szCs w:val="22"/>
              </w:rPr>
              <w:t>Tehillim</w:t>
            </w:r>
            <w:r w:rsidR="00884BD5">
              <w:rPr>
                <w:rFonts w:eastAsia="Times New Roman" w:cs="Calibri"/>
                <w:szCs w:val="22"/>
              </w:rPr>
              <w:t xml:space="preserve"> </w:t>
            </w:r>
            <w:r w:rsidRPr="00504AE3">
              <w:rPr>
                <w:rFonts w:eastAsia="Times New Roman" w:cs="Calibri"/>
                <w:szCs w:val="22"/>
              </w:rPr>
              <w:t>(Psalms)</w:t>
            </w:r>
            <w:r w:rsidR="00884BD5">
              <w:rPr>
                <w:rFonts w:eastAsia="Times New Roman" w:cs="Calibri"/>
                <w:szCs w:val="22"/>
              </w:rPr>
              <w:t xml:space="preserve"> </w:t>
            </w:r>
            <w:r w:rsidRPr="00504AE3">
              <w:rPr>
                <w:rFonts w:eastAsia="Times New Roman" w:cs="Calibri"/>
                <w:szCs w:val="22"/>
              </w:rPr>
              <w:t>136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4E6997" w14:textId="4C09A5E3" w:rsidR="00382EA9" w:rsidRPr="007679CF" w:rsidRDefault="00382EA9" w:rsidP="00382EA9">
            <w:pPr>
              <w:jc w:val="left"/>
              <w:rPr>
                <w:rFonts w:eastAsia="Times New Roman" w:cs="Calibri"/>
                <w:szCs w:val="22"/>
              </w:rPr>
            </w:pPr>
            <w:r w:rsidRPr="007679CF">
              <w:rPr>
                <w:rFonts w:eastAsia="Times New Roman" w:cs="Calibri"/>
                <w:szCs w:val="22"/>
              </w:rPr>
              <w:t>Reader</w:t>
            </w:r>
            <w:r w:rsidR="00884BD5">
              <w:rPr>
                <w:rFonts w:eastAsia="Times New Roman" w:cs="Calibri"/>
                <w:szCs w:val="22"/>
              </w:rPr>
              <w:t xml:space="preserve"> </w:t>
            </w:r>
            <w:r w:rsidRPr="007679CF">
              <w:rPr>
                <w:rFonts w:eastAsia="Times New Roman" w:cs="Calibri"/>
                <w:szCs w:val="22"/>
              </w:rPr>
              <w:t>5</w:t>
            </w:r>
            <w:r w:rsidR="00884BD5">
              <w:rPr>
                <w:rFonts w:eastAsia="Times New Roman" w:cs="Calibri"/>
                <w:szCs w:val="22"/>
              </w:rPr>
              <w:t xml:space="preserve"> </w:t>
            </w:r>
            <w:r w:rsidRPr="007679CF">
              <w:rPr>
                <w:rFonts w:eastAsia="Times New Roman" w:cs="Calibri"/>
                <w:szCs w:val="22"/>
              </w:rPr>
              <w:t>–</w:t>
            </w:r>
            <w:r w:rsidR="00884BD5">
              <w:rPr>
                <w:rFonts w:eastAsia="Times New Roman" w:cs="Calibri"/>
                <w:szCs w:val="22"/>
              </w:rPr>
              <w:t xml:space="preserve"> </w:t>
            </w:r>
            <w:r w:rsidR="00FB0029" w:rsidRPr="007679CF">
              <w:rPr>
                <w:rFonts w:eastAsia="Times New Roman" w:cs="Calibri"/>
                <w:szCs w:val="22"/>
              </w:rPr>
              <w:t>Devarim</w:t>
            </w:r>
            <w:r w:rsidR="00884BD5">
              <w:rPr>
                <w:rFonts w:eastAsia="Times New Roman" w:cs="Calibri"/>
                <w:szCs w:val="22"/>
              </w:rPr>
              <w:t xml:space="preserve"> </w:t>
            </w:r>
            <w:r w:rsidRPr="007679CF">
              <w:rPr>
                <w:rFonts w:eastAsia="Times New Roman" w:cs="Calibri"/>
                <w:szCs w:val="22"/>
              </w:rPr>
              <w:t>16:13-17</w:t>
            </w:r>
          </w:p>
        </w:tc>
      </w:tr>
      <w:tr w:rsidR="00382EA9" w:rsidRPr="00504AE3" w14:paraId="56DCA879" w14:textId="77777777" w:rsidTr="00382EA9">
        <w:trPr>
          <w:trHeight w:val="287"/>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085828" w14:textId="4B00301F" w:rsidR="00382EA9" w:rsidRPr="00F77732" w:rsidRDefault="00382EA9" w:rsidP="00382EA9">
            <w:pPr>
              <w:jc w:val="center"/>
              <w:rPr>
                <w:rFonts w:eastAsia="Times New Roman" w:cs="Calibri"/>
                <w:szCs w:val="22"/>
                <w:highlight w:val="yellow"/>
              </w:rPr>
            </w:pPr>
            <w:r w:rsidRPr="00B56DFA">
              <w:rPr>
                <w:rFonts w:eastAsia="Times New Roman" w:cs="Calibri"/>
                <w:b/>
                <w:bCs/>
                <w:szCs w:val="22"/>
              </w:rPr>
              <w:t>Ashlamatah</w:t>
            </w:r>
            <w:r w:rsidRPr="00B56DFA">
              <w:rPr>
                <w:rFonts w:eastAsia="Times New Roman" w:cs="Calibri"/>
                <w:szCs w:val="22"/>
              </w:rPr>
              <w:t>:</w:t>
            </w:r>
            <w:r w:rsidR="00884BD5">
              <w:rPr>
                <w:rFonts w:eastAsia="Times New Roman" w:cs="Calibri"/>
                <w:szCs w:val="22"/>
              </w:rPr>
              <w:t xml:space="preserve"> </w:t>
            </w:r>
            <w:r w:rsidRPr="00B56DFA">
              <w:rPr>
                <w:rFonts w:eastAsia="Times New Roman" w:cs="Calibri"/>
                <w:szCs w:val="22"/>
              </w:rPr>
              <w:t>Yeshayahu</w:t>
            </w:r>
            <w:r w:rsidR="00884BD5">
              <w:rPr>
                <w:rFonts w:eastAsia="Times New Roman" w:cs="Calibri"/>
                <w:szCs w:val="22"/>
              </w:rPr>
              <w:t xml:space="preserve"> </w:t>
            </w:r>
            <w:r w:rsidRPr="00B56DFA">
              <w:rPr>
                <w:rFonts w:eastAsia="Times New Roman" w:cs="Calibri"/>
                <w:szCs w:val="22"/>
              </w:rPr>
              <w:t>(Isaiah)</w:t>
            </w:r>
            <w:r w:rsidR="00884BD5">
              <w:rPr>
                <w:rFonts w:eastAsia="Times New Roman" w:cs="Calibri"/>
                <w:szCs w:val="22"/>
              </w:rPr>
              <w:t xml:space="preserve"> </w:t>
            </w:r>
            <w:r w:rsidRPr="00B56DFA">
              <w:rPr>
                <w:rFonts w:eastAsia="Times New Roman" w:cs="Calibri"/>
                <w:szCs w:val="22"/>
              </w:rPr>
              <w:t>10:32</w:t>
            </w:r>
            <w:r w:rsidR="00884BD5">
              <w:rPr>
                <w:rFonts w:eastAsia="Times New Roman" w:cs="Calibri"/>
                <w:szCs w:val="22"/>
              </w:rPr>
              <w:t xml:space="preserve"> </w:t>
            </w:r>
            <w:r w:rsidRPr="00B56DFA">
              <w:rPr>
                <w:rFonts w:eastAsia="Times New Roman" w:cs="Calibri"/>
                <w:szCs w:val="22"/>
              </w:rPr>
              <w:t>–</w:t>
            </w:r>
            <w:r w:rsidR="00884BD5">
              <w:rPr>
                <w:rFonts w:eastAsia="Times New Roman" w:cs="Calibri"/>
                <w:szCs w:val="22"/>
              </w:rPr>
              <w:t xml:space="preserve"> </w:t>
            </w:r>
            <w:r w:rsidRPr="00B56DFA">
              <w:rPr>
                <w:rFonts w:eastAsia="Times New Roman" w:cs="Calibri"/>
                <w:szCs w:val="22"/>
              </w:rPr>
              <w:t>12:6</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2AB7DE" w14:textId="75C9EB4C" w:rsidR="00382EA9" w:rsidRPr="007679CF" w:rsidRDefault="00884BD5" w:rsidP="00382EA9">
            <w:pPr>
              <w:jc w:val="left"/>
              <w:rPr>
                <w:rFonts w:eastAsia="Times New Roman" w:cs="Calibri"/>
                <w:szCs w:val="22"/>
              </w:rPr>
            </w:pPr>
            <w:r>
              <w:rPr>
                <w:rFonts w:eastAsia="Times New Roman" w:cs="Calibri"/>
                <w:szCs w:val="22"/>
              </w:rPr>
              <w:t xml:space="preserve">    </w:t>
            </w:r>
            <w:r w:rsidR="00382EA9" w:rsidRPr="007679CF">
              <w:rPr>
                <w:rFonts w:eastAsia="Times New Roman" w:cs="Calibri"/>
                <w:szCs w:val="22"/>
              </w:rPr>
              <w:t>Maftir</w:t>
            </w:r>
            <w:r>
              <w:rPr>
                <w:rFonts w:eastAsia="Times New Roman" w:cs="Calibri"/>
                <w:szCs w:val="22"/>
              </w:rPr>
              <w:t xml:space="preserve"> </w:t>
            </w:r>
            <w:r w:rsidR="00382EA9" w:rsidRPr="007679CF">
              <w:rPr>
                <w:rFonts w:eastAsia="Times New Roman" w:cs="Calibri"/>
                <w:szCs w:val="22"/>
              </w:rPr>
              <w:t>–</w:t>
            </w:r>
            <w:r>
              <w:rPr>
                <w:rFonts w:eastAsia="Times New Roman" w:cs="Calibri"/>
                <w:szCs w:val="22"/>
              </w:rPr>
              <w:t xml:space="preserve"> </w:t>
            </w:r>
            <w:r w:rsidR="00635DD4" w:rsidRPr="007679CF">
              <w:rPr>
                <w:rFonts w:eastAsia="Times New Roman" w:cs="Calibri"/>
                <w:szCs w:val="22"/>
              </w:rPr>
              <w:t>Bamidbar</w:t>
            </w:r>
            <w:r>
              <w:rPr>
                <w:rFonts w:eastAsia="Times New Roman" w:cs="Calibri"/>
                <w:szCs w:val="22"/>
              </w:rPr>
              <w:t xml:space="preserve"> </w:t>
            </w:r>
            <w:r w:rsidR="00382EA9" w:rsidRPr="007679CF">
              <w:rPr>
                <w:rFonts w:eastAsia="Times New Roman" w:cs="Calibri"/>
                <w:szCs w:val="22"/>
              </w:rPr>
              <w:t>28:18-25</w:t>
            </w:r>
          </w:p>
        </w:tc>
      </w:tr>
      <w:tr w:rsidR="00382EA9" w:rsidRPr="00504AE3" w14:paraId="520B8B98" w14:textId="77777777" w:rsidTr="007348A8">
        <w:trPr>
          <w:trHeight w:val="359"/>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380837" w14:textId="4462E2E4" w:rsidR="00382EA9" w:rsidRPr="00504AE3" w:rsidRDefault="00382EA9" w:rsidP="00382EA9">
            <w:pPr>
              <w:jc w:val="center"/>
              <w:rPr>
                <w:rFonts w:eastAsia="Calibri" w:cs="Calibri"/>
                <w:color w:val="000000"/>
                <w:szCs w:val="22"/>
                <w:lang w:bidi="ar-SA"/>
              </w:rPr>
            </w:pPr>
            <w:r w:rsidRPr="00504AE3">
              <w:rPr>
                <w:rFonts w:eastAsia="Calibri" w:cs="Calibri"/>
                <w:b/>
                <w:bCs/>
                <w:color w:val="000000"/>
                <w:szCs w:val="22"/>
                <w:lang w:bidi="ar-SA"/>
              </w:rPr>
              <w:t>Nazarean</w:t>
            </w:r>
            <w:r w:rsidR="00884BD5">
              <w:rPr>
                <w:rFonts w:eastAsia="Calibri" w:cs="Calibri"/>
                <w:b/>
                <w:bCs/>
                <w:color w:val="000000"/>
                <w:szCs w:val="22"/>
                <w:lang w:bidi="ar-SA"/>
              </w:rPr>
              <w:t xml:space="preserve"> </w:t>
            </w:r>
            <w:r w:rsidRPr="00504AE3">
              <w:rPr>
                <w:rFonts w:eastAsia="Calibri" w:cs="Calibri"/>
                <w:b/>
                <w:bCs/>
                <w:color w:val="000000"/>
                <w:szCs w:val="22"/>
                <w:lang w:bidi="ar-SA"/>
              </w:rPr>
              <w:t>Codicil</w:t>
            </w:r>
            <w:r w:rsidRPr="00504AE3">
              <w:rPr>
                <w:rFonts w:eastAsia="Calibri" w:cs="Calibri"/>
                <w:color w:val="000000"/>
                <w:szCs w:val="22"/>
                <w:lang w:bidi="ar-SA"/>
              </w:rPr>
              <w:t>:</w:t>
            </w:r>
            <w:r w:rsidR="00884BD5">
              <w:rPr>
                <w:rFonts w:eastAsia="Calibri" w:cs="Calibri"/>
                <w:color w:val="000000"/>
                <w:szCs w:val="22"/>
                <w:lang w:bidi="ar-SA"/>
              </w:rPr>
              <w:t xml:space="preserve">  </w:t>
            </w:r>
            <w:r w:rsidRPr="00504AE3">
              <w:rPr>
                <w:rFonts w:eastAsia="Calibri" w:cs="Calibri"/>
                <w:color w:val="000000"/>
                <w:szCs w:val="22"/>
                <w:lang w:bidi="ar-SA"/>
              </w:rPr>
              <w:t>Revelation</w:t>
            </w:r>
            <w:r w:rsidR="00884BD5">
              <w:rPr>
                <w:rFonts w:eastAsia="Calibri" w:cs="Calibri"/>
                <w:color w:val="000000"/>
                <w:szCs w:val="22"/>
                <w:lang w:bidi="ar-SA"/>
              </w:rPr>
              <w:t xml:space="preserve"> </w:t>
            </w:r>
            <w:r w:rsidRPr="00504AE3">
              <w:rPr>
                <w:rFonts w:eastAsia="Calibri" w:cs="Calibri"/>
                <w:color w:val="000000"/>
                <w:szCs w:val="22"/>
                <w:lang w:bidi="ar-SA"/>
              </w:rPr>
              <w:t>2:1-7</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A01328" w14:textId="12AFC13B" w:rsidR="00382EA9" w:rsidRPr="00504AE3" w:rsidRDefault="00382EA9" w:rsidP="00382EA9">
            <w:pPr>
              <w:jc w:val="left"/>
              <w:rPr>
                <w:rFonts w:eastAsia="Times New Roman" w:cs="Calibri"/>
                <w:szCs w:val="22"/>
              </w:rPr>
            </w:pPr>
          </w:p>
        </w:tc>
      </w:tr>
    </w:tbl>
    <w:p w14:paraId="68283604" w14:textId="77777777" w:rsidR="00382EA9" w:rsidRPr="00504AE3" w:rsidRDefault="00382EA9" w:rsidP="00382EA9">
      <w:pPr>
        <w:pBdr>
          <w:bottom w:val="double" w:sz="6" w:space="1" w:color="auto"/>
        </w:pBdr>
        <w:rPr>
          <w:rFonts w:ascii="Times New Roman" w:eastAsia="Calibri" w:hAnsi="Times New Roman"/>
          <w:szCs w:val="22"/>
          <w:lang w:bidi="ar-SA"/>
        </w:rPr>
      </w:pPr>
    </w:p>
    <w:p w14:paraId="69AD2CA4" w14:textId="77777777" w:rsidR="00382EA9" w:rsidRDefault="00382EA9" w:rsidP="00382EA9">
      <w:pPr>
        <w:rPr>
          <w:rFonts w:eastAsia="Calibri" w:cs="Calibri"/>
          <w:sz w:val="16"/>
          <w:szCs w:val="16"/>
        </w:rPr>
      </w:pPr>
    </w:p>
    <w:p w14:paraId="2CD579DB" w14:textId="20830719" w:rsidR="00382EA9" w:rsidRPr="00504AE3" w:rsidRDefault="00382EA9" w:rsidP="003E0443">
      <w:pPr>
        <w:pStyle w:val="Heading2"/>
        <w:rPr>
          <w:rFonts w:eastAsia="Times New Roman"/>
        </w:rPr>
      </w:pPr>
      <w:r w:rsidRPr="00504AE3">
        <w:rPr>
          <w:rFonts w:eastAsia="Times New Roman"/>
        </w:rPr>
        <w:t>Blessings</w:t>
      </w:r>
      <w:r w:rsidR="00884BD5">
        <w:rPr>
          <w:rFonts w:eastAsia="Times New Roman"/>
        </w:rPr>
        <w:t xml:space="preserve"> </w:t>
      </w:r>
      <w:r w:rsidRPr="00504AE3">
        <w:rPr>
          <w:rFonts w:eastAsia="Times New Roman"/>
        </w:rPr>
        <w:t>Before</w:t>
      </w:r>
      <w:r w:rsidR="00884BD5">
        <w:rPr>
          <w:rFonts w:eastAsia="Times New Roman"/>
        </w:rPr>
        <w:t xml:space="preserve"> </w:t>
      </w:r>
      <w:r w:rsidRPr="00504AE3">
        <w:rPr>
          <w:rFonts w:eastAsia="Times New Roman"/>
        </w:rPr>
        <w:t>Torah</w:t>
      </w:r>
      <w:r w:rsidR="00884BD5">
        <w:rPr>
          <w:rFonts w:eastAsia="Times New Roman"/>
        </w:rPr>
        <w:t xml:space="preserve"> </w:t>
      </w:r>
      <w:r w:rsidRPr="00504AE3">
        <w:rPr>
          <w:rFonts w:eastAsia="Times New Roman"/>
        </w:rPr>
        <w:t>Study</w:t>
      </w:r>
    </w:p>
    <w:p w14:paraId="14B08414" w14:textId="60D61D4C" w:rsidR="00382EA9" w:rsidRPr="00504AE3" w:rsidRDefault="00884BD5" w:rsidP="00382EA9">
      <w:pPr>
        <w:rPr>
          <w:rFonts w:eastAsia="Times New Roman" w:cs="Calibri"/>
          <w:color w:val="000000"/>
          <w:sz w:val="16"/>
          <w:szCs w:val="16"/>
        </w:rPr>
      </w:pPr>
      <w:r>
        <w:rPr>
          <w:rFonts w:eastAsia="Times New Roman" w:cs="Calibri"/>
          <w:color w:val="000000"/>
          <w:sz w:val="16"/>
          <w:szCs w:val="16"/>
        </w:rPr>
        <w:t xml:space="preserve"> </w:t>
      </w:r>
    </w:p>
    <w:p w14:paraId="52C7AB9C" w14:textId="29B58009" w:rsidR="00382EA9" w:rsidRPr="00360122" w:rsidRDefault="00382EA9" w:rsidP="00382EA9">
      <w:pPr>
        <w:rPr>
          <w:rFonts w:asciiTheme="minorHAnsi" w:eastAsia="Times New Roman" w:hAnsiTheme="minorHAnsi" w:cstheme="minorHAnsi"/>
          <w:color w:val="000000"/>
          <w:szCs w:val="22"/>
        </w:rPr>
      </w:pPr>
      <w:r w:rsidRPr="00360122">
        <w:rPr>
          <w:rFonts w:asciiTheme="minorHAnsi" w:eastAsia="Times New Roman" w:hAnsiTheme="minorHAnsi" w:cstheme="minorHAnsi"/>
          <w:b/>
          <w:bCs/>
          <w:color w:val="000000"/>
          <w:szCs w:val="22"/>
        </w:rPr>
        <w:t>Blessed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are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You,</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Ha-Shem</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our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G-d,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King</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of</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universe,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Who</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has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sanctified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us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through</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Your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commandments,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and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commanded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us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to</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actively</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study</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Torah.</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Amen!</w:t>
      </w:r>
    </w:p>
    <w:p w14:paraId="510F704A" w14:textId="473DA854" w:rsidR="00382EA9" w:rsidRPr="00360122" w:rsidRDefault="00884BD5" w:rsidP="00382EA9">
      <w:pPr>
        <w:rPr>
          <w:rFonts w:asciiTheme="minorHAnsi" w:eastAsia="Times New Roman" w:hAnsiTheme="minorHAnsi" w:cstheme="minorHAnsi"/>
          <w:color w:val="000000"/>
          <w:sz w:val="16"/>
          <w:szCs w:val="16"/>
        </w:rPr>
      </w:pPr>
      <w:r>
        <w:rPr>
          <w:rFonts w:asciiTheme="minorHAnsi" w:eastAsia="Times New Roman" w:hAnsiTheme="minorHAnsi" w:cstheme="minorHAnsi"/>
          <w:b/>
          <w:bCs/>
          <w:color w:val="000000"/>
          <w:sz w:val="16"/>
          <w:szCs w:val="16"/>
        </w:rPr>
        <w:t xml:space="preserve"> </w:t>
      </w:r>
    </w:p>
    <w:p w14:paraId="5853A0F2" w14:textId="2086B127" w:rsidR="00382EA9" w:rsidRPr="00360122" w:rsidRDefault="00382EA9" w:rsidP="00382EA9">
      <w:pPr>
        <w:rPr>
          <w:rFonts w:asciiTheme="minorHAnsi" w:eastAsia="Times New Roman" w:hAnsiTheme="minorHAnsi" w:cstheme="minorHAnsi"/>
          <w:color w:val="000000"/>
          <w:szCs w:val="22"/>
        </w:rPr>
      </w:pPr>
      <w:r w:rsidRPr="00360122">
        <w:rPr>
          <w:rFonts w:asciiTheme="minorHAnsi" w:eastAsia="Times New Roman" w:hAnsiTheme="minorHAnsi" w:cstheme="minorHAnsi"/>
          <w:b/>
          <w:bCs/>
          <w:color w:val="000000"/>
          <w:szCs w:val="22"/>
        </w:rPr>
        <w:t>Please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Ha-Shem,</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our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G-d,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sweeten</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words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of</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Your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Torah</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in</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our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mouths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and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in</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mouths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of</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all</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Your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people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Israel.</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May</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we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and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our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offspring,</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and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our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offspring's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offspring,</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and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all</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offspring</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of</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Your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people,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House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of</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Israel,</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may</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we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all,</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together,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know</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Your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Name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and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study</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Your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Torah</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for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sake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of</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fulfilling</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Your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desire.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Blessed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are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You,</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Ha-Shem,</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Who</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teaches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Torah</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to</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His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people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Israel.</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Amen!</w:t>
      </w:r>
    </w:p>
    <w:p w14:paraId="1B524A7E" w14:textId="3C50BF56" w:rsidR="00382EA9" w:rsidRPr="00360122" w:rsidRDefault="00884BD5" w:rsidP="00382EA9">
      <w:pPr>
        <w:rPr>
          <w:rFonts w:asciiTheme="minorHAnsi" w:eastAsia="Times New Roman" w:hAnsiTheme="minorHAnsi" w:cstheme="minorHAnsi"/>
          <w:color w:val="000000"/>
          <w:sz w:val="16"/>
          <w:szCs w:val="16"/>
        </w:rPr>
      </w:pPr>
      <w:r>
        <w:rPr>
          <w:rFonts w:asciiTheme="minorHAnsi" w:eastAsia="Times New Roman" w:hAnsiTheme="minorHAnsi" w:cstheme="minorHAnsi"/>
          <w:b/>
          <w:bCs/>
          <w:color w:val="000000"/>
          <w:sz w:val="16"/>
          <w:szCs w:val="16"/>
        </w:rPr>
        <w:t xml:space="preserve"> </w:t>
      </w:r>
    </w:p>
    <w:p w14:paraId="3F0090CD" w14:textId="0CD756DF" w:rsidR="00382EA9" w:rsidRPr="00360122" w:rsidRDefault="00382EA9" w:rsidP="00382EA9">
      <w:pPr>
        <w:rPr>
          <w:rFonts w:asciiTheme="minorHAnsi" w:eastAsia="Times New Roman" w:hAnsiTheme="minorHAnsi" w:cstheme="minorHAnsi"/>
          <w:color w:val="000000"/>
          <w:szCs w:val="22"/>
        </w:rPr>
      </w:pPr>
      <w:r w:rsidRPr="00360122">
        <w:rPr>
          <w:rFonts w:asciiTheme="minorHAnsi" w:eastAsia="Times New Roman" w:hAnsiTheme="minorHAnsi" w:cstheme="minorHAnsi"/>
          <w:b/>
          <w:bCs/>
          <w:color w:val="000000"/>
          <w:szCs w:val="22"/>
        </w:rPr>
        <w:t>Blessed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are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You,</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Ha-Shem</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our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G-d,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King</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of</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universe,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Who</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chose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us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from</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all</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nations,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and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gave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us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Torah.</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Blessed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are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You,</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Ha-Shem,</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Giver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of</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Torah.</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Amen!</w:t>
      </w:r>
    </w:p>
    <w:p w14:paraId="13BFD7D3" w14:textId="0FF5B5C7" w:rsidR="00382EA9" w:rsidRPr="00360122" w:rsidRDefault="00884BD5" w:rsidP="00382EA9">
      <w:pPr>
        <w:rPr>
          <w:rFonts w:asciiTheme="minorHAnsi" w:eastAsia="Times New Roman" w:hAnsiTheme="minorHAnsi" w:cstheme="minorHAnsi"/>
          <w:color w:val="000000"/>
          <w:sz w:val="16"/>
          <w:szCs w:val="16"/>
        </w:rPr>
      </w:pPr>
      <w:r>
        <w:rPr>
          <w:rFonts w:asciiTheme="minorHAnsi" w:eastAsia="Times New Roman" w:hAnsiTheme="minorHAnsi" w:cstheme="minorHAnsi"/>
          <w:b/>
          <w:bCs/>
          <w:color w:val="000000"/>
          <w:sz w:val="16"/>
          <w:szCs w:val="16"/>
        </w:rPr>
        <w:t xml:space="preserve"> </w:t>
      </w:r>
    </w:p>
    <w:p w14:paraId="41C77AD7" w14:textId="3C19A92E" w:rsidR="00382EA9" w:rsidRPr="00360122" w:rsidRDefault="00382EA9" w:rsidP="00382EA9">
      <w:pPr>
        <w:rPr>
          <w:rFonts w:asciiTheme="minorHAnsi" w:eastAsia="Times New Roman" w:hAnsiTheme="minorHAnsi" w:cstheme="minorHAnsi"/>
          <w:color w:val="000000"/>
          <w:szCs w:val="22"/>
        </w:rPr>
      </w:pPr>
      <w:r w:rsidRPr="00360122">
        <w:rPr>
          <w:rFonts w:asciiTheme="minorHAnsi" w:eastAsia="Times New Roman" w:hAnsiTheme="minorHAnsi" w:cstheme="minorHAnsi"/>
          <w:b/>
          <w:bCs/>
          <w:color w:val="000000"/>
          <w:szCs w:val="22"/>
        </w:rPr>
        <w:t>Ha-Shem</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spoke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to</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Moses,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explaining</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Commandment.</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"Speak</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to</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Aaron</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and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his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sons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and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teach</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them</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following</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Commandment:</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This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is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how</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you</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should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bless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Children</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of</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Israel.</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Say</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to</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Children</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of</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Israel:</w:t>
      </w:r>
    </w:p>
    <w:p w14:paraId="1CC064FF" w14:textId="1619A4AB" w:rsidR="00382EA9" w:rsidRPr="00360122" w:rsidRDefault="00884BD5" w:rsidP="00382EA9">
      <w:pPr>
        <w:rPr>
          <w:rFonts w:asciiTheme="minorHAnsi" w:eastAsia="Times New Roman" w:hAnsiTheme="minorHAnsi" w:cstheme="minorHAnsi"/>
          <w:color w:val="000000"/>
          <w:sz w:val="16"/>
          <w:szCs w:val="16"/>
        </w:rPr>
      </w:pPr>
      <w:r>
        <w:rPr>
          <w:rFonts w:asciiTheme="minorHAnsi" w:eastAsia="Times New Roman" w:hAnsiTheme="minorHAnsi" w:cstheme="minorHAnsi"/>
          <w:b/>
          <w:bCs/>
          <w:color w:val="000000"/>
          <w:sz w:val="16"/>
          <w:szCs w:val="16"/>
        </w:rPr>
        <w:t xml:space="preserve"> </w:t>
      </w:r>
    </w:p>
    <w:p w14:paraId="1BEF4AC7" w14:textId="5F197819" w:rsidR="00382EA9" w:rsidRPr="00360122" w:rsidRDefault="00382EA9" w:rsidP="00382EA9">
      <w:pPr>
        <w:jc w:val="center"/>
        <w:rPr>
          <w:rFonts w:asciiTheme="minorHAnsi" w:eastAsia="Times New Roman" w:hAnsiTheme="minorHAnsi" w:cstheme="minorHAnsi"/>
          <w:color w:val="000000"/>
          <w:szCs w:val="22"/>
        </w:rPr>
      </w:pPr>
      <w:r w:rsidRPr="00360122">
        <w:rPr>
          <w:rFonts w:asciiTheme="minorHAnsi" w:eastAsia="Times New Roman" w:hAnsiTheme="minorHAnsi" w:cstheme="minorHAnsi"/>
          <w:b/>
          <w:bCs/>
          <w:color w:val="000000"/>
          <w:szCs w:val="22"/>
        </w:rPr>
        <w:t>May</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Ha-Shem</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bless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you</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and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keep</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watch</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over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you;</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Amen!</w:t>
      </w:r>
    </w:p>
    <w:p w14:paraId="46147A5A" w14:textId="18954A41" w:rsidR="00382EA9" w:rsidRPr="00360122" w:rsidRDefault="00382EA9" w:rsidP="00382EA9">
      <w:pPr>
        <w:jc w:val="center"/>
        <w:rPr>
          <w:rFonts w:asciiTheme="minorHAnsi" w:eastAsia="Times New Roman" w:hAnsiTheme="minorHAnsi" w:cstheme="minorHAnsi"/>
          <w:color w:val="000000"/>
          <w:szCs w:val="22"/>
        </w:rPr>
      </w:pPr>
      <w:r w:rsidRPr="00360122">
        <w:rPr>
          <w:rFonts w:asciiTheme="minorHAnsi" w:eastAsia="Times New Roman" w:hAnsiTheme="minorHAnsi" w:cstheme="minorHAnsi"/>
          <w:b/>
          <w:bCs/>
          <w:color w:val="000000"/>
          <w:szCs w:val="22"/>
        </w:rPr>
        <w:t>May</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Ha-Shem</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make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His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Presence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enlighten</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you,</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and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may</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be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kind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to</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you;</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Amen!</w:t>
      </w:r>
    </w:p>
    <w:p w14:paraId="1AA6A22B" w14:textId="1CD92DFD" w:rsidR="00382EA9" w:rsidRPr="00360122" w:rsidRDefault="00382EA9" w:rsidP="00382EA9">
      <w:pPr>
        <w:jc w:val="center"/>
        <w:rPr>
          <w:rFonts w:asciiTheme="minorHAnsi" w:eastAsia="Times New Roman" w:hAnsiTheme="minorHAnsi" w:cstheme="minorHAnsi"/>
          <w:color w:val="000000"/>
          <w:szCs w:val="22"/>
        </w:rPr>
      </w:pPr>
      <w:r w:rsidRPr="00360122">
        <w:rPr>
          <w:rFonts w:asciiTheme="minorHAnsi" w:eastAsia="Times New Roman" w:hAnsiTheme="minorHAnsi" w:cstheme="minorHAnsi"/>
          <w:b/>
          <w:bCs/>
          <w:color w:val="000000"/>
          <w:szCs w:val="22"/>
        </w:rPr>
        <w:t>May</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Ha-Shem</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bestow</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favor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on</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you</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and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grant</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you</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peace.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Amen!</w:t>
      </w:r>
    </w:p>
    <w:p w14:paraId="05A80C70" w14:textId="114D5156" w:rsidR="00382EA9" w:rsidRPr="00360122" w:rsidRDefault="00884BD5" w:rsidP="00382EA9">
      <w:pPr>
        <w:rPr>
          <w:rFonts w:asciiTheme="minorHAnsi" w:eastAsia="Times New Roman" w:hAnsiTheme="minorHAnsi" w:cstheme="minorHAnsi"/>
          <w:color w:val="000000"/>
          <w:sz w:val="16"/>
          <w:szCs w:val="16"/>
        </w:rPr>
      </w:pPr>
      <w:r>
        <w:rPr>
          <w:rFonts w:asciiTheme="minorHAnsi" w:eastAsia="Times New Roman" w:hAnsiTheme="minorHAnsi" w:cstheme="minorHAnsi"/>
          <w:b/>
          <w:bCs/>
          <w:color w:val="000000"/>
          <w:sz w:val="16"/>
          <w:szCs w:val="16"/>
        </w:rPr>
        <w:t xml:space="preserve"> </w:t>
      </w:r>
    </w:p>
    <w:p w14:paraId="1AF1DCBD" w14:textId="0C3A5915" w:rsidR="00382EA9" w:rsidRPr="00360122" w:rsidRDefault="00382EA9" w:rsidP="00382EA9">
      <w:pPr>
        <w:rPr>
          <w:rFonts w:asciiTheme="minorHAnsi" w:eastAsia="Times New Roman" w:hAnsiTheme="minorHAnsi" w:cstheme="minorHAnsi"/>
          <w:color w:val="000000"/>
          <w:szCs w:val="22"/>
        </w:rPr>
      </w:pPr>
      <w:r w:rsidRPr="00360122">
        <w:rPr>
          <w:rFonts w:asciiTheme="minorHAnsi" w:eastAsia="Times New Roman" w:hAnsiTheme="minorHAnsi" w:cstheme="minorHAnsi"/>
          <w:b/>
          <w:bCs/>
          <w:color w:val="000000"/>
          <w:szCs w:val="22"/>
        </w:rPr>
        <w:t>This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way,</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priests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will</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link</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My</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Name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with</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Israelites,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and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I</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will</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bless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them."</w:t>
      </w:r>
    </w:p>
    <w:p w14:paraId="4BADED0A" w14:textId="5EFDAE6F" w:rsidR="00382EA9" w:rsidRPr="00360122" w:rsidRDefault="00884BD5" w:rsidP="00382EA9">
      <w:pPr>
        <w:rPr>
          <w:rFonts w:asciiTheme="minorHAnsi" w:eastAsia="Times New Roman" w:hAnsiTheme="minorHAnsi" w:cstheme="minorHAnsi"/>
          <w:color w:val="000000"/>
          <w:sz w:val="16"/>
          <w:szCs w:val="16"/>
        </w:rPr>
      </w:pPr>
      <w:r>
        <w:rPr>
          <w:rFonts w:asciiTheme="minorHAnsi" w:eastAsia="Times New Roman" w:hAnsiTheme="minorHAnsi" w:cstheme="minorHAnsi"/>
          <w:b/>
          <w:bCs/>
          <w:color w:val="000000"/>
          <w:sz w:val="16"/>
          <w:szCs w:val="16"/>
        </w:rPr>
        <w:t xml:space="preserve"> </w:t>
      </w:r>
    </w:p>
    <w:p w14:paraId="6A6B832E" w14:textId="770D22D8" w:rsidR="00382EA9" w:rsidRPr="00360122" w:rsidRDefault="00382EA9" w:rsidP="00382EA9">
      <w:pPr>
        <w:rPr>
          <w:rFonts w:asciiTheme="minorHAnsi" w:eastAsia="Times New Roman" w:hAnsiTheme="minorHAnsi" w:cstheme="minorHAnsi"/>
          <w:color w:val="000000"/>
          <w:szCs w:val="22"/>
        </w:rPr>
      </w:pPr>
      <w:r w:rsidRPr="00360122">
        <w:rPr>
          <w:rFonts w:asciiTheme="minorHAnsi" w:eastAsia="Times New Roman" w:hAnsiTheme="minorHAnsi" w:cstheme="minorHAnsi"/>
          <w:b/>
          <w:bCs/>
          <w:color w:val="000000"/>
          <w:szCs w:val="22"/>
        </w:rPr>
        <w:t>These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are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Laws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for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which</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Torah</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did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not</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mandate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specific</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amounts: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How</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much</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growing</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produce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must</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be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left</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in</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corner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of</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field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for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poor;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how</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much</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of</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first</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fruits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must</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be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offered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at</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Holy</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Temple;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how</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much</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one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must</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bring</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an</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offering</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when</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one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visits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Holy</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Temple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three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times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year;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how</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much</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one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must</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do</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when</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doing</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acts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of</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kindness;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and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there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is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no</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maximum</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amount</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of</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Torah</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that</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person</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must</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study.</w:t>
      </w:r>
    </w:p>
    <w:p w14:paraId="399460CA" w14:textId="3D814CF1" w:rsidR="00382EA9" w:rsidRPr="00360122" w:rsidRDefault="00884BD5" w:rsidP="00382EA9">
      <w:pPr>
        <w:rPr>
          <w:rFonts w:asciiTheme="minorHAnsi" w:eastAsia="Times New Roman" w:hAnsiTheme="minorHAnsi" w:cstheme="minorHAnsi"/>
          <w:color w:val="000000"/>
          <w:sz w:val="16"/>
          <w:szCs w:val="16"/>
        </w:rPr>
      </w:pPr>
      <w:r>
        <w:rPr>
          <w:rFonts w:asciiTheme="minorHAnsi" w:eastAsia="Times New Roman" w:hAnsiTheme="minorHAnsi" w:cstheme="minorHAnsi"/>
          <w:b/>
          <w:bCs/>
          <w:color w:val="000000"/>
          <w:sz w:val="16"/>
          <w:szCs w:val="16"/>
        </w:rPr>
        <w:t xml:space="preserve"> </w:t>
      </w:r>
    </w:p>
    <w:p w14:paraId="0C520080" w14:textId="05D02D7E" w:rsidR="00382EA9" w:rsidRPr="00504AE3" w:rsidRDefault="00382EA9" w:rsidP="00382EA9">
      <w:pPr>
        <w:rPr>
          <w:rFonts w:eastAsia="Times New Roman" w:cs="Calibri"/>
          <w:color w:val="000000"/>
          <w:sz w:val="16"/>
          <w:szCs w:val="16"/>
        </w:rPr>
      </w:pPr>
      <w:r w:rsidRPr="00360122">
        <w:rPr>
          <w:rFonts w:asciiTheme="minorHAnsi" w:eastAsia="Times New Roman" w:hAnsiTheme="minorHAnsi" w:cstheme="minorHAnsi"/>
          <w:b/>
          <w:bCs/>
          <w:color w:val="000000"/>
          <w:szCs w:val="22"/>
        </w:rPr>
        <w:t>These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are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Laws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whose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benefits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person</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can</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often</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enjoy</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even</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in</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this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world,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even</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though</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primary</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reward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is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in</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Next</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World: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They</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are: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Honoring</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one's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father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and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mother;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doing</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acts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of</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kindness;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early</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attendance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at</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place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of</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Torah</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study</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morning</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and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night;</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showing</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hospitality</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to</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guests;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visiting</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sick;</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providing</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for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financial</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needs</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of</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a</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bride;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escorting</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the</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dead;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being</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very</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engrossed</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in</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prayer;</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bringing</w:t>
      </w:r>
      <w:r w:rsidR="00884BD5">
        <w:rPr>
          <w:rFonts w:asciiTheme="minorHAnsi" w:eastAsia="Times New Roman" w:hAnsiTheme="minorHAnsi" w:cstheme="minorHAnsi"/>
          <w:b/>
          <w:bCs/>
          <w:color w:val="000000"/>
          <w:szCs w:val="22"/>
        </w:rPr>
        <w:t xml:space="preserve"> </w:t>
      </w:r>
      <w:r w:rsidRPr="00360122">
        <w:rPr>
          <w:rFonts w:asciiTheme="minorHAnsi" w:eastAsia="Times New Roman" w:hAnsiTheme="minorHAnsi" w:cstheme="minorHAnsi"/>
          <w:b/>
          <w:bCs/>
          <w:color w:val="000000"/>
          <w:szCs w:val="22"/>
        </w:rPr>
        <w:t>peace</w:t>
      </w:r>
      <w:r w:rsidR="00884BD5">
        <w:rPr>
          <w:rFonts w:ascii="Arial Narrow" w:eastAsia="Times New Roman" w:hAnsi="Arial Narrow" w:cs="Calibri"/>
          <w:b/>
          <w:bCs/>
          <w:color w:val="000000"/>
          <w:szCs w:val="22"/>
        </w:rPr>
        <w:t xml:space="preserve"> </w:t>
      </w:r>
      <w:r w:rsidRPr="00504AE3">
        <w:rPr>
          <w:rFonts w:ascii="Arial Narrow" w:eastAsia="Times New Roman" w:hAnsi="Arial Narrow" w:cs="Calibri"/>
          <w:b/>
          <w:bCs/>
          <w:color w:val="000000"/>
          <w:szCs w:val="22"/>
        </w:rPr>
        <w:t>between</w:t>
      </w:r>
      <w:r w:rsidR="00884BD5">
        <w:rPr>
          <w:rFonts w:ascii="Arial Narrow" w:eastAsia="Times New Roman" w:hAnsi="Arial Narrow" w:cs="Calibri"/>
          <w:b/>
          <w:bCs/>
          <w:color w:val="000000"/>
          <w:szCs w:val="22"/>
        </w:rPr>
        <w:t xml:space="preserve"> </w:t>
      </w:r>
      <w:r w:rsidRPr="00504AE3">
        <w:rPr>
          <w:rFonts w:ascii="Arial Narrow" w:eastAsia="Times New Roman" w:hAnsi="Arial Narrow" w:cs="Calibri"/>
          <w:b/>
          <w:bCs/>
          <w:color w:val="000000"/>
          <w:szCs w:val="22"/>
        </w:rPr>
        <w:t>two</w:t>
      </w:r>
      <w:r w:rsidR="00884BD5">
        <w:rPr>
          <w:rFonts w:ascii="Arial Narrow" w:eastAsia="Times New Roman" w:hAnsi="Arial Narrow" w:cs="Calibri"/>
          <w:b/>
          <w:bCs/>
          <w:color w:val="000000"/>
          <w:szCs w:val="22"/>
        </w:rPr>
        <w:t xml:space="preserve"> </w:t>
      </w:r>
      <w:r w:rsidRPr="00504AE3">
        <w:rPr>
          <w:rFonts w:ascii="Arial Narrow" w:eastAsia="Times New Roman" w:hAnsi="Arial Narrow" w:cs="Calibri"/>
          <w:b/>
          <w:bCs/>
          <w:color w:val="000000"/>
          <w:szCs w:val="22"/>
        </w:rPr>
        <w:t>people,</w:t>
      </w:r>
      <w:r w:rsidR="00884BD5">
        <w:rPr>
          <w:rFonts w:ascii="Arial Narrow" w:eastAsia="Times New Roman" w:hAnsi="Arial Narrow" w:cs="Calibri"/>
          <w:b/>
          <w:bCs/>
          <w:color w:val="000000"/>
          <w:szCs w:val="22"/>
        </w:rPr>
        <w:t xml:space="preserve"> </w:t>
      </w:r>
      <w:r w:rsidRPr="00504AE3">
        <w:rPr>
          <w:rFonts w:ascii="Arial Narrow" w:eastAsia="Times New Roman" w:hAnsi="Arial Narrow" w:cs="Calibri"/>
          <w:b/>
          <w:bCs/>
          <w:color w:val="000000"/>
          <w:szCs w:val="22"/>
        </w:rPr>
        <w:t>and</w:t>
      </w:r>
      <w:r w:rsidR="00884BD5">
        <w:rPr>
          <w:rFonts w:ascii="Arial Narrow" w:eastAsia="Times New Roman" w:hAnsi="Arial Narrow" w:cs="Calibri"/>
          <w:b/>
          <w:bCs/>
          <w:color w:val="000000"/>
          <w:szCs w:val="22"/>
        </w:rPr>
        <w:t xml:space="preserve"> </w:t>
      </w:r>
      <w:r w:rsidRPr="00504AE3">
        <w:rPr>
          <w:rFonts w:ascii="Arial Narrow" w:eastAsia="Times New Roman" w:hAnsi="Arial Narrow" w:cs="Calibri"/>
          <w:b/>
          <w:bCs/>
          <w:color w:val="000000"/>
          <w:szCs w:val="22"/>
        </w:rPr>
        <w:t>between</w:t>
      </w:r>
      <w:r w:rsidR="00884BD5">
        <w:rPr>
          <w:rFonts w:ascii="Arial Narrow" w:eastAsia="Times New Roman" w:hAnsi="Arial Narrow" w:cs="Calibri"/>
          <w:b/>
          <w:bCs/>
          <w:color w:val="000000"/>
          <w:szCs w:val="22"/>
        </w:rPr>
        <w:t xml:space="preserve"> </w:t>
      </w:r>
      <w:r w:rsidRPr="00504AE3">
        <w:rPr>
          <w:rFonts w:ascii="Arial Narrow" w:eastAsia="Times New Roman" w:hAnsi="Arial Narrow" w:cs="Calibri"/>
          <w:b/>
          <w:bCs/>
          <w:color w:val="000000"/>
          <w:szCs w:val="22"/>
        </w:rPr>
        <w:t>husband</w:t>
      </w:r>
      <w:r w:rsidR="00884BD5">
        <w:rPr>
          <w:rFonts w:ascii="Arial Narrow" w:eastAsia="Times New Roman" w:hAnsi="Arial Narrow" w:cs="Calibri"/>
          <w:b/>
          <w:bCs/>
          <w:color w:val="000000"/>
          <w:szCs w:val="22"/>
        </w:rPr>
        <w:t xml:space="preserve"> </w:t>
      </w:r>
      <w:r w:rsidRPr="00504AE3">
        <w:rPr>
          <w:rFonts w:ascii="Arial Narrow" w:eastAsia="Times New Roman" w:hAnsi="Arial Narrow" w:cs="Calibri"/>
          <w:b/>
          <w:bCs/>
          <w:color w:val="000000"/>
          <w:szCs w:val="22"/>
        </w:rPr>
        <w:t>and</w:t>
      </w:r>
      <w:r w:rsidR="00884BD5">
        <w:rPr>
          <w:rFonts w:ascii="Arial Narrow" w:eastAsia="Times New Roman" w:hAnsi="Arial Narrow" w:cs="Calibri"/>
          <w:b/>
          <w:bCs/>
          <w:color w:val="000000"/>
          <w:szCs w:val="22"/>
        </w:rPr>
        <w:t xml:space="preserve"> </w:t>
      </w:r>
      <w:r w:rsidRPr="00504AE3">
        <w:rPr>
          <w:rFonts w:ascii="Arial Narrow" w:eastAsia="Times New Roman" w:hAnsi="Arial Narrow" w:cs="Calibri"/>
          <w:b/>
          <w:bCs/>
          <w:color w:val="000000"/>
          <w:szCs w:val="22"/>
        </w:rPr>
        <w:t>wife;</w:t>
      </w:r>
      <w:r w:rsidR="00884BD5">
        <w:rPr>
          <w:rFonts w:ascii="Arial Narrow" w:eastAsia="Times New Roman" w:hAnsi="Arial Narrow" w:cs="Calibri"/>
          <w:b/>
          <w:bCs/>
          <w:color w:val="000000"/>
          <w:szCs w:val="22"/>
        </w:rPr>
        <w:t xml:space="preserve"> </w:t>
      </w:r>
      <w:r w:rsidRPr="00504AE3">
        <w:rPr>
          <w:rFonts w:ascii="Arial Narrow" w:eastAsia="Times New Roman" w:hAnsi="Arial Narrow" w:cs="Calibri"/>
          <w:b/>
          <w:bCs/>
          <w:color w:val="000000"/>
          <w:szCs w:val="22"/>
        </w:rPr>
        <w:t>but</w:t>
      </w:r>
      <w:r w:rsidR="00884BD5">
        <w:rPr>
          <w:rFonts w:ascii="Arial Narrow" w:eastAsia="Times New Roman" w:hAnsi="Arial Narrow" w:cs="Calibri"/>
          <w:b/>
          <w:bCs/>
          <w:color w:val="000000"/>
          <w:szCs w:val="22"/>
        </w:rPr>
        <w:t xml:space="preserve"> </w:t>
      </w:r>
      <w:r w:rsidRPr="00504AE3">
        <w:rPr>
          <w:rFonts w:ascii="Arial Narrow" w:eastAsia="Times New Roman" w:hAnsi="Arial Narrow" w:cs="Calibri"/>
          <w:b/>
          <w:bCs/>
          <w:color w:val="000000"/>
          <w:szCs w:val="22"/>
        </w:rPr>
        <w:t>the</w:t>
      </w:r>
      <w:r w:rsidR="00884BD5">
        <w:rPr>
          <w:rFonts w:ascii="Arial Narrow" w:eastAsia="Times New Roman" w:hAnsi="Arial Narrow" w:cs="Calibri"/>
          <w:b/>
          <w:bCs/>
          <w:color w:val="000000"/>
          <w:szCs w:val="22"/>
        </w:rPr>
        <w:t xml:space="preserve"> </w:t>
      </w:r>
      <w:r w:rsidRPr="00504AE3">
        <w:rPr>
          <w:rFonts w:ascii="Arial Narrow" w:eastAsia="Times New Roman" w:hAnsi="Arial Narrow" w:cs="Calibri"/>
          <w:b/>
          <w:bCs/>
          <w:color w:val="000000"/>
          <w:szCs w:val="22"/>
        </w:rPr>
        <w:t>study</w:t>
      </w:r>
      <w:r w:rsidR="00884BD5">
        <w:rPr>
          <w:rFonts w:ascii="Arial Narrow" w:eastAsia="Times New Roman" w:hAnsi="Arial Narrow" w:cs="Calibri"/>
          <w:b/>
          <w:bCs/>
          <w:color w:val="000000"/>
          <w:szCs w:val="22"/>
        </w:rPr>
        <w:t xml:space="preserve"> </w:t>
      </w:r>
      <w:r w:rsidRPr="00504AE3">
        <w:rPr>
          <w:rFonts w:ascii="Arial Narrow" w:eastAsia="Times New Roman" w:hAnsi="Arial Narrow" w:cs="Calibri"/>
          <w:b/>
          <w:bCs/>
          <w:color w:val="000000"/>
          <w:szCs w:val="22"/>
        </w:rPr>
        <w:t>of</w:t>
      </w:r>
      <w:r w:rsidR="00884BD5">
        <w:rPr>
          <w:rFonts w:ascii="Arial Narrow" w:eastAsia="Times New Roman" w:hAnsi="Arial Narrow" w:cs="Calibri"/>
          <w:b/>
          <w:bCs/>
          <w:color w:val="000000"/>
          <w:szCs w:val="22"/>
        </w:rPr>
        <w:t xml:space="preserve"> </w:t>
      </w:r>
      <w:r w:rsidRPr="00504AE3">
        <w:rPr>
          <w:rFonts w:ascii="Arial Narrow" w:eastAsia="Times New Roman" w:hAnsi="Arial Narrow" w:cs="Calibri"/>
          <w:b/>
          <w:bCs/>
          <w:color w:val="000000"/>
          <w:szCs w:val="22"/>
        </w:rPr>
        <w:t>Torah</w:t>
      </w:r>
      <w:r w:rsidR="00884BD5">
        <w:rPr>
          <w:rFonts w:ascii="Arial Narrow" w:eastAsia="Times New Roman" w:hAnsi="Arial Narrow" w:cs="Calibri"/>
          <w:b/>
          <w:bCs/>
          <w:color w:val="000000"/>
          <w:szCs w:val="22"/>
        </w:rPr>
        <w:t xml:space="preserve"> </w:t>
      </w:r>
      <w:r w:rsidRPr="00504AE3">
        <w:rPr>
          <w:rFonts w:ascii="Arial Narrow" w:eastAsia="Times New Roman" w:hAnsi="Arial Narrow" w:cs="Calibri"/>
          <w:b/>
          <w:bCs/>
          <w:color w:val="000000"/>
          <w:szCs w:val="22"/>
        </w:rPr>
        <w:t>is</w:t>
      </w:r>
      <w:r w:rsidR="00884BD5">
        <w:rPr>
          <w:rFonts w:ascii="Arial Narrow" w:eastAsia="Times New Roman" w:hAnsi="Arial Narrow" w:cs="Calibri"/>
          <w:b/>
          <w:bCs/>
          <w:color w:val="000000"/>
          <w:szCs w:val="22"/>
        </w:rPr>
        <w:t xml:space="preserve"> </w:t>
      </w:r>
      <w:r w:rsidRPr="00504AE3">
        <w:rPr>
          <w:rFonts w:ascii="Arial Narrow" w:eastAsia="Times New Roman" w:hAnsi="Arial Narrow" w:cs="Calibri"/>
          <w:b/>
          <w:bCs/>
          <w:color w:val="000000"/>
          <w:szCs w:val="22"/>
        </w:rPr>
        <w:t>as</w:t>
      </w:r>
      <w:r w:rsidR="00884BD5">
        <w:rPr>
          <w:rFonts w:ascii="Arial Narrow" w:eastAsia="Times New Roman" w:hAnsi="Arial Narrow" w:cs="Calibri"/>
          <w:b/>
          <w:bCs/>
          <w:color w:val="000000"/>
          <w:szCs w:val="22"/>
        </w:rPr>
        <w:t xml:space="preserve"> </w:t>
      </w:r>
      <w:r w:rsidRPr="00504AE3">
        <w:rPr>
          <w:rFonts w:ascii="Arial Narrow" w:eastAsia="Times New Roman" w:hAnsi="Arial Narrow" w:cs="Calibri"/>
          <w:b/>
          <w:bCs/>
          <w:color w:val="000000"/>
          <w:szCs w:val="22"/>
        </w:rPr>
        <w:t>great</w:t>
      </w:r>
      <w:r w:rsidR="00884BD5">
        <w:rPr>
          <w:rFonts w:ascii="Arial Narrow" w:eastAsia="Times New Roman" w:hAnsi="Arial Narrow" w:cs="Calibri"/>
          <w:b/>
          <w:bCs/>
          <w:color w:val="000000"/>
          <w:szCs w:val="22"/>
        </w:rPr>
        <w:t xml:space="preserve"> </w:t>
      </w:r>
      <w:r w:rsidRPr="00504AE3">
        <w:rPr>
          <w:rFonts w:ascii="Arial Narrow" w:eastAsia="Times New Roman" w:hAnsi="Arial Narrow" w:cs="Calibri"/>
          <w:b/>
          <w:bCs/>
          <w:color w:val="000000"/>
          <w:szCs w:val="22"/>
        </w:rPr>
        <w:t>as</w:t>
      </w:r>
      <w:r w:rsidR="00884BD5">
        <w:rPr>
          <w:rFonts w:ascii="Arial Narrow" w:eastAsia="Times New Roman" w:hAnsi="Arial Narrow" w:cs="Calibri"/>
          <w:b/>
          <w:bCs/>
          <w:color w:val="000000"/>
          <w:szCs w:val="22"/>
        </w:rPr>
        <w:t xml:space="preserve"> </w:t>
      </w:r>
      <w:r w:rsidRPr="00504AE3">
        <w:rPr>
          <w:rFonts w:ascii="Arial Narrow" w:eastAsia="Times New Roman" w:hAnsi="Arial Narrow" w:cs="Calibri"/>
          <w:b/>
          <w:bCs/>
          <w:color w:val="000000"/>
          <w:szCs w:val="22"/>
        </w:rPr>
        <w:t>all</w:t>
      </w:r>
      <w:r w:rsidR="00884BD5">
        <w:rPr>
          <w:rFonts w:ascii="Arial Narrow" w:eastAsia="Times New Roman" w:hAnsi="Arial Narrow" w:cs="Calibri"/>
          <w:b/>
          <w:bCs/>
          <w:color w:val="000000"/>
          <w:szCs w:val="22"/>
        </w:rPr>
        <w:t xml:space="preserve"> </w:t>
      </w:r>
      <w:r w:rsidRPr="00504AE3">
        <w:rPr>
          <w:rFonts w:ascii="Arial Narrow" w:eastAsia="Times New Roman" w:hAnsi="Arial Narrow" w:cs="Calibri"/>
          <w:b/>
          <w:bCs/>
          <w:color w:val="000000"/>
          <w:szCs w:val="22"/>
        </w:rPr>
        <w:t>of</w:t>
      </w:r>
      <w:r w:rsidR="00884BD5">
        <w:rPr>
          <w:rFonts w:ascii="Arial Narrow" w:eastAsia="Times New Roman" w:hAnsi="Arial Narrow" w:cs="Calibri"/>
          <w:b/>
          <w:bCs/>
          <w:color w:val="000000"/>
          <w:szCs w:val="22"/>
        </w:rPr>
        <w:t xml:space="preserve"> </w:t>
      </w:r>
      <w:r w:rsidRPr="00504AE3">
        <w:rPr>
          <w:rFonts w:ascii="Arial Narrow" w:eastAsia="Times New Roman" w:hAnsi="Arial Narrow" w:cs="Calibri"/>
          <w:b/>
          <w:bCs/>
          <w:color w:val="000000"/>
          <w:szCs w:val="22"/>
        </w:rPr>
        <w:t>them</w:t>
      </w:r>
      <w:r w:rsidR="00884BD5">
        <w:rPr>
          <w:rFonts w:ascii="Arial Narrow" w:eastAsia="Times New Roman" w:hAnsi="Arial Narrow" w:cs="Calibri"/>
          <w:b/>
          <w:bCs/>
          <w:color w:val="000000"/>
          <w:szCs w:val="22"/>
        </w:rPr>
        <w:t xml:space="preserve"> </w:t>
      </w:r>
      <w:r w:rsidRPr="00504AE3">
        <w:rPr>
          <w:rFonts w:ascii="Arial Narrow" w:eastAsia="Times New Roman" w:hAnsi="Arial Narrow" w:cs="Calibri"/>
          <w:b/>
          <w:bCs/>
          <w:color w:val="000000"/>
          <w:szCs w:val="22"/>
        </w:rPr>
        <w:t>together.</w:t>
      </w:r>
      <w:r w:rsidR="00884BD5">
        <w:rPr>
          <w:rFonts w:ascii="Arial Narrow" w:eastAsia="Times New Roman" w:hAnsi="Arial Narrow" w:cs="Calibri"/>
          <w:b/>
          <w:bCs/>
          <w:color w:val="000000"/>
          <w:szCs w:val="22"/>
        </w:rPr>
        <w:t xml:space="preserve"> </w:t>
      </w:r>
      <w:r w:rsidRPr="00504AE3">
        <w:rPr>
          <w:rFonts w:ascii="Arial Narrow" w:eastAsia="Times New Roman" w:hAnsi="Arial Narrow" w:cs="Calibri"/>
          <w:b/>
          <w:bCs/>
          <w:color w:val="000000"/>
          <w:szCs w:val="22"/>
        </w:rPr>
        <w:t>Amen!</w:t>
      </w:r>
      <w:r w:rsidR="00884BD5">
        <w:rPr>
          <w:rFonts w:eastAsia="Times New Roman" w:cs="Calibri"/>
          <w:color w:val="000000"/>
          <w:sz w:val="16"/>
          <w:szCs w:val="16"/>
        </w:rPr>
        <w:t xml:space="preserve"> </w:t>
      </w:r>
    </w:p>
    <w:p w14:paraId="40E9DD2E" w14:textId="7BD26DFA" w:rsidR="00382EA9" w:rsidRPr="00504AE3" w:rsidRDefault="00884BD5" w:rsidP="00382EA9">
      <w:pPr>
        <w:pBdr>
          <w:bottom w:val="double" w:sz="4" w:space="1" w:color="auto"/>
        </w:pBdr>
        <w:rPr>
          <w:rFonts w:eastAsia="Times New Roman" w:cs="Calibri"/>
          <w:color w:val="000000"/>
          <w:szCs w:val="22"/>
        </w:rPr>
      </w:pPr>
      <w:r>
        <w:rPr>
          <w:rFonts w:ascii="Times New Roman" w:eastAsia="Times New Roman" w:hAnsi="Times New Roman"/>
          <w:color w:val="000000"/>
          <w:szCs w:val="22"/>
        </w:rPr>
        <w:t xml:space="preserve"> </w:t>
      </w:r>
    </w:p>
    <w:p w14:paraId="66D70DC4" w14:textId="77777777" w:rsidR="00382EA9" w:rsidRPr="00504AE3" w:rsidRDefault="00382EA9" w:rsidP="00382EA9">
      <w:pPr>
        <w:jc w:val="left"/>
        <w:rPr>
          <w:rFonts w:ascii="Cambria" w:eastAsia="Times New Roman" w:hAnsi="Cambria" w:cs="Calibri"/>
          <w:b/>
          <w:bCs/>
          <w:color w:val="000000"/>
          <w:sz w:val="16"/>
          <w:szCs w:val="16"/>
        </w:rPr>
      </w:pPr>
    </w:p>
    <w:p w14:paraId="63381329" w14:textId="75EF2CC7" w:rsidR="00382EA9" w:rsidRPr="00504AE3" w:rsidRDefault="00B56DFA" w:rsidP="00382EA9">
      <w:pPr>
        <w:pStyle w:val="Heading2"/>
        <w:rPr>
          <w:rFonts w:eastAsia="Times New Roman"/>
          <w:szCs w:val="22"/>
        </w:rPr>
      </w:pPr>
      <w:r>
        <w:rPr>
          <w:rFonts w:eastAsia="Times New Roman"/>
        </w:rPr>
        <w:t>JPS</w:t>
      </w:r>
      <w:r w:rsidR="00884BD5">
        <w:rPr>
          <w:rFonts w:eastAsia="Times New Roman"/>
        </w:rPr>
        <w:t xml:space="preserve"> </w:t>
      </w:r>
      <w:r w:rsidR="00382EA9" w:rsidRPr="00504AE3">
        <w:rPr>
          <w:rFonts w:eastAsia="Times New Roman"/>
        </w:rPr>
        <w:t>&amp;</w:t>
      </w:r>
      <w:r w:rsidR="00884BD5">
        <w:rPr>
          <w:rFonts w:eastAsia="Times New Roman"/>
        </w:rPr>
        <w:t xml:space="preserve"> </w:t>
      </w:r>
      <w:r w:rsidR="00382EA9" w:rsidRPr="00504AE3">
        <w:rPr>
          <w:rFonts w:eastAsia="Times New Roman"/>
        </w:rPr>
        <w:t>Targum</w:t>
      </w:r>
      <w:r w:rsidR="00884BD5">
        <w:rPr>
          <w:rFonts w:eastAsia="Times New Roman"/>
        </w:rPr>
        <w:t xml:space="preserve"> </w:t>
      </w:r>
      <w:r w:rsidR="00382EA9" w:rsidRPr="00504AE3">
        <w:rPr>
          <w:rFonts w:eastAsia="Times New Roman"/>
        </w:rPr>
        <w:t>Pseudo</w:t>
      </w:r>
      <w:r w:rsidR="00884BD5">
        <w:rPr>
          <w:rFonts w:eastAsia="Times New Roman"/>
        </w:rPr>
        <w:t xml:space="preserve"> </w:t>
      </w:r>
      <w:r w:rsidR="00382EA9" w:rsidRPr="00504AE3">
        <w:rPr>
          <w:rFonts w:eastAsia="Times New Roman"/>
        </w:rPr>
        <w:t>Jonathan</w:t>
      </w:r>
      <w:r w:rsidR="00884BD5">
        <w:rPr>
          <w:rFonts w:eastAsia="Times New Roman"/>
        </w:rPr>
        <w:t xml:space="preserve"> </w:t>
      </w:r>
      <w:r w:rsidR="00382EA9" w:rsidRPr="00504AE3">
        <w:rPr>
          <w:rFonts w:eastAsia="Times New Roman"/>
        </w:rPr>
        <w:t>for:</w:t>
      </w:r>
      <w:r w:rsidR="00884BD5">
        <w:rPr>
          <w:rFonts w:eastAsia="Times New Roman"/>
        </w:rPr>
        <w:t xml:space="preserve"> </w:t>
      </w:r>
      <w:r w:rsidR="00FB0029" w:rsidRPr="00504AE3">
        <w:rPr>
          <w:rFonts w:eastAsia="Times New Roman"/>
        </w:rPr>
        <w:t>Devarim</w:t>
      </w:r>
      <w:r w:rsidR="00884BD5">
        <w:rPr>
          <w:rFonts w:eastAsia="Times New Roman"/>
        </w:rPr>
        <w:t xml:space="preserve"> </w:t>
      </w:r>
      <w:r w:rsidR="00382EA9" w:rsidRPr="00504AE3">
        <w:rPr>
          <w:rFonts w:eastAsia="Times New Roman"/>
        </w:rPr>
        <w:t>(Deuteronomy)</w:t>
      </w:r>
      <w:r w:rsidR="00884BD5">
        <w:rPr>
          <w:rFonts w:eastAsia="Times New Roman"/>
        </w:rPr>
        <w:t xml:space="preserve"> </w:t>
      </w:r>
      <w:r w:rsidR="00382EA9" w:rsidRPr="00504AE3">
        <w:rPr>
          <w:rFonts w:eastAsia="Times New Roman" w:hint="cs"/>
          <w:cs/>
        </w:rPr>
        <w:t>‎</w:t>
      </w:r>
      <w:bookmarkStart w:id="3" w:name="_Hlk131100755"/>
      <w:r w:rsidR="00382EA9" w:rsidRPr="00504AE3">
        <w:rPr>
          <w:rFonts w:eastAsia="Times New Roman"/>
        </w:rPr>
        <w:t>15:19</w:t>
      </w:r>
      <w:r w:rsidR="00884BD5">
        <w:rPr>
          <w:rFonts w:eastAsia="Times New Roman"/>
        </w:rPr>
        <w:t xml:space="preserve"> </w:t>
      </w:r>
      <w:bookmarkEnd w:id="3"/>
      <w:r w:rsidR="00382EA9" w:rsidRPr="00504AE3">
        <w:rPr>
          <w:rFonts w:eastAsia="Times New Roman"/>
        </w:rPr>
        <w:t>–</w:t>
      </w:r>
      <w:r w:rsidR="00884BD5">
        <w:rPr>
          <w:rFonts w:eastAsia="Times New Roman"/>
        </w:rPr>
        <w:t xml:space="preserve"> </w:t>
      </w:r>
      <w:r w:rsidR="00382EA9" w:rsidRPr="00504AE3">
        <w:rPr>
          <w:rFonts w:eastAsia="Times New Roman"/>
        </w:rPr>
        <w:t>16:17</w:t>
      </w:r>
      <w:r w:rsidR="00382EA9" w:rsidRPr="00504AE3">
        <w:rPr>
          <w:rFonts w:eastAsia="Times New Roman" w:hint="cs"/>
          <w:cs/>
        </w:rPr>
        <w:t>‎‎</w:t>
      </w:r>
    </w:p>
    <w:p w14:paraId="7943E881" w14:textId="50FAFFAE" w:rsidR="00382EA9" w:rsidRPr="00504AE3" w:rsidRDefault="00884BD5" w:rsidP="00382EA9">
      <w:pPr>
        <w:rPr>
          <w:rFonts w:eastAsia="Times New Roman" w:cs="Calibri"/>
          <w:color w:val="000000"/>
          <w:sz w:val="16"/>
          <w:szCs w:val="16"/>
        </w:rPr>
      </w:pPr>
      <w:r>
        <w:rPr>
          <w:rFonts w:ascii="Times New Roman" w:eastAsia="Times New Roman" w:hAnsi="Times New Roman"/>
          <w:color w:val="000000"/>
          <w:sz w:val="16"/>
          <w:szCs w:val="16"/>
        </w:rPr>
        <w:t xml:space="preserve"> </w:t>
      </w: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48"/>
      </w:tblGrid>
      <w:tr w:rsidR="00635DD4" w:rsidRPr="00504AE3" w14:paraId="6095A4FE" w14:textId="77777777" w:rsidTr="00CF02E3">
        <w:trPr>
          <w:tblHeader/>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608AD0" w14:textId="73C3E62A" w:rsidR="00635DD4" w:rsidRPr="00504AE3" w:rsidRDefault="00B56DFA" w:rsidP="00CF02E3">
            <w:pPr>
              <w:jc w:val="center"/>
              <w:rPr>
                <w:rFonts w:eastAsia="Times New Roman" w:cs="Calibri"/>
                <w:sz w:val="24"/>
              </w:rPr>
            </w:pPr>
            <w:r>
              <w:rPr>
                <w:rFonts w:eastAsia="Times New Roman" w:cs="Calibri"/>
                <w:b/>
                <w:bCs/>
                <w:sz w:val="24"/>
              </w:rPr>
              <w:t>JPS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BA066F" w14:textId="312AF30B" w:rsidR="00635DD4" w:rsidRPr="00504AE3" w:rsidRDefault="00635DD4" w:rsidP="00CF02E3">
            <w:pPr>
              <w:jc w:val="center"/>
              <w:rPr>
                <w:rFonts w:eastAsia="Times New Roman" w:cs="Calibri"/>
                <w:sz w:val="24"/>
              </w:rPr>
            </w:pPr>
            <w:r w:rsidRPr="00504AE3">
              <w:rPr>
                <w:rFonts w:eastAsia="Times New Roman" w:cs="Calibri"/>
                <w:b/>
                <w:bCs/>
                <w:sz w:val="24"/>
              </w:rPr>
              <w:t>Targum</w:t>
            </w:r>
            <w:r w:rsidR="00884BD5">
              <w:rPr>
                <w:rFonts w:eastAsia="Times New Roman" w:cs="Calibri"/>
                <w:b/>
                <w:bCs/>
                <w:sz w:val="24"/>
              </w:rPr>
              <w:t xml:space="preserve"> </w:t>
            </w:r>
            <w:r w:rsidRPr="00504AE3">
              <w:rPr>
                <w:rFonts w:eastAsia="Times New Roman" w:cs="Calibri"/>
                <w:b/>
                <w:bCs/>
                <w:sz w:val="24"/>
              </w:rPr>
              <w:t>Pseudo</w:t>
            </w:r>
            <w:r w:rsidR="00884BD5">
              <w:rPr>
                <w:rFonts w:eastAsia="Times New Roman" w:cs="Calibri"/>
                <w:b/>
                <w:bCs/>
                <w:sz w:val="24"/>
              </w:rPr>
              <w:t xml:space="preserve"> </w:t>
            </w:r>
            <w:r w:rsidRPr="00504AE3">
              <w:rPr>
                <w:rFonts w:eastAsia="Times New Roman" w:cs="Calibri"/>
                <w:b/>
                <w:bCs/>
                <w:sz w:val="24"/>
              </w:rPr>
              <w:t>Jonathan</w:t>
            </w:r>
          </w:p>
        </w:tc>
      </w:tr>
      <w:tr w:rsidR="00635DD4" w:rsidRPr="00504AE3" w14:paraId="7B16C06D" w14:textId="77777777" w:rsidTr="00CF02E3">
        <w:trPr>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E787DA" w14:textId="1B074BCE" w:rsidR="00635DD4" w:rsidRPr="00504AE3" w:rsidRDefault="00635DD4" w:rsidP="00CF02E3">
            <w:pPr>
              <w:rPr>
                <w:rFonts w:eastAsia="Times New Roman" w:cs="Calibri"/>
                <w:szCs w:val="22"/>
              </w:rPr>
            </w:pPr>
            <w:r w:rsidRPr="00504AE3">
              <w:rPr>
                <w:rFonts w:eastAsia="Times New Roman" w:cs="Calibri"/>
                <w:szCs w:val="22"/>
              </w:rPr>
              <w:t>19.</w:t>
            </w:r>
            <w:r w:rsidR="00884BD5">
              <w:rPr>
                <w:rFonts w:eastAsia="Times New Roman" w:cs="Calibri"/>
                <w:szCs w:val="22"/>
              </w:rPr>
              <w:t xml:space="preserve"> </w:t>
            </w:r>
            <w:r w:rsidRPr="00504AE3">
              <w:rPr>
                <w:rFonts w:eastAsia="Times New Roman" w:cs="Calibri"/>
                <w:szCs w:val="22"/>
              </w:rPr>
              <w:t>Every</w:t>
            </w:r>
            <w:r w:rsidR="00884BD5">
              <w:rPr>
                <w:rFonts w:eastAsia="Times New Roman" w:cs="Calibri"/>
                <w:szCs w:val="22"/>
              </w:rPr>
              <w:t xml:space="preserve"> </w:t>
            </w:r>
            <w:r w:rsidRPr="00504AE3">
              <w:rPr>
                <w:rFonts w:eastAsia="Times New Roman" w:cs="Calibri"/>
                <w:szCs w:val="22"/>
              </w:rPr>
              <w:t>firstborn</w:t>
            </w:r>
            <w:r w:rsidR="00884BD5">
              <w:rPr>
                <w:rFonts w:eastAsia="Times New Roman" w:cs="Calibri"/>
                <w:szCs w:val="22"/>
              </w:rPr>
              <w:t xml:space="preserve"> </w:t>
            </w:r>
            <w:r w:rsidRPr="00504AE3">
              <w:rPr>
                <w:rFonts w:eastAsia="Times New Roman" w:cs="Calibri"/>
                <w:szCs w:val="22"/>
              </w:rPr>
              <w:t>male</w:t>
            </w:r>
            <w:r w:rsidR="00884BD5">
              <w:rPr>
                <w:rFonts w:eastAsia="Times New Roman" w:cs="Calibri"/>
                <w:szCs w:val="22"/>
              </w:rPr>
              <w:t xml:space="preserve"> </w:t>
            </w:r>
            <w:r w:rsidRPr="00504AE3">
              <w:rPr>
                <w:rFonts w:eastAsia="Times New Roman" w:cs="Calibri"/>
                <w:szCs w:val="22"/>
              </w:rPr>
              <w:t>that</w:t>
            </w:r>
            <w:r w:rsidR="00884BD5">
              <w:rPr>
                <w:rFonts w:eastAsia="Times New Roman" w:cs="Calibri"/>
                <w:szCs w:val="22"/>
              </w:rPr>
              <w:t xml:space="preserve"> </w:t>
            </w:r>
            <w:r w:rsidRPr="00504AE3">
              <w:rPr>
                <w:rFonts w:eastAsia="Times New Roman" w:cs="Calibri"/>
                <w:szCs w:val="22"/>
              </w:rPr>
              <w:t>is</w:t>
            </w:r>
            <w:r w:rsidR="00884BD5">
              <w:rPr>
                <w:rFonts w:eastAsia="Times New Roman" w:cs="Calibri"/>
                <w:szCs w:val="22"/>
              </w:rPr>
              <w:t xml:space="preserve"> </w:t>
            </w:r>
            <w:r w:rsidRPr="00504AE3">
              <w:rPr>
                <w:rFonts w:eastAsia="Times New Roman" w:cs="Calibri"/>
                <w:szCs w:val="22"/>
              </w:rPr>
              <w:t>born</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cattle</w:t>
            </w:r>
            <w:r w:rsidR="00884BD5">
              <w:rPr>
                <w:rFonts w:eastAsia="Times New Roman" w:cs="Calibri"/>
                <w:szCs w:val="22"/>
              </w:rPr>
              <w:t xml:space="preserve"> </w:t>
            </w:r>
            <w:r w:rsidRPr="00504AE3">
              <w:rPr>
                <w:rFonts w:eastAsia="Times New Roman" w:cs="Calibri"/>
                <w:szCs w:val="22"/>
              </w:rPr>
              <w:t>or</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flock</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sanctify</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neither</w:t>
            </w:r>
            <w:r w:rsidR="00884BD5">
              <w:rPr>
                <w:rFonts w:eastAsia="Times New Roman" w:cs="Calibri"/>
                <w:szCs w:val="22"/>
              </w:rPr>
              <w:t xml:space="preserve"> </w:t>
            </w:r>
            <w:r w:rsidRPr="00504AE3">
              <w:rPr>
                <w:rFonts w:eastAsia="Times New Roman" w:cs="Calibri"/>
                <w:szCs w:val="22"/>
              </w:rPr>
              <w:t>work</w:t>
            </w:r>
            <w:r w:rsidR="00884BD5">
              <w:rPr>
                <w:rFonts w:eastAsia="Times New Roman" w:cs="Calibri"/>
                <w:szCs w:val="22"/>
              </w:rPr>
              <w:t xml:space="preserve"> </w:t>
            </w:r>
            <w:r w:rsidRPr="00504AE3">
              <w:rPr>
                <w:rFonts w:eastAsia="Times New Roman" w:cs="Calibri"/>
                <w:szCs w:val="22"/>
              </w:rPr>
              <w:t>with</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firstborn</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ox,</w:t>
            </w:r>
            <w:r w:rsidR="00884BD5">
              <w:rPr>
                <w:rFonts w:eastAsia="Times New Roman" w:cs="Calibri"/>
                <w:szCs w:val="22"/>
              </w:rPr>
              <w:t xml:space="preserve"> </w:t>
            </w:r>
            <w:r w:rsidRPr="00504AE3">
              <w:rPr>
                <w:rFonts w:eastAsia="Times New Roman" w:cs="Calibri"/>
                <w:szCs w:val="22"/>
              </w:rPr>
              <w:t>nor</w:t>
            </w:r>
            <w:r w:rsidR="00884BD5">
              <w:rPr>
                <w:rFonts w:eastAsia="Times New Roman" w:cs="Calibri"/>
                <w:szCs w:val="22"/>
              </w:rPr>
              <w:t xml:space="preserve"> </w:t>
            </w:r>
            <w:r w:rsidRPr="00504AE3">
              <w:rPr>
                <w:rFonts w:eastAsia="Times New Roman" w:cs="Calibri"/>
                <w:szCs w:val="22"/>
              </w:rPr>
              <w:t>shear</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firstborn</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flock.</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539F65" w14:textId="6C1E7370" w:rsidR="00635DD4" w:rsidRPr="00504AE3" w:rsidRDefault="00635DD4" w:rsidP="00CF02E3">
            <w:pPr>
              <w:rPr>
                <w:rFonts w:eastAsia="Times New Roman" w:cs="Calibri"/>
                <w:szCs w:val="22"/>
              </w:rPr>
            </w:pPr>
            <w:r w:rsidRPr="00504AE3">
              <w:rPr>
                <w:rFonts w:eastAsia="Times New Roman" w:cs="Calibri"/>
                <w:szCs w:val="22"/>
              </w:rPr>
              <w:t>19.</w:t>
            </w:r>
            <w:r w:rsidR="00884BD5">
              <w:rPr>
                <w:rFonts w:eastAsia="Times New Roman" w:cs="Calibri"/>
                <w:szCs w:val="22"/>
              </w:rPr>
              <w:t xml:space="preserve"> </w:t>
            </w:r>
            <w:r w:rsidRPr="00504AE3">
              <w:rPr>
                <w:rFonts w:eastAsia="Times New Roman" w:cs="Calibri"/>
                <w:szCs w:val="22"/>
              </w:rPr>
              <w:t>Every</w:t>
            </w:r>
            <w:r w:rsidR="00884BD5">
              <w:rPr>
                <w:rFonts w:eastAsia="Times New Roman" w:cs="Calibri"/>
                <w:szCs w:val="22"/>
              </w:rPr>
              <w:t xml:space="preserve"> </w:t>
            </w:r>
            <w:r w:rsidRPr="00504AE3">
              <w:rPr>
                <w:rFonts w:eastAsia="Times New Roman" w:cs="Calibri"/>
                <w:szCs w:val="22"/>
              </w:rPr>
              <w:t>firstling</w:t>
            </w:r>
            <w:r w:rsidR="00884BD5">
              <w:rPr>
                <w:rFonts w:eastAsia="Times New Roman" w:cs="Calibri"/>
                <w:szCs w:val="22"/>
              </w:rPr>
              <w:t xml:space="preserve"> </w:t>
            </w:r>
            <w:r w:rsidRPr="00504AE3">
              <w:rPr>
                <w:rFonts w:eastAsia="Times New Roman" w:cs="Calibri"/>
                <w:szCs w:val="22"/>
              </w:rPr>
              <w:t>male</w:t>
            </w:r>
            <w:r w:rsidR="00884BD5">
              <w:rPr>
                <w:rFonts w:eastAsia="Times New Roman" w:cs="Calibri"/>
                <w:szCs w:val="22"/>
              </w:rPr>
              <w:t xml:space="preserve"> </w:t>
            </w:r>
            <w:r w:rsidRPr="00504AE3">
              <w:rPr>
                <w:rFonts w:eastAsia="Times New Roman" w:cs="Calibri"/>
                <w:szCs w:val="22"/>
              </w:rPr>
              <w:t>that</w:t>
            </w:r>
            <w:r w:rsidR="00884BD5">
              <w:rPr>
                <w:rFonts w:eastAsia="Times New Roman" w:cs="Calibri"/>
                <w:szCs w:val="22"/>
              </w:rPr>
              <w:t xml:space="preserve"> </w:t>
            </w:r>
            <w:r w:rsidRPr="00504AE3">
              <w:rPr>
                <w:rFonts w:eastAsia="Times New Roman" w:cs="Calibri"/>
                <w:szCs w:val="22"/>
              </w:rPr>
              <w:t>comes</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herd</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flock</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consecrate</w:t>
            </w:r>
            <w:r w:rsidR="00884BD5">
              <w:rPr>
                <w:rFonts w:eastAsia="Times New Roman" w:cs="Calibri"/>
                <w:szCs w:val="22"/>
              </w:rPr>
              <w:t xml:space="preserve"> </w:t>
            </w:r>
            <w:r w:rsidRPr="00504AE3">
              <w:rPr>
                <w:rFonts w:eastAsia="Times New Roman" w:cs="Calibri"/>
                <w:szCs w:val="22"/>
              </w:rPr>
              <w:t>before</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not</w:t>
            </w:r>
            <w:r w:rsidR="00884BD5">
              <w:rPr>
                <w:rFonts w:eastAsia="Times New Roman" w:cs="Calibri"/>
                <w:szCs w:val="22"/>
              </w:rPr>
              <w:t xml:space="preserve"> </w:t>
            </w:r>
            <w:r w:rsidRPr="00504AE3">
              <w:rPr>
                <w:rFonts w:eastAsia="Times New Roman" w:cs="Calibri"/>
                <w:szCs w:val="22"/>
              </w:rPr>
              <w:t>work</w:t>
            </w:r>
            <w:r w:rsidR="00884BD5">
              <w:rPr>
                <w:rFonts w:eastAsia="Times New Roman" w:cs="Calibri"/>
                <w:szCs w:val="22"/>
              </w:rPr>
              <w:t xml:space="preserve"> </w:t>
            </w:r>
            <w:r w:rsidRPr="00504AE3">
              <w:rPr>
                <w:rFonts w:eastAsia="Times New Roman" w:cs="Calibri"/>
                <w:szCs w:val="22"/>
              </w:rPr>
              <w:t>with</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firstlings</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herd,</w:t>
            </w:r>
            <w:r w:rsidR="00884BD5">
              <w:rPr>
                <w:rFonts w:eastAsia="Times New Roman" w:cs="Calibri"/>
                <w:szCs w:val="22"/>
              </w:rPr>
              <w:t xml:space="preserve"> </w:t>
            </w:r>
            <w:r w:rsidRPr="00504AE3">
              <w:rPr>
                <w:rFonts w:eastAsia="Times New Roman" w:cs="Calibri"/>
                <w:szCs w:val="22"/>
              </w:rPr>
              <w:t>nor</w:t>
            </w:r>
            <w:r w:rsidR="00884BD5">
              <w:rPr>
                <w:rFonts w:eastAsia="Times New Roman" w:cs="Calibri"/>
                <w:szCs w:val="22"/>
              </w:rPr>
              <w:t xml:space="preserve"> </w:t>
            </w:r>
            <w:r w:rsidRPr="00504AE3">
              <w:rPr>
                <w:rFonts w:eastAsia="Times New Roman" w:cs="Calibri"/>
                <w:szCs w:val="22"/>
              </w:rPr>
              <w:t>shear</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firstlings</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flocks;</w:t>
            </w:r>
          </w:p>
        </w:tc>
      </w:tr>
      <w:tr w:rsidR="00635DD4" w:rsidRPr="00504AE3" w14:paraId="67F2BB6E" w14:textId="77777777" w:rsidTr="00CF02E3">
        <w:trPr>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E11487" w14:textId="69A5E51A" w:rsidR="00635DD4" w:rsidRPr="00504AE3" w:rsidRDefault="00635DD4" w:rsidP="00CF02E3">
            <w:pPr>
              <w:rPr>
                <w:rFonts w:eastAsia="Times New Roman" w:cs="Calibri"/>
                <w:szCs w:val="22"/>
              </w:rPr>
            </w:pPr>
            <w:r w:rsidRPr="00504AE3">
              <w:rPr>
                <w:rFonts w:eastAsia="Times New Roman" w:cs="Calibri"/>
                <w:szCs w:val="22"/>
              </w:rPr>
              <w:t>20.</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eat</w:t>
            </w:r>
            <w:r w:rsidR="00884BD5">
              <w:rPr>
                <w:rFonts w:eastAsia="Times New Roman" w:cs="Calibri"/>
                <w:szCs w:val="22"/>
              </w:rPr>
              <w:t xml:space="preserve"> </w:t>
            </w:r>
            <w:r w:rsidRPr="00504AE3">
              <w:rPr>
                <w:rFonts w:eastAsia="Times New Roman" w:cs="Calibri"/>
                <w:szCs w:val="22"/>
              </w:rPr>
              <w:t>it</w:t>
            </w:r>
            <w:r w:rsidR="00884BD5">
              <w:rPr>
                <w:rFonts w:eastAsia="Times New Roman" w:cs="Calibri"/>
                <w:szCs w:val="22"/>
              </w:rPr>
              <w:t xml:space="preserve"> </w:t>
            </w:r>
            <w:r w:rsidRPr="00504AE3">
              <w:rPr>
                <w:rFonts w:eastAsia="Times New Roman" w:cs="Calibri"/>
                <w:szCs w:val="22"/>
              </w:rPr>
              <w:t>before</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r w:rsidR="00884BD5">
              <w:rPr>
                <w:rFonts w:eastAsia="Times New Roman" w:cs="Calibri"/>
                <w:szCs w:val="22"/>
              </w:rPr>
              <w:t xml:space="preserve"> </w:t>
            </w:r>
            <w:r w:rsidRPr="00504AE3">
              <w:rPr>
                <w:rFonts w:eastAsia="Times New Roman" w:cs="Calibri"/>
                <w:szCs w:val="22"/>
              </w:rPr>
              <w:t>year</w:t>
            </w:r>
            <w:r w:rsidR="00884BD5">
              <w:rPr>
                <w:rFonts w:eastAsia="Times New Roman" w:cs="Calibri"/>
                <w:szCs w:val="22"/>
              </w:rPr>
              <w:t xml:space="preserve"> </w:t>
            </w:r>
            <w:r w:rsidRPr="00504AE3">
              <w:rPr>
                <w:rFonts w:eastAsia="Times New Roman" w:cs="Calibri"/>
                <w:szCs w:val="22"/>
              </w:rPr>
              <w:t>by</w:t>
            </w:r>
            <w:r w:rsidR="00884BD5">
              <w:rPr>
                <w:rFonts w:eastAsia="Times New Roman" w:cs="Calibri"/>
                <w:szCs w:val="22"/>
              </w:rPr>
              <w:t xml:space="preserve"> </w:t>
            </w:r>
            <w:r w:rsidRPr="00504AE3">
              <w:rPr>
                <w:rFonts w:eastAsia="Times New Roman" w:cs="Calibri"/>
                <w:szCs w:val="22"/>
              </w:rPr>
              <w:t>year,</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place</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chooses-you</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household.</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DD4D7D" w14:textId="0DE4DC4F" w:rsidR="00635DD4" w:rsidRPr="00504AE3" w:rsidRDefault="00635DD4" w:rsidP="00CF02E3">
            <w:pPr>
              <w:rPr>
                <w:rFonts w:eastAsia="Times New Roman" w:cs="Calibri"/>
                <w:szCs w:val="22"/>
              </w:rPr>
            </w:pPr>
            <w:r w:rsidRPr="00504AE3">
              <w:rPr>
                <w:rFonts w:eastAsia="Times New Roman" w:cs="Calibri"/>
                <w:szCs w:val="22"/>
              </w:rPr>
              <w:t>20.</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eat</w:t>
            </w:r>
            <w:r w:rsidR="00884BD5">
              <w:rPr>
                <w:rFonts w:eastAsia="Times New Roman" w:cs="Calibri"/>
                <w:szCs w:val="22"/>
              </w:rPr>
              <w:t xml:space="preserve"> </w:t>
            </w:r>
            <w:r w:rsidRPr="00504AE3">
              <w:rPr>
                <w:rFonts w:eastAsia="Times New Roman" w:cs="Calibri"/>
                <w:szCs w:val="22"/>
              </w:rPr>
              <w:t>thereof</w:t>
            </w:r>
            <w:r w:rsidR="00884BD5">
              <w:rPr>
                <w:rFonts w:eastAsia="Times New Roman" w:cs="Calibri"/>
                <w:szCs w:val="22"/>
              </w:rPr>
              <w:t xml:space="preserve"> </w:t>
            </w:r>
            <w:r w:rsidRPr="00504AE3">
              <w:rPr>
                <w:rFonts w:eastAsia="Times New Roman" w:cs="Calibri"/>
                <w:szCs w:val="22"/>
              </w:rPr>
              <w:t>before</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r w:rsidR="00884BD5">
              <w:rPr>
                <w:rFonts w:eastAsia="Times New Roman" w:cs="Calibri"/>
                <w:szCs w:val="22"/>
              </w:rPr>
              <w:t xml:space="preserve"> </w:t>
            </w:r>
            <w:r w:rsidRPr="00504AE3">
              <w:rPr>
                <w:rFonts w:eastAsia="Times New Roman" w:cs="Calibri"/>
                <w:szCs w:val="22"/>
              </w:rPr>
              <w:t>from</w:t>
            </w:r>
            <w:r w:rsidR="00884BD5">
              <w:rPr>
                <w:rFonts w:eastAsia="Times New Roman" w:cs="Calibri"/>
                <w:szCs w:val="22"/>
              </w:rPr>
              <w:t xml:space="preserve"> </w:t>
            </w:r>
            <w:r w:rsidRPr="00504AE3">
              <w:rPr>
                <w:rFonts w:eastAsia="Times New Roman" w:cs="Calibri"/>
                <w:szCs w:val="22"/>
              </w:rPr>
              <w:t>year</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year,</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place</w:t>
            </w:r>
            <w:r w:rsidR="00884BD5">
              <w:rPr>
                <w:rFonts w:eastAsia="Times New Roman" w:cs="Calibri"/>
                <w:szCs w:val="22"/>
              </w:rPr>
              <w:t xml:space="preserve"> </w:t>
            </w:r>
            <w:r w:rsidRPr="00504AE3">
              <w:rPr>
                <w:rFonts w:eastAsia="Times New Roman" w:cs="Calibri"/>
                <w:szCs w:val="22"/>
              </w:rPr>
              <w:t>which</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choose,</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men</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houses.</w:t>
            </w:r>
          </w:p>
        </w:tc>
      </w:tr>
      <w:tr w:rsidR="00635DD4" w:rsidRPr="00504AE3" w14:paraId="3D19C0E6" w14:textId="77777777" w:rsidTr="00CF02E3">
        <w:trPr>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0D5116" w14:textId="6F97B583" w:rsidR="00635DD4" w:rsidRPr="00504AE3" w:rsidRDefault="00635DD4" w:rsidP="00CF02E3">
            <w:pPr>
              <w:rPr>
                <w:rFonts w:eastAsia="Times New Roman" w:cs="Calibri"/>
                <w:szCs w:val="22"/>
              </w:rPr>
            </w:pPr>
            <w:r w:rsidRPr="00504AE3">
              <w:rPr>
                <w:rFonts w:eastAsia="Times New Roman" w:cs="Calibri"/>
                <w:szCs w:val="22"/>
              </w:rPr>
              <w:t>21.</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if</w:t>
            </w:r>
            <w:r w:rsidR="00884BD5">
              <w:rPr>
                <w:rFonts w:eastAsia="Times New Roman" w:cs="Calibri"/>
                <w:szCs w:val="22"/>
              </w:rPr>
              <w:t xml:space="preserve"> </w:t>
            </w:r>
            <w:r w:rsidRPr="00504AE3">
              <w:rPr>
                <w:rFonts w:eastAsia="Times New Roman" w:cs="Calibri"/>
                <w:szCs w:val="22"/>
              </w:rPr>
              <w:t>there</w:t>
            </w:r>
            <w:r w:rsidR="00884BD5">
              <w:rPr>
                <w:rFonts w:eastAsia="Times New Roman" w:cs="Calibri"/>
                <w:szCs w:val="22"/>
              </w:rPr>
              <w:t xml:space="preserve"> </w:t>
            </w:r>
            <w:r w:rsidRPr="00504AE3">
              <w:rPr>
                <w:rFonts w:eastAsia="Times New Roman" w:cs="Calibri"/>
                <w:szCs w:val="22"/>
              </w:rPr>
              <w:t>be</w:t>
            </w:r>
            <w:r w:rsidR="00884BD5">
              <w:rPr>
                <w:rFonts w:eastAsia="Times New Roman" w:cs="Calibri"/>
                <w:szCs w:val="22"/>
              </w:rPr>
              <w:t xml:space="preserve"> </w:t>
            </w:r>
            <w:r w:rsidRPr="00504AE3">
              <w:rPr>
                <w:rFonts w:eastAsia="Times New Roman" w:cs="Calibri"/>
                <w:szCs w:val="22"/>
              </w:rPr>
              <w:t>any</w:t>
            </w:r>
            <w:r w:rsidR="00884BD5">
              <w:rPr>
                <w:rFonts w:eastAsia="Times New Roman" w:cs="Calibri"/>
                <w:szCs w:val="22"/>
              </w:rPr>
              <w:t xml:space="preserve"> </w:t>
            </w:r>
            <w:r w:rsidRPr="00504AE3">
              <w:rPr>
                <w:rFonts w:eastAsia="Times New Roman" w:cs="Calibri"/>
                <w:szCs w:val="22"/>
              </w:rPr>
              <w:t>blemish</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it,</w:t>
            </w:r>
            <w:r w:rsidR="00884BD5">
              <w:rPr>
                <w:rFonts w:eastAsia="Times New Roman" w:cs="Calibri"/>
                <w:szCs w:val="22"/>
              </w:rPr>
              <w:t xml:space="preserve"> </w:t>
            </w:r>
            <w:r w:rsidRPr="00504AE3">
              <w:rPr>
                <w:rFonts w:eastAsia="Times New Roman" w:cs="Calibri"/>
                <w:szCs w:val="22"/>
              </w:rPr>
              <w:t>whether</w:t>
            </w:r>
            <w:r w:rsidR="00884BD5">
              <w:rPr>
                <w:rFonts w:eastAsia="Times New Roman" w:cs="Calibri"/>
                <w:szCs w:val="22"/>
              </w:rPr>
              <w:t xml:space="preserve"> </w:t>
            </w:r>
            <w:r w:rsidRPr="00504AE3">
              <w:rPr>
                <w:rFonts w:eastAsia="Times New Roman" w:cs="Calibri"/>
                <w:szCs w:val="22"/>
              </w:rPr>
              <w:t>it</w:t>
            </w:r>
            <w:r w:rsidR="00884BD5">
              <w:rPr>
                <w:rFonts w:eastAsia="Times New Roman" w:cs="Calibri"/>
                <w:szCs w:val="22"/>
              </w:rPr>
              <w:t xml:space="preserve"> </w:t>
            </w:r>
            <w:r w:rsidRPr="00504AE3">
              <w:rPr>
                <w:rFonts w:eastAsia="Times New Roman" w:cs="Calibri"/>
                <w:szCs w:val="22"/>
              </w:rPr>
              <w:t>be</w:t>
            </w:r>
            <w:r w:rsidR="00884BD5">
              <w:rPr>
                <w:rFonts w:eastAsia="Times New Roman" w:cs="Calibri"/>
                <w:szCs w:val="22"/>
              </w:rPr>
              <w:t xml:space="preserve"> </w:t>
            </w:r>
            <w:r w:rsidRPr="00504AE3">
              <w:rPr>
                <w:rFonts w:eastAsia="Times New Roman" w:cs="Calibri"/>
                <w:szCs w:val="22"/>
              </w:rPr>
              <w:t>lame,</w:t>
            </w:r>
            <w:r w:rsidR="00884BD5">
              <w:rPr>
                <w:rFonts w:eastAsia="Times New Roman" w:cs="Calibri"/>
                <w:szCs w:val="22"/>
              </w:rPr>
              <w:t xml:space="preserve"> </w:t>
            </w:r>
            <w:r w:rsidRPr="00504AE3">
              <w:rPr>
                <w:rFonts w:eastAsia="Times New Roman" w:cs="Calibri"/>
                <w:szCs w:val="22"/>
              </w:rPr>
              <w:t>or</w:t>
            </w:r>
            <w:r w:rsidR="00884BD5">
              <w:rPr>
                <w:rFonts w:eastAsia="Times New Roman" w:cs="Calibri"/>
                <w:szCs w:val="22"/>
              </w:rPr>
              <w:t xml:space="preserve"> </w:t>
            </w:r>
            <w:r w:rsidRPr="00504AE3">
              <w:rPr>
                <w:rFonts w:eastAsia="Times New Roman" w:cs="Calibri"/>
                <w:szCs w:val="22"/>
              </w:rPr>
              <w:t>blind,</w:t>
            </w:r>
            <w:r w:rsidR="00884BD5">
              <w:rPr>
                <w:rFonts w:eastAsia="Times New Roman" w:cs="Calibri"/>
                <w:szCs w:val="22"/>
              </w:rPr>
              <w:t xml:space="preserve"> </w:t>
            </w:r>
            <w:r w:rsidRPr="00504AE3">
              <w:rPr>
                <w:rFonts w:eastAsia="Times New Roman" w:cs="Calibri"/>
                <w:szCs w:val="22"/>
              </w:rPr>
              <w:t>or</w:t>
            </w:r>
            <w:r w:rsidR="00884BD5">
              <w:rPr>
                <w:rFonts w:eastAsia="Times New Roman" w:cs="Calibri"/>
                <w:szCs w:val="22"/>
              </w:rPr>
              <w:t xml:space="preserve"> </w:t>
            </w:r>
            <w:r w:rsidRPr="00504AE3">
              <w:rPr>
                <w:rFonts w:eastAsia="Times New Roman" w:cs="Calibri"/>
                <w:szCs w:val="22"/>
              </w:rPr>
              <w:t>any</w:t>
            </w:r>
            <w:r w:rsidR="00884BD5">
              <w:rPr>
                <w:rFonts w:eastAsia="Times New Roman" w:cs="Calibri"/>
                <w:szCs w:val="22"/>
              </w:rPr>
              <w:t xml:space="preserve"> </w:t>
            </w:r>
            <w:r w:rsidRPr="00504AE3">
              <w:rPr>
                <w:rFonts w:eastAsia="Times New Roman" w:cs="Calibri"/>
                <w:szCs w:val="22"/>
              </w:rPr>
              <w:t>ill</w:t>
            </w:r>
            <w:r w:rsidR="00884BD5">
              <w:rPr>
                <w:rFonts w:eastAsia="Times New Roman" w:cs="Calibri"/>
                <w:szCs w:val="22"/>
              </w:rPr>
              <w:t xml:space="preserve"> </w:t>
            </w:r>
            <w:r w:rsidRPr="00504AE3">
              <w:rPr>
                <w:rFonts w:eastAsia="Times New Roman" w:cs="Calibri"/>
                <w:szCs w:val="22"/>
              </w:rPr>
              <w:t>blemish,</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not</w:t>
            </w:r>
            <w:r w:rsidR="00884BD5">
              <w:rPr>
                <w:rFonts w:eastAsia="Times New Roman" w:cs="Calibri"/>
                <w:szCs w:val="22"/>
              </w:rPr>
              <w:t xml:space="preserve"> </w:t>
            </w:r>
            <w:r w:rsidRPr="00504AE3">
              <w:rPr>
                <w:rFonts w:eastAsia="Times New Roman" w:cs="Calibri"/>
                <w:szCs w:val="22"/>
              </w:rPr>
              <w:t>sacrifice</w:t>
            </w:r>
            <w:r w:rsidR="00884BD5">
              <w:rPr>
                <w:rFonts w:eastAsia="Times New Roman" w:cs="Calibri"/>
                <w:szCs w:val="22"/>
              </w:rPr>
              <w:t xml:space="preserve"> </w:t>
            </w:r>
            <w:r w:rsidRPr="00504AE3">
              <w:rPr>
                <w:rFonts w:eastAsia="Times New Roman" w:cs="Calibri"/>
                <w:szCs w:val="22"/>
              </w:rPr>
              <w:t>it</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CA8F0" w14:textId="5545D767" w:rsidR="00635DD4" w:rsidRPr="00504AE3" w:rsidRDefault="00635DD4" w:rsidP="00CF02E3">
            <w:pPr>
              <w:rPr>
                <w:rFonts w:eastAsia="Times New Roman" w:cs="Calibri"/>
                <w:szCs w:val="22"/>
              </w:rPr>
            </w:pPr>
            <w:r w:rsidRPr="00504AE3">
              <w:rPr>
                <w:rFonts w:eastAsia="Times New Roman" w:cs="Calibri"/>
                <w:szCs w:val="22"/>
              </w:rPr>
              <w:t>21.</w:t>
            </w:r>
            <w:r w:rsidR="00884BD5">
              <w:rPr>
                <w:rFonts w:eastAsia="Times New Roman" w:cs="Calibri"/>
                <w:szCs w:val="22"/>
              </w:rPr>
              <w:t xml:space="preserve"> </w:t>
            </w:r>
            <w:r w:rsidRPr="00504AE3">
              <w:rPr>
                <w:rFonts w:eastAsia="Times New Roman" w:cs="Calibri"/>
                <w:szCs w:val="22"/>
              </w:rPr>
              <w:t>But</w:t>
            </w:r>
            <w:r w:rsidR="00884BD5">
              <w:rPr>
                <w:rFonts w:eastAsia="Times New Roman" w:cs="Calibri"/>
                <w:szCs w:val="22"/>
              </w:rPr>
              <w:t xml:space="preserve"> </w:t>
            </w:r>
            <w:r w:rsidRPr="00504AE3">
              <w:rPr>
                <w:rFonts w:eastAsia="Times New Roman" w:cs="Calibri"/>
                <w:szCs w:val="22"/>
              </w:rPr>
              <w:t>if</w:t>
            </w:r>
            <w:r w:rsidR="00884BD5">
              <w:rPr>
                <w:rFonts w:eastAsia="Times New Roman" w:cs="Calibri"/>
                <w:szCs w:val="22"/>
              </w:rPr>
              <w:t xml:space="preserve"> </w:t>
            </w:r>
            <w:r w:rsidRPr="00504AE3">
              <w:rPr>
                <w:rFonts w:eastAsia="Times New Roman" w:cs="Calibri"/>
                <w:szCs w:val="22"/>
              </w:rPr>
              <w:t>there</w:t>
            </w:r>
            <w:r w:rsidR="00884BD5">
              <w:rPr>
                <w:rFonts w:eastAsia="Times New Roman" w:cs="Calibri"/>
                <w:szCs w:val="22"/>
              </w:rPr>
              <w:t xml:space="preserve"> </w:t>
            </w:r>
            <w:r w:rsidRPr="00504AE3">
              <w:rPr>
                <w:rFonts w:eastAsia="Times New Roman" w:cs="Calibri"/>
                <w:szCs w:val="22"/>
              </w:rPr>
              <w:t>be</w:t>
            </w:r>
            <w:r w:rsidR="00884BD5">
              <w:rPr>
                <w:rFonts w:eastAsia="Times New Roman" w:cs="Calibri"/>
                <w:szCs w:val="22"/>
              </w:rPr>
              <w:t xml:space="preserve"> </w:t>
            </w:r>
            <w:r w:rsidRPr="00504AE3">
              <w:rPr>
                <w:rFonts w:eastAsia="Times New Roman" w:cs="Calibri"/>
                <w:szCs w:val="22"/>
              </w:rPr>
              <w:t>any</w:t>
            </w:r>
            <w:r w:rsidR="00884BD5">
              <w:rPr>
                <w:rFonts w:eastAsia="Times New Roman" w:cs="Calibri"/>
                <w:szCs w:val="22"/>
              </w:rPr>
              <w:t xml:space="preserve"> </w:t>
            </w:r>
            <w:r w:rsidRPr="00504AE3">
              <w:rPr>
                <w:rFonts w:eastAsia="Times New Roman" w:cs="Calibri"/>
                <w:szCs w:val="22"/>
              </w:rPr>
              <w:t>spot</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it,</w:t>
            </w:r>
            <w:r w:rsidR="00884BD5">
              <w:rPr>
                <w:rFonts w:eastAsia="Times New Roman" w:cs="Calibri"/>
                <w:szCs w:val="22"/>
              </w:rPr>
              <w:t xml:space="preserve"> </w:t>
            </w:r>
            <w:r w:rsidRPr="00504AE3">
              <w:rPr>
                <w:rFonts w:eastAsia="Times New Roman" w:cs="Calibri"/>
                <w:szCs w:val="22"/>
              </w:rPr>
              <w:t>if</w:t>
            </w:r>
            <w:r w:rsidR="00884BD5">
              <w:rPr>
                <w:rFonts w:eastAsia="Times New Roman" w:cs="Calibri"/>
                <w:szCs w:val="22"/>
              </w:rPr>
              <w:t xml:space="preserve"> </w:t>
            </w:r>
            <w:r w:rsidRPr="00504AE3">
              <w:rPr>
                <w:rFonts w:eastAsia="Times New Roman" w:cs="Calibri"/>
                <w:szCs w:val="22"/>
              </w:rPr>
              <w:t>it</w:t>
            </w:r>
            <w:r w:rsidR="00884BD5">
              <w:rPr>
                <w:rFonts w:eastAsia="Times New Roman" w:cs="Calibri"/>
                <w:szCs w:val="22"/>
              </w:rPr>
              <w:t xml:space="preserve"> </w:t>
            </w:r>
            <w:r w:rsidRPr="00504AE3">
              <w:rPr>
                <w:rFonts w:eastAsia="Times New Roman" w:cs="Calibri"/>
                <w:szCs w:val="22"/>
              </w:rPr>
              <w:t>be</w:t>
            </w:r>
            <w:r w:rsidR="00884BD5">
              <w:rPr>
                <w:rFonts w:eastAsia="Times New Roman" w:cs="Calibri"/>
                <w:szCs w:val="22"/>
              </w:rPr>
              <w:t xml:space="preserve"> </w:t>
            </w:r>
            <w:r w:rsidRPr="00504AE3">
              <w:rPr>
                <w:rFonts w:eastAsia="Times New Roman" w:cs="Calibri"/>
                <w:szCs w:val="22"/>
              </w:rPr>
              <w:t>lame</w:t>
            </w:r>
            <w:r w:rsidR="00884BD5">
              <w:rPr>
                <w:rFonts w:eastAsia="Times New Roman" w:cs="Calibri"/>
                <w:szCs w:val="22"/>
              </w:rPr>
              <w:t xml:space="preserve"> </w:t>
            </w:r>
            <w:r w:rsidRPr="00504AE3">
              <w:rPr>
                <w:rFonts w:eastAsia="Times New Roman" w:cs="Calibri"/>
                <w:szCs w:val="22"/>
              </w:rPr>
              <w:t>or</w:t>
            </w:r>
            <w:r w:rsidR="00884BD5">
              <w:rPr>
                <w:rFonts w:eastAsia="Times New Roman" w:cs="Calibri"/>
                <w:szCs w:val="22"/>
              </w:rPr>
              <w:t xml:space="preserve"> </w:t>
            </w:r>
            <w:r w:rsidRPr="00504AE3">
              <w:rPr>
                <w:rFonts w:eastAsia="Times New Roman" w:cs="Calibri"/>
                <w:szCs w:val="22"/>
              </w:rPr>
              <w:t>blind,</w:t>
            </w:r>
            <w:r w:rsidR="00884BD5">
              <w:rPr>
                <w:rFonts w:eastAsia="Times New Roman" w:cs="Calibri"/>
                <w:szCs w:val="22"/>
              </w:rPr>
              <w:t xml:space="preserve"> </w:t>
            </w:r>
            <w:r w:rsidRPr="00504AE3">
              <w:rPr>
                <w:rFonts w:eastAsia="Times New Roman" w:cs="Calibri"/>
                <w:szCs w:val="22"/>
              </w:rPr>
              <w:t>or</w:t>
            </w:r>
            <w:r w:rsidR="00884BD5">
              <w:rPr>
                <w:rFonts w:eastAsia="Times New Roman" w:cs="Calibri"/>
                <w:szCs w:val="22"/>
              </w:rPr>
              <w:t xml:space="preserve"> </w:t>
            </w:r>
            <w:r w:rsidRPr="00504AE3">
              <w:rPr>
                <w:rFonts w:eastAsia="Times New Roman" w:cs="Calibri"/>
                <w:szCs w:val="22"/>
              </w:rPr>
              <w:t>have</w:t>
            </w:r>
            <w:r w:rsidR="00884BD5">
              <w:rPr>
                <w:rFonts w:eastAsia="Times New Roman" w:cs="Calibri"/>
                <w:szCs w:val="22"/>
              </w:rPr>
              <w:t xml:space="preserve"> </w:t>
            </w:r>
            <w:r w:rsidRPr="00504AE3">
              <w:rPr>
                <w:rFonts w:eastAsia="Times New Roman" w:cs="Calibri"/>
                <w:szCs w:val="22"/>
              </w:rPr>
              <w:t>any</w:t>
            </w:r>
            <w:r w:rsidR="00884BD5">
              <w:rPr>
                <w:rFonts w:eastAsia="Times New Roman" w:cs="Calibri"/>
                <w:szCs w:val="22"/>
              </w:rPr>
              <w:t xml:space="preserve"> </w:t>
            </w:r>
            <w:r w:rsidRPr="00504AE3">
              <w:rPr>
                <w:rFonts w:eastAsia="Times New Roman" w:cs="Calibri"/>
                <w:szCs w:val="22"/>
              </w:rPr>
              <w:t>blemish,</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not</w:t>
            </w:r>
            <w:r w:rsidR="00884BD5">
              <w:rPr>
                <w:rFonts w:eastAsia="Times New Roman" w:cs="Calibri"/>
                <w:szCs w:val="22"/>
              </w:rPr>
              <w:t xml:space="preserve"> </w:t>
            </w:r>
            <w:r w:rsidRPr="00504AE3">
              <w:rPr>
                <w:rFonts w:eastAsia="Times New Roman" w:cs="Calibri"/>
                <w:szCs w:val="22"/>
              </w:rPr>
              <w:t>sacrifice</w:t>
            </w:r>
            <w:r w:rsidR="00884BD5">
              <w:rPr>
                <w:rFonts w:eastAsia="Times New Roman" w:cs="Calibri"/>
                <w:szCs w:val="22"/>
              </w:rPr>
              <w:t xml:space="preserve"> </w:t>
            </w:r>
            <w:r w:rsidRPr="00504AE3">
              <w:rPr>
                <w:rFonts w:eastAsia="Times New Roman" w:cs="Calibri"/>
                <w:szCs w:val="22"/>
              </w:rPr>
              <w:t>it</w:t>
            </w:r>
            <w:r w:rsidR="00884BD5">
              <w:rPr>
                <w:rFonts w:eastAsia="Times New Roman" w:cs="Calibri"/>
                <w:szCs w:val="22"/>
              </w:rPr>
              <w:t xml:space="preserve"> </w:t>
            </w:r>
            <w:r w:rsidRPr="00504AE3">
              <w:rPr>
                <w:rFonts w:eastAsia="Times New Roman" w:cs="Calibri"/>
                <w:szCs w:val="22"/>
              </w:rPr>
              <w:t>before</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p>
        </w:tc>
      </w:tr>
      <w:tr w:rsidR="00635DD4" w:rsidRPr="00504AE3" w14:paraId="48040F72" w14:textId="77777777" w:rsidTr="00CF02E3">
        <w:trPr>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0A1CDC" w14:textId="1231BCDD" w:rsidR="00635DD4" w:rsidRPr="00504AE3" w:rsidRDefault="00635DD4" w:rsidP="00CF02E3">
            <w:pPr>
              <w:rPr>
                <w:rFonts w:eastAsia="Times New Roman" w:cs="Calibri"/>
                <w:szCs w:val="22"/>
              </w:rPr>
            </w:pPr>
            <w:r w:rsidRPr="00504AE3">
              <w:rPr>
                <w:rFonts w:eastAsia="Times New Roman" w:cs="Calibri"/>
                <w:szCs w:val="22"/>
              </w:rPr>
              <w:t>22.</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eat</w:t>
            </w:r>
            <w:r w:rsidR="00884BD5">
              <w:rPr>
                <w:rFonts w:eastAsia="Times New Roman" w:cs="Calibri"/>
                <w:szCs w:val="22"/>
              </w:rPr>
              <w:t xml:space="preserve"> </w:t>
            </w:r>
            <w:r w:rsidRPr="00504AE3">
              <w:rPr>
                <w:rFonts w:eastAsia="Times New Roman" w:cs="Calibri"/>
                <w:szCs w:val="22"/>
              </w:rPr>
              <w:t>it</w:t>
            </w:r>
            <w:r w:rsidR="00884BD5">
              <w:rPr>
                <w:rFonts w:eastAsia="Times New Roman" w:cs="Calibri"/>
                <w:szCs w:val="22"/>
              </w:rPr>
              <w:t xml:space="preserve"> </w:t>
            </w:r>
            <w:r w:rsidRPr="00504AE3">
              <w:rPr>
                <w:rFonts w:eastAsia="Times New Roman" w:cs="Calibri"/>
                <w:szCs w:val="22"/>
              </w:rPr>
              <w:t>within</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cities,</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unclean</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clean</w:t>
            </w:r>
            <w:r w:rsidR="00884BD5">
              <w:rPr>
                <w:rFonts w:eastAsia="Times New Roman" w:cs="Calibri"/>
                <w:szCs w:val="22"/>
              </w:rPr>
              <w:t xml:space="preserve"> </w:t>
            </w:r>
            <w:r w:rsidRPr="00504AE3">
              <w:rPr>
                <w:rFonts w:eastAsia="Times New Roman" w:cs="Calibri"/>
                <w:szCs w:val="22"/>
              </w:rPr>
              <w:t>together,</w:t>
            </w:r>
            <w:r w:rsidR="00884BD5">
              <w:rPr>
                <w:rFonts w:eastAsia="Times New Roman" w:cs="Calibri"/>
                <w:szCs w:val="22"/>
              </w:rPr>
              <w:t xml:space="preserve"> </w:t>
            </w:r>
            <w:r w:rsidRPr="00504AE3">
              <w:rPr>
                <w:rFonts w:eastAsia="Times New Roman" w:cs="Calibri"/>
                <w:szCs w:val="22"/>
              </w:rPr>
              <w:t>as</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deer,</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as</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gazelle.</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01ED94" w14:textId="58789837" w:rsidR="00635DD4" w:rsidRPr="00504AE3" w:rsidRDefault="00635DD4" w:rsidP="00CF02E3">
            <w:pPr>
              <w:rPr>
                <w:rFonts w:eastAsia="Times New Roman" w:cs="Calibri"/>
                <w:szCs w:val="22"/>
              </w:rPr>
            </w:pPr>
            <w:r w:rsidRPr="00504AE3">
              <w:rPr>
                <w:rFonts w:eastAsia="Times New Roman" w:cs="Calibri"/>
                <w:szCs w:val="22"/>
              </w:rPr>
              <w:t>22.</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may</w:t>
            </w:r>
            <w:r w:rsidR="00884BD5">
              <w:rPr>
                <w:rFonts w:eastAsia="Times New Roman" w:cs="Calibri"/>
                <w:szCs w:val="22"/>
              </w:rPr>
              <w:t xml:space="preserve"> </w:t>
            </w:r>
            <w:r w:rsidRPr="00504AE3">
              <w:rPr>
                <w:rFonts w:eastAsia="Times New Roman" w:cs="Calibri"/>
                <w:szCs w:val="22"/>
              </w:rPr>
              <w:t>eat</w:t>
            </w:r>
            <w:r w:rsidR="00884BD5">
              <w:rPr>
                <w:rFonts w:eastAsia="Times New Roman" w:cs="Calibri"/>
                <w:szCs w:val="22"/>
              </w:rPr>
              <w:t xml:space="preserve"> </w:t>
            </w:r>
            <w:r w:rsidRPr="00504AE3">
              <w:rPr>
                <w:rFonts w:eastAsia="Times New Roman" w:cs="Calibri"/>
                <w:szCs w:val="22"/>
              </w:rPr>
              <w:t>it</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cities;</w:t>
            </w:r>
            <w:r w:rsidR="00884BD5">
              <w:rPr>
                <w:rFonts w:eastAsia="Times New Roman" w:cs="Calibri"/>
                <w:szCs w:val="22"/>
              </w:rPr>
              <w:t xml:space="preserve"> </w:t>
            </w:r>
            <w:r w:rsidRPr="00504AE3">
              <w:rPr>
                <w:rFonts w:eastAsia="Times New Roman" w:cs="Calibri"/>
                <w:szCs w:val="22"/>
              </w:rPr>
              <w:t>he</w:t>
            </w:r>
            <w:r w:rsidR="00884BD5">
              <w:rPr>
                <w:rFonts w:eastAsia="Times New Roman" w:cs="Calibri"/>
                <w:szCs w:val="22"/>
              </w:rPr>
              <w:t xml:space="preserve"> </w:t>
            </w:r>
            <w:r w:rsidRPr="00504AE3">
              <w:rPr>
                <w:rFonts w:eastAsia="Times New Roman" w:cs="Calibri"/>
                <w:szCs w:val="22"/>
              </w:rPr>
              <w:t>who</w:t>
            </w:r>
            <w:r w:rsidR="00884BD5">
              <w:rPr>
                <w:rFonts w:eastAsia="Times New Roman" w:cs="Calibri"/>
                <w:szCs w:val="22"/>
              </w:rPr>
              <w:t xml:space="preserve"> </w:t>
            </w:r>
            <w:r w:rsidRPr="00504AE3">
              <w:rPr>
                <w:rFonts w:eastAsia="Times New Roman" w:cs="Calibri"/>
                <w:szCs w:val="22"/>
              </w:rPr>
              <w:t>is</w:t>
            </w:r>
            <w:r w:rsidR="00884BD5">
              <w:rPr>
                <w:rFonts w:eastAsia="Times New Roman" w:cs="Calibri"/>
                <w:szCs w:val="22"/>
              </w:rPr>
              <w:t xml:space="preserve"> </w:t>
            </w:r>
            <w:r w:rsidRPr="00504AE3">
              <w:rPr>
                <w:rFonts w:eastAsia="Times New Roman" w:cs="Calibri"/>
                <w:szCs w:val="22"/>
              </w:rPr>
              <w:t>unclean,</w:t>
            </w:r>
            <w:r w:rsidR="00884BD5">
              <w:rPr>
                <w:rFonts w:eastAsia="Times New Roman" w:cs="Calibri"/>
                <w:szCs w:val="22"/>
              </w:rPr>
              <w:t xml:space="preserve"> </w:t>
            </w:r>
            <w:r w:rsidRPr="00504AE3">
              <w:rPr>
                <w:rFonts w:eastAsia="Times New Roman" w:cs="Calibri"/>
                <w:szCs w:val="22"/>
              </w:rPr>
              <w:t>(so)</w:t>
            </w:r>
            <w:r w:rsidR="00884BD5">
              <w:rPr>
                <w:rFonts w:eastAsia="Times New Roman" w:cs="Calibri"/>
                <w:szCs w:val="22"/>
              </w:rPr>
              <w:t xml:space="preserve"> </w:t>
            </w:r>
            <w:r w:rsidRPr="00504AE3">
              <w:rPr>
                <w:rFonts w:eastAsia="Times New Roman" w:cs="Calibri"/>
                <w:szCs w:val="22"/>
              </w:rPr>
              <w:t>that</w:t>
            </w:r>
            <w:r w:rsidR="00884BD5">
              <w:rPr>
                <w:rFonts w:eastAsia="Times New Roman" w:cs="Calibri"/>
                <w:szCs w:val="22"/>
              </w:rPr>
              <w:t xml:space="preserve"> </w:t>
            </w:r>
            <w:r w:rsidRPr="00504AE3">
              <w:rPr>
                <w:rFonts w:eastAsia="Times New Roman" w:cs="Calibri"/>
                <w:szCs w:val="22"/>
              </w:rPr>
              <w:t>he</w:t>
            </w:r>
            <w:r w:rsidR="00884BD5">
              <w:rPr>
                <w:rFonts w:eastAsia="Times New Roman" w:cs="Calibri"/>
                <w:szCs w:val="22"/>
              </w:rPr>
              <w:t xml:space="preserve"> </w:t>
            </w:r>
            <w:r w:rsidRPr="00504AE3">
              <w:rPr>
                <w:rFonts w:eastAsia="Times New Roman" w:cs="Calibri"/>
                <w:szCs w:val="22"/>
              </w:rPr>
              <w:t>may</w:t>
            </w:r>
            <w:r w:rsidR="00884BD5">
              <w:rPr>
                <w:rFonts w:eastAsia="Times New Roman" w:cs="Calibri"/>
                <w:szCs w:val="22"/>
              </w:rPr>
              <w:t xml:space="preserve"> </w:t>
            </w:r>
            <w:r w:rsidRPr="00504AE3">
              <w:rPr>
                <w:rFonts w:eastAsia="Times New Roman" w:cs="Calibri"/>
                <w:szCs w:val="22"/>
              </w:rPr>
              <w:t>not</w:t>
            </w:r>
            <w:r w:rsidR="00884BD5">
              <w:rPr>
                <w:rFonts w:eastAsia="Times New Roman" w:cs="Calibri"/>
                <w:szCs w:val="22"/>
              </w:rPr>
              <w:t xml:space="preserve"> </w:t>
            </w:r>
            <w:r w:rsidRPr="00504AE3">
              <w:rPr>
                <w:rFonts w:eastAsia="Times New Roman" w:cs="Calibri"/>
                <w:szCs w:val="22"/>
              </w:rPr>
              <w:t>approach</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holy</w:t>
            </w:r>
            <w:r w:rsidR="00884BD5">
              <w:rPr>
                <w:rFonts w:eastAsia="Times New Roman" w:cs="Calibri"/>
                <w:szCs w:val="22"/>
              </w:rPr>
              <w:t xml:space="preserve"> </w:t>
            </w:r>
            <w:r w:rsidRPr="00504AE3">
              <w:rPr>
                <w:rFonts w:eastAsia="Times New Roman" w:cs="Calibri"/>
                <w:szCs w:val="22"/>
              </w:rPr>
              <w:t>things,</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he</w:t>
            </w:r>
            <w:r w:rsidR="00884BD5">
              <w:rPr>
                <w:rFonts w:eastAsia="Times New Roman" w:cs="Calibri"/>
                <w:szCs w:val="22"/>
              </w:rPr>
              <w:t xml:space="preserve"> </w:t>
            </w:r>
            <w:r w:rsidRPr="00504AE3">
              <w:rPr>
                <w:rFonts w:eastAsia="Times New Roman" w:cs="Calibri"/>
                <w:szCs w:val="22"/>
              </w:rPr>
              <w:t>who</w:t>
            </w:r>
            <w:r w:rsidR="00884BD5">
              <w:rPr>
                <w:rFonts w:eastAsia="Times New Roman" w:cs="Calibri"/>
                <w:szCs w:val="22"/>
              </w:rPr>
              <w:t xml:space="preserve"> </w:t>
            </w:r>
            <w:r w:rsidRPr="00504AE3">
              <w:rPr>
                <w:rFonts w:eastAsia="Times New Roman" w:cs="Calibri"/>
                <w:szCs w:val="22"/>
              </w:rPr>
              <w:t>being</w:t>
            </w:r>
            <w:r w:rsidR="00884BD5">
              <w:rPr>
                <w:rFonts w:eastAsia="Times New Roman" w:cs="Calibri"/>
                <w:szCs w:val="22"/>
              </w:rPr>
              <w:t xml:space="preserve"> </w:t>
            </w:r>
            <w:r w:rsidRPr="00504AE3">
              <w:rPr>
                <w:rFonts w:eastAsia="Times New Roman" w:cs="Calibri"/>
                <w:szCs w:val="22"/>
              </w:rPr>
              <w:t>clean</w:t>
            </w:r>
            <w:r w:rsidR="00884BD5">
              <w:rPr>
                <w:rFonts w:eastAsia="Times New Roman" w:cs="Calibri"/>
                <w:szCs w:val="22"/>
              </w:rPr>
              <w:t xml:space="preserve"> </w:t>
            </w:r>
            <w:r w:rsidRPr="00504AE3">
              <w:rPr>
                <w:rFonts w:eastAsia="Times New Roman" w:cs="Calibri"/>
                <w:szCs w:val="22"/>
              </w:rPr>
              <w:t>may</w:t>
            </w:r>
            <w:r w:rsidR="00884BD5">
              <w:rPr>
                <w:rFonts w:eastAsia="Times New Roman" w:cs="Calibri"/>
                <w:szCs w:val="22"/>
              </w:rPr>
              <w:t xml:space="preserve"> </w:t>
            </w:r>
            <w:r w:rsidRPr="00504AE3">
              <w:rPr>
                <w:rFonts w:eastAsia="Times New Roman" w:cs="Calibri"/>
                <w:szCs w:val="22"/>
              </w:rPr>
              <w:t>approach</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holy,</w:t>
            </w:r>
            <w:r w:rsidR="00884BD5">
              <w:rPr>
                <w:rFonts w:eastAsia="Times New Roman" w:cs="Calibri"/>
                <w:szCs w:val="22"/>
              </w:rPr>
              <w:t xml:space="preserve"> </w:t>
            </w:r>
            <w:r w:rsidRPr="00504AE3">
              <w:rPr>
                <w:rFonts w:eastAsia="Times New Roman" w:cs="Calibri"/>
                <w:szCs w:val="22"/>
              </w:rPr>
              <w:t>may</w:t>
            </w:r>
            <w:r w:rsidR="00884BD5">
              <w:rPr>
                <w:rFonts w:eastAsia="Times New Roman" w:cs="Calibri"/>
                <w:szCs w:val="22"/>
              </w:rPr>
              <w:t xml:space="preserve"> </w:t>
            </w:r>
            <w:r w:rsidRPr="00504AE3">
              <w:rPr>
                <w:rFonts w:eastAsia="Times New Roman" w:cs="Calibri"/>
                <w:szCs w:val="22"/>
              </w:rPr>
              <w:t>alike</w:t>
            </w:r>
            <w:r w:rsidR="00884BD5">
              <w:rPr>
                <w:rFonts w:eastAsia="Times New Roman" w:cs="Calibri"/>
                <w:szCs w:val="22"/>
              </w:rPr>
              <w:t xml:space="preserve"> </w:t>
            </w:r>
            <w:r w:rsidRPr="00504AE3">
              <w:rPr>
                <w:rFonts w:eastAsia="Times New Roman" w:cs="Calibri"/>
                <w:szCs w:val="22"/>
              </w:rPr>
              <w:t>(eat),</w:t>
            </w:r>
            <w:r w:rsidR="00884BD5">
              <w:rPr>
                <w:rFonts w:eastAsia="Times New Roman" w:cs="Calibri"/>
                <w:szCs w:val="22"/>
              </w:rPr>
              <w:t xml:space="preserve"> </w:t>
            </w:r>
            <w:r w:rsidRPr="00504AE3">
              <w:rPr>
                <w:rFonts w:eastAsia="Times New Roman" w:cs="Calibri"/>
                <w:szCs w:val="22"/>
              </w:rPr>
              <w:t>as</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flesh</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antelope</w:t>
            </w:r>
            <w:r w:rsidR="00884BD5">
              <w:rPr>
                <w:rFonts w:eastAsia="Times New Roman" w:cs="Calibri"/>
                <w:szCs w:val="22"/>
              </w:rPr>
              <w:t xml:space="preserve"> </w:t>
            </w:r>
            <w:r w:rsidRPr="00504AE3">
              <w:rPr>
                <w:rFonts w:eastAsia="Times New Roman" w:cs="Calibri"/>
                <w:szCs w:val="22"/>
              </w:rPr>
              <w:t>or</w:t>
            </w:r>
            <w:r w:rsidR="00884BD5">
              <w:rPr>
                <w:rFonts w:eastAsia="Times New Roman" w:cs="Calibri"/>
                <w:szCs w:val="22"/>
              </w:rPr>
              <w:t xml:space="preserve"> </w:t>
            </w:r>
            <w:r w:rsidRPr="00504AE3">
              <w:rPr>
                <w:rFonts w:eastAsia="Times New Roman" w:cs="Calibri"/>
                <w:szCs w:val="22"/>
              </w:rPr>
              <w:t>hart.</w:t>
            </w:r>
          </w:p>
        </w:tc>
      </w:tr>
      <w:tr w:rsidR="00635DD4" w:rsidRPr="00504AE3" w14:paraId="28383832" w14:textId="77777777" w:rsidTr="00CF02E3">
        <w:trPr>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D16998" w14:textId="668E5C9B" w:rsidR="00635DD4" w:rsidRPr="00504AE3" w:rsidRDefault="00635DD4" w:rsidP="00CF02E3">
            <w:pPr>
              <w:rPr>
                <w:rFonts w:eastAsia="Times New Roman" w:cs="Calibri"/>
                <w:szCs w:val="22"/>
              </w:rPr>
            </w:pPr>
            <w:r w:rsidRPr="00504AE3">
              <w:rPr>
                <w:rFonts w:eastAsia="Times New Roman" w:cs="Calibri"/>
                <w:szCs w:val="22"/>
              </w:rPr>
              <w:t>23.</w:t>
            </w:r>
            <w:r w:rsidR="00884BD5">
              <w:rPr>
                <w:rFonts w:eastAsia="Times New Roman" w:cs="Calibri"/>
                <w:szCs w:val="22"/>
              </w:rPr>
              <w:t xml:space="preserve"> </w:t>
            </w:r>
            <w:r w:rsidRPr="00504AE3">
              <w:rPr>
                <w:rFonts w:eastAsia="Times New Roman" w:cs="Calibri"/>
                <w:szCs w:val="22"/>
              </w:rPr>
              <w:t>However,</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not</w:t>
            </w:r>
            <w:r w:rsidR="00884BD5">
              <w:rPr>
                <w:rFonts w:eastAsia="Times New Roman" w:cs="Calibri"/>
                <w:szCs w:val="22"/>
              </w:rPr>
              <w:t xml:space="preserve"> </w:t>
            </w:r>
            <w:r w:rsidRPr="00504AE3">
              <w:rPr>
                <w:rFonts w:eastAsia="Times New Roman" w:cs="Calibri"/>
                <w:szCs w:val="22"/>
              </w:rPr>
              <w:t>eat</w:t>
            </w:r>
            <w:r w:rsidR="00884BD5">
              <w:rPr>
                <w:rFonts w:eastAsia="Times New Roman" w:cs="Calibri"/>
                <w:szCs w:val="22"/>
              </w:rPr>
              <w:t xml:space="preserve"> </w:t>
            </w:r>
            <w:r w:rsidRPr="00504AE3">
              <w:rPr>
                <w:rFonts w:eastAsia="Times New Roman" w:cs="Calibri"/>
                <w:szCs w:val="22"/>
              </w:rPr>
              <w:t>its</w:t>
            </w:r>
            <w:r w:rsidR="00884BD5">
              <w:rPr>
                <w:rFonts w:eastAsia="Times New Roman" w:cs="Calibri"/>
                <w:szCs w:val="22"/>
              </w:rPr>
              <w:t xml:space="preserve"> </w:t>
            </w:r>
            <w:r w:rsidRPr="00504AE3">
              <w:rPr>
                <w:rFonts w:eastAsia="Times New Roman" w:cs="Calibri"/>
                <w:szCs w:val="22"/>
              </w:rPr>
              <w:t>blood;</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pour</w:t>
            </w:r>
            <w:r w:rsidR="00884BD5">
              <w:rPr>
                <w:rFonts w:eastAsia="Times New Roman" w:cs="Calibri"/>
                <w:szCs w:val="22"/>
              </w:rPr>
              <w:t xml:space="preserve"> </w:t>
            </w:r>
            <w:r w:rsidRPr="00504AE3">
              <w:rPr>
                <w:rFonts w:eastAsia="Times New Roman" w:cs="Calibri"/>
                <w:szCs w:val="22"/>
              </w:rPr>
              <w:t>it</w:t>
            </w:r>
            <w:r w:rsidR="00884BD5">
              <w:rPr>
                <w:rFonts w:eastAsia="Times New Roman" w:cs="Calibri"/>
                <w:szCs w:val="22"/>
              </w:rPr>
              <w:t xml:space="preserve"> </w:t>
            </w:r>
            <w:r w:rsidRPr="00504AE3">
              <w:rPr>
                <w:rFonts w:eastAsia="Times New Roman" w:cs="Calibri"/>
                <w:szCs w:val="22"/>
              </w:rPr>
              <w:t>on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ground,</w:t>
            </w:r>
            <w:r w:rsidR="00884BD5">
              <w:rPr>
                <w:rFonts w:eastAsia="Times New Roman" w:cs="Calibri"/>
                <w:szCs w:val="22"/>
              </w:rPr>
              <w:t xml:space="preserve"> </w:t>
            </w:r>
            <w:r w:rsidRPr="00504AE3">
              <w:rPr>
                <w:rFonts w:eastAsia="Times New Roman" w:cs="Calibri"/>
                <w:szCs w:val="22"/>
              </w:rPr>
              <w:t>as</w:t>
            </w:r>
            <w:r w:rsidR="00884BD5">
              <w:rPr>
                <w:rFonts w:eastAsia="Times New Roman" w:cs="Calibri"/>
                <w:szCs w:val="22"/>
              </w:rPr>
              <w:t xml:space="preserve"> </w:t>
            </w:r>
            <w:r w:rsidRPr="00504AE3">
              <w:rPr>
                <w:rFonts w:eastAsia="Times New Roman" w:cs="Calibri"/>
                <w:szCs w:val="22"/>
              </w:rPr>
              <w:t>water.</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CDC9D" w14:textId="6DB84090" w:rsidR="00635DD4" w:rsidRPr="00504AE3" w:rsidRDefault="00635DD4" w:rsidP="00CF02E3">
            <w:pPr>
              <w:rPr>
                <w:rFonts w:eastAsia="Times New Roman" w:cs="Calibri"/>
                <w:szCs w:val="22"/>
              </w:rPr>
            </w:pPr>
            <w:r w:rsidRPr="00504AE3">
              <w:rPr>
                <w:rFonts w:eastAsia="Times New Roman" w:cs="Calibri"/>
                <w:szCs w:val="22"/>
              </w:rPr>
              <w:t>23.</w:t>
            </w:r>
            <w:r w:rsidR="00884BD5">
              <w:rPr>
                <w:rFonts w:eastAsia="Times New Roman" w:cs="Calibri"/>
                <w:szCs w:val="22"/>
              </w:rPr>
              <w:t xml:space="preserve"> </w:t>
            </w:r>
            <w:r w:rsidRPr="00504AE3">
              <w:rPr>
                <w:rFonts w:eastAsia="Times New Roman" w:cs="Calibri"/>
                <w:szCs w:val="22"/>
              </w:rPr>
              <w:t>Only</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not</w:t>
            </w:r>
            <w:r w:rsidR="00884BD5">
              <w:rPr>
                <w:rFonts w:eastAsia="Times New Roman" w:cs="Calibri"/>
                <w:szCs w:val="22"/>
              </w:rPr>
              <w:t xml:space="preserve"> </w:t>
            </w:r>
            <w:r w:rsidRPr="00504AE3">
              <w:rPr>
                <w:rFonts w:eastAsia="Times New Roman" w:cs="Calibri"/>
                <w:szCs w:val="22"/>
              </w:rPr>
              <w:t>eat</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blood;</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pour</w:t>
            </w:r>
            <w:r w:rsidR="00884BD5">
              <w:rPr>
                <w:rFonts w:eastAsia="Times New Roman" w:cs="Calibri"/>
                <w:szCs w:val="22"/>
              </w:rPr>
              <w:t xml:space="preserve"> </w:t>
            </w:r>
            <w:r w:rsidRPr="00504AE3">
              <w:rPr>
                <w:rFonts w:eastAsia="Times New Roman" w:cs="Calibri"/>
                <w:szCs w:val="22"/>
              </w:rPr>
              <w:t>it</w:t>
            </w:r>
            <w:r w:rsidR="00884BD5">
              <w:rPr>
                <w:rFonts w:eastAsia="Times New Roman" w:cs="Calibri"/>
                <w:szCs w:val="22"/>
              </w:rPr>
              <w:t xml:space="preserve"> </w:t>
            </w:r>
            <w:r w:rsidRPr="00504AE3">
              <w:rPr>
                <w:rFonts w:eastAsia="Times New Roman" w:cs="Calibri"/>
                <w:szCs w:val="22"/>
              </w:rPr>
              <w:t>out</w:t>
            </w:r>
            <w:r w:rsidR="00884BD5">
              <w:rPr>
                <w:rFonts w:eastAsia="Times New Roman" w:cs="Calibri"/>
                <w:szCs w:val="22"/>
              </w:rPr>
              <w:t xml:space="preserve"> </w:t>
            </w:r>
            <w:r w:rsidRPr="00504AE3">
              <w:rPr>
                <w:rFonts w:eastAsia="Times New Roman" w:cs="Calibri"/>
                <w:szCs w:val="22"/>
              </w:rPr>
              <w:t>upon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ground</w:t>
            </w:r>
            <w:r w:rsidR="00884BD5">
              <w:rPr>
                <w:rFonts w:eastAsia="Times New Roman" w:cs="Calibri"/>
                <w:szCs w:val="22"/>
              </w:rPr>
              <w:t xml:space="preserve"> </w:t>
            </w:r>
            <w:r w:rsidRPr="00504AE3">
              <w:rPr>
                <w:rFonts w:eastAsia="Times New Roman" w:cs="Calibri"/>
                <w:szCs w:val="22"/>
              </w:rPr>
              <w:t>like</w:t>
            </w:r>
            <w:r w:rsidR="00884BD5">
              <w:rPr>
                <w:rFonts w:eastAsia="Times New Roman" w:cs="Calibri"/>
                <w:szCs w:val="22"/>
              </w:rPr>
              <w:t xml:space="preserve"> </w:t>
            </w:r>
            <w:r w:rsidRPr="00504AE3">
              <w:rPr>
                <w:rFonts w:eastAsia="Times New Roman" w:cs="Calibri"/>
                <w:szCs w:val="22"/>
              </w:rPr>
              <w:t>water.</w:t>
            </w:r>
          </w:p>
        </w:tc>
      </w:tr>
      <w:tr w:rsidR="00635DD4" w:rsidRPr="00504AE3" w14:paraId="69AF4402" w14:textId="77777777" w:rsidTr="00CF02E3">
        <w:trPr>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D0A2BE" w14:textId="02230547" w:rsidR="00635DD4" w:rsidRPr="00557CC8" w:rsidRDefault="00884BD5" w:rsidP="00CF02E3">
            <w:pPr>
              <w:rPr>
                <w:rFonts w:eastAsia="Times New Roman" w:cs="Calibri"/>
                <w:b/>
                <w:bCs/>
                <w:szCs w:val="22"/>
              </w:rPr>
            </w:pPr>
            <w:r>
              <w:rPr>
                <w:rFonts w:eastAsia="Times New Roman" w:cs="Calibri"/>
                <w:szCs w:val="22"/>
              </w:rPr>
              <w:t xml:space="preserve"> </w:t>
            </w:r>
            <w:r w:rsidR="00557CC8" w:rsidRPr="00557CC8">
              <w:rPr>
                <w:rFonts w:eastAsia="Times New Roman" w:cs="Calibri"/>
                <w:b/>
                <w:bCs/>
                <w:szCs w:val="22"/>
              </w:rPr>
              <w:t>Ch16</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001EED" w14:textId="2CE80E07" w:rsidR="00635DD4" w:rsidRPr="00504AE3" w:rsidRDefault="00884BD5" w:rsidP="00CF02E3">
            <w:pPr>
              <w:rPr>
                <w:rFonts w:eastAsia="Times New Roman" w:cs="Calibri"/>
                <w:szCs w:val="22"/>
              </w:rPr>
            </w:pPr>
            <w:r>
              <w:rPr>
                <w:rFonts w:eastAsia="Times New Roman" w:cs="Calibri"/>
                <w:szCs w:val="22"/>
              </w:rPr>
              <w:t xml:space="preserve"> </w:t>
            </w:r>
          </w:p>
        </w:tc>
      </w:tr>
      <w:tr w:rsidR="00635DD4" w:rsidRPr="00504AE3" w14:paraId="15C95F7E" w14:textId="77777777" w:rsidTr="00CF02E3">
        <w:trPr>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D0FFBC" w14:textId="0C9B9AA1" w:rsidR="00635DD4" w:rsidRPr="00504AE3" w:rsidRDefault="00635DD4" w:rsidP="00CF02E3">
            <w:pPr>
              <w:rPr>
                <w:rFonts w:eastAsia="Times New Roman" w:cs="Calibri"/>
                <w:szCs w:val="22"/>
              </w:rPr>
            </w:pPr>
            <w:r w:rsidRPr="00504AE3">
              <w:rPr>
                <w:rFonts w:eastAsia="Times New Roman" w:cs="Calibri"/>
                <w:szCs w:val="22"/>
              </w:rPr>
              <w:t>1.</w:t>
            </w:r>
            <w:r w:rsidR="00884BD5">
              <w:rPr>
                <w:rFonts w:eastAsia="Times New Roman" w:cs="Calibri"/>
                <w:szCs w:val="22"/>
              </w:rPr>
              <w:t xml:space="preserve"> </w:t>
            </w:r>
            <w:r w:rsidRPr="00504AE3">
              <w:rPr>
                <w:rFonts w:eastAsia="Times New Roman" w:cs="Calibri"/>
                <w:b/>
                <w:bCs/>
                <w:szCs w:val="22"/>
              </w:rPr>
              <w:t>Keep</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month</w:t>
            </w:r>
            <w:r w:rsidR="00884BD5">
              <w:rPr>
                <w:rFonts w:eastAsia="Times New Roman" w:cs="Calibri"/>
                <w:b/>
                <w:bCs/>
                <w:szCs w:val="22"/>
              </w:rPr>
              <w:t xml:space="preserve"> </w:t>
            </w:r>
            <w:r w:rsidRPr="00504AE3">
              <w:rPr>
                <w:rFonts w:eastAsia="Times New Roman" w:cs="Calibri"/>
                <w:b/>
                <w:bCs/>
                <w:szCs w:val="22"/>
              </w:rPr>
              <w:t>of</w:t>
            </w:r>
            <w:r w:rsidR="00884BD5">
              <w:rPr>
                <w:rFonts w:eastAsia="Times New Roman" w:cs="Calibri"/>
                <w:b/>
                <w:bCs/>
                <w:szCs w:val="22"/>
              </w:rPr>
              <w:t xml:space="preserve"> </w:t>
            </w:r>
            <w:r w:rsidRPr="00504AE3">
              <w:rPr>
                <w:rFonts w:eastAsia="Times New Roman" w:cs="Calibri"/>
                <w:b/>
                <w:bCs/>
                <w:szCs w:val="22"/>
              </w:rPr>
              <w:t>spring,</w:t>
            </w:r>
            <w:r w:rsidR="00884BD5">
              <w:rPr>
                <w:rFonts w:eastAsia="Times New Roman" w:cs="Calibri"/>
                <w:b/>
                <w:bCs/>
                <w:szCs w:val="22"/>
              </w:rPr>
              <w:t xml:space="preserve"> </w:t>
            </w:r>
            <w:r w:rsidRPr="00504AE3">
              <w:rPr>
                <w:rFonts w:eastAsia="Times New Roman" w:cs="Calibri"/>
                <w:b/>
                <w:bCs/>
                <w:szCs w:val="22"/>
              </w:rPr>
              <w:t>and</w:t>
            </w:r>
            <w:r w:rsidR="00884BD5">
              <w:rPr>
                <w:rFonts w:eastAsia="Times New Roman" w:cs="Calibri"/>
                <w:b/>
                <w:bCs/>
                <w:szCs w:val="22"/>
              </w:rPr>
              <w:t xml:space="preserve"> </w:t>
            </w:r>
            <w:r w:rsidRPr="00504AE3">
              <w:rPr>
                <w:rFonts w:eastAsia="Times New Roman" w:cs="Calibri"/>
                <w:b/>
                <w:bCs/>
                <w:szCs w:val="22"/>
              </w:rPr>
              <w:t>make</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Passover</w:t>
            </w:r>
            <w:r w:rsidR="00884BD5">
              <w:rPr>
                <w:rFonts w:eastAsia="Times New Roman" w:cs="Calibri"/>
                <w:b/>
                <w:bCs/>
                <w:szCs w:val="22"/>
              </w:rPr>
              <w:t xml:space="preserve"> </w:t>
            </w:r>
            <w:r w:rsidRPr="00504AE3">
              <w:rPr>
                <w:rFonts w:eastAsia="Times New Roman" w:cs="Calibri"/>
                <w:b/>
                <w:bCs/>
                <w:szCs w:val="22"/>
              </w:rPr>
              <w:t>offering</w:t>
            </w:r>
            <w:r w:rsidR="00884BD5">
              <w:rPr>
                <w:rFonts w:eastAsia="Times New Roman" w:cs="Calibri"/>
                <w:b/>
                <w:bCs/>
                <w:szCs w:val="22"/>
              </w:rPr>
              <w:t xml:space="preserve"> </w:t>
            </w:r>
            <w:r w:rsidRPr="00504AE3">
              <w:rPr>
                <w:rFonts w:eastAsia="Times New Roman" w:cs="Calibri"/>
                <w:b/>
                <w:bCs/>
                <w:szCs w:val="22"/>
              </w:rPr>
              <w:t>to</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Lord,</w:t>
            </w:r>
            <w:r w:rsidR="00884BD5">
              <w:rPr>
                <w:rFonts w:eastAsia="Times New Roman" w:cs="Calibri"/>
                <w:b/>
                <w:bCs/>
                <w:szCs w:val="22"/>
              </w:rPr>
              <w:t xml:space="preserve"> </w:t>
            </w:r>
            <w:r w:rsidRPr="00504AE3">
              <w:rPr>
                <w:rFonts w:eastAsia="Times New Roman" w:cs="Calibri"/>
                <w:b/>
                <w:bCs/>
                <w:szCs w:val="22"/>
              </w:rPr>
              <w:t>your</w:t>
            </w:r>
            <w:r w:rsidR="00884BD5">
              <w:rPr>
                <w:rFonts w:eastAsia="Times New Roman" w:cs="Calibri"/>
                <w:b/>
                <w:bCs/>
                <w:szCs w:val="22"/>
              </w:rPr>
              <w:t xml:space="preserve"> </w:t>
            </w:r>
            <w:r w:rsidRPr="00504AE3">
              <w:rPr>
                <w:rFonts w:eastAsia="Times New Roman" w:cs="Calibri"/>
                <w:b/>
                <w:bCs/>
                <w:szCs w:val="22"/>
              </w:rPr>
              <w:t>God,</w:t>
            </w:r>
            <w:r w:rsidR="00884BD5">
              <w:rPr>
                <w:rFonts w:eastAsia="Times New Roman" w:cs="Calibri"/>
                <w:b/>
                <w:bCs/>
                <w:szCs w:val="22"/>
              </w:rPr>
              <w:t xml:space="preserve"> </w:t>
            </w:r>
            <w:r w:rsidRPr="00504AE3">
              <w:rPr>
                <w:rFonts w:eastAsia="Times New Roman" w:cs="Calibri"/>
                <w:b/>
                <w:bCs/>
                <w:szCs w:val="22"/>
              </w:rPr>
              <w:t>for</w:t>
            </w:r>
            <w:r w:rsidR="00884BD5">
              <w:rPr>
                <w:rFonts w:eastAsia="Times New Roman" w:cs="Calibri"/>
                <w:b/>
                <w:bCs/>
                <w:szCs w:val="22"/>
              </w:rPr>
              <w:t xml:space="preserve"> </w:t>
            </w:r>
            <w:r w:rsidRPr="00504AE3">
              <w:rPr>
                <w:rFonts w:eastAsia="Times New Roman" w:cs="Calibri"/>
                <w:b/>
                <w:bCs/>
                <w:szCs w:val="22"/>
              </w:rPr>
              <w:t>in</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month</w:t>
            </w:r>
            <w:r w:rsidR="00884BD5">
              <w:rPr>
                <w:rFonts w:eastAsia="Times New Roman" w:cs="Calibri"/>
                <w:b/>
                <w:bCs/>
                <w:szCs w:val="22"/>
              </w:rPr>
              <w:t xml:space="preserve"> </w:t>
            </w:r>
            <w:r w:rsidRPr="00504AE3">
              <w:rPr>
                <w:rFonts w:eastAsia="Times New Roman" w:cs="Calibri"/>
                <w:b/>
                <w:bCs/>
                <w:szCs w:val="22"/>
              </w:rPr>
              <w:t>of</w:t>
            </w:r>
            <w:r w:rsidR="00884BD5">
              <w:rPr>
                <w:rFonts w:eastAsia="Times New Roman" w:cs="Calibri"/>
                <w:b/>
                <w:bCs/>
                <w:szCs w:val="22"/>
              </w:rPr>
              <w:t xml:space="preserve"> </w:t>
            </w:r>
            <w:r w:rsidRPr="00504AE3">
              <w:rPr>
                <w:rFonts w:eastAsia="Times New Roman" w:cs="Calibri"/>
                <w:b/>
                <w:bCs/>
                <w:szCs w:val="22"/>
              </w:rPr>
              <w:t>spring,</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Lord,</w:t>
            </w:r>
            <w:r w:rsidR="00884BD5">
              <w:rPr>
                <w:rFonts w:eastAsia="Times New Roman" w:cs="Calibri"/>
                <w:b/>
                <w:bCs/>
                <w:szCs w:val="22"/>
              </w:rPr>
              <w:t xml:space="preserve"> </w:t>
            </w:r>
            <w:r w:rsidRPr="00504AE3">
              <w:rPr>
                <w:rFonts w:eastAsia="Times New Roman" w:cs="Calibri"/>
                <w:b/>
                <w:bCs/>
                <w:szCs w:val="22"/>
              </w:rPr>
              <w:t>your</w:t>
            </w:r>
            <w:r w:rsidR="00884BD5">
              <w:rPr>
                <w:rFonts w:eastAsia="Times New Roman" w:cs="Calibri"/>
                <w:b/>
                <w:bCs/>
                <w:szCs w:val="22"/>
              </w:rPr>
              <w:t xml:space="preserve"> </w:t>
            </w:r>
            <w:r w:rsidRPr="00504AE3">
              <w:rPr>
                <w:rFonts w:eastAsia="Times New Roman" w:cs="Calibri"/>
                <w:b/>
                <w:bCs/>
                <w:szCs w:val="22"/>
              </w:rPr>
              <w:t>God,</w:t>
            </w:r>
            <w:r w:rsidR="00884BD5">
              <w:rPr>
                <w:rFonts w:eastAsia="Times New Roman" w:cs="Calibri"/>
                <w:b/>
                <w:bCs/>
                <w:szCs w:val="22"/>
              </w:rPr>
              <w:t xml:space="preserve"> </w:t>
            </w:r>
            <w:r w:rsidRPr="00504AE3">
              <w:rPr>
                <w:rFonts w:eastAsia="Times New Roman" w:cs="Calibri"/>
                <w:b/>
                <w:bCs/>
                <w:szCs w:val="22"/>
              </w:rPr>
              <w:t>brought</w:t>
            </w:r>
            <w:r w:rsidR="00884BD5">
              <w:rPr>
                <w:rFonts w:eastAsia="Times New Roman" w:cs="Calibri"/>
                <w:b/>
                <w:bCs/>
                <w:szCs w:val="22"/>
              </w:rPr>
              <w:t xml:space="preserve"> </w:t>
            </w:r>
            <w:r w:rsidRPr="00504AE3">
              <w:rPr>
                <w:rFonts w:eastAsia="Times New Roman" w:cs="Calibri"/>
                <w:b/>
                <w:bCs/>
                <w:szCs w:val="22"/>
              </w:rPr>
              <w:t>you</w:t>
            </w:r>
            <w:r w:rsidR="00884BD5">
              <w:rPr>
                <w:rFonts w:eastAsia="Times New Roman" w:cs="Calibri"/>
                <w:b/>
                <w:bCs/>
                <w:szCs w:val="22"/>
              </w:rPr>
              <w:t xml:space="preserve"> </w:t>
            </w:r>
            <w:r w:rsidRPr="00504AE3">
              <w:rPr>
                <w:rFonts w:eastAsia="Times New Roman" w:cs="Calibri"/>
                <w:b/>
                <w:bCs/>
                <w:szCs w:val="22"/>
              </w:rPr>
              <w:t>out</w:t>
            </w:r>
            <w:r w:rsidR="00884BD5">
              <w:rPr>
                <w:rFonts w:eastAsia="Times New Roman" w:cs="Calibri"/>
                <w:b/>
                <w:bCs/>
                <w:szCs w:val="22"/>
              </w:rPr>
              <w:t xml:space="preserve"> </w:t>
            </w:r>
            <w:r w:rsidRPr="00504AE3">
              <w:rPr>
                <w:rFonts w:eastAsia="Times New Roman" w:cs="Calibri"/>
                <w:b/>
                <w:bCs/>
                <w:szCs w:val="22"/>
              </w:rPr>
              <w:t>of</w:t>
            </w:r>
            <w:r w:rsidR="00884BD5">
              <w:rPr>
                <w:rFonts w:eastAsia="Times New Roman" w:cs="Calibri"/>
                <w:b/>
                <w:bCs/>
                <w:szCs w:val="22"/>
              </w:rPr>
              <w:t xml:space="preserve"> </w:t>
            </w:r>
            <w:r w:rsidRPr="00504AE3">
              <w:rPr>
                <w:rFonts w:eastAsia="Times New Roman" w:cs="Calibri"/>
                <w:b/>
                <w:bCs/>
                <w:szCs w:val="22"/>
              </w:rPr>
              <w:t>Egypt</w:t>
            </w:r>
            <w:r w:rsidR="00884BD5">
              <w:rPr>
                <w:rFonts w:eastAsia="Times New Roman" w:cs="Calibri"/>
                <w:b/>
                <w:bCs/>
                <w:szCs w:val="22"/>
              </w:rPr>
              <w:t xml:space="preserve"> </w:t>
            </w:r>
            <w:r w:rsidRPr="00504AE3">
              <w:rPr>
                <w:rFonts w:eastAsia="Times New Roman" w:cs="Calibri"/>
                <w:b/>
                <w:bCs/>
                <w:szCs w:val="22"/>
              </w:rPr>
              <w:t>at</w:t>
            </w:r>
            <w:r w:rsidR="00884BD5">
              <w:rPr>
                <w:rFonts w:eastAsia="Times New Roman" w:cs="Calibri"/>
                <w:b/>
                <w:bCs/>
                <w:szCs w:val="22"/>
              </w:rPr>
              <w:t xml:space="preserve"> </w:t>
            </w:r>
            <w:r w:rsidRPr="00504AE3">
              <w:rPr>
                <w:rFonts w:eastAsia="Times New Roman" w:cs="Calibri"/>
                <w:b/>
                <w:bCs/>
                <w:szCs w:val="22"/>
              </w:rPr>
              <w:t>night.</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F7E35" w14:textId="1D296CC7" w:rsidR="00635DD4" w:rsidRPr="00504AE3" w:rsidRDefault="00635DD4" w:rsidP="00CF02E3">
            <w:pPr>
              <w:rPr>
                <w:rFonts w:eastAsia="Times New Roman" w:cs="Calibri"/>
                <w:szCs w:val="22"/>
              </w:rPr>
            </w:pPr>
            <w:r w:rsidRPr="00504AE3">
              <w:rPr>
                <w:rFonts w:eastAsia="Times New Roman" w:cs="Calibri"/>
                <w:szCs w:val="22"/>
              </w:rPr>
              <w:t>1.</w:t>
            </w:r>
            <w:r w:rsidR="00884BD5">
              <w:rPr>
                <w:rFonts w:eastAsia="Times New Roman" w:cs="Calibri"/>
                <w:szCs w:val="22"/>
              </w:rPr>
              <w:t xml:space="preserve"> </w:t>
            </w:r>
            <w:r w:rsidRPr="00504AE3">
              <w:rPr>
                <w:rFonts w:eastAsia="Times New Roman" w:cs="Calibri"/>
                <w:b/>
                <w:bCs/>
                <w:szCs w:val="22"/>
              </w:rPr>
              <w:t>Be</w:t>
            </w:r>
            <w:r w:rsidR="00884BD5">
              <w:rPr>
                <w:rFonts w:eastAsia="Times New Roman" w:cs="Calibri"/>
                <w:b/>
                <w:bCs/>
                <w:szCs w:val="22"/>
              </w:rPr>
              <w:t xml:space="preserve"> </w:t>
            </w:r>
            <w:r w:rsidRPr="00504AE3">
              <w:rPr>
                <w:rFonts w:eastAsia="Times New Roman" w:cs="Calibri"/>
                <w:b/>
                <w:bCs/>
                <w:szCs w:val="22"/>
              </w:rPr>
              <w:t>mindful</w:t>
            </w:r>
            <w:r w:rsidR="00884BD5">
              <w:rPr>
                <w:rFonts w:eastAsia="Times New Roman" w:cs="Calibri"/>
                <w:b/>
                <w:bCs/>
                <w:szCs w:val="22"/>
              </w:rPr>
              <w:t xml:space="preserve"> </w:t>
            </w:r>
            <w:r w:rsidRPr="00504AE3">
              <w:rPr>
                <w:rFonts w:eastAsia="Times New Roman" w:cs="Calibri"/>
                <w:b/>
                <w:bCs/>
                <w:szCs w:val="22"/>
              </w:rPr>
              <w:t>to</w:t>
            </w:r>
            <w:r w:rsidR="00884BD5">
              <w:rPr>
                <w:rFonts w:eastAsia="Times New Roman" w:cs="Calibri"/>
                <w:b/>
                <w:bCs/>
                <w:szCs w:val="22"/>
              </w:rPr>
              <w:t xml:space="preserve"> </w:t>
            </w:r>
            <w:r w:rsidRPr="00504AE3">
              <w:rPr>
                <w:rFonts w:eastAsia="Times New Roman" w:cs="Calibri"/>
                <w:b/>
                <w:bCs/>
                <w:szCs w:val="22"/>
              </w:rPr>
              <w:t>keep</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times</w:t>
            </w:r>
            <w:r w:rsidR="00884BD5">
              <w:rPr>
                <w:rFonts w:eastAsia="Times New Roman" w:cs="Calibri"/>
                <w:b/>
                <w:bCs/>
                <w:szCs w:val="22"/>
              </w:rPr>
              <w:t xml:space="preserve"> </w:t>
            </w:r>
            <w:r w:rsidRPr="00504AE3">
              <w:rPr>
                <w:rFonts w:eastAsia="Times New Roman" w:cs="Calibri"/>
                <w:b/>
                <w:bCs/>
                <w:szCs w:val="22"/>
              </w:rPr>
              <w:t>of</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festivals,</w:t>
            </w:r>
            <w:r w:rsidR="00884BD5">
              <w:rPr>
                <w:rFonts w:eastAsia="Times New Roman" w:cs="Calibri"/>
                <w:b/>
                <w:bCs/>
                <w:szCs w:val="22"/>
              </w:rPr>
              <w:t xml:space="preserve"> </w:t>
            </w:r>
            <w:r w:rsidRPr="00504AE3">
              <w:rPr>
                <w:rFonts w:eastAsia="Times New Roman" w:cs="Calibri"/>
                <w:b/>
                <w:bCs/>
                <w:szCs w:val="22"/>
              </w:rPr>
              <w:t>with</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intercalations</w:t>
            </w:r>
            <w:r w:rsidR="00884BD5">
              <w:rPr>
                <w:rFonts w:eastAsia="Times New Roman" w:cs="Calibri"/>
                <w:b/>
                <w:bCs/>
                <w:szCs w:val="22"/>
              </w:rPr>
              <w:t xml:space="preserve"> </w:t>
            </w:r>
            <w:r w:rsidRPr="00504AE3">
              <w:rPr>
                <w:rFonts w:eastAsia="Times New Roman" w:cs="Calibri"/>
                <w:b/>
                <w:bCs/>
                <w:szCs w:val="22"/>
              </w:rPr>
              <w:t>of</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year,</w:t>
            </w:r>
            <w:r w:rsidR="00884BD5">
              <w:rPr>
                <w:rFonts w:eastAsia="Times New Roman" w:cs="Calibri"/>
                <w:b/>
                <w:bCs/>
                <w:szCs w:val="22"/>
              </w:rPr>
              <w:t xml:space="preserve"> </w:t>
            </w:r>
            <w:r w:rsidRPr="00504AE3">
              <w:rPr>
                <w:rFonts w:eastAsia="Times New Roman" w:cs="Calibri"/>
                <w:b/>
                <w:bCs/>
                <w:szCs w:val="22"/>
              </w:rPr>
              <w:t>and</w:t>
            </w:r>
            <w:r w:rsidR="00884BD5">
              <w:rPr>
                <w:rFonts w:eastAsia="Times New Roman" w:cs="Calibri"/>
                <w:b/>
                <w:bCs/>
                <w:szCs w:val="22"/>
              </w:rPr>
              <w:t xml:space="preserve"> </w:t>
            </w:r>
            <w:r w:rsidRPr="00504AE3">
              <w:rPr>
                <w:rFonts w:eastAsia="Times New Roman" w:cs="Calibri"/>
                <w:b/>
                <w:bCs/>
                <w:szCs w:val="22"/>
              </w:rPr>
              <w:t>to</w:t>
            </w:r>
            <w:r w:rsidR="00884BD5">
              <w:rPr>
                <w:rFonts w:eastAsia="Times New Roman" w:cs="Calibri"/>
                <w:b/>
                <w:bCs/>
                <w:szCs w:val="22"/>
              </w:rPr>
              <w:t xml:space="preserve"> </w:t>
            </w:r>
            <w:r w:rsidRPr="00504AE3">
              <w:rPr>
                <w:rFonts w:eastAsia="Times New Roman" w:cs="Calibri"/>
                <w:b/>
                <w:bCs/>
                <w:szCs w:val="22"/>
              </w:rPr>
              <w:t>observe</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rotation</w:t>
            </w:r>
            <w:r w:rsidR="00884BD5">
              <w:rPr>
                <w:rFonts w:eastAsia="Times New Roman" w:cs="Calibri"/>
                <w:b/>
                <w:bCs/>
                <w:szCs w:val="22"/>
              </w:rPr>
              <w:t xml:space="preserve"> </w:t>
            </w:r>
            <w:r w:rsidRPr="00504AE3">
              <w:rPr>
                <w:rFonts w:eastAsia="Times New Roman" w:cs="Calibri"/>
                <w:b/>
                <w:bCs/>
                <w:szCs w:val="22"/>
              </w:rPr>
              <w:t>thereof:</w:t>
            </w:r>
            <w:r w:rsidR="00884BD5">
              <w:rPr>
                <w:rFonts w:eastAsia="Times New Roman" w:cs="Calibri"/>
                <w:b/>
                <w:bCs/>
                <w:szCs w:val="22"/>
              </w:rPr>
              <w:t xml:space="preserve"> </w:t>
            </w:r>
            <w:r w:rsidRPr="00504AE3">
              <w:rPr>
                <w:rFonts w:eastAsia="Times New Roman" w:cs="Calibri"/>
                <w:b/>
                <w:bCs/>
                <w:szCs w:val="22"/>
              </w:rPr>
              <w:t>in</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month</w:t>
            </w:r>
            <w:r w:rsidR="00884BD5">
              <w:rPr>
                <w:rFonts w:eastAsia="Times New Roman" w:cs="Calibri"/>
                <w:b/>
                <w:bCs/>
                <w:szCs w:val="22"/>
              </w:rPr>
              <w:t xml:space="preserve"> </w:t>
            </w:r>
            <w:r w:rsidRPr="00504AE3">
              <w:rPr>
                <w:rFonts w:eastAsia="Times New Roman" w:cs="Calibri"/>
                <w:b/>
                <w:bCs/>
                <w:szCs w:val="22"/>
              </w:rPr>
              <w:t>of</w:t>
            </w:r>
            <w:r w:rsidR="00884BD5">
              <w:rPr>
                <w:rFonts w:eastAsia="Times New Roman" w:cs="Calibri"/>
                <w:b/>
                <w:bCs/>
                <w:szCs w:val="22"/>
              </w:rPr>
              <w:t xml:space="preserve"> </w:t>
            </w:r>
            <w:r w:rsidRPr="00504AE3">
              <w:rPr>
                <w:rFonts w:eastAsia="Times New Roman" w:cs="Calibri"/>
                <w:b/>
                <w:bCs/>
                <w:szCs w:val="22"/>
              </w:rPr>
              <w:t>Abib</w:t>
            </w:r>
            <w:r w:rsidR="00884BD5">
              <w:rPr>
                <w:rFonts w:eastAsia="Times New Roman" w:cs="Calibri"/>
                <w:b/>
                <w:bCs/>
                <w:szCs w:val="22"/>
              </w:rPr>
              <w:t xml:space="preserve"> </w:t>
            </w:r>
            <w:r w:rsidRPr="00504AE3">
              <w:rPr>
                <w:rFonts w:eastAsia="Times New Roman" w:cs="Calibri"/>
                <w:b/>
                <w:bCs/>
                <w:szCs w:val="22"/>
              </w:rPr>
              <w:t>to</w:t>
            </w:r>
            <w:r w:rsidR="00884BD5">
              <w:rPr>
                <w:rFonts w:eastAsia="Times New Roman" w:cs="Calibri"/>
                <w:b/>
                <w:bCs/>
                <w:szCs w:val="22"/>
              </w:rPr>
              <w:t xml:space="preserve"> </w:t>
            </w:r>
            <w:r w:rsidRPr="00504AE3">
              <w:rPr>
                <w:rFonts w:eastAsia="Times New Roman" w:cs="Calibri"/>
                <w:b/>
                <w:bCs/>
                <w:szCs w:val="22"/>
              </w:rPr>
              <w:t>perform</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Pascha</w:t>
            </w:r>
            <w:r w:rsidR="00884BD5">
              <w:rPr>
                <w:rFonts w:eastAsia="Times New Roman" w:cs="Calibri"/>
                <w:b/>
                <w:bCs/>
                <w:szCs w:val="22"/>
              </w:rPr>
              <w:t xml:space="preserve"> </w:t>
            </w:r>
            <w:r w:rsidRPr="00504AE3">
              <w:rPr>
                <w:rFonts w:eastAsia="Times New Roman" w:cs="Calibri"/>
                <w:b/>
                <w:bCs/>
                <w:szCs w:val="22"/>
              </w:rPr>
              <w:t>before</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LORD</w:t>
            </w:r>
            <w:r w:rsidR="00884BD5">
              <w:rPr>
                <w:rFonts w:eastAsia="Times New Roman" w:cs="Calibri"/>
                <w:b/>
                <w:bCs/>
                <w:szCs w:val="22"/>
              </w:rPr>
              <w:t xml:space="preserve"> </w:t>
            </w:r>
            <w:r w:rsidRPr="00504AE3">
              <w:rPr>
                <w:rFonts w:eastAsia="Times New Roman" w:cs="Calibri"/>
                <w:b/>
                <w:bCs/>
                <w:szCs w:val="22"/>
              </w:rPr>
              <w:t>your</w:t>
            </w:r>
            <w:r w:rsidR="00884BD5">
              <w:rPr>
                <w:rFonts w:eastAsia="Times New Roman" w:cs="Calibri"/>
                <w:b/>
                <w:bCs/>
                <w:szCs w:val="22"/>
              </w:rPr>
              <w:t xml:space="preserve"> </w:t>
            </w:r>
            <w:r w:rsidRPr="00504AE3">
              <w:rPr>
                <w:rFonts w:eastAsia="Times New Roman" w:cs="Calibri"/>
                <w:b/>
                <w:bCs/>
                <w:szCs w:val="22"/>
              </w:rPr>
              <w:t>God,</w:t>
            </w:r>
            <w:r w:rsidR="00884BD5">
              <w:rPr>
                <w:rFonts w:eastAsia="Times New Roman" w:cs="Calibri"/>
                <w:b/>
                <w:bCs/>
                <w:szCs w:val="22"/>
              </w:rPr>
              <w:t xml:space="preserve"> </w:t>
            </w:r>
            <w:r w:rsidRPr="00504AE3">
              <w:rPr>
                <w:rFonts w:eastAsia="Times New Roman" w:cs="Calibri"/>
                <w:b/>
                <w:bCs/>
                <w:szCs w:val="22"/>
              </w:rPr>
              <w:t>because</w:t>
            </w:r>
            <w:r w:rsidR="00884BD5">
              <w:rPr>
                <w:rFonts w:eastAsia="Times New Roman" w:cs="Calibri"/>
                <w:b/>
                <w:bCs/>
                <w:szCs w:val="22"/>
              </w:rPr>
              <w:t xml:space="preserve"> </w:t>
            </w:r>
            <w:r w:rsidRPr="00504AE3">
              <w:rPr>
                <w:rFonts w:eastAsia="Times New Roman" w:cs="Calibri"/>
                <w:b/>
                <w:bCs/>
                <w:szCs w:val="22"/>
              </w:rPr>
              <w:t>in</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month</w:t>
            </w:r>
            <w:r w:rsidR="00884BD5">
              <w:rPr>
                <w:rFonts w:eastAsia="Times New Roman" w:cs="Calibri"/>
                <w:b/>
                <w:bCs/>
                <w:szCs w:val="22"/>
              </w:rPr>
              <w:t xml:space="preserve"> </w:t>
            </w:r>
            <w:r w:rsidRPr="00504AE3">
              <w:rPr>
                <w:rFonts w:eastAsia="Times New Roman" w:cs="Calibri"/>
                <w:b/>
                <w:bCs/>
                <w:szCs w:val="22"/>
              </w:rPr>
              <w:t>of</w:t>
            </w:r>
            <w:r w:rsidR="00884BD5">
              <w:rPr>
                <w:rFonts w:eastAsia="Times New Roman" w:cs="Calibri"/>
                <w:b/>
                <w:bCs/>
                <w:szCs w:val="22"/>
              </w:rPr>
              <w:t xml:space="preserve"> </w:t>
            </w:r>
            <w:r w:rsidRPr="00504AE3">
              <w:rPr>
                <w:rFonts w:eastAsia="Times New Roman" w:cs="Calibri"/>
                <w:b/>
                <w:bCs/>
                <w:szCs w:val="22"/>
              </w:rPr>
              <w:t>Abib</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LORD</w:t>
            </w:r>
            <w:r w:rsidR="00884BD5">
              <w:rPr>
                <w:rFonts w:eastAsia="Times New Roman" w:cs="Calibri"/>
                <w:b/>
                <w:bCs/>
                <w:szCs w:val="22"/>
              </w:rPr>
              <w:t xml:space="preserve"> </w:t>
            </w:r>
            <w:r w:rsidRPr="00504AE3">
              <w:rPr>
                <w:rFonts w:eastAsia="Times New Roman" w:cs="Calibri"/>
                <w:b/>
                <w:bCs/>
                <w:szCs w:val="22"/>
              </w:rPr>
              <w:t>your</w:t>
            </w:r>
            <w:r w:rsidR="00884BD5">
              <w:rPr>
                <w:rFonts w:eastAsia="Times New Roman" w:cs="Calibri"/>
                <w:b/>
                <w:bCs/>
                <w:szCs w:val="22"/>
              </w:rPr>
              <w:t xml:space="preserve"> </w:t>
            </w:r>
            <w:r w:rsidRPr="00504AE3">
              <w:rPr>
                <w:rFonts w:eastAsia="Times New Roman" w:cs="Calibri"/>
                <w:b/>
                <w:bCs/>
                <w:szCs w:val="22"/>
              </w:rPr>
              <w:t>God</w:t>
            </w:r>
            <w:r w:rsidR="00884BD5">
              <w:rPr>
                <w:rFonts w:eastAsia="Times New Roman" w:cs="Calibri"/>
                <w:b/>
                <w:bCs/>
                <w:szCs w:val="22"/>
              </w:rPr>
              <w:t xml:space="preserve"> </w:t>
            </w:r>
            <w:r w:rsidRPr="00504AE3">
              <w:rPr>
                <w:rFonts w:eastAsia="Times New Roman" w:cs="Calibri"/>
                <w:b/>
                <w:bCs/>
                <w:szCs w:val="22"/>
              </w:rPr>
              <w:t>brought</w:t>
            </w:r>
            <w:r w:rsidR="00884BD5">
              <w:rPr>
                <w:rFonts w:eastAsia="Times New Roman" w:cs="Calibri"/>
                <w:b/>
                <w:bCs/>
                <w:szCs w:val="22"/>
              </w:rPr>
              <w:t xml:space="preserve"> </w:t>
            </w:r>
            <w:r w:rsidRPr="00504AE3">
              <w:rPr>
                <w:rFonts w:eastAsia="Times New Roman" w:cs="Calibri"/>
                <w:b/>
                <w:bCs/>
                <w:szCs w:val="22"/>
              </w:rPr>
              <w:t>you</w:t>
            </w:r>
            <w:r w:rsidR="00884BD5">
              <w:rPr>
                <w:rFonts w:eastAsia="Times New Roman" w:cs="Calibri"/>
                <w:b/>
                <w:bCs/>
                <w:szCs w:val="22"/>
              </w:rPr>
              <w:t xml:space="preserve"> </w:t>
            </w:r>
            <w:r w:rsidRPr="00504AE3">
              <w:rPr>
                <w:rFonts w:eastAsia="Times New Roman" w:cs="Calibri"/>
                <w:b/>
                <w:bCs/>
                <w:szCs w:val="22"/>
              </w:rPr>
              <w:t>out</w:t>
            </w:r>
            <w:r w:rsidR="00884BD5">
              <w:rPr>
                <w:rFonts w:eastAsia="Times New Roman" w:cs="Calibri"/>
                <w:b/>
                <w:bCs/>
                <w:szCs w:val="22"/>
              </w:rPr>
              <w:t xml:space="preserve"> </w:t>
            </w:r>
            <w:r w:rsidRPr="00504AE3">
              <w:rPr>
                <w:rFonts w:eastAsia="Times New Roman" w:cs="Calibri"/>
                <w:b/>
                <w:bCs/>
                <w:szCs w:val="22"/>
              </w:rPr>
              <w:t>of</w:t>
            </w:r>
            <w:r w:rsidR="00884BD5">
              <w:rPr>
                <w:rFonts w:eastAsia="Times New Roman" w:cs="Calibri"/>
                <w:b/>
                <w:bCs/>
                <w:szCs w:val="22"/>
              </w:rPr>
              <w:t xml:space="preserve"> </w:t>
            </w:r>
            <w:r w:rsidRPr="00504AE3">
              <w:rPr>
                <w:rFonts w:eastAsia="Times New Roman" w:cs="Calibri"/>
                <w:b/>
                <w:bCs/>
                <w:szCs w:val="22"/>
              </w:rPr>
              <w:t>Mizraim;</w:t>
            </w:r>
            <w:r w:rsidR="00884BD5">
              <w:rPr>
                <w:rFonts w:eastAsia="Times New Roman" w:cs="Calibri"/>
                <w:b/>
                <w:bCs/>
                <w:szCs w:val="22"/>
              </w:rPr>
              <w:t xml:space="preserve"> </w:t>
            </w:r>
            <w:r w:rsidRPr="00504AE3">
              <w:rPr>
                <w:rFonts w:eastAsia="Times New Roman" w:cs="Calibri"/>
                <w:b/>
                <w:bCs/>
                <w:szCs w:val="22"/>
              </w:rPr>
              <w:t>you</w:t>
            </w:r>
            <w:r w:rsidR="00884BD5">
              <w:rPr>
                <w:rFonts w:eastAsia="Times New Roman" w:cs="Calibri"/>
                <w:b/>
                <w:bCs/>
                <w:szCs w:val="22"/>
              </w:rPr>
              <w:t xml:space="preserve"> </w:t>
            </w:r>
            <w:r w:rsidRPr="00504AE3">
              <w:rPr>
                <w:rFonts w:eastAsia="Times New Roman" w:cs="Calibri"/>
                <w:b/>
                <w:bCs/>
                <w:szCs w:val="22"/>
              </w:rPr>
              <w:t>will</w:t>
            </w:r>
            <w:r w:rsidR="00884BD5">
              <w:rPr>
                <w:rFonts w:eastAsia="Times New Roman" w:cs="Calibri"/>
                <w:b/>
                <w:bCs/>
                <w:szCs w:val="22"/>
              </w:rPr>
              <w:t xml:space="preserve"> </w:t>
            </w:r>
            <w:r w:rsidRPr="00504AE3">
              <w:rPr>
                <w:rFonts w:eastAsia="Times New Roman" w:cs="Calibri"/>
                <w:b/>
                <w:bCs/>
                <w:szCs w:val="22"/>
              </w:rPr>
              <w:t>eat</w:t>
            </w:r>
            <w:r w:rsidR="00884BD5">
              <w:rPr>
                <w:rFonts w:eastAsia="Times New Roman" w:cs="Calibri"/>
                <w:b/>
                <w:bCs/>
                <w:szCs w:val="22"/>
              </w:rPr>
              <w:t xml:space="preserve"> </w:t>
            </w:r>
            <w:r w:rsidRPr="00504AE3">
              <w:rPr>
                <w:rFonts w:eastAsia="Times New Roman" w:cs="Calibri"/>
                <w:b/>
                <w:bCs/>
                <w:szCs w:val="22"/>
              </w:rPr>
              <w:t>it</w:t>
            </w:r>
            <w:r w:rsidR="00884BD5">
              <w:rPr>
                <w:rFonts w:eastAsia="Times New Roman" w:cs="Calibri"/>
                <w:b/>
                <w:bCs/>
                <w:szCs w:val="22"/>
              </w:rPr>
              <w:t xml:space="preserve"> </w:t>
            </w:r>
            <w:r w:rsidRPr="00504AE3">
              <w:rPr>
                <w:rFonts w:eastAsia="Times New Roman" w:cs="Calibri"/>
                <w:b/>
                <w:bCs/>
                <w:szCs w:val="22"/>
              </w:rPr>
              <w:t>therefore</w:t>
            </w:r>
            <w:r w:rsidR="00884BD5">
              <w:rPr>
                <w:rFonts w:eastAsia="Times New Roman" w:cs="Calibri"/>
                <w:b/>
                <w:bCs/>
                <w:szCs w:val="22"/>
              </w:rPr>
              <w:t xml:space="preserve"> </w:t>
            </w:r>
            <w:r w:rsidRPr="00504AE3">
              <w:rPr>
                <w:rFonts w:eastAsia="Times New Roman" w:cs="Calibri"/>
                <w:b/>
                <w:bCs/>
                <w:szCs w:val="22"/>
              </w:rPr>
              <w:t>by</w:t>
            </w:r>
            <w:r w:rsidR="00884BD5">
              <w:rPr>
                <w:rFonts w:eastAsia="Times New Roman" w:cs="Calibri"/>
                <w:b/>
                <w:bCs/>
                <w:szCs w:val="22"/>
              </w:rPr>
              <w:t xml:space="preserve"> </w:t>
            </w:r>
            <w:r w:rsidRPr="00504AE3">
              <w:rPr>
                <w:rFonts w:eastAsia="Times New Roman" w:cs="Calibri"/>
                <w:b/>
                <w:bCs/>
                <w:szCs w:val="22"/>
              </w:rPr>
              <w:t>night.</w:t>
            </w:r>
          </w:p>
        </w:tc>
      </w:tr>
      <w:tr w:rsidR="00635DD4" w:rsidRPr="00504AE3" w14:paraId="6BE86AD6" w14:textId="77777777" w:rsidTr="00CF02E3">
        <w:trPr>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12D01" w14:textId="01D21540" w:rsidR="00635DD4" w:rsidRPr="00504AE3" w:rsidRDefault="00635DD4" w:rsidP="00CF02E3">
            <w:pPr>
              <w:rPr>
                <w:rFonts w:eastAsia="Times New Roman" w:cs="Calibri"/>
                <w:szCs w:val="22"/>
              </w:rPr>
            </w:pPr>
            <w:r w:rsidRPr="00504AE3">
              <w:rPr>
                <w:rFonts w:eastAsia="Times New Roman" w:cs="Calibri"/>
                <w:szCs w:val="22"/>
              </w:rPr>
              <w:t>2.</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slaughter</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Passover</w:t>
            </w:r>
            <w:r w:rsidR="00884BD5">
              <w:rPr>
                <w:rFonts w:eastAsia="Times New Roman" w:cs="Calibri"/>
                <w:szCs w:val="22"/>
              </w:rPr>
              <w:t xml:space="preserve"> </w:t>
            </w:r>
            <w:r w:rsidRPr="00504AE3">
              <w:rPr>
                <w:rFonts w:eastAsia="Times New Roman" w:cs="Calibri"/>
                <w:szCs w:val="22"/>
              </w:rPr>
              <w:t>sacrifice</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flock,</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Festival</w:t>
            </w:r>
            <w:r w:rsidR="00884BD5">
              <w:rPr>
                <w:rFonts w:eastAsia="Times New Roman" w:cs="Calibri"/>
                <w:szCs w:val="22"/>
              </w:rPr>
              <w:t xml:space="preserve"> </w:t>
            </w:r>
            <w:r w:rsidRPr="00504AE3">
              <w:rPr>
                <w:rFonts w:eastAsia="Times New Roman" w:cs="Calibri"/>
                <w:szCs w:val="22"/>
              </w:rPr>
              <w:t>sacrifices</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cattle,</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place</w:t>
            </w:r>
            <w:r w:rsidR="00884BD5">
              <w:rPr>
                <w:rFonts w:eastAsia="Times New Roman" w:cs="Calibri"/>
                <w:szCs w:val="22"/>
              </w:rPr>
              <w:t xml:space="preserve"> </w:t>
            </w:r>
            <w:r w:rsidRPr="00504AE3">
              <w:rPr>
                <w:rFonts w:eastAsia="Times New Roman" w:cs="Calibri"/>
                <w:szCs w:val="22"/>
              </w:rPr>
              <w:t>which</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choose</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establish</w:t>
            </w:r>
            <w:r w:rsidR="00884BD5">
              <w:rPr>
                <w:rFonts w:eastAsia="Times New Roman" w:cs="Calibri"/>
                <w:szCs w:val="22"/>
              </w:rPr>
              <w:t xml:space="preserve"> </w:t>
            </w:r>
            <w:r w:rsidRPr="00504AE3">
              <w:rPr>
                <w:rFonts w:eastAsia="Times New Roman" w:cs="Calibri"/>
                <w:szCs w:val="22"/>
              </w:rPr>
              <w:t>His</w:t>
            </w:r>
            <w:r w:rsidR="00884BD5">
              <w:rPr>
                <w:rFonts w:eastAsia="Times New Roman" w:cs="Calibri"/>
                <w:szCs w:val="22"/>
              </w:rPr>
              <w:t xml:space="preserve"> </w:t>
            </w:r>
            <w:r w:rsidRPr="00504AE3">
              <w:rPr>
                <w:rFonts w:eastAsia="Times New Roman" w:cs="Calibri"/>
                <w:szCs w:val="22"/>
              </w:rPr>
              <w:t>Name</w:t>
            </w:r>
            <w:r w:rsidR="00884BD5">
              <w:rPr>
                <w:rFonts w:eastAsia="Times New Roman" w:cs="Calibri"/>
                <w:szCs w:val="22"/>
              </w:rPr>
              <w:t xml:space="preserve"> </w:t>
            </w:r>
            <w:r w:rsidRPr="00504AE3">
              <w:rPr>
                <w:rFonts w:eastAsia="Times New Roman" w:cs="Calibri"/>
                <w:szCs w:val="22"/>
              </w:rPr>
              <w:t>therein.</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085D19" w14:textId="0AC81CD0" w:rsidR="00635DD4" w:rsidRPr="00504AE3" w:rsidRDefault="00635DD4" w:rsidP="00CF02E3">
            <w:pPr>
              <w:rPr>
                <w:rFonts w:eastAsia="Times New Roman" w:cs="Calibri"/>
                <w:szCs w:val="22"/>
              </w:rPr>
            </w:pPr>
            <w:r w:rsidRPr="00504AE3">
              <w:rPr>
                <w:rFonts w:eastAsia="Times New Roman" w:cs="Calibri"/>
                <w:szCs w:val="22"/>
              </w:rPr>
              <w:t>2.</w:t>
            </w:r>
            <w:r w:rsidR="00884BD5">
              <w:rPr>
                <w:rFonts w:eastAsia="Times New Roman" w:cs="Calibri"/>
                <w:szCs w:val="22"/>
              </w:rPr>
              <w:t xml:space="preserve"> </w:t>
            </w:r>
            <w:r w:rsidRPr="00504AE3">
              <w:rPr>
                <w:rFonts w:eastAsia="Times New Roman" w:cs="Calibri"/>
                <w:szCs w:val="22"/>
              </w:rPr>
              <w:t>But</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sacrifice</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Pascha</w:t>
            </w:r>
            <w:r w:rsidR="00884BD5">
              <w:rPr>
                <w:rFonts w:eastAsia="Times New Roman" w:cs="Calibri"/>
                <w:szCs w:val="22"/>
              </w:rPr>
              <w:t xml:space="preserve"> </w:t>
            </w:r>
            <w:r w:rsidRPr="00504AE3">
              <w:rPr>
                <w:rFonts w:eastAsia="Times New Roman" w:cs="Calibri"/>
                <w:szCs w:val="22"/>
              </w:rPr>
              <w:t>before</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r w:rsidR="00884BD5">
              <w:rPr>
                <w:rFonts w:eastAsia="Times New Roman" w:cs="Calibri"/>
                <w:szCs w:val="22"/>
              </w:rPr>
              <w:t xml:space="preserve"> </w:t>
            </w:r>
            <w:r w:rsidRPr="00504AE3">
              <w:rPr>
                <w:rFonts w:eastAsia="Times New Roman" w:cs="Calibri"/>
                <w:szCs w:val="22"/>
              </w:rPr>
              <w:t>between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suns;</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sheep</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bullocks</w:t>
            </w:r>
            <w:r w:rsidR="00884BD5">
              <w:rPr>
                <w:rFonts w:eastAsia="Times New Roman" w:cs="Calibri"/>
                <w:szCs w:val="22"/>
              </w:rPr>
              <w:t xml:space="preserve"> </w:t>
            </w:r>
            <w:r w:rsidRPr="00504AE3">
              <w:rPr>
                <w:rFonts w:eastAsia="Times New Roman" w:cs="Calibri"/>
                <w:szCs w:val="22"/>
              </w:rPr>
              <w:t>on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morrow,</w:t>
            </w:r>
            <w:r w:rsidR="00884BD5">
              <w:rPr>
                <w:rFonts w:eastAsia="Times New Roman" w:cs="Calibri"/>
                <w:szCs w:val="22"/>
              </w:rPr>
              <w:t xml:space="preserve"> </w:t>
            </w:r>
            <w:r w:rsidRPr="00504AE3">
              <w:rPr>
                <w:rFonts w:eastAsia="Times New Roman" w:cs="Calibri"/>
                <w:szCs w:val="22"/>
              </w:rPr>
              <w:t>on</w:t>
            </w:r>
            <w:r w:rsidR="00884BD5">
              <w:rPr>
                <w:rFonts w:eastAsia="Times New Roman" w:cs="Calibri"/>
                <w:szCs w:val="22"/>
              </w:rPr>
              <w:t xml:space="preserve"> </w:t>
            </w:r>
            <w:r w:rsidRPr="00504AE3">
              <w:rPr>
                <w:rFonts w:eastAsia="Times New Roman" w:cs="Calibri"/>
                <w:szCs w:val="22"/>
              </w:rPr>
              <w:t>that</w:t>
            </w:r>
            <w:r w:rsidR="00884BD5">
              <w:rPr>
                <w:rFonts w:eastAsia="Times New Roman" w:cs="Calibri"/>
                <w:szCs w:val="22"/>
              </w:rPr>
              <w:t xml:space="preserve"> </w:t>
            </w:r>
            <w:r w:rsidRPr="00504AE3">
              <w:rPr>
                <w:rFonts w:eastAsia="Times New Roman" w:cs="Calibri"/>
                <w:szCs w:val="22"/>
              </w:rPr>
              <w:t>same</w:t>
            </w:r>
            <w:r w:rsidR="00884BD5">
              <w:rPr>
                <w:rFonts w:eastAsia="Times New Roman" w:cs="Calibri"/>
                <w:szCs w:val="22"/>
              </w:rPr>
              <w:t xml:space="preserve"> </w:t>
            </w:r>
            <w:r w:rsidRPr="00504AE3">
              <w:rPr>
                <w:rFonts w:eastAsia="Times New Roman" w:cs="Calibri"/>
                <w:szCs w:val="22"/>
              </w:rPr>
              <w:t>day</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rejoice</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feast</w:t>
            </w:r>
            <w:r w:rsidR="00884BD5">
              <w:rPr>
                <w:rFonts w:eastAsia="Times New Roman" w:cs="Calibri"/>
                <w:szCs w:val="22"/>
              </w:rPr>
              <w:t xml:space="preserve"> </w:t>
            </w:r>
            <w:r w:rsidRPr="00504AE3">
              <w:rPr>
                <w:rFonts w:eastAsia="Times New Roman" w:cs="Calibri"/>
                <w:szCs w:val="22"/>
              </w:rPr>
              <w:t>at</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place</w:t>
            </w:r>
            <w:r w:rsidR="00884BD5">
              <w:rPr>
                <w:rFonts w:eastAsia="Times New Roman" w:cs="Calibri"/>
                <w:szCs w:val="22"/>
              </w:rPr>
              <w:t xml:space="preserve"> </w:t>
            </w:r>
            <w:r w:rsidRPr="00504AE3">
              <w:rPr>
                <w:rFonts w:eastAsia="Times New Roman" w:cs="Calibri"/>
                <w:szCs w:val="22"/>
              </w:rPr>
              <w:t>which</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choose</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make</w:t>
            </w:r>
            <w:r w:rsidR="00884BD5">
              <w:rPr>
                <w:rFonts w:eastAsia="Times New Roman" w:cs="Calibri"/>
                <w:szCs w:val="22"/>
              </w:rPr>
              <w:t xml:space="preserve"> </w:t>
            </w:r>
            <w:r w:rsidRPr="00504AE3">
              <w:rPr>
                <w:rFonts w:eastAsia="Times New Roman" w:cs="Calibri"/>
                <w:szCs w:val="22"/>
              </w:rPr>
              <w:t>His</w:t>
            </w:r>
            <w:r w:rsidR="00884BD5">
              <w:rPr>
                <w:rFonts w:eastAsia="Times New Roman" w:cs="Calibri"/>
                <w:szCs w:val="22"/>
              </w:rPr>
              <w:t xml:space="preserve"> </w:t>
            </w:r>
            <w:r w:rsidRPr="00504AE3">
              <w:rPr>
                <w:rFonts w:eastAsia="Times New Roman" w:cs="Calibri"/>
                <w:szCs w:val="22"/>
              </w:rPr>
              <w:t>Shekinah</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dwell</w:t>
            </w:r>
            <w:r w:rsidR="00884BD5">
              <w:rPr>
                <w:rFonts w:eastAsia="Times New Roman" w:cs="Calibri"/>
                <w:szCs w:val="22"/>
              </w:rPr>
              <w:t xml:space="preserve"> </w:t>
            </w:r>
            <w:r w:rsidRPr="00504AE3">
              <w:rPr>
                <w:rFonts w:eastAsia="Times New Roman" w:cs="Calibri"/>
                <w:szCs w:val="22"/>
              </w:rPr>
              <w:t>there.</w:t>
            </w:r>
          </w:p>
        </w:tc>
      </w:tr>
      <w:tr w:rsidR="00635DD4" w:rsidRPr="00504AE3" w14:paraId="4C37AD35" w14:textId="77777777" w:rsidTr="00CF02E3">
        <w:trPr>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77D04" w14:textId="5147215C" w:rsidR="00635DD4" w:rsidRPr="00504AE3" w:rsidRDefault="00635DD4" w:rsidP="00CF02E3">
            <w:pPr>
              <w:rPr>
                <w:rFonts w:eastAsia="Times New Roman" w:cs="Calibri"/>
                <w:szCs w:val="22"/>
              </w:rPr>
            </w:pPr>
            <w:r w:rsidRPr="00504AE3">
              <w:rPr>
                <w:rFonts w:eastAsia="Times New Roman" w:cs="Calibri"/>
                <w:szCs w:val="22"/>
              </w:rPr>
              <w:t>3.</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not</w:t>
            </w:r>
            <w:r w:rsidR="00884BD5">
              <w:rPr>
                <w:rFonts w:eastAsia="Times New Roman" w:cs="Calibri"/>
                <w:szCs w:val="22"/>
              </w:rPr>
              <w:t xml:space="preserve"> </w:t>
            </w:r>
            <w:r w:rsidRPr="00504AE3">
              <w:rPr>
                <w:rFonts w:eastAsia="Times New Roman" w:cs="Calibri"/>
                <w:szCs w:val="22"/>
              </w:rPr>
              <w:t>eat</w:t>
            </w:r>
            <w:r w:rsidR="00884BD5">
              <w:rPr>
                <w:rFonts w:eastAsia="Times New Roman" w:cs="Calibri"/>
                <w:szCs w:val="22"/>
              </w:rPr>
              <w:t xml:space="preserve"> </w:t>
            </w:r>
            <w:r w:rsidRPr="00504AE3">
              <w:rPr>
                <w:rFonts w:eastAsia="Times New Roman" w:cs="Calibri"/>
                <w:szCs w:val="22"/>
              </w:rPr>
              <w:t>leaven</w:t>
            </w:r>
            <w:r w:rsidR="00884BD5">
              <w:rPr>
                <w:rFonts w:eastAsia="Times New Roman" w:cs="Calibri"/>
                <w:szCs w:val="22"/>
              </w:rPr>
              <w:t xml:space="preserve"> </w:t>
            </w:r>
            <w:r w:rsidRPr="00504AE3">
              <w:rPr>
                <w:rFonts w:eastAsia="Times New Roman" w:cs="Calibri"/>
                <w:szCs w:val="22"/>
              </w:rPr>
              <w:t>with</w:t>
            </w:r>
            <w:r w:rsidR="00884BD5">
              <w:rPr>
                <w:rFonts w:eastAsia="Times New Roman" w:cs="Calibri"/>
                <w:szCs w:val="22"/>
              </w:rPr>
              <w:t xml:space="preserve"> </w:t>
            </w:r>
            <w:r w:rsidRPr="00504AE3">
              <w:rPr>
                <w:rFonts w:eastAsia="Times New Roman" w:cs="Calibri"/>
                <w:szCs w:val="22"/>
              </w:rPr>
              <w:t>it;</w:t>
            </w:r>
            <w:r w:rsidR="00884BD5">
              <w:rPr>
                <w:rFonts w:eastAsia="Times New Roman" w:cs="Calibri"/>
                <w:szCs w:val="22"/>
              </w:rPr>
              <w:t xml:space="preserve"> </w:t>
            </w:r>
            <w:r w:rsidRPr="00504AE3">
              <w:rPr>
                <w:rFonts w:eastAsia="Times New Roman" w:cs="Calibri"/>
                <w:szCs w:val="22"/>
              </w:rPr>
              <w:t>for</w:t>
            </w:r>
            <w:r w:rsidR="00884BD5">
              <w:rPr>
                <w:rFonts w:eastAsia="Times New Roman" w:cs="Calibri"/>
                <w:szCs w:val="22"/>
              </w:rPr>
              <w:t xml:space="preserve"> </w:t>
            </w:r>
            <w:r w:rsidRPr="00504AE3">
              <w:rPr>
                <w:rFonts w:eastAsia="Times New Roman" w:cs="Calibri"/>
                <w:szCs w:val="22"/>
              </w:rPr>
              <w:t>seven</w:t>
            </w:r>
            <w:r w:rsidR="00884BD5">
              <w:rPr>
                <w:rFonts w:eastAsia="Times New Roman" w:cs="Calibri"/>
                <w:szCs w:val="22"/>
              </w:rPr>
              <w:t xml:space="preserve"> </w:t>
            </w:r>
            <w:r w:rsidRPr="00504AE3">
              <w:rPr>
                <w:rFonts w:eastAsia="Times New Roman" w:cs="Calibri"/>
                <w:szCs w:val="22"/>
              </w:rPr>
              <w:t>days</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eat</w:t>
            </w:r>
            <w:r w:rsidR="00884BD5">
              <w:rPr>
                <w:rFonts w:eastAsia="Times New Roman" w:cs="Calibri"/>
                <w:szCs w:val="22"/>
              </w:rPr>
              <w:t xml:space="preserve"> </w:t>
            </w:r>
            <w:r w:rsidRPr="00504AE3">
              <w:rPr>
                <w:rFonts w:eastAsia="Times New Roman" w:cs="Calibri"/>
                <w:szCs w:val="22"/>
              </w:rPr>
              <w:t>with</w:t>
            </w:r>
            <w:r w:rsidR="00884BD5">
              <w:rPr>
                <w:rFonts w:eastAsia="Times New Roman" w:cs="Calibri"/>
                <w:szCs w:val="22"/>
              </w:rPr>
              <w:t xml:space="preserve"> </w:t>
            </w:r>
            <w:proofErr w:type="gramStart"/>
            <w:r w:rsidRPr="00504AE3">
              <w:rPr>
                <w:rFonts w:eastAsia="Times New Roman" w:cs="Calibri"/>
                <w:szCs w:val="22"/>
              </w:rPr>
              <w:t>it</w:t>
            </w:r>
            <w:proofErr w:type="gramEnd"/>
            <w:r w:rsidR="00884BD5">
              <w:rPr>
                <w:rFonts w:eastAsia="Times New Roman" w:cs="Calibri"/>
                <w:szCs w:val="22"/>
              </w:rPr>
              <w:t xml:space="preserve"> </w:t>
            </w:r>
            <w:r w:rsidRPr="00504AE3">
              <w:rPr>
                <w:rFonts w:eastAsia="Times New Roman" w:cs="Calibri"/>
                <w:szCs w:val="22"/>
              </w:rPr>
              <w:t>matzoth,</w:t>
            </w:r>
            <w:r w:rsidR="00884BD5">
              <w:rPr>
                <w:rFonts w:eastAsia="Times New Roman" w:cs="Calibri"/>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bread</w:t>
            </w:r>
            <w:r w:rsidR="00884BD5">
              <w:rPr>
                <w:rFonts w:eastAsia="Times New Roman" w:cs="Calibri"/>
                <w:b/>
                <w:bCs/>
                <w:szCs w:val="22"/>
              </w:rPr>
              <w:t xml:space="preserve"> </w:t>
            </w:r>
            <w:r w:rsidRPr="00504AE3">
              <w:rPr>
                <w:rFonts w:eastAsia="Times New Roman" w:cs="Calibri"/>
                <w:b/>
                <w:bCs/>
                <w:szCs w:val="22"/>
              </w:rPr>
              <w:t>of</w:t>
            </w:r>
            <w:r w:rsidR="00884BD5">
              <w:rPr>
                <w:rFonts w:eastAsia="Times New Roman" w:cs="Calibri"/>
                <w:b/>
                <w:bCs/>
                <w:szCs w:val="22"/>
              </w:rPr>
              <w:t xml:space="preserve"> </w:t>
            </w:r>
            <w:r w:rsidRPr="00504AE3">
              <w:rPr>
                <w:rFonts w:eastAsia="Times New Roman" w:cs="Calibri"/>
                <w:b/>
                <w:bCs/>
                <w:szCs w:val="22"/>
              </w:rPr>
              <w:t>affliction</w:t>
            </w:r>
            <w:r w:rsidRPr="00504AE3">
              <w:rPr>
                <w:rFonts w:eastAsia="Times New Roman" w:cs="Calibri"/>
                <w:szCs w:val="22"/>
              </w:rPr>
              <w:t>,</w:t>
            </w:r>
            <w:r w:rsidR="00884BD5">
              <w:rPr>
                <w:rFonts w:eastAsia="Times New Roman" w:cs="Calibri"/>
                <w:szCs w:val="22"/>
              </w:rPr>
              <w:t xml:space="preserve"> </w:t>
            </w:r>
            <w:r w:rsidRPr="00504AE3">
              <w:rPr>
                <w:rFonts w:eastAsia="Times New Roman" w:cs="Calibri"/>
                <w:szCs w:val="22"/>
              </w:rPr>
              <w:t>for</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haste</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went</w:t>
            </w:r>
            <w:r w:rsidR="00884BD5">
              <w:rPr>
                <w:rFonts w:eastAsia="Times New Roman" w:cs="Calibri"/>
                <w:szCs w:val="22"/>
              </w:rPr>
              <w:t xml:space="preserve"> </w:t>
            </w:r>
            <w:r w:rsidRPr="00504AE3">
              <w:rPr>
                <w:rFonts w:eastAsia="Times New Roman" w:cs="Calibri"/>
                <w:szCs w:val="22"/>
              </w:rPr>
              <w:t>out</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land</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Egypt,</w:t>
            </w:r>
            <w:r w:rsidR="00884BD5">
              <w:rPr>
                <w:rFonts w:eastAsia="Times New Roman" w:cs="Calibri"/>
                <w:szCs w:val="22"/>
              </w:rPr>
              <w:t xml:space="preserve"> </w:t>
            </w:r>
            <w:r w:rsidRPr="00504AE3">
              <w:rPr>
                <w:rFonts w:eastAsia="Times New Roman" w:cs="Calibri"/>
                <w:szCs w:val="22"/>
              </w:rPr>
              <w:t>so</w:t>
            </w:r>
            <w:r w:rsidR="00884BD5">
              <w:rPr>
                <w:rFonts w:eastAsia="Times New Roman" w:cs="Calibri"/>
                <w:szCs w:val="22"/>
              </w:rPr>
              <w:t xml:space="preserve"> </w:t>
            </w:r>
            <w:r w:rsidRPr="00504AE3">
              <w:rPr>
                <w:rFonts w:eastAsia="Times New Roman" w:cs="Calibri"/>
                <w:szCs w:val="22"/>
              </w:rPr>
              <w:t>that</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remember</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day</w:t>
            </w:r>
            <w:r w:rsidR="00884BD5">
              <w:rPr>
                <w:rFonts w:eastAsia="Times New Roman" w:cs="Calibri"/>
                <w:szCs w:val="22"/>
              </w:rPr>
              <w:t xml:space="preserve"> </w:t>
            </w:r>
            <w:r w:rsidRPr="00504AE3">
              <w:rPr>
                <w:rFonts w:eastAsia="Times New Roman" w:cs="Calibri"/>
                <w:szCs w:val="22"/>
              </w:rPr>
              <w:t>when</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went</w:t>
            </w:r>
            <w:r w:rsidR="00884BD5">
              <w:rPr>
                <w:rFonts w:eastAsia="Times New Roman" w:cs="Calibri"/>
                <w:szCs w:val="22"/>
              </w:rPr>
              <w:t xml:space="preserve"> </w:t>
            </w:r>
            <w:r w:rsidRPr="00504AE3">
              <w:rPr>
                <w:rFonts w:eastAsia="Times New Roman" w:cs="Calibri"/>
                <w:szCs w:val="22"/>
              </w:rPr>
              <w:t>out</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land</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Egypt</w:t>
            </w:r>
            <w:r w:rsidR="00884BD5">
              <w:rPr>
                <w:rFonts w:eastAsia="Times New Roman" w:cs="Calibri"/>
                <w:szCs w:val="22"/>
              </w:rPr>
              <w:t xml:space="preserve"> </w:t>
            </w:r>
            <w:r w:rsidRPr="00504AE3">
              <w:rPr>
                <w:rFonts w:eastAsia="Times New Roman" w:cs="Calibri"/>
                <w:szCs w:val="22"/>
              </w:rPr>
              <w:t>all</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days</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life.</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63E43D" w14:textId="25271E29" w:rsidR="00635DD4" w:rsidRPr="00504AE3" w:rsidRDefault="00635DD4" w:rsidP="00CF02E3">
            <w:pPr>
              <w:rPr>
                <w:rFonts w:eastAsia="Times New Roman" w:cs="Calibri"/>
                <w:szCs w:val="22"/>
              </w:rPr>
            </w:pPr>
            <w:r w:rsidRPr="00504AE3">
              <w:rPr>
                <w:rFonts w:eastAsia="Times New Roman" w:cs="Calibri"/>
                <w:szCs w:val="22"/>
              </w:rPr>
              <w:t>3.</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not</w:t>
            </w:r>
            <w:r w:rsidR="00884BD5">
              <w:rPr>
                <w:rFonts w:eastAsia="Times New Roman" w:cs="Calibri"/>
                <w:szCs w:val="22"/>
              </w:rPr>
              <w:t xml:space="preserve"> </w:t>
            </w:r>
            <w:r w:rsidRPr="00504AE3">
              <w:rPr>
                <w:rFonts w:eastAsia="Times New Roman" w:cs="Calibri"/>
                <w:szCs w:val="22"/>
              </w:rPr>
              <w:t>eat</w:t>
            </w:r>
            <w:r w:rsidR="00884BD5">
              <w:rPr>
                <w:rFonts w:eastAsia="Times New Roman" w:cs="Calibri"/>
                <w:szCs w:val="22"/>
              </w:rPr>
              <w:t xml:space="preserve"> </w:t>
            </w:r>
            <w:r w:rsidRPr="00504AE3">
              <w:rPr>
                <w:rFonts w:eastAsia="Times New Roman" w:cs="Calibri"/>
                <w:szCs w:val="22"/>
              </w:rPr>
              <w:t>leavened</w:t>
            </w:r>
            <w:r w:rsidR="00884BD5">
              <w:rPr>
                <w:rFonts w:eastAsia="Times New Roman" w:cs="Calibri"/>
                <w:szCs w:val="22"/>
              </w:rPr>
              <w:t xml:space="preserve"> </w:t>
            </w:r>
            <w:r w:rsidRPr="00504AE3">
              <w:rPr>
                <w:rFonts w:eastAsia="Times New Roman" w:cs="Calibri"/>
                <w:szCs w:val="22"/>
              </w:rPr>
              <w:t>bread</w:t>
            </w:r>
            <w:r w:rsidR="00884BD5">
              <w:rPr>
                <w:rFonts w:eastAsia="Times New Roman" w:cs="Calibri"/>
                <w:szCs w:val="22"/>
              </w:rPr>
              <w:t xml:space="preserve"> </w:t>
            </w:r>
            <w:r w:rsidRPr="00504AE3">
              <w:rPr>
                <w:rFonts w:eastAsia="Times New Roman" w:cs="Calibri"/>
                <w:szCs w:val="22"/>
              </w:rPr>
              <w:t>with</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Pascha;</w:t>
            </w:r>
            <w:r w:rsidR="00884BD5">
              <w:rPr>
                <w:rFonts w:eastAsia="Times New Roman" w:cs="Calibri"/>
                <w:szCs w:val="22"/>
              </w:rPr>
              <w:t xml:space="preserve"> </w:t>
            </w:r>
            <w:r w:rsidRPr="00504AE3">
              <w:rPr>
                <w:rFonts w:eastAsia="Times New Roman" w:cs="Calibri"/>
                <w:szCs w:val="22"/>
              </w:rPr>
              <w:t>seven</w:t>
            </w:r>
            <w:r w:rsidR="00884BD5">
              <w:rPr>
                <w:rFonts w:eastAsia="Times New Roman" w:cs="Calibri"/>
                <w:szCs w:val="22"/>
              </w:rPr>
              <w:t xml:space="preserve"> </w:t>
            </w:r>
            <w:r w:rsidRPr="00504AE3">
              <w:rPr>
                <w:rFonts w:eastAsia="Times New Roman" w:cs="Calibri"/>
                <w:szCs w:val="22"/>
              </w:rPr>
              <w:t>days</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eat</w:t>
            </w:r>
            <w:r w:rsidR="00884BD5">
              <w:rPr>
                <w:rFonts w:eastAsia="Times New Roman" w:cs="Calibri"/>
                <w:szCs w:val="22"/>
              </w:rPr>
              <w:t xml:space="preserve"> </w:t>
            </w:r>
            <w:r w:rsidRPr="00504AE3">
              <w:rPr>
                <w:rFonts w:eastAsia="Times New Roman" w:cs="Calibri"/>
                <w:szCs w:val="22"/>
              </w:rPr>
              <w:t>unleavened</w:t>
            </w:r>
            <w:r w:rsidR="00884BD5">
              <w:rPr>
                <w:rFonts w:eastAsia="Times New Roman" w:cs="Calibri"/>
                <w:szCs w:val="22"/>
              </w:rPr>
              <w:t xml:space="preserve"> </w:t>
            </w:r>
            <w:r w:rsidRPr="00504AE3">
              <w:rPr>
                <w:rFonts w:eastAsia="Times New Roman" w:cs="Calibri"/>
                <w:szCs w:val="22"/>
              </w:rPr>
              <w:t>bread</w:t>
            </w:r>
            <w:r w:rsidR="00884BD5">
              <w:rPr>
                <w:rFonts w:eastAsia="Times New Roman" w:cs="Calibri"/>
                <w:szCs w:val="22"/>
              </w:rPr>
              <w:t xml:space="preserve"> </w:t>
            </w:r>
            <w:r w:rsidRPr="00504AE3">
              <w:rPr>
                <w:rFonts w:eastAsia="Times New Roman" w:cs="Calibri"/>
                <w:szCs w:val="22"/>
              </w:rPr>
              <w:t>unto</w:t>
            </w:r>
            <w:r w:rsidR="00884BD5">
              <w:rPr>
                <w:rFonts w:eastAsia="Times New Roman" w:cs="Calibri"/>
                <w:szCs w:val="22"/>
              </w:rPr>
              <w:t xml:space="preserve"> </w:t>
            </w:r>
            <w:r w:rsidRPr="00504AE3">
              <w:rPr>
                <w:rFonts w:eastAsia="Times New Roman" w:cs="Calibri"/>
                <w:szCs w:val="22"/>
              </w:rPr>
              <w:t>His</w:t>
            </w:r>
            <w:r w:rsidR="00884BD5">
              <w:rPr>
                <w:rFonts w:eastAsia="Times New Roman" w:cs="Calibri"/>
                <w:szCs w:val="22"/>
              </w:rPr>
              <w:t xml:space="preserve"> </w:t>
            </w:r>
            <w:r w:rsidRPr="00504AE3">
              <w:rPr>
                <w:rFonts w:eastAsia="Times New Roman" w:cs="Calibri"/>
                <w:szCs w:val="22"/>
              </w:rPr>
              <w:t>Name,</w:t>
            </w:r>
            <w:r w:rsidR="00884BD5">
              <w:rPr>
                <w:rFonts w:eastAsia="Times New Roman" w:cs="Calibri"/>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unleavened</w:t>
            </w:r>
            <w:r w:rsidR="00884BD5">
              <w:rPr>
                <w:rFonts w:eastAsia="Times New Roman" w:cs="Calibri"/>
                <w:b/>
                <w:bCs/>
                <w:szCs w:val="22"/>
              </w:rPr>
              <w:t xml:space="preserve"> </w:t>
            </w:r>
            <w:r w:rsidRPr="00504AE3">
              <w:rPr>
                <w:rFonts w:eastAsia="Times New Roman" w:cs="Calibri"/>
                <w:b/>
                <w:bCs/>
                <w:szCs w:val="22"/>
              </w:rPr>
              <w:t>bread</w:t>
            </w:r>
            <w:r w:rsidR="00884BD5">
              <w:rPr>
                <w:rFonts w:eastAsia="Times New Roman" w:cs="Calibri"/>
                <w:b/>
                <w:bCs/>
                <w:szCs w:val="22"/>
              </w:rPr>
              <w:t xml:space="preserve"> </w:t>
            </w:r>
            <w:r w:rsidRPr="00504AE3">
              <w:rPr>
                <w:rFonts w:eastAsia="Times New Roman" w:cs="Calibri"/>
                <w:b/>
                <w:bCs/>
                <w:szCs w:val="22"/>
              </w:rPr>
              <w:t>of</w:t>
            </w:r>
            <w:r w:rsidR="00884BD5">
              <w:rPr>
                <w:rFonts w:eastAsia="Times New Roman" w:cs="Calibri"/>
                <w:b/>
                <w:bCs/>
                <w:szCs w:val="22"/>
              </w:rPr>
              <w:t xml:space="preserve"> </w:t>
            </w:r>
            <w:r w:rsidRPr="00504AE3">
              <w:rPr>
                <w:rFonts w:eastAsia="Times New Roman" w:cs="Calibri"/>
                <w:b/>
                <w:bCs/>
                <w:szCs w:val="22"/>
              </w:rPr>
              <w:t>humiliation</w:t>
            </w:r>
            <w:r w:rsidRPr="00504AE3">
              <w:rPr>
                <w:rFonts w:eastAsia="Times New Roman" w:cs="Calibri"/>
                <w:szCs w:val="22"/>
              </w:rPr>
              <w:t>;</w:t>
            </w:r>
            <w:r w:rsidR="00884BD5">
              <w:rPr>
                <w:rFonts w:eastAsia="Times New Roman" w:cs="Calibri"/>
                <w:szCs w:val="22"/>
              </w:rPr>
              <w:t xml:space="preserve"> </w:t>
            </w:r>
            <w:r w:rsidRPr="00504AE3">
              <w:rPr>
                <w:rFonts w:eastAsia="Times New Roman" w:cs="Calibri"/>
                <w:szCs w:val="22"/>
              </w:rPr>
              <w:t>for</w:t>
            </w:r>
            <w:r w:rsidR="00884BD5">
              <w:rPr>
                <w:rFonts w:eastAsia="Times New Roman" w:cs="Calibri"/>
                <w:szCs w:val="22"/>
              </w:rPr>
              <w:t xml:space="preserve"> </w:t>
            </w:r>
            <w:r w:rsidRPr="00504AE3">
              <w:rPr>
                <w:rFonts w:eastAsia="Times New Roman" w:cs="Calibri"/>
                <w:szCs w:val="22"/>
              </w:rPr>
              <w:t>with</w:t>
            </w:r>
            <w:r w:rsidR="00884BD5">
              <w:rPr>
                <w:rFonts w:eastAsia="Times New Roman" w:cs="Calibri"/>
                <w:szCs w:val="22"/>
              </w:rPr>
              <w:t xml:space="preserve"> </w:t>
            </w:r>
            <w:r w:rsidRPr="00504AE3">
              <w:rPr>
                <w:rFonts w:eastAsia="Times New Roman" w:cs="Calibri"/>
                <w:szCs w:val="22"/>
              </w:rPr>
              <w:t>haste,</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went</w:t>
            </w:r>
            <w:r w:rsidR="00884BD5">
              <w:rPr>
                <w:rFonts w:eastAsia="Times New Roman" w:cs="Calibri"/>
                <w:szCs w:val="22"/>
              </w:rPr>
              <w:t xml:space="preserve"> </w:t>
            </w:r>
            <w:r w:rsidRPr="00504AE3">
              <w:rPr>
                <w:rFonts w:eastAsia="Times New Roman" w:cs="Calibri"/>
                <w:szCs w:val="22"/>
              </w:rPr>
              <w:t>forth</w:t>
            </w:r>
            <w:r w:rsidR="00884BD5">
              <w:rPr>
                <w:rFonts w:eastAsia="Times New Roman" w:cs="Calibri"/>
                <w:szCs w:val="22"/>
              </w:rPr>
              <w:t xml:space="preserve"> </w:t>
            </w:r>
            <w:r w:rsidRPr="00504AE3">
              <w:rPr>
                <w:rFonts w:eastAsia="Times New Roman" w:cs="Calibri"/>
                <w:szCs w:val="22"/>
              </w:rPr>
              <w:t>from</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land</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Mizraim;</w:t>
            </w:r>
            <w:r w:rsidR="00884BD5">
              <w:rPr>
                <w:rFonts w:eastAsia="Times New Roman" w:cs="Calibri"/>
                <w:szCs w:val="22"/>
              </w:rPr>
              <w:t xml:space="preserve"> </w:t>
            </w:r>
            <w:r w:rsidRPr="00504AE3">
              <w:rPr>
                <w:rFonts w:eastAsia="Times New Roman" w:cs="Calibri"/>
                <w:szCs w:val="22"/>
              </w:rPr>
              <w:t>that</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may</w:t>
            </w:r>
            <w:r w:rsidR="00884BD5">
              <w:rPr>
                <w:rFonts w:eastAsia="Times New Roman" w:cs="Calibri"/>
                <w:szCs w:val="22"/>
              </w:rPr>
              <w:t xml:space="preserve"> </w:t>
            </w:r>
            <w:r w:rsidRPr="00504AE3">
              <w:rPr>
                <w:rFonts w:eastAsia="Times New Roman" w:cs="Calibri"/>
                <w:szCs w:val="22"/>
              </w:rPr>
              <w:t>remember</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day</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outgoing</w:t>
            </w:r>
            <w:r w:rsidR="00884BD5">
              <w:rPr>
                <w:rFonts w:eastAsia="Times New Roman" w:cs="Calibri"/>
                <w:szCs w:val="22"/>
              </w:rPr>
              <w:t xml:space="preserve"> </w:t>
            </w:r>
            <w:r w:rsidRPr="00504AE3">
              <w:rPr>
                <w:rFonts w:eastAsia="Times New Roman" w:cs="Calibri"/>
                <w:szCs w:val="22"/>
              </w:rPr>
              <w:t>from</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land</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Mizraim</w:t>
            </w:r>
            <w:r w:rsidR="00884BD5">
              <w:rPr>
                <w:rFonts w:eastAsia="Times New Roman" w:cs="Calibri"/>
                <w:szCs w:val="22"/>
              </w:rPr>
              <w:t xml:space="preserve"> </w:t>
            </w:r>
            <w:r w:rsidRPr="00504AE3">
              <w:rPr>
                <w:rFonts w:eastAsia="Times New Roman" w:cs="Calibri"/>
                <w:szCs w:val="22"/>
              </w:rPr>
              <w:t>all</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days</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life.</w:t>
            </w:r>
          </w:p>
        </w:tc>
      </w:tr>
      <w:tr w:rsidR="00635DD4" w:rsidRPr="00504AE3" w14:paraId="31F6820B" w14:textId="77777777" w:rsidTr="00CF02E3">
        <w:trPr>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FCBB2D" w14:textId="21E9CD64" w:rsidR="00635DD4" w:rsidRPr="00504AE3" w:rsidRDefault="00635DD4" w:rsidP="00CF02E3">
            <w:pPr>
              <w:rPr>
                <w:rFonts w:eastAsia="Times New Roman" w:cs="Calibri"/>
                <w:szCs w:val="22"/>
              </w:rPr>
            </w:pPr>
            <w:r w:rsidRPr="00504AE3">
              <w:rPr>
                <w:rFonts w:eastAsia="Times New Roman" w:cs="Calibri"/>
                <w:szCs w:val="22"/>
              </w:rPr>
              <w:t>4.</w:t>
            </w:r>
            <w:r w:rsidR="00884BD5">
              <w:rPr>
                <w:rFonts w:eastAsia="Times New Roman" w:cs="Calibri"/>
                <w:szCs w:val="22"/>
              </w:rPr>
              <w:t xml:space="preserve"> </w:t>
            </w:r>
            <w:r w:rsidRPr="00504AE3">
              <w:rPr>
                <w:rFonts w:eastAsia="Times New Roman" w:cs="Calibri"/>
                <w:b/>
                <w:bCs/>
                <w:szCs w:val="22"/>
              </w:rPr>
              <w:t>And</w:t>
            </w:r>
            <w:r w:rsidR="00884BD5">
              <w:rPr>
                <w:rFonts w:eastAsia="Times New Roman" w:cs="Calibri"/>
                <w:b/>
                <w:bCs/>
                <w:szCs w:val="22"/>
              </w:rPr>
              <w:t xml:space="preserve"> </w:t>
            </w:r>
            <w:r w:rsidRPr="00504AE3">
              <w:rPr>
                <w:rFonts w:eastAsia="Times New Roman" w:cs="Calibri"/>
                <w:b/>
                <w:bCs/>
                <w:szCs w:val="22"/>
              </w:rPr>
              <w:t>no</w:t>
            </w:r>
            <w:r w:rsidR="00884BD5">
              <w:rPr>
                <w:rFonts w:eastAsia="Times New Roman" w:cs="Calibri"/>
                <w:b/>
                <w:bCs/>
                <w:szCs w:val="22"/>
              </w:rPr>
              <w:t xml:space="preserve"> </w:t>
            </w:r>
            <w:r w:rsidRPr="00504AE3">
              <w:rPr>
                <w:rFonts w:eastAsia="Times New Roman" w:cs="Calibri"/>
                <w:b/>
                <w:bCs/>
                <w:szCs w:val="22"/>
              </w:rPr>
              <w:t>leaven</w:t>
            </w:r>
            <w:r w:rsidR="00884BD5">
              <w:rPr>
                <w:rFonts w:eastAsia="Times New Roman" w:cs="Calibri"/>
                <w:b/>
                <w:bCs/>
                <w:szCs w:val="22"/>
              </w:rPr>
              <w:t xml:space="preserve"> </w:t>
            </w:r>
            <w:r w:rsidRPr="00504AE3">
              <w:rPr>
                <w:rFonts w:eastAsia="Times New Roman" w:cs="Calibri"/>
                <w:b/>
                <w:bCs/>
                <w:szCs w:val="22"/>
              </w:rPr>
              <w:t>shall</w:t>
            </w:r>
            <w:r w:rsidR="00884BD5">
              <w:rPr>
                <w:rFonts w:eastAsia="Times New Roman" w:cs="Calibri"/>
                <w:b/>
                <w:bCs/>
                <w:szCs w:val="22"/>
              </w:rPr>
              <w:t xml:space="preserve"> </w:t>
            </w:r>
            <w:r w:rsidRPr="00504AE3">
              <w:rPr>
                <w:rFonts w:eastAsia="Times New Roman" w:cs="Calibri"/>
                <w:b/>
                <w:bCs/>
                <w:szCs w:val="22"/>
              </w:rPr>
              <w:t>be</w:t>
            </w:r>
            <w:r w:rsidR="00884BD5">
              <w:rPr>
                <w:rFonts w:eastAsia="Times New Roman" w:cs="Calibri"/>
                <w:b/>
                <w:bCs/>
                <w:szCs w:val="22"/>
              </w:rPr>
              <w:t xml:space="preserve"> </w:t>
            </w:r>
            <w:r w:rsidRPr="00504AE3">
              <w:rPr>
                <w:rFonts w:eastAsia="Times New Roman" w:cs="Calibri"/>
                <w:b/>
                <w:bCs/>
                <w:szCs w:val="22"/>
              </w:rPr>
              <w:t>seen</w:t>
            </w:r>
            <w:r w:rsidR="00884BD5">
              <w:rPr>
                <w:rFonts w:eastAsia="Times New Roman" w:cs="Calibri"/>
                <w:b/>
                <w:bCs/>
                <w:szCs w:val="22"/>
              </w:rPr>
              <w:t xml:space="preserve"> </w:t>
            </w:r>
            <w:r w:rsidRPr="00504AE3">
              <w:rPr>
                <w:rFonts w:eastAsia="Times New Roman" w:cs="Calibri"/>
                <w:b/>
                <w:bCs/>
                <w:szCs w:val="22"/>
              </w:rPr>
              <w:t>with</w:t>
            </w:r>
            <w:r w:rsidR="00884BD5">
              <w:rPr>
                <w:rFonts w:eastAsia="Times New Roman" w:cs="Calibri"/>
                <w:b/>
                <w:bCs/>
                <w:szCs w:val="22"/>
              </w:rPr>
              <w:t xml:space="preserve"> </w:t>
            </w:r>
            <w:r w:rsidRPr="00504AE3">
              <w:rPr>
                <w:rFonts w:eastAsia="Times New Roman" w:cs="Calibri"/>
                <w:b/>
                <w:bCs/>
                <w:szCs w:val="22"/>
              </w:rPr>
              <w:t>you</w:t>
            </w:r>
            <w:r w:rsidR="00884BD5">
              <w:rPr>
                <w:rFonts w:eastAsia="Times New Roman" w:cs="Calibri"/>
                <w:b/>
                <w:bCs/>
                <w:szCs w:val="22"/>
              </w:rPr>
              <w:t xml:space="preserve"> </w:t>
            </w:r>
            <w:r w:rsidRPr="00504AE3">
              <w:rPr>
                <w:rFonts w:eastAsia="Times New Roman" w:cs="Calibri"/>
                <w:b/>
                <w:bCs/>
                <w:szCs w:val="22"/>
              </w:rPr>
              <w:t>within</w:t>
            </w:r>
            <w:r w:rsidR="00884BD5">
              <w:rPr>
                <w:rFonts w:eastAsia="Times New Roman" w:cs="Calibri"/>
                <w:b/>
                <w:bCs/>
                <w:szCs w:val="22"/>
              </w:rPr>
              <w:t xml:space="preserve"> </w:t>
            </w:r>
            <w:r w:rsidRPr="00504AE3">
              <w:rPr>
                <w:rFonts w:eastAsia="Times New Roman" w:cs="Calibri"/>
                <w:b/>
                <w:bCs/>
                <w:szCs w:val="22"/>
              </w:rPr>
              <w:t>all</w:t>
            </w:r>
            <w:r w:rsidR="00884BD5">
              <w:rPr>
                <w:rFonts w:eastAsia="Times New Roman" w:cs="Calibri"/>
                <w:b/>
                <w:bCs/>
                <w:szCs w:val="22"/>
              </w:rPr>
              <w:t xml:space="preserve"> </w:t>
            </w:r>
            <w:r w:rsidRPr="00504AE3">
              <w:rPr>
                <w:rFonts w:eastAsia="Times New Roman" w:cs="Calibri"/>
                <w:b/>
                <w:bCs/>
                <w:szCs w:val="22"/>
              </w:rPr>
              <w:t>your</w:t>
            </w:r>
            <w:r w:rsidR="00884BD5">
              <w:rPr>
                <w:rFonts w:eastAsia="Times New Roman" w:cs="Calibri"/>
                <w:b/>
                <w:bCs/>
                <w:szCs w:val="22"/>
              </w:rPr>
              <w:t xml:space="preserve"> </w:t>
            </w:r>
            <w:r w:rsidRPr="00504AE3">
              <w:rPr>
                <w:rFonts w:eastAsia="Times New Roman" w:cs="Calibri"/>
                <w:b/>
                <w:bCs/>
                <w:szCs w:val="22"/>
              </w:rPr>
              <w:t>border</w:t>
            </w:r>
            <w:r w:rsidR="00884BD5">
              <w:rPr>
                <w:rFonts w:eastAsia="Times New Roman" w:cs="Calibri"/>
                <w:b/>
                <w:bCs/>
                <w:szCs w:val="22"/>
              </w:rPr>
              <w:t xml:space="preserve"> </w:t>
            </w:r>
            <w:r w:rsidRPr="00504AE3">
              <w:rPr>
                <w:rFonts w:eastAsia="Times New Roman" w:cs="Calibri"/>
                <w:b/>
                <w:bCs/>
                <w:szCs w:val="22"/>
              </w:rPr>
              <w:t>for</w:t>
            </w:r>
            <w:r w:rsidR="00884BD5">
              <w:rPr>
                <w:rFonts w:eastAsia="Times New Roman" w:cs="Calibri"/>
                <w:b/>
                <w:bCs/>
                <w:szCs w:val="22"/>
              </w:rPr>
              <w:t xml:space="preserve"> </w:t>
            </w:r>
            <w:r w:rsidRPr="00504AE3">
              <w:rPr>
                <w:rFonts w:eastAsia="Times New Roman" w:cs="Calibri"/>
                <w:b/>
                <w:bCs/>
                <w:szCs w:val="22"/>
              </w:rPr>
              <w:t>seven</w:t>
            </w:r>
            <w:r w:rsidR="00884BD5">
              <w:rPr>
                <w:rFonts w:eastAsia="Times New Roman" w:cs="Calibri"/>
                <w:b/>
                <w:bCs/>
                <w:szCs w:val="22"/>
              </w:rPr>
              <w:t xml:space="preserve"> </w:t>
            </w:r>
            <w:r w:rsidRPr="00504AE3">
              <w:rPr>
                <w:rFonts w:eastAsia="Times New Roman" w:cs="Calibri"/>
                <w:b/>
                <w:bCs/>
                <w:szCs w:val="22"/>
              </w:rPr>
              <w:t>days;</w:t>
            </w:r>
            <w:r w:rsidR="00884BD5">
              <w:rPr>
                <w:rFonts w:eastAsia="Times New Roman" w:cs="Calibri"/>
                <w:szCs w:val="22"/>
              </w:rPr>
              <w:t xml:space="preserve"> </w:t>
            </w:r>
            <w:r w:rsidRPr="00504AE3">
              <w:rPr>
                <w:rFonts w:eastAsia="Times New Roman" w:cs="Calibri"/>
                <w:szCs w:val="22"/>
              </w:rPr>
              <w:t>neither</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any</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flesh</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slaughter</w:t>
            </w:r>
            <w:r w:rsidR="00884BD5">
              <w:rPr>
                <w:rFonts w:eastAsia="Times New Roman" w:cs="Calibri"/>
                <w:szCs w:val="22"/>
              </w:rPr>
              <w:t xml:space="preserve"> </w:t>
            </w:r>
            <w:r w:rsidRPr="00504AE3">
              <w:rPr>
                <w:rFonts w:eastAsia="Times New Roman" w:cs="Calibri"/>
                <w:szCs w:val="22"/>
              </w:rPr>
              <w:t>on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preceding</w:t>
            </w:r>
            <w:r w:rsidR="00884BD5">
              <w:rPr>
                <w:rFonts w:eastAsia="Times New Roman" w:cs="Calibri"/>
                <w:szCs w:val="22"/>
              </w:rPr>
              <w:t xml:space="preserve"> </w:t>
            </w:r>
            <w:r w:rsidRPr="00504AE3">
              <w:rPr>
                <w:rFonts w:eastAsia="Times New Roman" w:cs="Calibri"/>
                <w:szCs w:val="22"/>
              </w:rPr>
              <w:t>day</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afternoon,</w:t>
            </w:r>
            <w:r w:rsidR="00884BD5">
              <w:rPr>
                <w:rFonts w:eastAsia="Times New Roman" w:cs="Calibri"/>
                <w:szCs w:val="22"/>
              </w:rPr>
              <w:t xml:space="preserve"> </w:t>
            </w:r>
            <w:r w:rsidRPr="00504AE3">
              <w:rPr>
                <w:rFonts w:eastAsia="Times New Roman" w:cs="Calibri"/>
                <w:szCs w:val="22"/>
              </w:rPr>
              <w:t>remain</w:t>
            </w:r>
            <w:r w:rsidR="00884BD5">
              <w:rPr>
                <w:rFonts w:eastAsia="Times New Roman" w:cs="Calibri"/>
                <w:szCs w:val="22"/>
              </w:rPr>
              <w:t xml:space="preserve"> </w:t>
            </w:r>
            <w:r w:rsidRPr="00504AE3">
              <w:rPr>
                <w:rFonts w:eastAsia="Times New Roman" w:cs="Calibri"/>
                <w:szCs w:val="22"/>
              </w:rPr>
              <w:t>all</w:t>
            </w:r>
            <w:r w:rsidR="00884BD5">
              <w:rPr>
                <w:rFonts w:eastAsia="Times New Roman" w:cs="Calibri"/>
                <w:szCs w:val="22"/>
              </w:rPr>
              <w:t xml:space="preserve"> </w:t>
            </w:r>
            <w:r w:rsidRPr="00504AE3">
              <w:rPr>
                <w:rFonts w:eastAsia="Times New Roman" w:cs="Calibri"/>
                <w:szCs w:val="22"/>
              </w:rPr>
              <w:t>night</w:t>
            </w:r>
            <w:r w:rsidR="00884BD5">
              <w:rPr>
                <w:rFonts w:eastAsia="Times New Roman" w:cs="Calibri"/>
                <w:szCs w:val="22"/>
              </w:rPr>
              <w:t xml:space="preserve"> </w:t>
            </w:r>
            <w:r w:rsidRPr="00504AE3">
              <w:rPr>
                <w:rFonts w:eastAsia="Times New Roman" w:cs="Calibri"/>
                <w:szCs w:val="22"/>
              </w:rPr>
              <w:t>until</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morning.</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A55690" w14:textId="14EDB71B" w:rsidR="00635DD4" w:rsidRPr="00504AE3" w:rsidRDefault="00635DD4" w:rsidP="00CF02E3">
            <w:pPr>
              <w:rPr>
                <w:rFonts w:eastAsia="Times New Roman" w:cs="Calibri"/>
                <w:szCs w:val="22"/>
              </w:rPr>
            </w:pPr>
            <w:r w:rsidRPr="00504AE3">
              <w:rPr>
                <w:rFonts w:eastAsia="Times New Roman" w:cs="Calibri"/>
                <w:szCs w:val="22"/>
              </w:rPr>
              <w:t>4.</w:t>
            </w:r>
            <w:r w:rsidR="00884BD5">
              <w:rPr>
                <w:rFonts w:eastAsia="Times New Roman" w:cs="Calibri"/>
                <w:szCs w:val="22"/>
              </w:rPr>
              <w:t xml:space="preserve"> </w:t>
            </w:r>
            <w:r w:rsidRPr="00504AE3">
              <w:rPr>
                <w:rFonts w:eastAsia="Times New Roman" w:cs="Calibri"/>
                <w:b/>
                <w:bCs/>
                <w:szCs w:val="22"/>
              </w:rPr>
              <w:t>Take</w:t>
            </w:r>
            <w:r w:rsidR="00884BD5">
              <w:rPr>
                <w:rFonts w:eastAsia="Times New Roman" w:cs="Calibri"/>
                <w:b/>
                <w:bCs/>
                <w:szCs w:val="22"/>
              </w:rPr>
              <w:t xml:space="preserve"> </w:t>
            </w:r>
            <w:r w:rsidRPr="00504AE3">
              <w:rPr>
                <w:rFonts w:eastAsia="Times New Roman" w:cs="Calibri"/>
                <w:b/>
                <w:bCs/>
                <w:szCs w:val="22"/>
              </w:rPr>
              <w:t>heed</w:t>
            </w:r>
            <w:r w:rsidR="00884BD5">
              <w:rPr>
                <w:rFonts w:eastAsia="Times New Roman" w:cs="Calibri"/>
                <w:b/>
                <w:bCs/>
                <w:szCs w:val="22"/>
              </w:rPr>
              <w:t xml:space="preserve"> </w:t>
            </w:r>
            <w:r w:rsidRPr="00504AE3">
              <w:rPr>
                <w:rFonts w:eastAsia="Times New Roman" w:cs="Calibri"/>
                <w:b/>
                <w:bCs/>
                <w:szCs w:val="22"/>
              </w:rPr>
              <w:t>that</w:t>
            </w:r>
            <w:r w:rsidR="00884BD5">
              <w:rPr>
                <w:rFonts w:eastAsia="Times New Roman" w:cs="Calibri"/>
                <w:b/>
                <w:bCs/>
                <w:szCs w:val="22"/>
              </w:rPr>
              <w:t xml:space="preserve"> </w:t>
            </w:r>
            <w:r w:rsidRPr="00504AE3">
              <w:rPr>
                <w:rFonts w:eastAsia="Times New Roman" w:cs="Calibri"/>
                <w:b/>
                <w:bCs/>
                <w:szCs w:val="22"/>
              </w:rPr>
              <w:t>in</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beginning</w:t>
            </w:r>
            <w:r w:rsidR="00884BD5">
              <w:rPr>
                <w:rFonts w:eastAsia="Times New Roman" w:cs="Calibri"/>
                <w:b/>
                <w:bCs/>
                <w:szCs w:val="22"/>
              </w:rPr>
              <w:t xml:space="preserve"> </w:t>
            </w:r>
            <w:r w:rsidRPr="00504AE3">
              <w:rPr>
                <w:rFonts w:eastAsia="Times New Roman" w:cs="Calibri"/>
                <w:b/>
                <w:bCs/>
                <w:szCs w:val="22"/>
              </w:rPr>
              <w:t>of</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Pascha</w:t>
            </w:r>
            <w:r w:rsidR="00884BD5">
              <w:rPr>
                <w:rFonts w:eastAsia="Times New Roman" w:cs="Calibri"/>
                <w:b/>
                <w:bCs/>
                <w:szCs w:val="22"/>
              </w:rPr>
              <w:t xml:space="preserve"> </w:t>
            </w:r>
            <w:r w:rsidRPr="00504AE3">
              <w:rPr>
                <w:rFonts w:eastAsia="Times New Roman" w:cs="Calibri"/>
                <w:b/>
                <w:bCs/>
                <w:szCs w:val="22"/>
              </w:rPr>
              <w:t>there</w:t>
            </w:r>
            <w:r w:rsidR="00884BD5">
              <w:rPr>
                <w:rFonts w:eastAsia="Times New Roman" w:cs="Calibri"/>
                <w:b/>
                <w:bCs/>
                <w:szCs w:val="22"/>
              </w:rPr>
              <w:t xml:space="preserve"> </w:t>
            </w:r>
            <w:r w:rsidRPr="00504AE3">
              <w:rPr>
                <w:rFonts w:eastAsia="Times New Roman" w:cs="Calibri"/>
                <w:b/>
                <w:bCs/>
                <w:szCs w:val="22"/>
              </w:rPr>
              <w:t>be</w:t>
            </w:r>
            <w:r w:rsidR="00884BD5">
              <w:rPr>
                <w:rFonts w:eastAsia="Times New Roman" w:cs="Calibri"/>
                <w:b/>
                <w:bCs/>
                <w:szCs w:val="22"/>
              </w:rPr>
              <w:t xml:space="preserve"> </w:t>
            </w:r>
            <w:r w:rsidRPr="00504AE3">
              <w:rPr>
                <w:rFonts w:eastAsia="Times New Roman" w:cs="Calibri"/>
                <w:b/>
                <w:bCs/>
                <w:szCs w:val="22"/>
              </w:rPr>
              <w:t>no</w:t>
            </w:r>
            <w:r w:rsidR="00884BD5">
              <w:rPr>
                <w:rFonts w:eastAsia="Times New Roman" w:cs="Calibri"/>
                <w:b/>
                <w:bCs/>
                <w:szCs w:val="22"/>
              </w:rPr>
              <w:t xml:space="preserve"> </w:t>
            </w:r>
            <w:r w:rsidRPr="00504AE3">
              <w:rPr>
                <w:rFonts w:eastAsia="Times New Roman" w:cs="Calibri"/>
                <w:b/>
                <w:bCs/>
                <w:szCs w:val="22"/>
              </w:rPr>
              <w:t>leaven</w:t>
            </w:r>
            <w:r w:rsidR="00884BD5">
              <w:rPr>
                <w:rFonts w:eastAsia="Times New Roman" w:cs="Calibri"/>
                <w:b/>
                <w:bCs/>
                <w:szCs w:val="22"/>
              </w:rPr>
              <w:t xml:space="preserve"> </w:t>
            </w:r>
            <w:r w:rsidRPr="00504AE3">
              <w:rPr>
                <w:rFonts w:eastAsia="Times New Roman" w:cs="Calibri"/>
                <w:b/>
                <w:bCs/>
                <w:szCs w:val="22"/>
              </w:rPr>
              <w:t>seen</w:t>
            </w:r>
            <w:r w:rsidR="00884BD5">
              <w:rPr>
                <w:rFonts w:eastAsia="Times New Roman" w:cs="Calibri"/>
                <w:b/>
                <w:bCs/>
                <w:szCs w:val="22"/>
              </w:rPr>
              <w:t xml:space="preserve"> </w:t>
            </w:r>
            <w:r w:rsidRPr="00504AE3">
              <w:rPr>
                <w:rFonts w:eastAsia="Times New Roman" w:cs="Calibri"/>
                <w:b/>
                <w:bCs/>
                <w:szCs w:val="22"/>
              </w:rPr>
              <w:t>among</w:t>
            </w:r>
            <w:r w:rsidR="00884BD5">
              <w:rPr>
                <w:rFonts w:eastAsia="Times New Roman" w:cs="Calibri"/>
                <w:b/>
                <w:bCs/>
                <w:szCs w:val="22"/>
              </w:rPr>
              <w:t xml:space="preserve"> </w:t>
            </w:r>
            <w:r w:rsidRPr="00504AE3">
              <w:rPr>
                <w:rFonts w:eastAsia="Times New Roman" w:cs="Calibri"/>
                <w:b/>
                <w:bCs/>
                <w:szCs w:val="22"/>
              </w:rPr>
              <w:t>you</w:t>
            </w:r>
            <w:r w:rsidR="00884BD5">
              <w:rPr>
                <w:rFonts w:eastAsia="Times New Roman" w:cs="Calibri"/>
                <w:b/>
                <w:bCs/>
                <w:szCs w:val="22"/>
              </w:rPr>
              <w:t xml:space="preserve"> </w:t>
            </w:r>
            <w:r w:rsidRPr="00504AE3">
              <w:rPr>
                <w:rFonts w:eastAsia="Times New Roman" w:cs="Calibri"/>
                <w:b/>
                <w:bCs/>
                <w:szCs w:val="22"/>
              </w:rPr>
              <w:t>within</w:t>
            </w:r>
            <w:r w:rsidR="00884BD5">
              <w:rPr>
                <w:rFonts w:eastAsia="Times New Roman" w:cs="Calibri"/>
                <w:b/>
                <w:bCs/>
                <w:szCs w:val="22"/>
              </w:rPr>
              <w:t xml:space="preserve"> </w:t>
            </w:r>
            <w:r w:rsidRPr="00504AE3">
              <w:rPr>
                <w:rFonts w:eastAsia="Times New Roman" w:cs="Calibri"/>
                <w:b/>
                <w:bCs/>
                <w:szCs w:val="22"/>
              </w:rPr>
              <w:t>all</w:t>
            </w:r>
            <w:r w:rsidR="00884BD5">
              <w:rPr>
                <w:rFonts w:eastAsia="Times New Roman" w:cs="Calibri"/>
                <w:b/>
                <w:bCs/>
                <w:szCs w:val="22"/>
              </w:rPr>
              <w:t xml:space="preserve"> </w:t>
            </w:r>
            <w:r w:rsidRPr="00504AE3">
              <w:rPr>
                <w:rFonts w:eastAsia="Times New Roman" w:cs="Calibri"/>
                <w:b/>
                <w:bCs/>
                <w:szCs w:val="22"/>
              </w:rPr>
              <w:t>your</w:t>
            </w:r>
            <w:r w:rsidR="00884BD5">
              <w:rPr>
                <w:rFonts w:eastAsia="Times New Roman" w:cs="Calibri"/>
                <w:b/>
                <w:bCs/>
                <w:szCs w:val="22"/>
              </w:rPr>
              <w:t xml:space="preserve"> </w:t>
            </w:r>
            <w:r w:rsidRPr="00504AE3">
              <w:rPr>
                <w:rFonts w:eastAsia="Times New Roman" w:cs="Calibri"/>
                <w:b/>
                <w:bCs/>
                <w:szCs w:val="22"/>
              </w:rPr>
              <w:t>borders</w:t>
            </w:r>
            <w:r w:rsidR="00884BD5">
              <w:rPr>
                <w:rFonts w:eastAsia="Times New Roman" w:cs="Calibri"/>
                <w:b/>
                <w:bCs/>
                <w:szCs w:val="22"/>
              </w:rPr>
              <w:t xml:space="preserve"> </w:t>
            </w:r>
            <w:r w:rsidRPr="00504AE3">
              <w:rPr>
                <w:rFonts w:eastAsia="Times New Roman" w:cs="Calibri"/>
                <w:b/>
                <w:bCs/>
                <w:szCs w:val="22"/>
              </w:rPr>
              <w:t>for</w:t>
            </w:r>
            <w:r w:rsidR="00884BD5">
              <w:rPr>
                <w:rFonts w:eastAsia="Times New Roman" w:cs="Calibri"/>
                <w:b/>
                <w:bCs/>
                <w:szCs w:val="22"/>
              </w:rPr>
              <w:t xml:space="preserve"> </w:t>
            </w:r>
            <w:r w:rsidRPr="00504AE3">
              <w:rPr>
                <w:rFonts w:eastAsia="Times New Roman" w:cs="Calibri"/>
                <w:b/>
                <w:bCs/>
                <w:szCs w:val="22"/>
              </w:rPr>
              <w:t>seven</w:t>
            </w:r>
            <w:r w:rsidR="00884BD5">
              <w:rPr>
                <w:rFonts w:eastAsia="Times New Roman" w:cs="Calibri"/>
                <w:b/>
                <w:bCs/>
                <w:szCs w:val="22"/>
              </w:rPr>
              <w:t xml:space="preserve"> </w:t>
            </w:r>
            <w:r w:rsidRPr="00504AE3">
              <w:rPr>
                <w:rFonts w:eastAsia="Times New Roman" w:cs="Calibri"/>
                <w:b/>
                <w:bCs/>
                <w:szCs w:val="22"/>
              </w:rPr>
              <w:t>days;</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that</w:t>
            </w:r>
            <w:r w:rsidR="00884BD5">
              <w:rPr>
                <w:rFonts w:eastAsia="Times New Roman" w:cs="Calibri"/>
                <w:szCs w:val="22"/>
              </w:rPr>
              <w:t xml:space="preserve"> </w:t>
            </w:r>
            <w:r w:rsidRPr="00504AE3">
              <w:rPr>
                <w:rFonts w:eastAsia="Times New Roman" w:cs="Calibri"/>
                <w:szCs w:val="22"/>
              </w:rPr>
              <w:t>none</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flesh</w:t>
            </w:r>
            <w:r w:rsidR="00884BD5">
              <w:rPr>
                <w:rFonts w:eastAsia="Times New Roman" w:cs="Calibri"/>
                <w:szCs w:val="22"/>
              </w:rPr>
              <w:t xml:space="preserve"> </w:t>
            </w:r>
            <w:r w:rsidRPr="00504AE3">
              <w:rPr>
                <w:rFonts w:eastAsia="Times New Roman" w:cs="Calibri"/>
                <w:szCs w:val="22"/>
              </w:rPr>
              <w:t>which</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sacrifice</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evening</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first</w:t>
            </w:r>
            <w:r w:rsidR="00884BD5">
              <w:rPr>
                <w:rFonts w:eastAsia="Times New Roman" w:cs="Calibri"/>
                <w:szCs w:val="22"/>
              </w:rPr>
              <w:t xml:space="preserve"> </w:t>
            </w:r>
            <w:r w:rsidRPr="00504AE3">
              <w:rPr>
                <w:rFonts w:eastAsia="Times New Roman" w:cs="Calibri"/>
                <w:szCs w:val="22"/>
              </w:rPr>
              <w:t>day</w:t>
            </w:r>
            <w:r w:rsidR="00884BD5">
              <w:rPr>
                <w:rFonts w:eastAsia="Times New Roman" w:cs="Calibri"/>
                <w:szCs w:val="22"/>
              </w:rPr>
              <w:t xml:space="preserve"> </w:t>
            </w:r>
            <w:r w:rsidRPr="00504AE3">
              <w:rPr>
                <w:rFonts w:eastAsia="Times New Roman" w:cs="Calibri"/>
                <w:szCs w:val="22"/>
              </w:rPr>
              <w:t>remain</w:t>
            </w:r>
            <w:r w:rsidR="00884BD5">
              <w:rPr>
                <w:rFonts w:eastAsia="Times New Roman" w:cs="Calibri"/>
                <w:szCs w:val="22"/>
              </w:rPr>
              <w:t xml:space="preserve"> </w:t>
            </w:r>
            <w:r w:rsidRPr="00504AE3">
              <w:rPr>
                <w:rFonts w:eastAsia="Times New Roman" w:cs="Calibri"/>
                <w:szCs w:val="22"/>
              </w:rPr>
              <w:t>till</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morning.</w:t>
            </w:r>
          </w:p>
        </w:tc>
      </w:tr>
      <w:tr w:rsidR="00635DD4" w:rsidRPr="00504AE3" w14:paraId="0119FE69" w14:textId="77777777" w:rsidTr="00CF02E3">
        <w:trPr>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E7AE85" w14:textId="2FAD140D" w:rsidR="00635DD4" w:rsidRPr="00504AE3" w:rsidRDefault="00635DD4" w:rsidP="00CF02E3">
            <w:pPr>
              <w:rPr>
                <w:rFonts w:eastAsia="Times New Roman" w:cs="Calibri"/>
                <w:szCs w:val="22"/>
              </w:rPr>
            </w:pPr>
            <w:r w:rsidRPr="00504AE3">
              <w:rPr>
                <w:rFonts w:eastAsia="Times New Roman" w:cs="Calibri"/>
                <w:szCs w:val="22"/>
              </w:rPr>
              <w:t>5.</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not</w:t>
            </w:r>
            <w:r w:rsidR="00884BD5">
              <w:rPr>
                <w:rFonts w:eastAsia="Times New Roman" w:cs="Calibri"/>
                <w:szCs w:val="22"/>
              </w:rPr>
              <w:t xml:space="preserve"> </w:t>
            </w:r>
            <w:r w:rsidRPr="00504AE3">
              <w:rPr>
                <w:rFonts w:eastAsia="Times New Roman" w:cs="Calibri"/>
                <w:szCs w:val="22"/>
              </w:rPr>
              <w:t>sacrifice</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Passover</w:t>
            </w:r>
            <w:r w:rsidR="00884BD5">
              <w:rPr>
                <w:rFonts w:eastAsia="Times New Roman" w:cs="Calibri"/>
                <w:szCs w:val="22"/>
              </w:rPr>
              <w:t xml:space="preserve"> </w:t>
            </w:r>
            <w:r w:rsidRPr="00504AE3">
              <w:rPr>
                <w:rFonts w:eastAsia="Times New Roman" w:cs="Calibri"/>
                <w:szCs w:val="22"/>
              </w:rPr>
              <w:t>offering</w:t>
            </w:r>
            <w:r w:rsidR="00884BD5">
              <w:rPr>
                <w:rFonts w:eastAsia="Times New Roman" w:cs="Calibri"/>
                <w:szCs w:val="22"/>
              </w:rPr>
              <w:t xml:space="preserve"> </w:t>
            </w:r>
            <w:r w:rsidRPr="00504AE3">
              <w:rPr>
                <w:rFonts w:eastAsia="Times New Roman" w:cs="Calibri"/>
                <w:szCs w:val="22"/>
              </w:rPr>
              <w:t>within</w:t>
            </w:r>
            <w:r w:rsidR="00884BD5">
              <w:rPr>
                <w:rFonts w:eastAsia="Times New Roman" w:cs="Calibri"/>
                <w:szCs w:val="22"/>
              </w:rPr>
              <w:t xml:space="preserve"> </w:t>
            </w:r>
            <w:r w:rsidRPr="00504AE3">
              <w:rPr>
                <w:rFonts w:eastAsia="Times New Roman" w:cs="Calibri"/>
                <w:szCs w:val="22"/>
              </w:rPr>
              <w:t>any</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cities,</w:t>
            </w:r>
            <w:r w:rsidR="00884BD5">
              <w:rPr>
                <w:rFonts w:eastAsia="Times New Roman" w:cs="Calibri"/>
                <w:szCs w:val="22"/>
              </w:rPr>
              <w:t xml:space="preserve"> </w:t>
            </w:r>
            <w:r w:rsidRPr="00504AE3">
              <w:rPr>
                <w:rFonts w:eastAsia="Times New Roman" w:cs="Calibri"/>
                <w:szCs w:val="22"/>
              </w:rPr>
              <w:t>which</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r w:rsidR="00884BD5">
              <w:rPr>
                <w:rFonts w:eastAsia="Times New Roman" w:cs="Calibri"/>
                <w:szCs w:val="22"/>
              </w:rPr>
              <w:t xml:space="preserve"> </w:t>
            </w:r>
            <w:r w:rsidRPr="00504AE3">
              <w:rPr>
                <w:rFonts w:eastAsia="Times New Roman" w:cs="Calibri"/>
                <w:szCs w:val="22"/>
              </w:rPr>
              <w:t>is</w:t>
            </w:r>
            <w:r w:rsidR="00884BD5">
              <w:rPr>
                <w:rFonts w:eastAsia="Times New Roman" w:cs="Calibri"/>
                <w:szCs w:val="22"/>
              </w:rPr>
              <w:t xml:space="preserve"> </w:t>
            </w:r>
            <w:r w:rsidRPr="00504AE3">
              <w:rPr>
                <w:rFonts w:eastAsia="Times New Roman" w:cs="Calibri"/>
                <w:szCs w:val="22"/>
              </w:rPr>
              <w:t>giving</w:t>
            </w:r>
            <w:r w:rsidR="00884BD5">
              <w:rPr>
                <w:rFonts w:eastAsia="Times New Roman" w:cs="Calibri"/>
                <w:szCs w:val="22"/>
              </w:rPr>
              <w:t xml:space="preserve"> </w:t>
            </w:r>
            <w:r w:rsidRPr="00504AE3">
              <w:rPr>
                <w:rFonts w:eastAsia="Times New Roman" w:cs="Calibri"/>
                <w:szCs w:val="22"/>
              </w:rPr>
              <w:t>you.</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1F0BF1" w14:textId="41796FDE" w:rsidR="00635DD4" w:rsidRPr="00504AE3" w:rsidRDefault="00635DD4" w:rsidP="00CF02E3">
            <w:pPr>
              <w:rPr>
                <w:rFonts w:eastAsia="Times New Roman" w:cs="Calibri"/>
                <w:szCs w:val="22"/>
              </w:rPr>
            </w:pPr>
            <w:r w:rsidRPr="00504AE3">
              <w:rPr>
                <w:rFonts w:eastAsia="Times New Roman" w:cs="Calibri"/>
                <w:szCs w:val="22"/>
              </w:rPr>
              <w:t>5.</w:t>
            </w:r>
            <w:r w:rsidR="00884BD5">
              <w:rPr>
                <w:rFonts w:eastAsia="Times New Roman" w:cs="Calibri"/>
                <w:szCs w:val="22"/>
              </w:rPr>
              <w:t xml:space="preserve"> </w:t>
            </w:r>
            <w:r w:rsidRPr="00504AE3">
              <w:rPr>
                <w:rFonts w:eastAsia="Times New Roman" w:cs="Calibri"/>
                <w:szCs w:val="22"/>
              </w:rPr>
              <w:t>It</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not</w:t>
            </w:r>
            <w:r w:rsidR="00884BD5">
              <w:rPr>
                <w:rFonts w:eastAsia="Times New Roman" w:cs="Calibri"/>
                <w:szCs w:val="22"/>
              </w:rPr>
              <w:t xml:space="preserve"> </w:t>
            </w:r>
            <w:r w:rsidRPr="00504AE3">
              <w:rPr>
                <w:rFonts w:eastAsia="Times New Roman" w:cs="Calibri"/>
                <w:szCs w:val="22"/>
              </w:rPr>
              <w:t>be</w:t>
            </w:r>
            <w:r w:rsidR="00884BD5">
              <w:rPr>
                <w:rFonts w:eastAsia="Times New Roman" w:cs="Calibri"/>
                <w:szCs w:val="22"/>
              </w:rPr>
              <w:t xml:space="preserve"> </w:t>
            </w:r>
            <w:r w:rsidRPr="00504AE3">
              <w:rPr>
                <w:rFonts w:eastAsia="Times New Roman" w:cs="Calibri"/>
                <w:szCs w:val="22"/>
              </w:rPr>
              <w:t>allowed</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eat</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Pascha</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(any)</w:t>
            </w:r>
            <w:r w:rsidR="00884BD5">
              <w:rPr>
                <w:rFonts w:eastAsia="Times New Roman" w:cs="Calibri"/>
                <w:szCs w:val="22"/>
              </w:rPr>
              <w:t xml:space="preserve"> </w:t>
            </w:r>
            <w:r w:rsidRPr="00504AE3">
              <w:rPr>
                <w:rFonts w:eastAsia="Times New Roman" w:cs="Calibri"/>
                <w:szCs w:val="22"/>
              </w:rPr>
              <w:t>one</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cities</w:t>
            </w:r>
            <w:r w:rsidR="00884BD5">
              <w:rPr>
                <w:rFonts w:eastAsia="Times New Roman" w:cs="Calibri"/>
                <w:szCs w:val="22"/>
              </w:rPr>
              <w:t xml:space="preserve"> </w:t>
            </w:r>
            <w:r w:rsidRPr="00504AE3">
              <w:rPr>
                <w:rFonts w:eastAsia="Times New Roman" w:cs="Calibri"/>
                <w:szCs w:val="22"/>
              </w:rPr>
              <w:t>which</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r w:rsidR="00884BD5">
              <w:rPr>
                <w:rFonts w:eastAsia="Times New Roman" w:cs="Calibri"/>
                <w:szCs w:val="22"/>
              </w:rPr>
              <w:t xml:space="preserve"> </w:t>
            </w:r>
            <w:r w:rsidRPr="00504AE3">
              <w:rPr>
                <w:rFonts w:eastAsia="Times New Roman" w:cs="Calibri"/>
                <w:szCs w:val="22"/>
              </w:rPr>
              <w:t>gives</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you;</w:t>
            </w:r>
          </w:p>
        </w:tc>
      </w:tr>
      <w:tr w:rsidR="00635DD4" w:rsidRPr="00504AE3" w14:paraId="497EBCB7" w14:textId="77777777" w:rsidTr="00CF02E3">
        <w:trPr>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41BE29" w14:textId="2A877D4D" w:rsidR="00635DD4" w:rsidRPr="00504AE3" w:rsidRDefault="00635DD4" w:rsidP="00CF02E3">
            <w:pPr>
              <w:rPr>
                <w:rFonts w:eastAsia="Times New Roman" w:cs="Calibri"/>
                <w:szCs w:val="22"/>
              </w:rPr>
            </w:pPr>
            <w:r w:rsidRPr="00504AE3">
              <w:rPr>
                <w:rFonts w:eastAsia="Times New Roman" w:cs="Calibri"/>
                <w:szCs w:val="22"/>
              </w:rPr>
              <w:t>6.</w:t>
            </w:r>
            <w:r w:rsidR="00884BD5">
              <w:rPr>
                <w:rFonts w:eastAsia="Times New Roman" w:cs="Calibri"/>
                <w:szCs w:val="22"/>
              </w:rPr>
              <w:t xml:space="preserve"> </w:t>
            </w:r>
            <w:r w:rsidRPr="00504AE3">
              <w:rPr>
                <w:rFonts w:eastAsia="Times New Roman" w:cs="Calibri"/>
                <w:szCs w:val="22"/>
              </w:rPr>
              <w:t>Except</w:t>
            </w:r>
            <w:r w:rsidR="00884BD5">
              <w:rPr>
                <w:rFonts w:eastAsia="Times New Roman" w:cs="Calibri"/>
                <w:szCs w:val="22"/>
              </w:rPr>
              <w:t xml:space="preserve"> </w:t>
            </w:r>
            <w:r w:rsidRPr="00504AE3">
              <w:rPr>
                <w:rFonts w:eastAsia="Times New Roman" w:cs="Calibri"/>
                <w:szCs w:val="22"/>
              </w:rPr>
              <w:t>at</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place</w:t>
            </w:r>
            <w:r w:rsidR="00884BD5">
              <w:rPr>
                <w:rFonts w:eastAsia="Times New Roman" w:cs="Calibri"/>
                <w:szCs w:val="22"/>
              </w:rPr>
              <w:t xml:space="preserve"> </w:t>
            </w:r>
            <w:r w:rsidRPr="00504AE3">
              <w:rPr>
                <w:rFonts w:eastAsia="Times New Roman" w:cs="Calibri"/>
                <w:szCs w:val="22"/>
              </w:rPr>
              <w:t>which</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choose</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establish</w:t>
            </w:r>
            <w:r w:rsidR="00884BD5">
              <w:rPr>
                <w:rFonts w:eastAsia="Times New Roman" w:cs="Calibri"/>
                <w:szCs w:val="22"/>
              </w:rPr>
              <w:t xml:space="preserve"> </w:t>
            </w:r>
            <w:r w:rsidRPr="00504AE3">
              <w:rPr>
                <w:rFonts w:eastAsia="Times New Roman" w:cs="Calibri"/>
                <w:szCs w:val="22"/>
              </w:rPr>
              <w:t>His</w:t>
            </w:r>
            <w:r w:rsidR="00884BD5">
              <w:rPr>
                <w:rFonts w:eastAsia="Times New Roman" w:cs="Calibri"/>
                <w:szCs w:val="22"/>
              </w:rPr>
              <w:t xml:space="preserve"> </w:t>
            </w:r>
            <w:r w:rsidRPr="00504AE3">
              <w:rPr>
                <w:rFonts w:eastAsia="Times New Roman" w:cs="Calibri"/>
                <w:szCs w:val="22"/>
              </w:rPr>
              <w:t>Name-there</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slaughter</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Passover</w:t>
            </w:r>
            <w:r w:rsidR="00884BD5">
              <w:rPr>
                <w:rFonts w:eastAsia="Times New Roman" w:cs="Calibri"/>
                <w:szCs w:val="22"/>
              </w:rPr>
              <w:t xml:space="preserve"> </w:t>
            </w:r>
            <w:r w:rsidRPr="00504AE3">
              <w:rPr>
                <w:rFonts w:eastAsia="Times New Roman" w:cs="Calibri"/>
                <w:szCs w:val="22"/>
              </w:rPr>
              <w:t>offering</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afternoon,</w:t>
            </w:r>
            <w:r w:rsidR="00884BD5">
              <w:rPr>
                <w:rFonts w:eastAsia="Times New Roman" w:cs="Calibri"/>
                <w:szCs w:val="22"/>
              </w:rPr>
              <w:t xml:space="preserve"> </w:t>
            </w:r>
            <w:r w:rsidRPr="00504AE3">
              <w:rPr>
                <w:rFonts w:eastAsia="Times New Roman" w:cs="Calibri"/>
                <w:szCs w:val="22"/>
              </w:rPr>
              <w:t>as</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sun</w:t>
            </w:r>
            <w:r w:rsidR="00884BD5">
              <w:rPr>
                <w:rFonts w:eastAsia="Times New Roman" w:cs="Calibri"/>
                <w:szCs w:val="22"/>
              </w:rPr>
              <w:t xml:space="preserve"> </w:t>
            </w:r>
            <w:r w:rsidRPr="00504AE3">
              <w:rPr>
                <w:rFonts w:eastAsia="Times New Roman" w:cs="Calibri"/>
                <w:szCs w:val="22"/>
              </w:rPr>
              <w:t>sets,</w:t>
            </w:r>
            <w:r w:rsidR="00884BD5">
              <w:rPr>
                <w:rFonts w:eastAsia="Times New Roman" w:cs="Calibri"/>
                <w:szCs w:val="22"/>
              </w:rPr>
              <w:t xml:space="preserve"> </w:t>
            </w:r>
            <w:r w:rsidRPr="00504AE3">
              <w:rPr>
                <w:rFonts w:eastAsia="Times New Roman" w:cs="Calibri"/>
                <w:szCs w:val="22"/>
              </w:rPr>
              <w:t>at</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appointed</w:t>
            </w:r>
            <w:r w:rsidR="00884BD5">
              <w:rPr>
                <w:rFonts w:eastAsia="Times New Roman" w:cs="Calibri"/>
                <w:szCs w:val="22"/>
              </w:rPr>
              <w:t xml:space="preserve"> </w:t>
            </w:r>
            <w:r w:rsidRPr="00504AE3">
              <w:rPr>
                <w:rFonts w:eastAsia="Times New Roman" w:cs="Calibri"/>
                <w:szCs w:val="22"/>
              </w:rPr>
              <w:t>time</w:t>
            </w:r>
            <w:r w:rsidR="00884BD5">
              <w:rPr>
                <w:rFonts w:eastAsia="Times New Roman" w:cs="Calibri"/>
                <w:szCs w:val="22"/>
              </w:rPr>
              <w:t xml:space="preserve"> </w:t>
            </w:r>
            <w:r w:rsidRPr="00504AE3">
              <w:rPr>
                <w:rFonts w:eastAsia="Times New Roman" w:cs="Calibri"/>
                <w:szCs w:val="22"/>
              </w:rPr>
              <w:t>that</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went</w:t>
            </w:r>
            <w:r w:rsidR="00884BD5">
              <w:rPr>
                <w:rFonts w:eastAsia="Times New Roman" w:cs="Calibri"/>
                <w:szCs w:val="22"/>
              </w:rPr>
              <w:t xml:space="preserve"> </w:t>
            </w:r>
            <w:r w:rsidRPr="00504AE3">
              <w:rPr>
                <w:rFonts w:eastAsia="Times New Roman" w:cs="Calibri"/>
                <w:szCs w:val="22"/>
              </w:rPr>
              <w:t>out</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Egypt.</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2917B1" w14:textId="33EDE8C2" w:rsidR="00635DD4" w:rsidRPr="00504AE3" w:rsidRDefault="00635DD4" w:rsidP="00CF02E3">
            <w:pPr>
              <w:rPr>
                <w:rFonts w:eastAsia="Times New Roman" w:cs="Calibri"/>
                <w:szCs w:val="22"/>
              </w:rPr>
            </w:pPr>
            <w:r w:rsidRPr="00504AE3">
              <w:rPr>
                <w:rFonts w:eastAsia="Times New Roman" w:cs="Calibri"/>
                <w:szCs w:val="22"/>
              </w:rPr>
              <w:t>6.</w:t>
            </w:r>
            <w:r w:rsidR="00884BD5">
              <w:rPr>
                <w:rFonts w:eastAsia="Times New Roman" w:cs="Calibri"/>
                <w:szCs w:val="22"/>
              </w:rPr>
              <w:t xml:space="preserve"> </w:t>
            </w:r>
            <w:r w:rsidRPr="00504AE3">
              <w:rPr>
                <w:rFonts w:eastAsia="Times New Roman" w:cs="Calibri"/>
                <w:szCs w:val="22"/>
              </w:rPr>
              <w:t>but</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place</w:t>
            </w:r>
            <w:r w:rsidR="00884BD5">
              <w:rPr>
                <w:rFonts w:eastAsia="Times New Roman" w:cs="Calibri"/>
                <w:szCs w:val="22"/>
              </w:rPr>
              <w:t xml:space="preserve"> </w:t>
            </w:r>
            <w:r w:rsidRPr="00504AE3">
              <w:rPr>
                <w:rFonts w:eastAsia="Times New Roman" w:cs="Calibri"/>
                <w:szCs w:val="22"/>
              </w:rPr>
              <w:t>which</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choose</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make</w:t>
            </w:r>
            <w:r w:rsidR="00884BD5">
              <w:rPr>
                <w:rFonts w:eastAsia="Times New Roman" w:cs="Calibri"/>
                <w:szCs w:val="22"/>
              </w:rPr>
              <w:t xml:space="preserve"> </w:t>
            </w:r>
            <w:r w:rsidRPr="00504AE3">
              <w:rPr>
                <w:rFonts w:eastAsia="Times New Roman" w:cs="Calibri"/>
                <w:szCs w:val="22"/>
              </w:rPr>
              <w:t>His</w:t>
            </w:r>
            <w:r w:rsidR="00884BD5">
              <w:rPr>
                <w:rFonts w:eastAsia="Times New Roman" w:cs="Calibri"/>
                <w:szCs w:val="22"/>
              </w:rPr>
              <w:t xml:space="preserve"> </w:t>
            </w:r>
            <w:r w:rsidRPr="00504AE3">
              <w:rPr>
                <w:rFonts w:eastAsia="Times New Roman" w:cs="Calibri"/>
                <w:szCs w:val="22"/>
              </w:rPr>
              <w:t>Shekinah</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dwell,</w:t>
            </w:r>
            <w:r w:rsidR="00884BD5">
              <w:rPr>
                <w:rFonts w:eastAsia="Times New Roman" w:cs="Calibri"/>
                <w:szCs w:val="22"/>
              </w:rPr>
              <w:t xml:space="preserve"> </w:t>
            </w:r>
            <w:r w:rsidRPr="00504AE3">
              <w:rPr>
                <w:rFonts w:eastAsia="Times New Roman" w:cs="Calibri"/>
                <w:szCs w:val="22"/>
              </w:rPr>
              <w:t>there</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sacrifice</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Pascha;</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evening</w:t>
            </w:r>
            <w:r w:rsidR="00884BD5">
              <w:rPr>
                <w:rFonts w:eastAsia="Times New Roman" w:cs="Calibri"/>
                <w:szCs w:val="22"/>
              </w:rPr>
              <w:t xml:space="preserve"> </w:t>
            </w:r>
            <w:r w:rsidRPr="00504AE3">
              <w:rPr>
                <w:rFonts w:eastAsia="Times New Roman" w:cs="Calibri"/>
                <w:szCs w:val="22"/>
              </w:rPr>
              <w:t>at</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going</w:t>
            </w:r>
            <w:r w:rsidR="00884BD5">
              <w:rPr>
                <w:rFonts w:eastAsia="Times New Roman" w:cs="Calibri"/>
                <w:szCs w:val="22"/>
              </w:rPr>
              <w:t xml:space="preserve"> </w:t>
            </w:r>
            <w:r w:rsidRPr="00504AE3">
              <w:rPr>
                <w:rFonts w:eastAsia="Times New Roman" w:cs="Calibri"/>
                <w:szCs w:val="22"/>
              </w:rPr>
              <w:t>down</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sun</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may</w:t>
            </w:r>
            <w:r w:rsidR="00884BD5">
              <w:rPr>
                <w:rFonts w:eastAsia="Times New Roman" w:cs="Calibri"/>
                <w:szCs w:val="22"/>
              </w:rPr>
              <w:t xml:space="preserve"> </w:t>
            </w:r>
            <w:r w:rsidRPr="00504AE3">
              <w:rPr>
                <w:rFonts w:eastAsia="Times New Roman" w:cs="Calibri"/>
                <w:szCs w:val="22"/>
              </w:rPr>
              <w:t>eat</w:t>
            </w:r>
            <w:r w:rsidR="00884BD5">
              <w:rPr>
                <w:rFonts w:eastAsia="Times New Roman" w:cs="Calibri"/>
                <w:szCs w:val="22"/>
              </w:rPr>
              <w:t xml:space="preserve"> </w:t>
            </w:r>
            <w:r w:rsidRPr="00504AE3">
              <w:rPr>
                <w:rFonts w:eastAsia="Times New Roman" w:cs="Calibri"/>
                <w:szCs w:val="22"/>
              </w:rPr>
              <w:t>it</w:t>
            </w:r>
            <w:r w:rsidR="00884BD5">
              <w:rPr>
                <w:rFonts w:eastAsia="Times New Roman" w:cs="Calibri"/>
                <w:szCs w:val="22"/>
              </w:rPr>
              <w:t xml:space="preserve"> </w:t>
            </w:r>
            <w:r w:rsidRPr="00504AE3">
              <w:rPr>
                <w:rFonts w:eastAsia="Times New Roman" w:cs="Calibri"/>
                <w:szCs w:val="22"/>
              </w:rPr>
              <w:t>until</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middle</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night,</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time</w:t>
            </w:r>
            <w:r w:rsidR="00884BD5">
              <w:rPr>
                <w:rFonts w:eastAsia="Times New Roman" w:cs="Calibri"/>
                <w:szCs w:val="22"/>
              </w:rPr>
              <w:t xml:space="preserve"> </w:t>
            </w:r>
            <w:r w:rsidRPr="00504AE3">
              <w:rPr>
                <w:rFonts w:eastAsia="Times New Roman" w:cs="Calibri"/>
                <w:szCs w:val="22"/>
              </w:rPr>
              <w:t>when</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began</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go</w:t>
            </w:r>
            <w:r w:rsidR="00884BD5">
              <w:rPr>
                <w:rFonts w:eastAsia="Times New Roman" w:cs="Calibri"/>
                <w:szCs w:val="22"/>
              </w:rPr>
              <w:t xml:space="preserve"> </w:t>
            </w:r>
            <w:r w:rsidRPr="00504AE3">
              <w:rPr>
                <w:rFonts w:eastAsia="Times New Roman" w:cs="Calibri"/>
                <w:szCs w:val="22"/>
              </w:rPr>
              <w:t>out</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Mizraim.</w:t>
            </w:r>
          </w:p>
        </w:tc>
      </w:tr>
      <w:tr w:rsidR="00635DD4" w:rsidRPr="00504AE3" w14:paraId="7BC9978F" w14:textId="77777777" w:rsidTr="00CF02E3">
        <w:trPr>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1A8309" w14:textId="7F888EA0" w:rsidR="00635DD4" w:rsidRPr="00504AE3" w:rsidRDefault="00635DD4" w:rsidP="00CF02E3">
            <w:pPr>
              <w:rPr>
                <w:rFonts w:eastAsia="Times New Roman" w:cs="Calibri"/>
                <w:szCs w:val="22"/>
              </w:rPr>
            </w:pPr>
            <w:r w:rsidRPr="00504AE3">
              <w:rPr>
                <w:rFonts w:eastAsia="Times New Roman" w:cs="Calibri"/>
                <w:szCs w:val="22"/>
              </w:rPr>
              <w:t>7.</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roast</w:t>
            </w:r>
            <w:r w:rsidR="00884BD5">
              <w:rPr>
                <w:rFonts w:eastAsia="Times New Roman" w:cs="Calibri"/>
                <w:szCs w:val="22"/>
              </w:rPr>
              <w:t xml:space="preserve"> </w:t>
            </w:r>
            <w:r w:rsidRPr="00504AE3">
              <w:rPr>
                <w:rFonts w:eastAsia="Times New Roman" w:cs="Calibri"/>
                <w:szCs w:val="22"/>
              </w:rPr>
              <w:t>[it]</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eat</w:t>
            </w:r>
            <w:r w:rsidR="00884BD5">
              <w:rPr>
                <w:rFonts w:eastAsia="Times New Roman" w:cs="Calibri"/>
                <w:szCs w:val="22"/>
              </w:rPr>
              <w:t xml:space="preserve"> </w:t>
            </w:r>
            <w:r w:rsidRPr="00504AE3">
              <w:rPr>
                <w:rFonts w:eastAsia="Times New Roman" w:cs="Calibri"/>
                <w:szCs w:val="22"/>
              </w:rPr>
              <w:t>[it]</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place</w:t>
            </w:r>
            <w:r w:rsidR="00884BD5">
              <w:rPr>
                <w:rFonts w:eastAsia="Times New Roman" w:cs="Calibri"/>
                <w:szCs w:val="22"/>
              </w:rPr>
              <w:t xml:space="preserve"> </w:t>
            </w:r>
            <w:r w:rsidRPr="00504AE3">
              <w:rPr>
                <w:rFonts w:eastAsia="Times New Roman" w:cs="Calibri"/>
                <w:szCs w:val="22"/>
              </w:rPr>
              <w:t>which</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choose,</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turn</w:t>
            </w:r>
            <w:r w:rsidR="00884BD5">
              <w:rPr>
                <w:rFonts w:eastAsia="Times New Roman" w:cs="Calibri"/>
                <w:szCs w:val="22"/>
              </w:rPr>
              <w:t xml:space="preserve"> </w:t>
            </w:r>
            <w:r w:rsidRPr="00504AE3">
              <w:rPr>
                <w:rFonts w:eastAsia="Times New Roman" w:cs="Calibri"/>
                <w:szCs w:val="22"/>
              </w:rPr>
              <w:t>away</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morning</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go</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dwellings.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21BFD7" w14:textId="09E733A2" w:rsidR="00635DD4" w:rsidRPr="00504AE3" w:rsidRDefault="00635DD4" w:rsidP="00CF02E3">
            <w:pPr>
              <w:rPr>
                <w:rFonts w:eastAsia="Times New Roman" w:cs="Calibri"/>
                <w:szCs w:val="22"/>
              </w:rPr>
            </w:pPr>
            <w:r w:rsidRPr="00504AE3">
              <w:rPr>
                <w:rFonts w:eastAsia="Times New Roman" w:cs="Calibri"/>
                <w:szCs w:val="22"/>
              </w:rPr>
              <w:t>7.</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dress</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eat</w:t>
            </w:r>
            <w:r w:rsidR="00884BD5">
              <w:rPr>
                <w:rFonts w:eastAsia="Times New Roman" w:cs="Calibri"/>
                <w:szCs w:val="22"/>
              </w:rPr>
              <w:t xml:space="preserve"> </w:t>
            </w:r>
            <w:r w:rsidRPr="00504AE3">
              <w:rPr>
                <w:rFonts w:eastAsia="Times New Roman" w:cs="Calibri"/>
                <w:szCs w:val="22"/>
              </w:rPr>
              <w:t>it</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place</w:t>
            </w:r>
            <w:r w:rsidR="00884BD5">
              <w:rPr>
                <w:rFonts w:eastAsia="Times New Roman" w:cs="Calibri"/>
                <w:szCs w:val="22"/>
              </w:rPr>
              <w:t xml:space="preserve"> </w:t>
            </w:r>
            <w:r w:rsidRPr="00504AE3">
              <w:rPr>
                <w:rFonts w:eastAsia="Times New Roman" w:cs="Calibri"/>
                <w:szCs w:val="22"/>
              </w:rPr>
              <w:t>which</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choose,</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early</w:t>
            </w:r>
            <w:r w:rsidR="00884BD5">
              <w:rPr>
                <w:rFonts w:eastAsia="Times New Roman" w:cs="Calibri"/>
                <w:szCs w:val="22"/>
              </w:rPr>
              <w:t xml:space="preserve"> </w:t>
            </w:r>
            <w:r w:rsidRPr="00504AE3">
              <w:rPr>
                <w:rFonts w:eastAsia="Times New Roman" w:cs="Calibri"/>
                <w:szCs w:val="22"/>
              </w:rPr>
              <w:t>morn</w:t>
            </w:r>
            <w:r w:rsidR="00884BD5">
              <w:rPr>
                <w:rFonts w:eastAsia="Times New Roman" w:cs="Calibri"/>
                <w:szCs w:val="22"/>
              </w:rPr>
              <w:t xml:space="preserve"> </w:t>
            </w:r>
            <w:r w:rsidRPr="00504AE3">
              <w:rPr>
                <w:rFonts w:eastAsia="Times New Roman" w:cs="Calibri"/>
                <w:szCs w:val="22"/>
              </w:rPr>
              <w:t>(if</w:t>
            </w:r>
            <w:r w:rsidR="00884BD5">
              <w:rPr>
                <w:rFonts w:eastAsia="Times New Roman" w:cs="Calibri"/>
                <w:szCs w:val="22"/>
              </w:rPr>
              <w:t xml:space="preserve"> </w:t>
            </w:r>
            <w:r w:rsidRPr="00504AE3">
              <w:rPr>
                <w:rFonts w:eastAsia="Times New Roman" w:cs="Calibri"/>
                <w:szCs w:val="22"/>
              </w:rPr>
              <w:t>need</w:t>
            </w:r>
            <w:r w:rsidR="00884BD5">
              <w:rPr>
                <w:rFonts w:eastAsia="Times New Roman" w:cs="Calibri"/>
                <w:szCs w:val="22"/>
              </w:rPr>
              <w:t xml:space="preserve"> </w:t>
            </w:r>
            <w:r w:rsidRPr="00504AE3">
              <w:rPr>
                <w:rFonts w:eastAsia="Times New Roman" w:cs="Calibri"/>
                <w:szCs w:val="22"/>
              </w:rPr>
              <w:t>be)</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may</w:t>
            </w:r>
            <w:r w:rsidR="00884BD5">
              <w:rPr>
                <w:rFonts w:eastAsia="Times New Roman" w:cs="Calibri"/>
                <w:szCs w:val="22"/>
              </w:rPr>
              <w:t xml:space="preserve"> </w:t>
            </w:r>
            <w:r w:rsidRPr="00504AE3">
              <w:rPr>
                <w:rFonts w:eastAsia="Times New Roman" w:cs="Calibri"/>
                <w:szCs w:val="22"/>
              </w:rPr>
              <w:t>return</w:t>
            </w:r>
            <w:r w:rsidR="00884BD5">
              <w:rPr>
                <w:rFonts w:eastAsia="Times New Roman" w:cs="Calibri"/>
                <w:szCs w:val="22"/>
              </w:rPr>
              <w:t xml:space="preserve"> </w:t>
            </w:r>
            <w:r w:rsidRPr="00504AE3">
              <w:rPr>
                <w:rFonts w:eastAsia="Times New Roman" w:cs="Calibri"/>
                <w:szCs w:val="22"/>
              </w:rPr>
              <w:t>from</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feast</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go</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cities.</w:t>
            </w:r>
          </w:p>
        </w:tc>
      </w:tr>
      <w:tr w:rsidR="00635DD4" w:rsidRPr="00504AE3" w14:paraId="41F19BD7" w14:textId="77777777" w:rsidTr="00CF02E3">
        <w:trPr>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C83DE9" w14:textId="24102850" w:rsidR="00635DD4" w:rsidRPr="00504AE3" w:rsidRDefault="00635DD4" w:rsidP="00CF02E3">
            <w:pPr>
              <w:rPr>
                <w:rFonts w:eastAsia="Times New Roman" w:cs="Calibri"/>
                <w:szCs w:val="22"/>
              </w:rPr>
            </w:pPr>
            <w:r w:rsidRPr="00504AE3">
              <w:rPr>
                <w:rFonts w:eastAsia="Times New Roman" w:cs="Calibri"/>
                <w:szCs w:val="22"/>
              </w:rPr>
              <w:t>8.</w:t>
            </w:r>
            <w:r w:rsidR="00884BD5">
              <w:rPr>
                <w:rFonts w:eastAsia="Times New Roman" w:cs="Calibri"/>
                <w:szCs w:val="22"/>
              </w:rPr>
              <w:t xml:space="preserve"> </w:t>
            </w:r>
            <w:r w:rsidRPr="00504AE3">
              <w:rPr>
                <w:rFonts w:eastAsia="Times New Roman" w:cs="Calibri"/>
                <w:szCs w:val="22"/>
              </w:rPr>
              <w:t>For</w:t>
            </w:r>
            <w:r w:rsidR="00884BD5">
              <w:rPr>
                <w:rFonts w:eastAsia="Times New Roman" w:cs="Calibri"/>
                <w:szCs w:val="22"/>
              </w:rPr>
              <w:t xml:space="preserve"> </w:t>
            </w:r>
            <w:r w:rsidRPr="00504AE3">
              <w:rPr>
                <w:rFonts w:eastAsia="Times New Roman" w:cs="Calibri"/>
                <w:szCs w:val="22"/>
              </w:rPr>
              <w:t>six</w:t>
            </w:r>
            <w:r w:rsidR="00884BD5">
              <w:rPr>
                <w:rFonts w:eastAsia="Times New Roman" w:cs="Calibri"/>
                <w:szCs w:val="22"/>
              </w:rPr>
              <w:t xml:space="preserve"> </w:t>
            </w:r>
            <w:r w:rsidRPr="00504AE3">
              <w:rPr>
                <w:rFonts w:eastAsia="Times New Roman" w:cs="Calibri"/>
                <w:szCs w:val="22"/>
              </w:rPr>
              <w:t>days</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eat</w:t>
            </w:r>
            <w:r w:rsidR="00884BD5">
              <w:rPr>
                <w:rFonts w:eastAsia="Times New Roman" w:cs="Calibri"/>
                <w:szCs w:val="22"/>
              </w:rPr>
              <w:t xml:space="preserve"> </w:t>
            </w:r>
            <w:r w:rsidRPr="00504AE3">
              <w:rPr>
                <w:rFonts w:eastAsia="Times New Roman" w:cs="Calibri"/>
                <w:szCs w:val="22"/>
              </w:rPr>
              <w:t>matzoth,</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on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seventh</w:t>
            </w:r>
            <w:r w:rsidR="00884BD5">
              <w:rPr>
                <w:rFonts w:eastAsia="Times New Roman" w:cs="Calibri"/>
                <w:szCs w:val="22"/>
              </w:rPr>
              <w:t xml:space="preserve"> </w:t>
            </w:r>
            <w:r w:rsidRPr="00504AE3">
              <w:rPr>
                <w:rFonts w:eastAsia="Times New Roman" w:cs="Calibri"/>
                <w:szCs w:val="22"/>
              </w:rPr>
              <w:t>day</w:t>
            </w:r>
            <w:r w:rsidR="00884BD5">
              <w:rPr>
                <w:rFonts w:eastAsia="Times New Roman" w:cs="Calibri"/>
                <w:szCs w:val="22"/>
              </w:rPr>
              <w:t xml:space="preserve"> </w:t>
            </w:r>
            <w:r w:rsidRPr="00504AE3">
              <w:rPr>
                <w:rFonts w:eastAsia="Times New Roman" w:cs="Calibri"/>
                <w:szCs w:val="22"/>
              </w:rPr>
              <w:t>there</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be</w:t>
            </w:r>
            <w:r w:rsidR="00884BD5">
              <w:rPr>
                <w:rFonts w:eastAsia="Times New Roman" w:cs="Calibri"/>
                <w:szCs w:val="22"/>
              </w:rPr>
              <w:t xml:space="preserve"> </w:t>
            </w:r>
            <w:r w:rsidRPr="00504AE3">
              <w:rPr>
                <w:rFonts w:eastAsia="Times New Roman" w:cs="Calibri"/>
                <w:szCs w:val="22"/>
              </w:rPr>
              <w:t>a</w:t>
            </w:r>
            <w:r w:rsidR="00884BD5">
              <w:rPr>
                <w:rFonts w:eastAsia="Times New Roman" w:cs="Calibri"/>
                <w:szCs w:val="22"/>
              </w:rPr>
              <w:t xml:space="preserve"> </w:t>
            </w:r>
            <w:r w:rsidRPr="00504AE3">
              <w:rPr>
                <w:rFonts w:eastAsia="Times New Roman" w:cs="Calibri"/>
                <w:szCs w:val="22"/>
              </w:rPr>
              <w:t>halt</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not</w:t>
            </w:r>
            <w:r w:rsidR="00884BD5">
              <w:rPr>
                <w:rFonts w:eastAsia="Times New Roman" w:cs="Calibri"/>
                <w:szCs w:val="22"/>
              </w:rPr>
              <w:t xml:space="preserve"> </w:t>
            </w:r>
            <w:r w:rsidRPr="00504AE3">
              <w:rPr>
                <w:rFonts w:eastAsia="Times New Roman" w:cs="Calibri"/>
                <w:szCs w:val="22"/>
              </w:rPr>
              <w:t>do</w:t>
            </w:r>
            <w:r w:rsidR="00884BD5">
              <w:rPr>
                <w:rFonts w:eastAsia="Times New Roman" w:cs="Calibri"/>
                <w:szCs w:val="22"/>
              </w:rPr>
              <w:t xml:space="preserve"> </w:t>
            </w:r>
            <w:r w:rsidRPr="00504AE3">
              <w:rPr>
                <w:rFonts w:eastAsia="Times New Roman" w:cs="Calibri"/>
                <w:szCs w:val="22"/>
              </w:rPr>
              <w:t>any</w:t>
            </w:r>
            <w:r w:rsidR="00884BD5">
              <w:rPr>
                <w:rFonts w:eastAsia="Times New Roman" w:cs="Calibri"/>
                <w:szCs w:val="22"/>
              </w:rPr>
              <w:t xml:space="preserve"> </w:t>
            </w:r>
            <w:r w:rsidRPr="00504AE3">
              <w:rPr>
                <w:rFonts w:eastAsia="Times New Roman" w:cs="Calibri"/>
                <w:szCs w:val="22"/>
              </w:rPr>
              <w:t>work</w:t>
            </w:r>
            <w:r w:rsidR="00884BD5">
              <w:rPr>
                <w:rFonts w:eastAsia="Times New Roman" w:cs="Calibri"/>
                <w:szCs w:val="22"/>
              </w:rPr>
              <w:t xml:space="preserve"> </w:t>
            </w:r>
            <w:r w:rsidRPr="00504AE3">
              <w:rPr>
                <w:rFonts w:eastAsia="Times New Roman" w:cs="Calibri"/>
                <w:szCs w:val="22"/>
              </w:rPr>
              <w:t>[on</w:t>
            </w:r>
            <w:r w:rsidR="00884BD5">
              <w:rPr>
                <w:rFonts w:eastAsia="Times New Roman" w:cs="Calibri"/>
                <w:szCs w:val="22"/>
              </w:rPr>
              <w:t xml:space="preserve"> </w:t>
            </w:r>
            <w:r w:rsidRPr="00504AE3">
              <w:rPr>
                <w:rFonts w:eastAsia="Times New Roman" w:cs="Calibri"/>
                <w:szCs w:val="22"/>
              </w:rPr>
              <w:t>it].</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FC0250" w14:textId="248935FE" w:rsidR="00635DD4" w:rsidRPr="00504AE3" w:rsidRDefault="00635DD4" w:rsidP="00CF02E3">
            <w:pPr>
              <w:rPr>
                <w:rFonts w:eastAsia="Times New Roman" w:cs="Calibri"/>
                <w:szCs w:val="22"/>
              </w:rPr>
            </w:pPr>
            <w:r w:rsidRPr="00504AE3">
              <w:rPr>
                <w:rFonts w:eastAsia="Times New Roman" w:cs="Calibri"/>
                <w:szCs w:val="22"/>
              </w:rPr>
              <w:t>8.</w:t>
            </w:r>
            <w:r w:rsidR="00884BD5">
              <w:rPr>
                <w:rFonts w:eastAsia="Times New Roman" w:cs="Calibri"/>
                <w:szCs w:val="22"/>
              </w:rPr>
              <w:t xml:space="preserve"> </w:t>
            </w:r>
            <w:r w:rsidRPr="00504AE3">
              <w:rPr>
                <w:rFonts w:eastAsia="Times New Roman" w:cs="Calibri"/>
                <w:szCs w:val="22"/>
              </w:rPr>
              <w:t>On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first</w:t>
            </w:r>
            <w:r w:rsidR="00884BD5">
              <w:rPr>
                <w:rFonts w:eastAsia="Times New Roman" w:cs="Calibri"/>
                <w:szCs w:val="22"/>
              </w:rPr>
              <w:t xml:space="preserve"> </w:t>
            </w:r>
            <w:r w:rsidRPr="00504AE3">
              <w:rPr>
                <w:rFonts w:eastAsia="Times New Roman" w:cs="Calibri"/>
                <w:szCs w:val="22"/>
              </w:rPr>
              <w:t>day</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offer</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omer</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eat</w:t>
            </w:r>
            <w:r w:rsidR="00884BD5">
              <w:rPr>
                <w:rFonts w:eastAsia="Times New Roman" w:cs="Calibri"/>
                <w:szCs w:val="22"/>
              </w:rPr>
              <w:t xml:space="preserve"> </w:t>
            </w:r>
            <w:r w:rsidRPr="00504AE3">
              <w:rPr>
                <w:rFonts w:eastAsia="Times New Roman" w:cs="Calibri"/>
                <w:szCs w:val="22"/>
              </w:rPr>
              <w:t>unleavened</w:t>
            </w:r>
            <w:r w:rsidR="00884BD5">
              <w:rPr>
                <w:rFonts w:eastAsia="Times New Roman" w:cs="Calibri"/>
                <w:szCs w:val="22"/>
              </w:rPr>
              <w:t xml:space="preserve"> </w:t>
            </w:r>
            <w:r w:rsidRPr="00504AE3">
              <w:rPr>
                <w:rFonts w:eastAsia="Times New Roman" w:cs="Calibri"/>
                <w:szCs w:val="22"/>
              </w:rPr>
              <w:t>cakes</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old</w:t>
            </w:r>
            <w:r w:rsidR="00884BD5">
              <w:rPr>
                <w:rFonts w:eastAsia="Times New Roman" w:cs="Calibri"/>
                <w:szCs w:val="22"/>
              </w:rPr>
              <w:t xml:space="preserve"> </w:t>
            </w:r>
            <w:r w:rsidRPr="00504AE3">
              <w:rPr>
                <w:rFonts w:eastAsia="Times New Roman" w:cs="Calibri"/>
                <w:szCs w:val="22"/>
              </w:rPr>
              <w:t>corn;</w:t>
            </w:r>
            <w:r w:rsidR="00884BD5">
              <w:rPr>
                <w:rFonts w:eastAsia="Times New Roman" w:cs="Calibri"/>
                <w:szCs w:val="22"/>
              </w:rPr>
              <w:t xml:space="preserve"> </w:t>
            </w:r>
            <w:r w:rsidRPr="00504AE3">
              <w:rPr>
                <w:rFonts w:eastAsia="Times New Roman" w:cs="Calibri"/>
                <w:szCs w:val="22"/>
              </w:rPr>
              <w:t>but</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six</w:t>
            </w:r>
            <w:r w:rsidR="00884BD5">
              <w:rPr>
                <w:rFonts w:eastAsia="Times New Roman" w:cs="Calibri"/>
                <w:szCs w:val="22"/>
              </w:rPr>
              <w:t xml:space="preserve"> </w:t>
            </w:r>
            <w:r w:rsidRPr="00504AE3">
              <w:rPr>
                <w:rFonts w:eastAsia="Times New Roman" w:cs="Calibri"/>
                <w:szCs w:val="22"/>
              </w:rPr>
              <w:t>remaining</w:t>
            </w:r>
            <w:r w:rsidR="00884BD5">
              <w:rPr>
                <w:rFonts w:eastAsia="Times New Roman" w:cs="Calibri"/>
                <w:szCs w:val="22"/>
              </w:rPr>
              <w:t xml:space="preserve"> </w:t>
            </w:r>
            <w:r w:rsidRPr="00504AE3">
              <w:rPr>
                <w:rFonts w:eastAsia="Times New Roman" w:cs="Calibri"/>
                <w:szCs w:val="22"/>
              </w:rPr>
              <w:t>days</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may</w:t>
            </w:r>
            <w:r w:rsidR="00884BD5">
              <w:rPr>
                <w:rFonts w:eastAsia="Times New Roman" w:cs="Calibri"/>
                <w:szCs w:val="22"/>
              </w:rPr>
              <w:t xml:space="preserve"> </w:t>
            </w:r>
            <w:r w:rsidRPr="00504AE3">
              <w:rPr>
                <w:rFonts w:eastAsia="Times New Roman" w:cs="Calibri"/>
                <w:szCs w:val="22"/>
              </w:rPr>
              <w:t>begin</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eat</w:t>
            </w:r>
            <w:r w:rsidR="00884BD5">
              <w:rPr>
                <w:rFonts w:eastAsia="Times New Roman" w:cs="Calibri"/>
                <w:szCs w:val="22"/>
              </w:rPr>
              <w:t xml:space="preserve"> </w:t>
            </w:r>
            <w:r w:rsidRPr="00504AE3">
              <w:rPr>
                <w:rFonts w:eastAsia="Times New Roman" w:cs="Calibri"/>
                <w:szCs w:val="22"/>
              </w:rPr>
              <w:t>unleavened</w:t>
            </w:r>
            <w:r w:rsidR="00884BD5">
              <w:rPr>
                <w:rFonts w:eastAsia="Times New Roman" w:cs="Calibri"/>
                <w:szCs w:val="22"/>
              </w:rPr>
              <w:t xml:space="preserve"> </w:t>
            </w:r>
            <w:r w:rsidRPr="00504AE3">
              <w:rPr>
                <w:rFonts w:eastAsia="Times New Roman" w:cs="Calibri"/>
                <w:szCs w:val="22"/>
              </w:rPr>
              <w:t>cakes</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new</w:t>
            </w:r>
            <w:r w:rsidR="00884BD5">
              <w:rPr>
                <w:rFonts w:eastAsia="Times New Roman" w:cs="Calibri"/>
                <w:szCs w:val="22"/>
              </w:rPr>
              <w:t xml:space="preserve"> </w:t>
            </w:r>
            <w:r w:rsidRPr="00504AE3">
              <w:rPr>
                <w:rFonts w:eastAsia="Times New Roman" w:cs="Calibri"/>
                <w:szCs w:val="22"/>
              </w:rPr>
              <w:t>corn,</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on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seventh</w:t>
            </w:r>
            <w:r w:rsidR="00884BD5">
              <w:rPr>
                <w:rFonts w:eastAsia="Times New Roman" w:cs="Calibri"/>
                <w:szCs w:val="22"/>
              </w:rPr>
              <w:t xml:space="preserve"> </w:t>
            </w:r>
            <w:r w:rsidRPr="00504AE3">
              <w:rPr>
                <w:rFonts w:eastAsia="Times New Roman" w:cs="Calibri"/>
                <w:szCs w:val="22"/>
              </w:rPr>
              <w:t>day</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assemble</w:t>
            </w:r>
            <w:r w:rsidR="00884BD5">
              <w:rPr>
                <w:rFonts w:eastAsia="Times New Roman" w:cs="Calibri"/>
                <w:szCs w:val="22"/>
              </w:rPr>
              <w:t xml:space="preserve"> </w:t>
            </w:r>
            <w:r w:rsidRPr="00504AE3">
              <w:rPr>
                <w:rFonts w:eastAsia="Times New Roman" w:cs="Calibri"/>
                <w:szCs w:val="22"/>
              </w:rPr>
              <w:t>with</w:t>
            </w:r>
            <w:r w:rsidR="00884BD5">
              <w:rPr>
                <w:rFonts w:eastAsia="Times New Roman" w:cs="Calibri"/>
                <w:szCs w:val="22"/>
              </w:rPr>
              <w:t xml:space="preserve"> </w:t>
            </w:r>
            <w:r w:rsidRPr="00504AE3">
              <w:rPr>
                <w:rFonts w:eastAsia="Times New Roman" w:cs="Calibri"/>
                <w:szCs w:val="22"/>
              </w:rPr>
              <w:t>thanksgiving</w:t>
            </w:r>
            <w:r w:rsidR="00884BD5">
              <w:rPr>
                <w:rFonts w:eastAsia="Times New Roman" w:cs="Calibri"/>
                <w:szCs w:val="22"/>
              </w:rPr>
              <w:t xml:space="preserve"> </w:t>
            </w:r>
            <w:r w:rsidRPr="00504AE3">
              <w:rPr>
                <w:rFonts w:eastAsia="Times New Roman" w:cs="Calibri"/>
                <w:szCs w:val="22"/>
              </w:rPr>
              <w:t>before</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r w:rsidR="00884BD5">
              <w:rPr>
                <w:rFonts w:eastAsia="Times New Roman" w:cs="Calibri"/>
                <w:szCs w:val="22"/>
              </w:rPr>
              <w:t xml:space="preserve"> </w:t>
            </w:r>
            <w:r w:rsidRPr="00504AE3">
              <w:rPr>
                <w:rFonts w:eastAsia="Times New Roman" w:cs="Calibri"/>
                <w:szCs w:val="22"/>
              </w:rPr>
              <w:t>no</w:t>
            </w:r>
            <w:r w:rsidR="00884BD5">
              <w:rPr>
                <w:rFonts w:eastAsia="Times New Roman" w:cs="Calibri"/>
                <w:szCs w:val="22"/>
              </w:rPr>
              <w:t xml:space="preserve"> </w:t>
            </w:r>
            <w:r w:rsidRPr="00504AE3">
              <w:rPr>
                <w:rFonts w:eastAsia="Times New Roman" w:cs="Calibri"/>
                <w:szCs w:val="22"/>
              </w:rPr>
              <w:t>work</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perform.</w:t>
            </w:r>
          </w:p>
        </w:tc>
      </w:tr>
      <w:tr w:rsidR="00635DD4" w:rsidRPr="00504AE3" w14:paraId="7D0445CA" w14:textId="77777777" w:rsidTr="00CF02E3">
        <w:trPr>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F46CB5" w14:textId="0B43D5C4" w:rsidR="00635DD4" w:rsidRPr="00504AE3" w:rsidRDefault="00635DD4" w:rsidP="00CF02E3">
            <w:pPr>
              <w:rPr>
                <w:rFonts w:eastAsia="Times New Roman" w:cs="Calibri"/>
                <w:szCs w:val="22"/>
              </w:rPr>
            </w:pPr>
            <w:r w:rsidRPr="00504AE3">
              <w:rPr>
                <w:rFonts w:eastAsia="Times New Roman" w:cs="Calibri"/>
                <w:szCs w:val="22"/>
              </w:rPr>
              <w:t>9.</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count</w:t>
            </w:r>
            <w:r w:rsidR="00884BD5">
              <w:rPr>
                <w:rFonts w:eastAsia="Times New Roman" w:cs="Calibri"/>
                <w:szCs w:val="22"/>
              </w:rPr>
              <w:t xml:space="preserve"> </w:t>
            </w:r>
            <w:r w:rsidRPr="00504AE3">
              <w:rPr>
                <w:rFonts w:eastAsia="Times New Roman" w:cs="Calibri"/>
                <w:szCs w:val="22"/>
              </w:rPr>
              <w:t>seven</w:t>
            </w:r>
            <w:r w:rsidR="00884BD5">
              <w:rPr>
                <w:rFonts w:eastAsia="Times New Roman" w:cs="Calibri"/>
                <w:szCs w:val="22"/>
              </w:rPr>
              <w:t xml:space="preserve"> </w:t>
            </w:r>
            <w:r w:rsidRPr="00504AE3">
              <w:rPr>
                <w:rFonts w:eastAsia="Times New Roman" w:cs="Calibri"/>
                <w:szCs w:val="22"/>
              </w:rPr>
              <w:t>weeks</w:t>
            </w:r>
            <w:r w:rsidR="00884BD5">
              <w:rPr>
                <w:rFonts w:eastAsia="Times New Roman" w:cs="Calibri"/>
                <w:szCs w:val="22"/>
              </w:rPr>
              <w:t xml:space="preserve"> </w:t>
            </w:r>
            <w:r w:rsidRPr="00504AE3">
              <w:rPr>
                <w:rFonts w:eastAsia="Times New Roman" w:cs="Calibri"/>
                <w:szCs w:val="22"/>
              </w:rPr>
              <w:t>for</w:t>
            </w:r>
            <w:r w:rsidR="00884BD5">
              <w:rPr>
                <w:rFonts w:eastAsia="Times New Roman" w:cs="Calibri"/>
                <w:szCs w:val="22"/>
              </w:rPr>
              <w:t xml:space="preserve"> </w:t>
            </w:r>
            <w:r w:rsidRPr="00504AE3">
              <w:rPr>
                <w:rFonts w:eastAsia="Times New Roman" w:cs="Calibri"/>
                <w:szCs w:val="22"/>
              </w:rPr>
              <w:t>yourself;</w:t>
            </w:r>
            <w:r w:rsidR="00884BD5">
              <w:rPr>
                <w:rFonts w:eastAsia="Times New Roman" w:cs="Calibri"/>
                <w:szCs w:val="22"/>
              </w:rPr>
              <w:t xml:space="preserve"> </w:t>
            </w:r>
            <w:r w:rsidRPr="00504AE3">
              <w:rPr>
                <w:rFonts w:eastAsia="Times New Roman" w:cs="Calibri"/>
                <w:szCs w:val="22"/>
              </w:rPr>
              <w:t>from[the</w:t>
            </w:r>
            <w:r w:rsidR="00884BD5">
              <w:rPr>
                <w:rFonts w:eastAsia="Times New Roman" w:cs="Calibri"/>
                <w:szCs w:val="22"/>
              </w:rPr>
              <w:t xml:space="preserve"> </w:t>
            </w:r>
            <w:r w:rsidRPr="00504AE3">
              <w:rPr>
                <w:rFonts w:eastAsia="Times New Roman" w:cs="Calibri"/>
                <w:szCs w:val="22"/>
              </w:rPr>
              <w:t>time]</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sickle</w:t>
            </w:r>
            <w:r w:rsidR="00884BD5">
              <w:rPr>
                <w:rFonts w:eastAsia="Times New Roman" w:cs="Calibri"/>
                <w:szCs w:val="22"/>
              </w:rPr>
              <w:t xml:space="preserve"> </w:t>
            </w:r>
            <w:r w:rsidRPr="00504AE3">
              <w:rPr>
                <w:rFonts w:eastAsia="Times New Roman" w:cs="Calibri"/>
                <w:szCs w:val="22"/>
              </w:rPr>
              <w:t>is</w:t>
            </w:r>
            <w:r w:rsidR="00884BD5">
              <w:rPr>
                <w:rFonts w:eastAsia="Times New Roman" w:cs="Calibri"/>
                <w:szCs w:val="22"/>
              </w:rPr>
              <w:t xml:space="preserve"> </w:t>
            </w:r>
            <w:r w:rsidRPr="00504AE3">
              <w:rPr>
                <w:rFonts w:eastAsia="Times New Roman" w:cs="Calibri"/>
                <w:szCs w:val="22"/>
              </w:rPr>
              <w:t>first</w:t>
            </w:r>
            <w:r w:rsidR="00884BD5">
              <w:rPr>
                <w:rFonts w:eastAsia="Times New Roman" w:cs="Calibri"/>
                <w:szCs w:val="22"/>
              </w:rPr>
              <w:t xml:space="preserve"> </w:t>
            </w:r>
            <w:r w:rsidRPr="00504AE3">
              <w:rPr>
                <w:rFonts w:eastAsia="Times New Roman" w:cs="Calibri"/>
                <w:szCs w:val="22"/>
              </w:rPr>
              <w:t>put</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standing</w:t>
            </w:r>
            <w:r w:rsidR="00884BD5">
              <w:rPr>
                <w:rFonts w:eastAsia="Times New Roman" w:cs="Calibri"/>
                <w:szCs w:val="22"/>
              </w:rPr>
              <w:t xml:space="preserve"> </w:t>
            </w:r>
            <w:proofErr w:type="gramStart"/>
            <w:r w:rsidRPr="00504AE3">
              <w:rPr>
                <w:rFonts w:eastAsia="Times New Roman" w:cs="Calibri"/>
                <w:szCs w:val="22"/>
              </w:rPr>
              <w:t>crop,</w:t>
            </w:r>
            <w:proofErr w:type="gramEnd"/>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begin</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count</w:t>
            </w:r>
            <w:r w:rsidR="00884BD5">
              <w:rPr>
                <w:rFonts w:eastAsia="Times New Roman" w:cs="Calibri"/>
                <w:szCs w:val="22"/>
              </w:rPr>
              <w:t xml:space="preserve"> </w:t>
            </w:r>
            <w:r w:rsidRPr="00504AE3">
              <w:rPr>
                <w:rFonts w:eastAsia="Times New Roman" w:cs="Calibri"/>
                <w:szCs w:val="22"/>
              </w:rPr>
              <w:t>seven</w:t>
            </w:r>
            <w:r w:rsidR="00884BD5">
              <w:rPr>
                <w:rFonts w:eastAsia="Times New Roman" w:cs="Calibri"/>
                <w:szCs w:val="22"/>
              </w:rPr>
              <w:t xml:space="preserve"> </w:t>
            </w:r>
            <w:r w:rsidRPr="00504AE3">
              <w:rPr>
                <w:rFonts w:eastAsia="Times New Roman" w:cs="Calibri"/>
                <w:szCs w:val="22"/>
              </w:rPr>
              <w:t>weeks.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B4147" w14:textId="2CEBEB8C" w:rsidR="00635DD4" w:rsidRPr="00504AE3" w:rsidRDefault="00635DD4" w:rsidP="00CF02E3">
            <w:pPr>
              <w:rPr>
                <w:rFonts w:eastAsia="Times New Roman" w:cs="Calibri"/>
                <w:szCs w:val="22"/>
              </w:rPr>
            </w:pPr>
            <w:r w:rsidRPr="00504AE3">
              <w:rPr>
                <w:rFonts w:eastAsia="Times New Roman" w:cs="Calibri"/>
                <w:szCs w:val="22"/>
              </w:rPr>
              <w:t>9.</w:t>
            </w:r>
            <w:r w:rsidR="00884BD5">
              <w:rPr>
                <w:rFonts w:eastAsia="Times New Roman" w:cs="Calibri"/>
                <w:szCs w:val="22"/>
              </w:rPr>
              <w:t xml:space="preserve"> </w:t>
            </w:r>
            <w:r w:rsidRPr="00504AE3">
              <w:rPr>
                <w:rFonts w:eastAsia="Times New Roman" w:cs="Calibri"/>
                <w:szCs w:val="22"/>
              </w:rPr>
              <w:t>Seven</w:t>
            </w:r>
            <w:r w:rsidR="00884BD5">
              <w:rPr>
                <w:rFonts w:eastAsia="Times New Roman" w:cs="Calibri"/>
                <w:szCs w:val="22"/>
              </w:rPr>
              <w:t xml:space="preserve"> </w:t>
            </w:r>
            <w:r w:rsidRPr="00504AE3">
              <w:rPr>
                <w:rFonts w:eastAsia="Times New Roman" w:cs="Calibri"/>
                <w:szCs w:val="22"/>
              </w:rPr>
              <w:t>weeks</w:t>
            </w:r>
            <w:r w:rsidR="00884BD5">
              <w:rPr>
                <w:rFonts w:eastAsia="Times New Roman" w:cs="Calibri"/>
                <w:szCs w:val="22"/>
              </w:rPr>
              <w:t xml:space="preserve"> </w:t>
            </w:r>
            <w:r w:rsidRPr="00504AE3">
              <w:rPr>
                <w:rFonts w:eastAsia="Times New Roman" w:cs="Calibri"/>
                <w:szCs w:val="22"/>
              </w:rPr>
              <w:t>number</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from</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time</w:t>
            </w:r>
            <w:r w:rsidR="00884BD5">
              <w:rPr>
                <w:rFonts w:eastAsia="Times New Roman" w:cs="Calibri"/>
                <w:szCs w:val="22"/>
              </w:rPr>
              <w:t xml:space="preserve"> </w:t>
            </w:r>
            <w:r w:rsidRPr="00504AE3">
              <w:rPr>
                <w:rFonts w:eastAsia="Times New Roman" w:cs="Calibri"/>
                <w:szCs w:val="22"/>
              </w:rPr>
              <w:t>when</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begin</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put</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sickle</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harvest</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field</w:t>
            </w:r>
            <w:r w:rsidR="00884BD5">
              <w:rPr>
                <w:rFonts w:eastAsia="Times New Roman" w:cs="Calibri"/>
                <w:szCs w:val="22"/>
              </w:rPr>
              <w:t xml:space="preserve"> </w:t>
            </w:r>
            <w:r w:rsidRPr="00504AE3">
              <w:rPr>
                <w:rFonts w:eastAsia="Times New Roman" w:cs="Calibri"/>
                <w:szCs w:val="22"/>
              </w:rPr>
              <w:t>after</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reaping</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omer</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begin</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number</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seven</w:t>
            </w:r>
            <w:r w:rsidR="00884BD5">
              <w:rPr>
                <w:rFonts w:eastAsia="Times New Roman" w:cs="Calibri"/>
                <w:szCs w:val="22"/>
              </w:rPr>
              <w:t xml:space="preserve"> </w:t>
            </w:r>
            <w:r w:rsidRPr="00504AE3">
              <w:rPr>
                <w:rFonts w:eastAsia="Times New Roman" w:cs="Calibri"/>
                <w:szCs w:val="22"/>
              </w:rPr>
              <w:t>weeks.</w:t>
            </w:r>
          </w:p>
        </w:tc>
      </w:tr>
      <w:tr w:rsidR="00635DD4" w:rsidRPr="00504AE3" w14:paraId="61940F51" w14:textId="77777777" w:rsidTr="00CF02E3">
        <w:trPr>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F6401C" w14:textId="77F20660" w:rsidR="00635DD4" w:rsidRPr="00504AE3" w:rsidRDefault="00635DD4" w:rsidP="00CF02E3">
            <w:pPr>
              <w:rPr>
                <w:rFonts w:eastAsia="Times New Roman" w:cs="Calibri"/>
                <w:szCs w:val="22"/>
              </w:rPr>
            </w:pPr>
            <w:r w:rsidRPr="00504AE3">
              <w:rPr>
                <w:rFonts w:eastAsia="Times New Roman" w:cs="Calibri"/>
                <w:szCs w:val="22"/>
              </w:rPr>
              <w:t>10.</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perform</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Festival</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Weeks</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r w:rsidR="00884BD5">
              <w:rPr>
                <w:rFonts w:eastAsia="Times New Roman" w:cs="Calibri"/>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donation</w:t>
            </w:r>
            <w:r w:rsidR="00884BD5">
              <w:rPr>
                <w:rFonts w:eastAsia="Times New Roman" w:cs="Calibri"/>
                <w:b/>
                <w:bCs/>
                <w:szCs w:val="22"/>
              </w:rPr>
              <w:t xml:space="preserve"> </w:t>
            </w:r>
            <w:r w:rsidRPr="00504AE3">
              <w:rPr>
                <w:rFonts w:eastAsia="Times New Roman" w:cs="Calibri"/>
                <w:b/>
                <w:bCs/>
                <w:szCs w:val="22"/>
              </w:rPr>
              <w:t>you</w:t>
            </w:r>
            <w:r w:rsidR="00884BD5">
              <w:rPr>
                <w:rFonts w:eastAsia="Times New Roman" w:cs="Calibri"/>
                <w:b/>
                <w:bCs/>
                <w:szCs w:val="22"/>
              </w:rPr>
              <w:t xml:space="preserve"> </w:t>
            </w:r>
            <w:r w:rsidRPr="00504AE3">
              <w:rPr>
                <w:rFonts w:eastAsia="Times New Roman" w:cs="Calibri"/>
                <w:b/>
                <w:bCs/>
                <w:szCs w:val="22"/>
              </w:rPr>
              <w:t>can</w:t>
            </w:r>
            <w:r w:rsidR="00884BD5">
              <w:rPr>
                <w:rFonts w:eastAsia="Times New Roman" w:cs="Calibri"/>
                <w:b/>
                <w:bCs/>
                <w:szCs w:val="22"/>
              </w:rPr>
              <w:t xml:space="preserve"> </w:t>
            </w:r>
            <w:r w:rsidRPr="00504AE3">
              <w:rPr>
                <w:rFonts w:eastAsia="Times New Roman" w:cs="Calibri"/>
                <w:b/>
                <w:bCs/>
                <w:szCs w:val="22"/>
              </w:rPr>
              <w:t>afford</w:t>
            </w:r>
            <w:r w:rsidR="00884BD5">
              <w:rPr>
                <w:rFonts w:eastAsia="Times New Roman" w:cs="Calibri"/>
                <w:b/>
                <w:bCs/>
                <w:szCs w:val="22"/>
              </w:rPr>
              <w:t xml:space="preserve"> </w:t>
            </w:r>
            <w:r w:rsidRPr="00504AE3">
              <w:rPr>
                <w:rFonts w:eastAsia="Times New Roman" w:cs="Calibri"/>
                <w:b/>
                <w:bCs/>
                <w:szCs w:val="22"/>
              </w:rPr>
              <w:t>to</w:t>
            </w:r>
            <w:r w:rsidR="00884BD5">
              <w:rPr>
                <w:rFonts w:eastAsia="Times New Roman" w:cs="Calibri"/>
                <w:b/>
                <w:bCs/>
                <w:szCs w:val="22"/>
              </w:rPr>
              <w:t xml:space="preserve"> </w:t>
            </w:r>
            <w:r w:rsidRPr="00504AE3">
              <w:rPr>
                <w:rFonts w:eastAsia="Times New Roman" w:cs="Calibri"/>
                <w:b/>
                <w:bCs/>
                <w:szCs w:val="22"/>
              </w:rPr>
              <w:t>give,</w:t>
            </w:r>
            <w:r w:rsidR="00884BD5">
              <w:rPr>
                <w:rFonts w:eastAsia="Times New Roman" w:cs="Calibri"/>
                <w:b/>
                <w:bCs/>
                <w:szCs w:val="22"/>
              </w:rPr>
              <w:t xml:space="preserve"> </w:t>
            </w:r>
            <w:r w:rsidRPr="00504AE3">
              <w:rPr>
                <w:rFonts w:eastAsia="Times New Roman" w:cs="Calibri"/>
                <w:b/>
                <w:bCs/>
                <w:szCs w:val="22"/>
              </w:rPr>
              <w:t>according</w:t>
            </w:r>
            <w:r w:rsidR="00884BD5">
              <w:rPr>
                <w:rFonts w:eastAsia="Times New Roman" w:cs="Calibri"/>
                <w:b/>
                <w:bCs/>
                <w:szCs w:val="22"/>
              </w:rPr>
              <w:t xml:space="preserve"> </w:t>
            </w:r>
            <w:r w:rsidRPr="00504AE3">
              <w:rPr>
                <w:rFonts w:eastAsia="Times New Roman" w:cs="Calibri"/>
                <w:b/>
                <w:bCs/>
                <w:szCs w:val="22"/>
              </w:rPr>
              <w:t>to</w:t>
            </w:r>
            <w:r w:rsidR="00884BD5">
              <w:rPr>
                <w:rFonts w:eastAsia="Times New Roman" w:cs="Calibri"/>
                <w:b/>
                <w:bCs/>
                <w:szCs w:val="22"/>
              </w:rPr>
              <w:t xml:space="preserve"> </w:t>
            </w:r>
            <w:r w:rsidRPr="00504AE3">
              <w:rPr>
                <w:rFonts w:eastAsia="Times New Roman" w:cs="Calibri"/>
                <w:b/>
                <w:bCs/>
                <w:szCs w:val="22"/>
              </w:rPr>
              <w:t>how</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Lord,</w:t>
            </w:r>
            <w:r w:rsidR="00884BD5">
              <w:rPr>
                <w:rFonts w:eastAsia="Times New Roman" w:cs="Calibri"/>
                <w:b/>
                <w:bCs/>
                <w:szCs w:val="22"/>
              </w:rPr>
              <w:t xml:space="preserve"> </w:t>
            </w:r>
            <w:r w:rsidRPr="00504AE3">
              <w:rPr>
                <w:rFonts w:eastAsia="Times New Roman" w:cs="Calibri"/>
                <w:b/>
                <w:bCs/>
                <w:szCs w:val="22"/>
              </w:rPr>
              <w:t>your</w:t>
            </w:r>
            <w:r w:rsidR="00884BD5">
              <w:rPr>
                <w:rFonts w:eastAsia="Times New Roman" w:cs="Calibri"/>
                <w:b/>
                <w:bCs/>
                <w:szCs w:val="22"/>
              </w:rPr>
              <w:t xml:space="preserve"> </w:t>
            </w:r>
            <w:r w:rsidRPr="00504AE3">
              <w:rPr>
                <w:rFonts w:eastAsia="Times New Roman" w:cs="Calibri"/>
                <w:b/>
                <w:bCs/>
                <w:szCs w:val="22"/>
              </w:rPr>
              <w:t>God,</w:t>
            </w:r>
            <w:r w:rsidR="00884BD5">
              <w:rPr>
                <w:rFonts w:eastAsia="Times New Roman" w:cs="Calibri"/>
                <w:b/>
                <w:bCs/>
                <w:szCs w:val="22"/>
              </w:rPr>
              <w:t xml:space="preserve"> </w:t>
            </w:r>
            <w:r w:rsidRPr="00504AE3">
              <w:rPr>
                <w:rFonts w:eastAsia="Times New Roman" w:cs="Calibri"/>
                <w:b/>
                <w:bCs/>
                <w:szCs w:val="22"/>
              </w:rPr>
              <w:t>shall</w:t>
            </w:r>
            <w:r w:rsidR="00884BD5">
              <w:rPr>
                <w:rFonts w:eastAsia="Times New Roman" w:cs="Calibri"/>
                <w:b/>
                <w:bCs/>
                <w:szCs w:val="22"/>
              </w:rPr>
              <w:t xml:space="preserve"> </w:t>
            </w:r>
            <w:r w:rsidRPr="00504AE3">
              <w:rPr>
                <w:rFonts w:eastAsia="Times New Roman" w:cs="Calibri"/>
                <w:b/>
                <w:bCs/>
                <w:szCs w:val="22"/>
              </w:rPr>
              <w:t>bless</w:t>
            </w:r>
            <w:r w:rsidR="00884BD5">
              <w:rPr>
                <w:rFonts w:eastAsia="Times New Roman" w:cs="Calibri"/>
                <w:b/>
                <w:bCs/>
                <w:szCs w:val="22"/>
              </w:rPr>
              <w:t xml:space="preserve"> </w:t>
            </w:r>
            <w:r w:rsidRPr="00504AE3">
              <w:rPr>
                <w:rFonts w:eastAsia="Times New Roman" w:cs="Calibri"/>
                <w:b/>
                <w:bCs/>
                <w:szCs w:val="22"/>
              </w:rPr>
              <w:t>you.</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06310A" w14:textId="5EB9895A" w:rsidR="00635DD4" w:rsidRPr="00504AE3" w:rsidRDefault="00635DD4" w:rsidP="00CF02E3">
            <w:pPr>
              <w:rPr>
                <w:rFonts w:eastAsia="Times New Roman" w:cs="Calibri"/>
                <w:szCs w:val="22"/>
              </w:rPr>
            </w:pPr>
            <w:r w:rsidRPr="00504AE3">
              <w:rPr>
                <w:rFonts w:eastAsia="Times New Roman" w:cs="Calibri"/>
                <w:szCs w:val="22"/>
              </w:rPr>
              <w:t>10.</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keep</w:t>
            </w:r>
            <w:r w:rsidR="00884BD5">
              <w:rPr>
                <w:rFonts w:eastAsia="Times New Roman" w:cs="Calibri"/>
                <w:szCs w:val="22"/>
              </w:rPr>
              <w:t xml:space="preserve"> </w:t>
            </w:r>
            <w:r w:rsidRPr="00504AE3">
              <w:rPr>
                <w:rFonts w:eastAsia="Times New Roman" w:cs="Calibri"/>
                <w:szCs w:val="22"/>
              </w:rPr>
              <w:t>with</w:t>
            </w:r>
            <w:r w:rsidR="00884BD5">
              <w:rPr>
                <w:rFonts w:eastAsia="Times New Roman" w:cs="Calibri"/>
                <w:szCs w:val="22"/>
              </w:rPr>
              <w:t xml:space="preserve"> </w:t>
            </w:r>
            <w:r w:rsidRPr="00504AE3">
              <w:rPr>
                <w:rFonts w:eastAsia="Times New Roman" w:cs="Calibri"/>
                <w:szCs w:val="22"/>
              </w:rPr>
              <w:t>joy</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Festival</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Weeks</w:t>
            </w:r>
            <w:r w:rsidR="00884BD5">
              <w:rPr>
                <w:rFonts w:eastAsia="Times New Roman" w:cs="Calibri"/>
                <w:szCs w:val="22"/>
              </w:rPr>
              <w:t xml:space="preserve"> </w:t>
            </w:r>
            <w:r w:rsidRPr="00504AE3">
              <w:rPr>
                <w:rFonts w:eastAsia="Times New Roman" w:cs="Calibri"/>
                <w:szCs w:val="22"/>
              </w:rPr>
              <w:t>before</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r w:rsidR="00884BD5">
              <w:rPr>
                <w:rFonts w:eastAsia="Times New Roman" w:cs="Calibri"/>
                <w:szCs w:val="22"/>
              </w:rPr>
              <w:t xml:space="preserve"> </w:t>
            </w:r>
            <w:r w:rsidRPr="00504AE3">
              <w:rPr>
                <w:rFonts w:eastAsia="Times New Roman" w:cs="Calibri"/>
                <w:b/>
                <w:bCs/>
                <w:szCs w:val="22"/>
              </w:rPr>
              <w:t>after</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measure</w:t>
            </w:r>
            <w:r w:rsidR="00884BD5">
              <w:rPr>
                <w:rFonts w:eastAsia="Times New Roman" w:cs="Calibri"/>
                <w:b/>
                <w:bCs/>
                <w:szCs w:val="22"/>
              </w:rPr>
              <w:t xml:space="preserve"> </w:t>
            </w:r>
            <w:r w:rsidRPr="00504AE3">
              <w:rPr>
                <w:rFonts w:eastAsia="Times New Roman" w:cs="Calibri"/>
                <w:b/>
                <w:bCs/>
                <w:szCs w:val="22"/>
              </w:rPr>
              <w:t>of</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freewill</w:t>
            </w:r>
            <w:r w:rsidR="00884BD5">
              <w:rPr>
                <w:rFonts w:eastAsia="Times New Roman" w:cs="Calibri"/>
                <w:b/>
                <w:bCs/>
                <w:szCs w:val="22"/>
              </w:rPr>
              <w:t xml:space="preserve"> </w:t>
            </w:r>
            <w:r w:rsidRPr="00504AE3">
              <w:rPr>
                <w:rFonts w:eastAsia="Times New Roman" w:cs="Calibri"/>
                <w:b/>
                <w:bCs/>
                <w:szCs w:val="22"/>
              </w:rPr>
              <w:t>offerings</w:t>
            </w:r>
            <w:r w:rsidR="00884BD5">
              <w:rPr>
                <w:rFonts w:eastAsia="Times New Roman" w:cs="Calibri"/>
                <w:b/>
                <w:bCs/>
                <w:szCs w:val="22"/>
              </w:rPr>
              <w:t xml:space="preserve"> </w:t>
            </w:r>
            <w:r w:rsidRPr="00504AE3">
              <w:rPr>
                <w:rFonts w:eastAsia="Times New Roman" w:cs="Calibri"/>
                <w:b/>
                <w:bCs/>
                <w:szCs w:val="22"/>
              </w:rPr>
              <w:t>of</w:t>
            </w:r>
            <w:r w:rsidR="00884BD5">
              <w:rPr>
                <w:rFonts w:eastAsia="Times New Roman" w:cs="Calibri"/>
                <w:b/>
                <w:bCs/>
                <w:szCs w:val="22"/>
              </w:rPr>
              <w:t xml:space="preserve"> </w:t>
            </w:r>
            <w:r w:rsidRPr="00504AE3">
              <w:rPr>
                <w:rFonts w:eastAsia="Times New Roman" w:cs="Calibri"/>
                <w:b/>
                <w:bCs/>
                <w:szCs w:val="22"/>
              </w:rPr>
              <w:t>your</w:t>
            </w:r>
            <w:r w:rsidR="00884BD5">
              <w:rPr>
                <w:rFonts w:eastAsia="Times New Roman" w:cs="Calibri"/>
                <w:b/>
                <w:bCs/>
                <w:szCs w:val="22"/>
              </w:rPr>
              <w:t xml:space="preserve"> </w:t>
            </w:r>
            <w:r w:rsidRPr="00504AE3">
              <w:rPr>
                <w:rFonts w:eastAsia="Times New Roman" w:cs="Calibri"/>
                <w:b/>
                <w:bCs/>
                <w:szCs w:val="22"/>
              </w:rPr>
              <w:t>hands,</w:t>
            </w:r>
            <w:r w:rsidR="00884BD5">
              <w:rPr>
                <w:rFonts w:eastAsia="Times New Roman" w:cs="Calibri"/>
                <w:b/>
                <w:bCs/>
                <w:szCs w:val="22"/>
              </w:rPr>
              <w:t xml:space="preserve"> </w:t>
            </w:r>
            <w:r w:rsidRPr="00504AE3">
              <w:rPr>
                <w:rFonts w:eastAsia="Times New Roman" w:cs="Calibri"/>
                <w:b/>
                <w:bCs/>
                <w:szCs w:val="22"/>
              </w:rPr>
              <w:t>according</w:t>
            </w:r>
            <w:r w:rsidR="00884BD5">
              <w:rPr>
                <w:rFonts w:eastAsia="Times New Roman" w:cs="Calibri"/>
                <w:b/>
                <w:bCs/>
                <w:szCs w:val="22"/>
              </w:rPr>
              <w:t xml:space="preserve"> </w:t>
            </w:r>
            <w:r w:rsidRPr="00504AE3">
              <w:rPr>
                <w:rFonts w:eastAsia="Times New Roman" w:cs="Calibri"/>
                <w:b/>
                <w:bCs/>
                <w:szCs w:val="22"/>
              </w:rPr>
              <w:t>as</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LORD</w:t>
            </w:r>
            <w:r w:rsidR="00884BD5">
              <w:rPr>
                <w:rFonts w:eastAsia="Times New Roman" w:cs="Calibri"/>
                <w:b/>
                <w:bCs/>
                <w:szCs w:val="22"/>
              </w:rPr>
              <w:t xml:space="preserve"> </w:t>
            </w:r>
            <w:r w:rsidRPr="00504AE3">
              <w:rPr>
                <w:rFonts w:eastAsia="Times New Roman" w:cs="Calibri"/>
                <w:b/>
                <w:bCs/>
                <w:szCs w:val="22"/>
              </w:rPr>
              <w:t>your</w:t>
            </w:r>
            <w:r w:rsidR="00884BD5">
              <w:rPr>
                <w:rFonts w:eastAsia="Times New Roman" w:cs="Calibri"/>
                <w:b/>
                <w:bCs/>
                <w:szCs w:val="22"/>
              </w:rPr>
              <w:t xml:space="preserve"> </w:t>
            </w:r>
            <w:r w:rsidRPr="00504AE3">
              <w:rPr>
                <w:rFonts w:eastAsia="Times New Roman" w:cs="Calibri"/>
                <w:b/>
                <w:bCs/>
                <w:szCs w:val="22"/>
              </w:rPr>
              <w:t>God</w:t>
            </w:r>
            <w:r w:rsidR="00884BD5">
              <w:rPr>
                <w:rFonts w:eastAsia="Times New Roman" w:cs="Calibri"/>
                <w:b/>
                <w:bCs/>
                <w:szCs w:val="22"/>
              </w:rPr>
              <w:t xml:space="preserve"> </w:t>
            </w:r>
            <w:r w:rsidRPr="00504AE3">
              <w:rPr>
                <w:rFonts w:eastAsia="Times New Roman" w:cs="Calibri"/>
                <w:b/>
                <w:bCs/>
                <w:szCs w:val="22"/>
              </w:rPr>
              <w:t>will</w:t>
            </w:r>
            <w:r w:rsidR="00884BD5">
              <w:rPr>
                <w:rFonts w:eastAsia="Times New Roman" w:cs="Calibri"/>
                <w:b/>
                <w:bCs/>
                <w:szCs w:val="22"/>
              </w:rPr>
              <w:t xml:space="preserve"> </w:t>
            </w:r>
            <w:r w:rsidRPr="00504AE3">
              <w:rPr>
                <w:rFonts w:eastAsia="Times New Roman" w:cs="Calibri"/>
                <w:b/>
                <w:bCs/>
                <w:szCs w:val="22"/>
              </w:rPr>
              <w:t>have</w:t>
            </w:r>
            <w:r w:rsidR="00884BD5">
              <w:rPr>
                <w:rFonts w:eastAsia="Times New Roman" w:cs="Calibri"/>
                <w:b/>
                <w:bCs/>
                <w:szCs w:val="22"/>
              </w:rPr>
              <w:t xml:space="preserve"> </w:t>
            </w:r>
            <w:r w:rsidRPr="00504AE3">
              <w:rPr>
                <w:rFonts w:eastAsia="Times New Roman" w:cs="Calibri"/>
                <w:b/>
                <w:bCs/>
                <w:szCs w:val="22"/>
              </w:rPr>
              <w:t>blessed</w:t>
            </w:r>
            <w:r w:rsidR="00884BD5">
              <w:rPr>
                <w:rFonts w:eastAsia="Times New Roman" w:cs="Calibri"/>
                <w:b/>
                <w:bCs/>
                <w:szCs w:val="22"/>
              </w:rPr>
              <w:t xml:space="preserve"> </w:t>
            </w:r>
            <w:r w:rsidRPr="00504AE3">
              <w:rPr>
                <w:rFonts w:eastAsia="Times New Roman" w:cs="Calibri"/>
                <w:b/>
                <w:bCs/>
                <w:szCs w:val="22"/>
              </w:rPr>
              <w:t>you.</w:t>
            </w:r>
          </w:p>
        </w:tc>
      </w:tr>
      <w:tr w:rsidR="00635DD4" w:rsidRPr="00504AE3" w14:paraId="62BEB54F" w14:textId="77777777" w:rsidTr="00CF02E3">
        <w:trPr>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1C8998" w14:textId="140EFA48" w:rsidR="00635DD4" w:rsidRPr="00504AE3" w:rsidRDefault="00635DD4" w:rsidP="00CF02E3">
            <w:pPr>
              <w:rPr>
                <w:rFonts w:eastAsia="Times New Roman" w:cs="Calibri"/>
                <w:szCs w:val="22"/>
              </w:rPr>
            </w:pPr>
            <w:r w:rsidRPr="00504AE3">
              <w:rPr>
                <w:rFonts w:eastAsia="Times New Roman" w:cs="Calibri"/>
                <w:szCs w:val="22"/>
              </w:rPr>
              <w:t>11.</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rejoice</w:t>
            </w:r>
            <w:r w:rsidR="00884BD5">
              <w:rPr>
                <w:rFonts w:eastAsia="Times New Roman" w:cs="Calibri"/>
                <w:szCs w:val="22"/>
              </w:rPr>
              <w:t xml:space="preserve"> </w:t>
            </w:r>
            <w:r w:rsidRPr="00504AE3">
              <w:rPr>
                <w:rFonts w:eastAsia="Times New Roman" w:cs="Calibri"/>
                <w:szCs w:val="22"/>
              </w:rPr>
              <w:t>before</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son,</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daughter,</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manservant,</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maidservant,</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Levite</w:t>
            </w:r>
            <w:r w:rsidR="00884BD5">
              <w:rPr>
                <w:rFonts w:eastAsia="Times New Roman" w:cs="Calibri"/>
                <w:szCs w:val="22"/>
              </w:rPr>
              <w:t xml:space="preserve"> </w:t>
            </w:r>
            <w:r w:rsidRPr="00504AE3">
              <w:rPr>
                <w:rFonts w:eastAsia="Times New Roman" w:cs="Calibri"/>
                <w:szCs w:val="22"/>
              </w:rPr>
              <w:t>who</w:t>
            </w:r>
            <w:r w:rsidR="00884BD5">
              <w:rPr>
                <w:rFonts w:eastAsia="Times New Roman" w:cs="Calibri"/>
                <w:szCs w:val="22"/>
              </w:rPr>
              <w:t xml:space="preserve"> </w:t>
            </w:r>
            <w:r w:rsidRPr="00504AE3">
              <w:rPr>
                <w:rFonts w:eastAsia="Times New Roman" w:cs="Calibri"/>
                <w:szCs w:val="22"/>
              </w:rPr>
              <w:t>is</w:t>
            </w:r>
            <w:r w:rsidR="00884BD5">
              <w:rPr>
                <w:rFonts w:eastAsia="Times New Roman" w:cs="Calibri"/>
                <w:szCs w:val="22"/>
              </w:rPr>
              <w:t xml:space="preserve"> </w:t>
            </w:r>
            <w:r w:rsidRPr="00504AE3">
              <w:rPr>
                <w:rFonts w:eastAsia="Times New Roman" w:cs="Calibri"/>
                <w:szCs w:val="22"/>
              </w:rPr>
              <w:t>within</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cities,</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stranger,</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orphan,</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widow,</w:t>
            </w:r>
            <w:r w:rsidR="00884BD5">
              <w:rPr>
                <w:rFonts w:eastAsia="Times New Roman" w:cs="Calibri"/>
                <w:szCs w:val="22"/>
              </w:rPr>
              <w:t xml:space="preserve"> </w:t>
            </w:r>
            <w:r w:rsidRPr="00504AE3">
              <w:rPr>
                <w:rFonts w:eastAsia="Times New Roman" w:cs="Calibri"/>
                <w:szCs w:val="22"/>
              </w:rPr>
              <w:t>who</w:t>
            </w:r>
            <w:r w:rsidR="00884BD5">
              <w:rPr>
                <w:rFonts w:eastAsia="Times New Roman" w:cs="Calibri"/>
                <w:szCs w:val="22"/>
              </w:rPr>
              <w:t xml:space="preserve"> </w:t>
            </w:r>
            <w:r w:rsidRPr="00504AE3">
              <w:rPr>
                <w:rFonts w:eastAsia="Times New Roman" w:cs="Calibri"/>
                <w:szCs w:val="22"/>
              </w:rPr>
              <w:t>are</w:t>
            </w:r>
            <w:r w:rsidR="00884BD5">
              <w:rPr>
                <w:rFonts w:eastAsia="Times New Roman" w:cs="Calibri"/>
                <w:szCs w:val="22"/>
              </w:rPr>
              <w:t xml:space="preserve"> </w:t>
            </w:r>
            <w:r w:rsidRPr="00504AE3">
              <w:rPr>
                <w:rFonts w:eastAsia="Times New Roman" w:cs="Calibri"/>
                <w:szCs w:val="22"/>
              </w:rPr>
              <w:t>among</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place</w:t>
            </w:r>
            <w:r w:rsidR="00884BD5">
              <w:rPr>
                <w:rFonts w:eastAsia="Times New Roman" w:cs="Calibri"/>
                <w:szCs w:val="22"/>
              </w:rPr>
              <w:t xml:space="preserve"> </w:t>
            </w:r>
            <w:r w:rsidRPr="00504AE3">
              <w:rPr>
                <w:rFonts w:eastAsia="Times New Roman" w:cs="Calibri"/>
                <w:szCs w:val="22"/>
              </w:rPr>
              <w:t>which</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choose</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establish</w:t>
            </w:r>
            <w:r w:rsidR="00884BD5">
              <w:rPr>
                <w:rFonts w:eastAsia="Times New Roman" w:cs="Calibri"/>
                <w:szCs w:val="22"/>
              </w:rPr>
              <w:t xml:space="preserve"> </w:t>
            </w:r>
            <w:r w:rsidRPr="00504AE3">
              <w:rPr>
                <w:rFonts w:eastAsia="Times New Roman" w:cs="Calibri"/>
                <w:szCs w:val="22"/>
              </w:rPr>
              <w:t>His</w:t>
            </w:r>
            <w:r w:rsidR="00884BD5">
              <w:rPr>
                <w:rFonts w:eastAsia="Times New Roman" w:cs="Calibri"/>
                <w:szCs w:val="22"/>
              </w:rPr>
              <w:t xml:space="preserve"> </w:t>
            </w:r>
            <w:r w:rsidRPr="00504AE3">
              <w:rPr>
                <w:rFonts w:eastAsia="Times New Roman" w:cs="Calibri"/>
                <w:szCs w:val="22"/>
              </w:rPr>
              <w:t>Name</w:t>
            </w:r>
            <w:r w:rsidR="00884BD5">
              <w:rPr>
                <w:rFonts w:eastAsia="Times New Roman" w:cs="Calibri"/>
                <w:szCs w:val="22"/>
              </w:rPr>
              <w:t xml:space="preserve"> </w:t>
            </w:r>
            <w:r w:rsidRPr="00504AE3">
              <w:rPr>
                <w:rFonts w:eastAsia="Times New Roman" w:cs="Calibri"/>
                <w:szCs w:val="22"/>
              </w:rPr>
              <w:t>therein.</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746AA" w14:textId="60BE2ED2" w:rsidR="00635DD4" w:rsidRPr="00504AE3" w:rsidRDefault="00635DD4" w:rsidP="00CF02E3">
            <w:pPr>
              <w:rPr>
                <w:rFonts w:eastAsia="Times New Roman" w:cs="Calibri"/>
                <w:szCs w:val="22"/>
              </w:rPr>
            </w:pPr>
            <w:r w:rsidRPr="00504AE3">
              <w:rPr>
                <w:rFonts w:eastAsia="Times New Roman" w:cs="Calibri"/>
                <w:szCs w:val="22"/>
              </w:rPr>
              <w:t>11.</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rejoice</w:t>
            </w:r>
            <w:r w:rsidR="00884BD5">
              <w:rPr>
                <w:rFonts w:eastAsia="Times New Roman" w:cs="Calibri"/>
                <w:szCs w:val="22"/>
              </w:rPr>
              <w:t xml:space="preserve"> </w:t>
            </w:r>
            <w:r w:rsidRPr="00504AE3">
              <w:rPr>
                <w:rFonts w:eastAsia="Times New Roman" w:cs="Calibri"/>
                <w:szCs w:val="22"/>
              </w:rPr>
              <w:t>with</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joy</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feast</w:t>
            </w:r>
            <w:r w:rsidR="00884BD5">
              <w:rPr>
                <w:rFonts w:eastAsia="Times New Roman" w:cs="Calibri"/>
                <w:szCs w:val="22"/>
              </w:rPr>
              <w:t xml:space="preserve"> </w:t>
            </w:r>
            <w:r w:rsidRPr="00504AE3">
              <w:rPr>
                <w:rFonts w:eastAsia="Times New Roman" w:cs="Calibri"/>
                <w:szCs w:val="22"/>
              </w:rPr>
              <w:t>before</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sons,</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daughters,</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servants</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handmaids,</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Levites</w:t>
            </w:r>
            <w:r w:rsidR="00884BD5">
              <w:rPr>
                <w:rFonts w:eastAsia="Times New Roman" w:cs="Calibri"/>
                <w:szCs w:val="22"/>
              </w:rPr>
              <w:t xml:space="preserve"> </w:t>
            </w:r>
            <w:r w:rsidRPr="00504AE3">
              <w:rPr>
                <w:rFonts w:eastAsia="Times New Roman" w:cs="Calibri"/>
                <w:szCs w:val="22"/>
              </w:rPr>
              <w:t>who</w:t>
            </w:r>
            <w:r w:rsidR="00884BD5">
              <w:rPr>
                <w:rFonts w:eastAsia="Times New Roman" w:cs="Calibri"/>
                <w:szCs w:val="22"/>
              </w:rPr>
              <w:t xml:space="preserve"> </w:t>
            </w:r>
            <w:r w:rsidRPr="00504AE3">
              <w:rPr>
                <w:rFonts w:eastAsia="Times New Roman" w:cs="Calibri"/>
                <w:szCs w:val="22"/>
              </w:rPr>
              <w:t>are</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cities,</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stranger,</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orphan,</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widow</w:t>
            </w:r>
            <w:r w:rsidR="00884BD5">
              <w:rPr>
                <w:rFonts w:eastAsia="Times New Roman" w:cs="Calibri"/>
                <w:szCs w:val="22"/>
              </w:rPr>
              <w:t xml:space="preserve"> </w:t>
            </w:r>
            <w:r w:rsidRPr="00504AE3">
              <w:rPr>
                <w:rFonts w:eastAsia="Times New Roman" w:cs="Calibri"/>
                <w:szCs w:val="22"/>
              </w:rPr>
              <w:t>who</w:t>
            </w:r>
            <w:r w:rsidR="00884BD5">
              <w:rPr>
                <w:rFonts w:eastAsia="Times New Roman" w:cs="Calibri"/>
                <w:szCs w:val="22"/>
              </w:rPr>
              <w:t xml:space="preserve"> </w:t>
            </w:r>
            <w:r w:rsidRPr="00504AE3">
              <w:rPr>
                <w:rFonts w:eastAsia="Times New Roman" w:cs="Calibri"/>
                <w:szCs w:val="22"/>
              </w:rPr>
              <w:t>are</w:t>
            </w:r>
            <w:r w:rsidR="00884BD5">
              <w:rPr>
                <w:rFonts w:eastAsia="Times New Roman" w:cs="Calibri"/>
                <w:szCs w:val="22"/>
              </w:rPr>
              <w:t xml:space="preserve"> </w:t>
            </w:r>
            <w:r w:rsidRPr="00504AE3">
              <w:rPr>
                <w:rFonts w:eastAsia="Times New Roman" w:cs="Calibri"/>
                <w:szCs w:val="22"/>
              </w:rPr>
              <w:t>among</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at</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place</w:t>
            </w:r>
            <w:r w:rsidR="00884BD5">
              <w:rPr>
                <w:rFonts w:eastAsia="Times New Roman" w:cs="Calibri"/>
                <w:szCs w:val="22"/>
              </w:rPr>
              <w:t xml:space="preserve"> </w:t>
            </w:r>
            <w:r w:rsidRPr="00504AE3">
              <w:rPr>
                <w:rFonts w:eastAsia="Times New Roman" w:cs="Calibri"/>
                <w:szCs w:val="22"/>
              </w:rPr>
              <w:t>which</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choose</w:t>
            </w:r>
            <w:r w:rsidR="00884BD5">
              <w:rPr>
                <w:rFonts w:eastAsia="Times New Roman" w:cs="Calibri"/>
                <w:szCs w:val="22"/>
              </w:rPr>
              <w:t xml:space="preserve"> </w:t>
            </w:r>
            <w:r w:rsidRPr="00504AE3">
              <w:rPr>
                <w:rFonts w:eastAsia="Times New Roman" w:cs="Calibri"/>
                <w:szCs w:val="22"/>
              </w:rPr>
              <w:t>where</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make</w:t>
            </w:r>
            <w:r w:rsidR="00884BD5">
              <w:rPr>
                <w:rFonts w:eastAsia="Times New Roman" w:cs="Calibri"/>
                <w:szCs w:val="22"/>
              </w:rPr>
              <w:t xml:space="preserve"> </w:t>
            </w:r>
            <w:r w:rsidRPr="00504AE3">
              <w:rPr>
                <w:rFonts w:eastAsia="Times New Roman" w:cs="Calibri"/>
                <w:szCs w:val="22"/>
              </w:rPr>
              <w:t>His</w:t>
            </w:r>
            <w:r w:rsidR="00884BD5">
              <w:rPr>
                <w:rFonts w:eastAsia="Times New Roman" w:cs="Calibri"/>
                <w:szCs w:val="22"/>
              </w:rPr>
              <w:t xml:space="preserve"> </w:t>
            </w:r>
            <w:r w:rsidRPr="00504AE3">
              <w:rPr>
                <w:rFonts w:eastAsia="Times New Roman" w:cs="Calibri"/>
                <w:szCs w:val="22"/>
              </w:rPr>
              <w:t>Shekinah</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dwell.</w:t>
            </w:r>
          </w:p>
        </w:tc>
      </w:tr>
      <w:tr w:rsidR="00635DD4" w:rsidRPr="00504AE3" w14:paraId="6B5E2A55" w14:textId="77777777" w:rsidTr="00CF02E3">
        <w:trPr>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3E7177" w14:textId="2E2CA8F1" w:rsidR="00635DD4" w:rsidRPr="00504AE3" w:rsidRDefault="00635DD4" w:rsidP="00CF02E3">
            <w:pPr>
              <w:rPr>
                <w:rFonts w:eastAsia="Times New Roman" w:cs="Calibri"/>
                <w:szCs w:val="22"/>
              </w:rPr>
            </w:pPr>
            <w:r w:rsidRPr="00504AE3">
              <w:rPr>
                <w:rFonts w:eastAsia="Times New Roman" w:cs="Calibri"/>
                <w:szCs w:val="22"/>
              </w:rPr>
              <w:t>12.</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remember</w:t>
            </w:r>
            <w:r w:rsidR="00884BD5">
              <w:rPr>
                <w:rFonts w:eastAsia="Times New Roman" w:cs="Calibri"/>
                <w:szCs w:val="22"/>
              </w:rPr>
              <w:t xml:space="preserve"> </w:t>
            </w:r>
            <w:r w:rsidRPr="00504AE3">
              <w:rPr>
                <w:rFonts w:eastAsia="Times New Roman" w:cs="Calibri"/>
                <w:szCs w:val="22"/>
              </w:rPr>
              <w:t>that</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were</w:t>
            </w:r>
            <w:r w:rsidR="00884BD5">
              <w:rPr>
                <w:rFonts w:eastAsia="Times New Roman" w:cs="Calibri"/>
                <w:szCs w:val="22"/>
              </w:rPr>
              <w:t xml:space="preserve"> </w:t>
            </w:r>
            <w:r w:rsidRPr="00504AE3">
              <w:rPr>
                <w:rFonts w:eastAsia="Times New Roman" w:cs="Calibri"/>
                <w:szCs w:val="22"/>
              </w:rPr>
              <w:t>a</w:t>
            </w:r>
            <w:r w:rsidR="00884BD5">
              <w:rPr>
                <w:rFonts w:eastAsia="Times New Roman" w:cs="Calibri"/>
                <w:szCs w:val="22"/>
              </w:rPr>
              <w:t xml:space="preserve"> </w:t>
            </w:r>
            <w:r w:rsidRPr="00504AE3">
              <w:rPr>
                <w:rFonts w:eastAsia="Times New Roman" w:cs="Calibri"/>
                <w:szCs w:val="22"/>
              </w:rPr>
              <w:t>slave</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Egypt,</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keep</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perform</w:t>
            </w:r>
            <w:r w:rsidR="00884BD5">
              <w:rPr>
                <w:rFonts w:eastAsia="Times New Roman" w:cs="Calibri"/>
                <w:szCs w:val="22"/>
              </w:rPr>
              <w:t xml:space="preserve"> </w:t>
            </w:r>
            <w:r w:rsidRPr="00504AE3">
              <w:rPr>
                <w:rFonts w:eastAsia="Times New Roman" w:cs="Calibri"/>
                <w:szCs w:val="22"/>
              </w:rPr>
              <w:t>these</w:t>
            </w:r>
            <w:r w:rsidR="00884BD5">
              <w:rPr>
                <w:rFonts w:eastAsia="Times New Roman" w:cs="Calibri"/>
                <w:szCs w:val="22"/>
              </w:rPr>
              <w:t xml:space="preserve"> </w:t>
            </w:r>
            <w:r w:rsidRPr="00504AE3">
              <w:rPr>
                <w:rFonts w:eastAsia="Times New Roman" w:cs="Calibri"/>
                <w:szCs w:val="22"/>
              </w:rPr>
              <w:t>statutes.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93ACEE" w14:textId="78C0321F" w:rsidR="00635DD4" w:rsidRPr="00504AE3" w:rsidRDefault="00635DD4" w:rsidP="00CF02E3">
            <w:pPr>
              <w:rPr>
                <w:rFonts w:eastAsia="Times New Roman" w:cs="Calibri"/>
                <w:szCs w:val="22"/>
              </w:rPr>
            </w:pPr>
            <w:r w:rsidRPr="00504AE3">
              <w:rPr>
                <w:rFonts w:eastAsia="Times New Roman" w:cs="Calibri"/>
                <w:szCs w:val="22"/>
              </w:rPr>
              <w:t>12.</w:t>
            </w:r>
            <w:r w:rsidR="00884BD5">
              <w:rPr>
                <w:rFonts w:eastAsia="Times New Roman" w:cs="Calibri"/>
                <w:szCs w:val="22"/>
              </w:rPr>
              <w:t xml:space="preserve"> </w:t>
            </w:r>
            <w:r w:rsidRPr="00504AE3">
              <w:rPr>
                <w:rFonts w:eastAsia="Times New Roman" w:cs="Calibri"/>
                <w:szCs w:val="22"/>
              </w:rPr>
              <w:t>Remember</w:t>
            </w:r>
            <w:r w:rsidR="00884BD5">
              <w:rPr>
                <w:rFonts w:eastAsia="Times New Roman" w:cs="Calibri"/>
                <w:szCs w:val="22"/>
              </w:rPr>
              <w:t xml:space="preserve"> </w:t>
            </w:r>
            <w:r w:rsidRPr="00504AE3">
              <w:rPr>
                <w:rFonts w:eastAsia="Times New Roman" w:cs="Calibri"/>
                <w:szCs w:val="22"/>
              </w:rPr>
              <w:t>that</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were</w:t>
            </w:r>
            <w:r w:rsidR="00884BD5">
              <w:rPr>
                <w:rFonts w:eastAsia="Times New Roman" w:cs="Calibri"/>
                <w:szCs w:val="22"/>
              </w:rPr>
              <w:t xml:space="preserve"> </w:t>
            </w:r>
            <w:r w:rsidRPr="00504AE3">
              <w:rPr>
                <w:rFonts w:eastAsia="Times New Roman" w:cs="Calibri"/>
                <w:szCs w:val="22"/>
              </w:rPr>
              <w:t>servants</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Mizraim;</w:t>
            </w:r>
            <w:r w:rsidR="00884BD5">
              <w:rPr>
                <w:rFonts w:eastAsia="Times New Roman" w:cs="Calibri"/>
                <w:szCs w:val="22"/>
              </w:rPr>
              <w:t xml:space="preserve"> </w:t>
            </w:r>
            <w:r w:rsidRPr="00504AE3">
              <w:rPr>
                <w:rFonts w:eastAsia="Times New Roman" w:cs="Calibri"/>
                <w:szCs w:val="22"/>
              </w:rPr>
              <w:t>so,</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observe</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perform</w:t>
            </w:r>
            <w:r w:rsidR="00884BD5">
              <w:rPr>
                <w:rFonts w:eastAsia="Times New Roman" w:cs="Calibri"/>
                <w:szCs w:val="22"/>
              </w:rPr>
              <w:t xml:space="preserve"> </w:t>
            </w:r>
            <w:r w:rsidRPr="00504AE3">
              <w:rPr>
                <w:rFonts w:eastAsia="Times New Roman" w:cs="Calibri"/>
                <w:szCs w:val="22"/>
              </w:rPr>
              <w:t>these</w:t>
            </w:r>
            <w:r w:rsidR="00884BD5">
              <w:rPr>
                <w:rFonts w:eastAsia="Times New Roman" w:cs="Calibri"/>
                <w:szCs w:val="22"/>
              </w:rPr>
              <w:t xml:space="preserve"> </w:t>
            </w:r>
            <w:r w:rsidRPr="00504AE3">
              <w:rPr>
                <w:rFonts w:eastAsia="Times New Roman" w:cs="Calibri"/>
                <w:szCs w:val="22"/>
              </w:rPr>
              <w:t>statutes.</w:t>
            </w:r>
          </w:p>
        </w:tc>
      </w:tr>
      <w:tr w:rsidR="00635DD4" w:rsidRPr="00504AE3" w14:paraId="74F506B9" w14:textId="77777777" w:rsidTr="00CF02E3">
        <w:trPr>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8AF318" w14:textId="636BAA15" w:rsidR="00635DD4" w:rsidRPr="00504AE3" w:rsidRDefault="00635DD4" w:rsidP="00CF02E3">
            <w:pPr>
              <w:rPr>
                <w:rFonts w:eastAsia="Times New Roman" w:cs="Calibri"/>
                <w:szCs w:val="22"/>
              </w:rPr>
            </w:pPr>
            <w:r w:rsidRPr="00504AE3">
              <w:rPr>
                <w:rFonts w:eastAsia="Times New Roman" w:cs="Calibri"/>
                <w:szCs w:val="22"/>
              </w:rPr>
              <w:t>13.</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make</w:t>
            </w:r>
            <w:r w:rsidR="00884BD5">
              <w:rPr>
                <w:rFonts w:eastAsia="Times New Roman" w:cs="Calibri"/>
                <w:szCs w:val="22"/>
              </w:rPr>
              <w:t xml:space="preserve"> </w:t>
            </w:r>
            <w:r w:rsidRPr="00504AE3">
              <w:rPr>
                <w:rFonts w:eastAsia="Times New Roman" w:cs="Calibri"/>
                <w:szCs w:val="22"/>
              </w:rPr>
              <w:t>yourself</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Festival</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Sukkoth</w:t>
            </w:r>
            <w:r w:rsidR="00884BD5">
              <w:rPr>
                <w:rFonts w:eastAsia="Times New Roman" w:cs="Calibri"/>
                <w:szCs w:val="22"/>
              </w:rPr>
              <w:t xml:space="preserve"> </w:t>
            </w:r>
            <w:r w:rsidRPr="00504AE3">
              <w:rPr>
                <w:rFonts w:eastAsia="Times New Roman" w:cs="Calibri"/>
                <w:szCs w:val="22"/>
              </w:rPr>
              <w:t>for</w:t>
            </w:r>
            <w:r w:rsidR="00884BD5">
              <w:rPr>
                <w:rFonts w:eastAsia="Times New Roman" w:cs="Calibri"/>
                <w:szCs w:val="22"/>
              </w:rPr>
              <w:t xml:space="preserve"> </w:t>
            </w:r>
            <w:r w:rsidRPr="00504AE3">
              <w:rPr>
                <w:rFonts w:eastAsia="Times New Roman" w:cs="Calibri"/>
                <w:szCs w:val="22"/>
              </w:rPr>
              <w:t>seven</w:t>
            </w:r>
            <w:r w:rsidR="00884BD5">
              <w:rPr>
                <w:rFonts w:eastAsia="Times New Roman" w:cs="Calibri"/>
                <w:szCs w:val="22"/>
              </w:rPr>
              <w:t xml:space="preserve"> </w:t>
            </w:r>
            <w:r w:rsidRPr="00504AE3">
              <w:rPr>
                <w:rFonts w:eastAsia="Times New Roman" w:cs="Calibri"/>
                <w:szCs w:val="22"/>
              </w:rPr>
              <w:t>days,</w:t>
            </w:r>
            <w:r w:rsidR="00884BD5">
              <w:rPr>
                <w:rFonts w:eastAsia="Times New Roman" w:cs="Calibri"/>
                <w:szCs w:val="22"/>
              </w:rPr>
              <w:t xml:space="preserve"> </w:t>
            </w:r>
            <w:r w:rsidRPr="00504AE3">
              <w:rPr>
                <w:rFonts w:eastAsia="Times New Roman" w:cs="Calibri"/>
                <w:szCs w:val="22"/>
              </w:rPr>
              <w:t>when</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gather</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produce]</w:t>
            </w:r>
            <w:r w:rsidR="00884BD5">
              <w:rPr>
                <w:rFonts w:eastAsia="Times New Roman" w:cs="Calibri"/>
                <w:szCs w:val="22"/>
              </w:rPr>
              <w:t xml:space="preserve"> </w:t>
            </w:r>
            <w:r w:rsidRPr="00504AE3">
              <w:rPr>
                <w:rFonts w:eastAsia="Times New Roman" w:cs="Calibri"/>
                <w:szCs w:val="22"/>
              </w:rPr>
              <w:t>from</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threshing</w:t>
            </w:r>
            <w:r w:rsidR="00884BD5">
              <w:rPr>
                <w:rFonts w:eastAsia="Times New Roman" w:cs="Calibri"/>
                <w:szCs w:val="22"/>
              </w:rPr>
              <w:t xml:space="preserve"> </w:t>
            </w:r>
            <w:r w:rsidRPr="00504AE3">
              <w:rPr>
                <w:rFonts w:eastAsia="Times New Roman" w:cs="Calibri"/>
                <w:szCs w:val="22"/>
              </w:rPr>
              <w:t>floor</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vat.</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9CAF11" w14:textId="2426D0B0" w:rsidR="00635DD4" w:rsidRPr="00504AE3" w:rsidRDefault="00635DD4" w:rsidP="00CF02E3">
            <w:pPr>
              <w:rPr>
                <w:rFonts w:eastAsia="Times New Roman" w:cs="Calibri"/>
                <w:szCs w:val="22"/>
              </w:rPr>
            </w:pPr>
            <w:r w:rsidRPr="00504AE3">
              <w:rPr>
                <w:rFonts w:eastAsia="Times New Roman" w:cs="Calibri"/>
                <w:szCs w:val="22"/>
              </w:rPr>
              <w:t>13.</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Feast</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Tabernacles</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make</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seven</w:t>
            </w:r>
            <w:r w:rsidR="00884BD5">
              <w:rPr>
                <w:rFonts w:eastAsia="Times New Roman" w:cs="Calibri"/>
                <w:szCs w:val="22"/>
              </w:rPr>
              <w:t xml:space="preserve"> </w:t>
            </w:r>
            <w:r w:rsidRPr="00504AE3">
              <w:rPr>
                <w:rFonts w:eastAsia="Times New Roman" w:cs="Calibri"/>
                <w:szCs w:val="22"/>
              </w:rPr>
              <w:t>days,</w:t>
            </w:r>
            <w:r w:rsidR="00884BD5">
              <w:rPr>
                <w:rFonts w:eastAsia="Times New Roman" w:cs="Calibri"/>
                <w:szCs w:val="22"/>
              </w:rPr>
              <w:t xml:space="preserve"> </w:t>
            </w:r>
            <w:r w:rsidRPr="00504AE3">
              <w:rPr>
                <w:rFonts w:eastAsia="Times New Roman" w:cs="Calibri"/>
                <w:szCs w:val="22"/>
              </w:rPr>
              <w:t>when</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have</w:t>
            </w:r>
            <w:r w:rsidR="00884BD5">
              <w:rPr>
                <w:rFonts w:eastAsia="Times New Roman" w:cs="Calibri"/>
                <w:szCs w:val="22"/>
              </w:rPr>
              <w:t xml:space="preserve"> </w:t>
            </w:r>
            <w:r w:rsidRPr="00504AE3">
              <w:rPr>
                <w:rFonts w:eastAsia="Times New Roman" w:cs="Calibri"/>
                <w:szCs w:val="22"/>
              </w:rPr>
              <w:t>completed</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gather</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corn</w:t>
            </w:r>
            <w:r w:rsidR="00884BD5">
              <w:rPr>
                <w:rFonts w:eastAsia="Times New Roman" w:cs="Calibri"/>
                <w:szCs w:val="22"/>
              </w:rPr>
              <w:t xml:space="preserve"> </w:t>
            </w:r>
            <w:r w:rsidRPr="00504AE3">
              <w:rPr>
                <w:rFonts w:eastAsia="Times New Roman" w:cs="Calibri"/>
                <w:szCs w:val="22"/>
              </w:rPr>
              <w:t>from</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threshing</w:t>
            </w:r>
            <w:r w:rsidR="00884BD5">
              <w:rPr>
                <w:rFonts w:eastAsia="Times New Roman" w:cs="Calibri"/>
                <w:szCs w:val="22"/>
              </w:rPr>
              <w:t xml:space="preserve"> </w:t>
            </w:r>
            <w:r w:rsidRPr="00504AE3">
              <w:rPr>
                <w:rFonts w:eastAsia="Times New Roman" w:cs="Calibri"/>
                <w:szCs w:val="22"/>
              </w:rPr>
              <w:t>floors,</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wine</w:t>
            </w:r>
            <w:r w:rsidR="00884BD5">
              <w:rPr>
                <w:rFonts w:eastAsia="Times New Roman" w:cs="Calibri"/>
                <w:szCs w:val="22"/>
              </w:rPr>
              <w:t xml:space="preserve"> </w:t>
            </w:r>
            <w:r w:rsidRPr="00504AE3">
              <w:rPr>
                <w:rFonts w:eastAsia="Times New Roman" w:cs="Calibri"/>
                <w:szCs w:val="22"/>
              </w:rPr>
              <w:t>from</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presses.</w:t>
            </w:r>
          </w:p>
        </w:tc>
      </w:tr>
      <w:tr w:rsidR="00635DD4" w:rsidRPr="00504AE3" w14:paraId="27EA4183" w14:textId="77777777" w:rsidTr="00CF02E3">
        <w:trPr>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0FE89B" w14:textId="298A3125" w:rsidR="00635DD4" w:rsidRPr="00504AE3" w:rsidRDefault="00635DD4" w:rsidP="00CF02E3">
            <w:pPr>
              <w:rPr>
                <w:rFonts w:eastAsia="Times New Roman" w:cs="Calibri"/>
                <w:szCs w:val="22"/>
              </w:rPr>
            </w:pPr>
            <w:r w:rsidRPr="00504AE3">
              <w:rPr>
                <w:rFonts w:eastAsia="Times New Roman" w:cs="Calibri"/>
                <w:szCs w:val="22"/>
              </w:rPr>
              <w:t>14.</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rejoice</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Festival-you,</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son,</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daughter,</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manservant,</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maidservant,</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Levite,</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stranger,</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orphan,</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widow,</w:t>
            </w:r>
            <w:r w:rsidR="00884BD5">
              <w:rPr>
                <w:rFonts w:eastAsia="Times New Roman" w:cs="Calibri"/>
                <w:szCs w:val="22"/>
              </w:rPr>
              <w:t xml:space="preserve"> </w:t>
            </w:r>
            <w:r w:rsidRPr="00504AE3">
              <w:rPr>
                <w:rFonts w:eastAsia="Times New Roman" w:cs="Calibri"/>
                <w:szCs w:val="22"/>
              </w:rPr>
              <w:t>who</w:t>
            </w:r>
            <w:r w:rsidR="00884BD5">
              <w:rPr>
                <w:rFonts w:eastAsia="Times New Roman" w:cs="Calibri"/>
                <w:szCs w:val="22"/>
              </w:rPr>
              <w:t xml:space="preserve"> </w:t>
            </w:r>
            <w:r w:rsidRPr="00504AE3">
              <w:rPr>
                <w:rFonts w:eastAsia="Times New Roman" w:cs="Calibri"/>
                <w:szCs w:val="22"/>
              </w:rPr>
              <w:t>are</w:t>
            </w:r>
            <w:r w:rsidR="00884BD5">
              <w:rPr>
                <w:rFonts w:eastAsia="Times New Roman" w:cs="Calibri"/>
                <w:szCs w:val="22"/>
              </w:rPr>
              <w:t xml:space="preserve"> </w:t>
            </w:r>
            <w:r w:rsidRPr="00504AE3">
              <w:rPr>
                <w:rFonts w:eastAsia="Times New Roman" w:cs="Calibri"/>
                <w:szCs w:val="22"/>
              </w:rPr>
              <w:t>within</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cities.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5B76D3" w14:textId="7975763B" w:rsidR="00635DD4" w:rsidRPr="00504AE3" w:rsidRDefault="00635DD4" w:rsidP="00CF02E3">
            <w:pPr>
              <w:rPr>
                <w:rFonts w:eastAsia="Times New Roman" w:cs="Calibri"/>
                <w:szCs w:val="22"/>
              </w:rPr>
            </w:pPr>
            <w:r w:rsidRPr="00504AE3">
              <w:rPr>
                <w:rFonts w:eastAsia="Times New Roman" w:cs="Calibri"/>
                <w:szCs w:val="22"/>
              </w:rPr>
              <w:t>14.</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rejoice</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joy</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feasts</w:t>
            </w:r>
            <w:r w:rsidR="00884BD5">
              <w:rPr>
                <w:rFonts w:eastAsia="Times New Roman" w:cs="Calibri"/>
                <w:szCs w:val="22"/>
              </w:rPr>
              <w:t xml:space="preserve"> </w:t>
            </w:r>
            <w:r w:rsidRPr="00504AE3">
              <w:rPr>
                <w:rFonts w:eastAsia="Times New Roman" w:cs="Calibri"/>
                <w:szCs w:val="22"/>
              </w:rPr>
              <w:t>with</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clarinet</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flute,</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sons</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daughters,</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handmaids,</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Levite,</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stranger,</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orphan,</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widow,</w:t>
            </w:r>
            <w:r w:rsidR="00884BD5">
              <w:rPr>
                <w:rFonts w:eastAsia="Times New Roman" w:cs="Calibri"/>
                <w:szCs w:val="22"/>
              </w:rPr>
              <w:t xml:space="preserve"> </w:t>
            </w:r>
            <w:r w:rsidRPr="00504AE3">
              <w:rPr>
                <w:rFonts w:eastAsia="Times New Roman" w:cs="Calibri"/>
                <w:szCs w:val="22"/>
              </w:rPr>
              <w:t>who</w:t>
            </w:r>
            <w:r w:rsidR="00884BD5">
              <w:rPr>
                <w:rFonts w:eastAsia="Times New Roman" w:cs="Calibri"/>
                <w:szCs w:val="22"/>
              </w:rPr>
              <w:t xml:space="preserve"> </w:t>
            </w:r>
            <w:r w:rsidRPr="00504AE3">
              <w:rPr>
                <w:rFonts w:eastAsia="Times New Roman" w:cs="Calibri"/>
                <w:szCs w:val="22"/>
              </w:rPr>
              <w:t>are</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cities.</w:t>
            </w:r>
          </w:p>
        </w:tc>
      </w:tr>
      <w:tr w:rsidR="00635DD4" w:rsidRPr="00504AE3" w14:paraId="47B5A349" w14:textId="77777777" w:rsidTr="00CF02E3">
        <w:trPr>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E015A8" w14:textId="671CD531" w:rsidR="00635DD4" w:rsidRPr="00504AE3" w:rsidRDefault="00635DD4" w:rsidP="00CF02E3">
            <w:pPr>
              <w:rPr>
                <w:rFonts w:eastAsia="Times New Roman" w:cs="Calibri"/>
                <w:szCs w:val="22"/>
              </w:rPr>
            </w:pPr>
            <w:r w:rsidRPr="00504AE3">
              <w:rPr>
                <w:rFonts w:eastAsia="Times New Roman" w:cs="Calibri"/>
                <w:szCs w:val="22"/>
              </w:rPr>
              <w:t>15.</w:t>
            </w:r>
            <w:r w:rsidR="00884BD5">
              <w:rPr>
                <w:rFonts w:eastAsia="Times New Roman" w:cs="Calibri"/>
                <w:szCs w:val="22"/>
              </w:rPr>
              <w:t xml:space="preserve"> </w:t>
            </w:r>
            <w:r w:rsidRPr="00504AE3">
              <w:rPr>
                <w:rFonts w:eastAsia="Times New Roman" w:cs="Calibri"/>
                <w:szCs w:val="22"/>
              </w:rPr>
              <w:t>Seven</w:t>
            </w:r>
            <w:r w:rsidR="00884BD5">
              <w:rPr>
                <w:rFonts w:eastAsia="Times New Roman" w:cs="Calibri"/>
                <w:szCs w:val="22"/>
              </w:rPr>
              <w:t xml:space="preserve"> </w:t>
            </w:r>
            <w:r w:rsidRPr="00504AE3">
              <w:rPr>
                <w:rFonts w:eastAsia="Times New Roman" w:cs="Calibri"/>
                <w:szCs w:val="22"/>
              </w:rPr>
              <w:t>days</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celebrate</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Festival</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place</w:t>
            </w:r>
            <w:r w:rsidR="00884BD5">
              <w:rPr>
                <w:rFonts w:eastAsia="Times New Roman" w:cs="Calibri"/>
                <w:szCs w:val="22"/>
              </w:rPr>
              <w:t xml:space="preserve"> </w:t>
            </w:r>
            <w:r w:rsidRPr="00504AE3">
              <w:rPr>
                <w:rFonts w:eastAsia="Times New Roman" w:cs="Calibri"/>
                <w:szCs w:val="22"/>
              </w:rPr>
              <w:t>which</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choose,</w:t>
            </w:r>
            <w:r w:rsidR="00884BD5">
              <w:rPr>
                <w:rFonts w:eastAsia="Times New Roman" w:cs="Calibri"/>
                <w:szCs w:val="22"/>
              </w:rPr>
              <w:t xml:space="preserve"> </w:t>
            </w:r>
            <w:r w:rsidRPr="00504AE3">
              <w:rPr>
                <w:rFonts w:eastAsia="Times New Roman" w:cs="Calibri"/>
                <w:szCs w:val="22"/>
              </w:rPr>
              <w:t>because</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bless</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all</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produce,</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all</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work</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hands,</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only</w:t>
            </w:r>
            <w:r w:rsidR="00884BD5">
              <w:rPr>
                <w:rFonts w:eastAsia="Times New Roman" w:cs="Calibri"/>
                <w:szCs w:val="22"/>
              </w:rPr>
              <w:t xml:space="preserve"> </w:t>
            </w:r>
            <w:r w:rsidRPr="00504AE3">
              <w:rPr>
                <w:rFonts w:eastAsia="Times New Roman" w:cs="Calibri"/>
                <w:szCs w:val="22"/>
              </w:rPr>
              <w:t>be</w:t>
            </w:r>
            <w:r w:rsidR="00884BD5">
              <w:rPr>
                <w:rFonts w:eastAsia="Times New Roman" w:cs="Calibri"/>
                <w:szCs w:val="22"/>
              </w:rPr>
              <w:t xml:space="preserve"> </w:t>
            </w:r>
            <w:r w:rsidRPr="00504AE3">
              <w:rPr>
                <w:rFonts w:eastAsia="Times New Roman" w:cs="Calibri"/>
                <w:szCs w:val="22"/>
              </w:rPr>
              <w:t>happy.</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ABAA6C" w14:textId="3EC64919" w:rsidR="00635DD4" w:rsidRPr="00504AE3" w:rsidRDefault="00635DD4" w:rsidP="00CF02E3">
            <w:pPr>
              <w:rPr>
                <w:rFonts w:eastAsia="Times New Roman" w:cs="Calibri"/>
                <w:szCs w:val="22"/>
              </w:rPr>
            </w:pPr>
            <w:r w:rsidRPr="00504AE3">
              <w:rPr>
                <w:rFonts w:eastAsia="Times New Roman" w:cs="Calibri"/>
                <w:szCs w:val="22"/>
              </w:rPr>
              <w:t>15.</w:t>
            </w:r>
            <w:r w:rsidR="00884BD5">
              <w:rPr>
                <w:rFonts w:eastAsia="Times New Roman" w:cs="Calibri"/>
                <w:szCs w:val="22"/>
              </w:rPr>
              <w:t xml:space="preserve"> </w:t>
            </w:r>
            <w:r w:rsidRPr="00504AE3">
              <w:rPr>
                <w:rFonts w:eastAsia="Times New Roman" w:cs="Calibri"/>
                <w:szCs w:val="22"/>
              </w:rPr>
              <w:t>Seven</w:t>
            </w:r>
            <w:r w:rsidR="00884BD5">
              <w:rPr>
                <w:rFonts w:eastAsia="Times New Roman" w:cs="Calibri"/>
                <w:szCs w:val="22"/>
              </w:rPr>
              <w:t xml:space="preserve"> </w:t>
            </w:r>
            <w:r w:rsidRPr="00504AE3">
              <w:rPr>
                <w:rFonts w:eastAsia="Times New Roman" w:cs="Calibri"/>
                <w:szCs w:val="22"/>
              </w:rPr>
              <w:t>days</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keep</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feast</w:t>
            </w:r>
            <w:r w:rsidR="00884BD5">
              <w:rPr>
                <w:rFonts w:eastAsia="Times New Roman" w:cs="Calibri"/>
                <w:szCs w:val="22"/>
              </w:rPr>
              <w:t xml:space="preserve"> </w:t>
            </w:r>
            <w:r w:rsidRPr="00504AE3">
              <w:rPr>
                <w:rFonts w:eastAsia="Times New Roman" w:cs="Calibri"/>
                <w:szCs w:val="22"/>
              </w:rPr>
              <w:t>before</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place</w:t>
            </w:r>
            <w:r w:rsidR="00884BD5">
              <w:rPr>
                <w:rFonts w:eastAsia="Times New Roman" w:cs="Calibri"/>
                <w:szCs w:val="22"/>
              </w:rPr>
              <w:t xml:space="preserve"> </w:t>
            </w:r>
            <w:r w:rsidRPr="00504AE3">
              <w:rPr>
                <w:rFonts w:eastAsia="Times New Roman" w:cs="Calibri"/>
                <w:szCs w:val="22"/>
              </w:rPr>
              <w:t>which</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choose,</w:t>
            </w:r>
            <w:r w:rsidR="00884BD5">
              <w:rPr>
                <w:rFonts w:eastAsia="Times New Roman" w:cs="Calibri"/>
                <w:szCs w:val="22"/>
              </w:rPr>
              <w:t xml:space="preserve"> </w:t>
            </w:r>
            <w:r w:rsidRPr="00504AE3">
              <w:rPr>
                <w:rFonts w:eastAsia="Times New Roman" w:cs="Calibri"/>
                <w:szCs w:val="22"/>
              </w:rPr>
              <w:t>because</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God</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have</w:t>
            </w:r>
            <w:r w:rsidR="00884BD5">
              <w:rPr>
                <w:rFonts w:eastAsia="Times New Roman" w:cs="Calibri"/>
                <w:szCs w:val="22"/>
              </w:rPr>
              <w:t xml:space="preserve"> </w:t>
            </w:r>
            <w:r w:rsidRPr="00504AE3">
              <w:rPr>
                <w:rFonts w:eastAsia="Times New Roman" w:cs="Calibri"/>
                <w:szCs w:val="22"/>
              </w:rPr>
              <w:t>blessed</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all</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provision,</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all</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work</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your</w:t>
            </w:r>
            <w:r w:rsidR="00884BD5">
              <w:rPr>
                <w:rFonts w:eastAsia="Times New Roman" w:cs="Calibri"/>
                <w:szCs w:val="22"/>
              </w:rPr>
              <w:t xml:space="preserve"> </w:t>
            </w:r>
            <w:r w:rsidRPr="00504AE3">
              <w:rPr>
                <w:rFonts w:eastAsia="Times New Roman" w:cs="Calibri"/>
                <w:szCs w:val="22"/>
              </w:rPr>
              <w:t>hands,</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so</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you</w:t>
            </w:r>
            <w:r w:rsidR="00884BD5">
              <w:rPr>
                <w:rFonts w:eastAsia="Times New Roman" w:cs="Calibri"/>
                <w:szCs w:val="22"/>
              </w:rPr>
              <w:t xml:space="preserve"> </w:t>
            </w:r>
            <w:r w:rsidRPr="00504AE3">
              <w:rPr>
                <w:rFonts w:eastAsia="Times New Roman" w:cs="Calibri"/>
                <w:szCs w:val="22"/>
              </w:rPr>
              <w:t>be</w:t>
            </w:r>
            <w:r w:rsidR="00884BD5">
              <w:rPr>
                <w:rFonts w:eastAsia="Times New Roman" w:cs="Calibri"/>
                <w:szCs w:val="22"/>
              </w:rPr>
              <w:t xml:space="preserve"> </w:t>
            </w:r>
            <w:r w:rsidRPr="00504AE3">
              <w:rPr>
                <w:rFonts w:eastAsia="Times New Roman" w:cs="Calibri"/>
                <w:szCs w:val="22"/>
              </w:rPr>
              <w:t>joyful</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prosperity.</w:t>
            </w:r>
          </w:p>
        </w:tc>
      </w:tr>
      <w:tr w:rsidR="00635DD4" w:rsidRPr="00504AE3" w14:paraId="30BFAF4E" w14:textId="77777777" w:rsidTr="00CF02E3">
        <w:trPr>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460E40" w14:textId="019D1987" w:rsidR="00635DD4" w:rsidRPr="00504AE3" w:rsidRDefault="00635DD4" w:rsidP="00CF02E3">
            <w:pPr>
              <w:rPr>
                <w:rFonts w:eastAsia="Times New Roman" w:cs="Calibri"/>
                <w:szCs w:val="22"/>
              </w:rPr>
            </w:pPr>
            <w:r w:rsidRPr="00504AE3">
              <w:rPr>
                <w:rFonts w:eastAsia="Times New Roman" w:cs="Calibri"/>
                <w:szCs w:val="22"/>
              </w:rPr>
              <w:t>16.</w:t>
            </w:r>
            <w:r w:rsidR="00884BD5">
              <w:rPr>
                <w:rFonts w:eastAsia="Times New Roman" w:cs="Calibri"/>
                <w:szCs w:val="22"/>
              </w:rPr>
              <w:t xml:space="preserve"> </w:t>
            </w:r>
            <w:r w:rsidRPr="00504AE3">
              <w:rPr>
                <w:rFonts w:eastAsia="Times New Roman" w:cs="Calibri"/>
                <w:b/>
                <w:bCs/>
                <w:szCs w:val="22"/>
              </w:rPr>
              <w:t>Three</w:t>
            </w:r>
            <w:r w:rsidR="00884BD5">
              <w:rPr>
                <w:rFonts w:eastAsia="Times New Roman" w:cs="Calibri"/>
                <w:b/>
                <w:bCs/>
                <w:szCs w:val="22"/>
              </w:rPr>
              <w:t xml:space="preserve"> </w:t>
            </w:r>
            <w:r w:rsidRPr="00504AE3">
              <w:rPr>
                <w:rFonts w:eastAsia="Times New Roman" w:cs="Calibri"/>
                <w:b/>
                <w:bCs/>
                <w:szCs w:val="22"/>
              </w:rPr>
              <w:t>times</w:t>
            </w:r>
            <w:r w:rsidR="00884BD5">
              <w:rPr>
                <w:rFonts w:eastAsia="Times New Roman" w:cs="Calibri"/>
                <w:b/>
                <w:bCs/>
                <w:szCs w:val="22"/>
              </w:rPr>
              <w:t xml:space="preserve"> </w:t>
            </w:r>
            <w:r w:rsidRPr="00504AE3">
              <w:rPr>
                <w:rFonts w:eastAsia="Times New Roman" w:cs="Calibri"/>
                <w:b/>
                <w:bCs/>
                <w:szCs w:val="22"/>
              </w:rPr>
              <w:t>in</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year,</w:t>
            </w:r>
            <w:r w:rsidR="00884BD5">
              <w:rPr>
                <w:rFonts w:eastAsia="Times New Roman" w:cs="Calibri"/>
                <w:b/>
                <w:bCs/>
                <w:szCs w:val="22"/>
              </w:rPr>
              <w:t xml:space="preserve"> </w:t>
            </w:r>
            <w:r w:rsidRPr="00504AE3">
              <w:rPr>
                <w:rFonts w:eastAsia="Times New Roman" w:cs="Calibri"/>
                <w:b/>
                <w:bCs/>
                <w:szCs w:val="22"/>
              </w:rPr>
              <w:t>every</w:t>
            </w:r>
            <w:r w:rsidR="00884BD5">
              <w:rPr>
                <w:rFonts w:eastAsia="Times New Roman" w:cs="Calibri"/>
                <w:b/>
                <w:bCs/>
                <w:szCs w:val="22"/>
              </w:rPr>
              <w:t xml:space="preserve"> </w:t>
            </w:r>
            <w:r w:rsidRPr="00504AE3">
              <w:rPr>
                <w:rFonts w:eastAsia="Times New Roman" w:cs="Calibri"/>
                <w:b/>
                <w:bCs/>
                <w:szCs w:val="22"/>
              </w:rPr>
              <w:t>one</w:t>
            </w:r>
            <w:r w:rsidR="00884BD5">
              <w:rPr>
                <w:rFonts w:eastAsia="Times New Roman" w:cs="Calibri"/>
                <w:b/>
                <w:bCs/>
                <w:szCs w:val="22"/>
              </w:rPr>
              <w:t xml:space="preserve"> </w:t>
            </w:r>
            <w:r w:rsidRPr="00504AE3">
              <w:rPr>
                <w:rFonts w:eastAsia="Times New Roman" w:cs="Calibri"/>
                <w:b/>
                <w:bCs/>
                <w:szCs w:val="22"/>
              </w:rPr>
              <w:t>of</w:t>
            </w:r>
            <w:r w:rsidR="00884BD5">
              <w:rPr>
                <w:rFonts w:eastAsia="Times New Roman" w:cs="Calibri"/>
                <w:b/>
                <w:bCs/>
                <w:szCs w:val="22"/>
              </w:rPr>
              <w:t xml:space="preserve"> </w:t>
            </w:r>
            <w:r w:rsidRPr="00504AE3">
              <w:rPr>
                <w:rFonts w:eastAsia="Times New Roman" w:cs="Calibri"/>
                <w:b/>
                <w:bCs/>
                <w:szCs w:val="22"/>
              </w:rPr>
              <w:t>your</w:t>
            </w:r>
            <w:r w:rsidR="00884BD5">
              <w:rPr>
                <w:rFonts w:eastAsia="Times New Roman" w:cs="Calibri"/>
                <w:b/>
                <w:bCs/>
                <w:szCs w:val="22"/>
              </w:rPr>
              <w:t xml:space="preserve"> </w:t>
            </w:r>
            <w:r w:rsidRPr="00504AE3">
              <w:rPr>
                <w:rFonts w:eastAsia="Times New Roman" w:cs="Calibri"/>
                <w:b/>
                <w:bCs/>
                <w:szCs w:val="22"/>
              </w:rPr>
              <w:t>males</w:t>
            </w:r>
            <w:r w:rsidR="00884BD5">
              <w:rPr>
                <w:rFonts w:eastAsia="Times New Roman" w:cs="Calibri"/>
                <w:b/>
                <w:bCs/>
                <w:szCs w:val="22"/>
              </w:rPr>
              <w:t xml:space="preserve"> </w:t>
            </w:r>
            <w:r w:rsidRPr="00504AE3">
              <w:rPr>
                <w:rFonts w:eastAsia="Times New Roman" w:cs="Calibri"/>
                <w:b/>
                <w:bCs/>
                <w:szCs w:val="22"/>
              </w:rPr>
              <w:t>shall</w:t>
            </w:r>
            <w:r w:rsidR="00884BD5">
              <w:rPr>
                <w:rFonts w:eastAsia="Times New Roman" w:cs="Calibri"/>
                <w:b/>
                <w:bCs/>
                <w:szCs w:val="22"/>
              </w:rPr>
              <w:t xml:space="preserve"> </w:t>
            </w:r>
            <w:r w:rsidRPr="00504AE3">
              <w:rPr>
                <w:rFonts w:eastAsia="Times New Roman" w:cs="Calibri"/>
                <w:b/>
                <w:bCs/>
                <w:szCs w:val="22"/>
              </w:rPr>
              <w:t>appear</w:t>
            </w:r>
            <w:r w:rsidR="00884BD5">
              <w:rPr>
                <w:rFonts w:eastAsia="Times New Roman" w:cs="Calibri"/>
                <w:b/>
                <w:bCs/>
                <w:szCs w:val="22"/>
              </w:rPr>
              <w:t xml:space="preserve"> </w:t>
            </w:r>
            <w:r w:rsidRPr="00504AE3">
              <w:rPr>
                <w:rFonts w:eastAsia="Times New Roman" w:cs="Calibri"/>
                <w:b/>
                <w:bCs/>
                <w:szCs w:val="22"/>
              </w:rPr>
              <w:t>before</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Lord,</w:t>
            </w:r>
            <w:r w:rsidR="00884BD5">
              <w:rPr>
                <w:rFonts w:eastAsia="Times New Roman" w:cs="Calibri"/>
                <w:b/>
                <w:bCs/>
                <w:szCs w:val="22"/>
              </w:rPr>
              <w:t xml:space="preserve"> </w:t>
            </w:r>
            <w:r w:rsidRPr="00504AE3">
              <w:rPr>
                <w:rFonts w:eastAsia="Times New Roman" w:cs="Calibri"/>
                <w:b/>
                <w:bCs/>
                <w:szCs w:val="22"/>
              </w:rPr>
              <w:t>your</w:t>
            </w:r>
            <w:r w:rsidR="00884BD5">
              <w:rPr>
                <w:rFonts w:eastAsia="Times New Roman" w:cs="Calibri"/>
                <w:b/>
                <w:bCs/>
                <w:szCs w:val="22"/>
              </w:rPr>
              <w:t xml:space="preserve"> </w:t>
            </w:r>
            <w:r w:rsidRPr="00504AE3">
              <w:rPr>
                <w:rFonts w:eastAsia="Times New Roman" w:cs="Calibri"/>
                <w:b/>
                <w:bCs/>
                <w:szCs w:val="22"/>
              </w:rPr>
              <w:t>God,</w:t>
            </w:r>
            <w:r w:rsidR="00884BD5">
              <w:rPr>
                <w:rFonts w:eastAsia="Times New Roman" w:cs="Calibri"/>
                <w:b/>
                <w:bCs/>
                <w:szCs w:val="22"/>
              </w:rPr>
              <w:t xml:space="preserve"> </w:t>
            </w:r>
            <w:r w:rsidRPr="00504AE3">
              <w:rPr>
                <w:rFonts w:eastAsia="Times New Roman" w:cs="Calibri"/>
                <w:b/>
                <w:bCs/>
                <w:szCs w:val="22"/>
              </w:rPr>
              <w:t>in</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place</w:t>
            </w:r>
            <w:r w:rsidR="00884BD5">
              <w:rPr>
                <w:rFonts w:eastAsia="Times New Roman" w:cs="Calibri"/>
                <w:b/>
                <w:bCs/>
                <w:szCs w:val="22"/>
              </w:rPr>
              <w:t xml:space="preserve"> </w:t>
            </w:r>
            <w:r w:rsidRPr="00504AE3">
              <w:rPr>
                <w:rFonts w:eastAsia="Times New Roman" w:cs="Calibri"/>
                <w:b/>
                <w:bCs/>
                <w:szCs w:val="22"/>
              </w:rPr>
              <w:t>He</w:t>
            </w:r>
            <w:r w:rsidR="00884BD5">
              <w:rPr>
                <w:rFonts w:eastAsia="Times New Roman" w:cs="Calibri"/>
                <w:b/>
                <w:bCs/>
                <w:szCs w:val="22"/>
              </w:rPr>
              <w:t xml:space="preserve"> </w:t>
            </w:r>
            <w:r w:rsidRPr="00504AE3">
              <w:rPr>
                <w:rFonts w:eastAsia="Times New Roman" w:cs="Calibri"/>
                <w:b/>
                <w:bCs/>
                <w:szCs w:val="22"/>
              </w:rPr>
              <w:t>will</w:t>
            </w:r>
            <w:r w:rsidR="00884BD5">
              <w:rPr>
                <w:rFonts w:eastAsia="Times New Roman" w:cs="Calibri"/>
                <w:b/>
                <w:bCs/>
                <w:szCs w:val="22"/>
              </w:rPr>
              <w:t xml:space="preserve"> </w:t>
            </w:r>
            <w:r w:rsidRPr="00504AE3">
              <w:rPr>
                <w:rFonts w:eastAsia="Times New Roman" w:cs="Calibri"/>
                <w:b/>
                <w:bCs/>
                <w:szCs w:val="22"/>
              </w:rPr>
              <w:t>choose:</w:t>
            </w:r>
            <w:r w:rsidR="00884BD5">
              <w:rPr>
                <w:rFonts w:eastAsia="Times New Roman" w:cs="Calibri"/>
                <w:b/>
                <w:bCs/>
                <w:szCs w:val="22"/>
              </w:rPr>
              <w:t xml:space="preserve"> </w:t>
            </w:r>
            <w:r w:rsidRPr="00504AE3">
              <w:rPr>
                <w:rFonts w:eastAsia="Times New Roman" w:cs="Calibri"/>
                <w:b/>
                <w:bCs/>
                <w:szCs w:val="22"/>
              </w:rPr>
              <w:t>on</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Festival</w:t>
            </w:r>
            <w:r w:rsidR="00884BD5">
              <w:rPr>
                <w:rFonts w:eastAsia="Times New Roman" w:cs="Calibri"/>
                <w:b/>
                <w:bCs/>
                <w:szCs w:val="22"/>
              </w:rPr>
              <w:t xml:space="preserve"> </w:t>
            </w:r>
            <w:r w:rsidRPr="00504AE3">
              <w:rPr>
                <w:rFonts w:eastAsia="Times New Roman" w:cs="Calibri"/>
                <w:b/>
                <w:bCs/>
                <w:szCs w:val="22"/>
              </w:rPr>
              <w:t>of</w:t>
            </w:r>
            <w:r w:rsidR="00884BD5">
              <w:rPr>
                <w:rFonts w:eastAsia="Times New Roman" w:cs="Calibri"/>
                <w:b/>
                <w:bCs/>
                <w:szCs w:val="22"/>
              </w:rPr>
              <w:t xml:space="preserve"> </w:t>
            </w:r>
            <w:r w:rsidRPr="00504AE3">
              <w:rPr>
                <w:rFonts w:eastAsia="Times New Roman" w:cs="Calibri"/>
                <w:b/>
                <w:bCs/>
                <w:szCs w:val="22"/>
              </w:rPr>
              <w:t>Matzoth</w:t>
            </w:r>
            <w:r w:rsidR="00884BD5">
              <w:rPr>
                <w:rFonts w:eastAsia="Times New Roman" w:cs="Calibri"/>
                <w:b/>
                <w:bCs/>
                <w:szCs w:val="22"/>
              </w:rPr>
              <w:t xml:space="preserve"> </w:t>
            </w:r>
            <w:r w:rsidRPr="00504AE3">
              <w:rPr>
                <w:rFonts w:eastAsia="Times New Roman" w:cs="Calibri"/>
                <w:b/>
                <w:bCs/>
                <w:szCs w:val="22"/>
              </w:rPr>
              <w:t>and</w:t>
            </w:r>
            <w:r w:rsidR="00884BD5">
              <w:rPr>
                <w:rFonts w:eastAsia="Times New Roman" w:cs="Calibri"/>
                <w:b/>
                <w:bCs/>
                <w:szCs w:val="22"/>
              </w:rPr>
              <w:t xml:space="preserve"> </w:t>
            </w:r>
            <w:r w:rsidRPr="00504AE3">
              <w:rPr>
                <w:rFonts w:eastAsia="Times New Roman" w:cs="Calibri"/>
                <w:b/>
                <w:bCs/>
                <w:szCs w:val="22"/>
              </w:rPr>
              <w:t>on</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Festival</w:t>
            </w:r>
            <w:r w:rsidR="00884BD5">
              <w:rPr>
                <w:rFonts w:eastAsia="Times New Roman" w:cs="Calibri"/>
                <w:b/>
                <w:bCs/>
                <w:szCs w:val="22"/>
              </w:rPr>
              <w:t xml:space="preserve"> </w:t>
            </w:r>
            <w:r w:rsidRPr="00504AE3">
              <w:rPr>
                <w:rFonts w:eastAsia="Times New Roman" w:cs="Calibri"/>
                <w:b/>
                <w:bCs/>
                <w:szCs w:val="22"/>
              </w:rPr>
              <w:t>of</w:t>
            </w:r>
            <w:r w:rsidR="00884BD5">
              <w:rPr>
                <w:rFonts w:eastAsia="Times New Roman" w:cs="Calibri"/>
                <w:b/>
                <w:bCs/>
                <w:szCs w:val="22"/>
              </w:rPr>
              <w:t xml:space="preserve"> </w:t>
            </w:r>
            <w:r w:rsidRPr="00504AE3">
              <w:rPr>
                <w:rFonts w:eastAsia="Times New Roman" w:cs="Calibri"/>
                <w:b/>
                <w:bCs/>
                <w:szCs w:val="22"/>
              </w:rPr>
              <w:t>Weeks,</w:t>
            </w:r>
            <w:r w:rsidR="00884BD5">
              <w:rPr>
                <w:rFonts w:eastAsia="Times New Roman" w:cs="Calibri"/>
                <w:b/>
                <w:bCs/>
                <w:szCs w:val="22"/>
              </w:rPr>
              <w:t xml:space="preserve"> </w:t>
            </w:r>
            <w:r w:rsidRPr="00504AE3">
              <w:rPr>
                <w:rFonts w:eastAsia="Times New Roman" w:cs="Calibri"/>
                <w:b/>
                <w:bCs/>
                <w:szCs w:val="22"/>
              </w:rPr>
              <w:t>and</w:t>
            </w:r>
            <w:r w:rsidR="00884BD5">
              <w:rPr>
                <w:rFonts w:eastAsia="Times New Roman" w:cs="Calibri"/>
                <w:b/>
                <w:bCs/>
                <w:szCs w:val="22"/>
              </w:rPr>
              <w:t xml:space="preserve"> </w:t>
            </w:r>
            <w:r w:rsidRPr="00504AE3">
              <w:rPr>
                <w:rFonts w:eastAsia="Times New Roman" w:cs="Calibri"/>
                <w:b/>
                <w:bCs/>
                <w:szCs w:val="22"/>
              </w:rPr>
              <w:t>on</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Festival</w:t>
            </w:r>
            <w:r w:rsidR="00884BD5">
              <w:rPr>
                <w:rFonts w:eastAsia="Times New Roman" w:cs="Calibri"/>
                <w:b/>
                <w:bCs/>
                <w:szCs w:val="22"/>
              </w:rPr>
              <w:t xml:space="preserve"> </w:t>
            </w:r>
            <w:r w:rsidRPr="00504AE3">
              <w:rPr>
                <w:rFonts w:eastAsia="Times New Roman" w:cs="Calibri"/>
                <w:b/>
                <w:bCs/>
                <w:szCs w:val="22"/>
              </w:rPr>
              <w:t>of</w:t>
            </w:r>
            <w:r w:rsidR="00884BD5">
              <w:rPr>
                <w:rFonts w:eastAsia="Times New Roman" w:cs="Calibri"/>
                <w:b/>
                <w:bCs/>
                <w:szCs w:val="22"/>
              </w:rPr>
              <w:t xml:space="preserve"> </w:t>
            </w:r>
            <w:r w:rsidRPr="00504AE3">
              <w:rPr>
                <w:rFonts w:eastAsia="Times New Roman" w:cs="Calibri"/>
                <w:b/>
                <w:bCs/>
                <w:szCs w:val="22"/>
              </w:rPr>
              <w:t>Sukkoth,</w:t>
            </w:r>
            <w:r w:rsidR="00884BD5">
              <w:rPr>
                <w:rFonts w:eastAsia="Times New Roman" w:cs="Calibri"/>
                <w:b/>
                <w:bCs/>
                <w:szCs w:val="22"/>
              </w:rPr>
              <w:t xml:space="preserve"> </w:t>
            </w:r>
            <w:r w:rsidRPr="00504AE3">
              <w:rPr>
                <w:rFonts w:eastAsia="Times New Roman" w:cs="Calibri"/>
                <w:b/>
                <w:bCs/>
                <w:szCs w:val="22"/>
              </w:rPr>
              <w:t>and</w:t>
            </w:r>
            <w:r w:rsidR="00884BD5">
              <w:rPr>
                <w:rFonts w:eastAsia="Times New Roman" w:cs="Calibri"/>
                <w:b/>
                <w:bCs/>
                <w:szCs w:val="22"/>
              </w:rPr>
              <w:t xml:space="preserve"> </w:t>
            </w:r>
            <w:r w:rsidRPr="00504AE3">
              <w:rPr>
                <w:rFonts w:eastAsia="Times New Roman" w:cs="Calibri"/>
                <w:b/>
                <w:bCs/>
                <w:szCs w:val="22"/>
              </w:rPr>
              <w:t>he</w:t>
            </w:r>
            <w:r w:rsidR="00884BD5">
              <w:rPr>
                <w:rFonts w:eastAsia="Times New Roman" w:cs="Calibri"/>
                <w:b/>
                <w:bCs/>
                <w:szCs w:val="22"/>
              </w:rPr>
              <w:t xml:space="preserve"> </w:t>
            </w:r>
            <w:r w:rsidRPr="00504AE3">
              <w:rPr>
                <w:rFonts w:eastAsia="Times New Roman" w:cs="Calibri"/>
                <w:b/>
                <w:bCs/>
                <w:szCs w:val="22"/>
              </w:rPr>
              <w:t>shall</w:t>
            </w:r>
            <w:r w:rsidR="00884BD5">
              <w:rPr>
                <w:rFonts w:eastAsia="Times New Roman" w:cs="Calibri"/>
                <w:b/>
                <w:bCs/>
                <w:szCs w:val="22"/>
              </w:rPr>
              <w:t xml:space="preserve"> </w:t>
            </w:r>
            <w:r w:rsidRPr="00504AE3">
              <w:rPr>
                <w:rFonts w:eastAsia="Times New Roman" w:cs="Calibri"/>
                <w:b/>
                <w:bCs/>
                <w:szCs w:val="22"/>
              </w:rPr>
              <w:t>not</w:t>
            </w:r>
            <w:r w:rsidR="00884BD5">
              <w:rPr>
                <w:rFonts w:eastAsia="Times New Roman" w:cs="Calibri"/>
                <w:b/>
                <w:bCs/>
                <w:szCs w:val="22"/>
              </w:rPr>
              <w:t xml:space="preserve"> </w:t>
            </w:r>
            <w:r w:rsidRPr="00504AE3">
              <w:rPr>
                <w:rFonts w:eastAsia="Times New Roman" w:cs="Calibri"/>
                <w:b/>
                <w:bCs/>
                <w:szCs w:val="22"/>
              </w:rPr>
              <w:t>appear</w:t>
            </w:r>
            <w:r w:rsidR="00884BD5">
              <w:rPr>
                <w:rFonts w:eastAsia="Times New Roman" w:cs="Calibri"/>
                <w:b/>
                <w:bCs/>
                <w:szCs w:val="22"/>
              </w:rPr>
              <w:t xml:space="preserve"> </w:t>
            </w:r>
            <w:r w:rsidRPr="00504AE3">
              <w:rPr>
                <w:rFonts w:eastAsia="Times New Roman" w:cs="Calibri"/>
                <w:b/>
                <w:bCs/>
                <w:szCs w:val="22"/>
              </w:rPr>
              <w:t>before</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Lord</w:t>
            </w:r>
            <w:r w:rsidR="00884BD5">
              <w:rPr>
                <w:rFonts w:eastAsia="Times New Roman" w:cs="Calibri"/>
                <w:b/>
                <w:bCs/>
                <w:szCs w:val="22"/>
              </w:rPr>
              <w:t xml:space="preserve"> </w:t>
            </w:r>
            <w:r w:rsidRPr="00504AE3">
              <w:rPr>
                <w:rFonts w:eastAsia="Times New Roman" w:cs="Calibri"/>
                <w:b/>
                <w:bCs/>
                <w:szCs w:val="22"/>
              </w:rPr>
              <w:t>empty-handed.</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9D61DB" w14:textId="3A0B63B5" w:rsidR="00635DD4" w:rsidRPr="00504AE3" w:rsidRDefault="00635DD4" w:rsidP="00CF02E3">
            <w:pPr>
              <w:rPr>
                <w:rFonts w:eastAsia="Times New Roman" w:cs="Calibri"/>
                <w:szCs w:val="22"/>
              </w:rPr>
            </w:pPr>
            <w:r w:rsidRPr="00504AE3">
              <w:rPr>
                <w:rFonts w:eastAsia="Times New Roman" w:cs="Calibri"/>
                <w:szCs w:val="22"/>
              </w:rPr>
              <w:t>16.</w:t>
            </w:r>
            <w:r w:rsidR="00884BD5">
              <w:rPr>
                <w:rFonts w:eastAsia="Times New Roman" w:cs="Calibri"/>
                <w:szCs w:val="22"/>
              </w:rPr>
              <w:t xml:space="preserve"> </w:t>
            </w:r>
            <w:r w:rsidRPr="00504AE3">
              <w:rPr>
                <w:rFonts w:eastAsia="Times New Roman" w:cs="Calibri"/>
                <w:b/>
                <w:bCs/>
                <w:szCs w:val="22"/>
              </w:rPr>
              <w:t>Three</w:t>
            </w:r>
            <w:r w:rsidR="00884BD5">
              <w:rPr>
                <w:rFonts w:eastAsia="Times New Roman" w:cs="Calibri"/>
                <w:b/>
                <w:bCs/>
                <w:szCs w:val="22"/>
              </w:rPr>
              <w:t xml:space="preserve"> </w:t>
            </w:r>
            <w:r w:rsidRPr="00504AE3">
              <w:rPr>
                <w:rFonts w:eastAsia="Times New Roman" w:cs="Calibri"/>
                <w:b/>
                <w:bCs/>
                <w:szCs w:val="22"/>
              </w:rPr>
              <w:t>times</w:t>
            </w:r>
            <w:r w:rsidR="00884BD5">
              <w:rPr>
                <w:rFonts w:eastAsia="Times New Roman" w:cs="Calibri"/>
                <w:b/>
                <w:bCs/>
                <w:szCs w:val="22"/>
              </w:rPr>
              <w:t xml:space="preserve"> </w:t>
            </w:r>
            <w:r w:rsidRPr="00504AE3">
              <w:rPr>
                <w:rFonts w:eastAsia="Times New Roman" w:cs="Calibri"/>
                <w:b/>
                <w:bCs/>
                <w:szCs w:val="22"/>
              </w:rPr>
              <w:t>in</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year</w:t>
            </w:r>
            <w:r w:rsidR="00884BD5">
              <w:rPr>
                <w:rFonts w:eastAsia="Times New Roman" w:cs="Calibri"/>
                <w:b/>
                <w:bCs/>
                <w:szCs w:val="22"/>
              </w:rPr>
              <w:t xml:space="preserve"> </w:t>
            </w:r>
            <w:r w:rsidRPr="00504AE3">
              <w:rPr>
                <w:rFonts w:eastAsia="Times New Roman" w:cs="Calibri"/>
                <w:b/>
                <w:bCs/>
                <w:szCs w:val="22"/>
              </w:rPr>
              <w:t>will</w:t>
            </w:r>
            <w:r w:rsidR="00884BD5">
              <w:rPr>
                <w:rFonts w:eastAsia="Times New Roman" w:cs="Calibri"/>
                <w:b/>
                <w:bCs/>
                <w:szCs w:val="22"/>
              </w:rPr>
              <w:t xml:space="preserve"> </w:t>
            </w:r>
            <w:r w:rsidRPr="00504AE3">
              <w:rPr>
                <w:rFonts w:eastAsia="Times New Roman" w:cs="Calibri"/>
                <w:b/>
                <w:bCs/>
                <w:szCs w:val="22"/>
              </w:rPr>
              <w:t>all</w:t>
            </w:r>
            <w:r w:rsidR="00884BD5">
              <w:rPr>
                <w:rFonts w:eastAsia="Times New Roman" w:cs="Calibri"/>
                <w:b/>
                <w:bCs/>
                <w:szCs w:val="22"/>
              </w:rPr>
              <w:t xml:space="preserve"> </w:t>
            </w:r>
            <w:r w:rsidRPr="00504AE3">
              <w:rPr>
                <w:rFonts w:eastAsia="Times New Roman" w:cs="Calibri"/>
                <w:b/>
                <w:bCs/>
                <w:szCs w:val="22"/>
              </w:rPr>
              <w:t>your</w:t>
            </w:r>
            <w:r w:rsidR="00884BD5">
              <w:rPr>
                <w:rFonts w:eastAsia="Times New Roman" w:cs="Calibri"/>
                <w:b/>
                <w:bCs/>
                <w:szCs w:val="22"/>
              </w:rPr>
              <w:t xml:space="preserve"> </w:t>
            </w:r>
            <w:r w:rsidRPr="00504AE3">
              <w:rPr>
                <w:rFonts w:eastAsia="Times New Roman" w:cs="Calibri"/>
                <w:b/>
                <w:bCs/>
                <w:szCs w:val="22"/>
              </w:rPr>
              <w:t>males</w:t>
            </w:r>
            <w:r w:rsidR="00884BD5">
              <w:rPr>
                <w:rFonts w:eastAsia="Times New Roman" w:cs="Calibri"/>
                <w:b/>
                <w:bCs/>
                <w:szCs w:val="22"/>
              </w:rPr>
              <w:t xml:space="preserve"> </w:t>
            </w:r>
            <w:r w:rsidRPr="00504AE3">
              <w:rPr>
                <w:rFonts w:eastAsia="Times New Roman" w:cs="Calibri"/>
                <w:b/>
                <w:bCs/>
                <w:szCs w:val="22"/>
              </w:rPr>
              <w:t>appear</w:t>
            </w:r>
            <w:r w:rsidR="00884BD5">
              <w:rPr>
                <w:rFonts w:eastAsia="Times New Roman" w:cs="Calibri"/>
                <w:b/>
                <w:bCs/>
                <w:szCs w:val="22"/>
              </w:rPr>
              <w:t xml:space="preserve"> </w:t>
            </w:r>
            <w:r w:rsidRPr="00504AE3">
              <w:rPr>
                <w:rFonts w:eastAsia="Times New Roman" w:cs="Calibri"/>
                <w:b/>
                <w:bCs/>
                <w:szCs w:val="22"/>
              </w:rPr>
              <w:t>before</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LORD</w:t>
            </w:r>
            <w:r w:rsidR="00884BD5">
              <w:rPr>
                <w:rFonts w:eastAsia="Times New Roman" w:cs="Calibri"/>
                <w:b/>
                <w:bCs/>
                <w:szCs w:val="22"/>
              </w:rPr>
              <w:t xml:space="preserve"> </w:t>
            </w:r>
            <w:r w:rsidRPr="00504AE3">
              <w:rPr>
                <w:rFonts w:eastAsia="Times New Roman" w:cs="Calibri"/>
                <w:b/>
                <w:bCs/>
                <w:szCs w:val="22"/>
              </w:rPr>
              <w:t>your</w:t>
            </w:r>
            <w:r w:rsidR="00884BD5">
              <w:rPr>
                <w:rFonts w:eastAsia="Times New Roman" w:cs="Calibri"/>
                <w:b/>
                <w:bCs/>
                <w:szCs w:val="22"/>
              </w:rPr>
              <w:t xml:space="preserve"> </w:t>
            </w:r>
            <w:r w:rsidRPr="00504AE3">
              <w:rPr>
                <w:rFonts w:eastAsia="Times New Roman" w:cs="Calibri"/>
                <w:b/>
                <w:bCs/>
                <w:szCs w:val="22"/>
              </w:rPr>
              <w:t>God</w:t>
            </w:r>
            <w:r w:rsidR="00884BD5">
              <w:rPr>
                <w:rFonts w:eastAsia="Times New Roman" w:cs="Calibri"/>
                <w:b/>
                <w:bCs/>
                <w:szCs w:val="22"/>
              </w:rPr>
              <w:t xml:space="preserve"> </w:t>
            </w:r>
            <w:r w:rsidRPr="00504AE3">
              <w:rPr>
                <w:rFonts w:eastAsia="Times New Roman" w:cs="Calibri"/>
                <w:b/>
                <w:bCs/>
                <w:szCs w:val="22"/>
              </w:rPr>
              <w:t>in</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place</w:t>
            </w:r>
            <w:r w:rsidR="00884BD5">
              <w:rPr>
                <w:rFonts w:eastAsia="Times New Roman" w:cs="Calibri"/>
                <w:b/>
                <w:bCs/>
                <w:szCs w:val="22"/>
              </w:rPr>
              <w:t xml:space="preserve"> </w:t>
            </w:r>
            <w:r w:rsidRPr="00504AE3">
              <w:rPr>
                <w:rFonts w:eastAsia="Times New Roman" w:cs="Calibri"/>
                <w:b/>
                <w:bCs/>
                <w:szCs w:val="22"/>
              </w:rPr>
              <w:t>that</w:t>
            </w:r>
            <w:r w:rsidR="00884BD5">
              <w:rPr>
                <w:rFonts w:eastAsia="Times New Roman" w:cs="Calibri"/>
                <w:b/>
                <w:bCs/>
                <w:szCs w:val="22"/>
              </w:rPr>
              <w:t xml:space="preserve"> </w:t>
            </w:r>
            <w:r w:rsidRPr="00504AE3">
              <w:rPr>
                <w:rFonts w:eastAsia="Times New Roman" w:cs="Calibri"/>
                <w:b/>
                <w:bCs/>
                <w:szCs w:val="22"/>
              </w:rPr>
              <w:t>He</w:t>
            </w:r>
            <w:r w:rsidR="00884BD5">
              <w:rPr>
                <w:rFonts w:eastAsia="Times New Roman" w:cs="Calibri"/>
                <w:b/>
                <w:bCs/>
                <w:szCs w:val="22"/>
              </w:rPr>
              <w:t xml:space="preserve"> </w:t>
            </w:r>
            <w:r w:rsidRPr="00504AE3">
              <w:rPr>
                <w:rFonts w:eastAsia="Times New Roman" w:cs="Calibri"/>
                <w:b/>
                <w:bCs/>
                <w:szCs w:val="22"/>
              </w:rPr>
              <w:t>will</w:t>
            </w:r>
            <w:r w:rsidR="00884BD5">
              <w:rPr>
                <w:rFonts w:eastAsia="Times New Roman" w:cs="Calibri"/>
                <w:b/>
                <w:bCs/>
                <w:szCs w:val="22"/>
              </w:rPr>
              <w:t xml:space="preserve"> </w:t>
            </w:r>
            <w:r w:rsidRPr="00504AE3">
              <w:rPr>
                <w:rFonts w:eastAsia="Times New Roman" w:cs="Calibri"/>
                <w:b/>
                <w:bCs/>
                <w:szCs w:val="22"/>
              </w:rPr>
              <w:t>choose;</w:t>
            </w:r>
            <w:r w:rsidR="00884BD5">
              <w:rPr>
                <w:rFonts w:eastAsia="Times New Roman" w:cs="Calibri"/>
                <w:b/>
                <w:bCs/>
                <w:szCs w:val="22"/>
              </w:rPr>
              <w:t xml:space="preserve"> </w:t>
            </w:r>
            <w:r w:rsidRPr="00504AE3">
              <w:rPr>
                <w:rFonts w:eastAsia="Times New Roman" w:cs="Calibri"/>
                <w:b/>
                <w:bCs/>
                <w:szCs w:val="22"/>
              </w:rPr>
              <w:t>at</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Feast</w:t>
            </w:r>
            <w:r w:rsidR="00884BD5">
              <w:rPr>
                <w:rFonts w:eastAsia="Times New Roman" w:cs="Calibri"/>
                <w:b/>
                <w:bCs/>
                <w:szCs w:val="22"/>
              </w:rPr>
              <w:t xml:space="preserve"> </w:t>
            </w:r>
            <w:r w:rsidRPr="00504AE3">
              <w:rPr>
                <w:rFonts w:eastAsia="Times New Roman" w:cs="Calibri"/>
                <w:b/>
                <w:bCs/>
                <w:szCs w:val="22"/>
              </w:rPr>
              <w:t>of</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Unleavened,</w:t>
            </w:r>
            <w:r w:rsidR="00884BD5">
              <w:rPr>
                <w:rFonts w:eastAsia="Times New Roman" w:cs="Calibri"/>
                <w:b/>
                <w:bCs/>
                <w:szCs w:val="22"/>
              </w:rPr>
              <w:t xml:space="preserve"> </w:t>
            </w:r>
            <w:r w:rsidRPr="00504AE3">
              <w:rPr>
                <w:rFonts w:eastAsia="Times New Roman" w:cs="Calibri"/>
                <w:b/>
                <w:bCs/>
                <w:szCs w:val="22"/>
              </w:rPr>
              <w:t>at</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Feast</w:t>
            </w:r>
            <w:r w:rsidR="00884BD5">
              <w:rPr>
                <w:rFonts w:eastAsia="Times New Roman" w:cs="Calibri"/>
                <w:b/>
                <w:bCs/>
                <w:szCs w:val="22"/>
              </w:rPr>
              <w:t xml:space="preserve"> </w:t>
            </w:r>
            <w:r w:rsidRPr="00504AE3">
              <w:rPr>
                <w:rFonts w:eastAsia="Times New Roman" w:cs="Calibri"/>
                <w:b/>
                <w:bCs/>
                <w:szCs w:val="22"/>
              </w:rPr>
              <w:t>of</w:t>
            </w:r>
            <w:r w:rsidR="00884BD5">
              <w:rPr>
                <w:rFonts w:eastAsia="Times New Roman" w:cs="Calibri"/>
                <w:b/>
                <w:bCs/>
                <w:szCs w:val="22"/>
              </w:rPr>
              <w:t xml:space="preserve"> </w:t>
            </w:r>
            <w:r w:rsidRPr="00504AE3">
              <w:rPr>
                <w:rFonts w:eastAsia="Times New Roman" w:cs="Calibri"/>
                <w:b/>
                <w:bCs/>
                <w:szCs w:val="22"/>
              </w:rPr>
              <w:t>Weeks,</w:t>
            </w:r>
            <w:r w:rsidR="00884BD5">
              <w:rPr>
                <w:rFonts w:eastAsia="Times New Roman" w:cs="Calibri"/>
                <w:b/>
                <w:bCs/>
                <w:szCs w:val="22"/>
              </w:rPr>
              <w:t xml:space="preserve"> </w:t>
            </w:r>
            <w:r w:rsidRPr="00504AE3">
              <w:rPr>
                <w:rFonts w:eastAsia="Times New Roman" w:cs="Calibri"/>
                <w:b/>
                <w:bCs/>
                <w:szCs w:val="22"/>
              </w:rPr>
              <w:t>and</w:t>
            </w:r>
            <w:r w:rsidR="00884BD5">
              <w:rPr>
                <w:rFonts w:eastAsia="Times New Roman" w:cs="Calibri"/>
                <w:b/>
                <w:bCs/>
                <w:szCs w:val="22"/>
              </w:rPr>
              <w:t xml:space="preserve"> </w:t>
            </w:r>
            <w:r w:rsidRPr="00504AE3">
              <w:rPr>
                <w:rFonts w:eastAsia="Times New Roman" w:cs="Calibri"/>
                <w:b/>
                <w:bCs/>
                <w:szCs w:val="22"/>
              </w:rPr>
              <w:t>at</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Feast</w:t>
            </w:r>
            <w:r w:rsidR="00884BD5">
              <w:rPr>
                <w:rFonts w:eastAsia="Times New Roman" w:cs="Calibri"/>
                <w:b/>
                <w:bCs/>
                <w:szCs w:val="22"/>
              </w:rPr>
              <w:t xml:space="preserve"> </w:t>
            </w:r>
            <w:r w:rsidRPr="00504AE3">
              <w:rPr>
                <w:rFonts w:eastAsia="Times New Roman" w:cs="Calibri"/>
                <w:b/>
                <w:bCs/>
                <w:szCs w:val="22"/>
              </w:rPr>
              <w:t>of</w:t>
            </w:r>
            <w:r w:rsidR="00884BD5">
              <w:rPr>
                <w:rFonts w:eastAsia="Times New Roman" w:cs="Calibri"/>
                <w:b/>
                <w:bCs/>
                <w:szCs w:val="22"/>
              </w:rPr>
              <w:t xml:space="preserve"> </w:t>
            </w:r>
            <w:r w:rsidRPr="00504AE3">
              <w:rPr>
                <w:rFonts w:eastAsia="Times New Roman" w:cs="Calibri"/>
                <w:b/>
                <w:bCs/>
                <w:szCs w:val="22"/>
              </w:rPr>
              <w:t>Tabernacles;</w:t>
            </w:r>
            <w:r w:rsidR="00884BD5">
              <w:rPr>
                <w:rFonts w:eastAsia="Times New Roman" w:cs="Calibri"/>
                <w:b/>
                <w:bCs/>
                <w:szCs w:val="22"/>
              </w:rPr>
              <w:t xml:space="preserve"> </w:t>
            </w:r>
            <w:r w:rsidRPr="00504AE3">
              <w:rPr>
                <w:rFonts w:eastAsia="Times New Roman" w:cs="Calibri"/>
                <w:b/>
                <w:bCs/>
                <w:szCs w:val="22"/>
              </w:rPr>
              <w:t>nor</w:t>
            </w:r>
            <w:r w:rsidR="00884BD5">
              <w:rPr>
                <w:rFonts w:eastAsia="Times New Roman" w:cs="Calibri"/>
                <w:b/>
                <w:bCs/>
                <w:szCs w:val="22"/>
              </w:rPr>
              <w:t xml:space="preserve"> </w:t>
            </w:r>
            <w:r w:rsidRPr="00504AE3">
              <w:rPr>
                <w:rFonts w:eastAsia="Times New Roman" w:cs="Calibri"/>
                <w:b/>
                <w:bCs/>
                <w:szCs w:val="22"/>
              </w:rPr>
              <w:t>must</w:t>
            </w:r>
            <w:r w:rsidR="00884BD5">
              <w:rPr>
                <w:rFonts w:eastAsia="Times New Roman" w:cs="Calibri"/>
                <w:b/>
                <w:bCs/>
                <w:szCs w:val="22"/>
              </w:rPr>
              <w:t xml:space="preserve"> </w:t>
            </w:r>
            <w:r w:rsidRPr="00504AE3">
              <w:rPr>
                <w:rFonts w:eastAsia="Times New Roman" w:cs="Calibri"/>
                <w:b/>
                <w:bCs/>
                <w:szCs w:val="22"/>
              </w:rPr>
              <w:t>you</w:t>
            </w:r>
            <w:r w:rsidR="00884BD5">
              <w:rPr>
                <w:rFonts w:eastAsia="Times New Roman" w:cs="Calibri"/>
                <w:b/>
                <w:bCs/>
                <w:szCs w:val="22"/>
              </w:rPr>
              <w:t xml:space="preserve"> </w:t>
            </w:r>
            <w:r w:rsidRPr="00504AE3">
              <w:rPr>
                <w:rFonts w:eastAsia="Times New Roman" w:cs="Calibri"/>
                <w:b/>
                <w:bCs/>
                <w:szCs w:val="22"/>
              </w:rPr>
              <w:t>appear</w:t>
            </w:r>
            <w:r w:rsidR="00884BD5">
              <w:rPr>
                <w:rFonts w:eastAsia="Times New Roman" w:cs="Calibri"/>
                <w:b/>
                <w:bCs/>
                <w:szCs w:val="22"/>
              </w:rPr>
              <w:t xml:space="preserve"> </w:t>
            </w:r>
            <w:r w:rsidRPr="00504AE3">
              <w:rPr>
                <w:rFonts w:eastAsia="Times New Roman" w:cs="Calibri"/>
                <w:b/>
                <w:bCs/>
                <w:szCs w:val="22"/>
              </w:rPr>
              <w:t>before</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LORD</w:t>
            </w:r>
            <w:r w:rsidR="00884BD5">
              <w:rPr>
                <w:rFonts w:eastAsia="Times New Roman" w:cs="Calibri"/>
                <w:b/>
                <w:bCs/>
                <w:szCs w:val="22"/>
              </w:rPr>
              <w:t xml:space="preserve"> </w:t>
            </w:r>
            <w:r w:rsidRPr="00504AE3">
              <w:rPr>
                <w:rFonts w:eastAsia="Times New Roman" w:cs="Calibri"/>
                <w:b/>
                <w:bCs/>
                <w:szCs w:val="22"/>
              </w:rPr>
              <w:t>your</w:t>
            </w:r>
            <w:r w:rsidR="00884BD5">
              <w:rPr>
                <w:rFonts w:eastAsia="Times New Roman" w:cs="Calibri"/>
                <w:b/>
                <w:bCs/>
                <w:szCs w:val="22"/>
              </w:rPr>
              <w:t xml:space="preserve"> </w:t>
            </w:r>
            <w:r w:rsidRPr="00504AE3">
              <w:rPr>
                <w:rFonts w:eastAsia="Times New Roman" w:cs="Calibri"/>
                <w:b/>
                <w:bCs/>
                <w:szCs w:val="22"/>
              </w:rPr>
              <w:t>God</w:t>
            </w:r>
            <w:r w:rsidR="00884BD5">
              <w:rPr>
                <w:rFonts w:eastAsia="Times New Roman" w:cs="Calibri"/>
                <w:b/>
                <w:bCs/>
                <w:szCs w:val="22"/>
              </w:rPr>
              <w:t xml:space="preserve"> </w:t>
            </w:r>
            <w:r w:rsidRPr="00504AE3">
              <w:rPr>
                <w:rFonts w:eastAsia="Times New Roman" w:cs="Calibri"/>
                <w:b/>
                <w:bCs/>
                <w:szCs w:val="22"/>
              </w:rPr>
              <w:t>empty</w:t>
            </w:r>
            <w:r w:rsidR="00884BD5">
              <w:rPr>
                <w:rFonts w:eastAsia="Times New Roman" w:cs="Calibri"/>
                <w:b/>
                <w:bCs/>
                <w:szCs w:val="22"/>
              </w:rPr>
              <w:t xml:space="preserve"> </w:t>
            </w:r>
            <w:r w:rsidRPr="00504AE3">
              <w:rPr>
                <w:rFonts w:eastAsia="Times New Roman" w:cs="Calibri"/>
                <w:b/>
                <w:bCs/>
                <w:szCs w:val="22"/>
              </w:rPr>
              <w:t>of</w:t>
            </w:r>
            <w:r w:rsidR="00884BD5">
              <w:rPr>
                <w:rFonts w:eastAsia="Times New Roman" w:cs="Calibri"/>
                <w:b/>
                <w:bCs/>
                <w:szCs w:val="22"/>
              </w:rPr>
              <w:t xml:space="preserve"> </w:t>
            </w:r>
            <w:r w:rsidRPr="00504AE3">
              <w:rPr>
                <w:rFonts w:eastAsia="Times New Roman" w:cs="Calibri"/>
                <w:b/>
                <w:bCs/>
                <w:szCs w:val="22"/>
              </w:rPr>
              <w:t>any</w:t>
            </w:r>
            <w:r w:rsidR="00884BD5">
              <w:rPr>
                <w:rFonts w:eastAsia="Times New Roman" w:cs="Calibri"/>
                <w:b/>
                <w:bCs/>
                <w:szCs w:val="22"/>
              </w:rPr>
              <w:t xml:space="preserve"> </w:t>
            </w:r>
            <w:r w:rsidRPr="00504AE3">
              <w:rPr>
                <w:rFonts w:eastAsia="Times New Roman" w:cs="Calibri"/>
                <w:b/>
                <w:bCs/>
                <w:szCs w:val="22"/>
              </w:rPr>
              <w:t>of</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requirements;</w:t>
            </w:r>
          </w:p>
        </w:tc>
      </w:tr>
      <w:tr w:rsidR="00635DD4" w:rsidRPr="00504AE3" w14:paraId="3C20F745" w14:textId="77777777" w:rsidTr="00CF02E3">
        <w:trPr>
          <w:jc w:val="center"/>
        </w:trPr>
        <w:tc>
          <w:tcPr>
            <w:tcW w:w="51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B50546" w14:textId="00F01E2F" w:rsidR="00635DD4" w:rsidRPr="00504AE3" w:rsidRDefault="00635DD4" w:rsidP="00CF02E3">
            <w:pPr>
              <w:rPr>
                <w:rFonts w:eastAsia="Times New Roman" w:cs="Calibri"/>
                <w:szCs w:val="22"/>
              </w:rPr>
            </w:pPr>
            <w:r w:rsidRPr="00504AE3">
              <w:rPr>
                <w:rFonts w:eastAsia="Times New Roman" w:cs="Calibri"/>
                <w:szCs w:val="22"/>
              </w:rPr>
              <w:t>17.</w:t>
            </w:r>
            <w:r w:rsidR="00884BD5">
              <w:rPr>
                <w:rFonts w:eastAsia="Times New Roman" w:cs="Calibri"/>
                <w:b/>
                <w:bCs/>
                <w:szCs w:val="22"/>
              </w:rPr>
              <w:t xml:space="preserve"> </w:t>
            </w:r>
            <w:r w:rsidRPr="00504AE3">
              <w:rPr>
                <w:rFonts w:eastAsia="Times New Roman" w:cs="Calibri"/>
                <w:b/>
                <w:bCs/>
                <w:szCs w:val="22"/>
              </w:rPr>
              <w:t>[Every]</w:t>
            </w:r>
            <w:r w:rsidR="00884BD5">
              <w:rPr>
                <w:rFonts w:eastAsia="Times New Roman" w:cs="Calibri"/>
                <w:b/>
                <w:bCs/>
                <w:szCs w:val="22"/>
              </w:rPr>
              <w:t xml:space="preserve"> </w:t>
            </w:r>
            <w:r w:rsidRPr="00504AE3">
              <w:rPr>
                <w:rFonts w:eastAsia="Times New Roman" w:cs="Calibri"/>
                <w:b/>
                <w:bCs/>
                <w:szCs w:val="22"/>
              </w:rPr>
              <w:t>man</w:t>
            </w:r>
            <w:r w:rsidR="00884BD5">
              <w:rPr>
                <w:rFonts w:eastAsia="Times New Roman" w:cs="Calibri"/>
                <w:b/>
                <w:bCs/>
                <w:szCs w:val="22"/>
              </w:rPr>
              <w:t xml:space="preserve"> </w:t>
            </w:r>
            <w:r w:rsidRPr="00504AE3">
              <w:rPr>
                <w:rFonts w:eastAsia="Times New Roman" w:cs="Calibri"/>
                <w:b/>
                <w:bCs/>
                <w:szCs w:val="22"/>
              </w:rPr>
              <w:t>[shall</w:t>
            </w:r>
            <w:r w:rsidR="00884BD5">
              <w:rPr>
                <w:rFonts w:eastAsia="Times New Roman" w:cs="Calibri"/>
                <w:b/>
                <w:bCs/>
                <w:szCs w:val="22"/>
              </w:rPr>
              <w:t xml:space="preserve"> </w:t>
            </w:r>
            <w:r w:rsidRPr="00504AE3">
              <w:rPr>
                <w:rFonts w:eastAsia="Times New Roman" w:cs="Calibri"/>
                <w:b/>
                <w:bCs/>
                <w:szCs w:val="22"/>
              </w:rPr>
              <w:t>bring]</w:t>
            </w:r>
            <w:r w:rsidR="00884BD5">
              <w:rPr>
                <w:rFonts w:eastAsia="Times New Roman" w:cs="Calibri"/>
                <w:b/>
                <w:bCs/>
                <w:szCs w:val="22"/>
              </w:rPr>
              <w:t xml:space="preserve"> </w:t>
            </w:r>
            <w:r w:rsidRPr="00504AE3">
              <w:rPr>
                <w:rFonts w:eastAsia="Times New Roman" w:cs="Calibri"/>
                <w:b/>
                <w:bCs/>
                <w:szCs w:val="22"/>
              </w:rPr>
              <w:t>as</w:t>
            </w:r>
            <w:r w:rsidR="00884BD5">
              <w:rPr>
                <w:rFonts w:eastAsia="Times New Roman" w:cs="Calibri"/>
                <w:b/>
                <w:bCs/>
                <w:szCs w:val="22"/>
              </w:rPr>
              <w:t xml:space="preserve"> </w:t>
            </w:r>
            <w:r w:rsidRPr="00504AE3">
              <w:rPr>
                <w:rFonts w:eastAsia="Times New Roman" w:cs="Calibri"/>
                <w:b/>
                <w:bCs/>
                <w:szCs w:val="22"/>
              </w:rPr>
              <w:t>much</w:t>
            </w:r>
            <w:r w:rsidR="00884BD5">
              <w:rPr>
                <w:rFonts w:eastAsia="Times New Roman" w:cs="Calibri"/>
                <w:b/>
                <w:bCs/>
                <w:szCs w:val="22"/>
              </w:rPr>
              <w:t xml:space="preserve"> </w:t>
            </w:r>
            <w:r w:rsidRPr="00504AE3">
              <w:rPr>
                <w:rFonts w:eastAsia="Times New Roman" w:cs="Calibri"/>
                <w:b/>
                <w:bCs/>
                <w:szCs w:val="22"/>
              </w:rPr>
              <w:t>as</w:t>
            </w:r>
            <w:r w:rsidR="00884BD5">
              <w:rPr>
                <w:rFonts w:eastAsia="Times New Roman" w:cs="Calibri"/>
                <w:b/>
                <w:bCs/>
                <w:szCs w:val="22"/>
              </w:rPr>
              <w:t xml:space="preserve"> </w:t>
            </w:r>
            <w:r w:rsidRPr="00504AE3">
              <w:rPr>
                <w:rFonts w:eastAsia="Times New Roman" w:cs="Calibri"/>
                <w:b/>
                <w:bCs/>
                <w:szCs w:val="22"/>
              </w:rPr>
              <w:t>he</w:t>
            </w:r>
            <w:r w:rsidR="00884BD5">
              <w:rPr>
                <w:rFonts w:eastAsia="Times New Roman" w:cs="Calibri"/>
                <w:b/>
                <w:bCs/>
                <w:szCs w:val="22"/>
              </w:rPr>
              <w:t xml:space="preserve"> </w:t>
            </w:r>
            <w:r w:rsidRPr="00504AE3">
              <w:rPr>
                <w:rFonts w:eastAsia="Times New Roman" w:cs="Calibri"/>
                <w:b/>
                <w:bCs/>
                <w:szCs w:val="22"/>
              </w:rPr>
              <w:t>can</w:t>
            </w:r>
            <w:r w:rsidR="00884BD5">
              <w:rPr>
                <w:rFonts w:eastAsia="Times New Roman" w:cs="Calibri"/>
                <w:b/>
                <w:bCs/>
                <w:szCs w:val="22"/>
              </w:rPr>
              <w:t xml:space="preserve"> </w:t>
            </w:r>
            <w:r w:rsidRPr="00504AE3">
              <w:rPr>
                <w:rFonts w:eastAsia="Times New Roman" w:cs="Calibri"/>
                <w:b/>
                <w:bCs/>
                <w:szCs w:val="22"/>
              </w:rPr>
              <w:t>afford,</w:t>
            </w:r>
            <w:r w:rsidR="00884BD5">
              <w:rPr>
                <w:rFonts w:eastAsia="Times New Roman" w:cs="Calibri"/>
                <w:b/>
                <w:bCs/>
                <w:szCs w:val="22"/>
              </w:rPr>
              <w:t xml:space="preserve"> </w:t>
            </w:r>
            <w:r w:rsidRPr="00504AE3">
              <w:rPr>
                <w:rFonts w:eastAsia="Times New Roman" w:cs="Calibri"/>
                <w:b/>
                <w:bCs/>
                <w:szCs w:val="22"/>
              </w:rPr>
              <w:t>according</w:t>
            </w:r>
            <w:r w:rsidR="00884BD5">
              <w:rPr>
                <w:rFonts w:eastAsia="Times New Roman" w:cs="Calibri"/>
                <w:b/>
                <w:bCs/>
                <w:szCs w:val="22"/>
              </w:rPr>
              <w:t xml:space="preserve"> </w:t>
            </w:r>
            <w:r w:rsidRPr="00504AE3">
              <w:rPr>
                <w:rFonts w:eastAsia="Times New Roman" w:cs="Calibri"/>
                <w:b/>
                <w:bCs/>
                <w:szCs w:val="22"/>
              </w:rPr>
              <w:t>to</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blessing</w:t>
            </w:r>
            <w:r w:rsidR="00884BD5">
              <w:rPr>
                <w:rFonts w:eastAsia="Times New Roman" w:cs="Calibri"/>
                <w:b/>
                <w:bCs/>
                <w:szCs w:val="22"/>
              </w:rPr>
              <w:t xml:space="preserve"> </w:t>
            </w:r>
            <w:r w:rsidRPr="00504AE3">
              <w:rPr>
                <w:rFonts w:eastAsia="Times New Roman" w:cs="Calibri"/>
                <w:b/>
                <w:bCs/>
                <w:szCs w:val="22"/>
              </w:rPr>
              <w:t>of</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Lord,</w:t>
            </w:r>
            <w:r w:rsidR="00884BD5">
              <w:rPr>
                <w:rFonts w:eastAsia="Times New Roman" w:cs="Calibri"/>
                <w:b/>
                <w:bCs/>
                <w:szCs w:val="22"/>
              </w:rPr>
              <w:t xml:space="preserve"> </w:t>
            </w:r>
            <w:r w:rsidRPr="00504AE3">
              <w:rPr>
                <w:rFonts w:eastAsia="Times New Roman" w:cs="Calibri"/>
                <w:b/>
                <w:bCs/>
                <w:szCs w:val="22"/>
              </w:rPr>
              <w:t>your</w:t>
            </w:r>
            <w:r w:rsidR="00884BD5">
              <w:rPr>
                <w:rFonts w:eastAsia="Times New Roman" w:cs="Calibri"/>
                <w:b/>
                <w:bCs/>
                <w:szCs w:val="22"/>
              </w:rPr>
              <w:t xml:space="preserve"> </w:t>
            </w:r>
            <w:r w:rsidRPr="00504AE3">
              <w:rPr>
                <w:rFonts w:eastAsia="Times New Roman" w:cs="Calibri"/>
                <w:b/>
                <w:bCs/>
                <w:szCs w:val="22"/>
              </w:rPr>
              <w:t>God,</w:t>
            </w:r>
            <w:r w:rsidR="00884BD5">
              <w:rPr>
                <w:rFonts w:eastAsia="Times New Roman" w:cs="Calibri"/>
                <w:b/>
                <w:bCs/>
                <w:szCs w:val="22"/>
              </w:rPr>
              <w:t xml:space="preserve"> </w:t>
            </w:r>
            <w:r w:rsidRPr="00504AE3">
              <w:rPr>
                <w:rFonts w:eastAsia="Times New Roman" w:cs="Calibri"/>
                <w:b/>
                <w:bCs/>
                <w:szCs w:val="22"/>
              </w:rPr>
              <w:t>which</w:t>
            </w:r>
            <w:r w:rsidR="00884BD5">
              <w:rPr>
                <w:rFonts w:eastAsia="Times New Roman" w:cs="Calibri"/>
                <w:b/>
                <w:bCs/>
                <w:szCs w:val="22"/>
              </w:rPr>
              <w:t xml:space="preserve"> </w:t>
            </w:r>
            <w:r w:rsidRPr="00504AE3">
              <w:rPr>
                <w:rFonts w:eastAsia="Times New Roman" w:cs="Calibri"/>
                <w:b/>
                <w:bCs/>
                <w:szCs w:val="22"/>
              </w:rPr>
              <w:t>He</w:t>
            </w:r>
            <w:r w:rsidR="00884BD5">
              <w:rPr>
                <w:rFonts w:eastAsia="Times New Roman" w:cs="Calibri"/>
                <w:b/>
                <w:bCs/>
                <w:szCs w:val="22"/>
              </w:rPr>
              <w:t xml:space="preserve"> </w:t>
            </w:r>
            <w:r w:rsidRPr="00504AE3">
              <w:rPr>
                <w:rFonts w:eastAsia="Times New Roman" w:cs="Calibri"/>
                <w:b/>
                <w:bCs/>
                <w:szCs w:val="22"/>
              </w:rPr>
              <w:t>has</w:t>
            </w:r>
            <w:r w:rsidR="00884BD5">
              <w:rPr>
                <w:rFonts w:eastAsia="Times New Roman" w:cs="Calibri"/>
                <w:b/>
                <w:bCs/>
                <w:szCs w:val="22"/>
              </w:rPr>
              <w:t xml:space="preserve"> </w:t>
            </w:r>
            <w:r w:rsidRPr="00504AE3">
              <w:rPr>
                <w:rFonts w:eastAsia="Times New Roman" w:cs="Calibri"/>
                <w:b/>
                <w:bCs/>
                <w:szCs w:val="22"/>
              </w:rPr>
              <w:t>given</w:t>
            </w:r>
            <w:r w:rsidR="00884BD5">
              <w:rPr>
                <w:rFonts w:eastAsia="Times New Roman" w:cs="Calibri"/>
                <w:b/>
                <w:bCs/>
                <w:szCs w:val="22"/>
              </w:rPr>
              <w:t xml:space="preserve"> </w:t>
            </w:r>
            <w:r w:rsidRPr="00504AE3">
              <w:rPr>
                <w:rFonts w:eastAsia="Times New Roman" w:cs="Calibri"/>
                <w:b/>
                <w:bCs/>
                <w:szCs w:val="22"/>
              </w:rPr>
              <w:t>you.</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982DC6" w14:textId="382F5A9D" w:rsidR="00635DD4" w:rsidRPr="00504AE3" w:rsidRDefault="00635DD4" w:rsidP="00CF02E3">
            <w:pPr>
              <w:rPr>
                <w:rFonts w:eastAsia="Times New Roman" w:cs="Calibri"/>
                <w:szCs w:val="22"/>
              </w:rPr>
            </w:pPr>
            <w:r w:rsidRPr="00504AE3">
              <w:rPr>
                <w:rFonts w:eastAsia="Times New Roman" w:cs="Calibri"/>
                <w:szCs w:val="22"/>
              </w:rPr>
              <w:t>17.</w:t>
            </w:r>
            <w:r w:rsidR="00884BD5">
              <w:rPr>
                <w:rFonts w:eastAsia="Times New Roman" w:cs="Calibri"/>
                <w:b/>
                <w:bCs/>
                <w:szCs w:val="22"/>
              </w:rPr>
              <w:t xml:space="preserve"> </w:t>
            </w:r>
            <w:r w:rsidRPr="00504AE3">
              <w:rPr>
                <w:rFonts w:eastAsia="Times New Roman" w:cs="Calibri"/>
                <w:b/>
                <w:bCs/>
                <w:szCs w:val="22"/>
              </w:rPr>
              <w:t>everyone</w:t>
            </w:r>
            <w:r w:rsidR="00884BD5">
              <w:rPr>
                <w:rFonts w:eastAsia="Times New Roman" w:cs="Calibri"/>
                <w:b/>
                <w:bCs/>
                <w:szCs w:val="22"/>
              </w:rPr>
              <w:t xml:space="preserve"> </w:t>
            </w:r>
            <w:r w:rsidRPr="00504AE3">
              <w:rPr>
                <w:rFonts w:eastAsia="Times New Roman" w:cs="Calibri"/>
                <w:b/>
                <w:bCs/>
                <w:szCs w:val="22"/>
              </w:rPr>
              <w:t>after</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measure</w:t>
            </w:r>
            <w:r w:rsidR="00884BD5">
              <w:rPr>
                <w:rFonts w:eastAsia="Times New Roman" w:cs="Calibri"/>
                <w:b/>
                <w:bCs/>
                <w:szCs w:val="22"/>
              </w:rPr>
              <w:t xml:space="preserve"> </w:t>
            </w:r>
            <w:r w:rsidRPr="00504AE3">
              <w:rPr>
                <w:rFonts w:eastAsia="Times New Roman" w:cs="Calibri"/>
                <w:b/>
                <w:bCs/>
                <w:szCs w:val="22"/>
              </w:rPr>
              <w:t>of</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gifts</w:t>
            </w:r>
            <w:r w:rsidR="00884BD5">
              <w:rPr>
                <w:rFonts w:eastAsia="Times New Roman" w:cs="Calibri"/>
                <w:b/>
                <w:bCs/>
                <w:szCs w:val="22"/>
              </w:rPr>
              <w:t xml:space="preserve"> </w:t>
            </w:r>
            <w:r w:rsidRPr="00504AE3">
              <w:rPr>
                <w:rFonts w:eastAsia="Times New Roman" w:cs="Calibri"/>
                <w:b/>
                <w:bCs/>
                <w:szCs w:val="22"/>
              </w:rPr>
              <w:t>of</w:t>
            </w:r>
            <w:r w:rsidR="00884BD5">
              <w:rPr>
                <w:rFonts w:eastAsia="Times New Roman" w:cs="Calibri"/>
                <w:b/>
                <w:bCs/>
                <w:szCs w:val="22"/>
              </w:rPr>
              <w:t xml:space="preserve"> </w:t>
            </w:r>
            <w:r w:rsidRPr="00504AE3">
              <w:rPr>
                <w:rFonts w:eastAsia="Times New Roman" w:cs="Calibri"/>
                <w:b/>
                <w:bCs/>
                <w:szCs w:val="22"/>
              </w:rPr>
              <w:t>his</w:t>
            </w:r>
            <w:r w:rsidR="00884BD5">
              <w:rPr>
                <w:rFonts w:eastAsia="Times New Roman" w:cs="Calibri"/>
                <w:b/>
                <w:bCs/>
                <w:szCs w:val="22"/>
              </w:rPr>
              <w:t xml:space="preserve"> </w:t>
            </w:r>
            <w:r w:rsidRPr="00504AE3">
              <w:rPr>
                <w:rFonts w:eastAsia="Times New Roman" w:cs="Calibri"/>
                <w:b/>
                <w:bCs/>
                <w:szCs w:val="22"/>
              </w:rPr>
              <w:t>hands,</w:t>
            </w:r>
            <w:r w:rsidR="00884BD5">
              <w:rPr>
                <w:rFonts w:eastAsia="Times New Roman" w:cs="Calibri"/>
                <w:b/>
                <w:bCs/>
                <w:szCs w:val="22"/>
              </w:rPr>
              <w:t xml:space="preserve"> </w:t>
            </w:r>
            <w:r w:rsidRPr="00504AE3">
              <w:rPr>
                <w:rFonts w:eastAsia="Times New Roman" w:cs="Calibri"/>
                <w:b/>
                <w:bCs/>
                <w:szCs w:val="22"/>
              </w:rPr>
              <w:t>according</w:t>
            </w:r>
            <w:r w:rsidR="00884BD5">
              <w:rPr>
                <w:rFonts w:eastAsia="Times New Roman" w:cs="Calibri"/>
                <w:b/>
                <w:bCs/>
                <w:szCs w:val="22"/>
              </w:rPr>
              <w:t xml:space="preserve"> </w:t>
            </w:r>
            <w:r w:rsidRPr="00504AE3">
              <w:rPr>
                <w:rFonts w:eastAsia="Times New Roman" w:cs="Calibri"/>
                <w:b/>
                <w:bCs/>
                <w:szCs w:val="22"/>
              </w:rPr>
              <w:t>to</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blessing</w:t>
            </w:r>
            <w:r w:rsidR="00884BD5">
              <w:rPr>
                <w:rFonts w:eastAsia="Times New Roman" w:cs="Calibri"/>
                <w:b/>
                <w:bCs/>
                <w:szCs w:val="22"/>
              </w:rPr>
              <w:t xml:space="preserve"> </w:t>
            </w:r>
            <w:r w:rsidRPr="00504AE3">
              <w:rPr>
                <w:rFonts w:eastAsia="Times New Roman" w:cs="Calibri"/>
                <w:b/>
                <w:bCs/>
                <w:szCs w:val="22"/>
              </w:rPr>
              <w:t>which</w:t>
            </w:r>
            <w:r w:rsidR="00884BD5">
              <w:rPr>
                <w:rFonts w:eastAsia="Times New Roman" w:cs="Calibri"/>
                <w:b/>
                <w:bCs/>
                <w:szCs w:val="22"/>
              </w:rPr>
              <w:t xml:space="preserve"> </w:t>
            </w:r>
            <w:r w:rsidRPr="00504AE3">
              <w:rPr>
                <w:rFonts w:eastAsia="Times New Roman" w:cs="Calibri"/>
                <w:b/>
                <w:bCs/>
                <w:szCs w:val="22"/>
              </w:rPr>
              <w:t>the</w:t>
            </w:r>
            <w:r w:rsidR="00884BD5">
              <w:rPr>
                <w:rFonts w:eastAsia="Times New Roman" w:cs="Calibri"/>
                <w:b/>
                <w:bCs/>
                <w:szCs w:val="22"/>
              </w:rPr>
              <w:t xml:space="preserve"> </w:t>
            </w:r>
            <w:r w:rsidRPr="00504AE3">
              <w:rPr>
                <w:rFonts w:eastAsia="Times New Roman" w:cs="Calibri"/>
                <w:b/>
                <w:bCs/>
                <w:szCs w:val="22"/>
              </w:rPr>
              <w:t>LORD</w:t>
            </w:r>
            <w:r w:rsidR="00884BD5">
              <w:rPr>
                <w:rFonts w:eastAsia="Times New Roman" w:cs="Calibri"/>
                <w:b/>
                <w:bCs/>
                <w:szCs w:val="22"/>
              </w:rPr>
              <w:t xml:space="preserve"> </w:t>
            </w:r>
            <w:r w:rsidRPr="00504AE3">
              <w:rPr>
                <w:rFonts w:eastAsia="Times New Roman" w:cs="Calibri"/>
                <w:b/>
                <w:bCs/>
                <w:szCs w:val="22"/>
              </w:rPr>
              <w:t>your</w:t>
            </w:r>
            <w:r w:rsidR="00884BD5">
              <w:rPr>
                <w:rFonts w:eastAsia="Times New Roman" w:cs="Calibri"/>
                <w:b/>
                <w:bCs/>
                <w:szCs w:val="22"/>
              </w:rPr>
              <w:t xml:space="preserve"> </w:t>
            </w:r>
            <w:r w:rsidRPr="00504AE3">
              <w:rPr>
                <w:rFonts w:eastAsia="Times New Roman" w:cs="Calibri"/>
                <w:b/>
                <w:bCs/>
                <w:szCs w:val="22"/>
              </w:rPr>
              <w:t>God</w:t>
            </w:r>
            <w:r w:rsidR="00884BD5">
              <w:rPr>
                <w:rFonts w:eastAsia="Times New Roman" w:cs="Calibri"/>
                <w:b/>
                <w:bCs/>
                <w:szCs w:val="22"/>
              </w:rPr>
              <w:t xml:space="preserve"> </w:t>
            </w:r>
            <w:r w:rsidRPr="00504AE3">
              <w:rPr>
                <w:rFonts w:eastAsia="Times New Roman" w:cs="Calibri"/>
                <w:b/>
                <w:bCs/>
                <w:szCs w:val="22"/>
              </w:rPr>
              <w:t>hath</w:t>
            </w:r>
            <w:r w:rsidR="00884BD5">
              <w:rPr>
                <w:rFonts w:eastAsia="Times New Roman" w:cs="Calibri"/>
                <w:b/>
                <w:bCs/>
                <w:szCs w:val="22"/>
              </w:rPr>
              <w:t xml:space="preserve"> </w:t>
            </w:r>
            <w:r w:rsidRPr="00504AE3">
              <w:rPr>
                <w:rFonts w:eastAsia="Times New Roman" w:cs="Calibri"/>
                <w:b/>
                <w:bCs/>
                <w:szCs w:val="22"/>
              </w:rPr>
              <w:t>bestowed</w:t>
            </w:r>
            <w:r w:rsidR="00884BD5">
              <w:rPr>
                <w:rFonts w:eastAsia="Times New Roman" w:cs="Calibri"/>
                <w:b/>
                <w:bCs/>
                <w:szCs w:val="22"/>
              </w:rPr>
              <w:t xml:space="preserve"> </w:t>
            </w:r>
            <w:r w:rsidRPr="00504AE3">
              <w:rPr>
                <w:rFonts w:eastAsia="Times New Roman" w:cs="Calibri"/>
                <w:b/>
                <w:bCs/>
                <w:szCs w:val="22"/>
              </w:rPr>
              <w:t>upon</w:t>
            </w:r>
            <w:r w:rsidR="00884BD5">
              <w:rPr>
                <w:rFonts w:eastAsia="Times New Roman" w:cs="Calibri"/>
                <w:b/>
                <w:bCs/>
                <w:szCs w:val="22"/>
              </w:rPr>
              <w:t xml:space="preserve"> </w:t>
            </w:r>
            <w:r w:rsidRPr="00504AE3">
              <w:rPr>
                <w:rFonts w:eastAsia="Times New Roman" w:cs="Calibri"/>
                <w:b/>
                <w:bCs/>
                <w:szCs w:val="22"/>
              </w:rPr>
              <w:t>you.</w:t>
            </w:r>
          </w:p>
        </w:tc>
      </w:tr>
    </w:tbl>
    <w:p w14:paraId="1204AD1C" w14:textId="12A1ADF4" w:rsidR="00382EA9" w:rsidRPr="00504AE3" w:rsidRDefault="00884BD5" w:rsidP="00382EA9">
      <w:pPr>
        <w:pBdr>
          <w:bottom w:val="double" w:sz="4" w:space="1" w:color="auto"/>
        </w:pBdr>
        <w:rPr>
          <w:rFonts w:eastAsia="Times New Roman" w:cs="Calibri"/>
          <w:color w:val="000000"/>
          <w:sz w:val="16"/>
          <w:szCs w:val="16"/>
        </w:rPr>
      </w:pPr>
      <w:r>
        <w:rPr>
          <w:rFonts w:ascii="Times New Roman" w:eastAsia="Times New Roman" w:hAnsi="Times New Roman"/>
          <w:color w:val="000000"/>
          <w:sz w:val="16"/>
          <w:szCs w:val="16"/>
        </w:rPr>
        <w:t xml:space="preserve"> </w:t>
      </w:r>
    </w:p>
    <w:p w14:paraId="589BD44C" w14:textId="4E35B8FC" w:rsidR="006152E5" w:rsidRPr="00504AE3" w:rsidRDefault="006152E5" w:rsidP="006152E5">
      <w:pPr>
        <w:pBdr>
          <w:bottom w:val="double" w:sz="4" w:space="1" w:color="auto"/>
        </w:pBdr>
        <w:rPr>
          <w:rFonts w:eastAsia="Times New Roman" w:cs="Calibri"/>
          <w:color w:val="000000"/>
          <w:sz w:val="16"/>
          <w:szCs w:val="16"/>
        </w:rPr>
      </w:pPr>
    </w:p>
    <w:p w14:paraId="6D2C444B" w14:textId="77777777" w:rsidR="006152E5" w:rsidRPr="00504AE3" w:rsidRDefault="006152E5" w:rsidP="006152E5">
      <w:pPr>
        <w:jc w:val="center"/>
        <w:rPr>
          <w:rFonts w:ascii="Cambria" w:eastAsia="Times New Roman" w:hAnsi="Cambria"/>
          <w:b/>
          <w:bCs/>
          <w:color w:val="000000"/>
          <w:sz w:val="16"/>
          <w:szCs w:val="16"/>
        </w:rPr>
      </w:pPr>
    </w:p>
    <w:p w14:paraId="5644E589" w14:textId="7A313DB0" w:rsidR="006152E5" w:rsidRPr="00504AE3" w:rsidRDefault="006152E5" w:rsidP="006152E5">
      <w:pPr>
        <w:pStyle w:val="Heading3"/>
        <w:rPr>
          <w:rFonts w:eastAsia="Times New Roman"/>
          <w:szCs w:val="22"/>
        </w:rPr>
      </w:pPr>
      <w:r w:rsidRPr="00504AE3">
        <w:rPr>
          <w:rFonts w:eastAsia="Times New Roman"/>
        </w:rPr>
        <w:t>Rashi’s</w:t>
      </w:r>
      <w:r w:rsidR="00884BD5">
        <w:rPr>
          <w:rFonts w:eastAsia="Times New Roman"/>
        </w:rPr>
        <w:t xml:space="preserve"> </w:t>
      </w:r>
      <w:r w:rsidRPr="00504AE3">
        <w:rPr>
          <w:rFonts w:eastAsia="Times New Roman"/>
        </w:rPr>
        <w:t>Commentary</w:t>
      </w:r>
      <w:r w:rsidR="00884BD5">
        <w:rPr>
          <w:rFonts w:eastAsia="Times New Roman"/>
        </w:rPr>
        <w:t xml:space="preserve"> </w:t>
      </w:r>
      <w:r w:rsidRPr="00504AE3">
        <w:rPr>
          <w:rFonts w:eastAsia="Times New Roman"/>
        </w:rPr>
        <w:t>for:</w:t>
      </w:r>
      <w:r w:rsidR="00884BD5">
        <w:rPr>
          <w:rFonts w:eastAsia="Times New Roman"/>
        </w:rPr>
        <w:t xml:space="preserve"> </w:t>
      </w:r>
      <w:r w:rsidRPr="00504AE3">
        <w:rPr>
          <w:rFonts w:eastAsia="Times New Roman" w:hint="cs"/>
          <w:cs/>
        </w:rPr>
        <w:t>‎</w:t>
      </w:r>
      <w:r w:rsidR="00884BD5">
        <w:rPr>
          <w:rFonts w:eastAsia="Times New Roman"/>
          <w:szCs w:val="22"/>
        </w:rPr>
        <w:t xml:space="preserve"> </w:t>
      </w:r>
      <w:r w:rsidRPr="00504AE3">
        <w:rPr>
          <w:rFonts w:eastAsia="Times New Roman"/>
        </w:rPr>
        <w:t>Devarim</w:t>
      </w:r>
      <w:r w:rsidR="00884BD5">
        <w:rPr>
          <w:rFonts w:eastAsia="Times New Roman"/>
        </w:rPr>
        <w:t xml:space="preserve"> </w:t>
      </w:r>
      <w:r w:rsidRPr="00504AE3">
        <w:rPr>
          <w:rFonts w:eastAsia="Times New Roman"/>
        </w:rPr>
        <w:t>(Deuteronomy)</w:t>
      </w:r>
      <w:r w:rsidR="00884BD5">
        <w:rPr>
          <w:rFonts w:eastAsia="Times New Roman"/>
        </w:rPr>
        <w:t xml:space="preserve"> </w:t>
      </w:r>
      <w:r w:rsidRPr="00504AE3">
        <w:rPr>
          <w:rFonts w:eastAsia="Times New Roman" w:hint="cs"/>
          <w:cs/>
        </w:rPr>
        <w:t>‎</w:t>
      </w:r>
      <w:r w:rsidRPr="00504AE3">
        <w:rPr>
          <w:rFonts w:eastAsia="Times New Roman"/>
        </w:rPr>
        <w:t>15:19</w:t>
      </w:r>
      <w:r w:rsidR="00884BD5">
        <w:rPr>
          <w:rFonts w:eastAsia="Times New Roman"/>
        </w:rPr>
        <w:t xml:space="preserve"> </w:t>
      </w:r>
      <w:r w:rsidRPr="00504AE3">
        <w:rPr>
          <w:rFonts w:eastAsia="Times New Roman"/>
        </w:rPr>
        <w:t>–</w:t>
      </w:r>
      <w:r w:rsidR="00884BD5">
        <w:rPr>
          <w:rFonts w:eastAsia="Times New Roman"/>
        </w:rPr>
        <w:t xml:space="preserve"> </w:t>
      </w:r>
      <w:r w:rsidRPr="00504AE3">
        <w:rPr>
          <w:rFonts w:eastAsia="Times New Roman"/>
        </w:rPr>
        <w:t>16:17</w:t>
      </w:r>
      <w:r w:rsidRPr="00504AE3">
        <w:rPr>
          <w:rFonts w:eastAsia="Times New Roman" w:hint="cs"/>
          <w:cs/>
        </w:rPr>
        <w:t>‎‎</w:t>
      </w:r>
    </w:p>
    <w:p w14:paraId="2C268F03" w14:textId="1D6086B1" w:rsidR="006152E5" w:rsidRPr="00504AE3" w:rsidRDefault="00884BD5" w:rsidP="006152E5">
      <w:pPr>
        <w:rPr>
          <w:rFonts w:eastAsia="Times New Roman" w:cs="Calibri"/>
          <w:color w:val="000000"/>
          <w:sz w:val="16"/>
          <w:szCs w:val="16"/>
        </w:rPr>
      </w:pPr>
      <w:r>
        <w:rPr>
          <w:rFonts w:ascii="Times New Roman" w:eastAsia="Times New Roman" w:hAnsi="Times New Roman"/>
          <w:color w:val="000000"/>
          <w:sz w:val="16"/>
          <w:szCs w:val="16"/>
        </w:rPr>
        <w:t xml:space="preserve"> </w:t>
      </w:r>
      <w:r w:rsidR="006152E5" w:rsidRPr="00504AE3">
        <w:rPr>
          <w:rFonts w:eastAsia="Times New Roman" w:cs="Calibri"/>
          <w:b/>
          <w:bCs/>
          <w:color w:val="000000"/>
          <w:sz w:val="16"/>
          <w:szCs w:val="16"/>
          <w:cs/>
        </w:rPr>
        <w:t>‎‎</w:t>
      </w:r>
    </w:p>
    <w:p w14:paraId="5E49428D" w14:textId="0C545963" w:rsidR="006152E5" w:rsidRPr="00504AE3" w:rsidRDefault="006152E5" w:rsidP="006152E5">
      <w:r w:rsidRPr="00504AE3">
        <w:rPr>
          <w:b/>
          <w:bCs/>
        </w:rPr>
        <w:t>19</w:t>
      </w:r>
      <w:r w:rsidR="00884BD5">
        <w:rPr>
          <w:b/>
          <w:bCs/>
        </w:rPr>
        <w:t xml:space="preserve"> </w:t>
      </w:r>
      <w:r w:rsidRPr="00504AE3">
        <w:rPr>
          <w:b/>
          <w:bCs/>
        </w:rPr>
        <w:t>Every</w:t>
      </w:r>
      <w:r w:rsidR="00884BD5">
        <w:rPr>
          <w:b/>
          <w:bCs/>
        </w:rPr>
        <w:t xml:space="preserve"> </w:t>
      </w:r>
      <w:r w:rsidRPr="00504AE3">
        <w:rPr>
          <w:b/>
          <w:bCs/>
        </w:rPr>
        <w:t>firstborn</w:t>
      </w:r>
      <w:r w:rsidR="00884BD5">
        <w:rPr>
          <w:b/>
          <w:bCs/>
        </w:rPr>
        <w:t xml:space="preserve"> </w:t>
      </w:r>
      <w:r w:rsidRPr="00504AE3">
        <w:rPr>
          <w:b/>
          <w:bCs/>
        </w:rPr>
        <w:t>male...</w:t>
      </w:r>
      <w:r w:rsidR="00884BD5">
        <w:rPr>
          <w:b/>
          <w:bCs/>
        </w:rPr>
        <w:t xml:space="preserve"> </w:t>
      </w:r>
      <w:r w:rsidRPr="00504AE3">
        <w:rPr>
          <w:b/>
          <w:bCs/>
        </w:rPr>
        <w:t>you</w:t>
      </w:r>
      <w:r w:rsidR="00884BD5">
        <w:rPr>
          <w:b/>
          <w:bCs/>
        </w:rPr>
        <w:t xml:space="preserve"> </w:t>
      </w:r>
      <w:r w:rsidRPr="00504AE3">
        <w:rPr>
          <w:b/>
          <w:bCs/>
        </w:rPr>
        <w:t>shall</w:t>
      </w:r>
      <w:r w:rsidR="00884BD5">
        <w:rPr>
          <w:b/>
          <w:bCs/>
        </w:rPr>
        <w:t xml:space="preserve"> </w:t>
      </w:r>
      <w:r w:rsidRPr="00504AE3">
        <w:rPr>
          <w:b/>
          <w:bCs/>
        </w:rPr>
        <w:t>sanctify</w:t>
      </w:r>
      <w:r w:rsidR="00884BD5">
        <w:rPr>
          <w:b/>
          <w:bCs/>
        </w:rPr>
        <w:t xml:space="preserve"> </w:t>
      </w:r>
      <w:r w:rsidRPr="00504AE3">
        <w:rPr>
          <w:b/>
          <w:bCs/>
        </w:rPr>
        <w:t>[to</w:t>
      </w:r>
      <w:r w:rsidR="00884BD5">
        <w:rPr>
          <w:b/>
          <w:bCs/>
        </w:rPr>
        <w:t xml:space="preserve"> </w:t>
      </w:r>
      <w:r w:rsidRPr="00504AE3">
        <w:rPr>
          <w:b/>
          <w:bCs/>
        </w:rPr>
        <w:t>the</w:t>
      </w:r>
      <w:r w:rsidR="00884BD5">
        <w:rPr>
          <w:b/>
          <w:bCs/>
        </w:rPr>
        <w:t xml:space="preserve"> </w:t>
      </w:r>
      <w:r w:rsidRPr="00504AE3">
        <w:rPr>
          <w:b/>
          <w:bCs/>
        </w:rPr>
        <w:t>Lord]</w:t>
      </w:r>
      <w:r w:rsidR="00884BD5">
        <w:t xml:space="preserve"> </w:t>
      </w:r>
      <w:r w:rsidRPr="00504AE3">
        <w:t>But</w:t>
      </w:r>
      <w:r w:rsidR="00884BD5">
        <w:t xml:space="preserve"> </w:t>
      </w:r>
      <w:r w:rsidRPr="00504AE3">
        <w:t>elsewhere</w:t>
      </w:r>
      <w:r w:rsidR="00884BD5">
        <w:t xml:space="preserve"> </w:t>
      </w:r>
      <w:r w:rsidRPr="00504AE3">
        <w:t>(Lev.</w:t>
      </w:r>
      <w:r w:rsidR="00884BD5">
        <w:t xml:space="preserve"> </w:t>
      </w:r>
      <w:r w:rsidRPr="00504AE3">
        <w:t>27:26)</w:t>
      </w:r>
      <w:r w:rsidR="00884BD5">
        <w:t xml:space="preserve"> </w:t>
      </w:r>
      <w:r w:rsidRPr="00504AE3">
        <w:t>it</w:t>
      </w:r>
      <w:r w:rsidR="00884BD5">
        <w:t xml:space="preserve"> </w:t>
      </w:r>
      <w:r w:rsidRPr="00504AE3">
        <w:t>says,</w:t>
      </w:r>
      <w:r w:rsidR="00884BD5">
        <w:t xml:space="preserve"> </w:t>
      </w:r>
      <w:r w:rsidRPr="00504AE3">
        <w:t>“[But</w:t>
      </w:r>
      <w:r w:rsidR="00884BD5">
        <w:t xml:space="preserve"> </w:t>
      </w:r>
      <w:r w:rsidRPr="00504AE3">
        <w:t>the</w:t>
      </w:r>
      <w:r w:rsidR="00884BD5">
        <w:t xml:space="preserve"> </w:t>
      </w:r>
      <w:r w:rsidRPr="00504AE3">
        <w:t>firstborn</w:t>
      </w:r>
      <w:r w:rsidR="00884BD5">
        <w:t xml:space="preserve"> </w:t>
      </w:r>
      <w:r w:rsidRPr="00504AE3">
        <w:t>which</w:t>
      </w:r>
      <w:r w:rsidR="00884BD5">
        <w:t xml:space="preserve"> </w:t>
      </w:r>
      <w:r w:rsidRPr="00504AE3">
        <w:t>will</w:t>
      </w:r>
      <w:r w:rsidR="00884BD5">
        <w:t xml:space="preserve"> </w:t>
      </w:r>
      <w:r w:rsidRPr="00504AE3">
        <w:t>be</w:t>
      </w:r>
      <w:r w:rsidR="00884BD5">
        <w:t xml:space="preserve"> </w:t>
      </w:r>
      <w:r w:rsidRPr="00504AE3">
        <w:t>a</w:t>
      </w:r>
      <w:r w:rsidR="00884BD5">
        <w:t xml:space="preserve"> </w:t>
      </w:r>
      <w:r w:rsidRPr="00504AE3">
        <w:t>firstborn</w:t>
      </w:r>
      <w:r w:rsidR="00884BD5">
        <w:t xml:space="preserve"> </w:t>
      </w:r>
      <w:r w:rsidRPr="00504AE3">
        <w:t>for</w:t>
      </w:r>
      <w:r w:rsidR="00884BD5">
        <w:t xml:space="preserve"> </w:t>
      </w:r>
      <w:r w:rsidRPr="00504AE3">
        <w:t>the</w:t>
      </w:r>
      <w:r w:rsidR="00884BD5">
        <w:t xml:space="preserve"> </w:t>
      </w:r>
      <w:r w:rsidRPr="00504AE3">
        <w:t>Lord</w:t>
      </w:r>
      <w:r w:rsidR="00884BD5">
        <w:t xml:space="preserve"> </w:t>
      </w:r>
      <w:r w:rsidRPr="00504AE3">
        <w:t>of</w:t>
      </w:r>
      <w:r w:rsidR="00884BD5">
        <w:t xml:space="preserve"> </w:t>
      </w:r>
      <w:r w:rsidRPr="00504AE3">
        <w:t>the</w:t>
      </w:r>
      <w:r w:rsidR="00884BD5">
        <w:t xml:space="preserve"> </w:t>
      </w:r>
      <w:r w:rsidRPr="00504AE3">
        <w:t>livestock,]</w:t>
      </w:r>
      <w:r w:rsidR="00884BD5">
        <w:t xml:space="preserve"> </w:t>
      </w:r>
      <w:r w:rsidRPr="00504AE3">
        <w:t>no</w:t>
      </w:r>
      <w:r w:rsidR="00884BD5">
        <w:t xml:space="preserve"> </w:t>
      </w:r>
      <w:r w:rsidRPr="00504AE3">
        <w:t>man</w:t>
      </w:r>
      <w:r w:rsidR="00884BD5">
        <w:t xml:space="preserve"> </w:t>
      </w:r>
      <w:r w:rsidRPr="00504AE3">
        <w:t>shall</w:t>
      </w:r>
      <w:r w:rsidR="00884BD5">
        <w:t xml:space="preserve"> </w:t>
      </w:r>
      <w:r w:rsidRPr="00504AE3">
        <w:t>sanctify</w:t>
      </w:r>
      <w:r w:rsidR="00884BD5">
        <w:t xml:space="preserve"> </w:t>
      </w:r>
      <w:r w:rsidRPr="00504AE3">
        <w:t>it.”</w:t>
      </w:r>
      <w:r w:rsidR="00884BD5">
        <w:t xml:space="preserve"> </w:t>
      </w:r>
      <w:r w:rsidRPr="00504AE3">
        <w:t>How</w:t>
      </w:r>
      <w:r w:rsidR="00884BD5">
        <w:t xml:space="preserve"> </w:t>
      </w:r>
      <w:r w:rsidRPr="00504AE3">
        <w:t>is</w:t>
      </w:r>
      <w:r w:rsidR="00884BD5">
        <w:t xml:space="preserve"> </w:t>
      </w:r>
      <w:r w:rsidRPr="00504AE3">
        <w:t>this</w:t>
      </w:r>
      <w:r w:rsidR="00884BD5">
        <w:t xml:space="preserve"> </w:t>
      </w:r>
      <w:r w:rsidRPr="00504AE3">
        <w:t>[reconciled]?</w:t>
      </w:r>
      <w:r w:rsidR="00884BD5">
        <w:t xml:space="preserve"> </w:t>
      </w:r>
      <w:r w:rsidRPr="00504AE3">
        <w:t>[The</w:t>
      </w:r>
      <w:r w:rsidR="00884BD5">
        <w:t xml:space="preserve"> </w:t>
      </w:r>
      <w:r w:rsidRPr="00504AE3">
        <w:t>verse</w:t>
      </w:r>
      <w:r w:rsidR="00884BD5">
        <w:t xml:space="preserve"> </w:t>
      </w:r>
      <w:r w:rsidRPr="00504AE3">
        <w:t>in</w:t>
      </w:r>
      <w:r w:rsidR="00884BD5">
        <w:t xml:space="preserve"> </w:t>
      </w:r>
      <w:r w:rsidRPr="00504AE3">
        <w:t>Leviticus</w:t>
      </w:r>
      <w:r w:rsidR="00884BD5">
        <w:t xml:space="preserve"> </w:t>
      </w:r>
      <w:r w:rsidRPr="00504AE3">
        <w:t>means</w:t>
      </w:r>
      <w:r w:rsidR="00884BD5">
        <w:t xml:space="preserve"> </w:t>
      </w:r>
      <w:r w:rsidRPr="00504AE3">
        <w:t>that]</w:t>
      </w:r>
      <w:r w:rsidR="00884BD5">
        <w:t xml:space="preserve"> </w:t>
      </w:r>
      <w:r w:rsidRPr="00504AE3">
        <w:t>one</w:t>
      </w:r>
      <w:r w:rsidR="00884BD5">
        <w:t xml:space="preserve"> </w:t>
      </w:r>
      <w:r w:rsidRPr="00504AE3">
        <w:t>may</w:t>
      </w:r>
      <w:r w:rsidR="00884BD5">
        <w:t xml:space="preserve"> </w:t>
      </w:r>
      <w:r w:rsidRPr="00504AE3">
        <w:t>not</w:t>
      </w:r>
      <w:r w:rsidR="00884BD5">
        <w:t xml:space="preserve"> </w:t>
      </w:r>
      <w:r w:rsidRPr="00504AE3">
        <w:t>sanctify</w:t>
      </w:r>
      <w:r w:rsidR="00884BD5">
        <w:t xml:space="preserve"> </w:t>
      </w:r>
      <w:r w:rsidRPr="00504AE3">
        <w:t>[the</w:t>
      </w:r>
      <w:r w:rsidR="00884BD5">
        <w:t xml:space="preserve"> </w:t>
      </w:r>
      <w:r w:rsidRPr="00504AE3">
        <w:t>firstborn]</w:t>
      </w:r>
      <w:r w:rsidR="00884BD5">
        <w:t xml:space="preserve"> </w:t>
      </w:r>
      <w:r w:rsidRPr="00504AE3">
        <w:t>to</w:t>
      </w:r>
      <w:r w:rsidR="00884BD5">
        <w:t xml:space="preserve"> </w:t>
      </w:r>
      <w:r w:rsidRPr="00504AE3">
        <w:t>be</w:t>
      </w:r>
      <w:r w:rsidR="00884BD5">
        <w:t xml:space="preserve"> </w:t>
      </w:r>
      <w:r w:rsidRPr="00504AE3">
        <w:t>another</w:t>
      </w:r>
      <w:r w:rsidR="00884BD5">
        <w:t xml:space="preserve"> </w:t>
      </w:r>
      <w:r w:rsidRPr="00504AE3">
        <w:t>sacrifice</w:t>
      </w:r>
      <w:r w:rsidR="00884BD5">
        <w:t xml:space="preserve"> </w:t>
      </w:r>
      <w:r w:rsidRPr="00504AE3">
        <w:t>[but</w:t>
      </w:r>
      <w:r w:rsidR="00884BD5">
        <w:t xml:space="preserve"> </w:t>
      </w:r>
      <w:r w:rsidRPr="00504AE3">
        <w:t>only</w:t>
      </w:r>
      <w:r w:rsidR="00884BD5">
        <w:t xml:space="preserve"> </w:t>
      </w:r>
      <w:r w:rsidRPr="00504AE3">
        <w:t>as</w:t>
      </w:r>
      <w:r w:rsidR="00884BD5">
        <w:t xml:space="preserve"> </w:t>
      </w:r>
      <w:r w:rsidRPr="00504AE3">
        <w:t>a</w:t>
      </w:r>
      <w:r w:rsidR="00884BD5">
        <w:t xml:space="preserve"> </w:t>
      </w:r>
      <w:r w:rsidRPr="00504AE3">
        <w:t>firstborn</w:t>
      </w:r>
      <w:r w:rsidR="00884BD5">
        <w:t xml:space="preserve"> </w:t>
      </w:r>
      <w:r w:rsidRPr="00504AE3">
        <w:t>sacrifice].</w:t>
      </w:r>
      <w:r w:rsidR="00884BD5">
        <w:t xml:space="preserve"> </w:t>
      </w:r>
      <w:r w:rsidRPr="00504AE3">
        <w:t>And</w:t>
      </w:r>
      <w:r w:rsidR="00884BD5">
        <w:t xml:space="preserve"> </w:t>
      </w:r>
      <w:r w:rsidRPr="00504AE3">
        <w:t>our</w:t>
      </w:r>
      <w:r w:rsidR="00884BD5">
        <w:t xml:space="preserve"> </w:t>
      </w:r>
      <w:r w:rsidRPr="00504AE3">
        <w:t>verse</w:t>
      </w:r>
      <w:r w:rsidR="00884BD5">
        <w:t xml:space="preserve"> </w:t>
      </w:r>
      <w:r w:rsidRPr="00504AE3">
        <w:t>here</w:t>
      </w:r>
      <w:r w:rsidR="00884BD5">
        <w:t xml:space="preserve"> </w:t>
      </w:r>
      <w:r w:rsidRPr="00504AE3">
        <w:t>teaches</w:t>
      </w:r>
      <w:r w:rsidR="00884BD5">
        <w:t xml:space="preserve"> </w:t>
      </w:r>
      <w:r w:rsidRPr="00504AE3">
        <w:t>us</w:t>
      </w:r>
      <w:r w:rsidR="00884BD5">
        <w:t xml:space="preserve"> </w:t>
      </w:r>
      <w:r w:rsidRPr="00504AE3">
        <w:t>that</w:t>
      </w:r>
      <w:r w:rsidR="00884BD5">
        <w:t xml:space="preserve"> </w:t>
      </w:r>
      <w:r w:rsidRPr="00504AE3">
        <w:t>it</w:t>
      </w:r>
      <w:r w:rsidR="00884BD5">
        <w:t xml:space="preserve"> </w:t>
      </w:r>
      <w:r w:rsidRPr="00504AE3">
        <w:t>is</w:t>
      </w:r>
      <w:r w:rsidR="00884BD5">
        <w:t xml:space="preserve"> </w:t>
      </w:r>
      <w:r w:rsidRPr="00504AE3">
        <w:t>a</w:t>
      </w:r>
      <w:r w:rsidR="00884BD5">
        <w:t xml:space="preserve"> </w:t>
      </w:r>
      <w:r w:rsidRPr="00504AE3">
        <w:t>duty</w:t>
      </w:r>
      <w:r w:rsidR="00884BD5">
        <w:t xml:space="preserve"> </w:t>
      </w:r>
      <w:r w:rsidRPr="00504AE3">
        <w:t>to</w:t>
      </w:r>
      <w:r w:rsidR="00884BD5">
        <w:t xml:space="preserve"> </w:t>
      </w:r>
      <w:r w:rsidRPr="00504AE3">
        <w:t>proclaim</w:t>
      </w:r>
      <w:r w:rsidR="00884BD5">
        <w:t xml:space="preserve"> </w:t>
      </w:r>
      <w:r w:rsidRPr="00504AE3">
        <w:t>[over</w:t>
      </w:r>
      <w:r w:rsidR="00884BD5">
        <w:t xml:space="preserve"> </w:t>
      </w:r>
      <w:r w:rsidRPr="00504AE3">
        <w:t>the</w:t>
      </w:r>
      <w:r w:rsidR="00884BD5">
        <w:t xml:space="preserve"> </w:t>
      </w:r>
      <w:r w:rsidRPr="00504AE3">
        <w:t>firstborn</w:t>
      </w:r>
      <w:r w:rsidR="00884BD5">
        <w:t xml:space="preserve"> </w:t>
      </w:r>
      <w:r w:rsidRPr="00504AE3">
        <w:t>animal],</w:t>
      </w:r>
      <w:r w:rsidR="00884BD5">
        <w:t xml:space="preserve"> </w:t>
      </w:r>
      <w:r w:rsidRPr="00504AE3">
        <w:t>“You</w:t>
      </w:r>
      <w:r w:rsidR="00884BD5">
        <w:t xml:space="preserve"> </w:t>
      </w:r>
      <w:r w:rsidRPr="00504AE3">
        <w:t>are</w:t>
      </w:r>
      <w:r w:rsidR="00884BD5">
        <w:t xml:space="preserve"> </w:t>
      </w:r>
      <w:r w:rsidRPr="00504AE3">
        <w:t>hereby</w:t>
      </w:r>
      <w:r w:rsidR="00884BD5">
        <w:t xml:space="preserve"> </w:t>
      </w:r>
      <w:r w:rsidRPr="00504AE3">
        <w:t>sanctified</w:t>
      </w:r>
      <w:r w:rsidR="00884BD5">
        <w:t xml:space="preserve"> </w:t>
      </w:r>
      <w:r w:rsidRPr="00504AE3">
        <w:t>as</w:t>
      </w:r>
      <w:r w:rsidR="00884BD5">
        <w:t xml:space="preserve"> </w:t>
      </w:r>
      <w:r w:rsidRPr="00504AE3">
        <w:t>a</w:t>
      </w:r>
      <w:r w:rsidR="00884BD5">
        <w:t xml:space="preserve"> </w:t>
      </w:r>
      <w:r w:rsidRPr="00504AE3">
        <w:t>firstborn.”</w:t>
      </w:r>
      <w:r w:rsidR="00884BD5">
        <w:t xml:space="preserve"> </w:t>
      </w:r>
      <w:r w:rsidRPr="00504AE3">
        <w:t>Another</w:t>
      </w:r>
      <w:r w:rsidR="00884BD5">
        <w:t xml:space="preserve"> </w:t>
      </w:r>
      <w:r w:rsidRPr="00504AE3">
        <w:t>explanation:</w:t>
      </w:r>
      <w:r w:rsidR="00884BD5">
        <w:t xml:space="preserve"> </w:t>
      </w:r>
      <w:r w:rsidRPr="00504AE3">
        <w:t>It</w:t>
      </w:r>
      <w:r w:rsidR="00884BD5">
        <w:t xml:space="preserve"> </w:t>
      </w:r>
      <w:r w:rsidRPr="00504AE3">
        <w:t>is</w:t>
      </w:r>
      <w:r w:rsidR="00884BD5">
        <w:t xml:space="preserve"> </w:t>
      </w:r>
      <w:r w:rsidRPr="00504AE3">
        <w:t>impossible</w:t>
      </w:r>
      <w:r w:rsidR="00884BD5">
        <w:t xml:space="preserve"> </w:t>
      </w:r>
      <w:r w:rsidRPr="00504AE3">
        <w:t>to</w:t>
      </w:r>
      <w:r w:rsidR="00884BD5">
        <w:t xml:space="preserve"> </w:t>
      </w:r>
      <w:r w:rsidRPr="00504AE3">
        <w:t>say</w:t>
      </w:r>
      <w:r w:rsidR="00884BD5">
        <w:t xml:space="preserve"> </w:t>
      </w:r>
      <w:r w:rsidRPr="00504AE3">
        <w:t>“sanctify</w:t>
      </w:r>
      <w:r w:rsidR="00884BD5">
        <w:t xml:space="preserve"> </w:t>
      </w:r>
      <w:r w:rsidRPr="00504AE3">
        <w:t>[this</w:t>
      </w:r>
      <w:r w:rsidR="00884BD5">
        <w:t xml:space="preserve"> </w:t>
      </w:r>
      <w:r w:rsidRPr="00504AE3">
        <w:t>firstborn</w:t>
      </w:r>
      <w:r w:rsidR="00884BD5">
        <w:t xml:space="preserve"> </w:t>
      </w:r>
      <w:r w:rsidRPr="00504AE3">
        <w:t>animal],”</w:t>
      </w:r>
      <w:r w:rsidR="00884BD5">
        <w:t xml:space="preserve"> </w:t>
      </w:r>
      <w:r w:rsidRPr="00504AE3">
        <w:t>because</w:t>
      </w:r>
      <w:r w:rsidR="00884BD5">
        <w:t xml:space="preserve"> </w:t>
      </w:r>
      <w:r w:rsidRPr="00504AE3">
        <w:t>[Scripture]</w:t>
      </w:r>
      <w:r w:rsidR="00884BD5">
        <w:t xml:space="preserve"> </w:t>
      </w:r>
      <w:r w:rsidRPr="00504AE3">
        <w:t>already</w:t>
      </w:r>
      <w:r w:rsidR="00884BD5">
        <w:t xml:space="preserve"> </w:t>
      </w:r>
      <w:r w:rsidRPr="00504AE3">
        <w:t>says,</w:t>
      </w:r>
      <w:r w:rsidR="00884BD5">
        <w:t xml:space="preserve"> </w:t>
      </w:r>
      <w:r w:rsidRPr="00504AE3">
        <w:t>“no</w:t>
      </w:r>
      <w:r w:rsidR="00884BD5">
        <w:t xml:space="preserve"> </w:t>
      </w:r>
      <w:r w:rsidRPr="00504AE3">
        <w:t>man</w:t>
      </w:r>
      <w:r w:rsidR="00884BD5">
        <w:t xml:space="preserve"> </w:t>
      </w:r>
      <w:r w:rsidRPr="00504AE3">
        <w:t>shall</w:t>
      </w:r>
      <w:r w:rsidR="00884BD5">
        <w:t xml:space="preserve"> </w:t>
      </w:r>
      <w:r w:rsidRPr="00504AE3">
        <w:t>sanctify</w:t>
      </w:r>
      <w:r w:rsidR="00884BD5">
        <w:t xml:space="preserve"> </w:t>
      </w:r>
      <w:r w:rsidRPr="00504AE3">
        <w:t>it”</w:t>
      </w:r>
      <w:r w:rsidR="00884BD5">
        <w:t xml:space="preserve"> </w:t>
      </w:r>
      <w:r w:rsidRPr="00504AE3">
        <w:t>(Lev.</w:t>
      </w:r>
      <w:r w:rsidR="00884BD5">
        <w:t xml:space="preserve"> </w:t>
      </w:r>
      <w:r w:rsidRPr="00504AE3">
        <w:t>27:26).</w:t>
      </w:r>
      <w:r w:rsidR="00884BD5">
        <w:t xml:space="preserve"> </w:t>
      </w:r>
      <w:r w:rsidRPr="00504AE3">
        <w:t>And</w:t>
      </w:r>
      <w:r w:rsidR="00884BD5">
        <w:t xml:space="preserve"> </w:t>
      </w:r>
      <w:r w:rsidRPr="00504AE3">
        <w:t>yet</w:t>
      </w:r>
      <w:r w:rsidR="00884BD5">
        <w:t xml:space="preserve"> </w:t>
      </w:r>
      <w:r w:rsidRPr="00504AE3">
        <w:t>it</w:t>
      </w:r>
      <w:r w:rsidR="00884BD5">
        <w:t xml:space="preserve"> </w:t>
      </w:r>
      <w:r w:rsidRPr="00504AE3">
        <w:t>is</w:t>
      </w:r>
      <w:r w:rsidR="00884BD5">
        <w:t xml:space="preserve"> </w:t>
      </w:r>
      <w:r w:rsidRPr="00504AE3">
        <w:t>impossible</w:t>
      </w:r>
      <w:r w:rsidR="00884BD5">
        <w:t xml:space="preserve"> </w:t>
      </w:r>
      <w:r w:rsidRPr="00504AE3">
        <w:t>to</w:t>
      </w:r>
      <w:r w:rsidR="00884BD5">
        <w:t xml:space="preserve"> </w:t>
      </w:r>
      <w:r w:rsidRPr="00504AE3">
        <w:t>say</w:t>
      </w:r>
      <w:r w:rsidR="00884BD5">
        <w:t xml:space="preserve"> </w:t>
      </w:r>
      <w:r w:rsidRPr="00504AE3">
        <w:t>that</w:t>
      </w:r>
      <w:r w:rsidR="00884BD5">
        <w:t xml:space="preserve"> </w:t>
      </w:r>
      <w:r w:rsidRPr="00504AE3">
        <w:t>we</w:t>
      </w:r>
      <w:r w:rsidR="00884BD5">
        <w:t xml:space="preserve"> </w:t>
      </w:r>
      <w:r w:rsidRPr="00504AE3">
        <w:t>shall</w:t>
      </w:r>
      <w:r w:rsidR="00884BD5">
        <w:t xml:space="preserve"> </w:t>
      </w:r>
      <w:r w:rsidRPr="00504AE3">
        <w:t>not</w:t>
      </w:r>
      <w:r w:rsidR="00884BD5">
        <w:t xml:space="preserve"> </w:t>
      </w:r>
      <w:r w:rsidRPr="00504AE3">
        <w:t>sanctify</w:t>
      </w:r>
      <w:r w:rsidR="00884BD5">
        <w:t xml:space="preserve"> </w:t>
      </w:r>
      <w:r w:rsidRPr="00504AE3">
        <w:t>it,</w:t>
      </w:r>
      <w:r w:rsidR="00884BD5">
        <w:t xml:space="preserve"> </w:t>
      </w:r>
      <w:r w:rsidRPr="00504AE3">
        <w:t>for</w:t>
      </w:r>
      <w:r w:rsidR="00884BD5">
        <w:t xml:space="preserve"> </w:t>
      </w:r>
      <w:r w:rsidRPr="00504AE3">
        <w:t>[here]</w:t>
      </w:r>
      <w:r w:rsidR="00884BD5">
        <w:t xml:space="preserve"> </w:t>
      </w:r>
      <w:r w:rsidRPr="00504AE3">
        <w:t>it</w:t>
      </w:r>
      <w:r w:rsidR="00884BD5">
        <w:t xml:space="preserve"> </w:t>
      </w:r>
      <w:r w:rsidRPr="00504AE3">
        <w:t>already</w:t>
      </w:r>
      <w:r w:rsidR="00884BD5">
        <w:t xml:space="preserve"> </w:t>
      </w:r>
      <w:r w:rsidRPr="00504AE3">
        <w:t>says,</w:t>
      </w:r>
      <w:r w:rsidR="00884BD5">
        <w:t xml:space="preserve"> </w:t>
      </w:r>
      <w:r w:rsidRPr="00504AE3">
        <w:t>“you</w:t>
      </w:r>
      <w:r w:rsidR="00884BD5">
        <w:t xml:space="preserve"> </w:t>
      </w:r>
      <w:r w:rsidRPr="00504AE3">
        <w:t>shall</w:t>
      </w:r>
      <w:r w:rsidR="00884BD5">
        <w:t xml:space="preserve"> </w:t>
      </w:r>
      <w:r w:rsidRPr="00504AE3">
        <w:t>sanctify.”</w:t>
      </w:r>
      <w:r w:rsidR="00884BD5">
        <w:t xml:space="preserve"> </w:t>
      </w:r>
      <w:r w:rsidRPr="00504AE3">
        <w:t>So</w:t>
      </w:r>
      <w:r w:rsidR="00884BD5">
        <w:t xml:space="preserve"> </w:t>
      </w:r>
      <w:r w:rsidRPr="00504AE3">
        <w:t>how</w:t>
      </w:r>
      <w:r w:rsidR="00884BD5">
        <w:t xml:space="preserve"> </w:t>
      </w:r>
      <w:r w:rsidRPr="00504AE3">
        <w:t>[can</w:t>
      </w:r>
      <w:r w:rsidR="00884BD5">
        <w:t xml:space="preserve"> </w:t>
      </w:r>
      <w:r w:rsidRPr="00504AE3">
        <w:t>these</w:t>
      </w:r>
      <w:r w:rsidR="00884BD5">
        <w:t xml:space="preserve"> </w:t>
      </w:r>
      <w:r w:rsidRPr="00504AE3">
        <w:t>two</w:t>
      </w:r>
      <w:r w:rsidR="00884BD5">
        <w:t xml:space="preserve"> </w:t>
      </w:r>
      <w:r w:rsidRPr="00504AE3">
        <w:t>verses</w:t>
      </w:r>
      <w:r w:rsidR="00884BD5">
        <w:t xml:space="preserve"> </w:t>
      </w:r>
      <w:r w:rsidRPr="00504AE3">
        <w:t>be</w:t>
      </w:r>
      <w:r w:rsidR="00884BD5">
        <w:t xml:space="preserve"> </w:t>
      </w:r>
      <w:r w:rsidRPr="00504AE3">
        <w:t>reconciled]?</w:t>
      </w:r>
      <w:r w:rsidR="00884BD5">
        <w:t xml:space="preserve"> </w:t>
      </w:r>
      <w:r w:rsidRPr="00504AE3">
        <w:t>[The</w:t>
      </w:r>
      <w:r w:rsidR="00884BD5">
        <w:t xml:space="preserve"> </w:t>
      </w:r>
      <w:r w:rsidRPr="00504AE3">
        <w:t>answer</w:t>
      </w:r>
      <w:r w:rsidR="00884BD5">
        <w:t xml:space="preserve"> </w:t>
      </w:r>
      <w:r w:rsidRPr="00504AE3">
        <w:t>is</w:t>
      </w:r>
      <w:r w:rsidR="00884BD5">
        <w:t xml:space="preserve"> </w:t>
      </w:r>
      <w:r w:rsidRPr="00504AE3">
        <w:t>that</w:t>
      </w:r>
      <w:r w:rsidR="00884BD5">
        <w:t xml:space="preserve"> </w:t>
      </w:r>
      <w:r w:rsidRPr="00504AE3">
        <w:t>we</w:t>
      </w:r>
      <w:r w:rsidR="00884BD5">
        <w:t xml:space="preserve"> </w:t>
      </w:r>
      <w:r w:rsidRPr="00504AE3">
        <w:t>are</w:t>
      </w:r>
      <w:r w:rsidR="00884BD5">
        <w:t xml:space="preserve"> </w:t>
      </w:r>
      <w:r w:rsidRPr="00504AE3">
        <w:t>dealing</w:t>
      </w:r>
      <w:r w:rsidR="00884BD5">
        <w:t xml:space="preserve"> </w:t>
      </w:r>
      <w:r w:rsidRPr="00504AE3">
        <w:t>with</w:t>
      </w:r>
      <w:r w:rsidR="00884BD5">
        <w:t xml:space="preserve"> </w:t>
      </w:r>
      <w:r w:rsidRPr="00504AE3">
        <w:t>an</w:t>
      </w:r>
      <w:r w:rsidR="00884BD5">
        <w:t xml:space="preserve"> </w:t>
      </w:r>
      <w:r w:rsidRPr="00504AE3">
        <w:t>indirect</w:t>
      </w:r>
      <w:r w:rsidR="00884BD5">
        <w:t xml:space="preserve"> </w:t>
      </w:r>
      <w:r w:rsidRPr="00504AE3">
        <w:t>sanctification,</w:t>
      </w:r>
      <w:r w:rsidR="00884BD5">
        <w:t xml:space="preserve"> </w:t>
      </w:r>
      <w:r w:rsidRPr="00504AE3">
        <w:t>namely:]</w:t>
      </w:r>
      <w:r w:rsidR="00884BD5">
        <w:t xml:space="preserve"> </w:t>
      </w:r>
      <w:r w:rsidRPr="00504AE3">
        <w:t>One</w:t>
      </w:r>
      <w:r w:rsidR="00884BD5">
        <w:t xml:space="preserve"> </w:t>
      </w:r>
      <w:r w:rsidRPr="00504AE3">
        <w:t>may</w:t>
      </w:r>
      <w:r w:rsidR="00884BD5">
        <w:t xml:space="preserve"> </w:t>
      </w:r>
      <w:r w:rsidRPr="00504AE3">
        <w:t>sanctify</w:t>
      </w:r>
      <w:r w:rsidR="00884BD5">
        <w:t xml:space="preserve"> </w:t>
      </w:r>
      <w:r w:rsidRPr="00504AE3">
        <w:t>the</w:t>
      </w:r>
      <w:r w:rsidR="00884BD5">
        <w:t xml:space="preserve"> </w:t>
      </w:r>
      <w:r w:rsidRPr="00504AE3">
        <w:t>value</w:t>
      </w:r>
      <w:r w:rsidR="00884BD5">
        <w:t xml:space="preserve"> </w:t>
      </w:r>
      <w:r w:rsidRPr="00504AE3">
        <w:t>of</w:t>
      </w:r>
      <w:r w:rsidR="00884BD5">
        <w:t xml:space="preserve"> </w:t>
      </w:r>
      <w:r w:rsidRPr="00504AE3">
        <w:t>the</w:t>
      </w:r>
      <w:r w:rsidR="00884BD5">
        <w:t xml:space="preserve"> </w:t>
      </w:r>
      <w:r w:rsidRPr="00504AE3">
        <w:t>privilege</w:t>
      </w:r>
      <w:r w:rsidR="00884BD5">
        <w:t xml:space="preserve"> </w:t>
      </w:r>
      <w:r w:rsidRPr="00504AE3">
        <w:t>[i.e.,</w:t>
      </w:r>
      <w:r w:rsidR="00884BD5">
        <w:t xml:space="preserve"> </w:t>
      </w:r>
      <w:r w:rsidRPr="00504AE3">
        <w:t>the</w:t>
      </w:r>
      <w:r w:rsidR="00884BD5">
        <w:t xml:space="preserve"> </w:t>
      </w:r>
      <w:r w:rsidRPr="00504AE3">
        <w:t>owner</w:t>
      </w:r>
      <w:r w:rsidR="00884BD5">
        <w:t xml:space="preserve"> </w:t>
      </w:r>
      <w:r w:rsidRPr="00504AE3">
        <w:t>of</w:t>
      </w:r>
      <w:r w:rsidR="00884BD5">
        <w:t xml:space="preserve"> </w:t>
      </w:r>
      <w:r w:rsidRPr="00504AE3">
        <w:t>the</w:t>
      </w:r>
      <w:r w:rsidR="00884BD5">
        <w:t xml:space="preserve"> </w:t>
      </w:r>
      <w:r w:rsidRPr="00504AE3">
        <w:t>firstborn</w:t>
      </w:r>
      <w:r w:rsidR="00884BD5">
        <w:t xml:space="preserve"> </w:t>
      </w:r>
      <w:r w:rsidRPr="00504AE3">
        <w:t>animal</w:t>
      </w:r>
      <w:r w:rsidR="00884BD5">
        <w:t xml:space="preserve"> </w:t>
      </w:r>
      <w:r w:rsidRPr="00504AE3">
        <w:t>has</w:t>
      </w:r>
      <w:r w:rsidR="00884BD5">
        <w:t xml:space="preserve"> </w:t>
      </w:r>
      <w:r w:rsidRPr="00504AE3">
        <w:t>the</w:t>
      </w:r>
      <w:r w:rsidR="00884BD5">
        <w:t xml:space="preserve"> </w:t>
      </w:r>
      <w:r w:rsidRPr="00504AE3">
        <w:t>privilege</w:t>
      </w:r>
      <w:r w:rsidR="00884BD5">
        <w:t xml:space="preserve"> </w:t>
      </w:r>
      <w:r w:rsidRPr="00504AE3">
        <w:t>of</w:t>
      </w:r>
      <w:r w:rsidR="00884BD5">
        <w:t xml:space="preserve"> </w:t>
      </w:r>
      <w:r w:rsidRPr="00504AE3">
        <w:t>choosing</w:t>
      </w:r>
      <w:r w:rsidR="00884BD5">
        <w:t xml:space="preserve"> </w:t>
      </w:r>
      <w:r w:rsidRPr="00504AE3">
        <w:t>to</w:t>
      </w:r>
      <w:r w:rsidR="00884BD5">
        <w:t xml:space="preserve"> </w:t>
      </w:r>
      <w:r w:rsidRPr="00504AE3">
        <w:t>which</w:t>
      </w:r>
      <w:r w:rsidR="00884BD5">
        <w:t xml:space="preserve"> </w:t>
      </w:r>
      <w:r w:rsidRPr="00504AE3">
        <w:t>kohen</w:t>
      </w:r>
      <w:r w:rsidR="00884BD5">
        <w:t xml:space="preserve"> </w:t>
      </w:r>
      <w:r w:rsidRPr="00504AE3">
        <w:t>he</w:t>
      </w:r>
      <w:r w:rsidR="00884BD5">
        <w:t xml:space="preserve"> </w:t>
      </w:r>
      <w:r w:rsidRPr="00504AE3">
        <w:t>will</w:t>
      </w:r>
      <w:r w:rsidR="00884BD5">
        <w:t xml:space="preserve"> </w:t>
      </w:r>
      <w:r w:rsidRPr="00504AE3">
        <w:t>give</w:t>
      </w:r>
      <w:r w:rsidR="00884BD5">
        <w:t xml:space="preserve"> </w:t>
      </w:r>
      <w:r w:rsidRPr="00504AE3">
        <w:t>it.</w:t>
      </w:r>
      <w:r w:rsidR="00884BD5">
        <w:t xml:space="preserve"> </w:t>
      </w:r>
      <w:r w:rsidRPr="00504AE3">
        <w:t>This</w:t>
      </w:r>
      <w:r w:rsidR="00884BD5">
        <w:t xml:space="preserve"> </w:t>
      </w:r>
      <w:r w:rsidRPr="00504AE3">
        <w:t>privilege</w:t>
      </w:r>
      <w:r w:rsidR="00884BD5">
        <w:t xml:space="preserve"> </w:t>
      </w:r>
      <w:r w:rsidRPr="00504AE3">
        <w:t>has</w:t>
      </w:r>
      <w:r w:rsidR="00884BD5">
        <w:t xml:space="preserve"> </w:t>
      </w:r>
      <w:r w:rsidRPr="00504AE3">
        <w:t>a</w:t>
      </w:r>
      <w:r w:rsidR="00884BD5">
        <w:t xml:space="preserve"> </w:t>
      </w:r>
      <w:r w:rsidRPr="00504AE3">
        <w:t>market</w:t>
      </w:r>
      <w:r w:rsidR="00884BD5">
        <w:t xml:space="preserve"> </w:t>
      </w:r>
      <w:r w:rsidRPr="00504AE3">
        <w:t>value,</w:t>
      </w:r>
      <w:r w:rsidR="00884BD5">
        <w:t xml:space="preserve"> </w:t>
      </w:r>
      <w:r w:rsidRPr="00504AE3">
        <w:t>namely</w:t>
      </w:r>
      <w:r w:rsidR="00884BD5">
        <w:t xml:space="preserve"> </w:t>
      </w:r>
      <w:r w:rsidRPr="00504AE3">
        <w:t>how</w:t>
      </w:r>
      <w:r w:rsidR="00884BD5">
        <w:t xml:space="preserve"> </w:t>
      </w:r>
      <w:r w:rsidRPr="00504AE3">
        <w:t>much</w:t>
      </w:r>
      <w:r w:rsidR="00884BD5">
        <w:t xml:space="preserve"> </w:t>
      </w:r>
      <w:r w:rsidRPr="00504AE3">
        <w:t>an</w:t>
      </w:r>
      <w:r w:rsidR="00884BD5">
        <w:t xml:space="preserve"> </w:t>
      </w:r>
      <w:r w:rsidRPr="00504AE3">
        <w:t>Israelite</w:t>
      </w:r>
      <w:r w:rsidR="00884BD5">
        <w:t xml:space="preserve"> </w:t>
      </w:r>
      <w:r w:rsidRPr="00504AE3">
        <w:t>will</w:t>
      </w:r>
      <w:r w:rsidR="00884BD5">
        <w:t xml:space="preserve"> </w:t>
      </w:r>
      <w:r w:rsidRPr="00504AE3">
        <w:t>pay</w:t>
      </w:r>
      <w:r w:rsidR="00884BD5">
        <w:t xml:space="preserve"> </w:t>
      </w:r>
      <w:r w:rsidRPr="00504AE3">
        <w:t>so</w:t>
      </w:r>
      <w:r w:rsidR="00884BD5">
        <w:t xml:space="preserve"> </w:t>
      </w:r>
      <w:r w:rsidRPr="00504AE3">
        <w:t>that</w:t>
      </w:r>
      <w:r w:rsidR="00884BD5">
        <w:t xml:space="preserve"> </w:t>
      </w:r>
      <w:r w:rsidRPr="00504AE3">
        <w:t>the</w:t>
      </w:r>
      <w:r w:rsidR="00884BD5">
        <w:t xml:space="preserve"> </w:t>
      </w:r>
      <w:r w:rsidRPr="00504AE3">
        <w:t>owner</w:t>
      </w:r>
      <w:r w:rsidR="00884BD5">
        <w:t xml:space="preserve"> </w:t>
      </w:r>
      <w:r w:rsidRPr="00504AE3">
        <w:t>of</w:t>
      </w:r>
      <w:r w:rsidR="00884BD5">
        <w:t xml:space="preserve"> </w:t>
      </w:r>
      <w:r w:rsidRPr="00504AE3">
        <w:t>the</w:t>
      </w:r>
      <w:r w:rsidR="00884BD5">
        <w:t xml:space="preserve"> </w:t>
      </w:r>
      <w:r w:rsidRPr="00504AE3">
        <w:t>firstborn</w:t>
      </w:r>
      <w:r w:rsidR="00884BD5">
        <w:t xml:space="preserve"> </w:t>
      </w:r>
      <w:r w:rsidRPr="00504AE3">
        <w:t>will</w:t>
      </w:r>
      <w:r w:rsidR="00884BD5">
        <w:t xml:space="preserve"> </w:t>
      </w:r>
      <w:r w:rsidRPr="00504AE3">
        <w:t>give</w:t>
      </w:r>
      <w:r w:rsidR="00884BD5">
        <w:t xml:space="preserve"> </w:t>
      </w:r>
      <w:r w:rsidRPr="00504AE3">
        <w:t>it</w:t>
      </w:r>
      <w:r w:rsidR="00884BD5">
        <w:t xml:space="preserve"> </w:t>
      </w:r>
      <w:r w:rsidRPr="00504AE3">
        <w:t>to</w:t>
      </w:r>
      <w:r w:rsidR="00884BD5">
        <w:t xml:space="preserve"> </w:t>
      </w:r>
      <w:r w:rsidRPr="00504AE3">
        <w:t>his</w:t>
      </w:r>
      <w:r w:rsidR="00884BD5">
        <w:t xml:space="preserve"> </w:t>
      </w:r>
      <w:r w:rsidRPr="00504AE3">
        <w:t>grandson</w:t>
      </w:r>
      <w:r w:rsidR="00884BD5">
        <w:t xml:space="preserve"> </w:t>
      </w:r>
      <w:r w:rsidRPr="00504AE3">
        <w:t>who</w:t>
      </w:r>
      <w:r w:rsidR="00884BD5">
        <w:t xml:space="preserve"> </w:t>
      </w:r>
      <w:r w:rsidRPr="00504AE3">
        <w:t>is</w:t>
      </w:r>
      <w:r w:rsidR="00884BD5">
        <w:t xml:space="preserve"> </w:t>
      </w:r>
      <w:r w:rsidRPr="00504AE3">
        <w:t>a</w:t>
      </w:r>
      <w:r w:rsidR="00884BD5">
        <w:t xml:space="preserve"> </w:t>
      </w:r>
      <w:r w:rsidRPr="00504AE3">
        <w:t>kohen.</w:t>
      </w:r>
      <w:r w:rsidR="00884BD5">
        <w:t xml:space="preserve"> </w:t>
      </w:r>
      <w:r w:rsidRPr="00504AE3">
        <w:t>The</w:t>
      </w:r>
      <w:r w:rsidR="00884BD5">
        <w:t xml:space="preserve"> </w:t>
      </w:r>
      <w:r w:rsidRPr="00504AE3">
        <w:t>verse,</w:t>
      </w:r>
      <w:r w:rsidR="00884BD5">
        <w:t xml:space="preserve"> </w:t>
      </w:r>
      <w:r w:rsidRPr="00504AE3">
        <w:t>therefore,</w:t>
      </w:r>
      <w:r w:rsidR="00884BD5">
        <w:t xml:space="preserve"> </w:t>
      </w:r>
      <w:r w:rsidRPr="00504AE3">
        <w:t>means:]</w:t>
      </w:r>
      <w:r w:rsidR="00884BD5">
        <w:t xml:space="preserve"> </w:t>
      </w:r>
      <w:r w:rsidRPr="00504AE3">
        <w:t>one</w:t>
      </w:r>
      <w:r w:rsidR="00884BD5">
        <w:t xml:space="preserve"> </w:t>
      </w:r>
      <w:r w:rsidRPr="00504AE3">
        <w:t>may</w:t>
      </w:r>
      <w:r w:rsidR="00884BD5">
        <w:t xml:space="preserve"> </w:t>
      </w:r>
      <w:r w:rsidRPr="00504AE3">
        <w:t>dedicate</w:t>
      </w:r>
      <w:r w:rsidR="00884BD5">
        <w:t xml:space="preserve"> </w:t>
      </w:r>
      <w:r w:rsidRPr="00504AE3">
        <w:t>the</w:t>
      </w:r>
      <w:r w:rsidR="00884BD5">
        <w:t xml:space="preserve"> </w:t>
      </w:r>
      <w:r w:rsidRPr="00504AE3">
        <w:t>value</w:t>
      </w:r>
      <w:r w:rsidR="00884BD5">
        <w:t xml:space="preserve"> </w:t>
      </w:r>
      <w:r w:rsidRPr="00504AE3">
        <w:t>of</w:t>
      </w:r>
      <w:r w:rsidR="00884BD5">
        <w:t xml:space="preserve"> </w:t>
      </w:r>
      <w:r w:rsidRPr="00504AE3">
        <w:t>this</w:t>
      </w:r>
      <w:r w:rsidR="00884BD5">
        <w:t xml:space="preserve"> </w:t>
      </w:r>
      <w:r w:rsidRPr="00504AE3">
        <w:t>privilege</w:t>
      </w:r>
      <w:r w:rsidR="00884BD5">
        <w:t xml:space="preserve"> </w:t>
      </w:r>
      <w:r w:rsidRPr="00504AE3">
        <w:t>according</w:t>
      </w:r>
      <w:r w:rsidR="00884BD5">
        <w:t xml:space="preserve"> </w:t>
      </w:r>
      <w:r w:rsidRPr="00504AE3">
        <w:t>to</w:t>
      </w:r>
      <w:r w:rsidR="00884BD5">
        <w:t xml:space="preserve"> </w:t>
      </w:r>
      <w:r w:rsidRPr="00504AE3">
        <w:t>its</w:t>
      </w:r>
      <w:r w:rsidR="00884BD5">
        <w:t xml:space="preserve"> </w:t>
      </w:r>
      <w:r w:rsidRPr="00504AE3">
        <w:t>benefit</w:t>
      </w:r>
      <w:r w:rsidR="00884BD5">
        <w:t xml:space="preserve"> </w:t>
      </w:r>
      <w:r w:rsidRPr="00504AE3">
        <w:t>and</w:t>
      </w:r>
      <w:r w:rsidR="00884BD5">
        <w:t xml:space="preserve"> </w:t>
      </w:r>
      <w:r w:rsidRPr="00504AE3">
        <w:t>give</w:t>
      </w:r>
      <w:r w:rsidR="00884BD5">
        <w:t xml:space="preserve"> </w:t>
      </w:r>
      <w:r w:rsidRPr="00504AE3">
        <w:t>it</w:t>
      </w:r>
      <w:r w:rsidR="00884BD5">
        <w:t xml:space="preserve"> </w:t>
      </w:r>
      <w:r w:rsidRPr="00504AE3">
        <w:t>to</w:t>
      </w:r>
      <w:r w:rsidR="00884BD5">
        <w:t xml:space="preserve"> </w:t>
      </w:r>
      <w:r w:rsidRPr="00504AE3">
        <w:t>the</w:t>
      </w:r>
      <w:r w:rsidR="00884BD5">
        <w:t xml:space="preserve"> </w:t>
      </w:r>
      <w:r w:rsidRPr="00504AE3">
        <w:t>Temple</w:t>
      </w:r>
      <w:r w:rsidR="00884BD5">
        <w:t xml:space="preserve"> </w:t>
      </w:r>
      <w:r w:rsidRPr="00504AE3">
        <w:t>[treasury].</w:t>
      </w:r>
      <w:r w:rsidR="00884BD5">
        <w:t xml:space="preserve"> </w:t>
      </w:r>
      <w:r w:rsidRPr="00504AE3">
        <w:t>-</w:t>
      </w:r>
      <w:r w:rsidR="00884BD5">
        <w:t xml:space="preserve"> </w:t>
      </w:r>
      <w:r w:rsidRPr="00504AE3">
        <w:t>[Ar.</w:t>
      </w:r>
      <w:r w:rsidR="00884BD5">
        <w:t xml:space="preserve"> </w:t>
      </w:r>
      <w:r w:rsidRPr="00504AE3">
        <w:t>29a]</w:t>
      </w:r>
    </w:p>
    <w:p w14:paraId="3B8AFA9B" w14:textId="64A88F20" w:rsidR="006152E5" w:rsidRPr="00504AE3" w:rsidRDefault="00884BD5" w:rsidP="006152E5">
      <w:pPr>
        <w:rPr>
          <w:sz w:val="16"/>
          <w:szCs w:val="16"/>
        </w:rPr>
      </w:pPr>
      <w:r>
        <w:rPr>
          <w:sz w:val="16"/>
          <w:szCs w:val="16"/>
        </w:rPr>
        <w:t xml:space="preserve"> </w:t>
      </w:r>
    </w:p>
    <w:p w14:paraId="5DBCEEEA" w14:textId="32A03918" w:rsidR="006152E5" w:rsidRPr="00504AE3" w:rsidRDefault="006152E5" w:rsidP="006152E5">
      <w:r w:rsidRPr="00504AE3">
        <w:rPr>
          <w:b/>
          <w:bCs/>
        </w:rPr>
        <w:t>You</w:t>
      </w:r>
      <w:r w:rsidR="00884BD5">
        <w:rPr>
          <w:b/>
          <w:bCs/>
        </w:rPr>
        <w:t xml:space="preserve"> </w:t>
      </w:r>
      <w:r w:rsidRPr="00504AE3">
        <w:rPr>
          <w:b/>
          <w:bCs/>
        </w:rPr>
        <w:t>shall</w:t>
      </w:r>
      <w:r w:rsidR="00884BD5">
        <w:rPr>
          <w:b/>
          <w:bCs/>
        </w:rPr>
        <w:t xml:space="preserve"> </w:t>
      </w:r>
      <w:r w:rsidRPr="00504AE3">
        <w:rPr>
          <w:b/>
          <w:bCs/>
        </w:rPr>
        <w:t>neither</w:t>
      </w:r>
      <w:r w:rsidR="00884BD5">
        <w:rPr>
          <w:b/>
          <w:bCs/>
        </w:rPr>
        <w:t xml:space="preserve"> </w:t>
      </w:r>
      <w:r w:rsidRPr="00504AE3">
        <w:rPr>
          <w:b/>
          <w:bCs/>
        </w:rPr>
        <w:t>work</w:t>
      </w:r>
      <w:r w:rsidR="00884BD5">
        <w:rPr>
          <w:b/>
          <w:bCs/>
        </w:rPr>
        <w:t xml:space="preserve"> </w:t>
      </w:r>
      <w:r w:rsidRPr="00504AE3">
        <w:rPr>
          <w:b/>
          <w:bCs/>
        </w:rPr>
        <w:t>with</w:t>
      </w:r>
      <w:r w:rsidR="00884BD5">
        <w:rPr>
          <w:b/>
          <w:bCs/>
        </w:rPr>
        <w:t xml:space="preserve"> </w:t>
      </w:r>
      <w:r w:rsidRPr="00504AE3">
        <w:rPr>
          <w:b/>
          <w:bCs/>
        </w:rPr>
        <w:t>the</w:t>
      </w:r>
      <w:r w:rsidR="00884BD5">
        <w:rPr>
          <w:b/>
          <w:bCs/>
        </w:rPr>
        <w:t xml:space="preserve"> </w:t>
      </w:r>
      <w:r w:rsidRPr="00504AE3">
        <w:rPr>
          <w:b/>
          <w:bCs/>
        </w:rPr>
        <w:t>firstborn</w:t>
      </w:r>
      <w:r w:rsidR="00884BD5">
        <w:rPr>
          <w:b/>
          <w:bCs/>
        </w:rPr>
        <w:t xml:space="preserve"> </w:t>
      </w:r>
      <w:r w:rsidRPr="00504AE3">
        <w:rPr>
          <w:b/>
          <w:bCs/>
        </w:rPr>
        <w:t>of</w:t>
      </w:r>
      <w:r w:rsidR="00884BD5">
        <w:rPr>
          <w:b/>
          <w:bCs/>
        </w:rPr>
        <w:t xml:space="preserve"> </w:t>
      </w:r>
      <w:r w:rsidRPr="00504AE3">
        <w:rPr>
          <w:b/>
          <w:bCs/>
        </w:rPr>
        <w:t>your</w:t>
      </w:r>
      <w:r w:rsidR="00884BD5">
        <w:rPr>
          <w:b/>
          <w:bCs/>
        </w:rPr>
        <w:t xml:space="preserve"> </w:t>
      </w:r>
      <w:r w:rsidRPr="00504AE3">
        <w:rPr>
          <w:b/>
          <w:bCs/>
        </w:rPr>
        <w:t>ox,</w:t>
      </w:r>
      <w:r w:rsidR="00884BD5">
        <w:rPr>
          <w:b/>
          <w:bCs/>
        </w:rPr>
        <w:t xml:space="preserve"> </w:t>
      </w:r>
      <w:r w:rsidRPr="00504AE3">
        <w:rPr>
          <w:b/>
          <w:bCs/>
        </w:rPr>
        <w:t>nor</w:t>
      </w:r>
      <w:r w:rsidR="00884BD5">
        <w:rPr>
          <w:b/>
          <w:bCs/>
        </w:rPr>
        <w:t xml:space="preserve"> </w:t>
      </w:r>
      <w:r w:rsidRPr="00504AE3">
        <w:rPr>
          <w:b/>
          <w:bCs/>
        </w:rPr>
        <w:t>shear</w:t>
      </w:r>
      <w:r w:rsidR="00884BD5">
        <w:rPr>
          <w:b/>
          <w:bCs/>
        </w:rPr>
        <w:t xml:space="preserve"> </w:t>
      </w:r>
      <w:r w:rsidRPr="00504AE3">
        <w:rPr>
          <w:b/>
          <w:bCs/>
        </w:rPr>
        <w:t>[the</w:t>
      </w:r>
      <w:r w:rsidR="00884BD5">
        <w:rPr>
          <w:b/>
          <w:bCs/>
        </w:rPr>
        <w:t xml:space="preserve"> </w:t>
      </w:r>
      <w:r w:rsidRPr="00504AE3">
        <w:rPr>
          <w:b/>
          <w:bCs/>
        </w:rPr>
        <w:t>firstborn</w:t>
      </w:r>
      <w:r w:rsidR="00884BD5">
        <w:rPr>
          <w:b/>
          <w:bCs/>
        </w:rPr>
        <w:t xml:space="preserve"> </w:t>
      </w:r>
      <w:r w:rsidRPr="00504AE3">
        <w:rPr>
          <w:b/>
          <w:bCs/>
        </w:rPr>
        <w:t>of</w:t>
      </w:r>
      <w:r w:rsidR="00884BD5">
        <w:rPr>
          <w:b/>
          <w:bCs/>
        </w:rPr>
        <w:t xml:space="preserve"> </w:t>
      </w:r>
      <w:r w:rsidRPr="00504AE3">
        <w:rPr>
          <w:b/>
          <w:bCs/>
        </w:rPr>
        <w:t>your</w:t>
      </w:r>
      <w:r w:rsidR="00884BD5">
        <w:rPr>
          <w:b/>
          <w:bCs/>
        </w:rPr>
        <w:t xml:space="preserve"> </w:t>
      </w:r>
      <w:r w:rsidRPr="00504AE3">
        <w:rPr>
          <w:b/>
          <w:bCs/>
        </w:rPr>
        <w:t>flock]</w:t>
      </w:r>
      <w:r w:rsidR="00884BD5">
        <w:rPr>
          <w:b/>
          <w:bCs/>
        </w:rPr>
        <w:t xml:space="preserve"> </w:t>
      </w:r>
      <w:r w:rsidRPr="00504AE3">
        <w:t>The</w:t>
      </w:r>
      <w:r w:rsidR="00884BD5">
        <w:t xml:space="preserve"> </w:t>
      </w:r>
      <w:r w:rsidRPr="00504AE3">
        <w:t>Rabbis</w:t>
      </w:r>
      <w:r w:rsidR="00884BD5">
        <w:t xml:space="preserve"> </w:t>
      </w:r>
      <w:r w:rsidRPr="00504AE3">
        <w:t>derived</w:t>
      </w:r>
      <w:r w:rsidR="00884BD5">
        <w:t xml:space="preserve"> </w:t>
      </w:r>
      <w:r w:rsidRPr="00504AE3">
        <w:t>that</w:t>
      </w:r>
      <w:r w:rsidR="00884BD5">
        <w:t xml:space="preserve"> </w:t>
      </w:r>
      <w:r w:rsidRPr="00504AE3">
        <w:t>also</w:t>
      </w:r>
      <w:r w:rsidR="00884BD5">
        <w:t xml:space="preserve"> </w:t>
      </w:r>
      <w:r w:rsidRPr="00504AE3">
        <w:t>the</w:t>
      </w:r>
      <w:r w:rsidR="00884BD5">
        <w:t xml:space="preserve"> </w:t>
      </w:r>
      <w:r w:rsidRPr="00504AE3">
        <w:t>converse</w:t>
      </w:r>
      <w:r w:rsidR="00884BD5">
        <w:t xml:space="preserve"> </w:t>
      </w:r>
      <w:r w:rsidRPr="00504AE3">
        <w:t>[i.e.,</w:t>
      </w:r>
      <w:r w:rsidR="00884BD5">
        <w:t xml:space="preserve"> </w:t>
      </w:r>
      <w:r w:rsidRPr="00504AE3">
        <w:t>shearing</w:t>
      </w:r>
      <w:r w:rsidR="00884BD5">
        <w:t xml:space="preserve"> </w:t>
      </w:r>
      <w:r w:rsidRPr="00504AE3">
        <w:t>your</w:t>
      </w:r>
      <w:r w:rsidR="00884BD5">
        <w:t xml:space="preserve"> </w:t>
      </w:r>
      <w:r w:rsidRPr="00504AE3">
        <w:t>ox</w:t>
      </w:r>
      <w:r w:rsidR="00884BD5">
        <w:t xml:space="preserve"> </w:t>
      </w:r>
      <w:r w:rsidRPr="00504AE3">
        <w:t>and</w:t>
      </w:r>
      <w:r w:rsidR="00884BD5">
        <w:t xml:space="preserve"> </w:t>
      </w:r>
      <w:r w:rsidRPr="00504AE3">
        <w:t>working</w:t>
      </w:r>
      <w:r w:rsidR="00884BD5">
        <w:t xml:space="preserve"> </w:t>
      </w:r>
      <w:r w:rsidRPr="00504AE3">
        <w:t>the</w:t>
      </w:r>
      <w:r w:rsidR="00884BD5">
        <w:t xml:space="preserve"> </w:t>
      </w:r>
      <w:r w:rsidRPr="00504AE3">
        <w:t>flock]</w:t>
      </w:r>
      <w:r w:rsidR="00884BD5">
        <w:t xml:space="preserve"> </w:t>
      </w:r>
      <w:r w:rsidRPr="00504AE3">
        <w:t>is</w:t>
      </w:r>
      <w:r w:rsidR="00884BD5">
        <w:t xml:space="preserve"> </w:t>
      </w:r>
      <w:r w:rsidRPr="00504AE3">
        <w:t>prohibited.</w:t>
      </w:r>
      <w:r w:rsidR="00884BD5">
        <w:t xml:space="preserve"> </w:t>
      </w:r>
      <w:r w:rsidRPr="00504AE3">
        <w:t>Scripture</w:t>
      </w:r>
      <w:r w:rsidR="00884BD5">
        <w:t xml:space="preserve"> </w:t>
      </w:r>
      <w:r w:rsidRPr="00504AE3">
        <w:t>is</w:t>
      </w:r>
      <w:r w:rsidR="00884BD5">
        <w:t xml:space="preserve"> </w:t>
      </w:r>
      <w:r w:rsidRPr="00504AE3">
        <w:t>merely</w:t>
      </w:r>
      <w:r w:rsidR="00884BD5">
        <w:t xml:space="preserve"> </w:t>
      </w:r>
      <w:r w:rsidRPr="00504AE3">
        <w:t>speaking</w:t>
      </w:r>
      <w:r w:rsidR="00884BD5">
        <w:t xml:space="preserve"> </w:t>
      </w:r>
      <w:r w:rsidRPr="00504AE3">
        <w:t>[here]</w:t>
      </w:r>
      <w:r w:rsidR="00884BD5">
        <w:t xml:space="preserve"> </w:t>
      </w:r>
      <w:r w:rsidRPr="00504AE3">
        <w:t>of</w:t>
      </w:r>
      <w:r w:rsidR="00884BD5">
        <w:t xml:space="preserve"> </w:t>
      </w:r>
      <w:r w:rsidRPr="00504AE3">
        <w:t>the</w:t>
      </w:r>
      <w:r w:rsidR="00884BD5">
        <w:t xml:space="preserve"> </w:t>
      </w:r>
      <w:r w:rsidRPr="00504AE3">
        <w:t>usual</w:t>
      </w:r>
      <w:r w:rsidR="00884BD5">
        <w:t xml:space="preserve"> </w:t>
      </w:r>
      <w:r w:rsidRPr="00504AE3">
        <w:t>manner</w:t>
      </w:r>
      <w:r w:rsidR="00884BD5">
        <w:t xml:space="preserve"> </w:t>
      </w:r>
      <w:r w:rsidRPr="00504AE3">
        <w:t>[in</w:t>
      </w:r>
      <w:r w:rsidR="00884BD5">
        <w:t xml:space="preserve"> </w:t>
      </w:r>
      <w:r w:rsidRPr="00504AE3">
        <w:t>which</w:t>
      </w:r>
      <w:r w:rsidR="00884BD5">
        <w:t xml:space="preserve"> </w:t>
      </w:r>
      <w:r w:rsidRPr="00504AE3">
        <w:t>these</w:t>
      </w:r>
      <w:r w:rsidR="00884BD5">
        <w:t xml:space="preserve"> </w:t>
      </w:r>
      <w:r w:rsidRPr="00504AE3">
        <w:t>animals</w:t>
      </w:r>
      <w:r w:rsidR="00884BD5">
        <w:t xml:space="preserve"> </w:t>
      </w:r>
      <w:r w:rsidRPr="00504AE3">
        <w:t>are</w:t>
      </w:r>
      <w:r w:rsidR="00884BD5">
        <w:t xml:space="preserve"> </w:t>
      </w:r>
      <w:r w:rsidRPr="00504AE3">
        <w:t>used].</w:t>
      </w:r>
      <w:r w:rsidR="00884BD5">
        <w:t xml:space="preserve"> </w:t>
      </w:r>
      <w:r w:rsidRPr="00504AE3">
        <w:t>-</w:t>
      </w:r>
      <w:r w:rsidR="00884BD5">
        <w:t xml:space="preserve"> </w:t>
      </w:r>
      <w:r w:rsidRPr="00504AE3">
        <w:t>[Bech.</w:t>
      </w:r>
      <w:r w:rsidR="00884BD5">
        <w:t xml:space="preserve"> </w:t>
      </w:r>
      <w:r w:rsidRPr="00504AE3">
        <w:t>25a]</w:t>
      </w:r>
    </w:p>
    <w:p w14:paraId="34266259" w14:textId="6FCFE2CD" w:rsidR="006152E5" w:rsidRPr="00504AE3" w:rsidRDefault="00884BD5" w:rsidP="006152E5">
      <w:pPr>
        <w:rPr>
          <w:sz w:val="16"/>
          <w:szCs w:val="16"/>
        </w:rPr>
      </w:pPr>
      <w:r>
        <w:rPr>
          <w:sz w:val="16"/>
          <w:szCs w:val="16"/>
        </w:rPr>
        <w:t xml:space="preserve"> </w:t>
      </w:r>
    </w:p>
    <w:p w14:paraId="3F97B3EB" w14:textId="6EA25CA0" w:rsidR="006152E5" w:rsidRPr="00504AE3" w:rsidRDefault="006152E5" w:rsidP="006152E5">
      <w:r w:rsidRPr="00504AE3">
        <w:rPr>
          <w:b/>
          <w:bCs/>
        </w:rPr>
        <w:t>20</w:t>
      </w:r>
      <w:r w:rsidR="00884BD5">
        <w:rPr>
          <w:b/>
          <w:bCs/>
        </w:rPr>
        <w:t xml:space="preserve"> </w:t>
      </w:r>
      <w:r w:rsidRPr="00504AE3">
        <w:rPr>
          <w:b/>
          <w:bCs/>
        </w:rPr>
        <w:t>You</w:t>
      </w:r>
      <w:r w:rsidR="00884BD5">
        <w:rPr>
          <w:b/>
          <w:bCs/>
        </w:rPr>
        <w:t xml:space="preserve"> </w:t>
      </w:r>
      <w:r w:rsidRPr="00504AE3">
        <w:rPr>
          <w:b/>
          <w:bCs/>
        </w:rPr>
        <w:t>shall</w:t>
      </w:r>
      <w:r w:rsidR="00884BD5">
        <w:rPr>
          <w:b/>
          <w:bCs/>
        </w:rPr>
        <w:t xml:space="preserve"> </w:t>
      </w:r>
      <w:r w:rsidRPr="00504AE3">
        <w:rPr>
          <w:b/>
          <w:bCs/>
        </w:rPr>
        <w:t>eat</w:t>
      </w:r>
      <w:r w:rsidR="00884BD5">
        <w:rPr>
          <w:b/>
          <w:bCs/>
        </w:rPr>
        <w:t xml:space="preserve"> </w:t>
      </w:r>
      <w:r w:rsidRPr="00504AE3">
        <w:rPr>
          <w:b/>
          <w:bCs/>
        </w:rPr>
        <w:t>it</w:t>
      </w:r>
      <w:r w:rsidR="00884BD5">
        <w:rPr>
          <w:b/>
          <w:bCs/>
        </w:rPr>
        <w:t xml:space="preserve"> </w:t>
      </w:r>
      <w:r w:rsidRPr="00504AE3">
        <w:rPr>
          <w:b/>
          <w:bCs/>
        </w:rPr>
        <w:t>before</w:t>
      </w:r>
      <w:r w:rsidR="00884BD5">
        <w:rPr>
          <w:b/>
          <w:bCs/>
        </w:rPr>
        <w:t xml:space="preserve"> </w:t>
      </w:r>
      <w:r w:rsidRPr="00504AE3">
        <w:rPr>
          <w:b/>
          <w:bCs/>
        </w:rPr>
        <w:t>the</w:t>
      </w:r>
      <w:r w:rsidR="00884BD5">
        <w:rPr>
          <w:b/>
          <w:bCs/>
        </w:rPr>
        <w:t xml:space="preserve"> </w:t>
      </w:r>
      <w:r w:rsidRPr="00504AE3">
        <w:rPr>
          <w:b/>
          <w:bCs/>
        </w:rPr>
        <w:t>Lord,</w:t>
      </w:r>
      <w:r w:rsidR="00884BD5">
        <w:rPr>
          <w:b/>
          <w:bCs/>
        </w:rPr>
        <w:t xml:space="preserve"> </w:t>
      </w:r>
      <w:r w:rsidRPr="00504AE3">
        <w:rPr>
          <w:b/>
          <w:bCs/>
        </w:rPr>
        <w:t>your</w:t>
      </w:r>
      <w:r w:rsidR="00884BD5">
        <w:rPr>
          <w:b/>
          <w:bCs/>
        </w:rPr>
        <w:t xml:space="preserve"> </w:t>
      </w:r>
      <w:r w:rsidRPr="00504AE3">
        <w:rPr>
          <w:b/>
          <w:bCs/>
        </w:rPr>
        <w:t>God</w:t>
      </w:r>
      <w:r w:rsidR="00884BD5">
        <w:t xml:space="preserve"> </w:t>
      </w:r>
      <w:r w:rsidRPr="00504AE3">
        <w:t>[Scripture]</w:t>
      </w:r>
      <w:r w:rsidR="00884BD5">
        <w:t xml:space="preserve"> </w:t>
      </w:r>
      <w:r w:rsidRPr="00504AE3">
        <w:t>is</w:t>
      </w:r>
      <w:r w:rsidR="00884BD5">
        <w:t xml:space="preserve"> </w:t>
      </w:r>
      <w:r w:rsidRPr="00504AE3">
        <w:t>addressing</w:t>
      </w:r>
      <w:r w:rsidR="00884BD5">
        <w:t xml:space="preserve"> </w:t>
      </w:r>
      <w:r w:rsidRPr="00504AE3">
        <w:t>the</w:t>
      </w:r>
      <w:r w:rsidR="00884BD5">
        <w:t xml:space="preserve"> </w:t>
      </w:r>
      <w:r w:rsidRPr="00504AE3">
        <w:t>kohen,</w:t>
      </w:r>
      <w:r w:rsidR="00884BD5">
        <w:t xml:space="preserve"> </w:t>
      </w:r>
      <w:r w:rsidRPr="00504AE3">
        <w:t>for</w:t>
      </w:r>
      <w:r w:rsidR="00884BD5">
        <w:t xml:space="preserve"> </w:t>
      </w:r>
      <w:r w:rsidRPr="00504AE3">
        <w:t>we</w:t>
      </w:r>
      <w:r w:rsidR="00884BD5">
        <w:t xml:space="preserve"> </w:t>
      </w:r>
      <w:r w:rsidRPr="00504AE3">
        <w:t>have</w:t>
      </w:r>
      <w:r w:rsidR="00884BD5">
        <w:t xml:space="preserve"> </w:t>
      </w:r>
      <w:r w:rsidRPr="00504AE3">
        <w:t>already</w:t>
      </w:r>
      <w:r w:rsidR="00884BD5">
        <w:t xml:space="preserve"> </w:t>
      </w:r>
      <w:r w:rsidRPr="00504AE3">
        <w:t>found</w:t>
      </w:r>
      <w:r w:rsidR="00884BD5">
        <w:t xml:space="preserve"> </w:t>
      </w:r>
      <w:r w:rsidRPr="00504AE3">
        <w:t>[a</w:t>
      </w:r>
      <w:r w:rsidR="00884BD5">
        <w:t xml:space="preserve"> </w:t>
      </w:r>
      <w:r w:rsidRPr="00504AE3">
        <w:t>statement</w:t>
      </w:r>
      <w:r w:rsidR="00884BD5">
        <w:t xml:space="preserve"> </w:t>
      </w:r>
      <w:r w:rsidRPr="00504AE3">
        <w:t>to</w:t>
      </w:r>
      <w:r w:rsidR="00884BD5">
        <w:t xml:space="preserve"> </w:t>
      </w:r>
      <w:r w:rsidRPr="00504AE3">
        <w:t>the</w:t>
      </w:r>
      <w:r w:rsidR="00884BD5">
        <w:t xml:space="preserve"> </w:t>
      </w:r>
      <w:r w:rsidRPr="00504AE3">
        <w:t>effect]</w:t>
      </w:r>
      <w:r w:rsidR="00884BD5">
        <w:t xml:space="preserve"> </w:t>
      </w:r>
      <w:r w:rsidRPr="00504AE3">
        <w:t>that</w:t>
      </w:r>
      <w:r w:rsidR="00884BD5">
        <w:t xml:space="preserve"> </w:t>
      </w:r>
      <w:r w:rsidRPr="00504AE3">
        <w:t>it</w:t>
      </w:r>
      <w:r w:rsidR="00884BD5">
        <w:t xml:space="preserve"> </w:t>
      </w:r>
      <w:r w:rsidRPr="00504AE3">
        <w:t>[the</w:t>
      </w:r>
      <w:r w:rsidR="00884BD5">
        <w:t xml:space="preserve"> </w:t>
      </w:r>
      <w:r w:rsidRPr="00504AE3">
        <w:t>firstborn]</w:t>
      </w:r>
      <w:r w:rsidR="00884BD5">
        <w:t xml:space="preserve"> </w:t>
      </w:r>
      <w:r w:rsidRPr="00504AE3">
        <w:t>is</w:t>
      </w:r>
      <w:r w:rsidR="00884BD5">
        <w:t xml:space="preserve"> </w:t>
      </w:r>
      <w:r w:rsidRPr="00504AE3">
        <w:t>part</w:t>
      </w:r>
      <w:r w:rsidR="00884BD5">
        <w:t xml:space="preserve"> </w:t>
      </w:r>
      <w:r w:rsidRPr="00504AE3">
        <w:t>of</w:t>
      </w:r>
      <w:r w:rsidR="00884BD5">
        <w:t xml:space="preserve"> </w:t>
      </w:r>
      <w:r w:rsidRPr="00504AE3">
        <w:t>the</w:t>
      </w:r>
      <w:r w:rsidR="00884BD5">
        <w:t xml:space="preserve"> </w:t>
      </w:r>
      <w:r w:rsidRPr="00504AE3">
        <w:t>dues</w:t>
      </w:r>
      <w:r w:rsidR="00884BD5">
        <w:t xml:space="preserve"> </w:t>
      </w:r>
      <w:r w:rsidRPr="00504AE3">
        <w:t>given</w:t>
      </w:r>
      <w:r w:rsidR="00884BD5">
        <w:t xml:space="preserve"> </w:t>
      </w:r>
      <w:r w:rsidRPr="00504AE3">
        <w:t>to</w:t>
      </w:r>
      <w:r w:rsidR="00884BD5">
        <w:t xml:space="preserve"> </w:t>
      </w:r>
      <w:r w:rsidRPr="00504AE3">
        <w:t>kohanim,</w:t>
      </w:r>
      <w:r w:rsidR="00884BD5">
        <w:t xml:space="preserve"> </w:t>
      </w:r>
      <w:r w:rsidRPr="00504AE3">
        <w:t>whether</w:t>
      </w:r>
      <w:r w:rsidR="00884BD5">
        <w:t xml:space="preserve"> </w:t>
      </w:r>
      <w:r w:rsidRPr="00504AE3">
        <w:t>the</w:t>
      </w:r>
      <w:r w:rsidR="00884BD5">
        <w:t xml:space="preserve"> </w:t>
      </w:r>
      <w:r w:rsidRPr="00504AE3">
        <w:t>animal</w:t>
      </w:r>
      <w:r w:rsidR="00884BD5">
        <w:t xml:space="preserve"> </w:t>
      </w:r>
      <w:r w:rsidRPr="00504AE3">
        <w:t>is</w:t>
      </w:r>
      <w:r w:rsidR="00884BD5">
        <w:t xml:space="preserve"> </w:t>
      </w:r>
      <w:r w:rsidRPr="00504AE3">
        <w:t>unblemished</w:t>
      </w:r>
      <w:r w:rsidR="00884BD5">
        <w:t xml:space="preserve"> </w:t>
      </w:r>
      <w:r w:rsidRPr="00504AE3">
        <w:t>or</w:t>
      </w:r>
      <w:r w:rsidR="00884BD5">
        <w:t xml:space="preserve"> </w:t>
      </w:r>
      <w:r w:rsidRPr="00504AE3">
        <w:t>whether</w:t>
      </w:r>
      <w:r w:rsidR="00884BD5">
        <w:t xml:space="preserve"> </w:t>
      </w:r>
      <w:r w:rsidRPr="00504AE3">
        <w:t>it</w:t>
      </w:r>
      <w:r w:rsidR="00884BD5">
        <w:t xml:space="preserve"> </w:t>
      </w:r>
      <w:r w:rsidRPr="00504AE3">
        <w:t>is</w:t>
      </w:r>
      <w:r w:rsidR="00884BD5">
        <w:t xml:space="preserve"> </w:t>
      </w:r>
      <w:r w:rsidRPr="00504AE3">
        <w:t>blemished.</w:t>
      </w:r>
      <w:r w:rsidR="00884BD5">
        <w:t xml:space="preserve"> </w:t>
      </w:r>
      <w:r w:rsidRPr="00504AE3">
        <w:t>For</w:t>
      </w:r>
      <w:r w:rsidR="00884BD5">
        <w:t xml:space="preserve"> </w:t>
      </w:r>
      <w:r w:rsidRPr="00504AE3">
        <w:t>it</w:t>
      </w:r>
      <w:r w:rsidR="00884BD5">
        <w:t xml:space="preserve"> </w:t>
      </w:r>
      <w:r w:rsidRPr="00504AE3">
        <w:t>is</w:t>
      </w:r>
      <w:r w:rsidR="00884BD5">
        <w:t xml:space="preserve"> </w:t>
      </w:r>
      <w:r w:rsidRPr="00504AE3">
        <w:t>stated,</w:t>
      </w:r>
      <w:r w:rsidR="00884BD5">
        <w:t xml:space="preserve"> </w:t>
      </w:r>
      <w:r w:rsidRPr="00504AE3">
        <w:t>“and</w:t>
      </w:r>
      <w:r w:rsidR="00884BD5">
        <w:t xml:space="preserve"> </w:t>
      </w:r>
      <w:r w:rsidRPr="00504AE3">
        <w:t>their</w:t>
      </w:r>
      <w:r w:rsidR="00884BD5">
        <w:t xml:space="preserve"> </w:t>
      </w:r>
      <w:r w:rsidRPr="00504AE3">
        <w:t>flesh</w:t>
      </w:r>
      <w:r w:rsidR="00884BD5">
        <w:t xml:space="preserve"> </w:t>
      </w:r>
      <w:r w:rsidRPr="00504AE3">
        <w:t>[i.e.,</w:t>
      </w:r>
      <w:r w:rsidR="00884BD5">
        <w:t xml:space="preserve"> </w:t>
      </w:r>
      <w:r w:rsidRPr="00504AE3">
        <w:t>of</w:t>
      </w:r>
      <w:r w:rsidR="00884BD5">
        <w:t xml:space="preserve"> </w:t>
      </w:r>
      <w:r w:rsidRPr="00504AE3">
        <w:t>the</w:t>
      </w:r>
      <w:r w:rsidR="00884BD5">
        <w:t xml:space="preserve"> </w:t>
      </w:r>
      <w:r w:rsidRPr="00504AE3">
        <w:t>firstborn</w:t>
      </w:r>
      <w:r w:rsidR="00884BD5">
        <w:t xml:space="preserve"> </w:t>
      </w:r>
      <w:r w:rsidRPr="00504AE3">
        <w:t>animals]</w:t>
      </w:r>
      <w:r w:rsidR="00884BD5">
        <w:t xml:space="preserve"> </w:t>
      </w:r>
      <w:r w:rsidRPr="00504AE3">
        <w:t>shall</w:t>
      </w:r>
      <w:r w:rsidR="00884BD5">
        <w:t xml:space="preserve"> </w:t>
      </w:r>
      <w:r w:rsidRPr="00504AE3">
        <w:t>be</w:t>
      </w:r>
      <w:r w:rsidR="00884BD5">
        <w:t xml:space="preserve"> </w:t>
      </w:r>
      <w:r w:rsidRPr="00504AE3">
        <w:t>yours</w:t>
      </w:r>
      <w:r w:rsidR="00884BD5">
        <w:t xml:space="preserve"> </w:t>
      </w:r>
      <w:r w:rsidRPr="00504AE3">
        <w:t>[i.e.,</w:t>
      </w:r>
      <w:r w:rsidR="00884BD5">
        <w:t xml:space="preserve"> </w:t>
      </w:r>
      <w:r w:rsidRPr="00504AE3">
        <w:t>the</w:t>
      </w:r>
      <w:r w:rsidR="00884BD5">
        <w:t xml:space="preserve"> </w:t>
      </w:r>
      <w:r w:rsidRPr="00504AE3">
        <w:t>kohen</w:t>
      </w:r>
      <w:r w:rsidR="00884BD5">
        <w:t xml:space="preserve"> </w:t>
      </w:r>
      <w:r w:rsidRPr="00504AE3">
        <w:t>'s]”</w:t>
      </w:r>
      <w:r w:rsidR="00884BD5">
        <w:t xml:space="preserve"> </w:t>
      </w:r>
      <w:r w:rsidRPr="00504AE3">
        <w:t>(Num.</w:t>
      </w:r>
      <w:r w:rsidR="00884BD5">
        <w:t xml:space="preserve"> </w:t>
      </w:r>
      <w:r w:rsidRPr="00504AE3">
        <w:t>18:18).</w:t>
      </w:r>
      <w:r w:rsidR="00884BD5">
        <w:t xml:space="preserve"> </w:t>
      </w:r>
      <w:r w:rsidRPr="00504AE3">
        <w:t>-</w:t>
      </w:r>
      <w:r w:rsidR="00884BD5">
        <w:t xml:space="preserve"> </w:t>
      </w:r>
      <w:r w:rsidRPr="00504AE3">
        <w:t>[Bech.</w:t>
      </w:r>
      <w:r w:rsidR="00884BD5">
        <w:t xml:space="preserve"> </w:t>
      </w:r>
      <w:r w:rsidRPr="00504AE3">
        <w:t>28a]</w:t>
      </w:r>
      <w:r w:rsidR="00884BD5">
        <w:t xml:space="preserve"> </w:t>
      </w:r>
      <w:r w:rsidRPr="00504AE3">
        <w:t>[In</w:t>
      </w:r>
      <w:r w:rsidR="00884BD5">
        <w:t xml:space="preserve"> </w:t>
      </w:r>
      <w:r w:rsidRPr="00504AE3">
        <w:t>both</w:t>
      </w:r>
      <w:r w:rsidR="00884BD5">
        <w:t xml:space="preserve"> </w:t>
      </w:r>
      <w:r w:rsidRPr="00504AE3">
        <w:t>cases,</w:t>
      </w:r>
      <w:r w:rsidR="00884BD5">
        <w:t xml:space="preserve"> </w:t>
      </w:r>
      <w:r w:rsidRPr="00504AE3">
        <w:t>the</w:t>
      </w:r>
      <w:r w:rsidR="00884BD5">
        <w:t xml:space="preserve"> </w:t>
      </w:r>
      <w:r w:rsidRPr="00504AE3">
        <w:t>kohen</w:t>
      </w:r>
      <w:r w:rsidR="00884BD5">
        <w:t xml:space="preserve"> </w:t>
      </w:r>
      <w:r w:rsidRPr="00504AE3">
        <w:t>is</w:t>
      </w:r>
      <w:r w:rsidR="00884BD5">
        <w:t xml:space="preserve"> </w:t>
      </w:r>
      <w:r w:rsidRPr="00504AE3">
        <w:t>entitled</w:t>
      </w:r>
      <w:r w:rsidR="00884BD5">
        <w:t xml:space="preserve"> </w:t>
      </w:r>
      <w:r w:rsidRPr="00504AE3">
        <w:t>to</w:t>
      </w:r>
      <w:r w:rsidR="00884BD5">
        <w:t xml:space="preserve"> </w:t>
      </w:r>
      <w:r w:rsidRPr="00504AE3">
        <w:t>eat</w:t>
      </w:r>
      <w:r w:rsidR="00884BD5">
        <w:t xml:space="preserve"> </w:t>
      </w:r>
      <w:r w:rsidRPr="00504AE3">
        <w:t>the</w:t>
      </w:r>
      <w:r w:rsidR="00884BD5">
        <w:t xml:space="preserve"> </w:t>
      </w:r>
      <w:r w:rsidRPr="00504AE3">
        <w:t>entire</w:t>
      </w:r>
      <w:r w:rsidR="00884BD5">
        <w:t xml:space="preserve"> </w:t>
      </w:r>
      <w:r w:rsidRPr="00504AE3">
        <w:t>animal.</w:t>
      </w:r>
      <w:r w:rsidR="00884BD5">
        <w:t xml:space="preserve"> </w:t>
      </w:r>
      <w:r w:rsidRPr="00504AE3">
        <w:t>The</w:t>
      </w:r>
      <w:r w:rsidR="00884BD5">
        <w:t xml:space="preserve"> </w:t>
      </w:r>
      <w:r w:rsidRPr="00504AE3">
        <w:t>difference</w:t>
      </w:r>
      <w:r w:rsidR="00884BD5">
        <w:t xml:space="preserve"> </w:t>
      </w:r>
      <w:r w:rsidRPr="00504AE3">
        <w:t>between</w:t>
      </w:r>
      <w:r w:rsidR="00884BD5">
        <w:t xml:space="preserve"> </w:t>
      </w:r>
      <w:r w:rsidRPr="00504AE3">
        <w:t>the</w:t>
      </w:r>
      <w:r w:rsidR="00884BD5">
        <w:t xml:space="preserve"> </w:t>
      </w:r>
      <w:r w:rsidRPr="00504AE3">
        <w:t>blemished</w:t>
      </w:r>
      <w:r w:rsidR="00884BD5">
        <w:t xml:space="preserve"> </w:t>
      </w:r>
      <w:r w:rsidRPr="00504AE3">
        <w:t>and</w:t>
      </w:r>
      <w:r w:rsidR="00884BD5">
        <w:t xml:space="preserve"> </w:t>
      </w:r>
      <w:r w:rsidRPr="00504AE3">
        <w:t>the</w:t>
      </w:r>
      <w:r w:rsidR="00884BD5">
        <w:t xml:space="preserve"> </w:t>
      </w:r>
      <w:r w:rsidRPr="00504AE3">
        <w:t>unblemished</w:t>
      </w:r>
      <w:r w:rsidR="00884BD5">
        <w:t xml:space="preserve"> </w:t>
      </w:r>
      <w:r w:rsidRPr="00504AE3">
        <w:t>animals</w:t>
      </w:r>
      <w:r w:rsidR="00884BD5">
        <w:t xml:space="preserve"> </w:t>
      </w:r>
      <w:r w:rsidRPr="00504AE3">
        <w:t>is</w:t>
      </w:r>
      <w:r w:rsidR="00884BD5">
        <w:t xml:space="preserve"> </w:t>
      </w:r>
      <w:r w:rsidRPr="00504AE3">
        <w:t>that</w:t>
      </w:r>
      <w:r w:rsidR="00884BD5">
        <w:t xml:space="preserve"> </w:t>
      </w:r>
      <w:r w:rsidRPr="00504AE3">
        <w:t>the</w:t>
      </w:r>
      <w:r w:rsidR="00884BD5">
        <w:t xml:space="preserve"> </w:t>
      </w:r>
      <w:r w:rsidRPr="00504AE3">
        <w:t>blemished</w:t>
      </w:r>
      <w:r w:rsidR="00884BD5">
        <w:t xml:space="preserve"> </w:t>
      </w:r>
      <w:r w:rsidRPr="00504AE3">
        <w:t>animal</w:t>
      </w:r>
      <w:r w:rsidR="00884BD5">
        <w:t xml:space="preserve"> </w:t>
      </w:r>
      <w:r w:rsidRPr="00504AE3">
        <w:t>is</w:t>
      </w:r>
      <w:r w:rsidR="00884BD5">
        <w:t xml:space="preserve"> </w:t>
      </w:r>
      <w:r w:rsidRPr="00504AE3">
        <w:t>slaughtered</w:t>
      </w:r>
      <w:r w:rsidR="00884BD5">
        <w:t xml:space="preserve"> </w:t>
      </w:r>
      <w:r w:rsidRPr="00504AE3">
        <w:t>outside</w:t>
      </w:r>
      <w:r w:rsidR="00884BD5">
        <w:t xml:space="preserve"> </w:t>
      </w:r>
      <w:r w:rsidRPr="00504AE3">
        <w:t>the</w:t>
      </w:r>
      <w:r w:rsidR="00884BD5">
        <w:t xml:space="preserve"> </w:t>
      </w:r>
      <w:r w:rsidRPr="00504AE3">
        <w:t>Temple,</w:t>
      </w:r>
      <w:r w:rsidR="00884BD5">
        <w:t xml:space="preserve"> </w:t>
      </w:r>
      <w:r w:rsidRPr="00504AE3">
        <w:t>and</w:t>
      </w:r>
      <w:r w:rsidR="00884BD5">
        <w:t xml:space="preserve"> </w:t>
      </w:r>
      <w:r w:rsidRPr="00504AE3">
        <w:t>its</w:t>
      </w:r>
      <w:r w:rsidR="00884BD5">
        <w:t xml:space="preserve"> </w:t>
      </w:r>
      <w:r w:rsidRPr="00504AE3">
        <w:t>flesh</w:t>
      </w:r>
      <w:r w:rsidR="00884BD5">
        <w:t xml:space="preserve"> </w:t>
      </w:r>
      <w:r w:rsidRPr="00504AE3">
        <w:t>may</w:t>
      </w:r>
      <w:r w:rsidR="00884BD5">
        <w:t xml:space="preserve"> </w:t>
      </w:r>
      <w:r w:rsidRPr="00504AE3">
        <w:t>be</w:t>
      </w:r>
      <w:r w:rsidR="00884BD5">
        <w:t xml:space="preserve"> </w:t>
      </w:r>
      <w:r w:rsidRPr="00504AE3">
        <w:t>eaten</w:t>
      </w:r>
      <w:r w:rsidR="00884BD5">
        <w:t xml:space="preserve"> </w:t>
      </w:r>
      <w:r w:rsidRPr="00504AE3">
        <w:t>anywhere</w:t>
      </w:r>
      <w:r w:rsidR="00884BD5">
        <w:t xml:space="preserve"> </w:t>
      </w:r>
      <w:r w:rsidRPr="00504AE3">
        <w:t>by</w:t>
      </w:r>
      <w:r w:rsidR="00884BD5">
        <w:t xml:space="preserve"> </w:t>
      </w:r>
      <w:r w:rsidRPr="00504AE3">
        <w:t>anyone</w:t>
      </w:r>
      <w:r w:rsidR="00884BD5">
        <w:t xml:space="preserve"> </w:t>
      </w:r>
      <w:r w:rsidRPr="00504AE3">
        <w:t>invited</w:t>
      </w:r>
      <w:r w:rsidR="00884BD5">
        <w:t xml:space="preserve"> </w:t>
      </w:r>
      <w:r w:rsidRPr="00504AE3">
        <w:t>by</w:t>
      </w:r>
      <w:r w:rsidR="00884BD5">
        <w:t xml:space="preserve"> </w:t>
      </w:r>
      <w:r w:rsidRPr="00504AE3">
        <w:t>the</w:t>
      </w:r>
      <w:r w:rsidR="00884BD5">
        <w:t xml:space="preserve"> </w:t>
      </w:r>
      <w:r w:rsidRPr="00504AE3">
        <w:t>kohen.</w:t>
      </w:r>
      <w:r w:rsidR="00884BD5">
        <w:t xml:space="preserve"> </w:t>
      </w:r>
      <w:r w:rsidRPr="00504AE3">
        <w:t>The</w:t>
      </w:r>
      <w:r w:rsidR="00884BD5">
        <w:t xml:space="preserve"> </w:t>
      </w:r>
      <w:r w:rsidRPr="00504AE3">
        <w:t>unblemished</w:t>
      </w:r>
      <w:r w:rsidR="00884BD5">
        <w:t xml:space="preserve"> </w:t>
      </w:r>
      <w:r w:rsidRPr="00504AE3">
        <w:t>animal,</w:t>
      </w:r>
      <w:r w:rsidR="00884BD5">
        <w:t xml:space="preserve"> </w:t>
      </w:r>
      <w:r w:rsidRPr="00504AE3">
        <w:t>however,</w:t>
      </w:r>
      <w:r w:rsidR="00884BD5">
        <w:t xml:space="preserve"> </w:t>
      </w:r>
      <w:r w:rsidRPr="00504AE3">
        <w:t>must</w:t>
      </w:r>
      <w:r w:rsidR="00884BD5">
        <w:t xml:space="preserve"> </w:t>
      </w:r>
      <w:r w:rsidRPr="00504AE3">
        <w:t>be</w:t>
      </w:r>
      <w:r w:rsidR="00884BD5">
        <w:t xml:space="preserve"> </w:t>
      </w:r>
      <w:r w:rsidRPr="00504AE3">
        <w:t>slaughtered</w:t>
      </w:r>
      <w:r w:rsidR="00884BD5">
        <w:t xml:space="preserve"> </w:t>
      </w:r>
      <w:r w:rsidRPr="00504AE3">
        <w:t>in</w:t>
      </w:r>
      <w:r w:rsidR="00884BD5">
        <w:t xml:space="preserve"> </w:t>
      </w:r>
      <w:r w:rsidRPr="00504AE3">
        <w:t>the</w:t>
      </w:r>
      <w:r w:rsidR="00884BD5">
        <w:t xml:space="preserve"> </w:t>
      </w:r>
      <w:r w:rsidRPr="00504AE3">
        <w:t>Temple</w:t>
      </w:r>
      <w:r w:rsidR="00884BD5">
        <w:t xml:space="preserve"> </w:t>
      </w:r>
      <w:r w:rsidRPr="00504AE3">
        <w:t>courtyard,</w:t>
      </w:r>
      <w:r w:rsidR="00884BD5">
        <w:t xml:space="preserve"> </w:t>
      </w:r>
      <w:r w:rsidRPr="00504AE3">
        <w:t>its</w:t>
      </w:r>
      <w:r w:rsidR="00884BD5">
        <w:t xml:space="preserve"> </w:t>
      </w:r>
      <w:r w:rsidRPr="00504AE3">
        <w:t>blood</w:t>
      </w:r>
      <w:r w:rsidR="00884BD5">
        <w:t xml:space="preserve"> </w:t>
      </w:r>
      <w:r w:rsidRPr="00504AE3">
        <w:t>dashed</w:t>
      </w:r>
      <w:r w:rsidR="00884BD5">
        <w:t xml:space="preserve"> </w:t>
      </w:r>
      <w:r w:rsidRPr="00504AE3">
        <w:t>on</w:t>
      </w:r>
      <w:r w:rsidR="00884BD5">
        <w:t xml:space="preserve"> </w:t>
      </w:r>
      <w:r w:rsidRPr="00504AE3">
        <w:t>the</w:t>
      </w:r>
      <w:r w:rsidR="00884BD5">
        <w:t xml:space="preserve"> </w:t>
      </w:r>
      <w:r w:rsidRPr="00504AE3">
        <w:t>altar,</w:t>
      </w:r>
      <w:r w:rsidR="00884BD5">
        <w:t xml:space="preserve"> </w:t>
      </w:r>
      <w:r w:rsidRPr="00504AE3">
        <w:t>and</w:t>
      </w:r>
      <w:r w:rsidR="00884BD5">
        <w:t xml:space="preserve"> </w:t>
      </w:r>
      <w:r w:rsidRPr="00504AE3">
        <w:t>its</w:t>
      </w:r>
      <w:r w:rsidR="00884BD5">
        <w:t xml:space="preserve"> </w:t>
      </w:r>
      <w:r w:rsidRPr="00504AE3">
        <w:t>fat</w:t>
      </w:r>
      <w:r w:rsidR="00884BD5">
        <w:t xml:space="preserve"> </w:t>
      </w:r>
      <w:r w:rsidRPr="00504AE3">
        <w:t>burned</w:t>
      </w:r>
      <w:r w:rsidR="00884BD5">
        <w:t xml:space="preserve"> </w:t>
      </w:r>
      <w:r w:rsidRPr="00504AE3">
        <w:t>on</w:t>
      </w:r>
      <w:r w:rsidR="00884BD5">
        <w:t xml:space="preserve"> </w:t>
      </w:r>
      <w:r w:rsidRPr="00504AE3">
        <w:t>the</w:t>
      </w:r>
      <w:r w:rsidR="00884BD5">
        <w:t xml:space="preserve"> </w:t>
      </w:r>
      <w:r w:rsidRPr="00504AE3">
        <w:t>altar.</w:t>
      </w:r>
      <w:r w:rsidR="00884BD5">
        <w:t xml:space="preserve"> </w:t>
      </w:r>
      <w:r w:rsidRPr="00504AE3">
        <w:t>The</w:t>
      </w:r>
      <w:r w:rsidR="00884BD5">
        <w:t xml:space="preserve"> </w:t>
      </w:r>
      <w:r w:rsidRPr="00504AE3">
        <w:t>flesh</w:t>
      </w:r>
      <w:r w:rsidR="00884BD5">
        <w:t xml:space="preserve"> </w:t>
      </w:r>
      <w:r w:rsidRPr="00504AE3">
        <w:t>must</w:t>
      </w:r>
      <w:r w:rsidR="00884BD5">
        <w:t xml:space="preserve"> </w:t>
      </w:r>
      <w:r w:rsidRPr="00504AE3">
        <w:t>be</w:t>
      </w:r>
      <w:r w:rsidR="00884BD5">
        <w:t xml:space="preserve"> </w:t>
      </w:r>
      <w:r w:rsidRPr="00504AE3">
        <w:t>eaten</w:t>
      </w:r>
      <w:r w:rsidR="00884BD5">
        <w:t xml:space="preserve"> </w:t>
      </w:r>
      <w:r w:rsidRPr="00504AE3">
        <w:t>by</w:t>
      </w:r>
      <w:r w:rsidR="00884BD5">
        <w:t xml:space="preserve"> </w:t>
      </w:r>
      <w:r w:rsidRPr="00504AE3">
        <w:t>the</w:t>
      </w:r>
      <w:r w:rsidR="00884BD5">
        <w:t xml:space="preserve"> </w:t>
      </w:r>
      <w:r w:rsidRPr="00504AE3">
        <w:t>kohen</w:t>
      </w:r>
      <w:r w:rsidR="00884BD5">
        <w:t xml:space="preserve"> </w:t>
      </w:r>
      <w:r w:rsidRPr="00504AE3">
        <w:t>and</w:t>
      </w:r>
      <w:r w:rsidR="00884BD5">
        <w:t xml:space="preserve"> </w:t>
      </w:r>
      <w:r w:rsidRPr="00504AE3">
        <w:t>his</w:t>
      </w:r>
      <w:r w:rsidR="00884BD5">
        <w:t xml:space="preserve"> </w:t>
      </w:r>
      <w:r w:rsidRPr="00504AE3">
        <w:t>household</w:t>
      </w:r>
      <w:r w:rsidR="00884BD5">
        <w:t xml:space="preserve"> </w:t>
      </w:r>
      <w:r w:rsidRPr="00504AE3">
        <w:t>within</w:t>
      </w:r>
      <w:r w:rsidR="00884BD5">
        <w:t xml:space="preserve"> </w:t>
      </w:r>
      <w:r w:rsidRPr="00504AE3">
        <w:t>the</w:t>
      </w:r>
      <w:r w:rsidR="00884BD5">
        <w:t xml:space="preserve"> </w:t>
      </w:r>
      <w:r w:rsidRPr="00504AE3">
        <w:t>time</w:t>
      </w:r>
      <w:r w:rsidR="00884BD5">
        <w:t xml:space="preserve"> </w:t>
      </w:r>
      <w:r w:rsidRPr="00504AE3">
        <w:t>allotted</w:t>
      </w:r>
      <w:r w:rsidR="00884BD5">
        <w:t xml:space="preserve"> </w:t>
      </w:r>
      <w:r w:rsidRPr="00504AE3">
        <w:t>for</w:t>
      </w:r>
      <w:r w:rsidR="00884BD5">
        <w:t xml:space="preserve"> </w:t>
      </w:r>
      <w:r w:rsidRPr="00504AE3">
        <w:t>eating</w:t>
      </w:r>
      <w:r w:rsidR="00884BD5">
        <w:t xml:space="preserve"> </w:t>
      </w:r>
      <w:r w:rsidRPr="00504AE3">
        <w:t>it.]</w:t>
      </w:r>
    </w:p>
    <w:p w14:paraId="39DE1211" w14:textId="77777777" w:rsidR="006152E5" w:rsidRPr="00504AE3" w:rsidRDefault="006152E5" w:rsidP="006152E5">
      <w:pPr>
        <w:rPr>
          <w:sz w:val="16"/>
          <w:szCs w:val="16"/>
        </w:rPr>
      </w:pPr>
    </w:p>
    <w:p w14:paraId="1767EBE6" w14:textId="2DAEAC36" w:rsidR="006152E5" w:rsidRPr="00504AE3" w:rsidRDefault="00884BD5" w:rsidP="006152E5">
      <w:r>
        <w:t xml:space="preserve"> </w:t>
      </w:r>
      <w:r w:rsidR="006152E5" w:rsidRPr="00504AE3">
        <w:rPr>
          <w:b/>
          <w:bCs/>
        </w:rPr>
        <w:t>[You</w:t>
      </w:r>
      <w:r>
        <w:rPr>
          <w:b/>
          <w:bCs/>
        </w:rPr>
        <w:t xml:space="preserve"> </w:t>
      </w:r>
      <w:r w:rsidR="006152E5" w:rsidRPr="00504AE3">
        <w:rPr>
          <w:b/>
          <w:bCs/>
        </w:rPr>
        <w:t>shall</w:t>
      </w:r>
      <w:r>
        <w:rPr>
          <w:b/>
          <w:bCs/>
        </w:rPr>
        <w:t xml:space="preserve"> </w:t>
      </w:r>
      <w:r w:rsidR="006152E5" w:rsidRPr="00504AE3">
        <w:rPr>
          <w:b/>
          <w:bCs/>
        </w:rPr>
        <w:t>eat</w:t>
      </w:r>
      <w:r>
        <w:rPr>
          <w:b/>
          <w:bCs/>
        </w:rPr>
        <w:t xml:space="preserve"> </w:t>
      </w:r>
      <w:r w:rsidR="006152E5" w:rsidRPr="00504AE3">
        <w:rPr>
          <w:b/>
          <w:bCs/>
        </w:rPr>
        <w:t>it</w:t>
      </w:r>
      <w:r>
        <w:rPr>
          <w:b/>
          <w:bCs/>
        </w:rPr>
        <w:t xml:space="preserve"> </w:t>
      </w:r>
      <w:r w:rsidR="006152E5" w:rsidRPr="00504AE3">
        <w:rPr>
          <w:b/>
          <w:bCs/>
        </w:rPr>
        <w:t>before</w:t>
      </w:r>
      <w:r>
        <w:rPr>
          <w:b/>
          <w:bCs/>
        </w:rPr>
        <w:t xml:space="preserve"> </w:t>
      </w:r>
      <w:r w:rsidR="006152E5" w:rsidRPr="00504AE3">
        <w:rPr>
          <w:b/>
          <w:bCs/>
        </w:rPr>
        <w:t>the</w:t>
      </w:r>
      <w:r>
        <w:rPr>
          <w:b/>
          <w:bCs/>
        </w:rPr>
        <w:t xml:space="preserve"> </w:t>
      </w:r>
      <w:r w:rsidR="006152E5" w:rsidRPr="00504AE3">
        <w:rPr>
          <w:b/>
          <w:bCs/>
        </w:rPr>
        <w:t>Lord...]</w:t>
      </w:r>
      <w:r>
        <w:rPr>
          <w:b/>
          <w:bCs/>
        </w:rPr>
        <w:t xml:space="preserve"> </w:t>
      </w:r>
      <w:r w:rsidR="006152E5" w:rsidRPr="00504AE3">
        <w:rPr>
          <w:b/>
          <w:bCs/>
        </w:rPr>
        <w:t>year</w:t>
      </w:r>
      <w:r>
        <w:rPr>
          <w:b/>
          <w:bCs/>
        </w:rPr>
        <w:t xml:space="preserve"> </w:t>
      </w:r>
      <w:r w:rsidR="006152E5" w:rsidRPr="00504AE3">
        <w:rPr>
          <w:b/>
          <w:bCs/>
        </w:rPr>
        <w:t>by</w:t>
      </w:r>
      <w:r>
        <w:rPr>
          <w:b/>
          <w:bCs/>
        </w:rPr>
        <w:t xml:space="preserve"> </w:t>
      </w:r>
      <w:r w:rsidR="006152E5" w:rsidRPr="00504AE3">
        <w:rPr>
          <w:b/>
          <w:bCs/>
        </w:rPr>
        <w:t>year</w:t>
      </w:r>
      <w:r>
        <w:rPr>
          <w:b/>
          <w:bCs/>
        </w:rPr>
        <w:t xml:space="preserve"> </w:t>
      </w:r>
      <w:r w:rsidR="006152E5" w:rsidRPr="00504AE3">
        <w:t>From</w:t>
      </w:r>
      <w:r>
        <w:t xml:space="preserve"> </w:t>
      </w:r>
      <w:r w:rsidR="006152E5" w:rsidRPr="00504AE3">
        <w:t>here</w:t>
      </w:r>
      <w:r>
        <w:t xml:space="preserve"> </w:t>
      </w:r>
      <w:r w:rsidR="006152E5" w:rsidRPr="00504AE3">
        <w:t>we</w:t>
      </w:r>
      <w:r>
        <w:t xml:space="preserve"> </w:t>
      </w:r>
      <w:r w:rsidR="006152E5" w:rsidRPr="00504AE3">
        <w:t>derive</w:t>
      </w:r>
      <w:r>
        <w:t xml:space="preserve"> </w:t>
      </w:r>
      <w:r w:rsidR="006152E5" w:rsidRPr="00504AE3">
        <w:t>the</w:t>
      </w:r>
      <w:r>
        <w:t xml:space="preserve"> </w:t>
      </w:r>
      <w:r w:rsidR="006152E5" w:rsidRPr="00504AE3">
        <w:t>law</w:t>
      </w:r>
      <w:r>
        <w:t xml:space="preserve"> </w:t>
      </w:r>
      <w:r w:rsidR="006152E5" w:rsidRPr="00504AE3">
        <w:t>that</w:t>
      </w:r>
      <w:r>
        <w:t xml:space="preserve"> </w:t>
      </w:r>
      <w:r w:rsidR="006152E5" w:rsidRPr="00504AE3">
        <w:t>one</w:t>
      </w:r>
      <w:r>
        <w:t xml:space="preserve"> </w:t>
      </w:r>
      <w:r w:rsidR="006152E5" w:rsidRPr="00504AE3">
        <w:t>should</w:t>
      </w:r>
      <w:r>
        <w:t xml:space="preserve"> </w:t>
      </w:r>
      <w:r w:rsidR="006152E5" w:rsidRPr="00504AE3">
        <w:t>not</w:t>
      </w:r>
      <w:r>
        <w:t xml:space="preserve"> </w:t>
      </w:r>
      <w:r w:rsidR="006152E5" w:rsidRPr="00504AE3">
        <w:t>delay</w:t>
      </w:r>
      <w:r>
        <w:t xml:space="preserve"> </w:t>
      </w:r>
      <w:r w:rsidR="006152E5" w:rsidRPr="00504AE3">
        <w:t>it</w:t>
      </w:r>
      <w:r>
        <w:t xml:space="preserve"> </w:t>
      </w:r>
      <w:r w:rsidR="006152E5" w:rsidRPr="00504AE3">
        <w:t>[i.e.,</w:t>
      </w:r>
      <w:r>
        <w:t xml:space="preserve"> </w:t>
      </w:r>
      <w:r w:rsidR="006152E5" w:rsidRPr="00504AE3">
        <w:t>from</w:t>
      </w:r>
      <w:r>
        <w:t xml:space="preserve"> </w:t>
      </w:r>
      <w:r w:rsidR="006152E5" w:rsidRPr="00504AE3">
        <w:t>sacrificing</w:t>
      </w:r>
      <w:r>
        <w:t xml:space="preserve"> </w:t>
      </w:r>
      <w:r w:rsidR="006152E5" w:rsidRPr="00504AE3">
        <w:t>it]</w:t>
      </w:r>
      <w:r>
        <w:t xml:space="preserve"> </w:t>
      </w:r>
      <w:r w:rsidR="006152E5" w:rsidRPr="00504AE3">
        <w:t>beyond</w:t>
      </w:r>
      <w:r>
        <w:t xml:space="preserve"> </w:t>
      </w:r>
      <w:r w:rsidR="006152E5" w:rsidRPr="00504AE3">
        <w:t>its</w:t>
      </w:r>
      <w:r>
        <w:t xml:space="preserve"> </w:t>
      </w:r>
      <w:r w:rsidR="006152E5" w:rsidRPr="00504AE3">
        <w:t>first</w:t>
      </w:r>
      <w:r>
        <w:t xml:space="preserve"> </w:t>
      </w:r>
      <w:r w:rsidR="006152E5" w:rsidRPr="00504AE3">
        <w:t>year</w:t>
      </w:r>
      <w:r>
        <w:t xml:space="preserve"> </w:t>
      </w:r>
      <w:r w:rsidR="006152E5" w:rsidRPr="00504AE3">
        <w:t>(Bech.</w:t>
      </w:r>
      <w:r>
        <w:t xml:space="preserve"> </w:t>
      </w:r>
      <w:r w:rsidR="006152E5" w:rsidRPr="00504AE3">
        <w:t>28a).</w:t>
      </w:r>
      <w:r>
        <w:t xml:space="preserve"> </w:t>
      </w:r>
      <w:r w:rsidR="006152E5" w:rsidRPr="00504AE3">
        <w:t>[If</w:t>
      </w:r>
      <w:r>
        <w:t xml:space="preserve"> </w:t>
      </w:r>
      <w:r w:rsidR="006152E5" w:rsidRPr="00504AE3">
        <w:t>so,</w:t>
      </w:r>
      <w:r>
        <w:t xml:space="preserve"> </w:t>
      </w:r>
      <w:r w:rsidR="006152E5" w:rsidRPr="00504AE3">
        <w:t>however,]</w:t>
      </w:r>
      <w:r>
        <w:t xml:space="preserve"> </w:t>
      </w:r>
      <w:r w:rsidR="006152E5" w:rsidRPr="00504AE3">
        <w:t>one</w:t>
      </w:r>
      <w:r>
        <w:t xml:space="preserve"> </w:t>
      </w:r>
      <w:r w:rsidR="006152E5" w:rsidRPr="00504AE3">
        <w:t>might</w:t>
      </w:r>
      <w:r>
        <w:t xml:space="preserve"> </w:t>
      </w:r>
      <w:r w:rsidR="006152E5" w:rsidRPr="00504AE3">
        <w:t>think</w:t>
      </w:r>
      <w:r>
        <w:t xml:space="preserve"> </w:t>
      </w:r>
      <w:r w:rsidR="006152E5" w:rsidRPr="00504AE3">
        <w:t>that</w:t>
      </w:r>
      <w:r>
        <w:t xml:space="preserve"> </w:t>
      </w:r>
      <w:r w:rsidR="006152E5" w:rsidRPr="00504AE3">
        <w:t>it</w:t>
      </w:r>
      <w:r>
        <w:t xml:space="preserve"> </w:t>
      </w:r>
      <w:r w:rsidR="006152E5" w:rsidRPr="00504AE3">
        <w:t>becomes</w:t>
      </w:r>
      <w:r>
        <w:t xml:space="preserve"> </w:t>
      </w:r>
      <w:r w:rsidR="006152E5" w:rsidRPr="00504AE3">
        <w:t>unfit</w:t>
      </w:r>
      <w:r>
        <w:t xml:space="preserve"> </w:t>
      </w:r>
      <w:r w:rsidR="006152E5" w:rsidRPr="00504AE3">
        <w:t>[as</w:t>
      </w:r>
      <w:r>
        <w:t xml:space="preserve"> </w:t>
      </w:r>
      <w:r w:rsidR="006152E5" w:rsidRPr="00504AE3">
        <w:t>a</w:t>
      </w:r>
      <w:r>
        <w:t xml:space="preserve"> </w:t>
      </w:r>
      <w:r w:rsidR="006152E5" w:rsidRPr="00504AE3">
        <w:t>sacrifice]</w:t>
      </w:r>
      <w:r>
        <w:t xml:space="preserve"> </w:t>
      </w:r>
      <w:r w:rsidR="006152E5" w:rsidRPr="00504AE3">
        <w:t>when</w:t>
      </w:r>
      <w:r>
        <w:t xml:space="preserve"> </w:t>
      </w:r>
      <w:r w:rsidR="006152E5" w:rsidRPr="00504AE3">
        <w:t>the</w:t>
      </w:r>
      <w:r>
        <w:t xml:space="preserve"> </w:t>
      </w:r>
      <w:r w:rsidR="006152E5" w:rsidRPr="00504AE3">
        <w:t>first</w:t>
      </w:r>
      <w:r>
        <w:t xml:space="preserve"> </w:t>
      </w:r>
      <w:r w:rsidR="006152E5" w:rsidRPr="00504AE3">
        <w:t>year</w:t>
      </w:r>
      <w:r>
        <w:t xml:space="preserve"> </w:t>
      </w:r>
      <w:r w:rsidR="006152E5" w:rsidRPr="00504AE3">
        <w:t>has</w:t>
      </w:r>
      <w:r>
        <w:t xml:space="preserve"> </w:t>
      </w:r>
      <w:r w:rsidR="006152E5" w:rsidRPr="00504AE3">
        <w:t>elapsed.</w:t>
      </w:r>
      <w:r>
        <w:t xml:space="preserve"> </w:t>
      </w:r>
      <w:r w:rsidR="006152E5" w:rsidRPr="00504AE3">
        <w:t>[Therefore,</w:t>
      </w:r>
      <w:r>
        <w:t xml:space="preserve"> </w:t>
      </w:r>
      <w:r w:rsidR="006152E5" w:rsidRPr="00504AE3">
        <w:t>the</w:t>
      </w:r>
      <w:r>
        <w:t xml:space="preserve"> </w:t>
      </w:r>
      <w:r w:rsidR="006152E5" w:rsidRPr="00504AE3">
        <w:t>Torah</w:t>
      </w:r>
      <w:r>
        <w:t xml:space="preserve"> </w:t>
      </w:r>
      <w:r w:rsidR="006152E5" w:rsidRPr="00504AE3">
        <w:t>tells</w:t>
      </w:r>
      <w:r>
        <w:t xml:space="preserve"> </w:t>
      </w:r>
      <w:r w:rsidR="006152E5" w:rsidRPr="00504AE3">
        <w:t>us</w:t>
      </w:r>
      <w:r>
        <w:t xml:space="preserve"> </w:t>
      </w:r>
      <w:r w:rsidR="006152E5" w:rsidRPr="00504AE3">
        <w:t>that]</w:t>
      </w:r>
      <w:r>
        <w:t xml:space="preserve"> </w:t>
      </w:r>
      <w:r w:rsidR="006152E5" w:rsidRPr="00504AE3">
        <w:t>it</w:t>
      </w:r>
      <w:r>
        <w:t xml:space="preserve"> </w:t>
      </w:r>
      <w:r w:rsidR="006152E5" w:rsidRPr="00504AE3">
        <w:t>[the</w:t>
      </w:r>
      <w:r>
        <w:t xml:space="preserve"> </w:t>
      </w:r>
      <w:r w:rsidR="006152E5" w:rsidRPr="00504AE3">
        <w:t>firstborn</w:t>
      </w:r>
      <w:r>
        <w:t xml:space="preserve"> </w:t>
      </w:r>
      <w:r w:rsidR="006152E5" w:rsidRPr="00504AE3">
        <w:t>animal]</w:t>
      </w:r>
      <w:r>
        <w:t xml:space="preserve"> </w:t>
      </w:r>
      <w:r w:rsidR="006152E5" w:rsidRPr="00504AE3">
        <w:t>has</w:t>
      </w:r>
      <w:r>
        <w:t xml:space="preserve"> </w:t>
      </w:r>
      <w:r w:rsidR="006152E5" w:rsidRPr="00504AE3">
        <w:t>already</w:t>
      </w:r>
      <w:r>
        <w:t xml:space="preserve"> </w:t>
      </w:r>
      <w:r w:rsidR="006152E5" w:rsidRPr="00504AE3">
        <w:t>been</w:t>
      </w:r>
      <w:r>
        <w:t xml:space="preserve"> </w:t>
      </w:r>
      <w:r w:rsidR="006152E5" w:rsidRPr="00504AE3">
        <w:t>compared</w:t>
      </w:r>
      <w:r>
        <w:t xml:space="preserve"> </w:t>
      </w:r>
      <w:r w:rsidR="006152E5" w:rsidRPr="00504AE3">
        <w:t>to</w:t>
      </w:r>
      <w:r>
        <w:t xml:space="preserve"> </w:t>
      </w:r>
      <w:proofErr w:type="spellStart"/>
      <w:r w:rsidR="006152E5" w:rsidRPr="00504AE3">
        <w:t>ma’aser</w:t>
      </w:r>
      <w:proofErr w:type="spellEnd"/>
      <w:r>
        <w:t xml:space="preserve"> </w:t>
      </w:r>
      <w:r w:rsidR="006152E5" w:rsidRPr="00504AE3">
        <w:t>[</w:t>
      </w:r>
      <w:proofErr w:type="spellStart"/>
      <w:r w:rsidR="006152E5" w:rsidRPr="00504AE3">
        <w:t>sheini</w:t>
      </w:r>
      <w:proofErr w:type="spellEnd"/>
      <w:r w:rsidR="006152E5" w:rsidRPr="00504AE3">
        <w:t>],</w:t>
      </w:r>
      <w:r>
        <w:t xml:space="preserve"> </w:t>
      </w:r>
      <w:r w:rsidR="006152E5" w:rsidRPr="00504AE3">
        <w:t>as</w:t>
      </w:r>
      <w:r>
        <w:t xml:space="preserve"> </w:t>
      </w:r>
      <w:r w:rsidR="006152E5" w:rsidRPr="00504AE3">
        <w:t>it</w:t>
      </w:r>
      <w:r>
        <w:t xml:space="preserve"> </w:t>
      </w:r>
      <w:r w:rsidR="006152E5" w:rsidRPr="00504AE3">
        <w:t>is</w:t>
      </w:r>
      <w:r>
        <w:t xml:space="preserve"> </w:t>
      </w:r>
      <w:r w:rsidR="006152E5" w:rsidRPr="00504AE3">
        <w:t>said,</w:t>
      </w:r>
      <w:r>
        <w:t xml:space="preserve"> </w:t>
      </w:r>
      <w:r w:rsidR="006152E5" w:rsidRPr="00504AE3">
        <w:t>“And</w:t>
      </w:r>
      <w:r>
        <w:t xml:space="preserve"> </w:t>
      </w:r>
      <w:r w:rsidR="006152E5" w:rsidRPr="00504AE3">
        <w:t>you</w:t>
      </w:r>
      <w:r>
        <w:t xml:space="preserve"> </w:t>
      </w:r>
      <w:r w:rsidR="006152E5" w:rsidRPr="00504AE3">
        <w:t>shall</w:t>
      </w:r>
      <w:r>
        <w:t xml:space="preserve"> </w:t>
      </w:r>
      <w:r w:rsidR="006152E5" w:rsidRPr="00504AE3">
        <w:t>eat</w:t>
      </w:r>
      <w:r>
        <w:t xml:space="preserve"> </w:t>
      </w:r>
      <w:r w:rsidR="006152E5" w:rsidRPr="00504AE3">
        <w:t>before</w:t>
      </w:r>
      <w:r>
        <w:t xml:space="preserve"> </w:t>
      </w:r>
      <w:r w:rsidR="006152E5" w:rsidRPr="00504AE3">
        <w:t>the</w:t>
      </w:r>
      <w:r>
        <w:t xml:space="preserve"> </w:t>
      </w:r>
      <w:r w:rsidR="006152E5" w:rsidRPr="00504AE3">
        <w:t>Lord,</w:t>
      </w:r>
      <w:r>
        <w:t xml:space="preserve"> </w:t>
      </w:r>
      <w:r w:rsidR="006152E5" w:rsidRPr="00504AE3">
        <w:t>your</w:t>
      </w:r>
      <w:r>
        <w:t xml:space="preserve"> </w:t>
      </w:r>
      <w:r w:rsidR="006152E5" w:rsidRPr="00504AE3">
        <w:t>God...</w:t>
      </w:r>
      <w:r>
        <w:t xml:space="preserve"> </w:t>
      </w:r>
      <w:r w:rsidR="006152E5" w:rsidRPr="00504AE3">
        <w:t>the</w:t>
      </w:r>
      <w:r>
        <w:t xml:space="preserve"> </w:t>
      </w:r>
      <w:r w:rsidR="006152E5" w:rsidRPr="00504AE3">
        <w:t>tithes</w:t>
      </w:r>
      <w:r>
        <w:t xml:space="preserve"> </w:t>
      </w:r>
      <w:r w:rsidR="006152E5" w:rsidRPr="00504AE3">
        <w:t>of</w:t>
      </w:r>
      <w:r>
        <w:t xml:space="preserve"> </w:t>
      </w:r>
      <w:r w:rsidR="006152E5" w:rsidRPr="00504AE3">
        <w:t>your</w:t>
      </w:r>
      <w:r>
        <w:t xml:space="preserve"> </w:t>
      </w:r>
      <w:r w:rsidR="006152E5" w:rsidRPr="00504AE3">
        <w:t>grain,</w:t>
      </w:r>
      <w:r>
        <w:t xml:space="preserve"> </w:t>
      </w:r>
      <w:r w:rsidR="006152E5" w:rsidRPr="00504AE3">
        <w:t>your</w:t>
      </w:r>
      <w:r>
        <w:t xml:space="preserve"> </w:t>
      </w:r>
      <w:r w:rsidR="006152E5" w:rsidRPr="00504AE3">
        <w:t>wine,</w:t>
      </w:r>
      <w:r>
        <w:t xml:space="preserve"> </w:t>
      </w:r>
      <w:r w:rsidR="006152E5" w:rsidRPr="00504AE3">
        <w:t>and</w:t>
      </w:r>
      <w:r>
        <w:t xml:space="preserve"> </w:t>
      </w:r>
      <w:r w:rsidR="006152E5" w:rsidRPr="00504AE3">
        <w:t>your</w:t>
      </w:r>
      <w:r>
        <w:t xml:space="preserve"> </w:t>
      </w:r>
      <w:r w:rsidR="006152E5" w:rsidRPr="00504AE3">
        <w:t>oil,</w:t>
      </w:r>
      <w:r>
        <w:t xml:space="preserve"> </w:t>
      </w:r>
      <w:r w:rsidR="006152E5" w:rsidRPr="00504AE3">
        <w:t>and</w:t>
      </w:r>
      <w:r>
        <w:t xml:space="preserve"> </w:t>
      </w:r>
      <w:r w:rsidR="006152E5" w:rsidRPr="00504AE3">
        <w:t>the</w:t>
      </w:r>
      <w:r>
        <w:t xml:space="preserve"> </w:t>
      </w:r>
      <w:r w:rsidR="006152E5" w:rsidRPr="00504AE3">
        <w:t>firstborn</w:t>
      </w:r>
      <w:r>
        <w:t xml:space="preserve"> </w:t>
      </w:r>
      <w:r w:rsidR="006152E5" w:rsidRPr="00504AE3">
        <w:t>of</w:t>
      </w:r>
      <w:r>
        <w:t xml:space="preserve"> </w:t>
      </w:r>
      <w:r w:rsidR="006152E5" w:rsidRPr="00504AE3">
        <w:t>your</w:t>
      </w:r>
      <w:r>
        <w:t xml:space="preserve"> </w:t>
      </w:r>
      <w:r w:rsidR="006152E5" w:rsidRPr="00504AE3">
        <w:t>cattle</w:t>
      </w:r>
      <w:r>
        <w:t xml:space="preserve"> </w:t>
      </w:r>
      <w:r w:rsidR="006152E5" w:rsidRPr="00504AE3">
        <w:t>and</w:t>
      </w:r>
      <w:r>
        <w:t xml:space="preserve"> </w:t>
      </w:r>
      <w:r w:rsidR="006152E5" w:rsidRPr="00504AE3">
        <w:t>of</w:t>
      </w:r>
      <w:r>
        <w:t xml:space="preserve"> </w:t>
      </w:r>
      <w:r w:rsidR="006152E5" w:rsidRPr="00504AE3">
        <w:t>your</w:t>
      </w:r>
      <w:r>
        <w:t xml:space="preserve"> </w:t>
      </w:r>
      <w:r w:rsidR="006152E5" w:rsidRPr="00504AE3">
        <w:t>sheep”</w:t>
      </w:r>
      <w:r>
        <w:t xml:space="preserve"> </w:t>
      </w:r>
      <w:r w:rsidR="006152E5" w:rsidRPr="00504AE3">
        <w:t>(Deut.</w:t>
      </w:r>
      <w:r>
        <w:t xml:space="preserve"> </w:t>
      </w:r>
      <w:r w:rsidR="006152E5" w:rsidRPr="00504AE3">
        <w:t>14:23).</w:t>
      </w:r>
      <w:r>
        <w:t xml:space="preserve"> </w:t>
      </w:r>
      <w:r w:rsidR="006152E5" w:rsidRPr="00504AE3">
        <w:t>Just</w:t>
      </w:r>
      <w:r>
        <w:t xml:space="preserve"> </w:t>
      </w:r>
      <w:r w:rsidR="006152E5" w:rsidRPr="00504AE3">
        <w:t>as</w:t>
      </w:r>
      <w:r>
        <w:t xml:space="preserve"> </w:t>
      </w:r>
      <w:proofErr w:type="spellStart"/>
      <w:r w:rsidR="006152E5" w:rsidRPr="00504AE3">
        <w:t>ma’aser</w:t>
      </w:r>
      <w:proofErr w:type="spellEnd"/>
      <w:r>
        <w:t xml:space="preserve"> </w:t>
      </w:r>
      <w:proofErr w:type="spellStart"/>
      <w:r w:rsidR="006152E5" w:rsidRPr="00504AE3">
        <w:t>sheini</w:t>
      </w:r>
      <w:proofErr w:type="spellEnd"/>
      <w:r>
        <w:t xml:space="preserve"> </w:t>
      </w:r>
      <w:r w:rsidR="006152E5" w:rsidRPr="00504AE3">
        <w:t>does</w:t>
      </w:r>
      <w:r>
        <w:t xml:space="preserve"> </w:t>
      </w:r>
      <w:r w:rsidR="006152E5" w:rsidRPr="00504AE3">
        <w:t>not</w:t>
      </w:r>
      <w:r>
        <w:t xml:space="preserve"> </w:t>
      </w:r>
      <w:r w:rsidR="006152E5" w:rsidRPr="00504AE3">
        <w:t>become</w:t>
      </w:r>
      <w:r>
        <w:t xml:space="preserve"> </w:t>
      </w:r>
      <w:r w:rsidR="006152E5" w:rsidRPr="00504AE3">
        <w:t>unfit</w:t>
      </w:r>
      <w:r>
        <w:t xml:space="preserve"> </w:t>
      </w:r>
      <w:r w:rsidR="006152E5" w:rsidRPr="00504AE3">
        <w:t>[when</w:t>
      </w:r>
      <w:r>
        <w:t xml:space="preserve"> </w:t>
      </w:r>
      <w:r w:rsidR="006152E5" w:rsidRPr="00504AE3">
        <w:t>it</w:t>
      </w:r>
      <w:r>
        <w:t xml:space="preserve"> </w:t>
      </w:r>
      <w:r w:rsidR="006152E5" w:rsidRPr="00504AE3">
        <w:t>is</w:t>
      </w:r>
      <w:r>
        <w:t xml:space="preserve"> </w:t>
      </w:r>
      <w:r w:rsidR="006152E5" w:rsidRPr="00504AE3">
        <w:t>left</w:t>
      </w:r>
      <w:r>
        <w:t xml:space="preserve"> </w:t>
      </w:r>
      <w:r w:rsidR="006152E5" w:rsidRPr="00504AE3">
        <w:t>over]</w:t>
      </w:r>
      <w:r>
        <w:t xml:space="preserve"> </w:t>
      </w:r>
      <w:r w:rsidR="006152E5" w:rsidRPr="00504AE3">
        <w:t>from</w:t>
      </w:r>
      <w:r>
        <w:t xml:space="preserve"> </w:t>
      </w:r>
      <w:r w:rsidR="006152E5" w:rsidRPr="00504AE3">
        <w:t>one</w:t>
      </w:r>
      <w:r>
        <w:t xml:space="preserve"> </w:t>
      </w:r>
      <w:r w:rsidR="006152E5" w:rsidRPr="00504AE3">
        <w:t>year</w:t>
      </w:r>
      <w:r>
        <w:t xml:space="preserve"> </w:t>
      </w:r>
      <w:r w:rsidR="006152E5" w:rsidRPr="00504AE3">
        <w:t>to</w:t>
      </w:r>
      <w:r>
        <w:t xml:space="preserve"> </w:t>
      </w:r>
      <w:r w:rsidR="006152E5" w:rsidRPr="00504AE3">
        <w:t>the</w:t>
      </w:r>
      <w:r>
        <w:t xml:space="preserve"> </w:t>
      </w:r>
      <w:r w:rsidR="006152E5" w:rsidRPr="00504AE3">
        <w:t>next,</w:t>
      </w:r>
      <w:r>
        <w:t xml:space="preserve"> </w:t>
      </w:r>
      <w:r w:rsidR="006152E5" w:rsidRPr="00504AE3">
        <w:t>neither</w:t>
      </w:r>
      <w:r>
        <w:t xml:space="preserve"> </w:t>
      </w:r>
      <w:r w:rsidR="006152E5" w:rsidRPr="00504AE3">
        <w:t>does</w:t>
      </w:r>
      <w:r>
        <w:t xml:space="preserve"> </w:t>
      </w:r>
      <w:r w:rsidR="006152E5" w:rsidRPr="00504AE3">
        <w:t>the</w:t>
      </w:r>
      <w:r>
        <w:t xml:space="preserve"> </w:t>
      </w:r>
      <w:r w:rsidR="006152E5" w:rsidRPr="00504AE3">
        <w:t>firstborn</w:t>
      </w:r>
      <w:r>
        <w:t xml:space="preserve"> </w:t>
      </w:r>
      <w:r w:rsidR="006152E5" w:rsidRPr="00504AE3">
        <w:t>animal</w:t>
      </w:r>
      <w:r>
        <w:t xml:space="preserve"> </w:t>
      </w:r>
      <w:r w:rsidR="006152E5" w:rsidRPr="00504AE3">
        <w:t>become</w:t>
      </w:r>
      <w:r>
        <w:t xml:space="preserve"> </w:t>
      </w:r>
      <w:r w:rsidR="006152E5" w:rsidRPr="00504AE3">
        <w:t>unfit.</w:t>
      </w:r>
      <w:r>
        <w:t xml:space="preserve"> </w:t>
      </w:r>
      <w:r w:rsidR="006152E5" w:rsidRPr="00504AE3">
        <w:t>However,</w:t>
      </w:r>
      <w:r>
        <w:t xml:space="preserve"> </w:t>
      </w:r>
      <w:r w:rsidR="006152E5" w:rsidRPr="00504AE3">
        <w:t>[this</w:t>
      </w:r>
      <w:r>
        <w:t xml:space="preserve"> </w:t>
      </w:r>
      <w:r w:rsidR="006152E5" w:rsidRPr="00504AE3">
        <w:t>verse</w:t>
      </w:r>
      <w:r>
        <w:t xml:space="preserve"> </w:t>
      </w:r>
      <w:r w:rsidR="006152E5" w:rsidRPr="00504AE3">
        <w:t>means]</w:t>
      </w:r>
      <w:r>
        <w:t xml:space="preserve"> </w:t>
      </w:r>
      <w:r w:rsidR="006152E5" w:rsidRPr="00504AE3">
        <w:t>that</w:t>
      </w:r>
      <w:r>
        <w:t xml:space="preserve"> </w:t>
      </w:r>
      <w:r w:rsidR="006152E5" w:rsidRPr="00504AE3">
        <w:t>the</w:t>
      </w:r>
      <w:r>
        <w:t xml:space="preserve"> </w:t>
      </w:r>
      <w:r w:rsidR="006152E5" w:rsidRPr="00504AE3">
        <w:t>proper</w:t>
      </w:r>
      <w:r>
        <w:t xml:space="preserve"> </w:t>
      </w:r>
      <w:r w:rsidR="006152E5" w:rsidRPr="00504AE3">
        <w:t>way</w:t>
      </w:r>
      <w:r>
        <w:t xml:space="preserve"> </w:t>
      </w:r>
      <w:r w:rsidR="006152E5" w:rsidRPr="00504AE3">
        <w:t>to</w:t>
      </w:r>
      <w:r>
        <w:t xml:space="preserve"> </w:t>
      </w:r>
      <w:r w:rsidR="006152E5" w:rsidRPr="00504AE3">
        <w:t>fulfill</w:t>
      </w:r>
      <w:r>
        <w:t xml:space="preserve"> </w:t>
      </w:r>
      <w:r w:rsidR="006152E5" w:rsidRPr="00504AE3">
        <w:t>this</w:t>
      </w:r>
      <w:r>
        <w:t xml:space="preserve"> </w:t>
      </w:r>
      <w:r w:rsidR="006152E5" w:rsidRPr="00504AE3">
        <w:t>commandment</w:t>
      </w:r>
      <w:r>
        <w:t xml:space="preserve"> </w:t>
      </w:r>
      <w:r w:rsidR="006152E5" w:rsidRPr="00504AE3">
        <w:t>[of</w:t>
      </w:r>
      <w:r>
        <w:t xml:space="preserve"> </w:t>
      </w:r>
      <w:r w:rsidR="006152E5" w:rsidRPr="00504AE3">
        <w:t>the</w:t>
      </w:r>
      <w:r>
        <w:t xml:space="preserve"> </w:t>
      </w:r>
      <w:r w:rsidR="006152E5" w:rsidRPr="00504AE3">
        <w:t>firstborn</w:t>
      </w:r>
      <w:r>
        <w:t xml:space="preserve"> </w:t>
      </w:r>
      <w:r w:rsidR="006152E5" w:rsidRPr="00504AE3">
        <w:t>animal]</w:t>
      </w:r>
      <w:r>
        <w:t xml:space="preserve"> </w:t>
      </w:r>
      <w:r w:rsidR="006152E5" w:rsidRPr="00504AE3">
        <w:t>is</w:t>
      </w:r>
      <w:r>
        <w:t xml:space="preserve"> </w:t>
      </w:r>
      <w:r w:rsidR="006152E5" w:rsidRPr="00504AE3">
        <w:t>during</w:t>
      </w:r>
      <w:r>
        <w:t xml:space="preserve"> </w:t>
      </w:r>
      <w:r w:rsidR="006152E5" w:rsidRPr="00504AE3">
        <w:t>its</w:t>
      </w:r>
      <w:r>
        <w:t xml:space="preserve"> </w:t>
      </w:r>
      <w:r w:rsidR="006152E5" w:rsidRPr="00504AE3">
        <w:t>first</w:t>
      </w:r>
      <w:r>
        <w:t xml:space="preserve"> </w:t>
      </w:r>
      <w:r w:rsidR="006152E5" w:rsidRPr="00504AE3">
        <w:t>year.</w:t>
      </w:r>
    </w:p>
    <w:p w14:paraId="08D1823E" w14:textId="30D27F05" w:rsidR="006152E5" w:rsidRPr="00504AE3" w:rsidRDefault="00884BD5" w:rsidP="006152E5">
      <w:pPr>
        <w:rPr>
          <w:sz w:val="16"/>
          <w:szCs w:val="16"/>
        </w:rPr>
      </w:pPr>
      <w:r>
        <w:rPr>
          <w:sz w:val="16"/>
          <w:szCs w:val="16"/>
        </w:rPr>
        <w:t xml:space="preserve"> </w:t>
      </w:r>
    </w:p>
    <w:p w14:paraId="687E3407" w14:textId="3F8A3A8E" w:rsidR="006152E5" w:rsidRPr="00504AE3" w:rsidRDefault="006152E5" w:rsidP="006152E5">
      <w:r w:rsidRPr="00504AE3">
        <w:rPr>
          <w:b/>
          <w:bCs/>
        </w:rPr>
        <w:t>year</w:t>
      </w:r>
      <w:r w:rsidR="00884BD5">
        <w:rPr>
          <w:b/>
          <w:bCs/>
        </w:rPr>
        <w:t xml:space="preserve"> </w:t>
      </w:r>
      <w:r w:rsidRPr="00504AE3">
        <w:rPr>
          <w:b/>
          <w:bCs/>
        </w:rPr>
        <w:t>by</w:t>
      </w:r>
      <w:r w:rsidR="00884BD5">
        <w:rPr>
          <w:b/>
          <w:bCs/>
        </w:rPr>
        <w:t xml:space="preserve"> </w:t>
      </w:r>
      <w:r w:rsidRPr="00504AE3">
        <w:rPr>
          <w:b/>
          <w:bCs/>
        </w:rPr>
        <w:t>year</w:t>
      </w:r>
      <w:r w:rsidR="00884BD5">
        <w:t xml:space="preserve"> </w:t>
      </w:r>
      <w:r w:rsidRPr="00504AE3">
        <w:t>If</w:t>
      </w:r>
      <w:r w:rsidR="00884BD5">
        <w:t xml:space="preserve"> </w:t>
      </w:r>
      <w:r w:rsidRPr="00504AE3">
        <w:t>one</w:t>
      </w:r>
      <w:r w:rsidR="00884BD5">
        <w:t xml:space="preserve"> </w:t>
      </w:r>
      <w:r w:rsidRPr="00504AE3">
        <w:t>slaughtered</w:t>
      </w:r>
      <w:r w:rsidR="00884BD5">
        <w:t xml:space="preserve"> </w:t>
      </w:r>
      <w:r w:rsidRPr="00504AE3">
        <w:t>it</w:t>
      </w:r>
      <w:r w:rsidR="00884BD5">
        <w:t xml:space="preserve"> </w:t>
      </w:r>
      <w:r w:rsidRPr="00504AE3">
        <w:t>at</w:t>
      </w:r>
      <w:r w:rsidR="00884BD5">
        <w:t xml:space="preserve"> </w:t>
      </w:r>
      <w:r w:rsidRPr="00504AE3">
        <w:t>the</w:t>
      </w:r>
      <w:r w:rsidR="00884BD5">
        <w:t xml:space="preserve"> </w:t>
      </w:r>
      <w:r w:rsidRPr="00504AE3">
        <w:t>end</w:t>
      </w:r>
      <w:r w:rsidR="00884BD5">
        <w:t xml:space="preserve"> </w:t>
      </w:r>
      <w:r w:rsidRPr="00504AE3">
        <w:t>of</w:t>
      </w:r>
      <w:r w:rsidR="00884BD5">
        <w:t xml:space="preserve"> </w:t>
      </w:r>
      <w:r w:rsidRPr="00504AE3">
        <w:t>its</w:t>
      </w:r>
      <w:r w:rsidR="00884BD5">
        <w:t xml:space="preserve"> </w:t>
      </w:r>
      <w:r w:rsidRPr="00504AE3">
        <w:t>first</w:t>
      </w:r>
      <w:r w:rsidR="00884BD5">
        <w:t xml:space="preserve"> </w:t>
      </w:r>
      <w:r w:rsidRPr="00504AE3">
        <w:t>year</w:t>
      </w:r>
      <w:r w:rsidR="00884BD5">
        <w:t xml:space="preserve"> </w:t>
      </w:r>
      <w:r w:rsidRPr="00504AE3">
        <w:t>[on</w:t>
      </w:r>
      <w:r w:rsidR="00884BD5">
        <w:t xml:space="preserve"> </w:t>
      </w:r>
      <w:r w:rsidRPr="00504AE3">
        <w:t>the</w:t>
      </w:r>
      <w:r w:rsidR="00884BD5">
        <w:t xml:space="preserve"> </w:t>
      </w:r>
      <w:r w:rsidRPr="00504AE3">
        <w:t>last</w:t>
      </w:r>
      <w:r w:rsidR="00884BD5">
        <w:t xml:space="preserve"> </w:t>
      </w:r>
      <w:r w:rsidRPr="00504AE3">
        <w:t>day],</w:t>
      </w:r>
      <w:r w:rsidR="00884BD5">
        <w:t xml:space="preserve"> </w:t>
      </w:r>
      <w:r w:rsidRPr="00504AE3">
        <w:t>he</w:t>
      </w:r>
      <w:r w:rsidR="00884BD5">
        <w:t xml:space="preserve"> </w:t>
      </w:r>
      <w:r w:rsidRPr="00504AE3">
        <w:t>may</w:t>
      </w:r>
      <w:r w:rsidR="00884BD5">
        <w:t xml:space="preserve"> </w:t>
      </w:r>
      <w:r w:rsidRPr="00504AE3">
        <w:t>eat</w:t>
      </w:r>
      <w:r w:rsidR="00884BD5">
        <w:t xml:space="preserve"> </w:t>
      </w:r>
      <w:r w:rsidRPr="00504AE3">
        <w:t>it</w:t>
      </w:r>
      <w:r w:rsidR="00884BD5">
        <w:t xml:space="preserve"> </w:t>
      </w:r>
      <w:r w:rsidRPr="00504AE3">
        <w:t>on</w:t>
      </w:r>
      <w:r w:rsidR="00884BD5">
        <w:t xml:space="preserve"> </w:t>
      </w:r>
      <w:r w:rsidRPr="00504AE3">
        <w:t>that</w:t>
      </w:r>
      <w:r w:rsidR="00884BD5">
        <w:t xml:space="preserve"> </w:t>
      </w:r>
      <w:r w:rsidRPr="00504AE3">
        <w:t>day</w:t>
      </w:r>
      <w:r w:rsidR="00884BD5">
        <w:t xml:space="preserve"> </w:t>
      </w:r>
      <w:r w:rsidRPr="00504AE3">
        <w:t>and</w:t>
      </w:r>
      <w:r w:rsidR="00884BD5">
        <w:t xml:space="preserve"> </w:t>
      </w:r>
      <w:r w:rsidRPr="00504AE3">
        <w:t>one</w:t>
      </w:r>
      <w:r w:rsidR="00884BD5">
        <w:t xml:space="preserve"> </w:t>
      </w:r>
      <w:r w:rsidRPr="00504AE3">
        <w:t>day</w:t>
      </w:r>
      <w:r w:rsidR="00884BD5">
        <w:t xml:space="preserve"> </w:t>
      </w:r>
      <w:r w:rsidRPr="00504AE3">
        <w:t>of</w:t>
      </w:r>
      <w:r w:rsidR="00884BD5">
        <w:t xml:space="preserve"> </w:t>
      </w:r>
      <w:r w:rsidRPr="00504AE3">
        <w:t>the</w:t>
      </w:r>
      <w:r w:rsidR="00884BD5">
        <w:t xml:space="preserve"> </w:t>
      </w:r>
      <w:r w:rsidRPr="00504AE3">
        <w:t>next</w:t>
      </w:r>
      <w:r w:rsidR="00884BD5">
        <w:t xml:space="preserve"> </w:t>
      </w:r>
      <w:r w:rsidRPr="00504AE3">
        <w:t>year.</w:t>
      </w:r>
      <w:r w:rsidR="00884BD5">
        <w:t xml:space="preserve"> </w:t>
      </w:r>
      <w:r w:rsidRPr="00504AE3">
        <w:t>This</w:t>
      </w:r>
      <w:r w:rsidR="00884BD5">
        <w:t xml:space="preserve"> </w:t>
      </w:r>
      <w:r w:rsidRPr="00504AE3">
        <w:t>teaches</w:t>
      </w:r>
      <w:r w:rsidR="00884BD5">
        <w:t xml:space="preserve"> </w:t>
      </w:r>
      <w:r w:rsidRPr="00504AE3">
        <w:t>[us]</w:t>
      </w:r>
      <w:r w:rsidR="00884BD5">
        <w:t xml:space="preserve"> </w:t>
      </w:r>
      <w:r w:rsidRPr="00504AE3">
        <w:t>that</w:t>
      </w:r>
      <w:r w:rsidR="00884BD5">
        <w:t xml:space="preserve"> </w:t>
      </w:r>
      <w:r w:rsidRPr="00504AE3">
        <w:t>it</w:t>
      </w:r>
      <w:r w:rsidR="00884BD5">
        <w:t xml:space="preserve"> </w:t>
      </w:r>
      <w:r w:rsidRPr="00504AE3">
        <w:t>[a</w:t>
      </w:r>
      <w:r w:rsidR="00884BD5">
        <w:t xml:space="preserve"> </w:t>
      </w:r>
      <w:r w:rsidRPr="00504AE3">
        <w:t>firstborn</w:t>
      </w:r>
      <w:r w:rsidR="00884BD5">
        <w:t xml:space="preserve"> </w:t>
      </w:r>
      <w:r w:rsidRPr="00504AE3">
        <w:t>animal]</w:t>
      </w:r>
      <w:r w:rsidR="00884BD5">
        <w:t xml:space="preserve"> </w:t>
      </w:r>
      <w:r w:rsidRPr="00504AE3">
        <w:t>may</w:t>
      </w:r>
      <w:r w:rsidR="00884BD5">
        <w:t xml:space="preserve"> </w:t>
      </w:r>
      <w:r w:rsidRPr="00504AE3">
        <w:t>be</w:t>
      </w:r>
      <w:r w:rsidR="00884BD5">
        <w:t xml:space="preserve"> </w:t>
      </w:r>
      <w:r w:rsidRPr="00504AE3">
        <w:t>eaten</w:t>
      </w:r>
      <w:r w:rsidR="00884BD5">
        <w:t xml:space="preserve"> </w:t>
      </w:r>
      <w:r w:rsidRPr="00504AE3">
        <w:t>for</w:t>
      </w:r>
      <w:r w:rsidR="00884BD5">
        <w:t xml:space="preserve"> </w:t>
      </w:r>
      <w:r w:rsidRPr="00504AE3">
        <w:t>two</w:t>
      </w:r>
      <w:r w:rsidR="00884BD5">
        <w:t xml:space="preserve"> </w:t>
      </w:r>
      <w:r w:rsidRPr="00504AE3">
        <w:t>days</w:t>
      </w:r>
      <w:r w:rsidR="00884BD5">
        <w:t xml:space="preserve"> </w:t>
      </w:r>
      <w:r w:rsidRPr="00504AE3">
        <w:t>and</w:t>
      </w:r>
      <w:r w:rsidR="00884BD5">
        <w:t xml:space="preserve"> </w:t>
      </w:r>
      <w:r w:rsidRPr="00504AE3">
        <w:t>one</w:t>
      </w:r>
      <w:r w:rsidR="00884BD5">
        <w:t xml:space="preserve"> </w:t>
      </w:r>
      <w:r w:rsidRPr="00504AE3">
        <w:t>[intervening]</w:t>
      </w:r>
      <w:r w:rsidR="00884BD5">
        <w:t xml:space="preserve"> </w:t>
      </w:r>
      <w:r w:rsidRPr="00504AE3">
        <w:t>night.-[Bech.</w:t>
      </w:r>
      <w:r w:rsidR="00884BD5">
        <w:t xml:space="preserve"> </w:t>
      </w:r>
      <w:r w:rsidRPr="00504AE3">
        <w:t>27b]</w:t>
      </w:r>
    </w:p>
    <w:p w14:paraId="4C9ED087" w14:textId="400FF3C2" w:rsidR="006152E5" w:rsidRPr="00504AE3" w:rsidRDefault="00884BD5" w:rsidP="006152E5">
      <w:pPr>
        <w:rPr>
          <w:sz w:val="16"/>
          <w:szCs w:val="16"/>
        </w:rPr>
      </w:pPr>
      <w:r>
        <w:rPr>
          <w:sz w:val="16"/>
          <w:szCs w:val="16"/>
        </w:rPr>
        <w:t xml:space="preserve"> </w:t>
      </w:r>
    </w:p>
    <w:p w14:paraId="03B298AC" w14:textId="2E1058EA" w:rsidR="006152E5" w:rsidRPr="00504AE3" w:rsidRDefault="006152E5" w:rsidP="006152E5">
      <w:r w:rsidRPr="00504AE3">
        <w:rPr>
          <w:b/>
          <w:bCs/>
        </w:rPr>
        <w:t>21</w:t>
      </w:r>
      <w:r w:rsidR="00884BD5">
        <w:rPr>
          <w:b/>
          <w:bCs/>
        </w:rPr>
        <w:t xml:space="preserve"> </w:t>
      </w:r>
      <w:r w:rsidRPr="00504AE3">
        <w:rPr>
          <w:b/>
          <w:bCs/>
        </w:rPr>
        <w:t>[And</w:t>
      </w:r>
      <w:r w:rsidR="00884BD5">
        <w:rPr>
          <w:b/>
          <w:bCs/>
        </w:rPr>
        <w:t xml:space="preserve"> </w:t>
      </w:r>
      <w:r w:rsidRPr="00504AE3">
        <w:rPr>
          <w:b/>
          <w:bCs/>
        </w:rPr>
        <w:t>if</w:t>
      </w:r>
      <w:r w:rsidR="00884BD5">
        <w:rPr>
          <w:b/>
          <w:bCs/>
        </w:rPr>
        <w:t xml:space="preserve"> </w:t>
      </w:r>
      <w:r w:rsidRPr="00504AE3">
        <w:rPr>
          <w:b/>
          <w:bCs/>
        </w:rPr>
        <w:t>there</w:t>
      </w:r>
      <w:r w:rsidR="00884BD5">
        <w:rPr>
          <w:b/>
          <w:bCs/>
        </w:rPr>
        <w:t xml:space="preserve"> </w:t>
      </w:r>
      <w:r w:rsidRPr="00504AE3">
        <w:rPr>
          <w:b/>
          <w:bCs/>
        </w:rPr>
        <w:t>be</w:t>
      </w:r>
      <w:r w:rsidR="00884BD5">
        <w:rPr>
          <w:b/>
          <w:bCs/>
        </w:rPr>
        <w:t xml:space="preserve"> </w:t>
      </w:r>
      <w:r w:rsidRPr="00504AE3">
        <w:rPr>
          <w:b/>
          <w:bCs/>
        </w:rPr>
        <w:t>any]</w:t>
      </w:r>
      <w:r w:rsidR="00884BD5">
        <w:rPr>
          <w:b/>
          <w:bCs/>
        </w:rPr>
        <w:t xml:space="preserve"> </w:t>
      </w:r>
      <w:r w:rsidRPr="00504AE3">
        <w:rPr>
          <w:b/>
          <w:bCs/>
        </w:rPr>
        <w:t>blemish</w:t>
      </w:r>
      <w:r w:rsidR="00884BD5">
        <w:rPr>
          <w:b/>
          <w:bCs/>
        </w:rPr>
        <w:t xml:space="preserve"> </w:t>
      </w:r>
      <w:r w:rsidRPr="00504AE3">
        <w:rPr>
          <w:b/>
          <w:bCs/>
        </w:rPr>
        <w:t>[in</w:t>
      </w:r>
      <w:r w:rsidR="00884BD5">
        <w:rPr>
          <w:b/>
          <w:bCs/>
        </w:rPr>
        <w:t xml:space="preserve"> </w:t>
      </w:r>
      <w:r w:rsidRPr="00504AE3">
        <w:rPr>
          <w:b/>
          <w:bCs/>
        </w:rPr>
        <w:t>it]</w:t>
      </w:r>
      <w:r w:rsidR="00884BD5">
        <w:t xml:space="preserve"> </w:t>
      </w:r>
      <w:r w:rsidRPr="00504AE3">
        <w:t>[This</w:t>
      </w:r>
      <w:r w:rsidR="00884BD5">
        <w:t xml:space="preserve"> </w:t>
      </w:r>
      <w:r w:rsidRPr="00504AE3">
        <w:t>is]</w:t>
      </w:r>
      <w:r w:rsidR="00884BD5">
        <w:t xml:space="preserve"> </w:t>
      </w:r>
      <w:r w:rsidRPr="00504AE3">
        <w:t>a</w:t>
      </w:r>
      <w:r w:rsidR="00884BD5">
        <w:t xml:space="preserve"> </w:t>
      </w:r>
      <w:r w:rsidRPr="00504AE3">
        <w:rPr>
          <w:rFonts w:hint="cs"/>
          <w:rtl/>
        </w:rPr>
        <w:t>כְּלָל</w:t>
      </w:r>
      <w:r w:rsidR="00884BD5">
        <w:rPr>
          <w:rFonts w:hint="cs"/>
        </w:rPr>
        <w:t xml:space="preserve"> </w:t>
      </w:r>
      <w:r w:rsidRPr="00504AE3">
        <w:t>,</w:t>
      </w:r>
      <w:r w:rsidR="00884BD5">
        <w:t xml:space="preserve"> </w:t>
      </w:r>
      <w:r w:rsidRPr="00504AE3">
        <w:t>a</w:t>
      </w:r>
      <w:r w:rsidR="00884BD5">
        <w:t xml:space="preserve"> </w:t>
      </w:r>
      <w:r w:rsidRPr="00504AE3">
        <w:t>general</w:t>
      </w:r>
      <w:r w:rsidR="00884BD5">
        <w:t xml:space="preserve"> </w:t>
      </w:r>
      <w:r w:rsidRPr="00504AE3">
        <w:t>statement</w:t>
      </w:r>
      <w:r w:rsidR="00884BD5">
        <w:t xml:space="preserve"> </w:t>
      </w:r>
      <w:r w:rsidRPr="00504AE3">
        <w:t>[not</w:t>
      </w:r>
      <w:r w:rsidR="00884BD5">
        <w:t xml:space="preserve"> </w:t>
      </w:r>
      <w:r w:rsidRPr="00504AE3">
        <w:t>limiting</w:t>
      </w:r>
      <w:r w:rsidR="00884BD5">
        <w:t xml:space="preserve"> </w:t>
      </w:r>
      <w:r w:rsidRPr="00504AE3">
        <w:t>itself</w:t>
      </w:r>
      <w:r w:rsidR="00884BD5">
        <w:t xml:space="preserve"> </w:t>
      </w:r>
      <w:r w:rsidRPr="00504AE3">
        <w:t>to</w:t>
      </w:r>
      <w:r w:rsidR="00884BD5">
        <w:t xml:space="preserve"> </w:t>
      </w:r>
      <w:r w:rsidRPr="00504AE3">
        <w:t>anything</w:t>
      </w:r>
      <w:r w:rsidR="00884BD5">
        <w:t xml:space="preserve"> </w:t>
      </w:r>
      <w:r w:rsidRPr="00504AE3">
        <w:t>in</w:t>
      </w:r>
      <w:r w:rsidR="00884BD5">
        <w:t xml:space="preserve"> </w:t>
      </w:r>
      <w:r w:rsidRPr="00504AE3">
        <w:t>particular].</w:t>
      </w:r>
    </w:p>
    <w:p w14:paraId="7597B8DA" w14:textId="785E5BB2" w:rsidR="006152E5" w:rsidRPr="00504AE3" w:rsidRDefault="00884BD5" w:rsidP="006152E5">
      <w:pPr>
        <w:rPr>
          <w:sz w:val="16"/>
          <w:szCs w:val="16"/>
        </w:rPr>
      </w:pPr>
      <w:r>
        <w:rPr>
          <w:sz w:val="16"/>
          <w:szCs w:val="16"/>
        </w:rPr>
        <w:t xml:space="preserve"> </w:t>
      </w:r>
    </w:p>
    <w:p w14:paraId="589B7024" w14:textId="20FB0CA7" w:rsidR="006152E5" w:rsidRPr="00504AE3" w:rsidRDefault="006152E5" w:rsidP="006152E5">
      <w:r w:rsidRPr="00504AE3">
        <w:rPr>
          <w:b/>
          <w:bCs/>
        </w:rPr>
        <w:t>lame,</w:t>
      </w:r>
      <w:r w:rsidR="00884BD5">
        <w:rPr>
          <w:b/>
          <w:bCs/>
        </w:rPr>
        <w:t xml:space="preserve"> </w:t>
      </w:r>
      <w:r w:rsidRPr="00504AE3">
        <w:rPr>
          <w:b/>
          <w:bCs/>
        </w:rPr>
        <w:t>or</w:t>
      </w:r>
      <w:r w:rsidR="00884BD5">
        <w:rPr>
          <w:b/>
          <w:bCs/>
        </w:rPr>
        <w:t xml:space="preserve"> </w:t>
      </w:r>
      <w:r w:rsidRPr="00504AE3">
        <w:rPr>
          <w:b/>
          <w:bCs/>
        </w:rPr>
        <w:t>blind</w:t>
      </w:r>
      <w:r w:rsidR="00884BD5">
        <w:rPr>
          <w:b/>
          <w:bCs/>
        </w:rPr>
        <w:t xml:space="preserve"> </w:t>
      </w:r>
      <w:r w:rsidRPr="00504AE3">
        <w:t>[This</w:t>
      </w:r>
      <w:r w:rsidR="00884BD5">
        <w:t xml:space="preserve"> </w:t>
      </w:r>
      <w:r w:rsidRPr="00504AE3">
        <w:t>is]</w:t>
      </w:r>
      <w:r w:rsidR="00884BD5">
        <w:t xml:space="preserve"> </w:t>
      </w:r>
      <w:r w:rsidRPr="00504AE3">
        <w:t>a</w:t>
      </w:r>
      <w:r w:rsidR="00884BD5">
        <w:t xml:space="preserve"> </w:t>
      </w:r>
      <w:r w:rsidRPr="00504AE3">
        <w:rPr>
          <w:rFonts w:hint="cs"/>
          <w:rtl/>
        </w:rPr>
        <w:t>פְּרָט</w:t>
      </w:r>
      <w:r w:rsidR="00884BD5">
        <w:rPr>
          <w:rFonts w:hint="cs"/>
        </w:rPr>
        <w:t xml:space="preserve"> </w:t>
      </w:r>
      <w:r w:rsidRPr="00504AE3">
        <w:t>,</w:t>
      </w:r>
      <w:r w:rsidR="00884BD5">
        <w:t xml:space="preserve"> </w:t>
      </w:r>
      <w:r w:rsidRPr="00504AE3">
        <w:t>particular</w:t>
      </w:r>
      <w:r w:rsidR="00884BD5">
        <w:t xml:space="preserve"> </w:t>
      </w:r>
      <w:r w:rsidRPr="00504AE3">
        <w:t>things,</w:t>
      </w:r>
      <w:r w:rsidR="00884BD5">
        <w:t xml:space="preserve"> </w:t>
      </w:r>
      <w:r w:rsidRPr="00504AE3">
        <w:t>[limiting</w:t>
      </w:r>
      <w:r w:rsidR="00884BD5">
        <w:t xml:space="preserve"> </w:t>
      </w:r>
      <w:r w:rsidRPr="00504AE3">
        <w:t>the</w:t>
      </w:r>
      <w:r w:rsidR="00884BD5">
        <w:t xml:space="preserve"> </w:t>
      </w:r>
      <w:r w:rsidRPr="00504AE3">
        <w:t>matter</w:t>
      </w:r>
      <w:r w:rsidR="00884BD5">
        <w:t xml:space="preserve"> </w:t>
      </w:r>
      <w:r w:rsidRPr="00504AE3">
        <w:t>to</w:t>
      </w:r>
      <w:r w:rsidR="00884BD5">
        <w:t xml:space="preserve"> </w:t>
      </w:r>
      <w:r w:rsidRPr="00504AE3">
        <w:t>these</w:t>
      </w:r>
      <w:r w:rsidR="00884BD5">
        <w:t xml:space="preserve"> </w:t>
      </w:r>
      <w:r w:rsidRPr="00504AE3">
        <w:t>things].</w:t>
      </w:r>
    </w:p>
    <w:p w14:paraId="5E29F31D" w14:textId="436C6ED4" w:rsidR="006152E5" w:rsidRPr="00504AE3" w:rsidRDefault="00884BD5" w:rsidP="006152E5">
      <w:pPr>
        <w:rPr>
          <w:sz w:val="16"/>
          <w:szCs w:val="16"/>
        </w:rPr>
      </w:pPr>
      <w:r>
        <w:rPr>
          <w:sz w:val="16"/>
          <w:szCs w:val="16"/>
        </w:rPr>
        <w:t xml:space="preserve"> </w:t>
      </w:r>
    </w:p>
    <w:p w14:paraId="0A6077CE" w14:textId="27D912C3" w:rsidR="006152E5" w:rsidRPr="00504AE3" w:rsidRDefault="006152E5" w:rsidP="006152E5">
      <w:r w:rsidRPr="00504AE3">
        <w:rPr>
          <w:b/>
          <w:bCs/>
        </w:rPr>
        <w:t>any</w:t>
      </w:r>
      <w:r w:rsidR="00884BD5">
        <w:rPr>
          <w:b/>
          <w:bCs/>
        </w:rPr>
        <w:t xml:space="preserve"> </w:t>
      </w:r>
      <w:r w:rsidRPr="00504AE3">
        <w:rPr>
          <w:b/>
          <w:bCs/>
        </w:rPr>
        <w:t>ill</w:t>
      </w:r>
      <w:r w:rsidR="00884BD5">
        <w:rPr>
          <w:b/>
          <w:bCs/>
        </w:rPr>
        <w:t xml:space="preserve"> </w:t>
      </w:r>
      <w:r w:rsidRPr="00504AE3">
        <w:rPr>
          <w:b/>
          <w:bCs/>
        </w:rPr>
        <w:t>blemish</w:t>
      </w:r>
      <w:r w:rsidR="00884BD5">
        <w:t xml:space="preserve"> </w:t>
      </w:r>
      <w:r w:rsidRPr="00504AE3">
        <w:t>[Once</w:t>
      </w:r>
      <w:r w:rsidR="00884BD5">
        <w:t xml:space="preserve"> </w:t>
      </w:r>
      <w:r w:rsidRPr="00504AE3">
        <w:t>again</w:t>
      </w:r>
      <w:r w:rsidR="00884BD5">
        <w:t xml:space="preserve"> </w:t>
      </w:r>
      <w:r w:rsidRPr="00504AE3">
        <w:t>the</w:t>
      </w:r>
      <w:r w:rsidR="00884BD5">
        <w:t xml:space="preserve"> </w:t>
      </w:r>
      <w:r w:rsidRPr="00504AE3">
        <w:t>verse]</w:t>
      </w:r>
      <w:r w:rsidR="00884BD5">
        <w:t xml:space="preserve"> </w:t>
      </w:r>
      <w:r w:rsidRPr="00504AE3">
        <w:t>reverts</w:t>
      </w:r>
      <w:r w:rsidR="00884BD5">
        <w:t xml:space="preserve"> </w:t>
      </w:r>
      <w:r w:rsidRPr="00504AE3">
        <w:t>to</w:t>
      </w:r>
      <w:r w:rsidR="00884BD5">
        <w:t xml:space="preserve"> </w:t>
      </w:r>
      <w:r w:rsidRPr="00504AE3">
        <w:rPr>
          <w:rFonts w:hint="cs"/>
          <w:rtl/>
        </w:rPr>
        <w:t>כְּלָל</w:t>
      </w:r>
      <w:r w:rsidR="00884BD5">
        <w:rPr>
          <w:rFonts w:hint="cs"/>
        </w:rPr>
        <w:t xml:space="preserve"> </w:t>
      </w:r>
      <w:r w:rsidRPr="00504AE3">
        <w:t>,</w:t>
      </w:r>
      <w:r w:rsidR="00884BD5">
        <w:t xml:space="preserve"> </w:t>
      </w:r>
      <w:r w:rsidRPr="00504AE3">
        <w:t>a</w:t>
      </w:r>
      <w:r w:rsidR="00884BD5">
        <w:t xml:space="preserve"> </w:t>
      </w:r>
      <w:r w:rsidRPr="00504AE3">
        <w:t>general</w:t>
      </w:r>
      <w:r w:rsidR="00884BD5">
        <w:t xml:space="preserve"> </w:t>
      </w:r>
      <w:r w:rsidRPr="00504AE3">
        <w:t>statement.</w:t>
      </w:r>
      <w:r w:rsidR="00884BD5">
        <w:t xml:space="preserve"> </w:t>
      </w:r>
      <w:r w:rsidRPr="00504AE3">
        <w:t>[Now</w:t>
      </w:r>
      <w:r w:rsidR="00884BD5">
        <w:t xml:space="preserve"> </w:t>
      </w:r>
      <w:r w:rsidRPr="00504AE3">
        <w:t>we</w:t>
      </w:r>
      <w:r w:rsidR="00884BD5">
        <w:t xml:space="preserve"> </w:t>
      </w:r>
      <w:r w:rsidRPr="00504AE3">
        <w:t>have</w:t>
      </w:r>
      <w:r w:rsidR="00884BD5">
        <w:t xml:space="preserve"> </w:t>
      </w:r>
      <w:r w:rsidRPr="00504AE3">
        <w:t>learned</w:t>
      </w:r>
      <w:r w:rsidR="00884BD5">
        <w:t xml:space="preserve"> </w:t>
      </w:r>
      <w:r w:rsidRPr="00504AE3">
        <w:t>that</w:t>
      </w:r>
      <w:r w:rsidR="00884BD5">
        <w:t xml:space="preserve"> </w:t>
      </w:r>
      <w:r w:rsidRPr="00504AE3">
        <w:t>when</w:t>
      </w:r>
      <w:r w:rsidR="00884BD5">
        <w:t xml:space="preserve"> </w:t>
      </w:r>
      <w:r w:rsidRPr="00504AE3">
        <w:t>a</w:t>
      </w:r>
      <w:r w:rsidR="00884BD5">
        <w:t xml:space="preserve"> </w:t>
      </w:r>
      <w:r w:rsidRPr="00504AE3">
        <w:t>verse</w:t>
      </w:r>
      <w:r w:rsidR="00884BD5">
        <w:t xml:space="preserve"> </w:t>
      </w:r>
      <w:r w:rsidRPr="00504AE3">
        <w:t>expresses</w:t>
      </w:r>
      <w:r w:rsidR="00884BD5">
        <w:t xml:space="preserve"> </w:t>
      </w:r>
      <w:r w:rsidRPr="00504AE3">
        <w:t>a</w:t>
      </w:r>
      <w:r w:rsidR="00884BD5">
        <w:t xml:space="preserve"> </w:t>
      </w:r>
      <w:r w:rsidRPr="00504AE3">
        <w:rPr>
          <w:rFonts w:hint="cs"/>
          <w:rtl/>
        </w:rPr>
        <w:t>כְּלָל</w:t>
      </w:r>
      <w:r w:rsidR="00884BD5">
        <w:rPr>
          <w:rFonts w:hint="cs"/>
        </w:rPr>
        <w:t xml:space="preserve"> </w:t>
      </w:r>
      <w:r w:rsidRPr="00504AE3">
        <w:t>,</w:t>
      </w:r>
      <w:r w:rsidR="00884BD5">
        <w:t xml:space="preserve"> </w:t>
      </w:r>
      <w:r w:rsidRPr="00504AE3">
        <w:t>then</w:t>
      </w:r>
      <w:r w:rsidR="00884BD5">
        <w:t xml:space="preserve"> </w:t>
      </w:r>
      <w:r w:rsidRPr="00504AE3">
        <w:t>a</w:t>
      </w:r>
      <w:r w:rsidR="00884BD5">
        <w:t xml:space="preserve"> </w:t>
      </w:r>
      <w:r w:rsidRPr="00504AE3">
        <w:rPr>
          <w:rFonts w:hint="cs"/>
          <w:rtl/>
        </w:rPr>
        <w:t>פְּרָט</w:t>
      </w:r>
      <w:r w:rsidR="00884BD5">
        <w:rPr>
          <w:rFonts w:hint="cs"/>
        </w:rPr>
        <w:t xml:space="preserve"> </w:t>
      </w:r>
      <w:r w:rsidRPr="00504AE3">
        <w:t>,</w:t>
      </w:r>
      <w:r w:rsidR="00884BD5">
        <w:t xml:space="preserve"> </w:t>
      </w:r>
      <w:r w:rsidRPr="00504AE3">
        <w:t>and</w:t>
      </w:r>
      <w:r w:rsidR="00884BD5">
        <w:t xml:space="preserve"> </w:t>
      </w:r>
      <w:r w:rsidRPr="00504AE3">
        <w:t>then</w:t>
      </w:r>
      <w:r w:rsidR="00884BD5">
        <w:t xml:space="preserve"> </w:t>
      </w:r>
      <w:r w:rsidRPr="00504AE3">
        <w:t>a</w:t>
      </w:r>
      <w:r w:rsidR="00884BD5">
        <w:t xml:space="preserve"> </w:t>
      </w:r>
      <w:r w:rsidRPr="00504AE3">
        <w:rPr>
          <w:rFonts w:hint="cs"/>
          <w:rtl/>
        </w:rPr>
        <w:t>כְּלָל</w:t>
      </w:r>
      <w:r w:rsidR="00884BD5">
        <w:rPr>
          <w:rFonts w:hint="cs"/>
        </w:rPr>
        <w:t xml:space="preserve">  </w:t>
      </w:r>
      <w:r w:rsidR="00884BD5">
        <w:t xml:space="preserve"> </w:t>
      </w:r>
      <w:r w:rsidRPr="00504AE3">
        <w:t>again,</w:t>
      </w:r>
      <w:r w:rsidR="00884BD5">
        <w:t xml:space="preserve"> </w:t>
      </w:r>
      <w:r w:rsidRPr="00504AE3">
        <w:t>just</w:t>
      </w:r>
      <w:r w:rsidR="00884BD5">
        <w:t xml:space="preserve"> </w:t>
      </w:r>
      <w:r w:rsidRPr="00504AE3">
        <w:t>as</w:t>
      </w:r>
      <w:r w:rsidR="00884BD5">
        <w:t xml:space="preserve"> </w:t>
      </w:r>
      <w:r w:rsidRPr="00504AE3">
        <w:t>in</w:t>
      </w:r>
      <w:r w:rsidR="00884BD5">
        <w:t xml:space="preserve"> </w:t>
      </w:r>
      <w:r w:rsidRPr="00504AE3">
        <w:t>this</w:t>
      </w:r>
      <w:r w:rsidR="00884BD5">
        <w:t xml:space="preserve"> </w:t>
      </w:r>
      <w:r w:rsidRPr="00504AE3">
        <w:t>case,</w:t>
      </w:r>
      <w:r w:rsidR="00884BD5">
        <w:t xml:space="preserve"> </w:t>
      </w:r>
      <w:r w:rsidRPr="00504AE3">
        <w:t>we</w:t>
      </w:r>
      <w:r w:rsidR="00884BD5">
        <w:t xml:space="preserve"> </w:t>
      </w:r>
      <w:r w:rsidRPr="00504AE3">
        <w:t>apply</w:t>
      </w:r>
      <w:r w:rsidR="00884BD5">
        <w:t xml:space="preserve"> </w:t>
      </w:r>
      <w:r w:rsidRPr="00504AE3">
        <w:t>the</w:t>
      </w:r>
      <w:r w:rsidR="00884BD5">
        <w:t xml:space="preserve"> </w:t>
      </w:r>
      <w:r w:rsidRPr="00504AE3">
        <w:t>characteristics</w:t>
      </w:r>
      <w:r w:rsidR="00884BD5">
        <w:t xml:space="preserve"> </w:t>
      </w:r>
      <w:r w:rsidRPr="00504AE3">
        <w:t>of</w:t>
      </w:r>
      <w:r w:rsidR="00884BD5">
        <w:t xml:space="preserve"> </w:t>
      </w:r>
      <w:r w:rsidRPr="00504AE3">
        <w:t>the</w:t>
      </w:r>
      <w:r w:rsidR="00884BD5">
        <w:t xml:space="preserve"> </w:t>
      </w:r>
      <w:r w:rsidRPr="00504AE3">
        <w:rPr>
          <w:rFonts w:hint="cs"/>
          <w:rtl/>
        </w:rPr>
        <w:t>פְּרָט</w:t>
      </w:r>
      <w:r w:rsidR="00884BD5">
        <w:rPr>
          <w:rFonts w:hint="cs"/>
        </w:rPr>
        <w:t xml:space="preserve">  </w:t>
      </w:r>
      <w:r w:rsidR="00884BD5">
        <w:t xml:space="preserve"> </w:t>
      </w:r>
      <w:r w:rsidRPr="00504AE3">
        <w:t>to</w:t>
      </w:r>
      <w:r w:rsidR="00884BD5">
        <w:t xml:space="preserve"> </w:t>
      </w:r>
      <w:r w:rsidRPr="00504AE3">
        <w:t>the</w:t>
      </w:r>
      <w:r w:rsidR="00884BD5">
        <w:t xml:space="preserve"> </w:t>
      </w:r>
      <w:r w:rsidRPr="00504AE3">
        <w:t>whole</w:t>
      </w:r>
      <w:r w:rsidR="00884BD5">
        <w:t xml:space="preserve"> </w:t>
      </w:r>
      <w:r w:rsidRPr="00504AE3">
        <w:t>matter.]</w:t>
      </w:r>
      <w:r w:rsidR="00884BD5">
        <w:t xml:space="preserve"> </w:t>
      </w:r>
      <w:r w:rsidRPr="00504AE3">
        <w:t>Just</w:t>
      </w:r>
      <w:r w:rsidR="00884BD5">
        <w:t xml:space="preserve"> </w:t>
      </w:r>
      <w:r w:rsidRPr="00504AE3">
        <w:t>as</w:t>
      </w:r>
      <w:r w:rsidR="00884BD5">
        <w:t xml:space="preserve"> </w:t>
      </w:r>
      <w:r w:rsidRPr="00504AE3">
        <w:t>the</w:t>
      </w:r>
      <w:r w:rsidR="00884BD5">
        <w:t xml:space="preserve"> </w:t>
      </w:r>
      <w:r w:rsidRPr="00504AE3">
        <w:t>blemishes</w:t>
      </w:r>
      <w:r w:rsidR="00884BD5">
        <w:t xml:space="preserve"> </w:t>
      </w:r>
      <w:r w:rsidRPr="00504AE3">
        <w:t>detailed</w:t>
      </w:r>
      <w:r w:rsidR="00884BD5">
        <w:t xml:space="preserve"> </w:t>
      </w:r>
      <w:r w:rsidRPr="00504AE3">
        <w:t>[lame</w:t>
      </w:r>
      <w:r w:rsidR="00884BD5">
        <w:t xml:space="preserve"> </w:t>
      </w:r>
      <w:r w:rsidRPr="00504AE3">
        <w:t>or</w:t>
      </w:r>
      <w:r w:rsidR="00884BD5">
        <w:t xml:space="preserve"> </w:t>
      </w:r>
      <w:r w:rsidRPr="00504AE3">
        <w:t>blind]</w:t>
      </w:r>
      <w:r w:rsidR="00884BD5">
        <w:t xml:space="preserve"> </w:t>
      </w:r>
      <w:r w:rsidRPr="00504AE3">
        <w:t>are</w:t>
      </w:r>
      <w:r w:rsidR="00884BD5">
        <w:t xml:space="preserve"> </w:t>
      </w:r>
      <w:r w:rsidRPr="00504AE3">
        <w:t>externally</w:t>
      </w:r>
      <w:r w:rsidR="00884BD5">
        <w:t xml:space="preserve"> </w:t>
      </w:r>
      <w:r w:rsidRPr="00504AE3">
        <w:t>visible</w:t>
      </w:r>
      <w:r w:rsidR="00884BD5">
        <w:t xml:space="preserve"> </w:t>
      </w:r>
      <w:r w:rsidRPr="00504AE3">
        <w:t>blemishes</w:t>
      </w:r>
      <w:r w:rsidR="00884BD5">
        <w:t xml:space="preserve"> </w:t>
      </w:r>
      <w:r w:rsidRPr="00504AE3">
        <w:t>that</w:t>
      </w:r>
      <w:r w:rsidR="00884BD5">
        <w:t xml:space="preserve"> </w:t>
      </w:r>
      <w:r w:rsidRPr="00504AE3">
        <w:t>do</w:t>
      </w:r>
      <w:r w:rsidR="00884BD5">
        <w:t xml:space="preserve"> </w:t>
      </w:r>
      <w:r w:rsidRPr="00504AE3">
        <w:t>not</w:t>
      </w:r>
      <w:r w:rsidR="00884BD5">
        <w:t xml:space="preserve"> </w:t>
      </w:r>
      <w:r w:rsidRPr="00504AE3">
        <w:t>heal,</w:t>
      </w:r>
      <w:r w:rsidR="00884BD5">
        <w:t xml:space="preserve"> </w:t>
      </w:r>
      <w:r w:rsidRPr="00504AE3">
        <w:t>so</w:t>
      </w:r>
      <w:r w:rsidR="00884BD5">
        <w:t xml:space="preserve"> </w:t>
      </w:r>
      <w:r w:rsidRPr="00504AE3">
        <w:t>too,</w:t>
      </w:r>
      <w:r w:rsidR="00884BD5">
        <w:t xml:space="preserve"> </w:t>
      </w:r>
      <w:r w:rsidRPr="00504AE3">
        <w:t>any</w:t>
      </w:r>
      <w:r w:rsidR="00884BD5">
        <w:t xml:space="preserve"> </w:t>
      </w:r>
      <w:r w:rsidRPr="00504AE3">
        <w:t>externally</w:t>
      </w:r>
      <w:r w:rsidR="00884BD5">
        <w:t xml:space="preserve"> </w:t>
      </w:r>
      <w:r w:rsidRPr="00504AE3">
        <w:t>visible</w:t>
      </w:r>
      <w:r w:rsidR="00884BD5">
        <w:t xml:space="preserve"> </w:t>
      </w:r>
      <w:r w:rsidRPr="00504AE3">
        <w:t>blemish</w:t>
      </w:r>
      <w:r w:rsidR="00884BD5">
        <w:t xml:space="preserve"> </w:t>
      </w:r>
      <w:r w:rsidRPr="00504AE3">
        <w:t>that</w:t>
      </w:r>
      <w:r w:rsidR="00884BD5">
        <w:t xml:space="preserve"> </w:t>
      </w:r>
      <w:r w:rsidRPr="00504AE3">
        <w:t>does</w:t>
      </w:r>
      <w:r w:rsidR="00884BD5">
        <w:t xml:space="preserve"> </w:t>
      </w:r>
      <w:r w:rsidRPr="00504AE3">
        <w:t>not</w:t>
      </w:r>
      <w:r w:rsidR="00884BD5">
        <w:t xml:space="preserve"> </w:t>
      </w:r>
      <w:r w:rsidRPr="00504AE3">
        <w:t>heal</w:t>
      </w:r>
      <w:r w:rsidR="00884BD5">
        <w:t xml:space="preserve"> </w:t>
      </w:r>
      <w:r w:rsidRPr="00504AE3">
        <w:t>[renders</w:t>
      </w:r>
      <w:r w:rsidR="00884BD5">
        <w:t xml:space="preserve"> </w:t>
      </w:r>
      <w:r w:rsidRPr="00504AE3">
        <w:t>a</w:t>
      </w:r>
      <w:r w:rsidR="00884BD5">
        <w:t xml:space="preserve"> </w:t>
      </w:r>
      <w:r w:rsidRPr="00504AE3">
        <w:t>firstborn</w:t>
      </w:r>
      <w:r w:rsidR="00884BD5">
        <w:t xml:space="preserve"> </w:t>
      </w:r>
      <w:r w:rsidRPr="00504AE3">
        <w:t>animal</w:t>
      </w:r>
      <w:r w:rsidR="00884BD5">
        <w:t xml:space="preserve"> </w:t>
      </w:r>
      <w:r w:rsidRPr="00504AE3">
        <w:t>unfit</w:t>
      </w:r>
      <w:r w:rsidR="00884BD5">
        <w:t xml:space="preserve"> </w:t>
      </w:r>
      <w:r w:rsidRPr="00504AE3">
        <w:t>for</w:t>
      </w:r>
      <w:r w:rsidR="00884BD5">
        <w:t xml:space="preserve"> </w:t>
      </w:r>
      <w:r w:rsidRPr="00504AE3">
        <w:t>sacrifice</w:t>
      </w:r>
      <w:r w:rsidR="00884BD5">
        <w:t xml:space="preserve"> </w:t>
      </w:r>
      <w:r w:rsidRPr="00504AE3">
        <w:t>and</w:t>
      </w:r>
      <w:r w:rsidR="00884BD5">
        <w:t xml:space="preserve"> </w:t>
      </w:r>
      <w:r w:rsidRPr="00504AE3">
        <w:t>may</w:t>
      </w:r>
      <w:r w:rsidR="00884BD5">
        <w:t xml:space="preserve"> </w:t>
      </w:r>
      <w:r w:rsidRPr="00504AE3">
        <w:t>be</w:t>
      </w:r>
      <w:r w:rsidR="00884BD5">
        <w:t xml:space="preserve"> </w:t>
      </w:r>
      <w:r w:rsidRPr="00504AE3">
        <w:t>eaten</w:t>
      </w:r>
      <w:r w:rsidR="00884BD5">
        <w:t xml:space="preserve"> </w:t>
      </w:r>
      <w:r w:rsidRPr="00504AE3">
        <w:t>as</w:t>
      </w:r>
      <w:r w:rsidR="00884BD5">
        <w:t xml:space="preserve"> </w:t>
      </w:r>
      <w:r w:rsidRPr="00504AE3">
        <w:t>ordinary</w:t>
      </w:r>
      <w:r w:rsidR="00884BD5">
        <w:t xml:space="preserve"> </w:t>
      </w:r>
      <w:r w:rsidRPr="00504AE3">
        <w:t>flesh].</w:t>
      </w:r>
      <w:r w:rsidR="00884BD5">
        <w:t xml:space="preserve"> </w:t>
      </w:r>
      <w:r w:rsidRPr="00504AE3">
        <w:t>-</w:t>
      </w:r>
      <w:r w:rsidR="00884BD5">
        <w:t xml:space="preserve"> </w:t>
      </w:r>
      <w:r w:rsidRPr="00504AE3">
        <w:t>[Bech.</w:t>
      </w:r>
      <w:r w:rsidR="00884BD5">
        <w:t xml:space="preserve"> </w:t>
      </w:r>
      <w:r w:rsidRPr="00504AE3">
        <w:t>37a]</w:t>
      </w:r>
    </w:p>
    <w:p w14:paraId="31E0CC44" w14:textId="2CE3C9CA" w:rsidR="006152E5" w:rsidRPr="00504AE3" w:rsidRDefault="00884BD5" w:rsidP="006152E5">
      <w:pPr>
        <w:rPr>
          <w:sz w:val="16"/>
          <w:szCs w:val="16"/>
        </w:rPr>
      </w:pPr>
      <w:r>
        <w:rPr>
          <w:sz w:val="16"/>
          <w:szCs w:val="16"/>
        </w:rPr>
        <w:t xml:space="preserve"> </w:t>
      </w:r>
    </w:p>
    <w:p w14:paraId="1809098C" w14:textId="42CAF522" w:rsidR="006152E5" w:rsidRPr="00504AE3" w:rsidRDefault="006152E5" w:rsidP="006152E5">
      <w:r w:rsidRPr="00504AE3">
        <w:rPr>
          <w:b/>
          <w:bCs/>
        </w:rPr>
        <w:t>23</w:t>
      </w:r>
      <w:r w:rsidR="00884BD5">
        <w:rPr>
          <w:b/>
          <w:bCs/>
        </w:rPr>
        <w:t xml:space="preserve"> </w:t>
      </w:r>
      <w:r w:rsidRPr="00504AE3">
        <w:rPr>
          <w:b/>
          <w:bCs/>
        </w:rPr>
        <w:t>However,</w:t>
      </w:r>
      <w:r w:rsidR="00884BD5">
        <w:rPr>
          <w:b/>
          <w:bCs/>
        </w:rPr>
        <w:t xml:space="preserve"> </w:t>
      </w:r>
      <w:r w:rsidRPr="00504AE3">
        <w:rPr>
          <w:b/>
          <w:bCs/>
        </w:rPr>
        <w:t>you</w:t>
      </w:r>
      <w:r w:rsidR="00884BD5">
        <w:rPr>
          <w:b/>
          <w:bCs/>
        </w:rPr>
        <w:t xml:space="preserve"> </w:t>
      </w:r>
      <w:r w:rsidRPr="00504AE3">
        <w:rPr>
          <w:b/>
          <w:bCs/>
        </w:rPr>
        <w:t>shall</w:t>
      </w:r>
      <w:r w:rsidR="00884BD5">
        <w:rPr>
          <w:b/>
          <w:bCs/>
        </w:rPr>
        <w:t xml:space="preserve"> </w:t>
      </w:r>
      <w:r w:rsidRPr="00504AE3">
        <w:rPr>
          <w:b/>
          <w:bCs/>
        </w:rPr>
        <w:t>not</w:t>
      </w:r>
      <w:r w:rsidR="00884BD5">
        <w:rPr>
          <w:b/>
          <w:bCs/>
        </w:rPr>
        <w:t xml:space="preserve"> </w:t>
      </w:r>
      <w:r w:rsidRPr="00504AE3">
        <w:rPr>
          <w:b/>
          <w:bCs/>
        </w:rPr>
        <w:t>eat</w:t>
      </w:r>
      <w:r w:rsidR="00884BD5">
        <w:rPr>
          <w:b/>
          <w:bCs/>
        </w:rPr>
        <w:t xml:space="preserve"> </w:t>
      </w:r>
      <w:r w:rsidRPr="00504AE3">
        <w:rPr>
          <w:b/>
          <w:bCs/>
        </w:rPr>
        <w:t>its</w:t>
      </w:r>
      <w:r w:rsidR="00884BD5">
        <w:rPr>
          <w:b/>
          <w:bCs/>
        </w:rPr>
        <w:t xml:space="preserve"> </w:t>
      </w:r>
      <w:r w:rsidRPr="00504AE3">
        <w:rPr>
          <w:b/>
          <w:bCs/>
        </w:rPr>
        <w:t>blood</w:t>
      </w:r>
      <w:r w:rsidR="00884BD5">
        <w:rPr>
          <w:b/>
          <w:bCs/>
        </w:rPr>
        <w:t xml:space="preserve"> </w:t>
      </w:r>
      <w:r w:rsidRPr="00504AE3">
        <w:t>[Although</w:t>
      </w:r>
      <w:r w:rsidR="00884BD5">
        <w:t xml:space="preserve"> </w:t>
      </w:r>
      <w:r w:rsidRPr="00504AE3">
        <w:t>eating</w:t>
      </w:r>
      <w:r w:rsidR="00884BD5">
        <w:t xml:space="preserve"> </w:t>
      </w:r>
      <w:r w:rsidRPr="00504AE3">
        <w:t>the</w:t>
      </w:r>
      <w:r w:rsidR="00884BD5">
        <w:t xml:space="preserve"> </w:t>
      </w:r>
      <w:r w:rsidRPr="00504AE3">
        <w:t>blood</w:t>
      </w:r>
      <w:r w:rsidR="00884BD5">
        <w:t xml:space="preserve"> </w:t>
      </w:r>
      <w:r w:rsidRPr="00504AE3">
        <w:t>of</w:t>
      </w:r>
      <w:r w:rsidR="00884BD5">
        <w:t xml:space="preserve"> </w:t>
      </w:r>
      <w:r w:rsidRPr="00504AE3">
        <w:t>any</w:t>
      </w:r>
      <w:r w:rsidR="00884BD5">
        <w:t xml:space="preserve"> </w:t>
      </w:r>
      <w:r w:rsidRPr="00504AE3">
        <w:t>animal</w:t>
      </w:r>
      <w:r w:rsidR="00884BD5">
        <w:t xml:space="preserve"> </w:t>
      </w:r>
      <w:r w:rsidRPr="00504AE3">
        <w:t>is</w:t>
      </w:r>
      <w:r w:rsidR="00884BD5">
        <w:t xml:space="preserve"> </w:t>
      </w:r>
      <w:r w:rsidRPr="00504AE3">
        <w:t>prohibited,</w:t>
      </w:r>
      <w:r w:rsidR="00884BD5">
        <w:t xml:space="preserve"> </w:t>
      </w:r>
      <w:r w:rsidRPr="00504AE3">
        <w:t>this</w:t>
      </w:r>
      <w:r w:rsidR="00884BD5">
        <w:t xml:space="preserve"> </w:t>
      </w:r>
      <w:r w:rsidRPr="00504AE3">
        <w:t>prohibition</w:t>
      </w:r>
      <w:r w:rsidR="00884BD5">
        <w:t xml:space="preserve"> </w:t>
      </w:r>
      <w:r w:rsidRPr="00504AE3">
        <w:t>is</w:t>
      </w:r>
      <w:r w:rsidR="00884BD5">
        <w:t xml:space="preserve"> </w:t>
      </w:r>
      <w:r w:rsidRPr="00504AE3">
        <w:t>mentioned</w:t>
      </w:r>
      <w:r w:rsidR="00884BD5">
        <w:t xml:space="preserve"> </w:t>
      </w:r>
      <w:r w:rsidRPr="00504AE3">
        <w:t>here]</w:t>
      </w:r>
      <w:r w:rsidR="00884BD5">
        <w:t xml:space="preserve"> </w:t>
      </w:r>
      <w:r w:rsidRPr="00504AE3">
        <w:t>so</w:t>
      </w:r>
      <w:r w:rsidR="00884BD5">
        <w:t xml:space="preserve"> </w:t>
      </w:r>
      <w:r w:rsidRPr="00504AE3">
        <w:t>that</w:t>
      </w:r>
      <w:r w:rsidR="00884BD5">
        <w:t xml:space="preserve"> </w:t>
      </w:r>
      <w:r w:rsidRPr="00504AE3">
        <w:t>you</w:t>
      </w:r>
      <w:r w:rsidR="00884BD5">
        <w:t xml:space="preserve"> </w:t>
      </w:r>
      <w:r w:rsidRPr="00504AE3">
        <w:t>should</w:t>
      </w:r>
      <w:r w:rsidR="00884BD5">
        <w:t xml:space="preserve"> </w:t>
      </w:r>
      <w:r w:rsidRPr="00504AE3">
        <w:t>not</w:t>
      </w:r>
      <w:r w:rsidR="00884BD5">
        <w:t xml:space="preserve"> </w:t>
      </w:r>
      <w:r w:rsidRPr="00504AE3">
        <w:t>say:</w:t>
      </w:r>
      <w:r w:rsidR="00884BD5">
        <w:t xml:space="preserve"> </w:t>
      </w:r>
      <w:r w:rsidRPr="00504AE3">
        <w:t>"Since</w:t>
      </w:r>
      <w:r w:rsidR="00884BD5">
        <w:t xml:space="preserve"> </w:t>
      </w:r>
      <w:r w:rsidRPr="00504AE3">
        <w:t>this</w:t>
      </w:r>
      <w:r w:rsidR="00884BD5">
        <w:t xml:space="preserve"> </w:t>
      </w:r>
      <w:r w:rsidRPr="00504AE3">
        <w:t>[blemished</w:t>
      </w:r>
      <w:r w:rsidR="00884BD5">
        <w:t xml:space="preserve"> </w:t>
      </w:r>
      <w:r w:rsidRPr="00504AE3">
        <w:t>firstborn</w:t>
      </w:r>
      <w:r w:rsidR="00884BD5">
        <w:t xml:space="preserve"> </w:t>
      </w:r>
      <w:r w:rsidRPr="00504AE3">
        <w:t>animal]</w:t>
      </w:r>
      <w:r w:rsidR="00884BD5">
        <w:t xml:space="preserve"> </w:t>
      </w:r>
      <w:r w:rsidRPr="00504AE3">
        <w:t>is</w:t>
      </w:r>
      <w:r w:rsidR="00884BD5">
        <w:t xml:space="preserve"> </w:t>
      </w:r>
      <w:r w:rsidRPr="00504AE3">
        <w:t>entirely</w:t>
      </w:r>
      <w:r w:rsidR="00884BD5">
        <w:t xml:space="preserve"> </w:t>
      </w:r>
      <w:r w:rsidRPr="00504AE3">
        <w:t>permitted</w:t>
      </w:r>
      <w:r w:rsidR="00884BD5">
        <w:t xml:space="preserve"> </w:t>
      </w:r>
      <w:r w:rsidRPr="00504AE3">
        <w:t>[to</w:t>
      </w:r>
      <w:r w:rsidR="00884BD5">
        <w:t xml:space="preserve"> </w:t>
      </w:r>
      <w:r w:rsidRPr="00504AE3">
        <w:t>be</w:t>
      </w:r>
      <w:r w:rsidR="00884BD5">
        <w:t xml:space="preserve"> </w:t>
      </w:r>
      <w:r w:rsidRPr="00504AE3">
        <w:t>eaten</w:t>
      </w:r>
      <w:r w:rsidR="00884BD5">
        <w:t xml:space="preserve"> </w:t>
      </w:r>
      <w:r w:rsidRPr="00504AE3">
        <w:t>now</w:t>
      </w:r>
      <w:r w:rsidR="00884BD5">
        <w:t xml:space="preserve"> </w:t>
      </w:r>
      <w:r w:rsidRPr="00504AE3">
        <w:t>after</w:t>
      </w:r>
      <w:r w:rsidR="00884BD5">
        <w:t xml:space="preserve"> </w:t>
      </w:r>
      <w:r w:rsidRPr="00504AE3">
        <w:t>its</w:t>
      </w:r>
      <w:r w:rsidR="00884BD5">
        <w:t xml:space="preserve"> </w:t>
      </w:r>
      <w:r w:rsidRPr="00504AE3">
        <w:t>blemish,</w:t>
      </w:r>
      <w:r w:rsidR="00884BD5">
        <w:t xml:space="preserve"> </w:t>
      </w:r>
      <w:r w:rsidRPr="00504AE3">
        <w:t>even</w:t>
      </w:r>
      <w:r w:rsidR="00884BD5">
        <w:t xml:space="preserve"> </w:t>
      </w:r>
      <w:r w:rsidRPr="00504AE3">
        <w:t>though]</w:t>
      </w:r>
      <w:r w:rsidR="00884BD5">
        <w:t xml:space="preserve"> </w:t>
      </w:r>
      <w:r w:rsidRPr="00504AE3">
        <w:t>it</w:t>
      </w:r>
      <w:r w:rsidR="00884BD5">
        <w:t xml:space="preserve"> </w:t>
      </w:r>
      <w:r w:rsidRPr="00504AE3">
        <w:t>started</w:t>
      </w:r>
      <w:r w:rsidR="00884BD5">
        <w:t xml:space="preserve"> </w:t>
      </w:r>
      <w:r w:rsidRPr="00504AE3">
        <w:t>out</w:t>
      </w:r>
      <w:r w:rsidR="00884BD5">
        <w:t xml:space="preserve"> </w:t>
      </w:r>
      <w:r w:rsidRPr="00504AE3">
        <w:t>from</w:t>
      </w:r>
      <w:r w:rsidR="00884BD5">
        <w:t xml:space="preserve"> </w:t>
      </w:r>
      <w:r w:rsidRPr="00504AE3">
        <w:t>a</w:t>
      </w:r>
      <w:r w:rsidR="00884BD5">
        <w:t xml:space="preserve"> </w:t>
      </w:r>
      <w:r w:rsidRPr="00504AE3">
        <w:t>forbidden</w:t>
      </w:r>
      <w:r w:rsidR="00884BD5">
        <w:t xml:space="preserve"> </w:t>
      </w:r>
      <w:r w:rsidRPr="00504AE3">
        <w:t>status,</w:t>
      </w:r>
      <w:r w:rsidR="00884BD5">
        <w:t xml:space="preserve"> </w:t>
      </w:r>
      <w:r w:rsidRPr="00504AE3">
        <w:t>since</w:t>
      </w:r>
      <w:r w:rsidR="00884BD5">
        <w:t xml:space="preserve"> </w:t>
      </w:r>
      <w:r w:rsidRPr="00504AE3">
        <w:t>it</w:t>
      </w:r>
      <w:r w:rsidR="00884BD5">
        <w:t xml:space="preserve"> </w:t>
      </w:r>
      <w:r w:rsidRPr="00504AE3">
        <w:t>was</w:t>
      </w:r>
      <w:r w:rsidR="00884BD5">
        <w:t xml:space="preserve"> </w:t>
      </w:r>
      <w:r w:rsidRPr="00504AE3">
        <w:t>sanctified,</w:t>
      </w:r>
      <w:r w:rsidR="00884BD5">
        <w:t xml:space="preserve"> </w:t>
      </w:r>
      <w:r w:rsidRPr="00504AE3">
        <w:t>[and</w:t>
      </w:r>
      <w:r w:rsidR="00884BD5">
        <w:t xml:space="preserve"> </w:t>
      </w:r>
      <w:r w:rsidRPr="00504AE3">
        <w:t>now</w:t>
      </w:r>
      <w:r w:rsidR="00884BD5">
        <w:t xml:space="preserve"> </w:t>
      </w:r>
      <w:r w:rsidRPr="00504AE3">
        <w:t>it</w:t>
      </w:r>
      <w:r w:rsidR="00884BD5">
        <w:t xml:space="preserve"> </w:t>
      </w:r>
      <w:r w:rsidRPr="00504AE3">
        <w:t>is</w:t>
      </w:r>
      <w:r w:rsidR="00884BD5">
        <w:t xml:space="preserve"> </w:t>
      </w:r>
      <w:r w:rsidRPr="00504AE3">
        <w:t>permitted]</w:t>
      </w:r>
      <w:r w:rsidR="00884BD5">
        <w:t xml:space="preserve"> </w:t>
      </w:r>
      <w:r w:rsidRPr="00504AE3">
        <w:t>for</w:t>
      </w:r>
      <w:r w:rsidR="00884BD5">
        <w:t xml:space="preserve"> </w:t>
      </w:r>
      <w:r w:rsidRPr="00504AE3">
        <w:t>it</w:t>
      </w:r>
      <w:r w:rsidR="00884BD5">
        <w:t xml:space="preserve"> </w:t>
      </w:r>
      <w:r w:rsidRPr="00504AE3">
        <w:t>is</w:t>
      </w:r>
      <w:r w:rsidR="00884BD5">
        <w:t xml:space="preserve"> </w:t>
      </w:r>
      <w:r w:rsidRPr="00504AE3">
        <w:t>slaughtered</w:t>
      </w:r>
      <w:r w:rsidR="00884BD5">
        <w:t xml:space="preserve"> </w:t>
      </w:r>
      <w:r w:rsidRPr="00504AE3">
        <w:t>outside</w:t>
      </w:r>
      <w:r w:rsidR="00884BD5">
        <w:t xml:space="preserve"> </w:t>
      </w:r>
      <w:r w:rsidRPr="00504AE3">
        <w:t>[the</w:t>
      </w:r>
      <w:r w:rsidR="00884BD5">
        <w:t xml:space="preserve"> </w:t>
      </w:r>
      <w:r w:rsidRPr="00504AE3">
        <w:t>Temple]</w:t>
      </w:r>
      <w:r w:rsidR="00884BD5">
        <w:t xml:space="preserve"> </w:t>
      </w:r>
      <w:r w:rsidRPr="00504AE3">
        <w:t>without</w:t>
      </w:r>
      <w:r w:rsidR="00884BD5">
        <w:t xml:space="preserve"> </w:t>
      </w:r>
      <w:r w:rsidRPr="00504AE3">
        <w:t>having</w:t>
      </w:r>
      <w:r w:rsidR="00884BD5">
        <w:t xml:space="preserve"> </w:t>
      </w:r>
      <w:r w:rsidRPr="00504AE3">
        <w:t>to</w:t>
      </w:r>
      <w:r w:rsidR="00884BD5">
        <w:t xml:space="preserve"> </w:t>
      </w:r>
      <w:r w:rsidRPr="00504AE3">
        <w:t>be</w:t>
      </w:r>
      <w:r w:rsidR="00884BD5">
        <w:t xml:space="preserve"> </w:t>
      </w:r>
      <w:r w:rsidRPr="00504AE3">
        <w:t>redeemed,</w:t>
      </w:r>
      <w:r w:rsidR="00884BD5">
        <w:t xml:space="preserve"> </w:t>
      </w:r>
      <w:r w:rsidRPr="00504AE3">
        <w:t>and</w:t>
      </w:r>
      <w:r w:rsidR="00884BD5">
        <w:t xml:space="preserve"> </w:t>
      </w:r>
      <w:r w:rsidRPr="00504AE3">
        <w:t>[it</w:t>
      </w:r>
      <w:r w:rsidR="00884BD5">
        <w:t xml:space="preserve"> </w:t>
      </w:r>
      <w:r w:rsidRPr="00504AE3">
        <w:t>may</w:t>
      </w:r>
      <w:r w:rsidR="00884BD5">
        <w:t xml:space="preserve"> </w:t>
      </w:r>
      <w:r w:rsidRPr="00504AE3">
        <w:t>be]</w:t>
      </w:r>
      <w:r w:rsidR="00884BD5">
        <w:t xml:space="preserve"> </w:t>
      </w:r>
      <w:r w:rsidRPr="00504AE3">
        <w:t>eaten.</w:t>
      </w:r>
      <w:r w:rsidR="00884BD5">
        <w:t xml:space="preserve"> </w:t>
      </w:r>
      <w:r w:rsidRPr="00504AE3">
        <w:t>I</w:t>
      </w:r>
      <w:r w:rsidR="00884BD5">
        <w:t xml:space="preserve"> </w:t>
      </w:r>
      <w:r w:rsidRPr="00504AE3">
        <w:t>might</w:t>
      </w:r>
      <w:r w:rsidR="00884BD5">
        <w:t xml:space="preserve"> </w:t>
      </w:r>
      <w:r w:rsidRPr="00504AE3">
        <w:t>[therefore]</w:t>
      </w:r>
      <w:r w:rsidR="00884BD5">
        <w:t xml:space="preserve"> </w:t>
      </w:r>
      <w:r w:rsidRPr="00504AE3">
        <w:t>think</w:t>
      </w:r>
      <w:r w:rsidR="00884BD5">
        <w:t xml:space="preserve"> </w:t>
      </w:r>
      <w:r w:rsidRPr="00504AE3">
        <w:t>that</w:t>
      </w:r>
      <w:r w:rsidR="00884BD5">
        <w:t xml:space="preserve"> </w:t>
      </w:r>
      <w:r w:rsidRPr="00504AE3">
        <w:t>its</w:t>
      </w:r>
      <w:r w:rsidR="00884BD5">
        <w:t xml:space="preserve"> </w:t>
      </w:r>
      <w:r w:rsidRPr="00504AE3">
        <w:t>blood</w:t>
      </w:r>
      <w:r w:rsidR="00884BD5">
        <w:t xml:space="preserve"> </w:t>
      </w:r>
      <w:r w:rsidRPr="00504AE3">
        <w:t>is</w:t>
      </w:r>
      <w:r w:rsidR="00884BD5">
        <w:t xml:space="preserve"> </w:t>
      </w:r>
      <w:r w:rsidRPr="00504AE3">
        <w:t>permitted</w:t>
      </w:r>
      <w:r w:rsidR="00884BD5">
        <w:t xml:space="preserve"> </w:t>
      </w:r>
      <w:r w:rsidRPr="00504AE3">
        <w:t>as</w:t>
      </w:r>
      <w:r w:rsidR="00884BD5">
        <w:t xml:space="preserve"> </w:t>
      </w:r>
      <w:r w:rsidRPr="00504AE3">
        <w:t>well!"</w:t>
      </w:r>
      <w:r w:rsidR="00884BD5">
        <w:t xml:space="preserve"> </w:t>
      </w:r>
      <w:r w:rsidRPr="00504AE3">
        <w:t>Therefore,</w:t>
      </w:r>
      <w:r w:rsidR="00884BD5">
        <w:t xml:space="preserve"> </w:t>
      </w:r>
      <w:r w:rsidRPr="00504AE3">
        <w:t>Scripture</w:t>
      </w:r>
      <w:r w:rsidR="00884BD5">
        <w:t xml:space="preserve"> </w:t>
      </w:r>
      <w:r w:rsidRPr="00504AE3">
        <w:t>states,</w:t>
      </w:r>
      <w:r w:rsidR="00884BD5">
        <w:t xml:space="preserve"> </w:t>
      </w:r>
      <w:r w:rsidRPr="00504AE3">
        <w:t>"However,</w:t>
      </w:r>
      <w:r w:rsidR="00884BD5">
        <w:t xml:space="preserve"> </w:t>
      </w:r>
      <w:r w:rsidRPr="00504AE3">
        <w:t>you</w:t>
      </w:r>
      <w:r w:rsidR="00884BD5">
        <w:t xml:space="preserve"> </w:t>
      </w:r>
      <w:r w:rsidRPr="00504AE3">
        <w:t>shall</w:t>
      </w:r>
      <w:r w:rsidR="00884BD5">
        <w:t xml:space="preserve"> </w:t>
      </w:r>
      <w:r w:rsidRPr="00504AE3">
        <w:t>not</w:t>
      </w:r>
      <w:r w:rsidR="00884BD5">
        <w:t xml:space="preserve"> </w:t>
      </w:r>
      <w:r w:rsidRPr="00504AE3">
        <w:t>eat</w:t>
      </w:r>
      <w:r w:rsidR="00884BD5">
        <w:t xml:space="preserve"> </w:t>
      </w:r>
      <w:r w:rsidRPr="00504AE3">
        <w:t>its</w:t>
      </w:r>
      <w:r w:rsidR="00884BD5">
        <w:t xml:space="preserve"> </w:t>
      </w:r>
      <w:r w:rsidRPr="00504AE3">
        <w:t>blood."</w:t>
      </w:r>
    </w:p>
    <w:p w14:paraId="2DC00638" w14:textId="2E61693B" w:rsidR="006152E5" w:rsidRPr="00504AE3" w:rsidRDefault="00884BD5" w:rsidP="006152E5">
      <w:pPr>
        <w:rPr>
          <w:sz w:val="16"/>
          <w:szCs w:val="16"/>
        </w:rPr>
      </w:pPr>
      <w:r>
        <w:rPr>
          <w:sz w:val="16"/>
          <w:szCs w:val="16"/>
        </w:rPr>
        <w:t xml:space="preserve"> </w:t>
      </w:r>
    </w:p>
    <w:p w14:paraId="3ABB5B53" w14:textId="561C8EA7" w:rsidR="006152E5" w:rsidRPr="00504AE3" w:rsidRDefault="006152E5" w:rsidP="006152E5">
      <w:r w:rsidRPr="00504AE3">
        <w:rPr>
          <w:b/>
          <w:bCs/>
        </w:rPr>
        <w:t>Chapter</w:t>
      </w:r>
      <w:r w:rsidR="00884BD5">
        <w:rPr>
          <w:b/>
          <w:bCs/>
        </w:rPr>
        <w:t xml:space="preserve"> </w:t>
      </w:r>
      <w:r w:rsidRPr="00504AE3">
        <w:rPr>
          <w:b/>
          <w:bCs/>
        </w:rPr>
        <w:t>16</w:t>
      </w:r>
    </w:p>
    <w:p w14:paraId="40AB55D8" w14:textId="3BFC5889" w:rsidR="006152E5" w:rsidRPr="00504AE3" w:rsidRDefault="00884BD5" w:rsidP="006152E5">
      <w:pPr>
        <w:rPr>
          <w:sz w:val="16"/>
          <w:szCs w:val="16"/>
        </w:rPr>
      </w:pPr>
      <w:r>
        <w:rPr>
          <w:sz w:val="16"/>
          <w:szCs w:val="16"/>
        </w:rPr>
        <w:t xml:space="preserve"> </w:t>
      </w:r>
    </w:p>
    <w:p w14:paraId="08091F61" w14:textId="35077B2B" w:rsidR="006152E5" w:rsidRPr="00504AE3" w:rsidRDefault="006152E5" w:rsidP="006152E5">
      <w:r w:rsidRPr="00504AE3">
        <w:rPr>
          <w:b/>
          <w:bCs/>
        </w:rPr>
        <w:t>1</w:t>
      </w:r>
      <w:r w:rsidR="00884BD5">
        <w:rPr>
          <w:b/>
          <w:bCs/>
        </w:rPr>
        <w:t xml:space="preserve"> </w:t>
      </w:r>
      <w:r w:rsidRPr="00504AE3">
        <w:rPr>
          <w:b/>
          <w:bCs/>
        </w:rPr>
        <w:t>Keep</w:t>
      </w:r>
      <w:r w:rsidR="00884BD5">
        <w:rPr>
          <w:b/>
          <w:bCs/>
        </w:rPr>
        <w:t xml:space="preserve"> </w:t>
      </w:r>
      <w:r w:rsidRPr="00504AE3">
        <w:rPr>
          <w:b/>
          <w:bCs/>
        </w:rPr>
        <w:t>the</w:t>
      </w:r>
      <w:r w:rsidR="00884BD5">
        <w:rPr>
          <w:b/>
          <w:bCs/>
        </w:rPr>
        <w:t xml:space="preserve"> </w:t>
      </w:r>
      <w:r w:rsidRPr="00504AE3">
        <w:rPr>
          <w:b/>
          <w:bCs/>
        </w:rPr>
        <w:t>month</w:t>
      </w:r>
      <w:r w:rsidR="00884BD5">
        <w:rPr>
          <w:b/>
          <w:bCs/>
        </w:rPr>
        <w:t xml:space="preserve"> </w:t>
      </w:r>
      <w:r w:rsidRPr="00504AE3">
        <w:rPr>
          <w:b/>
          <w:bCs/>
        </w:rPr>
        <w:t>of</w:t>
      </w:r>
      <w:r w:rsidR="00884BD5">
        <w:rPr>
          <w:b/>
          <w:bCs/>
        </w:rPr>
        <w:t xml:space="preserve"> </w:t>
      </w:r>
      <w:r w:rsidRPr="00504AE3">
        <w:rPr>
          <w:b/>
          <w:bCs/>
        </w:rPr>
        <w:t>spring</w:t>
      </w:r>
      <w:r w:rsidR="00884BD5">
        <w:t xml:space="preserve"> </w:t>
      </w:r>
      <w:r w:rsidRPr="00504AE3">
        <w:t>Heb.</w:t>
      </w:r>
      <w:r w:rsidR="00884BD5">
        <w:t xml:space="preserve"> </w:t>
      </w:r>
      <w:r w:rsidRPr="00504AE3">
        <w:rPr>
          <w:rFonts w:hint="cs"/>
          <w:rtl/>
        </w:rPr>
        <w:t>אָבִיב</w:t>
      </w:r>
      <w:r w:rsidR="00884BD5">
        <w:rPr>
          <w:rFonts w:hint="cs"/>
        </w:rPr>
        <w:t xml:space="preserve"> </w:t>
      </w:r>
      <w:r w:rsidRPr="00504AE3">
        <w:t>.</w:t>
      </w:r>
      <w:r w:rsidR="00884BD5">
        <w:t xml:space="preserve"> </w:t>
      </w:r>
      <w:r w:rsidRPr="00504AE3">
        <w:t>Before</w:t>
      </w:r>
      <w:r w:rsidR="00884BD5">
        <w:t xml:space="preserve"> </w:t>
      </w:r>
      <w:r w:rsidRPr="00504AE3">
        <w:t>it</w:t>
      </w:r>
      <w:r w:rsidR="00884BD5">
        <w:t xml:space="preserve"> </w:t>
      </w:r>
      <w:r w:rsidRPr="00504AE3">
        <w:t>[Nissan]</w:t>
      </w:r>
      <w:r w:rsidR="00884BD5">
        <w:t xml:space="preserve"> </w:t>
      </w:r>
      <w:r w:rsidRPr="00504AE3">
        <w:t>arrives,</w:t>
      </w:r>
      <w:r w:rsidR="00884BD5">
        <w:t xml:space="preserve"> </w:t>
      </w:r>
      <w:r w:rsidRPr="00504AE3">
        <w:t>watch</w:t>
      </w:r>
      <w:r w:rsidR="00884BD5">
        <w:t xml:space="preserve"> </w:t>
      </w:r>
      <w:r w:rsidRPr="00504AE3">
        <w:t>that</w:t>
      </w:r>
      <w:r w:rsidR="00884BD5">
        <w:t xml:space="preserve"> </w:t>
      </w:r>
      <w:r w:rsidRPr="00504AE3">
        <w:t>it</w:t>
      </w:r>
      <w:r w:rsidR="00884BD5">
        <w:t xml:space="preserve"> </w:t>
      </w:r>
      <w:r w:rsidRPr="00504AE3">
        <w:t>should</w:t>
      </w:r>
      <w:r w:rsidR="00884BD5">
        <w:t xml:space="preserve"> </w:t>
      </w:r>
      <w:r w:rsidRPr="00504AE3">
        <w:t>be</w:t>
      </w:r>
      <w:r w:rsidR="00884BD5">
        <w:t xml:space="preserve"> </w:t>
      </w:r>
      <w:r w:rsidRPr="00504AE3">
        <w:t>fit</w:t>
      </w:r>
      <w:r w:rsidR="00884BD5">
        <w:t xml:space="preserve"> </w:t>
      </w:r>
      <w:r w:rsidRPr="00504AE3">
        <w:t>for</w:t>
      </w:r>
      <w:r w:rsidR="00884BD5">
        <w:t xml:space="preserve"> </w:t>
      </w:r>
      <w:r w:rsidRPr="00504AE3">
        <w:t>the</w:t>
      </w:r>
      <w:r w:rsidR="00884BD5">
        <w:t xml:space="preserve"> </w:t>
      </w:r>
      <w:r w:rsidRPr="00504AE3">
        <w:rPr>
          <w:rFonts w:hint="cs"/>
          <w:rtl/>
        </w:rPr>
        <w:t>אָבִיב</w:t>
      </w:r>
      <w:r w:rsidR="00884BD5">
        <w:rPr>
          <w:rFonts w:hint="cs"/>
        </w:rPr>
        <w:t xml:space="preserve"> </w:t>
      </w:r>
      <w:r w:rsidRPr="00504AE3">
        <w:t>,</w:t>
      </w:r>
      <w:r w:rsidR="00884BD5">
        <w:t xml:space="preserve"> </w:t>
      </w:r>
      <w:r w:rsidRPr="00504AE3">
        <w:t>ripening</w:t>
      </w:r>
      <w:r w:rsidR="00884BD5">
        <w:t xml:space="preserve"> </w:t>
      </w:r>
      <w:r w:rsidRPr="00504AE3">
        <w:t>[capable</w:t>
      </w:r>
      <w:r w:rsidR="00884BD5">
        <w:t xml:space="preserve"> </w:t>
      </w:r>
      <w:r w:rsidRPr="00504AE3">
        <w:t>of</w:t>
      </w:r>
      <w:r w:rsidR="00884BD5">
        <w:t xml:space="preserve"> </w:t>
      </w:r>
      <w:r w:rsidRPr="00504AE3">
        <w:t>producing</w:t>
      </w:r>
      <w:r w:rsidR="00884BD5">
        <w:t xml:space="preserve"> </w:t>
      </w:r>
      <w:r w:rsidRPr="00504AE3">
        <w:t>ripe</w:t>
      </w:r>
      <w:r w:rsidR="00884BD5">
        <w:t xml:space="preserve"> </w:t>
      </w:r>
      <w:r w:rsidRPr="00504AE3">
        <w:t>ears</w:t>
      </w:r>
      <w:r w:rsidR="00884BD5">
        <w:t xml:space="preserve"> </w:t>
      </w:r>
      <w:r w:rsidRPr="00504AE3">
        <w:t>of</w:t>
      </w:r>
      <w:r w:rsidR="00884BD5">
        <w:t xml:space="preserve"> </w:t>
      </w:r>
      <w:r w:rsidRPr="00504AE3">
        <w:t>barley</w:t>
      </w:r>
      <w:r w:rsidR="00884BD5">
        <w:t xml:space="preserve"> </w:t>
      </w:r>
      <w:r w:rsidRPr="00504AE3">
        <w:t>by</w:t>
      </w:r>
      <w:r w:rsidR="00884BD5">
        <w:t xml:space="preserve"> </w:t>
      </w:r>
      <w:r w:rsidRPr="00504AE3">
        <w:t>the</w:t>
      </w:r>
      <w:r w:rsidR="00884BD5">
        <w:t xml:space="preserve"> </w:t>
      </w:r>
      <w:r w:rsidRPr="00504AE3">
        <w:t>sixteenth</w:t>
      </w:r>
      <w:r w:rsidR="00884BD5">
        <w:t xml:space="preserve"> </w:t>
      </w:r>
      <w:r w:rsidRPr="00504AE3">
        <w:t>of</w:t>
      </w:r>
      <w:r w:rsidR="00884BD5">
        <w:t xml:space="preserve"> </w:t>
      </w:r>
      <w:r w:rsidRPr="00504AE3">
        <w:t>the</w:t>
      </w:r>
      <w:r w:rsidR="00884BD5">
        <w:t xml:space="preserve"> </w:t>
      </w:r>
      <w:r w:rsidRPr="00504AE3">
        <w:t>month],</w:t>
      </w:r>
      <w:r w:rsidR="00884BD5">
        <w:t xml:space="preserve"> </w:t>
      </w:r>
      <w:r w:rsidRPr="00504AE3">
        <w:t>to</w:t>
      </w:r>
      <w:r w:rsidR="00884BD5">
        <w:t xml:space="preserve"> </w:t>
      </w:r>
      <w:r w:rsidRPr="00504AE3">
        <w:t>offer</w:t>
      </w:r>
      <w:r w:rsidR="00884BD5">
        <w:t xml:space="preserve"> </w:t>
      </w:r>
      <w:r w:rsidRPr="00504AE3">
        <w:t>up</w:t>
      </w:r>
      <w:r w:rsidR="00884BD5">
        <w:t xml:space="preserve"> </w:t>
      </w:r>
      <w:r w:rsidRPr="00504AE3">
        <w:t>in</w:t>
      </w:r>
      <w:r w:rsidR="00884BD5">
        <w:t xml:space="preserve"> </w:t>
      </w:r>
      <w:r w:rsidRPr="00504AE3">
        <w:t>it</w:t>
      </w:r>
      <w:r w:rsidR="00884BD5">
        <w:t xml:space="preserve"> </w:t>
      </w:r>
      <w:r w:rsidRPr="00504AE3">
        <w:t>the</w:t>
      </w:r>
      <w:r w:rsidR="00884BD5">
        <w:t xml:space="preserve"> </w:t>
      </w:r>
      <w:r w:rsidRPr="00504AE3">
        <w:t>omer</w:t>
      </w:r>
      <w:r w:rsidR="00884BD5">
        <w:t xml:space="preserve"> </w:t>
      </w:r>
      <w:r w:rsidRPr="00504AE3">
        <w:t>meal</w:t>
      </w:r>
      <w:r w:rsidR="00884BD5">
        <w:t xml:space="preserve"> </w:t>
      </w:r>
      <w:r w:rsidRPr="00504AE3">
        <w:t>offering.</w:t>
      </w:r>
      <w:r w:rsidR="00884BD5">
        <w:t xml:space="preserve"> </w:t>
      </w:r>
      <w:r w:rsidRPr="00504AE3">
        <w:t>And</w:t>
      </w:r>
      <w:r w:rsidR="00884BD5">
        <w:t xml:space="preserve"> </w:t>
      </w:r>
      <w:r w:rsidRPr="00504AE3">
        <w:t>if</w:t>
      </w:r>
      <w:r w:rsidR="00884BD5">
        <w:t xml:space="preserve"> </w:t>
      </w:r>
      <w:r w:rsidRPr="00504AE3">
        <w:t>not,</w:t>
      </w:r>
      <w:r w:rsidR="00884BD5">
        <w:t xml:space="preserve"> </w:t>
      </w:r>
      <w:r w:rsidRPr="00504AE3">
        <w:t>proclaim</w:t>
      </w:r>
      <w:r w:rsidR="00884BD5">
        <w:t xml:space="preserve"> </w:t>
      </w:r>
      <w:r w:rsidRPr="00504AE3">
        <w:t>it</w:t>
      </w:r>
      <w:r w:rsidR="00884BD5">
        <w:t xml:space="preserve"> </w:t>
      </w:r>
      <w:r w:rsidRPr="00504AE3">
        <w:t>a</w:t>
      </w:r>
      <w:r w:rsidR="00884BD5">
        <w:t xml:space="preserve"> </w:t>
      </w:r>
      <w:r w:rsidRPr="00504AE3">
        <w:t>leap</w:t>
      </w:r>
      <w:r w:rsidR="00884BD5">
        <w:t xml:space="preserve"> </w:t>
      </w:r>
      <w:r w:rsidRPr="00504AE3">
        <w:t>year</w:t>
      </w:r>
      <w:r w:rsidR="00884BD5">
        <w:t xml:space="preserve"> </w:t>
      </w:r>
      <w:r w:rsidRPr="00504AE3">
        <w:t>[thereby</w:t>
      </w:r>
      <w:r w:rsidR="00884BD5">
        <w:t xml:space="preserve"> </w:t>
      </w:r>
      <w:r w:rsidRPr="00504AE3">
        <w:t>enabling</w:t>
      </w:r>
      <w:r w:rsidR="00884BD5">
        <w:t xml:space="preserve"> </w:t>
      </w:r>
      <w:r w:rsidRPr="00504AE3">
        <w:t>you</w:t>
      </w:r>
      <w:r w:rsidR="00884BD5">
        <w:t xml:space="preserve"> </w:t>
      </w:r>
      <w:r w:rsidRPr="00504AE3">
        <w:t>to</w:t>
      </w:r>
      <w:r w:rsidR="00884BD5">
        <w:t xml:space="preserve"> </w:t>
      </w:r>
      <w:r w:rsidRPr="00504AE3">
        <w:t>wait</w:t>
      </w:r>
      <w:r w:rsidR="00884BD5">
        <w:t xml:space="preserve"> </w:t>
      </w:r>
      <w:r w:rsidRPr="00504AE3">
        <w:t>another</w:t>
      </w:r>
      <w:r w:rsidR="00884BD5">
        <w:t xml:space="preserve"> </w:t>
      </w:r>
      <w:r w:rsidRPr="00504AE3">
        <w:t>month,</w:t>
      </w:r>
      <w:r w:rsidR="00884BD5">
        <w:t xml:space="preserve"> </w:t>
      </w:r>
      <w:r w:rsidRPr="00504AE3">
        <w:t>until</w:t>
      </w:r>
      <w:r w:rsidR="00884BD5">
        <w:t xml:space="preserve"> </w:t>
      </w:r>
      <w:r w:rsidRPr="00504AE3">
        <w:t>the</w:t>
      </w:r>
      <w:r w:rsidR="00884BD5">
        <w:t xml:space="preserve"> </w:t>
      </w:r>
      <w:r w:rsidRPr="00504AE3">
        <w:t>barley</w:t>
      </w:r>
      <w:r w:rsidR="00884BD5">
        <w:t xml:space="preserve"> </w:t>
      </w:r>
      <w:r w:rsidRPr="00504AE3">
        <w:t>ripens].</w:t>
      </w:r>
      <w:r w:rsidR="00884BD5">
        <w:t xml:space="preserve"> </w:t>
      </w:r>
      <w:r w:rsidRPr="00504AE3">
        <w:t>-</w:t>
      </w:r>
      <w:r w:rsidR="00884BD5">
        <w:t xml:space="preserve"> </w:t>
      </w:r>
      <w:r w:rsidRPr="00504AE3">
        <w:t>[San.</w:t>
      </w:r>
      <w:r w:rsidR="00884BD5">
        <w:t xml:space="preserve"> </w:t>
      </w:r>
      <w:r w:rsidRPr="00504AE3">
        <w:t>11b]</w:t>
      </w:r>
    </w:p>
    <w:p w14:paraId="610592E5" w14:textId="3D026641" w:rsidR="006152E5" w:rsidRPr="00504AE3" w:rsidRDefault="00884BD5" w:rsidP="006152E5">
      <w:pPr>
        <w:rPr>
          <w:sz w:val="16"/>
          <w:szCs w:val="16"/>
        </w:rPr>
      </w:pPr>
      <w:r>
        <w:rPr>
          <w:sz w:val="16"/>
          <w:szCs w:val="16"/>
        </w:rPr>
        <w:t xml:space="preserve"> </w:t>
      </w:r>
    </w:p>
    <w:p w14:paraId="2DE1400C" w14:textId="209F901F" w:rsidR="006152E5" w:rsidRPr="00504AE3" w:rsidRDefault="006152E5" w:rsidP="006152E5">
      <w:r w:rsidRPr="00504AE3">
        <w:rPr>
          <w:b/>
          <w:bCs/>
        </w:rPr>
        <w:t>[for</w:t>
      </w:r>
      <w:r w:rsidR="00884BD5">
        <w:rPr>
          <w:b/>
          <w:bCs/>
        </w:rPr>
        <w:t xml:space="preserve"> </w:t>
      </w:r>
      <w:r w:rsidRPr="00504AE3">
        <w:rPr>
          <w:b/>
          <w:bCs/>
        </w:rPr>
        <w:t>in</w:t>
      </w:r>
      <w:r w:rsidR="00884BD5">
        <w:rPr>
          <w:b/>
          <w:bCs/>
        </w:rPr>
        <w:t xml:space="preserve"> </w:t>
      </w:r>
      <w:r w:rsidRPr="00504AE3">
        <w:rPr>
          <w:b/>
          <w:bCs/>
        </w:rPr>
        <w:t>the</w:t>
      </w:r>
      <w:r w:rsidR="00884BD5">
        <w:rPr>
          <w:b/>
          <w:bCs/>
        </w:rPr>
        <w:t xml:space="preserve"> </w:t>
      </w:r>
      <w:r w:rsidRPr="00504AE3">
        <w:rPr>
          <w:b/>
          <w:bCs/>
        </w:rPr>
        <w:t>month</w:t>
      </w:r>
      <w:r w:rsidR="00884BD5">
        <w:rPr>
          <w:b/>
          <w:bCs/>
        </w:rPr>
        <w:t xml:space="preserve"> </w:t>
      </w:r>
      <w:r w:rsidRPr="00504AE3">
        <w:rPr>
          <w:b/>
          <w:bCs/>
        </w:rPr>
        <w:t>of</w:t>
      </w:r>
      <w:r w:rsidR="00884BD5">
        <w:rPr>
          <w:b/>
          <w:bCs/>
        </w:rPr>
        <w:t xml:space="preserve"> </w:t>
      </w:r>
      <w:r w:rsidRPr="00504AE3">
        <w:rPr>
          <w:b/>
          <w:bCs/>
        </w:rPr>
        <w:t>spring</w:t>
      </w:r>
      <w:r w:rsidR="00884BD5">
        <w:rPr>
          <w:b/>
          <w:bCs/>
        </w:rPr>
        <w:t xml:space="preserve"> </w:t>
      </w:r>
      <w:r w:rsidRPr="00504AE3">
        <w:rPr>
          <w:b/>
          <w:bCs/>
        </w:rPr>
        <w:t>the</w:t>
      </w:r>
      <w:r w:rsidR="00884BD5">
        <w:rPr>
          <w:b/>
          <w:bCs/>
        </w:rPr>
        <w:t xml:space="preserve"> </w:t>
      </w:r>
      <w:r w:rsidRPr="00504AE3">
        <w:rPr>
          <w:b/>
          <w:bCs/>
        </w:rPr>
        <w:t>Lord,</w:t>
      </w:r>
      <w:r w:rsidR="00884BD5">
        <w:rPr>
          <w:b/>
          <w:bCs/>
        </w:rPr>
        <w:t xml:space="preserve"> </w:t>
      </w:r>
      <w:r w:rsidRPr="00504AE3">
        <w:rPr>
          <w:b/>
          <w:bCs/>
        </w:rPr>
        <w:t>your</w:t>
      </w:r>
      <w:r w:rsidR="00884BD5">
        <w:rPr>
          <w:b/>
          <w:bCs/>
        </w:rPr>
        <w:t xml:space="preserve"> </w:t>
      </w:r>
      <w:r w:rsidRPr="00504AE3">
        <w:rPr>
          <w:b/>
          <w:bCs/>
        </w:rPr>
        <w:t>God,</w:t>
      </w:r>
      <w:r w:rsidR="00884BD5">
        <w:rPr>
          <w:b/>
          <w:bCs/>
        </w:rPr>
        <w:t xml:space="preserve"> </w:t>
      </w:r>
      <w:r w:rsidRPr="00504AE3">
        <w:rPr>
          <w:b/>
          <w:bCs/>
        </w:rPr>
        <w:t>brought</w:t>
      </w:r>
      <w:r w:rsidR="00884BD5">
        <w:rPr>
          <w:b/>
          <w:bCs/>
        </w:rPr>
        <w:t xml:space="preserve"> </w:t>
      </w:r>
      <w:r w:rsidRPr="00504AE3">
        <w:rPr>
          <w:b/>
          <w:bCs/>
        </w:rPr>
        <w:t>you]</w:t>
      </w:r>
      <w:r w:rsidR="00884BD5">
        <w:rPr>
          <w:b/>
          <w:bCs/>
        </w:rPr>
        <w:t xml:space="preserve"> </w:t>
      </w:r>
      <w:r w:rsidRPr="00504AE3">
        <w:rPr>
          <w:b/>
          <w:bCs/>
        </w:rPr>
        <w:t>out</w:t>
      </w:r>
      <w:r w:rsidR="00884BD5">
        <w:rPr>
          <w:b/>
          <w:bCs/>
        </w:rPr>
        <w:t xml:space="preserve"> </w:t>
      </w:r>
      <w:r w:rsidRPr="00504AE3">
        <w:rPr>
          <w:b/>
          <w:bCs/>
        </w:rPr>
        <w:t>of</w:t>
      </w:r>
      <w:r w:rsidR="00884BD5">
        <w:rPr>
          <w:b/>
          <w:bCs/>
        </w:rPr>
        <w:t xml:space="preserve"> </w:t>
      </w:r>
      <w:r w:rsidRPr="00504AE3">
        <w:rPr>
          <w:b/>
          <w:bCs/>
        </w:rPr>
        <w:t>Egypt</w:t>
      </w:r>
      <w:r w:rsidR="00884BD5">
        <w:rPr>
          <w:b/>
          <w:bCs/>
        </w:rPr>
        <w:t xml:space="preserve"> </w:t>
      </w:r>
      <w:r w:rsidRPr="00504AE3">
        <w:rPr>
          <w:b/>
          <w:bCs/>
        </w:rPr>
        <w:t>at</w:t>
      </w:r>
      <w:r w:rsidR="00884BD5">
        <w:rPr>
          <w:b/>
          <w:bCs/>
        </w:rPr>
        <w:t xml:space="preserve"> </w:t>
      </w:r>
      <w:r w:rsidRPr="00504AE3">
        <w:rPr>
          <w:b/>
          <w:bCs/>
        </w:rPr>
        <w:t>night</w:t>
      </w:r>
      <w:r w:rsidR="00884BD5">
        <w:t xml:space="preserve"> </w:t>
      </w:r>
      <w:r w:rsidRPr="00504AE3">
        <w:t>But</w:t>
      </w:r>
      <w:r w:rsidR="00884BD5">
        <w:t xml:space="preserve"> </w:t>
      </w:r>
      <w:r w:rsidRPr="00504AE3">
        <w:t>did</w:t>
      </w:r>
      <w:r w:rsidR="00884BD5">
        <w:t xml:space="preserve"> </w:t>
      </w:r>
      <w:r w:rsidRPr="00504AE3">
        <w:t>they</w:t>
      </w:r>
      <w:r w:rsidR="00884BD5">
        <w:t xml:space="preserve"> </w:t>
      </w:r>
      <w:r w:rsidRPr="00504AE3">
        <w:t>not</w:t>
      </w:r>
      <w:r w:rsidR="00884BD5">
        <w:t xml:space="preserve"> </w:t>
      </w:r>
      <w:r w:rsidRPr="00504AE3">
        <w:t>go</w:t>
      </w:r>
      <w:r w:rsidR="00884BD5">
        <w:t xml:space="preserve"> </w:t>
      </w:r>
      <w:r w:rsidRPr="00504AE3">
        <w:t>out</w:t>
      </w:r>
      <w:r w:rsidR="00884BD5">
        <w:t xml:space="preserve"> </w:t>
      </w:r>
      <w:r w:rsidRPr="00504AE3">
        <w:t>by</w:t>
      </w:r>
      <w:r w:rsidR="00884BD5">
        <w:t xml:space="preserve"> </w:t>
      </w:r>
      <w:r w:rsidRPr="00504AE3">
        <w:t>day,</w:t>
      </w:r>
      <w:r w:rsidR="00884BD5">
        <w:t xml:space="preserve"> </w:t>
      </w:r>
      <w:r w:rsidRPr="00504AE3">
        <w:t>as</w:t>
      </w:r>
      <w:r w:rsidR="00884BD5">
        <w:t xml:space="preserve"> </w:t>
      </w:r>
      <w:r w:rsidRPr="00504AE3">
        <w:t>it</w:t>
      </w:r>
      <w:r w:rsidR="00884BD5">
        <w:t xml:space="preserve"> </w:t>
      </w:r>
      <w:r w:rsidRPr="00504AE3">
        <w:t>is</w:t>
      </w:r>
      <w:r w:rsidR="00884BD5">
        <w:t xml:space="preserve"> </w:t>
      </w:r>
      <w:r w:rsidRPr="00504AE3">
        <w:t>said,</w:t>
      </w:r>
      <w:r w:rsidR="00884BD5">
        <w:t xml:space="preserve"> </w:t>
      </w:r>
      <w:r w:rsidRPr="00504AE3">
        <w:t>“on</w:t>
      </w:r>
      <w:r w:rsidR="00884BD5">
        <w:t xml:space="preserve"> </w:t>
      </w:r>
      <w:r w:rsidRPr="00504AE3">
        <w:t>the</w:t>
      </w:r>
      <w:r w:rsidR="00884BD5">
        <w:t xml:space="preserve"> </w:t>
      </w:r>
      <w:r w:rsidRPr="00504AE3">
        <w:t>morrow</w:t>
      </w:r>
      <w:r w:rsidR="00884BD5">
        <w:t xml:space="preserve"> </w:t>
      </w:r>
      <w:r w:rsidRPr="00504AE3">
        <w:t>of</w:t>
      </w:r>
      <w:r w:rsidR="00884BD5">
        <w:t xml:space="preserve"> </w:t>
      </w:r>
      <w:r w:rsidRPr="00504AE3">
        <w:t>the</w:t>
      </w:r>
      <w:r w:rsidR="00884BD5">
        <w:t xml:space="preserve"> </w:t>
      </w:r>
      <w:r w:rsidRPr="00504AE3">
        <w:t>Passover</w:t>
      </w:r>
      <w:r w:rsidR="00884BD5">
        <w:t xml:space="preserve"> </w:t>
      </w:r>
      <w:r w:rsidRPr="00504AE3">
        <w:t>the</w:t>
      </w:r>
      <w:r w:rsidR="00884BD5">
        <w:t xml:space="preserve"> </w:t>
      </w:r>
      <w:r w:rsidRPr="00504AE3">
        <w:t>children</w:t>
      </w:r>
      <w:r w:rsidR="00884BD5">
        <w:t xml:space="preserve"> </w:t>
      </w:r>
      <w:r w:rsidRPr="00504AE3">
        <w:t>of</w:t>
      </w:r>
      <w:r w:rsidR="00884BD5">
        <w:t xml:space="preserve"> </w:t>
      </w:r>
      <w:r w:rsidRPr="00504AE3">
        <w:t>Israel</w:t>
      </w:r>
      <w:r w:rsidR="00884BD5">
        <w:t xml:space="preserve"> </w:t>
      </w:r>
      <w:r w:rsidRPr="00504AE3">
        <w:t>went</w:t>
      </w:r>
      <w:r w:rsidR="00884BD5">
        <w:t xml:space="preserve"> </w:t>
      </w:r>
      <w:r w:rsidRPr="00504AE3">
        <w:t>out...”</w:t>
      </w:r>
      <w:r w:rsidR="00884BD5">
        <w:t xml:space="preserve"> </w:t>
      </w:r>
      <w:r w:rsidRPr="00504AE3">
        <w:t>(Num.</w:t>
      </w:r>
      <w:r w:rsidR="00884BD5">
        <w:t xml:space="preserve"> </w:t>
      </w:r>
      <w:r w:rsidRPr="00504AE3">
        <w:t>33:3)?</w:t>
      </w:r>
      <w:r w:rsidR="00884BD5">
        <w:t xml:space="preserve"> </w:t>
      </w:r>
      <w:r w:rsidRPr="00504AE3">
        <w:t>However,</w:t>
      </w:r>
      <w:r w:rsidR="00884BD5">
        <w:t xml:space="preserve"> </w:t>
      </w:r>
      <w:r w:rsidRPr="00504AE3">
        <w:t>since</w:t>
      </w:r>
      <w:r w:rsidR="00884BD5">
        <w:t xml:space="preserve"> </w:t>
      </w:r>
      <w:r w:rsidRPr="00504AE3">
        <w:t>during</w:t>
      </w:r>
      <w:r w:rsidR="00884BD5">
        <w:t xml:space="preserve"> </w:t>
      </w:r>
      <w:r w:rsidRPr="00504AE3">
        <w:t>the</w:t>
      </w:r>
      <w:r w:rsidR="00884BD5">
        <w:t xml:space="preserve"> </w:t>
      </w:r>
      <w:r w:rsidRPr="00504AE3">
        <w:t>night</w:t>
      </w:r>
      <w:r w:rsidR="00884BD5">
        <w:t xml:space="preserve"> </w:t>
      </w:r>
      <w:r w:rsidRPr="00504AE3">
        <w:t>Pharaoh</w:t>
      </w:r>
      <w:r w:rsidR="00884BD5">
        <w:t xml:space="preserve"> </w:t>
      </w:r>
      <w:r w:rsidRPr="00504AE3">
        <w:t>gave</w:t>
      </w:r>
      <w:r w:rsidR="00884BD5">
        <w:t xml:space="preserve"> </w:t>
      </w:r>
      <w:r w:rsidRPr="00504AE3">
        <w:t>them</w:t>
      </w:r>
      <w:r w:rsidR="00884BD5">
        <w:t xml:space="preserve"> </w:t>
      </w:r>
      <w:r w:rsidRPr="00504AE3">
        <w:t>permission</w:t>
      </w:r>
      <w:r w:rsidR="00884BD5">
        <w:t xml:space="preserve"> </w:t>
      </w:r>
      <w:r w:rsidRPr="00504AE3">
        <w:t>to</w:t>
      </w:r>
      <w:r w:rsidR="00884BD5">
        <w:t xml:space="preserve"> </w:t>
      </w:r>
      <w:r w:rsidRPr="00504AE3">
        <w:t>leave,</w:t>
      </w:r>
      <w:r w:rsidR="00884BD5">
        <w:t xml:space="preserve"> </w:t>
      </w:r>
      <w:r w:rsidRPr="00504AE3">
        <w:t>as</w:t>
      </w:r>
      <w:r w:rsidR="00884BD5">
        <w:t xml:space="preserve"> </w:t>
      </w:r>
      <w:r w:rsidRPr="00504AE3">
        <w:t>it</w:t>
      </w:r>
      <w:r w:rsidR="00884BD5">
        <w:t xml:space="preserve"> </w:t>
      </w:r>
      <w:r w:rsidRPr="00504AE3">
        <w:t>is</w:t>
      </w:r>
      <w:r w:rsidR="00884BD5">
        <w:t xml:space="preserve"> </w:t>
      </w:r>
      <w:r w:rsidRPr="00504AE3">
        <w:t>said,</w:t>
      </w:r>
      <w:r w:rsidR="00884BD5">
        <w:t xml:space="preserve"> </w:t>
      </w:r>
      <w:r w:rsidRPr="00504AE3">
        <w:t>“So</w:t>
      </w:r>
      <w:r w:rsidR="00884BD5">
        <w:t xml:space="preserve"> </w:t>
      </w:r>
      <w:r w:rsidRPr="00504AE3">
        <w:t>he</w:t>
      </w:r>
      <w:r w:rsidR="00884BD5">
        <w:t xml:space="preserve"> </w:t>
      </w:r>
      <w:r w:rsidRPr="00504AE3">
        <w:t>called</w:t>
      </w:r>
      <w:r w:rsidR="00884BD5">
        <w:t xml:space="preserve"> </w:t>
      </w:r>
      <w:r w:rsidRPr="00504AE3">
        <w:t>for</w:t>
      </w:r>
      <w:r w:rsidR="00884BD5">
        <w:t xml:space="preserve"> </w:t>
      </w:r>
      <w:r w:rsidRPr="00504AE3">
        <w:t>Moses</w:t>
      </w:r>
      <w:r w:rsidR="00884BD5">
        <w:t xml:space="preserve"> </w:t>
      </w:r>
      <w:r w:rsidRPr="00504AE3">
        <w:t>and</w:t>
      </w:r>
      <w:r w:rsidR="00884BD5">
        <w:t xml:space="preserve"> </w:t>
      </w:r>
      <w:r w:rsidRPr="00504AE3">
        <w:t>Aaron</w:t>
      </w:r>
      <w:r w:rsidR="00884BD5">
        <w:t xml:space="preserve"> </w:t>
      </w:r>
      <w:r w:rsidRPr="00504AE3">
        <w:t>at</w:t>
      </w:r>
      <w:r w:rsidR="00884BD5">
        <w:t xml:space="preserve"> </w:t>
      </w:r>
      <w:r w:rsidRPr="00504AE3">
        <w:t>night</w:t>
      </w:r>
      <w:r w:rsidR="00884BD5">
        <w:t xml:space="preserve"> </w:t>
      </w:r>
      <w:r w:rsidRPr="00504AE3">
        <w:t>[and</w:t>
      </w:r>
      <w:r w:rsidR="00884BD5">
        <w:t xml:space="preserve"> </w:t>
      </w:r>
      <w:r w:rsidRPr="00504AE3">
        <w:t>said,</w:t>
      </w:r>
      <w:r w:rsidR="00884BD5">
        <w:t xml:space="preserve"> </w:t>
      </w:r>
      <w:r w:rsidRPr="00504AE3">
        <w:t>‘Rise</w:t>
      </w:r>
      <w:r w:rsidR="00884BD5">
        <w:t xml:space="preserve"> </w:t>
      </w:r>
      <w:r w:rsidRPr="00504AE3">
        <w:t>up,</w:t>
      </w:r>
      <w:r w:rsidR="00884BD5">
        <w:t xml:space="preserve"> </w:t>
      </w:r>
      <w:r w:rsidRPr="00504AE3">
        <w:t>go</w:t>
      </w:r>
      <w:r w:rsidR="00884BD5">
        <w:t xml:space="preserve"> </w:t>
      </w:r>
      <w:r w:rsidRPr="00504AE3">
        <w:t>out</w:t>
      </w:r>
      <w:r w:rsidR="00884BD5">
        <w:t xml:space="preserve"> </w:t>
      </w:r>
      <w:r w:rsidRPr="00504AE3">
        <w:t>from</w:t>
      </w:r>
      <w:r w:rsidR="00884BD5">
        <w:t xml:space="preserve"> </w:t>
      </w:r>
      <w:r w:rsidRPr="00504AE3">
        <w:t>among</w:t>
      </w:r>
      <w:r w:rsidR="00884BD5">
        <w:t xml:space="preserve"> </w:t>
      </w:r>
      <w:r w:rsidRPr="00504AE3">
        <w:t>my</w:t>
      </w:r>
      <w:r w:rsidR="00884BD5">
        <w:t xml:space="preserve"> </w:t>
      </w:r>
      <w:r w:rsidRPr="00504AE3">
        <w:t>people...]</w:t>
      </w:r>
      <w:r w:rsidR="00557CC8" w:rsidRPr="00504AE3">
        <w:t>’”</w:t>
      </w:r>
      <w:r w:rsidR="00884BD5">
        <w:t xml:space="preserve"> </w:t>
      </w:r>
      <w:r w:rsidRPr="00504AE3">
        <w:t>(Exod.</w:t>
      </w:r>
      <w:r w:rsidR="00884BD5">
        <w:t xml:space="preserve"> </w:t>
      </w:r>
      <w:r w:rsidRPr="00504AE3">
        <w:t>12:31),</w:t>
      </w:r>
      <w:r w:rsidR="00884BD5">
        <w:t xml:space="preserve"> </w:t>
      </w:r>
      <w:r w:rsidRPr="00504AE3">
        <w:t>[therefore,</w:t>
      </w:r>
      <w:r w:rsidR="00884BD5">
        <w:t xml:space="preserve"> </w:t>
      </w:r>
      <w:r w:rsidRPr="00504AE3">
        <w:t>here</w:t>
      </w:r>
      <w:r w:rsidR="00884BD5">
        <w:t xml:space="preserve"> </w:t>
      </w:r>
      <w:r w:rsidRPr="00504AE3">
        <w:t>it</w:t>
      </w:r>
      <w:r w:rsidR="00884BD5">
        <w:t xml:space="preserve"> </w:t>
      </w:r>
      <w:r w:rsidRPr="00504AE3">
        <w:t>says</w:t>
      </w:r>
      <w:r w:rsidR="00884BD5">
        <w:t xml:space="preserve"> </w:t>
      </w:r>
      <w:r w:rsidRPr="00504AE3">
        <w:t>“at</w:t>
      </w:r>
      <w:r w:rsidR="00884BD5">
        <w:t xml:space="preserve"> </w:t>
      </w:r>
      <w:r w:rsidRPr="00504AE3">
        <w:t>night”].</w:t>
      </w:r>
      <w:r w:rsidR="00884BD5">
        <w:t xml:space="preserve"> </w:t>
      </w:r>
      <w:r w:rsidRPr="00504AE3">
        <w:t>-</w:t>
      </w:r>
      <w:r w:rsidR="00884BD5">
        <w:t xml:space="preserve"> </w:t>
      </w:r>
      <w:r w:rsidRPr="00504AE3">
        <w:t>[Ber.</w:t>
      </w:r>
      <w:r w:rsidR="00884BD5">
        <w:t xml:space="preserve"> </w:t>
      </w:r>
      <w:r w:rsidRPr="00504AE3">
        <w:t>9a]</w:t>
      </w:r>
    </w:p>
    <w:p w14:paraId="3562D291" w14:textId="633171E0" w:rsidR="006152E5" w:rsidRPr="00504AE3" w:rsidRDefault="00884BD5" w:rsidP="006152E5">
      <w:pPr>
        <w:rPr>
          <w:sz w:val="16"/>
          <w:szCs w:val="16"/>
        </w:rPr>
      </w:pPr>
      <w:r>
        <w:rPr>
          <w:sz w:val="16"/>
          <w:szCs w:val="16"/>
        </w:rPr>
        <w:t xml:space="preserve"> </w:t>
      </w:r>
    </w:p>
    <w:p w14:paraId="2B34E616" w14:textId="1FBB0634" w:rsidR="006152E5" w:rsidRPr="00504AE3" w:rsidRDefault="006152E5" w:rsidP="006152E5">
      <w:r w:rsidRPr="00504AE3">
        <w:rPr>
          <w:b/>
          <w:bCs/>
        </w:rPr>
        <w:t>2</w:t>
      </w:r>
      <w:r w:rsidR="00884BD5">
        <w:rPr>
          <w:b/>
          <w:bCs/>
        </w:rPr>
        <w:t xml:space="preserve"> </w:t>
      </w:r>
      <w:r w:rsidRPr="00504AE3">
        <w:rPr>
          <w:b/>
          <w:bCs/>
        </w:rPr>
        <w:t>You</w:t>
      </w:r>
      <w:r w:rsidR="00884BD5">
        <w:rPr>
          <w:b/>
          <w:bCs/>
        </w:rPr>
        <w:t xml:space="preserve"> </w:t>
      </w:r>
      <w:r w:rsidRPr="00504AE3">
        <w:rPr>
          <w:b/>
          <w:bCs/>
        </w:rPr>
        <w:t>shall</w:t>
      </w:r>
      <w:r w:rsidR="00884BD5">
        <w:rPr>
          <w:b/>
          <w:bCs/>
        </w:rPr>
        <w:t xml:space="preserve"> </w:t>
      </w:r>
      <w:r w:rsidRPr="00504AE3">
        <w:rPr>
          <w:b/>
          <w:bCs/>
        </w:rPr>
        <w:t>slaughter</w:t>
      </w:r>
      <w:r w:rsidR="00884BD5">
        <w:rPr>
          <w:b/>
          <w:bCs/>
        </w:rPr>
        <w:t xml:space="preserve"> </w:t>
      </w:r>
      <w:r w:rsidRPr="00504AE3">
        <w:rPr>
          <w:b/>
          <w:bCs/>
        </w:rPr>
        <w:t>the</w:t>
      </w:r>
      <w:r w:rsidR="00884BD5">
        <w:rPr>
          <w:b/>
          <w:bCs/>
        </w:rPr>
        <w:t xml:space="preserve"> </w:t>
      </w:r>
      <w:r w:rsidRPr="00504AE3">
        <w:rPr>
          <w:b/>
          <w:bCs/>
        </w:rPr>
        <w:t>Passover</w:t>
      </w:r>
      <w:r w:rsidR="00884BD5">
        <w:rPr>
          <w:b/>
          <w:bCs/>
        </w:rPr>
        <w:t xml:space="preserve"> </w:t>
      </w:r>
      <w:r w:rsidRPr="00504AE3">
        <w:rPr>
          <w:b/>
          <w:bCs/>
        </w:rPr>
        <w:t>sacrifice</w:t>
      </w:r>
      <w:r w:rsidR="00884BD5">
        <w:rPr>
          <w:b/>
          <w:bCs/>
        </w:rPr>
        <w:t xml:space="preserve"> </w:t>
      </w:r>
      <w:r w:rsidRPr="00504AE3">
        <w:rPr>
          <w:b/>
          <w:bCs/>
        </w:rPr>
        <w:t>to</w:t>
      </w:r>
      <w:r w:rsidR="00884BD5">
        <w:rPr>
          <w:b/>
          <w:bCs/>
        </w:rPr>
        <w:t xml:space="preserve"> </w:t>
      </w:r>
      <w:r w:rsidRPr="00504AE3">
        <w:rPr>
          <w:b/>
          <w:bCs/>
        </w:rPr>
        <w:t>the</w:t>
      </w:r>
      <w:r w:rsidR="00884BD5">
        <w:rPr>
          <w:b/>
          <w:bCs/>
        </w:rPr>
        <w:t xml:space="preserve"> </w:t>
      </w:r>
      <w:r w:rsidRPr="00504AE3">
        <w:rPr>
          <w:b/>
          <w:bCs/>
        </w:rPr>
        <w:t>Lord,</w:t>
      </w:r>
      <w:r w:rsidR="00884BD5">
        <w:rPr>
          <w:b/>
          <w:bCs/>
        </w:rPr>
        <w:t xml:space="preserve"> </w:t>
      </w:r>
      <w:r w:rsidRPr="00504AE3">
        <w:rPr>
          <w:b/>
          <w:bCs/>
        </w:rPr>
        <w:t>your</w:t>
      </w:r>
      <w:r w:rsidR="00884BD5">
        <w:rPr>
          <w:b/>
          <w:bCs/>
        </w:rPr>
        <w:t xml:space="preserve"> </w:t>
      </w:r>
      <w:r w:rsidRPr="00504AE3">
        <w:rPr>
          <w:b/>
          <w:bCs/>
        </w:rPr>
        <w:t>God</w:t>
      </w:r>
      <w:r w:rsidRPr="00504AE3">
        <w:t>,</w:t>
      </w:r>
      <w:r w:rsidR="00884BD5">
        <w:t xml:space="preserve"> </w:t>
      </w:r>
      <w:r w:rsidRPr="00504AE3">
        <w:rPr>
          <w:b/>
          <w:bCs/>
        </w:rPr>
        <w:t>[of</w:t>
      </w:r>
      <w:r w:rsidR="00884BD5">
        <w:rPr>
          <w:b/>
          <w:bCs/>
        </w:rPr>
        <w:t xml:space="preserve"> </w:t>
      </w:r>
      <w:r w:rsidRPr="00504AE3">
        <w:rPr>
          <w:b/>
          <w:bCs/>
        </w:rPr>
        <w:t>the]</w:t>
      </w:r>
      <w:r w:rsidR="00884BD5">
        <w:rPr>
          <w:b/>
          <w:bCs/>
        </w:rPr>
        <w:t xml:space="preserve"> </w:t>
      </w:r>
      <w:r w:rsidRPr="00504AE3">
        <w:rPr>
          <w:b/>
          <w:bCs/>
        </w:rPr>
        <w:t>flock</w:t>
      </w:r>
      <w:r w:rsidR="00884BD5">
        <w:t xml:space="preserve"> </w:t>
      </w:r>
      <w:r w:rsidRPr="00504AE3">
        <w:t>As</w:t>
      </w:r>
      <w:r w:rsidR="00884BD5">
        <w:t xml:space="preserve"> </w:t>
      </w:r>
      <w:r w:rsidRPr="00504AE3">
        <w:t>it</w:t>
      </w:r>
      <w:r w:rsidR="00884BD5">
        <w:t xml:space="preserve"> </w:t>
      </w:r>
      <w:r w:rsidRPr="00504AE3">
        <w:t>is</w:t>
      </w:r>
      <w:r w:rsidR="00884BD5">
        <w:t xml:space="preserve"> </w:t>
      </w:r>
      <w:r w:rsidRPr="00504AE3">
        <w:t>said,</w:t>
      </w:r>
      <w:r w:rsidR="00884BD5">
        <w:t xml:space="preserve"> </w:t>
      </w:r>
      <w:r w:rsidRPr="00504AE3">
        <w:t>“You</w:t>
      </w:r>
      <w:r w:rsidR="00884BD5">
        <w:t xml:space="preserve"> </w:t>
      </w:r>
      <w:r w:rsidRPr="00504AE3">
        <w:t>may</w:t>
      </w:r>
      <w:r w:rsidR="00884BD5">
        <w:t xml:space="preserve"> </w:t>
      </w:r>
      <w:r w:rsidRPr="00504AE3">
        <w:t>take</w:t>
      </w:r>
      <w:r w:rsidR="00884BD5">
        <w:t xml:space="preserve"> </w:t>
      </w:r>
      <w:r w:rsidRPr="00504AE3">
        <w:t>[it]</w:t>
      </w:r>
      <w:r w:rsidR="00884BD5">
        <w:t xml:space="preserve"> </w:t>
      </w:r>
      <w:r w:rsidRPr="00504AE3">
        <w:t>either</w:t>
      </w:r>
      <w:r w:rsidR="00884BD5">
        <w:t xml:space="preserve"> </w:t>
      </w:r>
      <w:r w:rsidRPr="00504AE3">
        <w:t>from</w:t>
      </w:r>
      <w:r w:rsidR="00884BD5">
        <w:t xml:space="preserve"> </w:t>
      </w:r>
      <w:r w:rsidRPr="00504AE3">
        <w:t>the</w:t>
      </w:r>
      <w:r w:rsidR="00884BD5">
        <w:t xml:space="preserve"> </w:t>
      </w:r>
      <w:r w:rsidRPr="00504AE3">
        <w:t>sheep</w:t>
      </w:r>
      <w:r w:rsidR="00884BD5">
        <w:t xml:space="preserve"> </w:t>
      </w:r>
      <w:r w:rsidRPr="00504AE3">
        <w:t>or</w:t>
      </w:r>
      <w:r w:rsidR="00884BD5">
        <w:t xml:space="preserve"> </w:t>
      </w:r>
      <w:r w:rsidRPr="00504AE3">
        <w:t>from</w:t>
      </w:r>
      <w:r w:rsidR="00884BD5">
        <w:t xml:space="preserve"> </w:t>
      </w:r>
      <w:r w:rsidRPr="00504AE3">
        <w:t>the</w:t>
      </w:r>
      <w:r w:rsidR="00884BD5">
        <w:t xml:space="preserve"> </w:t>
      </w:r>
      <w:r w:rsidRPr="00504AE3">
        <w:t>goats”</w:t>
      </w:r>
      <w:r w:rsidR="00884BD5">
        <w:t xml:space="preserve"> </w:t>
      </w:r>
      <w:r w:rsidRPr="00504AE3">
        <w:t>(Exod.</w:t>
      </w:r>
      <w:r w:rsidR="00884BD5">
        <w:t xml:space="preserve"> </w:t>
      </w:r>
      <w:r w:rsidRPr="00504AE3">
        <w:t>12:5).</w:t>
      </w:r>
    </w:p>
    <w:p w14:paraId="276B9291" w14:textId="7777566D" w:rsidR="006152E5" w:rsidRPr="00504AE3" w:rsidRDefault="00884BD5" w:rsidP="006152E5">
      <w:pPr>
        <w:rPr>
          <w:sz w:val="16"/>
          <w:szCs w:val="16"/>
        </w:rPr>
      </w:pPr>
      <w:r>
        <w:rPr>
          <w:sz w:val="16"/>
          <w:szCs w:val="16"/>
        </w:rPr>
        <w:t xml:space="preserve"> </w:t>
      </w:r>
    </w:p>
    <w:p w14:paraId="64E27D78" w14:textId="5198F9A5" w:rsidR="006152E5" w:rsidRPr="00504AE3" w:rsidRDefault="006152E5" w:rsidP="006152E5">
      <w:r w:rsidRPr="00504AE3">
        <w:rPr>
          <w:b/>
          <w:bCs/>
        </w:rPr>
        <w:t>and.</w:t>
      </w:r>
      <w:r w:rsidR="00360122" w:rsidRPr="00504AE3">
        <w:rPr>
          <w:b/>
          <w:bCs/>
        </w:rPr>
        <w:t>..</w:t>
      </w:r>
      <w:r w:rsidR="00884BD5">
        <w:rPr>
          <w:b/>
          <w:bCs/>
        </w:rPr>
        <w:t xml:space="preserve"> </w:t>
      </w:r>
      <w:r w:rsidR="00360122" w:rsidRPr="00504AE3">
        <w:rPr>
          <w:b/>
          <w:bCs/>
        </w:rPr>
        <w:t>cattle</w:t>
      </w:r>
      <w:r w:rsidR="00884BD5">
        <w:rPr>
          <w:b/>
          <w:bCs/>
        </w:rPr>
        <w:t xml:space="preserve"> </w:t>
      </w:r>
      <w:r w:rsidRPr="00504AE3">
        <w:t>These</w:t>
      </w:r>
      <w:r w:rsidR="00884BD5">
        <w:t xml:space="preserve"> </w:t>
      </w:r>
      <w:r w:rsidRPr="00504AE3">
        <w:t>are</w:t>
      </w:r>
      <w:r w:rsidR="00884BD5">
        <w:t xml:space="preserve"> </w:t>
      </w:r>
      <w:r w:rsidRPr="00504AE3">
        <w:t>slaughtered</w:t>
      </w:r>
      <w:r w:rsidR="00884BD5">
        <w:t xml:space="preserve"> </w:t>
      </w:r>
      <w:r w:rsidRPr="00504AE3">
        <w:t>as</w:t>
      </w:r>
      <w:r w:rsidR="00884BD5">
        <w:t xml:space="preserve"> </w:t>
      </w:r>
      <w:r w:rsidRPr="00504AE3">
        <w:t>the</w:t>
      </w:r>
      <w:r w:rsidR="00884BD5">
        <w:t xml:space="preserve"> </w:t>
      </w:r>
      <w:r w:rsidRPr="00504AE3">
        <w:t>chagigah</w:t>
      </w:r>
      <w:r w:rsidR="00884BD5">
        <w:t xml:space="preserve"> </w:t>
      </w:r>
      <w:r w:rsidRPr="00504AE3">
        <w:t>[Festival</w:t>
      </w:r>
      <w:r w:rsidR="00884BD5">
        <w:t xml:space="preserve"> </w:t>
      </w:r>
      <w:r w:rsidRPr="00504AE3">
        <w:t>offering].</w:t>
      </w:r>
      <w:r w:rsidR="00884BD5">
        <w:t xml:space="preserve"> </w:t>
      </w:r>
      <w:r w:rsidRPr="00504AE3">
        <w:t>If</w:t>
      </w:r>
      <w:r w:rsidR="00884BD5">
        <w:t xml:space="preserve"> </w:t>
      </w:r>
      <w:r w:rsidRPr="00504AE3">
        <w:t>a</w:t>
      </w:r>
      <w:r w:rsidR="00884BD5">
        <w:t xml:space="preserve"> </w:t>
      </w:r>
      <w:r w:rsidRPr="00504AE3">
        <w:t>large</w:t>
      </w:r>
      <w:r w:rsidR="00884BD5">
        <w:t xml:space="preserve"> </w:t>
      </w:r>
      <w:r w:rsidRPr="00504AE3">
        <w:t>group</w:t>
      </w:r>
      <w:r w:rsidR="00884BD5">
        <w:t xml:space="preserve"> </w:t>
      </w:r>
      <w:r w:rsidRPr="00504AE3">
        <w:t>was</w:t>
      </w:r>
      <w:r w:rsidR="00884BD5">
        <w:t xml:space="preserve"> </w:t>
      </w:r>
      <w:r w:rsidRPr="00504AE3">
        <w:t>formed</w:t>
      </w:r>
      <w:r w:rsidR="00884BD5">
        <w:t xml:space="preserve"> </w:t>
      </w:r>
      <w:r w:rsidRPr="00504AE3">
        <w:t>for</w:t>
      </w:r>
      <w:r w:rsidR="00884BD5">
        <w:t xml:space="preserve"> </w:t>
      </w:r>
      <w:r w:rsidRPr="00504AE3">
        <w:t>the</w:t>
      </w:r>
      <w:r w:rsidR="00884BD5">
        <w:t xml:space="preserve"> </w:t>
      </w:r>
      <w:r w:rsidRPr="00504AE3">
        <w:t>Passover</w:t>
      </w:r>
      <w:r w:rsidR="00884BD5">
        <w:t xml:space="preserve"> </w:t>
      </w:r>
      <w:r w:rsidRPr="00504AE3">
        <w:t>offering,</w:t>
      </w:r>
      <w:r w:rsidR="00884BD5">
        <w:t xml:space="preserve"> </w:t>
      </w:r>
      <w:r w:rsidRPr="00504AE3">
        <w:t>they</w:t>
      </w:r>
      <w:r w:rsidR="00884BD5">
        <w:t xml:space="preserve"> </w:t>
      </w:r>
      <w:r w:rsidRPr="00504AE3">
        <w:t>bring</w:t>
      </w:r>
      <w:r w:rsidR="00884BD5">
        <w:t xml:space="preserve"> </w:t>
      </w:r>
      <w:r w:rsidRPr="00504AE3">
        <w:t>a</w:t>
      </w:r>
      <w:r w:rsidR="00884BD5">
        <w:t xml:space="preserve"> </w:t>
      </w:r>
      <w:r w:rsidRPr="00504AE3">
        <w:t>Festival</w:t>
      </w:r>
      <w:r w:rsidR="00884BD5">
        <w:t xml:space="preserve"> </w:t>
      </w:r>
      <w:r w:rsidRPr="00504AE3">
        <w:t>offering</w:t>
      </w:r>
      <w:r w:rsidR="00884BD5">
        <w:t xml:space="preserve"> </w:t>
      </w:r>
      <w:r w:rsidRPr="00504AE3">
        <w:t>along</w:t>
      </w:r>
      <w:r w:rsidR="00884BD5">
        <w:t xml:space="preserve"> </w:t>
      </w:r>
      <w:r w:rsidRPr="00504AE3">
        <w:t>with</w:t>
      </w:r>
      <w:r w:rsidR="00884BD5">
        <w:t xml:space="preserve"> </w:t>
      </w:r>
      <w:r w:rsidRPr="00504AE3">
        <w:t>it,</w:t>
      </w:r>
      <w:r w:rsidR="00884BD5">
        <w:t xml:space="preserve"> </w:t>
      </w:r>
      <w:r w:rsidRPr="00504AE3">
        <w:t>so</w:t>
      </w:r>
      <w:r w:rsidR="00884BD5">
        <w:t xml:space="preserve"> </w:t>
      </w:r>
      <w:r w:rsidRPr="00504AE3">
        <w:t>that</w:t>
      </w:r>
      <w:r w:rsidR="00884BD5">
        <w:t xml:space="preserve"> </w:t>
      </w:r>
      <w:r w:rsidRPr="00504AE3">
        <w:t>the</w:t>
      </w:r>
      <w:r w:rsidR="00884BD5">
        <w:t xml:space="preserve"> </w:t>
      </w:r>
      <w:r w:rsidRPr="00504AE3">
        <w:t>Passover</w:t>
      </w:r>
      <w:r w:rsidR="00884BD5">
        <w:t xml:space="preserve"> </w:t>
      </w:r>
      <w:r w:rsidRPr="00504AE3">
        <w:t>sacrifice</w:t>
      </w:r>
      <w:r w:rsidR="00884BD5">
        <w:t xml:space="preserve"> </w:t>
      </w:r>
      <w:r w:rsidRPr="00504AE3">
        <w:t>will</w:t>
      </w:r>
      <w:r w:rsidR="00884BD5">
        <w:t xml:space="preserve"> </w:t>
      </w:r>
      <w:r w:rsidRPr="00504AE3">
        <w:t>be</w:t>
      </w:r>
      <w:r w:rsidR="00884BD5">
        <w:t xml:space="preserve"> </w:t>
      </w:r>
      <w:r w:rsidRPr="00504AE3">
        <w:t>eaten</w:t>
      </w:r>
      <w:r w:rsidR="00884BD5">
        <w:t xml:space="preserve"> </w:t>
      </w:r>
      <w:r w:rsidRPr="00504AE3">
        <w:t>[after</w:t>
      </w:r>
      <w:r w:rsidR="00884BD5">
        <w:t xml:space="preserve"> </w:t>
      </w:r>
      <w:r w:rsidRPr="00504AE3">
        <w:t>a</w:t>
      </w:r>
      <w:r w:rsidR="00884BD5">
        <w:t xml:space="preserve"> </w:t>
      </w:r>
      <w:r w:rsidRPr="00504AE3">
        <w:t>sufficient</w:t>
      </w:r>
      <w:r w:rsidR="00884BD5">
        <w:t xml:space="preserve"> </w:t>
      </w:r>
      <w:r w:rsidRPr="00504AE3">
        <w:t>meal,</w:t>
      </w:r>
      <w:r w:rsidR="00884BD5">
        <w:t xml:space="preserve"> </w:t>
      </w:r>
      <w:r w:rsidRPr="00504AE3">
        <w:t>and</w:t>
      </w:r>
      <w:r w:rsidR="00884BD5">
        <w:t xml:space="preserve"> </w:t>
      </w:r>
      <w:r w:rsidRPr="00504AE3">
        <w:t>therefore]</w:t>
      </w:r>
      <w:r w:rsidR="00884BD5">
        <w:t xml:space="preserve"> </w:t>
      </w:r>
      <w:r w:rsidRPr="00504AE3">
        <w:t>after</w:t>
      </w:r>
      <w:r w:rsidR="00884BD5">
        <w:t xml:space="preserve"> </w:t>
      </w:r>
      <w:r w:rsidRPr="00504AE3">
        <w:t>the</w:t>
      </w:r>
      <w:r w:rsidR="00884BD5">
        <w:t xml:space="preserve"> </w:t>
      </w:r>
      <w:r w:rsidRPr="00504AE3">
        <w:t>required</w:t>
      </w:r>
      <w:r w:rsidR="00884BD5">
        <w:t xml:space="preserve"> </w:t>
      </w:r>
      <w:r w:rsidRPr="00504AE3">
        <w:t>satiation.</w:t>
      </w:r>
      <w:r w:rsidR="00884BD5">
        <w:t xml:space="preserve"> </w:t>
      </w:r>
      <w:r w:rsidRPr="00504AE3">
        <w:t>[Everyone</w:t>
      </w:r>
      <w:r w:rsidR="00884BD5">
        <w:t xml:space="preserve"> </w:t>
      </w:r>
      <w:r w:rsidRPr="00504AE3">
        <w:t>had</w:t>
      </w:r>
      <w:r w:rsidR="00884BD5">
        <w:t xml:space="preserve"> </w:t>
      </w:r>
      <w:r w:rsidRPr="00504AE3">
        <w:t>to</w:t>
      </w:r>
      <w:r w:rsidR="00884BD5">
        <w:t xml:space="preserve"> </w:t>
      </w:r>
      <w:r w:rsidRPr="00504AE3">
        <w:t>designate</w:t>
      </w:r>
      <w:r w:rsidR="00884BD5">
        <w:t xml:space="preserve"> </w:t>
      </w:r>
      <w:r w:rsidRPr="00504AE3">
        <w:t>himself</w:t>
      </w:r>
      <w:r w:rsidR="00884BD5">
        <w:t xml:space="preserve"> </w:t>
      </w:r>
      <w:r w:rsidRPr="00504AE3">
        <w:t>to</w:t>
      </w:r>
      <w:r w:rsidR="00884BD5">
        <w:t xml:space="preserve"> </w:t>
      </w:r>
      <w:r w:rsidRPr="00504AE3">
        <w:t>a</w:t>
      </w:r>
      <w:r w:rsidR="00884BD5">
        <w:t xml:space="preserve"> </w:t>
      </w:r>
      <w:r w:rsidRPr="00504AE3">
        <w:t>particular</w:t>
      </w:r>
      <w:r w:rsidR="00884BD5">
        <w:t xml:space="preserve"> </w:t>
      </w:r>
      <w:r w:rsidRPr="00504AE3">
        <w:t>company</w:t>
      </w:r>
      <w:r w:rsidR="00884BD5">
        <w:t xml:space="preserve"> </w:t>
      </w:r>
      <w:r w:rsidRPr="00504AE3">
        <w:t>of</w:t>
      </w:r>
      <w:r w:rsidR="00884BD5">
        <w:t xml:space="preserve"> </w:t>
      </w:r>
      <w:r w:rsidRPr="00504AE3">
        <w:t>people,</w:t>
      </w:r>
      <w:r w:rsidR="00884BD5">
        <w:t xml:space="preserve"> </w:t>
      </w:r>
      <w:r w:rsidRPr="00504AE3">
        <w:t>which</w:t>
      </w:r>
      <w:r w:rsidR="00884BD5">
        <w:t xml:space="preserve"> </w:t>
      </w:r>
      <w:r w:rsidRPr="00504AE3">
        <w:t>was</w:t>
      </w:r>
      <w:r w:rsidR="00884BD5">
        <w:t xml:space="preserve"> </w:t>
      </w:r>
      <w:r w:rsidRPr="00504AE3">
        <w:t>then</w:t>
      </w:r>
      <w:r w:rsidR="00884BD5">
        <w:t xml:space="preserve"> </w:t>
      </w:r>
      <w:r w:rsidRPr="00504AE3">
        <w:t>relevant</w:t>
      </w:r>
      <w:r w:rsidR="00884BD5">
        <w:t xml:space="preserve"> </w:t>
      </w:r>
      <w:r w:rsidRPr="00504AE3">
        <w:t>to</w:t>
      </w:r>
      <w:r w:rsidR="00884BD5">
        <w:t xml:space="preserve"> </w:t>
      </w:r>
      <w:r w:rsidRPr="00504AE3">
        <w:t>one</w:t>
      </w:r>
      <w:r w:rsidR="00884BD5">
        <w:t xml:space="preserve"> </w:t>
      </w:r>
      <w:r w:rsidRPr="00504AE3">
        <w:t>particular</w:t>
      </w:r>
      <w:r w:rsidR="00884BD5">
        <w:t xml:space="preserve"> </w:t>
      </w:r>
      <w:r w:rsidRPr="00504AE3">
        <w:t>Passover</w:t>
      </w:r>
      <w:r w:rsidR="00884BD5">
        <w:t xml:space="preserve"> </w:t>
      </w:r>
      <w:r w:rsidRPr="00504AE3">
        <w:t>offering</w:t>
      </w:r>
      <w:r w:rsidR="00884BD5">
        <w:t xml:space="preserve"> </w:t>
      </w:r>
      <w:r w:rsidRPr="00504AE3">
        <w:t>(Pes.</w:t>
      </w:r>
      <w:r w:rsidR="00884BD5">
        <w:t xml:space="preserve"> </w:t>
      </w:r>
      <w:r w:rsidRPr="00504AE3">
        <w:t>69a-</w:t>
      </w:r>
      <w:r w:rsidR="00884BD5">
        <w:t xml:space="preserve"> </w:t>
      </w:r>
      <w:r w:rsidRPr="00504AE3">
        <w:t>70b).]</w:t>
      </w:r>
      <w:r w:rsidR="00884BD5">
        <w:t xml:space="preserve"> </w:t>
      </w:r>
      <w:r w:rsidRPr="00504AE3">
        <w:t>Our</w:t>
      </w:r>
      <w:r w:rsidR="00884BD5">
        <w:t xml:space="preserve"> </w:t>
      </w:r>
      <w:r w:rsidRPr="00504AE3">
        <w:t>Rabbis</w:t>
      </w:r>
      <w:r w:rsidR="00884BD5">
        <w:t xml:space="preserve"> </w:t>
      </w:r>
      <w:r w:rsidRPr="00504AE3">
        <w:t>also</w:t>
      </w:r>
      <w:r w:rsidR="00884BD5">
        <w:t xml:space="preserve"> </w:t>
      </w:r>
      <w:r w:rsidRPr="00504AE3">
        <w:t>derived</w:t>
      </w:r>
      <w:r w:rsidR="00884BD5">
        <w:t xml:space="preserve"> </w:t>
      </w:r>
      <w:r w:rsidRPr="00504AE3">
        <w:t>many</w:t>
      </w:r>
      <w:r w:rsidR="00884BD5">
        <w:t xml:space="preserve"> </w:t>
      </w:r>
      <w:r w:rsidRPr="00504AE3">
        <w:t>other</w:t>
      </w:r>
      <w:r w:rsidR="00884BD5">
        <w:t xml:space="preserve"> </w:t>
      </w:r>
      <w:r w:rsidRPr="00504AE3">
        <w:t>things</w:t>
      </w:r>
      <w:r w:rsidR="00884BD5">
        <w:t xml:space="preserve"> </w:t>
      </w:r>
      <w:r w:rsidRPr="00504AE3">
        <w:t>from</w:t>
      </w:r>
      <w:r w:rsidR="00884BD5">
        <w:t xml:space="preserve"> </w:t>
      </w:r>
      <w:r w:rsidRPr="00504AE3">
        <w:t>this</w:t>
      </w:r>
      <w:r w:rsidR="00884BD5">
        <w:t xml:space="preserve"> </w:t>
      </w:r>
      <w:r w:rsidRPr="00504AE3">
        <w:t>verse.</w:t>
      </w:r>
      <w:r w:rsidR="00884BD5">
        <w:t xml:space="preserve"> </w:t>
      </w:r>
      <w:r w:rsidRPr="00504AE3">
        <w:t>-</w:t>
      </w:r>
      <w:r w:rsidR="00884BD5">
        <w:t xml:space="preserve"> </w:t>
      </w:r>
      <w:r w:rsidRPr="00504AE3">
        <w:t>[</w:t>
      </w:r>
      <w:r w:rsidR="002E2D41" w:rsidRPr="00504AE3">
        <w:t>Sifrei;</w:t>
      </w:r>
      <w:r w:rsidR="00884BD5">
        <w:t xml:space="preserve"> </w:t>
      </w:r>
      <w:r w:rsidRPr="00504AE3">
        <w:t>Pes.</w:t>
      </w:r>
      <w:r w:rsidR="00884BD5">
        <w:t xml:space="preserve"> </w:t>
      </w:r>
      <w:r w:rsidRPr="00504AE3">
        <w:t>70a]</w:t>
      </w:r>
    </w:p>
    <w:p w14:paraId="5FF458A8" w14:textId="54824798" w:rsidR="006152E5" w:rsidRPr="00504AE3" w:rsidRDefault="00884BD5" w:rsidP="006152E5">
      <w:pPr>
        <w:rPr>
          <w:sz w:val="16"/>
          <w:szCs w:val="16"/>
        </w:rPr>
      </w:pPr>
      <w:r>
        <w:rPr>
          <w:sz w:val="16"/>
          <w:szCs w:val="16"/>
        </w:rPr>
        <w:t xml:space="preserve"> </w:t>
      </w:r>
    </w:p>
    <w:p w14:paraId="3BFA0CBC" w14:textId="32E7DBC6" w:rsidR="006152E5" w:rsidRPr="00504AE3" w:rsidRDefault="006152E5" w:rsidP="006152E5">
      <w:r w:rsidRPr="00504AE3">
        <w:rPr>
          <w:b/>
          <w:bCs/>
        </w:rPr>
        <w:t>3</w:t>
      </w:r>
      <w:r w:rsidR="00884BD5">
        <w:rPr>
          <w:b/>
          <w:bCs/>
        </w:rPr>
        <w:t xml:space="preserve"> </w:t>
      </w:r>
      <w:r w:rsidRPr="00504AE3">
        <w:rPr>
          <w:b/>
          <w:bCs/>
        </w:rPr>
        <w:t>the</w:t>
      </w:r>
      <w:r w:rsidR="00884BD5">
        <w:rPr>
          <w:b/>
          <w:bCs/>
        </w:rPr>
        <w:t xml:space="preserve"> </w:t>
      </w:r>
      <w:r w:rsidRPr="00504AE3">
        <w:rPr>
          <w:b/>
          <w:bCs/>
        </w:rPr>
        <w:t>bread</w:t>
      </w:r>
      <w:r w:rsidR="00884BD5">
        <w:rPr>
          <w:b/>
          <w:bCs/>
        </w:rPr>
        <w:t xml:space="preserve"> </w:t>
      </w:r>
      <w:r w:rsidRPr="00504AE3">
        <w:rPr>
          <w:b/>
          <w:bCs/>
        </w:rPr>
        <w:t>of</w:t>
      </w:r>
      <w:r w:rsidR="00884BD5">
        <w:rPr>
          <w:b/>
          <w:bCs/>
        </w:rPr>
        <w:t xml:space="preserve"> </w:t>
      </w:r>
      <w:r w:rsidRPr="00504AE3">
        <w:rPr>
          <w:b/>
          <w:bCs/>
        </w:rPr>
        <w:t>affliction</w:t>
      </w:r>
      <w:r w:rsidR="00884BD5">
        <w:t xml:space="preserve"> </w:t>
      </w:r>
      <w:r w:rsidRPr="00504AE3">
        <w:t>[I.e.,]</w:t>
      </w:r>
      <w:r w:rsidR="00884BD5">
        <w:t xml:space="preserve"> </w:t>
      </w:r>
      <w:r w:rsidRPr="00504AE3">
        <w:t>bread</w:t>
      </w:r>
      <w:r w:rsidR="00884BD5">
        <w:t xml:space="preserve"> </w:t>
      </w:r>
      <w:r w:rsidRPr="00504AE3">
        <w:t>that</w:t>
      </w:r>
      <w:r w:rsidR="00884BD5">
        <w:t xml:space="preserve"> </w:t>
      </w:r>
      <w:r w:rsidRPr="00504AE3">
        <w:t>brings</w:t>
      </w:r>
      <w:r w:rsidR="00884BD5">
        <w:t xml:space="preserve"> </w:t>
      </w:r>
      <w:r w:rsidRPr="00504AE3">
        <w:t>to</w:t>
      </w:r>
      <w:r w:rsidR="00884BD5">
        <w:t xml:space="preserve"> </w:t>
      </w:r>
      <w:r w:rsidRPr="00504AE3">
        <w:t>mind</w:t>
      </w:r>
      <w:r w:rsidR="00884BD5">
        <w:t xml:space="preserve"> </w:t>
      </w:r>
      <w:r w:rsidRPr="00504AE3">
        <w:t>the</w:t>
      </w:r>
      <w:r w:rsidR="00884BD5">
        <w:t xml:space="preserve"> </w:t>
      </w:r>
      <w:r w:rsidRPr="00504AE3">
        <w:t>affliction</w:t>
      </w:r>
      <w:r w:rsidR="00884BD5">
        <w:t xml:space="preserve"> </w:t>
      </w:r>
      <w:r w:rsidRPr="00504AE3">
        <w:t>they</w:t>
      </w:r>
      <w:r w:rsidR="00884BD5">
        <w:t xml:space="preserve"> </w:t>
      </w:r>
      <w:r w:rsidRPr="00504AE3">
        <w:t>suffered</w:t>
      </w:r>
      <w:r w:rsidR="00884BD5">
        <w:t xml:space="preserve"> </w:t>
      </w:r>
      <w:r w:rsidRPr="00504AE3">
        <w:t>in</w:t>
      </w:r>
      <w:r w:rsidR="00884BD5">
        <w:t xml:space="preserve"> </w:t>
      </w:r>
      <w:r w:rsidRPr="00504AE3">
        <w:t>Egypt.</w:t>
      </w:r>
      <w:r w:rsidR="00884BD5">
        <w:t xml:space="preserve"> </w:t>
      </w:r>
      <w:r w:rsidRPr="00504AE3">
        <w:t>-</w:t>
      </w:r>
      <w:r w:rsidR="00884BD5">
        <w:t xml:space="preserve"> </w:t>
      </w:r>
      <w:r w:rsidRPr="00504AE3">
        <w:t>[Sifrei]</w:t>
      </w:r>
    </w:p>
    <w:p w14:paraId="02C74AC3" w14:textId="5073F980" w:rsidR="006152E5" w:rsidRPr="00504AE3" w:rsidRDefault="00884BD5" w:rsidP="006152E5">
      <w:pPr>
        <w:rPr>
          <w:sz w:val="16"/>
          <w:szCs w:val="16"/>
        </w:rPr>
      </w:pPr>
      <w:r>
        <w:rPr>
          <w:sz w:val="16"/>
          <w:szCs w:val="16"/>
        </w:rPr>
        <w:t xml:space="preserve"> </w:t>
      </w:r>
    </w:p>
    <w:p w14:paraId="328BD2BD" w14:textId="523AE15F" w:rsidR="006152E5" w:rsidRPr="00504AE3" w:rsidRDefault="006152E5" w:rsidP="006152E5">
      <w:r w:rsidRPr="00504AE3">
        <w:rPr>
          <w:b/>
          <w:bCs/>
        </w:rPr>
        <w:t>for</w:t>
      </w:r>
      <w:r w:rsidR="00884BD5">
        <w:rPr>
          <w:b/>
          <w:bCs/>
        </w:rPr>
        <w:t xml:space="preserve"> </w:t>
      </w:r>
      <w:r w:rsidRPr="00504AE3">
        <w:rPr>
          <w:b/>
          <w:bCs/>
        </w:rPr>
        <w:t>in</w:t>
      </w:r>
      <w:r w:rsidR="00884BD5">
        <w:rPr>
          <w:b/>
          <w:bCs/>
        </w:rPr>
        <w:t xml:space="preserve"> </w:t>
      </w:r>
      <w:r w:rsidRPr="00504AE3">
        <w:rPr>
          <w:b/>
          <w:bCs/>
        </w:rPr>
        <w:t>haste,</w:t>
      </w:r>
      <w:r w:rsidR="00884BD5">
        <w:rPr>
          <w:b/>
          <w:bCs/>
        </w:rPr>
        <w:t xml:space="preserve"> </w:t>
      </w:r>
      <w:r w:rsidRPr="00504AE3">
        <w:rPr>
          <w:b/>
          <w:bCs/>
        </w:rPr>
        <w:t>you</w:t>
      </w:r>
      <w:r w:rsidR="00884BD5">
        <w:rPr>
          <w:b/>
          <w:bCs/>
        </w:rPr>
        <w:t xml:space="preserve"> </w:t>
      </w:r>
      <w:r w:rsidRPr="00504AE3">
        <w:rPr>
          <w:b/>
          <w:bCs/>
        </w:rPr>
        <w:t>went</w:t>
      </w:r>
      <w:r w:rsidR="00884BD5">
        <w:rPr>
          <w:b/>
          <w:bCs/>
        </w:rPr>
        <w:t xml:space="preserve"> </w:t>
      </w:r>
      <w:r w:rsidRPr="00504AE3">
        <w:rPr>
          <w:b/>
          <w:bCs/>
        </w:rPr>
        <w:t>out</w:t>
      </w:r>
      <w:r w:rsidR="00884BD5">
        <w:rPr>
          <w:b/>
          <w:bCs/>
        </w:rPr>
        <w:t xml:space="preserve"> </w:t>
      </w:r>
      <w:r w:rsidRPr="00504AE3">
        <w:rPr>
          <w:b/>
          <w:bCs/>
        </w:rPr>
        <w:t>of</w:t>
      </w:r>
      <w:r w:rsidR="00884BD5">
        <w:rPr>
          <w:b/>
          <w:bCs/>
        </w:rPr>
        <w:t xml:space="preserve"> </w:t>
      </w:r>
      <w:r w:rsidRPr="00504AE3">
        <w:rPr>
          <w:b/>
          <w:bCs/>
        </w:rPr>
        <w:t>the</w:t>
      </w:r>
      <w:r w:rsidR="00884BD5">
        <w:rPr>
          <w:b/>
          <w:bCs/>
        </w:rPr>
        <w:t xml:space="preserve"> </w:t>
      </w:r>
      <w:r w:rsidRPr="00504AE3">
        <w:rPr>
          <w:b/>
          <w:bCs/>
        </w:rPr>
        <w:t>land</w:t>
      </w:r>
      <w:r w:rsidR="00884BD5">
        <w:rPr>
          <w:b/>
          <w:bCs/>
        </w:rPr>
        <w:t xml:space="preserve"> </w:t>
      </w:r>
      <w:r w:rsidRPr="00504AE3">
        <w:rPr>
          <w:b/>
          <w:bCs/>
        </w:rPr>
        <w:t>of</w:t>
      </w:r>
      <w:r w:rsidR="00884BD5">
        <w:rPr>
          <w:b/>
          <w:bCs/>
        </w:rPr>
        <w:t xml:space="preserve"> </w:t>
      </w:r>
      <w:r w:rsidRPr="00504AE3">
        <w:rPr>
          <w:b/>
          <w:bCs/>
        </w:rPr>
        <w:t>Egypt</w:t>
      </w:r>
      <w:r w:rsidR="00884BD5">
        <w:rPr>
          <w:b/>
          <w:bCs/>
        </w:rPr>
        <w:t xml:space="preserve"> </w:t>
      </w:r>
      <w:r w:rsidRPr="00504AE3">
        <w:t>And</w:t>
      </w:r>
      <w:r w:rsidR="00884BD5">
        <w:t xml:space="preserve"> </w:t>
      </w:r>
      <w:r w:rsidRPr="00504AE3">
        <w:t>the</w:t>
      </w:r>
      <w:r w:rsidR="00884BD5">
        <w:t xml:space="preserve"> </w:t>
      </w:r>
      <w:r w:rsidRPr="00504AE3">
        <w:t>dough</w:t>
      </w:r>
      <w:r w:rsidR="00884BD5">
        <w:t xml:space="preserve"> </w:t>
      </w:r>
      <w:r w:rsidRPr="00504AE3">
        <w:t>[that</w:t>
      </w:r>
      <w:r w:rsidR="00884BD5">
        <w:t xml:space="preserve"> </w:t>
      </w:r>
      <w:r w:rsidRPr="00504AE3">
        <w:t>you</w:t>
      </w:r>
      <w:r w:rsidR="00884BD5">
        <w:t xml:space="preserve"> </w:t>
      </w:r>
      <w:r w:rsidRPr="00504AE3">
        <w:t>had</w:t>
      </w:r>
      <w:r w:rsidR="00884BD5">
        <w:t xml:space="preserve"> </w:t>
      </w:r>
      <w:r w:rsidRPr="00504AE3">
        <w:t>prepared</w:t>
      </w:r>
      <w:r w:rsidR="00884BD5">
        <w:t xml:space="preserve"> </w:t>
      </w:r>
      <w:r w:rsidRPr="00504AE3">
        <w:t>for</w:t>
      </w:r>
      <w:r w:rsidR="00884BD5">
        <w:t xml:space="preserve"> </w:t>
      </w:r>
      <w:r w:rsidRPr="00504AE3">
        <w:t>eating]</w:t>
      </w:r>
      <w:r w:rsidR="00884BD5">
        <w:t xml:space="preserve"> </w:t>
      </w:r>
      <w:r w:rsidRPr="00504AE3">
        <w:t>did</w:t>
      </w:r>
      <w:r w:rsidR="00884BD5">
        <w:t xml:space="preserve"> </w:t>
      </w:r>
      <w:r w:rsidRPr="00504AE3">
        <w:t>not</w:t>
      </w:r>
      <w:r w:rsidR="00884BD5">
        <w:t xml:space="preserve"> </w:t>
      </w:r>
      <w:r w:rsidRPr="00504AE3">
        <w:t>have</w:t>
      </w:r>
      <w:r w:rsidR="00884BD5">
        <w:t xml:space="preserve"> </w:t>
      </w:r>
      <w:r w:rsidRPr="00504AE3">
        <w:t>time</w:t>
      </w:r>
      <w:r w:rsidR="00884BD5">
        <w:t xml:space="preserve"> </w:t>
      </w:r>
      <w:r w:rsidRPr="00504AE3">
        <w:t>to</w:t>
      </w:r>
      <w:r w:rsidR="00884BD5">
        <w:t xml:space="preserve"> </w:t>
      </w:r>
      <w:r w:rsidRPr="00504AE3">
        <w:t>become</w:t>
      </w:r>
      <w:r w:rsidR="00884BD5">
        <w:t xml:space="preserve"> </w:t>
      </w:r>
      <w:r w:rsidRPr="00504AE3">
        <w:t>leavened,</w:t>
      </w:r>
      <w:r w:rsidR="00884BD5">
        <w:t xml:space="preserve"> </w:t>
      </w:r>
      <w:r w:rsidRPr="00504AE3">
        <w:t>so</w:t>
      </w:r>
      <w:r w:rsidR="00884BD5">
        <w:t xml:space="preserve"> </w:t>
      </w:r>
      <w:r w:rsidRPr="00504AE3">
        <w:t>this</w:t>
      </w:r>
      <w:r w:rsidR="00884BD5">
        <w:t xml:space="preserve"> </w:t>
      </w:r>
      <w:r w:rsidRPr="00504AE3">
        <w:t>[matzah]</w:t>
      </w:r>
      <w:r w:rsidR="00884BD5">
        <w:t xml:space="preserve"> </w:t>
      </w:r>
      <w:r w:rsidRPr="00504AE3">
        <w:t>will</w:t>
      </w:r>
      <w:r w:rsidR="00884BD5">
        <w:t xml:space="preserve"> </w:t>
      </w:r>
      <w:r w:rsidRPr="00504AE3">
        <w:t>be</w:t>
      </w:r>
      <w:r w:rsidR="00884BD5">
        <w:t xml:space="preserve"> </w:t>
      </w:r>
      <w:r w:rsidRPr="00504AE3">
        <w:t>for</w:t>
      </w:r>
      <w:r w:rsidR="00884BD5">
        <w:t xml:space="preserve"> </w:t>
      </w:r>
      <w:r w:rsidRPr="00504AE3">
        <w:t>you</w:t>
      </w:r>
      <w:r w:rsidR="00884BD5">
        <w:t xml:space="preserve"> </w:t>
      </w:r>
      <w:r w:rsidRPr="00504AE3">
        <w:t>as</w:t>
      </w:r>
      <w:r w:rsidR="00884BD5">
        <w:t xml:space="preserve"> </w:t>
      </w:r>
      <w:r w:rsidRPr="00504AE3">
        <w:t>a</w:t>
      </w:r>
      <w:r w:rsidR="00884BD5">
        <w:t xml:space="preserve"> </w:t>
      </w:r>
      <w:r w:rsidRPr="00504AE3">
        <w:t>reminder.</w:t>
      </w:r>
      <w:r w:rsidR="00884BD5">
        <w:t xml:space="preserve"> </w:t>
      </w:r>
      <w:r w:rsidRPr="00504AE3">
        <w:t>And</w:t>
      </w:r>
      <w:r w:rsidR="00884BD5">
        <w:t xml:space="preserve"> </w:t>
      </w:r>
      <w:r w:rsidRPr="00504AE3">
        <w:t>the</w:t>
      </w:r>
      <w:r w:rsidR="00884BD5">
        <w:t xml:space="preserve"> </w:t>
      </w:r>
      <w:r w:rsidRPr="00504AE3">
        <w:t>haste</w:t>
      </w:r>
      <w:r w:rsidR="00884BD5">
        <w:t xml:space="preserve"> </w:t>
      </w:r>
      <w:r w:rsidRPr="00504AE3">
        <w:t>[here]</w:t>
      </w:r>
      <w:r w:rsidR="00884BD5">
        <w:t xml:space="preserve"> </w:t>
      </w:r>
      <w:r w:rsidRPr="00504AE3">
        <w:t>is</w:t>
      </w:r>
      <w:r w:rsidR="00884BD5">
        <w:t xml:space="preserve"> </w:t>
      </w:r>
      <w:r w:rsidRPr="00504AE3">
        <w:t>not</w:t>
      </w:r>
      <w:r w:rsidR="00884BD5">
        <w:t xml:space="preserve"> </w:t>
      </w:r>
      <w:r w:rsidRPr="00504AE3">
        <w:t>on</w:t>
      </w:r>
      <w:r w:rsidR="00884BD5">
        <w:t xml:space="preserve"> </w:t>
      </w:r>
      <w:r w:rsidRPr="00504AE3">
        <w:t>your</w:t>
      </w:r>
      <w:r w:rsidR="00884BD5">
        <w:t xml:space="preserve"> </w:t>
      </w:r>
      <w:r w:rsidRPr="00504AE3">
        <w:t>part,</w:t>
      </w:r>
      <w:r w:rsidR="00884BD5">
        <w:t xml:space="preserve"> </w:t>
      </w:r>
      <w:r w:rsidRPr="00504AE3">
        <w:t>but</w:t>
      </w:r>
      <w:r w:rsidR="00884BD5">
        <w:t xml:space="preserve"> </w:t>
      </w:r>
      <w:r w:rsidRPr="00504AE3">
        <w:t>on</w:t>
      </w:r>
      <w:r w:rsidR="00884BD5">
        <w:t xml:space="preserve"> </w:t>
      </w:r>
      <w:r w:rsidRPr="00504AE3">
        <w:t>the</w:t>
      </w:r>
      <w:r w:rsidR="00884BD5">
        <w:t xml:space="preserve"> </w:t>
      </w:r>
      <w:r w:rsidRPr="00504AE3">
        <w:t>part</w:t>
      </w:r>
      <w:r w:rsidR="00884BD5">
        <w:t xml:space="preserve"> </w:t>
      </w:r>
      <w:r w:rsidRPr="00504AE3">
        <w:t>of</w:t>
      </w:r>
      <w:r w:rsidR="00884BD5">
        <w:t xml:space="preserve"> </w:t>
      </w:r>
      <w:r w:rsidRPr="00504AE3">
        <w:t>the</w:t>
      </w:r>
      <w:r w:rsidR="00884BD5">
        <w:t xml:space="preserve"> </w:t>
      </w:r>
      <w:r w:rsidRPr="00504AE3">
        <w:t>Egyptians,</w:t>
      </w:r>
      <w:r w:rsidR="00884BD5">
        <w:t xml:space="preserve"> </w:t>
      </w:r>
      <w:r w:rsidRPr="00504AE3">
        <w:t>for</w:t>
      </w:r>
      <w:r w:rsidR="00884BD5">
        <w:t xml:space="preserve"> </w:t>
      </w:r>
      <w:r w:rsidRPr="00504AE3">
        <w:t>so</w:t>
      </w:r>
      <w:r w:rsidR="00884BD5">
        <w:t xml:space="preserve"> </w:t>
      </w:r>
      <w:r w:rsidRPr="00504AE3">
        <w:t>it</w:t>
      </w:r>
      <w:r w:rsidR="00884BD5">
        <w:t xml:space="preserve"> </w:t>
      </w:r>
      <w:r w:rsidRPr="00504AE3">
        <w:t>says,</w:t>
      </w:r>
      <w:r w:rsidR="00884BD5">
        <w:t xml:space="preserve"> </w:t>
      </w:r>
      <w:r w:rsidRPr="00504AE3">
        <w:t>“So</w:t>
      </w:r>
      <w:r w:rsidR="00884BD5">
        <w:t xml:space="preserve"> </w:t>
      </w:r>
      <w:r w:rsidRPr="00504AE3">
        <w:t>the</w:t>
      </w:r>
      <w:r w:rsidR="00884BD5">
        <w:t xml:space="preserve"> </w:t>
      </w:r>
      <w:r w:rsidRPr="00504AE3">
        <w:t>Egyptians</w:t>
      </w:r>
      <w:r w:rsidR="00884BD5">
        <w:t xml:space="preserve"> </w:t>
      </w:r>
      <w:r w:rsidRPr="00504AE3">
        <w:t>took</w:t>
      </w:r>
      <w:r w:rsidR="00884BD5">
        <w:t xml:space="preserve"> </w:t>
      </w:r>
      <w:r w:rsidRPr="00504AE3">
        <w:t>hold</w:t>
      </w:r>
      <w:r w:rsidR="00884BD5">
        <w:t xml:space="preserve"> </w:t>
      </w:r>
      <w:r w:rsidRPr="00504AE3">
        <w:t>of</w:t>
      </w:r>
      <w:r w:rsidR="00884BD5">
        <w:t xml:space="preserve"> </w:t>
      </w:r>
      <w:r w:rsidRPr="00504AE3">
        <w:t>the</w:t>
      </w:r>
      <w:r w:rsidR="00884BD5">
        <w:t xml:space="preserve"> </w:t>
      </w:r>
      <w:r w:rsidRPr="00504AE3">
        <w:t>people</w:t>
      </w:r>
      <w:r w:rsidR="00884BD5">
        <w:t xml:space="preserve"> </w:t>
      </w:r>
      <w:r w:rsidRPr="00504AE3">
        <w:t>[to</w:t>
      </w:r>
      <w:r w:rsidR="00884BD5">
        <w:t xml:space="preserve"> </w:t>
      </w:r>
      <w:r w:rsidRPr="00504AE3">
        <w:t>hasten</w:t>
      </w:r>
      <w:r w:rsidR="00884BD5">
        <w:t xml:space="preserve"> </w:t>
      </w:r>
      <w:r w:rsidRPr="00504AE3">
        <w:t>to</w:t>
      </w:r>
      <w:r w:rsidR="00884BD5">
        <w:t xml:space="preserve"> </w:t>
      </w:r>
      <w:r w:rsidRPr="00504AE3">
        <w:t>send</w:t>
      </w:r>
      <w:r w:rsidR="00884BD5">
        <w:t xml:space="preserve"> </w:t>
      </w:r>
      <w:r w:rsidRPr="00504AE3">
        <w:t>them</w:t>
      </w:r>
      <w:r w:rsidR="00884BD5">
        <w:t xml:space="preserve"> </w:t>
      </w:r>
      <w:r w:rsidRPr="00504AE3">
        <w:t>out</w:t>
      </w:r>
      <w:r w:rsidR="00884BD5">
        <w:t xml:space="preserve"> </w:t>
      </w:r>
      <w:r w:rsidRPr="00504AE3">
        <w:t>of</w:t>
      </w:r>
      <w:r w:rsidR="00884BD5">
        <w:t xml:space="preserve"> </w:t>
      </w:r>
      <w:r w:rsidRPr="00504AE3">
        <w:t>the</w:t>
      </w:r>
      <w:r w:rsidR="00884BD5">
        <w:t xml:space="preserve"> </w:t>
      </w:r>
      <w:r w:rsidRPr="00504AE3">
        <w:t>land]”</w:t>
      </w:r>
      <w:r w:rsidR="00884BD5">
        <w:t xml:space="preserve"> </w:t>
      </w:r>
      <w:r w:rsidRPr="00504AE3">
        <w:t>(Exod.</w:t>
      </w:r>
      <w:r w:rsidR="00884BD5">
        <w:t xml:space="preserve"> </w:t>
      </w:r>
      <w:r w:rsidRPr="00504AE3">
        <w:t>12:33).</w:t>
      </w:r>
      <w:r w:rsidR="00884BD5">
        <w:t xml:space="preserve"> </w:t>
      </w:r>
      <w:r w:rsidRPr="00504AE3">
        <w:t>-</w:t>
      </w:r>
      <w:r w:rsidR="00884BD5">
        <w:t xml:space="preserve"> </w:t>
      </w:r>
      <w:r w:rsidRPr="00504AE3">
        <w:t>[Sifrei;</w:t>
      </w:r>
      <w:r w:rsidR="00884BD5">
        <w:t xml:space="preserve"> </w:t>
      </w:r>
      <w:r w:rsidRPr="00504AE3">
        <w:t>Ber.</w:t>
      </w:r>
      <w:r w:rsidR="00884BD5">
        <w:t xml:space="preserve"> </w:t>
      </w:r>
      <w:r w:rsidRPr="00504AE3">
        <w:t>9a]</w:t>
      </w:r>
    </w:p>
    <w:p w14:paraId="39206378" w14:textId="612B0E41" w:rsidR="006152E5" w:rsidRPr="00504AE3" w:rsidRDefault="00884BD5" w:rsidP="006152E5">
      <w:pPr>
        <w:rPr>
          <w:sz w:val="16"/>
          <w:szCs w:val="16"/>
        </w:rPr>
      </w:pPr>
      <w:r>
        <w:rPr>
          <w:sz w:val="16"/>
          <w:szCs w:val="16"/>
        </w:rPr>
        <w:t xml:space="preserve"> </w:t>
      </w:r>
    </w:p>
    <w:p w14:paraId="2A94D606" w14:textId="7D7F4F4E" w:rsidR="006152E5" w:rsidRPr="00504AE3" w:rsidRDefault="006152E5" w:rsidP="006152E5">
      <w:r w:rsidRPr="00504AE3">
        <w:rPr>
          <w:b/>
          <w:bCs/>
        </w:rPr>
        <w:t>so</w:t>
      </w:r>
      <w:r w:rsidR="00884BD5">
        <w:rPr>
          <w:b/>
          <w:bCs/>
        </w:rPr>
        <w:t xml:space="preserve"> </w:t>
      </w:r>
      <w:r w:rsidRPr="00504AE3">
        <w:rPr>
          <w:b/>
          <w:bCs/>
        </w:rPr>
        <w:t>that</w:t>
      </w:r>
      <w:r w:rsidR="00884BD5">
        <w:rPr>
          <w:b/>
          <w:bCs/>
        </w:rPr>
        <w:t xml:space="preserve"> </w:t>
      </w:r>
      <w:r w:rsidRPr="00504AE3">
        <w:rPr>
          <w:b/>
          <w:bCs/>
        </w:rPr>
        <w:t>you</w:t>
      </w:r>
      <w:r w:rsidR="00884BD5">
        <w:rPr>
          <w:b/>
          <w:bCs/>
        </w:rPr>
        <w:t xml:space="preserve"> </w:t>
      </w:r>
      <w:r w:rsidRPr="00504AE3">
        <w:rPr>
          <w:b/>
          <w:bCs/>
        </w:rPr>
        <w:t>shall</w:t>
      </w:r>
      <w:r w:rsidR="00884BD5">
        <w:rPr>
          <w:b/>
          <w:bCs/>
        </w:rPr>
        <w:t xml:space="preserve"> </w:t>
      </w:r>
      <w:r w:rsidRPr="00504AE3">
        <w:rPr>
          <w:b/>
          <w:bCs/>
        </w:rPr>
        <w:t>remember</w:t>
      </w:r>
      <w:r w:rsidR="00884BD5">
        <w:t xml:space="preserve"> </w:t>
      </w:r>
      <w:r w:rsidRPr="00504AE3">
        <w:t>By</w:t>
      </w:r>
      <w:r w:rsidR="00884BD5">
        <w:t xml:space="preserve"> </w:t>
      </w:r>
      <w:r w:rsidRPr="00504AE3">
        <w:t>eating</w:t>
      </w:r>
      <w:r w:rsidR="00884BD5">
        <w:t xml:space="preserve"> </w:t>
      </w:r>
      <w:r w:rsidRPr="00504AE3">
        <w:t>the</w:t>
      </w:r>
      <w:r w:rsidR="00884BD5">
        <w:t xml:space="preserve"> </w:t>
      </w:r>
      <w:r w:rsidRPr="00504AE3">
        <w:t>Passover</w:t>
      </w:r>
      <w:r w:rsidR="00884BD5">
        <w:t xml:space="preserve"> </w:t>
      </w:r>
      <w:r w:rsidRPr="00504AE3">
        <w:t>sacrifice</w:t>
      </w:r>
      <w:r w:rsidR="00884BD5">
        <w:t xml:space="preserve"> </w:t>
      </w:r>
      <w:r w:rsidRPr="00504AE3">
        <w:t>and</w:t>
      </w:r>
      <w:r w:rsidR="00884BD5">
        <w:t xml:space="preserve"> </w:t>
      </w:r>
      <w:r w:rsidRPr="00504AE3">
        <w:t>the</w:t>
      </w:r>
      <w:r w:rsidR="00884BD5">
        <w:t xml:space="preserve"> </w:t>
      </w:r>
      <w:r w:rsidRPr="00504AE3">
        <w:t>matzah,</w:t>
      </w:r>
      <w:r w:rsidR="00884BD5">
        <w:t xml:space="preserve"> </w:t>
      </w:r>
      <w:r w:rsidRPr="00504AE3">
        <w:t>the</w:t>
      </w:r>
      <w:r w:rsidR="00884BD5">
        <w:t xml:space="preserve"> </w:t>
      </w:r>
      <w:r w:rsidRPr="00504AE3">
        <w:t>day</w:t>
      </w:r>
      <w:r w:rsidR="00884BD5">
        <w:t xml:space="preserve"> </w:t>
      </w:r>
      <w:r w:rsidRPr="00504AE3">
        <w:t>you</w:t>
      </w:r>
      <w:r w:rsidR="00884BD5">
        <w:t xml:space="preserve"> </w:t>
      </w:r>
      <w:r w:rsidRPr="00504AE3">
        <w:t>went</w:t>
      </w:r>
      <w:r w:rsidR="00884BD5">
        <w:t xml:space="preserve"> </w:t>
      </w:r>
      <w:r w:rsidRPr="00504AE3">
        <w:t>out</w:t>
      </w:r>
      <w:r w:rsidR="00884BD5">
        <w:t xml:space="preserve"> </w:t>
      </w:r>
      <w:r w:rsidRPr="00504AE3">
        <w:t>[of</w:t>
      </w:r>
      <w:r w:rsidR="00884BD5">
        <w:t xml:space="preserve"> </w:t>
      </w:r>
      <w:r w:rsidRPr="00504AE3">
        <w:t>the</w:t>
      </w:r>
      <w:r w:rsidR="00884BD5">
        <w:t xml:space="preserve"> </w:t>
      </w:r>
      <w:r w:rsidRPr="00504AE3">
        <w:t>land</w:t>
      </w:r>
      <w:r w:rsidR="00884BD5">
        <w:t xml:space="preserve"> </w:t>
      </w:r>
      <w:r w:rsidRPr="00504AE3">
        <w:t>of</w:t>
      </w:r>
      <w:r w:rsidR="00884BD5">
        <w:t xml:space="preserve"> </w:t>
      </w:r>
      <w:r w:rsidRPr="00504AE3">
        <w:t>Egypt].</w:t>
      </w:r>
    </w:p>
    <w:p w14:paraId="2AE37F72" w14:textId="1613E4C7" w:rsidR="006152E5" w:rsidRPr="00504AE3" w:rsidRDefault="00884BD5" w:rsidP="006152E5">
      <w:pPr>
        <w:rPr>
          <w:sz w:val="16"/>
          <w:szCs w:val="16"/>
        </w:rPr>
      </w:pPr>
      <w:r>
        <w:rPr>
          <w:sz w:val="16"/>
          <w:szCs w:val="16"/>
        </w:rPr>
        <w:t xml:space="preserve"> </w:t>
      </w:r>
    </w:p>
    <w:p w14:paraId="749CF507" w14:textId="79081326" w:rsidR="006152E5" w:rsidRPr="00504AE3" w:rsidRDefault="006152E5" w:rsidP="006152E5">
      <w:r w:rsidRPr="00504AE3">
        <w:rPr>
          <w:b/>
          <w:bCs/>
        </w:rPr>
        <w:t>4</w:t>
      </w:r>
      <w:r w:rsidR="00884BD5">
        <w:rPr>
          <w:b/>
          <w:bCs/>
        </w:rPr>
        <w:t xml:space="preserve"> </w:t>
      </w:r>
      <w:r w:rsidRPr="00504AE3">
        <w:rPr>
          <w:b/>
          <w:bCs/>
        </w:rPr>
        <w:t>neither</w:t>
      </w:r>
      <w:r w:rsidR="00884BD5">
        <w:rPr>
          <w:b/>
          <w:bCs/>
        </w:rPr>
        <w:t xml:space="preserve"> </w:t>
      </w:r>
      <w:r w:rsidRPr="00504AE3">
        <w:rPr>
          <w:b/>
          <w:bCs/>
        </w:rPr>
        <w:t>shall</w:t>
      </w:r>
      <w:r w:rsidR="00884BD5">
        <w:rPr>
          <w:b/>
          <w:bCs/>
        </w:rPr>
        <w:t xml:space="preserve"> </w:t>
      </w:r>
      <w:r w:rsidRPr="00504AE3">
        <w:rPr>
          <w:b/>
          <w:bCs/>
        </w:rPr>
        <w:t>any</w:t>
      </w:r>
      <w:r w:rsidR="00884BD5">
        <w:rPr>
          <w:b/>
          <w:bCs/>
        </w:rPr>
        <w:t xml:space="preserve"> </w:t>
      </w:r>
      <w:r w:rsidRPr="00504AE3">
        <w:rPr>
          <w:b/>
          <w:bCs/>
        </w:rPr>
        <w:t>of</w:t>
      </w:r>
      <w:r w:rsidR="00884BD5">
        <w:rPr>
          <w:b/>
          <w:bCs/>
        </w:rPr>
        <w:t xml:space="preserve"> </w:t>
      </w:r>
      <w:r w:rsidRPr="00504AE3">
        <w:rPr>
          <w:b/>
          <w:bCs/>
        </w:rPr>
        <w:t>the</w:t>
      </w:r>
      <w:r w:rsidR="00884BD5">
        <w:rPr>
          <w:b/>
          <w:bCs/>
        </w:rPr>
        <w:t xml:space="preserve"> </w:t>
      </w:r>
      <w:r w:rsidRPr="00504AE3">
        <w:rPr>
          <w:b/>
          <w:bCs/>
        </w:rPr>
        <w:t>flesh</w:t>
      </w:r>
      <w:r w:rsidR="00884BD5">
        <w:rPr>
          <w:b/>
          <w:bCs/>
        </w:rPr>
        <w:t xml:space="preserve"> </w:t>
      </w:r>
      <w:r w:rsidRPr="00504AE3">
        <w:rPr>
          <w:b/>
          <w:bCs/>
        </w:rPr>
        <w:t>you</w:t>
      </w:r>
      <w:r w:rsidR="00884BD5">
        <w:rPr>
          <w:b/>
          <w:bCs/>
        </w:rPr>
        <w:t xml:space="preserve"> </w:t>
      </w:r>
      <w:r w:rsidRPr="00504AE3">
        <w:rPr>
          <w:b/>
          <w:bCs/>
        </w:rPr>
        <w:t>slaughter</w:t>
      </w:r>
      <w:r w:rsidR="00884BD5">
        <w:rPr>
          <w:b/>
          <w:bCs/>
        </w:rPr>
        <w:t xml:space="preserve"> </w:t>
      </w:r>
      <w:r w:rsidRPr="00504AE3">
        <w:rPr>
          <w:b/>
          <w:bCs/>
        </w:rPr>
        <w:t>on</w:t>
      </w:r>
      <w:r w:rsidR="00884BD5">
        <w:rPr>
          <w:b/>
          <w:bCs/>
        </w:rPr>
        <w:t xml:space="preserve"> </w:t>
      </w:r>
      <w:r w:rsidRPr="00504AE3">
        <w:rPr>
          <w:b/>
          <w:bCs/>
        </w:rPr>
        <w:t>the</w:t>
      </w:r>
      <w:r w:rsidR="00884BD5">
        <w:rPr>
          <w:b/>
          <w:bCs/>
        </w:rPr>
        <w:t xml:space="preserve"> </w:t>
      </w:r>
      <w:r w:rsidRPr="00504AE3">
        <w:rPr>
          <w:b/>
          <w:bCs/>
        </w:rPr>
        <w:t>preceding</w:t>
      </w:r>
      <w:r w:rsidR="00884BD5">
        <w:rPr>
          <w:b/>
          <w:bCs/>
        </w:rPr>
        <w:t xml:space="preserve"> </w:t>
      </w:r>
      <w:r w:rsidRPr="00504AE3">
        <w:rPr>
          <w:b/>
          <w:bCs/>
        </w:rPr>
        <w:t>day</w:t>
      </w:r>
      <w:r w:rsidR="00884BD5">
        <w:rPr>
          <w:b/>
          <w:bCs/>
        </w:rPr>
        <w:t xml:space="preserve"> </w:t>
      </w:r>
      <w:r w:rsidRPr="00504AE3">
        <w:rPr>
          <w:b/>
          <w:bCs/>
        </w:rPr>
        <w:t>in</w:t>
      </w:r>
      <w:r w:rsidR="00884BD5">
        <w:rPr>
          <w:b/>
          <w:bCs/>
        </w:rPr>
        <w:t xml:space="preserve"> </w:t>
      </w:r>
      <w:r w:rsidRPr="00504AE3">
        <w:rPr>
          <w:b/>
          <w:bCs/>
        </w:rPr>
        <w:t>the</w:t>
      </w:r>
      <w:r w:rsidR="00884BD5">
        <w:rPr>
          <w:b/>
          <w:bCs/>
        </w:rPr>
        <w:t xml:space="preserve"> </w:t>
      </w:r>
      <w:r w:rsidRPr="00504AE3">
        <w:rPr>
          <w:b/>
          <w:bCs/>
        </w:rPr>
        <w:t>afternoon,</w:t>
      </w:r>
      <w:r w:rsidR="00884BD5">
        <w:rPr>
          <w:b/>
          <w:bCs/>
        </w:rPr>
        <w:t xml:space="preserve"> </w:t>
      </w:r>
      <w:r w:rsidRPr="00504AE3">
        <w:rPr>
          <w:b/>
          <w:bCs/>
        </w:rPr>
        <w:t>remain</w:t>
      </w:r>
      <w:r w:rsidR="00884BD5">
        <w:rPr>
          <w:b/>
          <w:bCs/>
        </w:rPr>
        <w:t xml:space="preserve"> </w:t>
      </w:r>
      <w:r w:rsidRPr="00504AE3">
        <w:rPr>
          <w:b/>
          <w:bCs/>
        </w:rPr>
        <w:t>all</w:t>
      </w:r>
      <w:r w:rsidR="00884BD5">
        <w:rPr>
          <w:b/>
          <w:bCs/>
        </w:rPr>
        <w:t xml:space="preserve"> </w:t>
      </w:r>
      <w:r w:rsidRPr="00504AE3">
        <w:rPr>
          <w:b/>
          <w:bCs/>
        </w:rPr>
        <w:t>night</w:t>
      </w:r>
      <w:r w:rsidR="00884BD5">
        <w:rPr>
          <w:b/>
          <w:bCs/>
        </w:rPr>
        <w:t xml:space="preserve"> </w:t>
      </w:r>
      <w:r w:rsidRPr="00504AE3">
        <w:rPr>
          <w:b/>
          <w:bCs/>
        </w:rPr>
        <w:t>until</w:t>
      </w:r>
      <w:r w:rsidR="00884BD5">
        <w:rPr>
          <w:b/>
          <w:bCs/>
        </w:rPr>
        <w:t xml:space="preserve"> </w:t>
      </w:r>
      <w:r w:rsidRPr="00504AE3">
        <w:rPr>
          <w:b/>
          <w:bCs/>
        </w:rPr>
        <w:t>the</w:t>
      </w:r>
      <w:r w:rsidR="00884BD5">
        <w:rPr>
          <w:b/>
          <w:bCs/>
        </w:rPr>
        <w:t xml:space="preserve"> </w:t>
      </w:r>
      <w:r w:rsidRPr="00504AE3">
        <w:rPr>
          <w:b/>
          <w:bCs/>
        </w:rPr>
        <w:t>morning</w:t>
      </w:r>
      <w:r w:rsidR="00884BD5">
        <w:rPr>
          <w:b/>
          <w:bCs/>
        </w:rPr>
        <w:t xml:space="preserve"> </w:t>
      </w:r>
      <w:r w:rsidRPr="00504AE3">
        <w:t>This</w:t>
      </w:r>
      <w:r w:rsidR="00884BD5">
        <w:t xml:space="preserve"> </w:t>
      </w:r>
      <w:r w:rsidRPr="00504AE3">
        <w:t>is</w:t>
      </w:r>
      <w:r w:rsidR="00884BD5">
        <w:t xml:space="preserve"> </w:t>
      </w:r>
      <w:r w:rsidRPr="00504AE3">
        <w:t>an</w:t>
      </w:r>
      <w:r w:rsidR="00884BD5">
        <w:t xml:space="preserve"> </w:t>
      </w:r>
      <w:r w:rsidRPr="00504AE3">
        <w:t>admonition</w:t>
      </w:r>
      <w:r w:rsidR="00884BD5">
        <w:t xml:space="preserve"> </w:t>
      </w:r>
      <w:r w:rsidRPr="00504AE3">
        <w:t>regarding</w:t>
      </w:r>
      <w:r w:rsidR="00884BD5">
        <w:t xml:space="preserve"> </w:t>
      </w:r>
      <w:r w:rsidRPr="00504AE3">
        <w:t>leaving</w:t>
      </w:r>
      <w:r w:rsidR="00884BD5">
        <w:t xml:space="preserve"> </w:t>
      </w:r>
      <w:r w:rsidRPr="00504AE3">
        <w:t>over</w:t>
      </w:r>
      <w:r w:rsidR="00884BD5">
        <w:t xml:space="preserve"> </w:t>
      </w:r>
      <w:r w:rsidRPr="00504AE3">
        <w:t>the</w:t>
      </w:r>
      <w:r w:rsidR="00884BD5">
        <w:t xml:space="preserve"> </w:t>
      </w:r>
      <w:r w:rsidRPr="00504AE3">
        <w:t>flesh</w:t>
      </w:r>
      <w:r w:rsidR="00884BD5">
        <w:t xml:space="preserve"> </w:t>
      </w:r>
      <w:r w:rsidRPr="00504AE3">
        <w:t>of</w:t>
      </w:r>
      <w:r w:rsidR="00884BD5">
        <w:t xml:space="preserve"> </w:t>
      </w:r>
      <w:r w:rsidRPr="00504AE3">
        <w:t>the</w:t>
      </w:r>
      <w:r w:rsidR="00884BD5">
        <w:t xml:space="preserve"> </w:t>
      </w:r>
      <w:r w:rsidRPr="00504AE3">
        <w:t>Passover</w:t>
      </w:r>
      <w:r w:rsidR="00884BD5">
        <w:t xml:space="preserve"> </w:t>
      </w:r>
      <w:r w:rsidRPr="00504AE3">
        <w:t>sacrifice,</w:t>
      </w:r>
      <w:r w:rsidR="00884BD5">
        <w:t xml:space="preserve"> </w:t>
      </w:r>
      <w:r w:rsidRPr="00504AE3">
        <w:t>offered</w:t>
      </w:r>
      <w:r w:rsidR="00884BD5">
        <w:t xml:space="preserve"> </w:t>
      </w:r>
      <w:r w:rsidRPr="00504AE3">
        <w:t>up</w:t>
      </w:r>
      <w:r w:rsidR="00884BD5">
        <w:t xml:space="preserve"> </w:t>
      </w:r>
      <w:r w:rsidRPr="00504AE3">
        <w:t>by</w:t>
      </w:r>
      <w:r w:rsidR="00884BD5">
        <w:t xml:space="preserve"> </w:t>
      </w:r>
      <w:r w:rsidRPr="00504AE3">
        <w:t>future</w:t>
      </w:r>
      <w:r w:rsidR="00884BD5">
        <w:t xml:space="preserve"> </w:t>
      </w:r>
      <w:r w:rsidRPr="00504AE3">
        <w:t>generations,</w:t>
      </w:r>
      <w:r w:rsidR="00884BD5">
        <w:t xml:space="preserve"> </w:t>
      </w:r>
      <w:r w:rsidRPr="00504AE3">
        <w:t>because</w:t>
      </w:r>
      <w:r w:rsidR="00884BD5">
        <w:t xml:space="preserve"> </w:t>
      </w:r>
      <w:r w:rsidRPr="00504AE3">
        <w:t>[so</w:t>
      </w:r>
      <w:r w:rsidR="00884BD5">
        <w:t xml:space="preserve"> </w:t>
      </w:r>
      <w:r w:rsidRPr="00504AE3">
        <w:t>far</w:t>
      </w:r>
      <w:r w:rsidR="00884BD5">
        <w:t xml:space="preserve"> </w:t>
      </w:r>
      <w:r w:rsidRPr="00504AE3">
        <w:t>this</w:t>
      </w:r>
      <w:r w:rsidR="00884BD5">
        <w:t xml:space="preserve"> </w:t>
      </w:r>
      <w:r w:rsidRPr="00504AE3">
        <w:t>prohibition]</w:t>
      </w:r>
      <w:r w:rsidR="00884BD5">
        <w:t xml:space="preserve"> </w:t>
      </w:r>
      <w:r w:rsidRPr="00504AE3">
        <w:t>had</w:t>
      </w:r>
      <w:r w:rsidR="00884BD5">
        <w:t xml:space="preserve"> </w:t>
      </w:r>
      <w:r w:rsidRPr="00504AE3">
        <w:t>been</w:t>
      </w:r>
      <w:r w:rsidR="00884BD5">
        <w:t xml:space="preserve"> </w:t>
      </w:r>
      <w:r w:rsidRPr="00504AE3">
        <w:t>mentioned</w:t>
      </w:r>
      <w:r w:rsidR="00884BD5">
        <w:t xml:space="preserve"> </w:t>
      </w:r>
      <w:r w:rsidRPr="00504AE3">
        <w:t>only</w:t>
      </w:r>
      <w:r w:rsidR="00884BD5">
        <w:t xml:space="preserve"> </w:t>
      </w:r>
      <w:r w:rsidRPr="00504AE3">
        <w:t>with</w:t>
      </w:r>
      <w:r w:rsidR="00884BD5">
        <w:t xml:space="preserve"> </w:t>
      </w:r>
      <w:r w:rsidRPr="00504AE3">
        <w:t>regard</w:t>
      </w:r>
      <w:r w:rsidR="00884BD5">
        <w:t xml:space="preserve"> </w:t>
      </w:r>
      <w:r w:rsidRPr="00504AE3">
        <w:t>to</w:t>
      </w:r>
      <w:r w:rsidR="00884BD5">
        <w:t xml:space="preserve"> </w:t>
      </w:r>
      <w:r w:rsidRPr="00504AE3">
        <w:t>the</w:t>
      </w:r>
      <w:r w:rsidR="00884BD5">
        <w:t xml:space="preserve"> </w:t>
      </w:r>
      <w:r w:rsidRPr="00504AE3">
        <w:t>Passover</w:t>
      </w:r>
      <w:r w:rsidR="00884BD5">
        <w:t xml:space="preserve"> </w:t>
      </w:r>
      <w:r w:rsidRPr="00504AE3">
        <w:t>sacrifice</w:t>
      </w:r>
      <w:r w:rsidR="00884BD5">
        <w:t xml:space="preserve"> </w:t>
      </w:r>
      <w:r w:rsidRPr="00504AE3">
        <w:t>offered</w:t>
      </w:r>
      <w:r w:rsidR="00884BD5">
        <w:t xml:space="preserve"> </w:t>
      </w:r>
      <w:r w:rsidRPr="00504AE3">
        <w:t>in</w:t>
      </w:r>
      <w:r w:rsidR="00884BD5">
        <w:t xml:space="preserve"> </w:t>
      </w:r>
      <w:r w:rsidRPr="00504AE3">
        <w:t>Egypt</w:t>
      </w:r>
      <w:r w:rsidR="00884BD5">
        <w:t xml:space="preserve"> </w:t>
      </w:r>
      <w:r w:rsidRPr="00504AE3">
        <w:t>(see</w:t>
      </w:r>
      <w:r w:rsidR="00884BD5">
        <w:t xml:space="preserve"> </w:t>
      </w:r>
      <w:r w:rsidRPr="00504AE3">
        <w:t>Exod.</w:t>
      </w:r>
      <w:r w:rsidR="00884BD5">
        <w:t xml:space="preserve"> </w:t>
      </w:r>
      <w:r w:rsidRPr="00504AE3">
        <w:t>12:10).</w:t>
      </w:r>
      <w:r w:rsidR="00884BD5">
        <w:t xml:space="preserve"> </w:t>
      </w:r>
      <w:r w:rsidRPr="00504AE3">
        <w:t>And</w:t>
      </w:r>
      <w:r w:rsidR="00884BD5">
        <w:t xml:space="preserve"> </w:t>
      </w:r>
      <w:r w:rsidRPr="00504AE3">
        <w:rPr>
          <w:rFonts w:hint="cs"/>
          <w:rtl/>
        </w:rPr>
        <w:t>יוֹם</w:t>
      </w:r>
      <w:r w:rsidR="00884BD5">
        <w:rPr>
          <w:rFonts w:hint="cs"/>
          <w:rtl/>
        </w:rPr>
        <w:t xml:space="preserve"> </w:t>
      </w:r>
      <w:r w:rsidRPr="00504AE3">
        <w:rPr>
          <w:rFonts w:hint="cs"/>
          <w:rtl/>
        </w:rPr>
        <w:t>רִאשׁוֹן</w:t>
      </w:r>
      <w:r w:rsidR="00884BD5">
        <w:rPr>
          <w:rFonts w:hint="cs"/>
        </w:rPr>
        <w:t xml:space="preserve"> </w:t>
      </w:r>
      <w:r w:rsidR="00884BD5">
        <w:t xml:space="preserve"> </w:t>
      </w:r>
      <w:r w:rsidRPr="00504AE3">
        <w:t>stated</w:t>
      </w:r>
      <w:r w:rsidR="00884BD5">
        <w:t xml:space="preserve"> </w:t>
      </w:r>
      <w:r w:rsidRPr="00504AE3">
        <w:t>here</w:t>
      </w:r>
      <w:r w:rsidR="00884BD5">
        <w:t xml:space="preserve"> </w:t>
      </w:r>
      <w:r w:rsidRPr="00504AE3">
        <w:t>is</w:t>
      </w:r>
      <w:r w:rsidR="00884BD5">
        <w:t xml:space="preserve"> </w:t>
      </w:r>
      <w:r w:rsidRPr="00504AE3">
        <w:t>the</w:t>
      </w:r>
      <w:r w:rsidR="00884BD5">
        <w:t xml:space="preserve"> </w:t>
      </w:r>
      <w:r w:rsidRPr="00504AE3">
        <w:t>fourteenth</w:t>
      </w:r>
      <w:r w:rsidR="00884BD5">
        <w:t xml:space="preserve"> </w:t>
      </w:r>
      <w:r w:rsidRPr="00504AE3">
        <w:t>of</w:t>
      </w:r>
      <w:r w:rsidR="00884BD5">
        <w:t xml:space="preserve"> </w:t>
      </w:r>
      <w:r w:rsidRPr="00504AE3">
        <w:t>Nissan</w:t>
      </w:r>
      <w:r w:rsidR="00884BD5">
        <w:t xml:space="preserve"> </w:t>
      </w:r>
      <w:r w:rsidRPr="00504AE3">
        <w:t>[the</w:t>
      </w:r>
      <w:r w:rsidR="00884BD5">
        <w:t xml:space="preserve"> </w:t>
      </w:r>
      <w:r w:rsidRPr="00504AE3">
        <w:t>preceding</w:t>
      </w:r>
      <w:r w:rsidR="00884BD5">
        <w:t xml:space="preserve"> </w:t>
      </w:r>
      <w:r w:rsidRPr="00504AE3">
        <w:t>day,</w:t>
      </w:r>
      <w:r w:rsidR="00884BD5">
        <w:t xml:space="preserve"> </w:t>
      </w:r>
      <w:r w:rsidRPr="00504AE3">
        <w:t>and</w:t>
      </w:r>
      <w:r w:rsidR="00884BD5">
        <w:t xml:space="preserve"> </w:t>
      </w:r>
      <w:r w:rsidRPr="00504AE3">
        <w:t>not</w:t>
      </w:r>
      <w:r w:rsidR="00884BD5">
        <w:t xml:space="preserve"> </w:t>
      </w:r>
      <w:r w:rsidRPr="00504AE3">
        <w:t>the</w:t>
      </w:r>
      <w:r w:rsidR="00884BD5">
        <w:t xml:space="preserve"> </w:t>
      </w:r>
      <w:r w:rsidRPr="00504AE3">
        <w:t>fifteenth,</w:t>
      </w:r>
      <w:r w:rsidR="00884BD5">
        <w:t xml:space="preserve"> </w:t>
      </w:r>
      <w:r w:rsidRPr="00504AE3">
        <w:t>which</w:t>
      </w:r>
      <w:r w:rsidR="00884BD5">
        <w:t xml:space="preserve"> </w:t>
      </w:r>
      <w:r w:rsidRPr="00504AE3">
        <w:t>is</w:t>
      </w:r>
      <w:r w:rsidR="00884BD5">
        <w:t xml:space="preserve"> </w:t>
      </w:r>
      <w:r w:rsidRPr="00504AE3">
        <w:t>the</w:t>
      </w:r>
      <w:r w:rsidR="00884BD5">
        <w:t xml:space="preserve"> </w:t>
      </w:r>
      <w:r w:rsidRPr="00504AE3">
        <w:t>first</w:t>
      </w:r>
      <w:r w:rsidR="00884BD5">
        <w:t xml:space="preserve"> </w:t>
      </w:r>
      <w:r w:rsidRPr="00504AE3">
        <w:t>day</w:t>
      </w:r>
      <w:r w:rsidR="00884BD5">
        <w:t xml:space="preserve"> </w:t>
      </w:r>
      <w:r w:rsidRPr="00504AE3">
        <w:t>of</w:t>
      </w:r>
      <w:r w:rsidR="00884BD5">
        <w:t xml:space="preserve"> </w:t>
      </w:r>
      <w:r w:rsidRPr="00504AE3">
        <w:t>Passover],</w:t>
      </w:r>
      <w:r w:rsidR="00884BD5">
        <w:t xml:space="preserve"> </w:t>
      </w:r>
      <w:r w:rsidRPr="00504AE3">
        <w:t>just</w:t>
      </w:r>
      <w:r w:rsidR="00884BD5">
        <w:t xml:space="preserve"> </w:t>
      </w:r>
      <w:r w:rsidRPr="00504AE3">
        <w:t>as</w:t>
      </w:r>
      <w:r w:rsidR="00884BD5">
        <w:t xml:space="preserve"> </w:t>
      </w:r>
      <w:r w:rsidRPr="00504AE3">
        <w:t>it</w:t>
      </w:r>
      <w:r w:rsidR="00884BD5">
        <w:t xml:space="preserve"> </w:t>
      </w:r>
      <w:r w:rsidRPr="00504AE3">
        <w:t>says:</w:t>
      </w:r>
      <w:r w:rsidR="00884BD5">
        <w:t xml:space="preserve"> </w:t>
      </w:r>
      <w:r w:rsidRPr="00504AE3">
        <w:t>“but</w:t>
      </w:r>
      <w:r w:rsidR="00884BD5">
        <w:t xml:space="preserve"> </w:t>
      </w:r>
      <w:r w:rsidRPr="00504AE3">
        <w:t>on</w:t>
      </w:r>
      <w:r w:rsidR="00884BD5">
        <w:t xml:space="preserve"> </w:t>
      </w:r>
      <w:r w:rsidRPr="00504AE3">
        <w:t>the</w:t>
      </w:r>
      <w:r w:rsidR="00884BD5">
        <w:t xml:space="preserve"> </w:t>
      </w:r>
      <w:r w:rsidRPr="00504AE3">
        <w:t>preceding</w:t>
      </w:r>
      <w:r w:rsidR="00884BD5">
        <w:t xml:space="preserve"> </w:t>
      </w:r>
      <w:r w:rsidRPr="00504AE3">
        <w:t>day</w:t>
      </w:r>
      <w:r w:rsidR="00884BD5">
        <w:t xml:space="preserve"> </w:t>
      </w:r>
      <w:r w:rsidRPr="00504AE3">
        <w:t>(</w:t>
      </w:r>
      <w:r w:rsidRPr="00504AE3">
        <w:rPr>
          <w:rFonts w:hint="cs"/>
          <w:rtl/>
        </w:rPr>
        <w:t>בַּיוֹם</w:t>
      </w:r>
      <w:r w:rsidR="00884BD5">
        <w:rPr>
          <w:rFonts w:hint="cs"/>
          <w:rtl/>
        </w:rPr>
        <w:t xml:space="preserve"> </w:t>
      </w:r>
      <w:r w:rsidRPr="00504AE3">
        <w:rPr>
          <w:rFonts w:hint="cs"/>
          <w:rtl/>
        </w:rPr>
        <w:t>הָרִאשׁוֹן</w:t>
      </w:r>
      <w:r w:rsidRPr="00504AE3">
        <w:t>)</w:t>
      </w:r>
      <w:r w:rsidR="00884BD5">
        <w:t xml:space="preserve"> </w:t>
      </w:r>
      <w:r w:rsidRPr="00504AE3">
        <w:t>you</w:t>
      </w:r>
      <w:r w:rsidR="00884BD5">
        <w:t xml:space="preserve"> </w:t>
      </w:r>
      <w:r w:rsidRPr="00504AE3">
        <w:t>shall</w:t>
      </w:r>
      <w:r w:rsidR="00884BD5">
        <w:t xml:space="preserve"> </w:t>
      </w:r>
      <w:r w:rsidRPr="00504AE3">
        <w:t>clear</w:t>
      </w:r>
      <w:r w:rsidR="00884BD5">
        <w:t xml:space="preserve"> </w:t>
      </w:r>
      <w:r w:rsidRPr="00504AE3">
        <w:t>away</w:t>
      </w:r>
      <w:r w:rsidR="00884BD5">
        <w:t xml:space="preserve"> </w:t>
      </w:r>
      <w:r w:rsidRPr="00504AE3">
        <w:t>leaven</w:t>
      </w:r>
      <w:r w:rsidR="00884BD5">
        <w:t xml:space="preserve"> </w:t>
      </w:r>
      <w:r w:rsidRPr="00504AE3">
        <w:t>from</w:t>
      </w:r>
      <w:r w:rsidR="00884BD5">
        <w:t xml:space="preserve"> </w:t>
      </w:r>
      <w:r w:rsidRPr="00504AE3">
        <w:t>your</w:t>
      </w:r>
      <w:r w:rsidR="00884BD5">
        <w:t xml:space="preserve"> </w:t>
      </w:r>
      <w:r w:rsidRPr="00504AE3">
        <w:t>houses”</w:t>
      </w:r>
      <w:r w:rsidR="00884BD5">
        <w:t xml:space="preserve"> </w:t>
      </w:r>
      <w:r w:rsidRPr="00504AE3">
        <w:t>(Exod.</w:t>
      </w:r>
      <w:r w:rsidR="00884BD5">
        <w:t xml:space="preserve"> </w:t>
      </w:r>
      <w:r w:rsidRPr="00504AE3">
        <w:t>12:15).</w:t>
      </w:r>
      <w:r w:rsidR="00884BD5">
        <w:t xml:space="preserve"> </w:t>
      </w:r>
      <w:r w:rsidRPr="00504AE3">
        <w:t>Now</w:t>
      </w:r>
      <w:r w:rsidR="00884BD5">
        <w:t xml:space="preserve"> </w:t>
      </w:r>
      <w:r w:rsidRPr="00504AE3">
        <w:t>since</w:t>
      </w:r>
      <w:r w:rsidR="00884BD5">
        <w:t xml:space="preserve"> </w:t>
      </w:r>
      <w:r w:rsidRPr="00504AE3">
        <w:t>Scripture</w:t>
      </w:r>
      <w:r w:rsidR="00884BD5">
        <w:t xml:space="preserve"> </w:t>
      </w:r>
      <w:r w:rsidRPr="00504AE3">
        <w:t>digressed</w:t>
      </w:r>
      <w:r w:rsidR="00884BD5">
        <w:t xml:space="preserve"> </w:t>
      </w:r>
      <w:r w:rsidRPr="00504AE3">
        <w:t>from</w:t>
      </w:r>
      <w:r w:rsidR="00884BD5">
        <w:t xml:space="preserve"> </w:t>
      </w:r>
      <w:r w:rsidRPr="00504AE3">
        <w:t>the</w:t>
      </w:r>
      <w:r w:rsidR="00884BD5">
        <w:t xml:space="preserve"> </w:t>
      </w:r>
      <w:r w:rsidRPr="00504AE3">
        <w:t>subject</w:t>
      </w:r>
      <w:r w:rsidR="00884BD5">
        <w:t xml:space="preserve"> </w:t>
      </w:r>
      <w:r w:rsidRPr="00504AE3">
        <w:t>of</w:t>
      </w:r>
      <w:r w:rsidR="00884BD5">
        <w:t xml:space="preserve"> </w:t>
      </w:r>
      <w:r w:rsidRPr="00504AE3">
        <w:t>the</w:t>
      </w:r>
      <w:r w:rsidR="00884BD5">
        <w:t xml:space="preserve"> </w:t>
      </w:r>
      <w:r w:rsidRPr="00504AE3">
        <w:t>Passover</w:t>
      </w:r>
      <w:r w:rsidR="00884BD5">
        <w:t xml:space="preserve"> </w:t>
      </w:r>
      <w:r w:rsidRPr="00504AE3">
        <w:t>sacrifice</w:t>
      </w:r>
      <w:r w:rsidR="00884BD5">
        <w:t xml:space="preserve"> </w:t>
      </w:r>
      <w:r w:rsidRPr="00504AE3">
        <w:t>and</w:t>
      </w:r>
      <w:r w:rsidR="00884BD5">
        <w:t xml:space="preserve"> </w:t>
      </w:r>
      <w:r w:rsidRPr="00504AE3">
        <w:t>began</w:t>
      </w:r>
      <w:r w:rsidR="00884BD5">
        <w:t xml:space="preserve"> </w:t>
      </w:r>
      <w:r w:rsidRPr="00504AE3">
        <w:t>to</w:t>
      </w:r>
      <w:r w:rsidR="00884BD5">
        <w:t xml:space="preserve"> </w:t>
      </w:r>
      <w:r w:rsidRPr="00504AE3">
        <w:t>speak</w:t>
      </w:r>
      <w:r w:rsidR="00884BD5">
        <w:t xml:space="preserve"> </w:t>
      </w:r>
      <w:r w:rsidRPr="00504AE3">
        <w:t>of</w:t>
      </w:r>
      <w:r w:rsidR="00884BD5">
        <w:t xml:space="preserve"> </w:t>
      </w:r>
      <w:r w:rsidRPr="00504AE3">
        <w:t>the</w:t>
      </w:r>
      <w:r w:rsidR="00884BD5">
        <w:t xml:space="preserve"> </w:t>
      </w:r>
      <w:r w:rsidRPr="00504AE3">
        <w:t>rules</w:t>
      </w:r>
      <w:r w:rsidR="00884BD5">
        <w:t xml:space="preserve"> </w:t>
      </w:r>
      <w:r w:rsidRPr="00504AE3">
        <w:t>pertaining</w:t>
      </w:r>
      <w:r w:rsidR="00884BD5">
        <w:t xml:space="preserve"> </w:t>
      </w:r>
      <w:r w:rsidRPr="00504AE3">
        <w:t>to</w:t>
      </w:r>
      <w:r w:rsidR="00884BD5">
        <w:t xml:space="preserve"> </w:t>
      </w:r>
      <w:r w:rsidRPr="00504AE3">
        <w:t>the</w:t>
      </w:r>
      <w:r w:rsidR="00884BD5">
        <w:t xml:space="preserve"> </w:t>
      </w:r>
      <w:r w:rsidRPr="00504AE3">
        <w:t>seven</w:t>
      </w:r>
      <w:r w:rsidR="00884BD5">
        <w:t xml:space="preserve"> </w:t>
      </w:r>
      <w:r w:rsidRPr="00504AE3">
        <w:t>days</w:t>
      </w:r>
      <w:r w:rsidR="00884BD5">
        <w:t xml:space="preserve"> </w:t>
      </w:r>
      <w:r w:rsidRPr="00504AE3">
        <w:t>[of</w:t>
      </w:r>
      <w:r w:rsidR="00884BD5">
        <w:t xml:space="preserve"> </w:t>
      </w:r>
      <w:r w:rsidRPr="00504AE3">
        <w:t>the</w:t>
      </w:r>
      <w:r w:rsidR="00884BD5">
        <w:t xml:space="preserve"> </w:t>
      </w:r>
      <w:r w:rsidRPr="00504AE3">
        <w:t>Festival]-such</w:t>
      </w:r>
      <w:r w:rsidR="00884BD5">
        <w:t xml:space="preserve"> </w:t>
      </w:r>
      <w:r w:rsidRPr="00504AE3">
        <w:t>as,</w:t>
      </w:r>
      <w:r w:rsidR="00884BD5">
        <w:t xml:space="preserve"> </w:t>
      </w:r>
      <w:r w:rsidRPr="00504AE3">
        <w:t>“seven</w:t>
      </w:r>
      <w:r w:rsidR="00884BD5">
        <w:t xml:space="preserve"> </w:t>
      </w:r>
      <w:r w:rsidRPr="00504AE3">
        <w:t>days</w:t>
      </w:r>
      <w:r w:rsidR="00884BD5">
        <w:t xml:space="preserve"> </w:t>
      </w:r>
      <w:r w:rsidRPr="00504AE3">
        <w:t>you</w:t>
      </w:r>
      <w:r w:rsidR="00884BD5">
        <w:t xml:space="preserve"> </w:t>
      </w:r>
      <w:r w:rsidRPr="00504AE3">
        <w:t>shall</w:t>
      </w:r>
      <w:r w:rsidR="00884BD5">
        <w:t xml:space="preserve"> </w:t>
      </w:r>
      <w:r w:rsidRPr="00504AE3">
        <w:t>eat</w:t>
      </w:r>
      <w:r w:rsidR="00884BD5">
        <w:t xml:space="preserve"> </w:t>
      </w:r>
      <w:r w:rsidRPr="00504AE3">
        <w:t>with</w:t>
      </w:r>
      <w:r w:rsidR="00884BD5">
        <w:t xml:space="preserve"> </w:t>
      </w:r>
      <w:proofErr w:type="gramStart"/>
      <w:r w:rsidRPr="00504AE3">
        <w:t>it</w:t>
      </w:r>
      <w:proofErr w:type="gramEnd"/>
      <w:r w:rsidR="00884BD5">
        <w:t xml:space="preserve"> </w:t>
      </w:r>
      <w:r w:rsidRPr="00504AE3">
        <w:t>matzoth</w:t>
      </w:r>
      <w:r w:rsidR="00884BD5">
        <w:t xml:space="preserve"> </w:t>
      </w:r>
      <w:r w:rsidRPr="00504AE3">
        <w:t>”</w:t>
      </w:r>
      <w:r w:rsidR="00884BD5">
        <w:t xml:space="preserve"> </w:t>
      </w:r>
      <w:r w:rsidRPr="00504AE3">
        <w:t>(verse</w:t>
      </w:r>
      <w:r w:rsidR="00884BD5">
        <w:t xml:space="preserve"> </w:t>
      </w:r>
      <w:r w:rsidRPr="00504AE3">
        <w:t>3);</w:t>
      </w:r>
      <w:r w:rsidR="00884BD5">
        <w:t xml:space="preserve"> </w:t>
      </w:r>
      <w:r w:rsidRPr="00504AE3">
        <w:t>“And</w:t>
      </w:r>
      <w:r w:rsidR="00884BD5">
        <w:t xml:space="preserve"> </w:t>
      </w:r>
      <w:r w:rsidRPr="00504AE3">
        <w:t>no</w:t>
      </w:r>
      <w:r w:rsidR="00884BD5">
        <w:t xml:space="preserve"> </w:t>
      </w:r>
      <w:r w:rsidRPr="00504AE3">
        <w:t>leaven</w:t>
      </w:r>
      <w:r w:rsidR="00884BD5">
        <w:t xml:space="preserve"> </w:t>
      </w:r>
      <w:r w:rsidRPr="00504AE3">
        <w:t>shall</w:t>
      </w:r>
      <w:r w:rsidR="00884BD5">
        <w:t xml:space="preserve"> </w:t>
      </w:r>
      <w:r w:rsidRPr="00504AE3">
        <w:t>be</w:t>
      </w:r>
      <w:r w:rsidR="00884BD5">
        <w:t xml:space="preserve"> </w:t>
      </w:r>
      <w:r w:rsidRPr="00504AE3">
        <w:t>seen</w:t>
      </w:r>
      <w:r w:rsidR="00884BD5">
        <w:t xml:space="preserve"> </w:t>
      </w:r>
      <w:r w:rsidRPr="00504AE3">
        <w:t>with</w:t>
      </w:r>
      <w:r w:rsidR="00884BD5">
        <w:t xml:space="preserve"> </w:t>
      </w:r>
      <w:r w:rsidRPr="00504AE3">
        <w:t>you</w:t>
      </w:r>
      <w:r w:rsidR="00884BD5">
        <w:t xml:space="preserve"> </w:t>
      </w:r>
      <w:r w:rsidRPr="00504AE3">
        <w:t>within</w:t>
      </w:r>
      <w:r w:rsidR="00884BD5">
        <w:t xml:space="preserve"> </w:t>
      </w:r>
      <w:r w:rsidRPr="00504AE3">
        <w:t>all</w:t>
      </w:r>
      <w:r w:rsidR="00884BD5">
        <w:t xml:space="preserve"> </w:t>
      </w:r>
      <w:r w:rsidRPr="00504AE3">
        <w:t>your</w:t>
      </w:r>
      <w:r w:rsidR="00884BD5">
        <w:t xml:space="preserve"> </w:t>
      </w:r>
      <w:r w:rsidRPr="00504AE3">
        <w:t>border</w:t>
      </w:r>
      <w:r w:rsidR="00884BD5">
        <w:t xml:space="preserve"> </w:t>
      </w:r>
      <w:r w:rsidRPr="00504AE3">
        <w:t>for</w:t>
      </w:r>
      <w:r w:rsidR="00884BD5">
        <w:t xml:space="preserve"> </w:t>
      </w:r>
      <w:r w:rsidRPr="00504AE3">
        <w:t>seven</w:t>
      </w:r>
      <w:r w:rsidR="00884BD5">
        <w:t xml:space="preserve"> </w:t>
      </w:r>
      <w:r w:rsidRPr="00504AE3">
        <w:t>days”</w:t>
      </w:r>
      <w:r w:rsidR="00884BD5">
        <w:t xml:space="preserve"> </w:t>
      </w:r>
      <w:r w:rsidRPr="00504AE3">
        <w:t>(verse</w:t>
      </w:r>
      <w:r w:rsidR="00884BD5">
        <w:t xml:space="preserve"> </w:t>
      </w:r>
      <w:r w:rsidRPr="00504AE3">
        <w:t>4)—it</w:t>
      </w:r>
      <w:r w:rsidR="00884BD5">
        <w:t xml:space="preserve"> </w:t>
      </w:r>
      <w:r w:rsidRPr="00504AE3">
        <w:t>was</w:t>
      </w:r>
      <w:r w:rsidR="00884BD5">
        <w:t xml:space="preserve"> </w:t>
      </w:r>
      <w:r w:rsidRPr="00504AE3">
        <w:t>necessary</w:t>
      </w:r>
      <w:r w:rsidR="00884BD5">
        <w:t xml:space="preserve"> </w:t>
      </w:r>
      <w:r w:rsidRPr="00504AE3">
        <w:t>to</w:t>
      </w:r>
      <w:r w:rsidR="00884BD5">
        <w:t xml:space="preserve"> </w:t>
      </w:r>
      <w:r w:rsidRPr="00504AE3">
        <w:t>specify</w:t>
      </w:r>
      <w:r w:rsidR="00884BD5">
        <w:t xml:space="preserve"> </w:t>
      </w:r>
      <w:r w:rsidRPr="00504AE3">
        <w:t>to</w:t>
      </w:r>
      <w:r w:rsidR="00884BD5">
        <w:t xml:space="preserve"> </w:t>
      </w:r>
      <w:r w:rsidRPr="00504AE3">
        <w:t>which</w:t>
      </w:r>
      <w:r w:rsidR="00884BD5">
        <w:t xml:space="preserve"> </w:t>
      </w:r>
      <w:r w:rsidRPr="00504AE3">
        <w:t>slaughtering</w:t>
      </w:r>
      <w:r w:rsidR="00884BD5">
        <w:t xml:space="preserve"> </w:t>
      </w:r>
      <w:r w:rsidRPr="00504AE3">
        <w:t>[Scripture]</w:t>
      </w:r>
      <w:r w:rsidR="00884BD5">
        <w:t xml:space="preserve"> </w:t>
      </w:r>
      <w:r w:rsidRPr="00504AE3">
        <w:t>is</w:t>
      </w:r>
      <w:r w:rsidR="00884BD5">
        <w:t xml:space="preserve"> </w:t>
      </w:r>
      <w:r w:rsidRPr="00504AE3">
        <w:t>admonishing.</w:t>
      </w:r>
      <w:r w:rsidR="00884BD5">
        <w:t xml:space="preserve"> </w:t>
      </w:r>
      <w:r w:rsidRPr="00504AE3">
        <w:t>For</w:t>
      </w:r>
      <w:r w:rsidR="00884BD5">
        <w:t xml:space="preserve"> </w:t>
      </w:r>
      <w:r w:rsidRPr="00504AE3">
        <w:t>had</w:t>
      </w:r>
      <w:r w:rsidR="00884BD5">
        <w:t xml:space="preserve"> </w:t>
      </w:r>
      <w:r w:rsidRPr="00504AE3">
        <w:t>it</w:t>
      </w:r>
      <w:r w:rsidR="00884BD5">
        <w:t xml:space="preserve"> </w:t>
      </w:r>
      <w:r w:rsidRPr="00504AE3">
        <w:t>written</w:t>
      </w:r>
      <w:r w:rsidR="00884BD5">
        <w:t xml:space="preserve"> </w:t>
      </w:r>
      <w:r w:rsidRPr="00504AE3">
        <w:t>only</w:t>
      </w:r>
      <w:r w:rsidR="00884BD5">
        <w:t xml:space="preserve"> </w:t>
      </w:r>
      <w:r w:rsidRPr="00504AE3">
        <w:t>“neither</w:t>
      </w:r>
      <w:r w:rsidR="00884BD5">
        <w:t xml:space="preserve"> </w:t>
      </w:r>
      <w:r w:rsidRPr="00504AE3">
        <w:t>shall</w:t>
      </w:r>
      <w:r w:rsidR="00884BD5">
        <w:t xml:space="preserve"> </w:t>
      </w:r>
      <w:r w:rsidRPr="00504AE3">
        <w:t>any</w:t>
      </w:r>
      <w:r w:rsidR="00884BD5">
        <w:t xml:space="preserve"> </w:t>
      </w:r>
      <w:r w:rsidRPr="00504AE3">
        <w:t>of</w:t>
      </w:r>
      <w:r w:rsidR="00884BD5">
        <w:t xml:space="preserve"> </w:t>
      </w:r>
      <w:r w:rsidRPr="00504AE3">
        <w:t>the</w:t>
      </w:r>
      <w:r w:rsidR="00884BD5">
        <w:t xml:space="preserve"> </w:t>
      </w:r>
      <w:r w:rsidRPr="00504AE3">
        <w:t>flesh</w:t>
      </w:r>
      <w:r w:rsidR="00884BD5">
        <w:t xml:space="preserve"> </w:t>
      </w:r>
      <w:r w:rsidRPr="00504AE3">
        <w:t>you</w:t>
      </w:r>
      <w:r w:rsidR="00884BD5">
        <w:t xml:space="preserve"> </w:t>
      </w:r>
      <w:r w:rsidRPr="00504AE3">
        <w:t>slaughter</w:t>
      </w:r>
      <w:r w:rsidR="00884BD5">
        <w:t xml:space="preserve"> </w:t>
      </w:r>
      <w:r w:rsidRPr="00504AE3">
        <w:t>in</w:t>
      </w:r>
      <w:r w:rsidR="00884BD5">
        <w:t xml:space="preserve"> </w:t>
      </w:r>
      <w:r w:rsidRPr="00504AE3">
        <w:t>the</w:t>
      </w:r>
      <w:r w:rsidR="00884BD5">
        <w:t xml:space="preserve"> </w:t>
      </w:r>
      <w:r w:rsidRPr="00504AE3">
        <w:t>afternoon,</w:t>
      </w:r>
      <w:r w:rsidR="00884BD5">
        <w:t xml:space="preserve"> </w:t>
      </w:r>
      <w:r w:rsidRPr="00504AE3">
        <w:t>remain</w:t>
      </w:r>
      <w:r w:rsidR="00884BD5">
        <w:t xml:space="preserve"> </w:t>
      </w:r>
      <w:r w:rsidRPr="00504AE3">
        <w:t>all</w:t>
      </w:r>
      <w:r w:rsidR="00884BD5">
        <w:t xml:space="preserve"> </w:t>
      </w:r>
      <w:r w:rsidRPr="00504AE3">
        <w:t>night</w:t>
      </w:r>
      <w:r w:rsidR="00884BD5">
        <w:t xml:space="preserve"> </w:t>
      </w:r>
      <w:r w:rsidRPr="00504AE3">
        <w:t>until</w:t>
      </w:r>
      <w:r w:rsidR="00884BD5">
        <w:t xml:space="preserve"> </w:t>
      </w:r>
      <w:r w:rsidRPr="00504AE3">
        <w:t>the</w:t>
      </w:r>
      <w:r w:rsidR="00884BD5">
        <w:t xml:space="preserve"> </w:t>
      </w:r>
      <w:r w:rsidRPr="00504AE3">
        <w:t>morning”</w:t>
      </w:r>
      <w:r w:rsidR="00884BD5">
        <w:t xml:space="preserve"> </w:t>
      </w:r>
      <w:r w:rsidRPr="00504AE3">
        <w:t>[without</w:t>
      </w:r>
      <w:r w:rsidR="00884BD5">
        <w:t xml:space="preserve"> </w:t>
      </w:r>
      <w:r w:rsidRPr="00504AE3">
        <w:t>saying</w:t>
      </w:r>
      <w:r w:rsidR="00884BD5">
        <w:t xml:space="preserve"> </w:t>
      </w:r>
      <w:r w:rsidRPr="00504AE3">
        <w:t>“the</w:t>
      </w:r>
      <w:r w:rsidR="00884BD5">
        <w:t xml:space="preserve"> </w:t>
      </w:r>
      <w:r w:rsidRPr="00504AE3">
        <w:t>preceding</w:t>
      </w:r>
      <w:r w:rsidR="00884BD5">
        <w:t xml:space="preserve"> </w:t>
      </w:r>
      <w:r w:rsidRPr="00504AE3">
        <w:t>day”],</w:t>
      </w:r>
      <w:r w:rsidR="00884BD5">
        <w:t xml:space="preserve"> </w:t>
      </w:r>
      <w:r w:rsidRPr="00504AE3">
        <w:t>I</w:t>
      </w:r>
      <w:r w:rsidR="00884BD5">
        <w:t xml:space="preserve"> </w:t>
      </w:r>
      <w:r w:rsidRPr="00504AE3">
        <w:t>might</w:t>
      </w:r>
      <w:r w:rsidR="00884BD5">
        <w:t xml:space="preserve"> </w:t>
      </w:r>
      <w:r w:rsidRPr="00504AE3">
        <w:t>have</w:t>
      </w:r>
      <w:r w:rsidR="00884BD5">
        <w:t xml:space="preserve"> </w:t>
      </w:r>
      <w:r w:rsidRPr="00504AE3">
        <w:t>thought</w:t>
      </w:r>
      <w:r w:rsidR="00884BD5">
        <w:t xml:space="preserve"> </w:t>
      </w:r>
      <w:r w:rsidRPr="00504AE3">
        <w:t>that</w:t>
      </w:r>
      <w:r w:rsidR="00884BD5">
        <w:t xml:space="preserve"> </w:t>
      </w:r>
      <w:r w:rsidRPr="00504AE3">
        <w:t>the</w:t>
      </w:r>
      <w:r w:rsidR="00884BD5">
        <w:t xml:space="preserve"> </w:t>
      </w:r>
      <w:r w:rsidRPr="00504AE3">
        <w:t>peace</w:t>
      </w:r>
      <w:r w:rsidR="00884BD5">
        <w:t xml:space="preserve"> </w:t>
      </w:r>
      <w:r w:rsidRPr="00504AE3">
        <w:t>offerings</w:t>
      </w:r>
      <w:r w:rsidR="00884BD5">
        <w:t xml:space="preserve"> </w:t>
      </w:r>
      <w:r w:rsidRPr="00504AE3">
        <w:t>slaughtered</w:t>
      </w:r>
      <w:r w:rsidR="00884BD5">
        <w:t xml:space="preserve"> </w:t>
      </w:r>
      <w:r w:rsidRPr="00504AE3">
        <w:t>during</w:t>
      </w:r>
      <w:r w:rsidR="00884BD5">
        <w:t xml:space="preserve"> </w:t>
      </w:r>
      <w:r w:rsidRPr="00504AE3">
        <w:t>all</w:t>
      </w:r>
      <w:r w:rsidR="00884BD5">
        <w:t xml:space="preserve"> </w:t>
      </w:r>
      <w:r w:rsidRPr="00504AE3">
        <w:t>the</w:t>
      </w:r>
      <w:r w:rsidR="00884BD5">
        <w:t xml:space="preserve"> </w:t>
      </w:r>
      <w:r w:rsidRPr="00504AE3">
        <w:t>seven</w:t>
      </w:r>
      <w:r w:rsidR="00884BD5">
        <w:t xml:space="preserve"> </w:t>
      </w:r>
      <w:r w:rsidRPr="00504AE3">
        <w:t>days</w:t>
      </w:r>
      <w:r w:rsidR="00884BD5">
        <w:t xml:space="preserve"> </w:t>
      </w:r>
      <w:r w:rsidRPr="00504AE3">
        <w:t>are</w:t>
      </w:r>
      <w:r w:rsidR="00884BD5">
        <w:t xml:space="preserve"> </w:t>
      </w:r>
      <w:r w:rsidRPr="00504AE3">
        <w:t>also</w:t>
      </w:r>
      <w:r w:rsidR="00884BD5">
        <w:t xml:space="preserve"> </w:t>
      </w:r>
      <w:r w:rsidRPr="00504AE3">
        <w:t>subject</w:t>
      </w:r>
      <w:r w:rsidR="00884BD5">
        <w:t xml:space="preserve"> </w:t>
      </w:r>
      <w:r w:rsidRPr="00504AE3">
        <w:t>to</w:t>
      </w:r>
      <w:r w:rsidR="00884BD5">
        <w:t xml:space="preserve"> </w:t>
      </w:r>
      <w:r w:rsidRPr="00504AE3">
        <w:t>[the</w:t>
      </w:r>
      <w:r w:rsidR="00884BD5">
        <w:t xml:space="preserve"> </w:t>
      </w:r>
      <w:r w:rsidRPr="00504AE3">
        <w:t>prohibition</w:t>
      </w:r>
      <w:r w:rsidR="00884BD5">
        <w:t xml:space="preserve"> </w:t>
      </w:r>
      <w:r w:rsidRPr="00504AE3">
        <w:t>of]</w:t>
      </w:r>
      <w:r w:rsidR="00884BD5">
        <w:t xml:space="preserve"> </w:t>
      </w:r>
      <w:r w:rsidRPr="00504AE3">
        <w:t>“And</w:t>
      </w:r>
      <w:r w:rsidR="00884BD5">
        <w:t xml:space="preserve"> </w:t>
      </w:r>
      <w:r w:rsidRPr="00504AE3">
        <w:t>you</w:t>
      </w:r>
      <w:r w:rsidR="00884BD5">
        <w:t xml:space="preserve"> </w:t>
      </w:r>
      <w:r w:rsidRPr="00504AE3">
        <w:t>shall</w:t>
      </w:r>
      <w:r w:rsidR="00884BD5">
        <w:t xml:space="preserve"> </w:t>
      </w:r>
      <w:r w:rsidRPr="00504AE3">
        <w:t>not</w:t>
      </w:r>
      <w:r w:rsidR="00884BD5">
        <w:t xml:space="preserve"> </w:t>
      </w:r>
      <w:r w:rsidRPr="00504AE3">
        <w:t>leave</w:t>
      </w:r>
      <w:r w:rsidR="00884BD5">
        <w:t xml:space="preserve"> </w:t>
      </w:r>
      <w:r w:rsidRPr="00504AE3">
        <w:t>any</w:t>
      </w:r>
      <w:r w:rsidR="00884BD5">
        <w:t xml:space="preserve"> </w:t>
      </w:r>
      <w:r w:rsidRPr="00504AE3">
        <w:t>of</w:t>
      </w:r>
      <w:r w:rsidR="00884BD5">
        <w:t xml:space="preserve"> </w:t>
      </w:r>
      <w:r w:rsidRPr="00504AE3">
        <w:t>it</w:t>
      </w:r>
      <w:r w:rsidR="00884BD5">
        <w:t xml:space="preserve"> </w:t>
      </w:r>
      <w:r w:rsidRPr="00504AE3">
        <w:t>until</w:t>
      </w:r>
      <w:r w:rsidR="00884BD5">
        <w:t xml:space="preserve"> </w:t>
      </w:r>
      <w:r w:rsidRPr="00504AE3">
        <w:t>the</w:t>
      </w:r>
      <w:r w:rsidR="00884BD5">
        <w:t xml:space="preserve"> </w:t>
      </w:r>
      <w:r w:rsidRPr="00504AE3">
        <w:t>morning,”</w:t>
      </w:r>
      <w:r w:rsidR="00884BD5">
        <w:t xml:space="preserve"> </w:t>
      </w:r>
      <w:r w:rsidRPr="00504AE3">
        <w:t>(Exod.</w:t>
      </w:r>
      <w:r w:rsidR="00884BD5">
        <w:t xml:space="preserve"> </w:t>
      </w:r>
      <w:r w:rsidRPr="00504AE3">
        <w:t>12:10),</w:t>
      </w:r>
      <w:r w:rsidR="00884BD5">
        <w:t xml:space="preserve"> </w:t>
      </w:r>
      <w:r w:rsidRPr="00504AE3">
        <w:t>and</w:t>
      </w:r>
      <w:r w:rsidR="00884BD5">
        <w:t xml:space="preserve"> </w:t>
      </w:r>
      <w:r w:rsidRPr="00504AE3">
        <w:t>may</w:t>
      </w:r>
      <w:r w:rsidR="00884BD5">
        <w:t xml:space="preserve"> </w:t>
      </w:r>
      <w:r w:rsidRPr="00504AE3">
        <w:t>be</w:t>
      </w:r>
      <w:r w:rsidR="00884BD5">
        <w:t xml:space="preserve"> </w:t>
      </w:r>
      <w:r w:rsidRPr="00504AE3">
        <w:t>eaten</w:t>
      </w:r>
      <w:r w:rsidR="00884BD5">
        <w:t xml:space="preserve"> </w:t>
      </w:r>
      <w:r w:rsidRPr="00504AE3">
        <w:t>only</w:t>
      </w:r>
      <w:r w:rsidR="00884BD5">
        <w:t xml:space="preserve"> </w:t>
      </w:r>
      <w:r w:rsidRPr="00504AE3">
        <w:t>for</w:t>
      </w:r>
      <w:r w:rsidR="00884BD5">
        <w:t xml:space="preserve"> </w:t>
      </w:r>
      <w:r w:rsidRPr="00504AE3">
        <w:t>[one]</w:t>
      </w:r>
      <w:r w:rsidR="00884BD5">
        <w:t xml:space="preserve"> </w:t>
      </w:r>
      <w:r w:rsidRPr="00504AE3">
        <w:t>day</w:t>
      </w:r>
      <w:r w:rsidR="00884BD5">
        <w:t xml:space="preserve"> </w:t>
      </w:r>
      <w:r w:rsidRPr="00504AE3">
        <w:t>and</w:t>
      </w:r>
      <w:r w:rsidR="00884BD5">
        <w:t xml:space="preserve"> </w:t>
      </w:r>
      <w:r w:rsidRPr="00504AE3">
        <w:t>a</w:t>
      </w:r>
      <w:r w:rsidR="00884BD5">
        <w:t xml:space="preserve"> </w:t>
      </w:r>
      <w:r w:rsidRPr="00504AE3">
        <w:t>night.</w:t>
      </w:r>
      <w:r w:rsidR="00884BD5">
        <w:t xml:space="preserve"> </w:t>
      </w:r>
      <w:r w:rsidRPr="00504AE3">
        <w:t>Therefore,</w:t>
      </w:r>
      <w:r w:rsidR="00884BD5">
        <w:t xml:space="preserve"> </w:t>
      </w:r>
      <w:r w:rsidRPr="00504AE3">
        <w:t>it</w:t>
      </w:r>
      <w:r w:rsidR="00884BD5">
        <w:t xml:space="preserve"> </w:t>
      </w:r>
      <w:r w:rsidRPr="00504AE3">
        <w:t>is</w:t>
      </w:r>
      <w:r w:rsidR="00884BD5">
        <w:t xml:space="preserve"> </w:t>
      </w:r>
      <w:r w:rsidRPr="00504AE3">
        <w:t>written:</w:t>
      </w:r>
      <w:r w:rsidR="00884BD5">
        <w:t xml:space="preserve"> </w:t>
      </w:r>
      <w:r w:rsidRPr="00504AE3">
        <w:t>“on</w:t>
      </w:r>
      <w:r w:rsidR="00884BD5">
        <w:t xml:space="preserve"> </w:t>
      </w:r>
      <w:r w:rsidRPr="00504AE3">
        <w:t>the</w:t>
      </w:r>
      <w:r w:rsidR="00884BD5">
        <w:t xml:space="preserve"> </w:t>
      </w:r>
      <w:r w:rsidRPr="00504AE3">
        <w:t>preceding</w:t>
      </w:r>
      <w:r w:rsidR="00884BD5">
        <w:t xml:space="preserve"> </w:t>
      </w:r>
      <w:r w:rsidRPr="00504AE3">
        <w:t>day</w:t>
      </w:r>
      <w:r w:rsidR="00884BD5">
        <w:t xml:space="preserve"> </w:t>
      </w:r>
      <w:r w:rsidRPr="00504AE3">
        <w:t>in</w:t>
      </w:r>
      <w:r w:rsidR="00884BD5">
        <w:t xml:space="preserve"> </w:t>
      </w:r>
      <w:r w:rsidRPr="00504AE3">
        <w:t>the</w:t>
      </w:r>
      <w:r w:rsidR="00884BD5">
        <w:t xml:space="preserve"> </w:t>
      </w:r>
      <w:r w:rsidRPr="00504AE3">
        <w:t>evening,”</w:t>
      </w:r>
      <w:r w:rsidR="00884BD5">
        <w:t xml:space="preserve"> </w:t>
      </w:r>
      <w:r w:rsidRPr="00504AE3">
        <w:t>[thereby</w:t>
      </w:r>
      <w:r w:rsidR="00884BD5">
        <w:t xml:space="preserve"> </w:t>
      </w:r>
      <w:r w:rsidRPr="00504AE3">
        <w:t>clarifying</w:t>
      </w:r>
      <w:r w:rsidR="00884BD5">
        <w:t xml:space="preserve"> </w:t>
      </w:r>
      <w:r w:rsidRPr="00504AE3">
        <w:t>that</w:t>
      </w:r>
      <w:r w:rsidR="00884BD5">
        <w:t xml:space="preserve"> </w:t>
      </w:r>
      <w:r w:rsidRPr="00504AE3">
        <w:t>the</w:t>
      </w:r>
      <w:r w:rsidR="00884BD5">
        <w:t xml:space="preserve"> </w:t>
      </w:r>
      <w:r w:rsidRPr="00504AE3">
        <w:t>verse</w:t>
      </w:r>
      <w:r w:rsidR="00884BD5">
        <w:t xml:space="preserve"> </w:t>
      </w:r>
      <w:r w:rsidRPr="00504AE3">
        <w:t>is</w:t>
      </w:r>
      <w:r w:rsidR="00884BD5">
        <w:t xml:space="preserve"> </w:t>
      </w:r>
      <w:r w:rsidRPr="00504AE3">
        <w:t>referring</w:t>
      </w:r>
      <w:r w:rsidR="00884BD5">
        <w:t xml:space="preserve"> </w:t>
      </w:r>
      <w:r w:rsidRPr="00504AE3">
        <w:t>to</w:t>
      </w:r>
      <w:r w:rsidR="00884BD5">
        <w:t xml:space="preserve"> </w:t>
      </w:r>
      <w:r w:rsidRPr="00504AE3">
        <w:t>the</w:t>
      </w:r>
      <w:r w:rsidR="00884BD5">
        <w:t xml:space="preserve"> </w:t>
      </w:r>
      <w:r w:rsidRPr="00504AE3">
        <w:t>Passover</w:t>
      </w:r>
      <w:r w:rsidR="00884BD5">
        <w:t xml:space="preserve"> </w:t>
      </w:r>
      <w:r w:rsidRPr="00504AE3">
        <w:t>sacrifice].</w:t>
      </w:r>
      <w:r w:rsidR="00884BD5">
        <w:t xml:space="preserve"> </w:t>
      </w:r>
      <w:r w:rsidRPr="00504AE3">
        <w:t>Another</w:t>
      </w:r>
      <w:r w:rsidR="00884BD5">
        <w:t xml:space="preserve"> </w:t>
      </w:r>
      <w:r w:rsidRPr="00504AE3">
        <w:t>explanation:</w:t>
      </w:r>
      <w:r w:rsidR="00884BD5">
        <w:t xml:space="preserve"> </w:t>
      </w:r>
      <w:r w:rsidRPr="00504AE3">
        <w:t>Scripture</w:t>
      </w:r>
      <w:r w:rsidR="00884BD5">
        <w:t xml:space="preserve"> </w:t>
      </w:r>
      <w:r w:rsidRPr="00504AE3">
        <w:t>is</w:t>
      </w:r>
      <w:r w:rsidR="00884BD5">
        <w:t xml:space="preserve"> </w:t>
      </w:r>
      <w:r w:rsidRPr="00504AE3">
        <w:t>referring</w:t>
      </w:r>
      <w:r w:rsidR="00884BD5">
        <w:t xml:space="preserve"> </w:t>
      </w:r>
      <w:r w:rsidRPr="00504AE3">
        <w:t>to</w:t>
      </w:r>
      <w:r w:rsidR="00884BD5">
        <w:t xml:space="preserve"> </w:t>
      </w:r>
      <w:r w:rsidRPr="00504AE3">
        <w:t>the</w:t>
      </w:r>
      <w:r w:rsidR="00884BD5">
        <w:t xml:space="preserve"> </w:t>
      </w:r>
      <w:r w:rsidRPr="00504AE3">
        <w:t>Festival</w:t>
      </w:r>
      <w:r w:rsidR="00884BD5">
        <w:t xml:space="preserve"> </w:t>
      </w:r>
      <w:r w:rsidRPr="00504AE3">
        <w:t>offering</w:t>
      </w:r>
      <w:r w:rsidR="00884BD5">
        <w:t xml:space="preserve"> </w:t>
      </w:r>
      <w:r w:rsidRPr="00504AE3">
        <w:t>brought</w:t>
      </w:r>
      <w:r w:rsidR="00884BD5">
        <w:t xml:space="preserve"> </w:t>
      </w:r>
      <w:r w:rsidRPr="00504AE3">
        <w:t>on</w:t>
      </w:r>
      <w:r w:rsidR="00884BD5">
        <w:t xml:space="preserve"> </w:t>
      </w:r>
      <w:r w:rsidRPr="00504AE3">
        <w:t>the</w:t>
      </w:r>
      <w:r w:rsidR="00884BD5">
        <w:t xml:space="preserve"> </w:t>
      </w:r>
      <w:r w:rsidRPr="00504AE3">
        <w:t>fourteenth</w:t>
      </w:r>
      <w:r w:rsidR="00884BD5">
        <w:t xml:space="preserve"> </w:t>
      </w:r>
      <w:r w:rsidRPr="00504AE3">
        <w:t>of</w:t>
      </w:r>
      <w:r w:rsidR="00884BD5">
        <w:t xml:space="preserve"> </w:t>
      </w:r>
      <w:r w:rsidRPr="00504AE3">
        <w:t>Nissan</w:t>
      </w:r>
      <w:r w:rsidR="00884BD5">
        <w:t xml:space="preserve"> </w:t>
      </w:r>
      <w:r w:rsidRPr="00504AE3">
        <w:t>[and</w:t>
      </w:r>
      <w:r w:rsidR="00884BD5">
        <w:t xml:space="preserve"> </w:t>
      </w:r>
      <w:r w:rsidRPr="00504AE3">
        <w:t>not</w:t>
      </w:r>
      <w:r w:rsidR="00884BD5">
        <w:t xml:space="preserve"> </w:t>
      </w:r>
      <w:r w:rsidRPr="00504AE3">
        <w:t>to</w:t>
      </w:r>
      <w:r w:rsidR="00884BD5">
        <w:t xml:space="preserve"> </w:t>
      </w:r>
      <w:r w:rsidRPr="00504AE3">
        <w:t>the</w:t>
      </w:r>
      <w:r w:rsidR="00884BD5">
        <w:t xml:space="preserve"> </w:t>
      </w:r>
      <w:r w:rsidRPr="00504AE3">
        <w:t>specific</w:t>
      </w:r>
      <w:r w:rsidR="00884BD5">
        <w:t xml:space="preserve"> </w:t>
      </w:r>
      <w:r w:rsidRPr="00504AE3">
        <w:t>Passover</w:t>
      </w:r>
      <w:r w:rsidR="00884BD5">
        <w:t xml:space="preserve"> </w:t>
      </w:r>
      <w:r w:rsidRPr="00504AE3">
        <w:t>sacrifice],</w:t>
      </w:r>
      <w:r w:rsidR="00884BD5">
        <w:t xml:space="preserve"> </w:t>
      </w:r>
      <w:r w:rsidRPr="00504AE3">
        <w:t>and</w:t>
      </w:r>
      <w:r w:rsidR="00884BD5">
        <w:t xml:space="preserve"> </w:t>
      </w:r>
      <w:r w:rsidRPr="00504AE3">
        <w:t>it</w:t>
      </w:r>
      <w:r w:rsidR="00884BD5">
        <w:t xml:space="preserve"> </w:t>
      </w:r>
      <w:r w:rsidRPr="00504AE3">
        <w:t>teaches</w:t>
      </w:r>
      <w:r w:rsidR="00884BD5">
        <w:t xml:space="preserve"> </w:t>
      </w:r>
      <w:r w:rsidRPr="00504AE3">
        <w:t>with</w:t>
      </w:r>
      <w:r w:rsidR="00884BD5">
        <w:t xml:space="preserve"> </w:t>
      </w:r>
      <w:r w:rsidRPr="00504AE3">
        <w:t>reference</w:t>
      </w:r>
      <w:r w:rsidR="00884BD5">
        <w:t xml:space="preserve"> </w:t>
      </w:r>
      <w:r w:rsidRPr="00504AE3">
        <w:t>to</w:t>
      </w:r>
      <w:r w:rsidR="00884BD5">
        <w:t xml:space="preserve"> </w:t>
      </w:r>
      <w:r w:rsidRPr="00504AE3">
        <w:t>it</w:t>
      </w:r>
      <w:r w:rsidR="00884BD5">
        <w:t xml:space="preserve"> </w:t>
      </w:r>
      <w:r w:rsidRPr="00504AE3">
        <w:t>that</w:t>
      </w:r>
      <w:r w:rsidR="00884BD5">
        <w:t xml:space="preserve"> </w:t>
      </w:r>
      <w:r w:rsidRPr="00504AE3">
        <w:t>it</w:t>
      </w:r>
      <w:r w:rsidR="00884BD5">
        <w:t xml:space="preserve"> </w:t>
      </w:r>
      <w:r w:rsidRPr="00504AE3">
        <w:t>may</w:t>
      </w:r>
      <w:r w:rsidR="00884BD5">
        <w:t xml:space="preserve"> </w:t>
      </w:r>
      <w:r w:rsidRPr="00504AE3">
        <w:t>be</w:t>
      </w:r>
      <w:r w:rsidR="00884BD5">
        <w:t xml:space="preserve"> </w:t>
      </w:r>
      <w:r w:rsidRPr="00504AE3">
        <w:t>eaten</w:t>
      </w:r>
      <w:r w:rsidR="00884BD5">
        <w:t xml:space="preserve"> </w:t>
      </w:r>
      <w:r w:rsidRPr="00504AE3">
        <w:t>for</w:t>
      </w:r>
      <w:r w:rsidR="00884BD5">
        <w:t xml:space="preserve"> </w:t>
      </w:r>
      <w:r w:rsidRPr="00504AE3">
        <w:t>two</w:t>
      </w:r>
      <w:r w:rsidR="00884BD5">
        <w:t xml:space="preserve"> </w:t>
      </w:r>
      <w:r w:rsidRPr="00504AE3">
        <w:t>days</w:t>
      </w:r>
      <w:r w:rsidR="00884BD5">
        <w:t xml:space="preserve"> </w:t>
      </w:r>
      <w:r w:rsidRPr="00504AE3">
        <w:t>[and</w:t>
      </w:r>
      <w:r w:rsidR="00884BD5">
        <w:t xml:space="preserve"> </w:t>
      </w:r>
      <w:r w:rsidRPr="00504AE3">
        <w:t>the</w:t>
      </w:r>
      <w:r w:rsidR="00884BD5">
        <w:t xml:space="preserve"> </w:t>
      </w:r>
      <w:r w:rsidRPr="00504AE3">
        <w:t>intervening</w:t>
      </w:r>
      <w:r w:rsidR="00884BD5">
        <w:t xml:space="preserve"> </w:t>
      </w:r>
      <w:r w:rsidRPr="00504AE3">
        <w:t>night].</w:t>
      </w:r>
      <w:r w:rsidR="00884BD5">
        <w:t xml:space="preserve"> </w:t>
      </w:r>
      <w:r w:rsidRPr="00504AE3">
        <w:t>Now</w:t>
      </w:r>
      <w:r w:rsidR="00884BD5">
        <w:t xml:space="preserve"> </w:t>
      </w:r>
      <w:r w:rsidRPr="00504AE3">
        <w:t>the</w:t>
      </w:r>
      <w:r w:rsidR="00884BD5">
        <w:t xml:space="preserve"> </w:t>
      </w:r>
      <w:r w:rsidRPr="00504AE3">
        <w:rPr>
          <w:rFonts w:hint="cs"/>
          <w:rtl/>
        </w:rPr>
        <w:t>רִאשׁוֹן</w:t>
      </w:r>
      <w:r w:rsidR="00884BD5">
        <w:rPr>
          <w:rFonts w:hint="cs"/>
        </w:rPr>
        <w:t xml:space="preserve">  </w:t>
      </w:r>
      <w:r w:rsidRPr="00504AE3">
        <w:t>mentioned</w:t>
      </w:r>
      <w:r w:rsidR="00884BD5">
        <w:t xml:space="preserve"> </w:t>
      </w:r>
      <w:r w:rsidRPr="00504AE3">
        <w:t>here</w:t>
      </w:r>
      <w:r w:rsidR="00884BD5">
        <w:t xml:space="preserve"> </w:t>
      </w:r>
      <w:r w:rsidRPr="00504AE3">
        <w:t>[according</w:t>
      </w:r>
      <w:r w:rsidR="00884BD5">
        <w:t xml:space="preserve"> </w:t>
      </w:r>
      <w:r w:rsidRPr="00504AE3">
        <w:t>to</w:t>
      </w:r>
      <w:r w:rsidR="00884BD5">
        <w:t xml:space="preserve"> </w:t>
      </w:r>
      <w:r w:rsidRPr="00504AE3">
        <w:t>this</w:t>
      </w:r>
      <w:r w:rsidR="00884BD5">
        <w:t xml:space="preserve"> </w:t>
      </w:r>
      <w:r w:rsidRPr="00504AE3">
        <w:t>explanation],</w:t>
      </w:r>
      <w:r w:rsidR="00884BD5">
        <w:t xml:space="preserve"> </w:t>
      </w:r>
      <w:r w:rsidRPr="00504AE3">
        <w:t>is</w:t>
      </w:r>
      <w:r w:rsidR="00884BD5">
        <w:t xml:space="preserve"> </w:t>
      </w:r>
      <w:r w:rsidRPr="00504AE3">
        <w:t>the</w:t>
      </w:r>
      <w:r w:rsidR="00884BD5">
        <w:t xml:space="preserve"> </w:t>
      </w:r>
      <w:r w:rsidRPr="00504AE3">
        <w:t>first</w:t>
      </w:r>
      <w:r w:rsidR="00884BD5">
        <w:t xml:space="preserve"> </w:t>
      </w:r>
      <w:r w:rsidRPr="00504AE3">
        <w:t>day</w:t>
      </w:r>
      <w:r w:rsidR="00884BD5">
        <w:t xml:space="preserve"> </w:t>
      </w:r>
      <w:r w:rsidRPr="00504AE3">
        <w:t>of</w:t>
      </w:r>
      <w:r w:rsidR="00884BD5">
        <w:t xml:space="preserve"> </w:t>
      </w:r>
      <w:r w:rsidRPr="00504AE3">
        <w:t>the</w:t>
      </w:r>
      <w:r w:rsidR="00884BD5">
        <w:t xml:space="preserve"> </w:t>
      </w:r>
      <w:r w:rsidRPr="00504AE3">
        <w:t>Festival</w:t>
      </w:r>
      <w:r w:rsidR="00884BD5">
        <w:t xml:space="preserve"> </w:t>
      </w:r>
      <w:r w:rsidRPr="00504AE3">
        <w:t>[i.e.,</w:t>
      </w:r>
      <w:r w:rsidR="00884BD5">
        <w:t xml:space="preserve"> </w:t>
      </w:r>
      <w:r w:rsidRPr="00504AE3">
        <w:t>the</w:t>
      </w:r>
      <w:r w:rsidR="00884BD5">
        <w:t xml:space="preserve"> </w:t>
      </w:r>
      <w:r w:rsidRPr="00504AE3">
        <w:t>fifteenth</w:t>
      </w:r>
      <w:r w:rsidR="00884BD5">
        <w:t xml:space="preserve"> </w:t>
      </w:r>
      <w:r w:rsidRPr="00504AE3">
        <w:t>of</w:t>
      </w:r>
      <w:r w:rsidR="00884BD5">
        <w:t xml:space="preserve"> </w:t>
      </w:r>
      <w:r w:rsidRPr="00504AE3">
        <w:t>Nissan,</w:t>
      </w:r>
      <w:r w:rsidR="00884BD5">
        <w:t xml:space="preserve"> </w:t>
      </w:r>
      <w:r w:rsidRPr="00504AE3">
        <w:t>rather</w:t>
      </w:r>
      <w:r w:rsidR="00884BD5">
        <w:t xml:space="preserve"> </w:t>
      </w:r>
      <w:r w:rsidRPr="00504AE3">
        <w:t>than</w:t>
      </w:r>
      <w:r w:rsidR="00884BD5">
        <w:t xml:space="preserve"> </w:t>
      </w:r>
      <w:r w:rsidRPr="00504AE3">
        <w:t>the</w:t>
      </w:r>
      <w:r w:rsidR="00884BD5">
        <w:t xml:space="preserve"> </w:t>
      </w:r>
      <w:r w:rsidRPr="00504AE3">
        <w:t>preceding</w:t>
      </w:r>
      <w:r w:rsidR="00884BD5">
        <w:t xml:space="preserve"> </w:t>
      </w:r>
      <w:r w:rsidRPr="00504AE3">
        <w:t>day].</w:t>
      </w:r>
      <w:r w:rsidR="00884BD5">
        <w:t xml:space="preserve"> </w:t>
      </w:r>
      <w:r w:rsidRPr="00504AE3">
        <w:t>And</w:t>
      </w:r>
      <w:r w:rsidR="00884BD5">
        <w:t xml:space="preserve"> </w:t>
      </w:r>
      <w:r w:rsidRPr="00504AE3">
        <w:t>this</w:t>
      </w:r>
      <w:r w:rsidR="00884BD5">
        <w:t xml:space="preserve"> </w:t>
      </w:r>
      <w:r w:rsidRPr="00504AE3">
        <w:t>is</w:t>
      </w:r>
      <w:r w:rsidR="00884BD5">
        <w:t xml:space="preserve"> </w:t>
      </w:r>
      <w:r w:rsidRPr="00504AE3">
        <w:t>the</w:t>
      </w:r>
      <w:r w:rsidR="00884BD5">
        <w:t xml:space="preserve"> </w:t>
      </w:r>
      <w:r w:rsidRPr="00504AE3">
        <w:t>meaning</w:t>
      </w:r>
      <w:r w:rsidR="00884BD5">
        <w:t xml:space="preserve"> </w:t>
      </w:r>
      <w:r w:rsidRPr="00504AE3">
        <w:t>of</w:t>
      </w:r>
      <w:r w:rsidR="00884BD5">
        <w:t xml:space="preserve"> </w:t>
      </w:r>
      <w:r w:rsidRPr="00504AE3">
        <w:t>the</w:t>
      </w:r>
      <w:r w:rsidR="00884BD5">
        <w:t xml:space="preserve"> </w:t>
      </w:r>
      <w:r w:rsidRPr="00504AE3">
        <w:t>verse:</w:t>
      </w:r>
      <w:r w:rsidR="00884BD5">
        <w:t xml:space="preserve"> </w:t>
      </w:r>
      <w:r w:rsidRPr="00504AE3">
        <w:t>The</w:t>
      </w:r>
      <w:r w:rsidR="00884BD5">
        <w:t xml:space="preserve"> </w:t>
      </w:r>
      <w:r w:rsidRPr="00504AE3">
        <w:t>flesh</w:t>
      </w:r>
      <w:r w:rsidR="00884BD5">
        <w:t xml:space="preserve"> </w:t>
      </w:r>
      <w:r w:rsidRPr="00504AE3">
        <w:t>of</w:t>
      </w:r>
      <w:r w:rsidR="00884BD5">
        <w:t xml:space="preserve"> </w:t>
      </w:r>
      <w:r w:rsidRPr="00504AE3">
        <w:t>the</w:t>
      </w:r>
      <w:r w:rsidR="00884BD5">
        <w:t xml:space="preserve"> </w:t>
      </w:r>
      <w:r w:rsidRPr="00504AE3">
        <w:t>Festival</w:t>
      </w:r>
      <w:r w:rsidR="00884BD5">
        <w:t xml:space="preserve"> </w:t>
      </w:r>
      <w:r w:rsidRPr="00504AE3">
        <w:t>offering,</w:t>
      </w:r>
      <w:r w:rsidR="00884BD5">
        <w:t xml:space="preserve"> </w:t>
      </w:r>
      <w:r w:rsidRPr="00504AE3">
        <w:t>which</w:t>
      </w:r>
      <w:r w:rsidR="00884BD5">
        <w:t xml:space="preserve"> </w:t>
      </w:r>
      <w:r w:rsidRPr="00504AE3">
        <w:t>you</w:t>
      </w:r>
      <w:r w:rsidR="00884BD5">
        <w:t xml:space="preserve"> </w:t>
      </w:r>
      <w:r w:rsidRPr="00504AE3">
        <w:t>slaughtered</w:t>
      </w:r>
      <w:r w:rsidR="00884BD5">
        <w:t xml:space="preserve"> </w:t>
      </w:r>
      <w:r w:rsidRPr="00504AE3">
        <w:t>in</w:t>
      </w:r>
      <w:r w:rsidR="00884BD5">
        <w:t xml:space="preserve"> </w:t>
      </w:r>
      <w:r w:rsidRPr="00504AE3">
        <w:t>the</w:t>
      </w:r>
      <w:r w:rsidR="00884BD5">
        <w:t xml:space="preserve"> </w:t>
      </w:r>
      <w:r w:rsidRPr="00504AE3">
        <w:t>afternoon,</w:t>
      </w:r>
      <w:r w:rsidR="00884BD5">
        <w:t xml:space="preserve"> </w:t>
      </w:r>
      <w:r w:rsidRPr="00504AE3">
        <w:t>shall</w:t>
      </w:r>
      <w:r w:rsidR="00884BD5">
        <w:t xml:space="preserve"> </w:t>
      </w:r>
      <w:r w:rsidRPr="00504AE3">
        <w:t>not</w:t>
      </w:r>
      <w:r w:rsidR="00884BD5">
        <w:t xml:space="preserve"> </w:t>
      </w:r>
      <w:r w:rsidRPr="00504AE3">
        <w:t>remain</w:t>
      </w:r>
      <w:r w:rsidR="00884BD5">
        <w:t xml:space="preserve"> </w:t>
      </w:r>
      <w:r w:rsidRPr="00504AE3">
        <w:t>overnight</w:t>
      </w:r>
      <w:r w:rsidR="00884BD5">
        <w:t xml:space="preserve"> </w:t>
      </w:r>
      <w:r w:rsidRPr="00504AE3">
        <w:t>after</w:t>
      </w:r>
      <w:r w:rsidR="00884BD5">
        <w:t xml:space="preserve"> </w:t>
      </w:r>
      <w:r w:rsidRPr="00504AE3">
        <w:t>the</w:t>
      </w:r>
      <w:r w:rsidR="00884BD5">
        <w:t xml:space="preserve"> </w:t>
      </w:r>
      <w:r w:rsidRPr="00504AE3">
        <w:t>first</w:t>
      </w:r>
      <w:r w:rsidR="00884BD5">
        <w:t xml:space="preserve"> </w:t>
      </w:r>
      <w:r w:rsidRPr="00504AE3">
        <w:t>day</w:t>
      </w:r>
      <w:r w:rsidR="00884BD5">
        <w:t xml:space="preserve"> </w:t>
      </w:r>
      <w:r w:rsidRPr="00504AE3">
        <w:t>of</w:t>
      </w:r>
      <w:r w:rsidR="00884BD5">
        <w:t xml:space="preserve"> </w:t>
      </w:r>
      <w:r w:rsidRPr="00504AE3">
        <w:t>the</w:t>
      </w:r>
      <w:r w:rsidR="00884BD5">
        <w:t xml:space="preserve"> </w:t>
      </w:r>
      <w:r w:rsidRPr="00504AE3">
        <w:t>Festival</w:t>
      </w:r>
      <w:r w:rsidR="00884BD5">
        <w:t xml:space="preserve"> </w:t>
      </w:r>
      <w:r w:rsidRPr="00504AE3">
        <w:t>until</w:t>
      </w:r>
      <w:r w:rsidR="00884BD5">
        <w:t xml:space="preserve"> </w:t>
      </w:r>
      <w:r w:rsidRPr="00504AE3">
        <w:t>the</w:t>
      </w:r>
      <w:r w:rsidR="00884BD5">
        <w:t xml:space="preserve"> </w:t>
      </w:r>
      <w:r w:rsidRPr="00504AE3">
        <w:t>morning</w:t>
      </w:r>
      <w:r w:rsidR="00884BD5">
        <w:t xml:space="preserve"> </w:t>
      </w:r>
      <w:r w:rsidRPr="00504AE3">
        <w:t>of</w:t>
      </w:r>
      <w:r w:rsidR="00884BD5">
        <w:t xml:space="preserve"> </w:t>
      </w:r>
      <w:r w:rsidRPr="00504AE3">
        <w:t>the</w:t>
      </w:r>
      <w:r w:rsidR="00884BD5">
        <w:t xml:space="preserve"> </w:t>
      </w:r>
      <w:r w:rsidRPr="00504AE3">
        <w:t>second</w:t>
      </w:r>
      <w:r w:rsidR="00884BD5">
        <w:t xml:space="preserve"> </w:t>
      </w:r>
      <w:r w:rsidRPr="00504AE3">
        <w:t>day</w:t>
      </w:r>
      <w:r w:rsidR="00884BD5">
        <w:t xml:space="preserve"> </w:t>
      </w:r>
      <w:r w:rsidRPr="00504AE3">
        <w:t>[the</w:t>
      </w:r>
      <w:r w:rsidR="00884BD5">
        <w:t xml:space="preserve"> </w:t>
      </w:r>
      <w:r w:rsidRPr="00504AE3">
        <w:t>sixteenth</w:t>
      </w:r>
      <w:r w:rsidR="00884BD5">
        <w:t xml:space="preserve"> </w:t>
      </w:r>
      <w:r w:rsidRPr="00504AE3">
        <w:t>of</w:t>
      </w:r>
      <w:r w:rsidR="00884BD5">
        <w:t xml:space="preserve"> </w:t>
      </w:r>
      <w:r w:rsidRPr="00504AE3">
        <w:t>Nissan],</w:t>
      </w:r>
      <w:r w:rsidR="00884BD5">
        <w:t xml:space="preserve"> </w:t>
      </w:r>
      <w:r w:rsidRPr="00504AE3">
        <w:t>but</w:t>
      </w:r>
      <w:r w:rsidR="00884BD5">
        <w:t xml:space="preserve"> </w:t>
      </w:r>
      <w:r w:rsidRPr="00504AE3">
        <w:t>rather,</w:t>
      </w:r>
      <w:r w:rsidR="00884BD5">
        <w:t xml:space="preserve"> </w:t>
      </w:r>
      <w:r w:rsidRPr="00504AE3">
        <w:t>it</w:t>
      </w:r>
      <w:r w:rsidR="00884BD5">
        <w:t xml:space="preserve"> </w:t>
      </w:r>
      <w:r w:rsidRPr="00504AE3">
        <w:t>is</w:t>
      </w:r>
      <w:r w:rsidR="00884BD5">
        <w:t xml:space="preserve"> </w:t>
      </w:r>
      <w:r w:rsidRPr="00504AE3">
        <w:t>to</w:t>
      </w:r>
      <w:r w:rsidR="00884BD5">
        <w:t xml:space="preserve"> </w:t>
      </w:r>
      <w:r w:rsidRPr="00504AE3">
        <w:t>be</w:t>
      </w:r>
      <w:r w:rsidR="00884BD5">
        <w:t xml:space="preserve"> </w:t>
      </w:r>
      <w:r w:rsidRPr="00504AE3">
        <w:t>eaten</w:t>
      </w:r>
      <w:r w:rsidR="00884BD5">
        <w:t xml:space="preserve"> </w:t>
      </w:r>
      <w:r w:rsidRPr="00504AE3">
        <w:t>on</w:t>
      </w:r>
      <w:r w:rsidR="00884BD5">
        <w:t xml:space="preserve"> </w:t>
      </w:r>
      <w:r w:rsidRPr="00504AE3">
        <w:t>the</w:t>
      </w:r>
      <w:r w:rsidR="00884BD5">
        <w:t xml:space="preserve"> </w:t>
      </w:r>
      <w:r w:rsidRPr="00504AE3">
        <w:t>fourteenth</w:t>
      </w:r>
      <w:r w:rsidR="00884BD5">
        <w:t xml:space="preserve"> </w:t>
      </w:r>
      <w:r w:rsidRPr="00504AE3">
        <w:t>and</w:t>
      </w:r>
      <w:r w:rsidR="00884BD5">
        <w:t xml:space="preserve"> </w:t>
      </w:r>
      <w:r w:rsidRPr="00504AE3">
        <w:t>the</w:t>
      </w:r>
      <w:r w:rsidR="00884BD5">
        <w:t xml:space="preserve"> </w:t>
      </w:r>
      <w:r w:rsidRPr="00504AE3">
        <w:t>fifteenth</w:t>
      </w:r>
      <w:r w:rsidR="00884BD5">
        <w:t xml:space="preserve"> </w:t>
      </w:r>
      <w:r w:rsidRPr="00504AE3">
        <w:t>[and</w:t>
      </w:r>
      <w:r w:rsidR="00884BD5">
        <w:t xml:space="preserve"> </w:t>
      </w:r>
      <w:r w:rsidRPr="00504AE3">
        <w:t>the</w:t>
      </w:r>
      <w:r w:rsidR="00884BD5">
        <w:t xml:space="preserve"> </w:t>
      </w:r>
      <w:r w:rsidRPr="00504AE3">
        <w:t>intervening</w:t>
      </w:r>
      <w:r w:rsidR="00884BD5">
        <w:t xml:space="preserve"> </w:t>
      </w:r>
      <w:r w:rsidRPr="00504AE3">
        <w:t>night].</w:t>
      </w:r>
      <w:r w:rsidR="00884BD5">
        <w:t xml:space="preserve"> </w:t>
      </w:r>
      <w:r w:rsidRPr="00504AE3">
        <w:t>And</w:t>
      </w:r>
      <w:r w:rsidR="00884BD5">
        <w:t xml:space="preserve"> </w:t>
      </w:r>
      <w:r w:rsidRPr="00504AE3">
        <w:t>thus,</w:t>
      </w:r>
      <w:r w:rsidR="00884BD5">
        <w:t xml:space="preserve"> </w:t>
      </w:r>
      <w:r w:rsidRPr="00504AE3">
        <w:t>it</w:t>
      </w:r>
      <w:r w:rsidR="00884BD5">
        <w:t xml:space="preserve"> </w:t>
      </w:r>
      <w:r w:rsidRPr="00504AE3">
        <w:t>is</w:t>
      </w:r>
      <w:r w:rsidR="00884BD5">
        <w:t xml:space="preserve"> </w:t>
      </w:r>
      <w:r w:rsidRPr="00504AE3">
        <w:t>taught</w:t>
      </w:r>
      <w:r w:rsidR="00884BD5">
        <w:t xml:space="preserve"> </w:t>
      </w:r>
      <w:r w:rsidRPr="00504AE3">
        <w:t>in</w:t>
      </w:r>
      <w:r w:rsidR="00884BD5">
        <w:t xml:space="preserve"> </w:t>
      </w:r>
      <w:r w:rsidRPr="00504AE3">
        <w:t>tractate</w:t>
      </w:r>
      <w:r w:rsidR="00884BD5">
        <w:t xml:space="preserve"> </w:t>
      </w:r>
      <w:r w:rsidRPr="00504AE3">
        <w:t>Pes.</w:t>
      </w:r>
      <w:r w:rsidR="00884BD5">
        <w:t xml:space="preserve"> </w:t>
      </w:r>
      <w:r w:rsidRPr="00504AE3">
        <w:t>(71b).</w:t>
      </w:r>
    </w:p>
    <w:p w14:paraId="44710BB9" w14:textId="6325C216" w:rsidR="006152E5" w:rsidRPr="00504AE3" w:rsidRDefault="00884BD5" w:rsidP="006152E5">
      <w:pPr>
        <w:rPr>
          <w:sz w:val="16"/>
          <w:szCs w:val="16"/>
        </w:rPr>
      </w:pPr>
      <w:r>
        <w:rPr>
          <w:sz w:val="16"/>
          <w:szCs w:val="16"/>
        </w:rPr>
        <w:t xml:space="preserve"> </w:t>
      </w:r>
    </w:p>
    <w:p w14:paraId="3FDB8D8D" w14:textId="001CA511" w:rsidR="006152E5" w:rsidRPr="00504AE3" w:rsidRDefault="006152E5" w:rsidP="006152E5">
      <w:r w:rsidRPr="00504AE3">
        <w:rPr>
          <w:b/>
          <w:bCs/>
        </w:rPr>
        <w:t>6</w:t>
      </w:r>
      <w:r w:rsidR="00884BD5">
        <w:rPr>
          <w:b/>
          <w:bCs/>
        </w:rPr>
        <w:t xml:space="preserve"> </w:t>
      </w:r>
      <w:r w:rsidRPr="00504AE3">
        <w:rPr>
          <w:b/>
          <w:bCs/>
        </w:rPr>
        <w:t>there</w:t>
      </w:r>
      <w:r w:rsidR="00884BD5">
        <w:rPr>
          <w:b/>
          <w:bCs/>
        </w:rPr>
        <w:t xml:space="preserve"> </w:t>
      </w:r>
      <w:r w:rsidRPr="00504AE3">
        <w:rPr>
          <w:b/>
          <w:bCs/>
        </w:rPr>
        <w:t>you</w:t>
      </w:r>
      <w:r w:rsidR="00884BD5">
        <w:rPr>
          <w:b/>
          <w:bCs/>
        </w:rPr>
        <w:t xml:space="preserve"> </w:t>
      </w:r>
      <w:r w:rsidRPr="00504AE3">
        <w:rPr>
          <w:b/>
          <w:bCs/>
        </w:rPr>
        <w:t>shall</w:t>
      </w:r>
      <w:r w:rsidR="00884BD5">
        <w:rPr>
          <w:b/>
          <w:bCs/>
        </w:rPr>
        <w:t xml:space="preserve"> </w:t>
      </w:r>
      <w:r w:rsidRPr="00504AE3">
        <w:rPr>
          <w:b/>
          <w:bCs/>
        </w:rPr>
        <w:t>slaughter</w:t>
      </w:r>
      <w:r w:rsidR="00884BD5">
        <w:rPr>
          <w:b/>
          <w:bCs/>
        </w:rPr>
        <w:t xml:space="preserve"> </w:t>
      </w:r>
      <w:r w:rsidRPr="00504AE3">
        <w:rPr>
          <w:b/>
          <w:bCs/>
        </w:rPr>
        <w:t>the</w:t>
      </w:r>
      <w:r w:rsidR="00884BD5">
        <w:rPr>
          <w:b/>
          <w:bCs/>
        </w:rPr>
        <w:t xml:space="preserve"> </w:t>
      </w:r>
      <w:r w:rsidRPr="00504AE3">
        <w:rPr>
          <w:b/>
          <w:bCs/>
        </w:rPr>
        <w:t>Passover</w:t>
      </w:r>
      <w:r w:rsidR="00884BD5">
        <w:rPr>
          <w:b/>
          <w:bCs/>
        </w:rPr>
        <w:t xml:space="preserve"> </w:t>
      </w:r>
      <w:r w:rsidRPr="00504AE3">
        <w:rPr>
          <w:b/>
          <w:bCs/>
        </w:rPr>
        <w:t>offering]</w:t>
      </w:r>
      <w:r w:rsidR="00884BD5">
        <w:rPr>
          <w:b/>
          <w:bCs/>
        </w:rPr>
        <w:t xml:space="preserve"> </w:t>
      </w:r>
      <w:r w:rsidRPr="00504AE3">
        <w:rPr>
          <w:b/>
          <w:bCs/>
        </w:rPr>
        <w:t>in</w:t>
      </w:r>
      <w:r w:rsidR="00884BD5">
        <w:rPr>
          <w:b/>
          <w:bCs/>
        </w:rPr>
        <w:t xml:space="preserve"> </w:t>
      </w:r>
      <w:r w:rsidRPr="00504AE3">
        <w:rPr>
          <w:b/>
          <w:bCs/>
        </w:rPr>
        <w:t>the</w:t>
      </w:r>
      <w:r w:rsidR="00884BD5">
        <w:rPr>
          <w:b/>
          <w:bCs/>
        </w:rPr>
        <w:t xml:space="preserve"> </w:t>
      </w:r>
      <w:r w:rsidRPr="00504AE3">
        <w:rPr>
          <w:b/>
          <w:bCs/>
        </w:rPr>
        <w:t>afternoon,</w:t>
      </w:r>
      <w:r w:rsidR="00884BD5">
        <w:t xml:space="preserve"> </w:t>
      </w:r>
      <w:r w:rsidRPr="00504AE3">
        <w:t>2)</w:t>
      </w:r>
      <w:r w:rsidR="00884BD5">
        <w:t xml:space="preserve"> </w:t>
      </w:r>
      <w:r w:rsidRPr="00504AE3">
        <w:t>as</w:t>
      </w:r>
      <w:r w:rsidR="00884BD5">
        <w:t xml:space="preserve"> </w:t>
      </w:r>
      <w:r w:rsidRPr="00504AE3">
        <w:t>the</w:t>
      </w:r>
      <w:r w:rsidR="00884BD5">
        <w:t xml:space="preserve"> </w:t>
      </w:r>
      <w:r w:rsidRPr="00504AE3">
        <w:t>sun</w:t>
      </w:r>
      <w:r w:rsidR="00884BD5">
        <w:t xml:space="preserve"> </w:t>
      </w:r>
      <w:r w:rsidRPr="00504AE3">
        <w:t>sets,</w:t>
      </w:r>
      <w:r w:rsidR="00884BD5">
        <w:t xml:space="preserve"> </w:t>
      </w:r>
      <w:r w:rsidRPr="00504AE3">
        <w:t>at</w:t>
      </w:r>
      <w:r w:rsidR="00884BD5">
        <w:t xml:space="preserve"> </w:t>
      </w:r>
      <w:r w:rsidRPr="00504AE3">
        <w:t>the</w:t>
      </w:r>
      <w:r w:rsidR="00884BD5">
        <w:t xml:space="preserve"> </w:t>
      </w:r>
      <w:r w:rsidRPr="00504AE3">
        <w:t>appointed</w:t>
      </w:r>
      <w:r w:rsidR="00884BD5">
        <w:t xml:space="preserve"> </w:t>
      </w:r>
      <w:r w:rsidRPr="00504AE3">
        <w:t>time</w:t>
      </w:r>
      <w:r w:rsidR="00884BD5">
        <w:t xml:space="preserve"> </w:t>
      </w:r>
      <w:r w:rsidRPr="00504AE3">
        <w:t>that</w:t>
      </w:r>
      <w:r w:rsidR="00884BD5">
        <w:t xml:space="preserve"> </w:t>
      </w:r>
      <w:r w:rsidRPr="00504AE3">
        <w:t>you</w:t>
      </w:r>
      <w:r w:rsidR="00884BD5">
        <w:t xml:space="preserve"> </w:t>
      </w:r>
      <w:r w:rsidRPr="00504AE3">
        <w:t>went</w:t>
      </w:r>
      <w:r w:rsidR="00884BD5">
        <w:t xml:space="preserve"> </w:t>
      </w:r>
      <w:r w:rsidRPr="00504AE3">
        <w:t>out</w:t>
      </w:r>
      <w:r w:rsidR="00884BD5">
        <w:t xml:space="preserve"> </w:t>
      </w:r>
      <w:r w:rsidRPr="00504AE3">
        <w:t>of</w:t>
      </w:r>
      <w:r w:rsidR="00884BD5">
        <w:t xml:space="preserve"> </w:t>
      </w:r>
      <w:r w:rsidRPr="00504AE3">
        <w:t>Egypt</w:t>
      </w:r>
      <w:r w:rsidR="00884BD5">
        <w:t xml:space="preserve"> </w:t>
      </w:r>
      <w:r w:rsidRPr="00504AE3">
        <w:t>[In</w:t>
      </w:r>
      <w:r w:rsidR="00884BD5">
        <w:t xml:space="preserve"> </w:t>
      </w:r>
      <w:r w:rsidRPr="00504AE3">
        <w:t>this</w:t>
      </w:r>
      <w:r w:rsidR="00884BD5">
        <w:t xml:space="preserve"> </w:t>
      </w:r>
      <w:r w:rsidRPr="00504AE3">
        <w:t>verse,]</w:t>
      </w:r>
      <w:r w:rsidR="00884BD5">
        <w:t xml:space="preserve"> </w:t>
      </w:r>
      <w:r w:rsidRPr="00504AE3">
        <w:t>three</w:t>
      </w:r>
      <w:r w:rsidR="00884BD5">
        <w:t xml:space="preserve"> </w:t>
      </w:r>
      <w:r w:rsidRPr="00504AE3">
        <w:t>separate</w:t>
      </w:r>
      <w:r w:rsidR="00884BD5">
        <w:t xml:space="preserve"> </w:t>
      </w:r>
      <w:r w:rsidRPr="00504AE3">
        <w:t>times</w:t>
      </w:r>
      <w:r w:rsidR="00884BD5">
        <w:t xml:space="preserve"> </w:t>
      </w:r>
      <w:r w:rsidRPr="00504AE3">
        <w:t>are</w:t>
      </w:r>
      <w:r w:rsidR="00884BD5">
        <w:t xml:space="preserve"> </w:t>
      </w:r>
      <w:r w:rsidRPr="00504AE3">
        <w:t>specified:</w:t>
      </w:r>
      <w:r w:rsidR="00884BD5">
        <w:t xml:space="preserve"> </w:t>
      </w:r>
      <w:r w:rsidRPr="00504AE3">
        <w:t>1)"in</w:t>
      </w:r>
      <w:r w:rsidR="00884BD5">
        <w:t xml:space="preserve"> </w:t>
      </w:r>
      <w:r w:rsidRPr="00504AE3">
        <w:t>the</w:t>
      </w:r>
      <w:r w:rsidR="00884BD5">
        <w:t xml:space="preserve"> </w:t>
      </w:r>
      <w:r w:rsidRPr="00504AE3">
        <w:t>afternoon,"</w:t>
      </w:r>
      <w:r w:rsidR="00884BD5">
        <w:t xml:space="preserve"> </w:t>
      </w:r>
      <w:r w:rsidRPr="00504AE3">
        <w:t>[i.e.,]</w:t>
      </w:r>
      <w:r w:rsidR="00884BD5">
        <w:t xml:space="preserve"> </w:t>
      </w:r>
      <w:r w:rsidRPr="00504AE3">
        <w:t>from</w:t>
      </w:r>
      <w:r w:rsidR="00884BD5">
        <w:t xml:space="preserve"> </w:t>
      </w:r>
      <w:r w:rsidRPr="00504AE3">
        <w:t>the</w:t>
      </w:r>
      <w:r w:rsidR="00884BD5">
        <w:t xml:space="preserve"> </w:t>
      </w:r>
      <w:r w:rsidRPr="00504AE3">
        <w:t>sixth</w:t>
      </w:r>
      <w:r w:rsidR="00884BD5">
        <w:t xml:space="preserve"> </w:t>
      </w:r>
      <w:r w:rsidRPr="00504AE3">
        <w:t>[seasonal]</w:t>
      </w:r>
      <w:r w:rsidR="00884BD5">
        <w:t xml:space="preserve"> </w:t>
      </w:r>
      <w:r w:rsidRPr="00504AE3">
        <w:t>hour</w:t>
      </w:r>
      <w:r w:rsidR="00884BD5">
        <w:t xml:space="preserve"> </w:t>
      </w:r>
      <w:r w:rsidRPr="00504AE3">
        <w:t>[not</w:t>
      </w:r>
      <w:r w:rsidR="00884BD5">
        <w:t xml:space="preserve"> </w:t>
      </w:r>
      <w:r w:rsidRPr="00504AE3">
        <w:t>clock-hours,</w:t>
      </w:r>
      <w:r w:rsidR="00884BD5">
        <w:t xml:space="preserve"> </w:t>
      </w:r>
      <w:r w:rsidRPr="00504AE3">
        <w:t>but</w:t>
      </w:r>
      <w:r w:rsidR="00884BD5">
        <w:t xml:space="preserve"> </w:t>
      </w:r>
      <w:r w:rsidRPr="00504AE3">
        <w:t>rather</w:t>
      </w:r>
      <w:r w:rsidR="00884BD5">
        <w:t xml:space="preserve"> </w:t>
      </w:r>
      <w:r w:rsidRPr="00504AE3">
        <w:t>the</w:t>
      </w:r>
      <w:r w:rsidR="00884BD5">
        <w:t xml:space="preserve"> </w:t>
      </w:r>
      <w:r w:rsidRPr="00504AE3">
        <w:t>twelve</w:t>
      </w:r>
      <w:r w:rsidR="00884BD5">
        <w:t xml:space="preserve"> </w:t>
      </w:r>
      <w:r w:rsidRPr="00504AE3">
        <w:t>equal</w:t>
      </w:r>
      <w:r w:rsidR="00884BD5">
        <w:t xml:space="preserve"> </w:t>
      </w:r>
      <w:r w:rsidRPr="00504AE3">
        <w:t>divisions</w:t>
      </w:r>
      <w:r w:rsidR="00884BD5">
        <w:t xml:space="preserve"> </w:t>
      </w:r>
      <w:r w:rsidRPr="00504AE3">
        <w:t>of</w:t>
      </w:r>
      <w:r w:rsidR="00884BD5">
        <w:t xml:space="preserve"> </w:t>
      </w:r>
      <w:r w:rsidRPr="00504AE3">
        <w:t>the</w:t>
      </w:r>
      <w:r w:rsidR="00884BD5">
        <w:t xml:space="preserve"> </w:t>
      </w:r>
      <w:r w:rsidRPr="00504AE3">
        <w:t>time</w:t>
      </w:r>
      <w:r w:rsidR="00884BD5">
        <w:t xml:space="preserve"> </w:t>
      </w:r>
      <w:r w:rsidRPr="00504AE3">
        <w:t>between</w:t>
      </w:r>
      <w:r w:rsidR="00884BD5">
        <w:t xml:space="preserve"> </w:t>
      </w:r>
      <w:r w:rsidRPr="00504AE3">
        <w:t>dawn</w:t>
      </w:r>
      <w:r w:rsidR="00884BD5">
        <w:t xml:space="preserve"> </w:t>
      </w:r>
      <w:r w:rsidRPr="00504AE3">
        <w:t>and</w:t>
      </w:r>
      <w:r w:rsidR="00884BD5">
        <w:t xml:space="preserve"> </w:t>
      </w:r>
      <w:r w:rsidRPr="00504AE3">
        <w:t>dusk,</w:t>
      </w:r>
      <w:r w:rsidR="00884BD5">
        <w:t xml:space="preserve"> </w:t>
      </w:r>
      <w:r w:rsidRPr="00504AE3">
        <w:t>each</w:t>
      </w:r>
      <w:r w:rsidR="00884BD5">
        <w:t xml:space="preserve"> </w:t>
      </w:r>
      <w:r w:rsidRPr="00504AE3">
        <w:t>one</w:t>
      </w:r>
      <w:r w:rsidR="00884BD5">
        <w:t xml:space="preserve"> </w:t>
      </w:r>
      <w:r w:rsidRPr="00504AE3">
        <w:t>known</w:t>
      </w:r>
      <w:r w:rsidR="00884BD5">
        <w:t xml:space="preserve"> </w:t>
      </w:r>
      <w:r w:rsidRPr="00504AE3">
        <w:t>as</w:t>
      </w:r>
      <w:r w:rsidR="00884BD5">
        <w:t xml:space="preserve"> </w:t>
      </w:r>
      <w:r w:rsidRPr="00504AE3">
        <w:t>a</w:t>
      </w:r>
      <w:r w:rsidR="00884BD5">
        <w:t xml:space="preserve"> </w:t>
      </w:r>
      <w:r w:rsidRPr="00504AE3">
        <w:rPr>
          <w:rFonts w:hint="cs"/>
          <w:rtl/>
        </w:rPr>
        <w:t>שָׁעָה</w:t>
      </w:r>
      <w:r w:rsidR="00884BD5">
        <w:rPr>
          <w:rFonts w:hint="cs"/>
          <w:rtl/>
        </w:rPr>
        <w:t xml:space="preserve"> </w:t>
      </w:r>
      <w:r w:rsidRPr="00504AE3">
        <w:rPr>
          <w:rFonts w:hint="cs"/>
          <w:rtl/>
        </w:rPr>
        <w:t>זְמַנִּית</w:t>
      </w:r>
      <w:r w:rsidR="00884BD5">
        <w:rPr>
          <w:rFonts w:hint="cs"/>
        </w:rPr>
        <w:t xml:space="preserve"> </w:t>
      </w:r>
      <w:r w:rsidRPr="00504AE3">
        <w:t>,</w:t>
      </w:r>
      <w:r w:rsidR="00884BD5">
        <w:t xml:space="preserve"> </w:t>
      </w:r>
      <w:r w:rsidRPr="00504AE3">
        <w:t>a</w:t>
      </w:r>
      <w:r w:rsidR="00884BD5">
        <w:t xml:space="preserve"> </w:t>
      </w:r>
      <w:r w:rsidRPr="00504AE3">
        <w:t>“seasonal</w:t>
      </w:r>
      <w:r w:rsidR="00884BD5">
        <w:t xml:space="preserve"> </w:t>
      </w:r>
      <w:r w:rsidRPr="00504AE3">
        <w:t>hour”].</w:t>
      </w:r>
      <w:r w:rsidR="00884BD5">
        <w:t xml:space="preserve"> </w:t>
      </w:r>
      <w:r w:rsidRPr="00504AE3">
        <w:t>From</w:t>
      </w:r>
      <w:r w:rsidR="00884BD5">
        <w:t xml:space="preserve"> </w:t>
      </w:r>
      <w:r w:rsidRPr="00504AE3">
        <w:t>this</w:t>
      </w:r>
      <w:r w:rsidR="00884BD5">
        <w:t xml:space="preserve"> </w:t>
      </w:r>
      <w:r w:rsidRPr="00504AE3">
        <w:t>time</w:t>
      </w:r>
      <w:r w:rsidR="00884BD5">
        <w:t xml:space="preserve"> </w:t>
      </w:r>
      <w:r w:rsidRPr="00504AE3">
        <w:t>onward</w:t>
      </w:r>
      <w:r w:rsidR="00884BD5">
        <w:t xml:space="preserve"> </w:t>
      </w:r>
      <w:r w:rsidRPr="00504AE3">
        <w:t>[afternoon],</w:t>
      </w:r>
      <w:r w:rsidR="00884BD5">
        <w:t xml:space="preserve"> </w:t>
      </w:r>
      <w:r w:rsidRPr="00504AE3">
        <w:t>you</w:t>
      </w:r>
      <w:r w:rsidR="00884BD5">
        <w:t xml:space="preserve"> </w:t>
      </w:r>
      <w:r w:rsidRPr="00504AE3">
        <w:t>shall</w:t>
      </w:r>
      <w:r w:rsidR="00884BD5">
        <w:t xml:space="preserve"> </w:t>
      </w:r>
      <w:r w:rsidRPr="00504AE3">
        <w:t>slaughter</w:t>
      </w:r>
      <w:r w:rsidR="00884BD5">
        <w:t xml:space="preserve"> </w:t>
      </w:r>
      <w:r w:rsidRPr="00504AE3">
        <w:t>it</w:t>
      </w:r>
      <w:r w:rsidR="00884BD5">
        <w:t xml:space="preserve"> </w:t>
      </w:r>
      <w:r w:rsidRPr="00504AE3">
        <w:t>(</w:t>
      </w:r>
      <w:r w:rsidRPr="00504AE3">
        <w:rPr>
          <w:rFonts w:hint="cs"/>
          <w:rtl/>
        </w:rPr>
        <w:t>זְבָחֵהוּ</w:t>
      </w:r>
      <w:r w:rsidRPr="00504AE3">
        <w:t>)</w:t>
      </w:r>
      <w:r w:rsidR="00884BD5">
        <w:t xml:space="preserve"> </w:t>
      </w:r>
      <w:r w:rsidRPr="00504AE3">
        <w:t>“as</w:t>
      </w:r>
      <w:r w:rsidR="00884BD5">
        <w:t xml:space="preserve"> </w:t>
      </w:r>
      <w:r w:rsidRPr="00504AE3">
        <w:t>the</w:t>
      </w:r>
      <w:r w:rsidR="00884BD5">
        <w:t xml:space="preserve"> </w:t>
      </w:r>
      <w:r w:rsidRPr="00504AE3">
        <w:t>sun</w:t>
      </w:r>
      <w:r w:rsidR="00884BD5">
        <w:t xml:space="preserve"> </w:t>
      </w:r>
      <w:r w:rsidRPr="00504AE3">
        <w:t>sets,”</w:t>
      </w:r>
      <w:r w:rsidR="00884BD5">
        <w:t xml:space="preserve"> </w:t>
      </w:r>
      <w:r w:rsidRPr="00504AE3">
        <w:t>you</w:t>
      </w:r>
      <w:r w:rsidR="00884BD5">
        <w:t xml:space="preserve"> </w:t>
      </w:r>
      <w:r w:rsidRPr="00504AE3">
        <w:t>shall</w:t>
      </w:r>
      <w:r w:rsidR="00884BD5">
        <w:t xml:space="preserve"> </w:t>
      </w:r>
      <w:r w:rsidRPr="00504AE3">
        <w:t>eat</w:t>
      </w:r>
      <w:r w:rsidR="00884BD5">
        <w:t xml:space="preserve"> </w:t>
      </w:r>
      <w:r w:rsidRPr="00504AE3">
        <w:t>it</w:t>
      </w:r>
      <w:r w:rsidR="00884BD5">
        <w:t xml:space="preserve"> </w:t>
      </w:r>
      <w:r w:rsidRPr="00504AE3">
        <w:t>(</w:t>
      </w:r>
      <w:r w:rsidRPr="00504AE3">
        <w:rPr>
          <w:rFonts w:hint="cs"/>
          <w:rtl/>
        </w:rPr>
        <w:t>תּֽאכְלֵהוּ</w:t>
      </w:r>
      <w:r w:rsidRPr="00504AE3">
        <w:t>)</w:t>
      </w:r>
      <w:r w:rsidR="00884BD5">
        <w:t xml:space="preserve"> </w:t>
      </w:r>
      <w:r w:rsidRPr="00504AE3">
        <w:t>;</w:t>
      </w:r>
      <w:r w:rsidR="00884BD5">
        <w:t xml:space="preserve"> </w:t>
      </w:r>
      <w:r w:rsidRPr="00504AE3">
        <w:t>and</w:t>
      </w:r>
      <w:r w:rsidR="00884BD5">
        <w:t xml:space="preserve"> </w:t>
      </w:r>
      <w:r w:rsidRPr="00504AE3">
        <w:t>3)"at</w:t>
      </w:r>
      <w:r w:rsidR="00884BD5">
        <w:t xml:space="preserve"> </w:t>
      </w:r>
      <w:r w:rsidRPr="00504AE3">
        <w:t>the</w:t>
      </w:r>
      <w:r w:rsidR="00884BD5">
        <w:t xml:space="preserve"> </w:t>
      </w:r>
      <w:r w:rsidRPr="00504AE3">
        <w:t>appointed</w:t>
      </w:r>
      <w:r w:rsidR="00884BD5">
        <w:t xml:space="preserve"> </w:t>
      </w:r>
      <w:r w:rsidRPr="00504AE3">
        <w:t>time</w:t>
      </w:r>
      <w:r w:rsidR="00884BD5">
        <w:t xml:space="preserve"> </w:t>
      </w:r>
      <w:r w:rsidRPr="00504AE3">
        <w:t>that</w:t>
      </w:r>
      <w:r w:rsidR="00884BD5">
        <w:t xml:space="preserve"> </w:t>
      </w:r>
      <w:r w:rsidRPr="00504AE3">
        <w:t>you</w:t>
      </w:r>
      <w:r w:rsidR="00884BD5">
        <w:t xml:space="preserve"> </w:t>
      </w:r>
      <w:r w:rsidRPr="00504AE3">
        <w:t>went</w:t>
      </w:r>
      <w:r w:rsidR="00884BD5">
        <w:t xml:space="preserve"> </w:t>
      </w:r>
      <w:r w:rsidRPr="00504AE3">
        <w:t>out</w:t>
      </w:r>
      <w:r w:rsidR="00884BD5">
        <w:t xml:space="preserve"> </w:t>
      </w:r>
      <w:r w:rsidRPr="00504AE3">
        <w:t>[of</w:t>
      </w:r>
      <w:r w:rsidR="00884BD5">
        <w:t xml:space="preserve"> </w:t>
      </w:r>
      <w:r w:rsidRPr="00504AE3">
        <w:t>Egypt],"</w:t>
      </w:r>
      <w:r w:rsidR="00884BD5">
        <w:t xml:space="preserve"> </w:t>
      </w:r>
      <w:r w:rsidRPr="00504AE3">
        <w:t>you</w:t>
      </w:r>
      <w:r w:rsidR="00884BD5">
        <w:t xml:space="preserve"> </w:t>
      </w:r>
      <w:r w:rsidRPr="00504AE3">
        <w:t>must</w:t>
      </w:r>
      <w:r w:rsidR="00884BD5">
        <w:t xml:space="preserve"> </w:t>
      </w:r>
      <w:r w:rsidRPr="00504AE3">
        <w:t>burn</w:t>
      </w:r>
      <w:r w:rsidR="00884BD5">
        <w:t xml:space="preserve"> </w:t>
      </w:r>
      <w:r w:rsidRPr="00504AE3">
        <w:t>it</w:t>
      </w:r>
      <w:r w:rsidR="00884BD5">
        <w:t xml:space="preserve"> </w:t>
      </w:r>
      <w:r w:rsidRPr="00504AE3">
        <w:t>(</w:t>
      </w:r>
      <w:r w:rsidRPr="00504AE3">
        <w:rPr>
          <w:rFonts w:hint="cs"/>
          <w:rtl/>
        </w:rPr>
        <w:t>שוֹרְפֵהוּ</w:t>
      </w:r>
      <w:r w:rsidRPr="00504AE3">
        <w:t>)</w:t>
      </w:r>
      <w:r w:rsidR="00884BD5">
        <w:t xml:space="preserve"> </w:t>
      </w:r>
      <w:r w:rsidRPr="00504AE3">
        <w:t>.</w:t>
      </w:r>
      <w:r w:rsidR="00884BD5">
        <w:t xml:space="preserve"> </w:t>
      </w:r>
      <w:r w:rsidRPr="00504AE3">
        <w:t>I.e.,</w:t>
      </w:r>
      <w:r w:rsidR="00884BD5">
        <w:t xml:space="preserve"> </w:t>
      </w:r>
      <w:r w:rsidRPr="00504AE3">
        <w:t>[at</w:t>
      </w:r>
      <w:r w:rsidR="00884BD5">
        <w:t xml:space="preserve"> </w:t>
      </w:r>
      <w:r w:rsidRPr="00504AE3">
        <w:t>the</w:t>
      </w:r>
      <w:r w:rsidR="00884BD5">
        <w:t xml:space="preserve"> </w:t>
      </w:r>
      <w:r w:rsidRPr="00504AE3">
        <w:t>beginning</w:t>
      </w:r>
      <w:r w:rsidR="00884BD5">
        <w:t xml:space="preserve"> </w:t>
      </w:r>
      <w:r w:rsidRPr="00504AE3">
        <w:t>of</w:t>
      </w:r>
      <w:r w:rsidR="00884BD5">
        <w:t xml:space="preserve"> </w:t>
      </w:r>
      <w:r w:rsidRPr="00504AE3">
        <w:t>the</w:t>
      </w:r>
      <w:r w:rsidR="00884BD5">
        <w:t xml:space="preserve"> </w:t>
      </w:r>
      <w:r w:rsidRPr="00504AE3">
        <w:t>morning</w:t>
      </w:r>
      <w:r w:rsidR="00884BD5">
        <w:t xml:space="preserve"> </w:t>
      </w:r>
      <w:r w:rsidRPr="00504AE3">
        <w:t>of</w:t>
      </w:r>
      <w:r w:rsidR="00884BD5">
        <w:t xml:space="preserve"> </w:t>
      </w:r>
      <w:r w:rsidRPr="00504AE3">
        <w:t>the</w:t>
      </w:r>
      <w:r w:rsidR="00884BD5">
        <w:t xml:space="preserve"> </w:t>
      </w:r>
      <w:r w:rsidRPr="00504AE3">
        <w:t>first</w:t>
      </w:r>
      <w:r w:rsidR="00884BD5">
        <w:t xml:space="preserve"> </w:t>
      </w:r>
      <w:r w:rsidRPr="00504AE3">
        <w:t>day</w:t>
      </w:r>
      <w:r w:rsidR="00884BD5">
        <w:t xml:space="preserve"> </w:t>
      </w:r>
      <w:r w:rsidRPr="00504AE3">
        <w:t>of</w:t>
      </w:r>
      <w:r w:rsidR="00884BD5">
        <w:t xml:space="preserve"> </w:t>
      </w:r>
      <w:r w:rsidRPr="00504AE3">
        <w:t>Passover,</w:t>
      </w:r>
      <w:r w:rsidR="00884BD5">
        <w:t xml:space="preserve"> </w:t>
      </w:r>
      <w:r w:rsidRPr="00504AE3">
        <w:t>whatever</w:t>
      </w:r>
      <w:r w:rsidR="00884BD5">
        <w:t xml:space="preserve"> </w:t>
      </w:r>
      <w:r w:rsidRPr="00504AE3">
        <w:t>is</w:t>
      </w:r>
      <w:r w:rsidR="00884BD5">
        <w:t xml:space="preserve"> </w:t>
      </w:r>
      <w:r w:rsidRPr="00504AE3">
        <w:t>left</w:t>
      </w:r>
      <w:r w:rsidR="00884BD5">
        <w:t xml:space="preserve"> </w:t>
      </w:r>
      <w:r w:rsidRPr="00504AE3">
        <w:t>over</w:t>
      </w:r>
      <w:r w:rsidR="00884BD5">
        <w:t xml:space="preserve"> </w:t>
      </w:r>
      <w:r w:rsidRPr="00504AE3">
        <w:t>from</w:t>
      </w:r>
      <w:r w:rsidR="00884BD5">
        <w:t xml:space="preserve"> </w:t>
      </w:r>
      <w:r w:rsidRPr="00504AE3">
        <w:t>the</w:t>
      </w:r>
      <w:r w:rsidR="00884BD5">
        <w:t xml:space="preserve"> </w:t>
      </w:r>
      <w:r w:rsidRPr="00504AE3">
        <w:t>Passover</w:t>
      </w:r>
      <w:r w:rsidR="00884BD5">
        <w:t xml:space="preserve"> </w:t>
      </w:r>
      <w:r w:rsidRPr="00504AE3">
        <w:t>sacrifice]</w:t>
      </w:r>
      <w:r w:rsidR="00884BD5">
        <w:t xml:space="preserve"> </w:t>
      </w:r>
      <w:r w:rsidRPr="00504AE3">
        <w:t>becomes</w:t>
      </w:r>
      <w:r w:rsidR="00884BD5">
        <w:t xml:space="preserve"> </w:t>
      </w:r>
      <w:r w:rsidRPr="00504AE3">
        <w:rPr>
          <w:rFonts w:hint="cs"/>
          <w:rtl/>
        </w:rPr>
        <w:t>נוֹתָר</w:t>
      </w:r>
      <w:r w:rsidR="00884BD5">
        <w:rPr>
          <w:rFonts w:hint="cs"/>
        </w:rPr>
        <w:t xml:space="preserve"> </w:t>
      </w:r>
      <w:r w:rsidRPr="00504AE3">
        <w:t>,</w:t>
      </w:r>
      <w:r w:rsidR="00884BD5">
        <w:t xml:space="preserve"> </w:t>
      </w:r>
      <w:r w:rsidRPr="00504AE3">
        <w:t>left</w:t>
      </w:r>
      <w:r w:rsidR="00884BD5">
        <w:t xml:space="preserve"> </w:t>
      </w:r>
      <w:r w:rsidRPr="00504AE3">
        <w:t>over,</w:t>
      </w:r>
      <w:r w:rsidR="00884BD5">
        <w:t xml:space="preserve"> </w:t>
      </w:r>
      <w:r w:rsidRPr="00504AE3">
        <w:t>and</w:t>
      </w:r>
      <w:r w:rsidR="00884BD5">
        <w:t xml:space="preserve"> </w:t>
      </w:r>
      <w:r w:rsidRPr="00504AE3">
        <w:t>must</w:t>
      </w:r>
      <w:r w:rsidR="00884BD5">
        <w:t xml:space="preserve"> </w:t>
      </w:r>
      <w:r w:rsidRPr="00504AE3">
        <w:t>be</w:t>
      </w:r>
      <w:r w:rsidR="00884BD5">
        <w:t xml:space="preserve"> </w:t>
      </w:r>
      <w:r w:rsidRPr="00504AE3">
        <w:t>burned</w:t>
      </w:r>
      <w:r w:rsidR="00884BD5">
        <w:t xml:space="preserve"> </w:t>
      </w:r>
      <w:r w:rsidRPr="00504AE3">
        <w:t>[on</w:t>
      </w:r>
      <w:r w:rsidR="00884BD5">
        <w:t xml:space="preserve"> </w:t>
      </w:r>
      <w:r w:rsidRPr="00504AE3">
        <w:t>the</w:t>
      </w:r>
      <w:r w:rsidR="00884BD5">
        <w:t xml:space="preserve"> </w:t>
      </w:r>
      <w:r w:rsidRPr="00504AE3">
        <w:t>next</w:t>
      </w:r>
      <w:r w:rsidR="00884BD5">
        <w:t xml:space="preserve"> </w:t>
      </w:r>
      <w:r w:rsidRPr="00504AE3">
        <w:t>day].</w:t>
      </w:r>
      <w:r w:rsidR="00884BD5">
        <w:t xml:space="preserve"> </w:t>
      </w:r>
      <w:r w:rsidRPr="00504AE3">
        <w:t>-</w:t>
      </w:r>
      <w:r w:rsidR="00884BD5">
        <w:t xml:space="preserve"> </w:t>
      </w:r>
      <w:r w:rsidRPr="00504AE3">
        <w:t>[</w:t>
      </w:r>
      <w:r w:rsidR="00360122" w:rsidRPr="00504AE3">
        <w:t>Sifrei;</w:t>
      </w:r>
      <w:r w:rsidR="00884BD5">
        <w:t xml:space="preserve"> </w:t>
      </w:r>
      <w:r w:rsidRPr="00504AE3">
        <w:t>see</w:t>
      </w:r>
      <w:r w:rsidR="00884BD5">
        <w:t xml:space="preserve"> </w:t>
      </w:r>
      <w:r w:rsidRPr="00504AE3">
        <w:t>Ber.</w:t>
      </w:r>
      <w:r w:rsidR="00884BD5">
        <w:t xml:space="preserve"> </w:t>
      </w:r>
      <w:r w:rsidRPr="00504AE3">
        <w:t>9a]</w:t>
      </w:r>
    </w:p>
    <w:p w14:paraId="64D22FCA" w14:textId="0927960E" w:rsidR="006152E5" w:rsidRPr="00504AE3" w:rsidRDefault="00884BD5" w:rsidP="006152E5">
      <w:pPr>
        <w:rPr>
          <w:sz w:val="16"/>
          <w:szCs w:val="16"/>
        </w:rPr>
      </w:pPr>
      <w:r>
        <w:rPr>
          <w:sz w:val="16"/>
          <w:szCs w:val="16"/>
        </w:rPr>
        <w:t xml:space="preserve"> </w:t>
      </w:r>
    </w:p>
    <w:p w14:paraId="6E8042DA" w14:textId="225F4650" w:rsidR="006152E5" w:rsidRPr="00504AE3" w:rsidRDefault="006152E5" w:rsidP="006152E5">
      <w:r w:rsidRPr="00504AE3">
        <w:rPr>
          <w:b/>
          <w:bCs/>
        </w:rPr>
        <w:t>7</w:t>
      </w:r>
      <w:r w:rsidR="00884BD5">
        <w:rPr>
          <w:b/>
          <w:bCs/>
        </w:rPr>
        <w:t xml:space="preserve"> </w:t>
      </w:r>
      <w:r w:rsidRPr="00504AE3">
        <w:rPr>
          <w:b/>
          <w:bCs/>
        </w:rPr>
        <w:t>And</w:t>
      </w:r>
      <w:r w:rsidR="00884BD5">
        <w:rPr>
          <w:b/>
          <w:bCs/>
        </w:rPr>
        <w:t xml:space="preserve"> </w:t>
      </w:r>
      <w:r w:rsidRPr="00504AE3">
        <w:rPr>
          <w:b/>
          <w:bCs/>
        </w:rPr>
        <w:t>you</w:t>
      </w:r>
      <w:r w:rsidR="00884BD5">
        <w:rPr>
          <w:b/>
          <w:bCs/>
        </w:rPr>
        <w:t xml:space="preserve"> </w:t>
      </w:r>
      <w:r w:rsidRPr="00504AE3">
        <w:rPr>
          <w:b/>
          <w:bCs/>
        </w:rPr>
        <w:t>shall</w:t>
      </w:r>
      <w:r w:rsidR="00884BD5">
        <w:rPr>
          <w:b/>
          <w:bCs/>
        </w:rPr>
        <w:t xml:space="preserve"> </w:t>
      </w:r>
      <w:r w:rsidRPr="00504AE3">
        <w:rPr>
          <w:b/>
          <w:bCs/>
        </w:rPr>
        <w:t>roast</w:t>
      </w:r>
      <w:r w:rsidR="00884BD5">
        <w:rPr>
          <w:b/>
          <w:bCs/>
        </w:rPr>
        <w:t xml:space="preserve"> </w:t>
      </w:r>
      <w:r w:rsidRPr="00504AE3">
        <w:rPr>
          <w:b/>
          <w:bCs/>
        </w:rPr>
        <w:t>[it]</w:t>
      </w:r>
      <w:r w:rsidR="00884BD5">
        <w:t xml:space="preserve"> </w:t>
      </w:r>
      <w:r w:rsidRPr="00504AE3">
        <w:t>Heb.</w:t>
      </w:r>
      <w:r w:rsidR="00884BD5">
        <w:t xml:space="preserve"> </w:t>
      </w:r>
      <w:r w:rsidRPr="00504AE3">
        <w:rPr>
          <w:rFonts w:hint="cs"/>
          <w:rtl/>
        </w:rPr>
        <w:t>וּבִשַּׁלְתָּ</w:t>
      </w:r>
      <w:r w:rsidR="00884BD5">
        <w:rPr>
          <w:rFonts w:hint="cs"/>
        </w:rPr>
        <w:t xml:space="preserve"> </w:t>
      </w:r>
      <w:r w:rsidRPr="00504AE3">
        <w:t>.</w:t>
      </w:r>
      <w:r w:rsidR="00884BD5">
        <w:t xml:space="preserve"> </w:t>
      </w:r>
      <w:r w:rsidRPr="00504AE3">
        <w:t>[Here]</w:t>
      </w:r>
      <w:r w:rsidR="00884BD5">
        <w:t xml:space="preserve"> </w:t>
      </w:r>
      <w:r w:rsidRPr="00504AE3">
        <w:t>this</w:t>
      </w:r>
      <w:r w:rsidR="00884BD5">
        <w:t xml:space="preserve"> </w:t>
      </w:r>
      <w:r w:rsidRPr="00504AE3">
        <w:t>term</w:t>
      </w:r>
      <w:r w:rsidR="00884BD5">
        <w:t xml:space="preserve"> </w:t>
      </w:r>
      <w:r w:rsidRPr="00504AE3">
        <w:t>means</w:t>
      </w:r>
      <w:r w:rsidR="00884BD5">
        <w:t xml:space="preserve"> </w:t>
      </w:r>
      <w:r w:rsidRPr="00504AE3">
        <w:t>“roasted</w:t>
      </w:r>
      <w:r w:rsidR="00884BD5">
        <w:t xml:space="preserve"> </w:t>
      </w:r>
      <w:r w:rsidRPr="00504AE3">
        <w:t>in</w:t>
      </w:r>
      <w:r w:rsidR="00884BD5">
        <w:t xml:space="preserve"> </w:t>
      </w:r>
      <w:r w:rsidRPr="00504AE3">
        <w:t>fire”</w:t>
      </w:r>
      <w:r w:rsidR="00884BD5">
        <w:t xml:space="preserve"> </w:t>
      </w:r>
      <w:r w:rsidRPr="00504AE3">
        <w:t>(</w:t>
      </w:r>
      <w:r w:rsidRPr="00504AE3">
        <w:rPr>
          <w:rFonts w:hint="cs"/>
          <w:rtl/>
        </w:rPr>
        <w:t>צְלִי</w:t>
      </w:r>
      <w:r w:rsidR="00884BD5">
        <w:rPr>
          <w:rFonts w:hint="cs"/>
          <w:rtl/>
        </w:rPr>
        <w:t xml:space="preserve"> </w:t>
      </w:r>
      <w:r w:rsidRPr="00504AE3">
        <w:rPr>
          <w:rFonts w:hint="cs"/>
          <w:rtl/>
        </w:rPr>
        <w:t>אֵשׁ</w:t>
      </w:r>
      <w:r w:rsidRPr="00504AE3">
        <w:t>)</w:t>
      </w:r>
      <w:r w:rsidR="00884BD5">
        <w:t xml:space="preserve"> </w:t>
      </w:r>
      <w:r w:rsidRPr="00504AE3">
        <w:t>(see</w:t>
      </w:r>
      <w:r w:rsidR="00884BD5">
        <w:t xml:space="preserve"> </w:t>
      </w:r>
      <w:r w:rsidRPr="00504AE3">
        <w:t>Exod.</w:t>
      </w:r>
      <w:r w:rsidR="00884BD5">
        <w:t xml:space="preserve"> </w:t>
      </w:r>
      <w:r w:rsidRPr="00504AE3">
        <w:t>12:9),</w:t>
      </w:r>
      <w:r w:rsidR="00884BD5">
        <w:t xml:space="preserve"> </w:t>
      </w:r>
      <w:r w:rsidRPr="00504AE3">
        <w:t>for</w:t>
      </w:r>
      <w:r w:rsidR="00884BD5">
        <w:t xml:space="preserve"> </w:t>
      </w:r>
      <w:r w:rsidRPr="00504AE3">
        <w:t>roasting</w:t>
      </w:r>
      <w:r w:rsidR="00884BD5">
        <w:t xml:space="preserve"> </w:t>
      </w:r>
      <w:r w:rsidRPr="00504AE3">
        <w:t>is</w:t>
      </w:r>
      <w:r w:rsidR="00884BD5">
        <w:t xml:space="preserve"> </w:t>
      </w:r>
      <w:r w:rsidRPr="00504AE3">
        <w:t>also</w:t>
      </w:r>
      <w:r w:rsidR="00884BD5">
        <w:t xml:space="preserve"> </w:t>
      </w:r>
      <w:r w:rsidRPr="00504AE3">
        <w:t>included</w:t>
      </w:r>
      <w:r w:rsidR="00884BD5">
        <w:t xml:space="preserve"> </w:t>
      </w:r>
      <w:r w:rsidRPr="00504AE3">
        <w:t>in</w:t>
      </w:r>
      <w:r w:rsidR="00884BD5">
        <w:t xml:space="preserve"> </w:t>
      </w:r>
      <w:r w:rsidRPr="00504AE3">
        <w:t>the</w:t>
      </w:r>
      <w:r w:rsidR="00884BD5">
        <w:t xml:space="preserve"> </w:t>
      </w:r>
      <w:r w:rsidRPr="00504AE3">
        <w:t>general</w:t>
      </w:r>
      <w:r w:rsidR="00884BD5">
        <w:t xml:space="preserve"> </w:t>
      </w:r>
      <w:r w:rsidRPr="00504AE3">
        <w:t>term</w:t>
      </w:r>
      <w:r w:rsidR="00884BD5">
        <w:t xml:space="preserve"> </w:t>
      </w:r>
      <w:r w:rsidRPr="00504AE3">
        <w:t>of</w:t>
      </w:r>
      <w:r w:rsidR="00884BD5">
        <w:t xml:space="preserve"> </w:t>
      </w:r>
      <w:r w:rsidRPr="00504AE3">
        <w:rPr>
          <w:rFonts w:hint="cs"/>
          <w:rtl/>
        </w:rPr>
        <w:t>בִּשּׁוּל</w:t>
      </w:r>
      <w:r w:rsidR="00884BD5">
        <w:rPr>
          <w:rFonts w:hint="cs"/>
        </w:rPr>
        <w:t xml:space="preserve"> </w:t>
      </w:r>
      <w:r w:rsidRPr="00504AE3">
        <w:t>,</w:t>
      </w:r>
      <w:r w:rsidR="00884BD5">
        <w:t xml:space="preserve"> </w:t>
      </w:r>
      <w:r w:rsidRPr="00504AE3">
        <w:t>“cooking.”</w:t>
      </w:r>
    </w:p>
    <w:p w14:paraId="4991A9AB" w14:textId="2D19AA42" w:rsidR="006152E5" w:rsidRPr="00504AE3" w:rsidRDefault="00884BD5" w:rsidP="006152E5">
      <w:pPr>
        <w:rPr>
          <w:sz w:val="16"/>
          <w:szCs w:val="16"/>
        </w:rPr>
      </w:pPr>
      <w:r>
        <w:rPr>
          <w:sz w:val="16"/>
          <w:szCs w:val="16"/>
        </w:rPr>
        <w:t xml:space="preserve"> </w:t>
      </w:r>
    </w:p>
    <w:p w14:paraId="7426E45A" w14:textId="40443607" w:rsidR="006152E5" w:rsidRPr="00504AE3" w:rsidRDefault="006152E5" w:rsidP="006152E5">
      <w:r w:rsidRPr="00504AE3">
        <w:rPr>
          <w:b/>
          <w:bCs/>
        </w:rPr>
        <w:t>and</w:t>
      </w:r>
      <w:r w:rsidR="00884BD5">
        <w:rPr>
          <w:b/>
          <w:bCs/>
        </w:rPr>
        <w:t xml:space="preserve"> </w:t>
      </w:r>
      <w:r w:rsidRPr="00504AE3">
        <w:rPr>
          <w:b/>
          <w:bCs/>
        </w:rPr>
        <w:t>you</w:t>
      </w:r>
      <w:r w:rsidR="00884BD5">
        <w:rPr>
          <w:b/>
          <w:bCs/>
        </w:rPr>
        <w:t xml:space="preserve"> </w:t>
      </w:r>
      <w:r w:rsidRPr="00504AE3">
        <w:rPr>
          <w:b/>
          <w:bCs/>
        </w:rPr>
        <w:t>shall</w:t>
      </w:r>
      <w:r w:rsidR="00884BD5">
        <w:rPr>
          <w:b/>
          <w:bCs/>
        </w:rPr>
        <w:t xml:space="preserve"> </w:t>
      </w:r>
      <w:r w:rsidRPr="00504AE3">
        <w:rPr>
          <w:b/>
          <w:bCs/>
        </w:rPr>
        <w:t>turn</w:t>
      </w:r>
      <w:r w:rsidR="00884BD5">
        <w:rPr>
          <w:b/>
          <w:bCs/>
        </w:rPr>
        <w:t xml:space="preserve"> </w:t>
      </w:r>
      <w:r w:rsidRPr="00504AE3">
        <w:rPr>
          <w:b/>
          <w:bCs/>
        </w:rPr>
        <w:t>away</w:t>
      </w:r>
      <w:r w:rsidR="00884BD5">
        <w:rPr>
          <w:b/>
          <w:bCs/>
        </w:rPr>
        <w:t xml:space="preserve"> </w:t>
      </w:r>
      <w:r w:rsidRPr="00504AE3">
        <w:rPr>
          <w:b/>
          <w:bCs/>
        </w:rPr>
        <w:t>in</w:t>
      </w:r>
      <w:r w:rsidR="00884BD5">
        <w:rPr>
          <w:b/>
          <w:bCs/>
        </w:rPr>
        <w:t xml:space="preserve"> </w:t>
      </w:r>
      <w:r w:rsidRPr="00504AE3">
        <w:rPr>
          <w:b/>
          <w:bCs/>
        </w:rPr>
        <w:t>the</w:t>
      </w:r>
      <w:r w:rsidR="00884BD5">
        <w:rPr>
          <w:b/>
          <w:bCs/>
        </w:rPr>
        <w:t xml:space="preserve"> </w:t>
      </w:r>
      <w:r w:rsidRPr="00504AE3">
        <w:rPr>
          <w:b/>
          <w:bCs/>
        </w:rPr>
        <w:t>morning</w:t>
      </w:r>
      <w:r w:rsidR="00884BD5">
        <w:rPr>
          <w:b/>
          <w:bCs/>
        </w:rPr>
        <w:t xml:space="preserve"> </w:t>
      </w:r>
      <w:r w:rsidRPr="00504AE3">
        <w:rPr>
          <w:b/>
          <w:bCs/>
        </w:rPr>
        <w:t>[and</w:t>
      </w:r>
      <w:r w:rsidR="00884BD5">
        <w:rPr>
          <w:b/>
          <w:bCs/>
        </w:rPr>
        <w:t xml:space="preserve"> </w:t>
      </w:r>
      <w:r w:rsidRPr="00504AE3">
        <w:rPr>
          <w:b/>
          <w:bCs/>
        </w:rPr>
        <w:t>go</w:t>
      </w:r>
      <w:r w:rsidR="00884BD5">
        <w:rPr>
          <w:b/>
          <w:bCs/>
        </w:rPr>
        <w:t xml:space="preserve"> </w:t>
      </w:r>
      <w:r w:rsidRPr="00504AE3">
        <w:rPr>
          <w:b/>
          <w:bCs/>
        </w:rPr>
        <w:t>to</w:t>
      </w:r>
      <w:r w:rsidR="00884BD5">
        <w:rPr>
          <w:b/>
          <w:bCs/>
        </w:rPr>
        <w:t xml:space="preserve"> </w:t>
      </w:r>
      <w:r w:rsidRPr="00504AE3">
        <w:rPr>
          <w:b/>
          <w:bCs/>
        </w:rPr>
        <w:t>your</w:t>
      </w:r>
      <w:r w:rsidR="00884BD5">
        <w:rPr>
          <w:b/>
          <w:bCs/>
        </w:rPr>
        <w:t xml:space="preserve"> </w:t>
      </w:r>
      <w:r w:rsidRPr="00504AE3">
        <w:rPr>
          <w:b/>
          <w:bCs/>
        </w:rPr>
        <w:t>dwellings]</w:t>
      </w:r>
      <w:r w:rsidR="00884BD5">
        <w:t xml:space="preserve"> </w:t>
      </w:r>
      <w:r w:rsidRPr="00504AE3">
        <w:t>[i.e.,]</w:t>
      </w:r>
      <w:r w:rsidR="00884BD5">
        <w:t xml:space="preserve"> </w:t>
      </w:r>
      <w:r w:rsidRPr="00504AE3">
        <w:t>the</w:t>
      </w:r>
      <w:r w:rsidR="00884BD5">
        <w:t xml:space="preserve"> </w:t>
      </w:r>
      <w:r w:rsidRPr="00504AE3">
        <w:t>morning</w:t>
      </w:r>
      <w:r w:rsidR="00884BD5">
        <w:t xml:space="preserve"> </w:t>
      </w:r>
      <w:r w:rsidRPr="00504AE3">
        <w:t>of</w:t>
      </w:r>
      <w:r w:rsidR="00884BD5">
        <w:t xml:space="preserve"> </w:t>
      </w:r>
      <w:r w:rsidRPr="00504AE3">
        <w:t>the</w:t>
      </w:r>
      <w:r w:rsidR="00884BD5">
        <w:t xml:space="preserve"> </w:t>
      </w:r>
      <w:r w:rsidRPr="00504AE3">
        <w:t>second</w:t>
      </w:r>
      <w:r w:rsidR="00884BD5">
        <w:t xml:space="preserve"> </w:t>
      </w:r>
      <w:r w:rsidRPr="00504AE3">
        <w:t>day</w:t>
      </w:r>
      <w:r w:rsidR="00884BD5">
        <w:t xml:space="preserve"> </w:t>
      </w:r>
      <w:r w:rsidRPr="00504AE3">
        <w:t>[of</w:t>
      </w:r>
      <w:r w:rsidR="00884BD5">
        <w:t xml:space="preserve"> </w:t>
      </w:r>
      <w:r w:rsidRPr="00504AE3">
        <w:t>Passover].</w:t>
      </w:r>
      <w:r w:rsidR="00884BD5">
        <w:t xml:space="preserve"> </w:t>
      </w:r>
      <w:r w:rsidRPr="00504AE3">
        <w:t>This</w:t>
      </w:r>
      <w:r w:rsidR="00884BD5">
        <w:t xml:space="preserve"> </w:t>
      </w:r>
      <w:r w:rsidRPr="00504AE3">
        <w:t>teaches</w:t>
      </w:r>
      <w:r w:rsidR="00884BD5">
        <w:t xml:space="preserve"> </w:t>
      </w:r>
      <w:r w:rsidRPr="00504AE3">
        <w:t>that</w:t>
      </w:r>
      <w:r w:rsidR="00884BD5">
        <w:t xml:space="preserve"> </w:t>
      </w:r>
      <w:r w:rsidRPr="00504AE3">
        <w:t>[the</w:t>
      </w:r>
      <w:r w:rsidR="00884BD5">
        <w:t xml:space="preserve"> </w:t>
      </w:r>
      <w:r w:rsidRPr="00504AE3">
        <w:t>pilgrim]</w:t>
      </w:r>
      <w:r w:rsidR="00884BD5">
        <w:t xml:space="preserve"> </w:t>
      </w:r>
      <w:r w:rsidRPr="00504AE3">
        <w:t>is</w:t>
      </w:r>
      <w:r w:rsidR="00884BD5">
        <w:t xml:space="preserve"> </w:t>
      </w:r>
      <w:r w:rsidRPr="00504AE3">
        <w:t>required</w:t>
      </w:r>
      <w:r w:rsidR="00884BD5">
        <w:t xml:space="preserve"> </w:t>
      </w:r>
      <w:r w:rsidRPr="00504AE3">
        <w:t>to</w:t>
      </w:r>
      <w:r w:rsidR="00884BD5">
        <w:t xml:space="preserve"> </w:t>
      </w:r>
      <w:r w:rsidRPr="00504AE3">
        <w:t>remain</w:t>
      </w:r>
      <w:r w:rsidR="00884BD5">
        <w:t xml:space="preserve"> </w:t>
      </w:r>
      <w:r w:rsidRPr="00504AE3">
        <w:t>[in</w:t>
      </w:r>
      <w:r w:rsidR="00884BD5">
        <w:t xml:space="preserve"> </w:t>
      </w:r>
      <w:r w:rsidRPr="00504AE3">
        <w:t>Jerusalem]</w:t>
      </w:r>
      <w:r w:rsidR="00884BD5">
        <w:t xml:space="preserve"> </w:t>
      </w:r>
      <w:r w:rsidRPr="00504AE3">
        <w:t>the</w:t>
      </w:r>
      <w:r w:rsidR="00884BD5">
        <w:t xml:space="preserve"> </w:t>
      </w:r>
      <w:r w:rsidRPr="00504AE3">
        <w:t>night</w:t>
      </w:r>
      <w:r w:rsidR="00884BD5">
        <w:t xml:space="preserve"> </w:t>
      </w:r>
      <w:r w:rsidRPr="00504AE3">
        <w:t>when</w:t>
      </w:r>
      <w:r w:rsidR="00884BD5">
        <w:t xml:space="preserve"> </w:t>
      </w:r>
      <w:r w:rsidRPr="00504AE3">
        <w:t>the</w:t>
      </w:r>
      <w:r w:rsidR="00884BD5">
        <w:t xml:space="preserve"> </w:t>
      </w:r>
      <w:r w:rsidRPr="00504AE3">
        <w:t>Festival</w:t>
      </w:r>
      <w:r w:rsidR="00884BD5">
        <w:t xml:space="preserve"> </w:t>
      </w:r>
      <w:r w:rsidRPr="00504AE3">
        <w:t>terminates.</w:t>
      </w:r>
      <w:r w:rsidR="00884BD5">
        <w:t xml:space="preserve"> </w:t>
      </w:r>
      <w:r w:rsidRPr="00504AE3">
        <w:t>-</w:t>
      </w:r>
      <w:r w:rsidR="00884BD5">
        <w:t xml:space="preserve"> </w:t>
      </w:r>
      <w:r w:rsidRPr="00504AE3">
        <w:t>[</w:t>
      </w:r>
      <w:r w:rsidR="00360122" w:rsidRPr="00504AE3">
        <w:t>Sifrei;</w:t>
      </w:r>
      <w:r w:rsidR="00884BD5">
        <w:t xml:space="preserve"> </w:t>
      </w:r>
      <w:r w:rsidRPr="00504AE3">
        <w:t>Pes.</w:t>
      </w:r>
      <w:r w:rsidR="00884BD5">
        <w:t xml:space="preserve"> </w:t>
      </w:r>
      <w:r w:rsidRPr="00504AE3">
        <w:t>95b;</w:t>
      </w:r>
      <w:r w:rsidR="00884BD5">
        <w:t xml:space="preserve"> </w:t>
      </w:r>
      <w:r w:rsidRPr="00504AE3">
        <w:t>Chag.</w:t>
      </w:r>
      <w:r w:rsidR="00884BD5">
        <w:t xml:space="preserve"> </w:t>
      </w:r>
      <w:r w:rsidRPr="00504AE3">
        <w:t>17a-b]</w:t>
      </w:r>
    </w:p>
    <w:p w14:paraId="13134BBB" w14:textId="1B0611C9" w:rsidR="006152E5" w:rsidRPr="00504AE3" w:rsidRDefault="00884BD5" w:rsidP="006152E5">
      <w:pPr>
        <w:rPr>
          <w:sz w:val="16"/>
          <w:szCs w:val="16"/>
        </w:rPr>
      </w:pPr>
      <w:r>
        <w:rPr>
          <w:sz w:val="16"/>
          <w:szCs w:val="16"/>
        </w:rPr>
        <w:t xml:space="preserve"> </w:t>
      </w:r>
    </w:p>
    <w:p w14:paraId="664D024C" w14:textId="448554E2" w:rsidR="006152E5" w:rsidRPr="00504AE3" w:rsidRDefault="006152E5" w:rsidP="006152E5">
      <w:r w:rsidRPr="00504AE3">
        <w:rPr>
          <w:b/>
          <w:bCs/>
        </w:rPr>
        <w:t>8</w:t>
      </w:r>
      <w:r w:rsidR="00884BD5">
        <w:rPr>
          <w:b/>
          <w:bCs/>
        </w:rPr>
        <w:t xml:space="preserve"> </w:t>
      </w:r>
      <w:r w:rsidRPr="00504AE3">
        <w:rPr>
          <w:b/>
          <w:bCs/>
        </w:rPr>
        <w:t>For</w:t>
      </w:r>
      <w:r w:rsidR="00884BD5">
        <w:rPr>
          <w:b/>
          <w:bCs/>
        </w:rPr>
        <w:t xml:space="preserve"> </w:t>
      </w:r>
      <w:r w:rsidRPr="00504AE3">
        <w:rPr>
          <w:b/>
          <w:bCs/>
        </w:rPr>
        <w:t>six</w:t>
      </w:r>
      <w:r w:rsidR="00884BD5">
        <w:rPr>
          <w:b/>
          <w:bCs/>
        </w:rPr>
        <w:t xml:space="preserve"> </w:t>
      </w:r>
      <w:r w:rsidRPr="00504AE3">
        <w:rPr>
          <w:b/>
          <w:bCs/>
        </w:rPr>
        <w:t>days</w:t>
      </w:r>
      <w:r w:rsidR="00884BD5">
        <w:rPr>
          <w:b/>
          <w:bCs/>
        </w:rPr>
        <w:t xml:space="preserve"> </w:t>
      </w:r>
      <w:r w:rsidRPr="00504AE3">
        <w:rPr>
          <w:b/>
          <w:bCs/>
        </w:rPr>
        <w:t>you</w:t>
      </w:r>
      <w:r w:rsidR="00884BD5">
        <w:rPr>
          <w:b/>
          <w:bCs/>
        </w:rPr>
        <w:t xml:space="preserve"> </w:t>
      </w:r>
      <w:r w:rsidRPr="00504AE3">
        <w:rPr>
          <w:b/>
          <w:bCs/>
        </w:rPr>
        <w:t>shall</w:t>
      </w:r>
      <w:r w:rsidR="00884BD5">
        <w:rPr>
          <w:b/>
          <w:bCs/>
        </w:rPr>
        <w:t xml:space="preserve"> </w:t>
      </w:r>
      <w:r w:rsidRPr="00504AE3">
        <w:rPr>
          <w:b/>
          <w:bCs/>
        </w:rPr>
        <w:t>eat</w:t>
      </w:r>
      <w:r w:rsidR="00884BD5">
        <w:rPr>
          <w:b/>
          <w:bCs/>
        </w:rPr>
        <w:t xml:space="preserve"> </w:t>
      </w:r>
      <w:r w:rsidRPr="00504AE3">
        <w:rPr>
          <w:b/>
          <w:bCs/>
        </w:rPr>
        <w:t>matzoth</w:t>
      </w:r>
      <w:r w:rsidR="00884BD5">
        <w:rPr>
          <w:b/>
          <w:bCs/>
        </w:rPr>
        <w:t xml:space="preserve"> </w:t>
      </w:r>
      <w:r w:rsidRPr="00504AE3">
        <w:t>But</w:t>
      </w:r>
      <w:r w:rsidR="00884BD5">
        <w:t xml:space="preserve"> </w:t>
      </w:r>
      <w:r w:rsidRPr="00504AE3">
        <w:t>elsewhere</w:t>
      </w:r>
      <w:r w:rsidR="00884BD5">
        <w:t xml:space="preserve"> </w:t>
      </w:r>
      <w:r w:rsidRPr="00504AE3">
        <w:t>it</w:t>
      </w:r>
      <w:r w:rsidR="00884BD5">
        <w:t xml:space="preserve"> </w:t>
      </w:r>
      <w:r w:rsidRPr="00504AE3">
        <w:t>says,</w:t>
      </w:r>
      <w:r w:rsidR="00884BD5">
        <w:t xml:space="preserve"> </w:t>
      </w:r>
      <w:r w:rsidRPr="00504AE3">
        <w:t>“For</w:t>
      </w:r>
      <w:r w:rsidR="00884BD5">
        <w:t xml:space="preserve"> </w:t>
      </w:r>
      <w:r w:rsidRPr="00504AE3">
        <w:t>seven</w:t>
      </w:r>
      <w:r w:rsidR="00884BD5">
        <w:t xml:space="preserve"> </w:t>
      </w:r>
      <w:r w:rsidRPr="00504AE3">
        <w:t>days</w:t>
      </w:r>
      <w:r w:rsidR="00884BD5">
        <w:t xml:space="preserve"> </w:t>
      </w:r>
      <w:r w:rsidRPr="00504AE3">
        <w:t>[you</w:t>
      </w:r>
      <w:r w:rsidR="00884BD5">
        <w:t xml:space="preserve"> </w:t>
      </w:r>
      <w:r w:rsidRPr="00504AE3">
        <w:t>shall</w:t>
      </w:r>
      <w:r w:rsidR="00884BD5">
        <w:t xml:space="preserve"> </w:t>
      </w:r>
      <w:r w:rsidRPr="00504AE3">
        <w:t>eat</w:t>
      </w:r>
      <w:r w:rsidR="00884BD5">
        <w:t xml:space="preserve"> </w:t>
      </w:r>
      <w:r w:rsidRPr="00504AE3">
        <w:t>matzoth]!”</w:t>
      </w:r>
      <w:r w:rsidR="00884BD5">
        <w:t xml:space="preserve"> </w:t>
      </w:r>
      <w:r w:rsidRPr="00504AE3">
        <w:t>(Exod.</w:t>
      </w:r>
      <w:r w:rsidR="00884BD5">
        <w:t xml:space="preserve"> </w:t>
      </w:r>
      <w:r w:rsidRPr="00504AE3">
        <w:t>12:15).</w:t>
      </w:r>
      <w:r w:rsidR="00884BD5">
        <w:t xml:space="preserve"> </w:t>
      </w:r>
      <w:r w:rsidRPr="00504AE3">
        <w:t>[The</w:t>
      </w:r>
      <w:r w:rsidR="00884BD5">
        <w:t xml:space="preserve"> </w:t>
      </w:r>
      <w:r w:rsidRPr="00504AE3">
        <w:t>solution</w:t>
      </w:r>
      <w:r w:rsidR="00884BD5">
        <w:t xml:space="preserve"> </w:t>
      </w:r>
      <w:r w:rsidRPr="00504AE3">
        <w:t>is:]</w:t>
      </w:r>
      <w:r w:rsidR="00884BD5">
        <w:t xml:space="preserve"> </w:t>
      </w:r>
      <w:r w:rsidRPr="00504AE3">
        <w:t>For</w:t>
      </w:r>
      <w:r w:rsidR="00884BD5">
        <w:t xml:space="preserve"> </w:t>
      </w:r>
      <w:r w:rsidRPr="00504AE3">
        <w:t>seven</w:t>
      </w:r>
      <w:r w:rsidR="00884BD5">
        <w:t xml:space="preserve"> </w:t>
      </w:r>
      <w:r w:rsidRPr="00504AE3">
        <w:t>days</w:t>
      </w:r>
      <w:r w:rsidR="00884BD5">
        <w:t xml:space="preserve"> </w:t>
      </w:r>
      <w:r w:rsidRPr="00504AE3">
        <w:t>you</w:t>
      </w:r>
      <w:r w:rsidR="00884BD5">
        <w:t xml:space="preserve"> </w:t>
      </w:r>
      <w:r w:rsidRPr="00504AE3">
        <w:t>shall</w:t>
      </w:r>
      <w:r w:rsidR="00884BD5">
        <w:t xml:space="preserve"> </w:t>
      </w:r>
      <w:r w:rsidRPr="00504AE3">
        <w:t>eat</w:t>
      </w:r>
      <w:r w:rsidR="00884BD5">
        <w:t xml:space="preserve"> </w:t>
      </w:r>
      <w:r w:rsidRPr="00504AE3">
        <w:t>matzoth</w:t>
      </w:r>
      <w:r w:rsidR="00884BD5">
        <w:t xml:space="preserve"> </w:t>
      </w:r>
      <w:r w:rsidRPr="00504AE3">
        <w:t>from</w:t>
      </w:r>
      <w:r w:rsidR="00884BD5">
        <w:t xml:space="preserve"> </w:t>
      </w:r>
      <w:r w:rsidRPr="00504AE3">
        <w:t>the</w:t>
      </w:r>
      <w:r w:rsidR="00884BD5">
        <w:t xml:space="preserve"> </w:t>
      </w:r>
      <w:r w:rsidRPr="00504AE3">
        <w:t>old</w:t>
      </w:r>
      <w:r w:rsidR="00884BD5">
        <w:t xml:space="preserve"> </w:t>
      </w:r>
      <w:r w:rsidRPr="00504AE3">
        <w:t>[produce]</w:t>
      </w:r>
      <w:r w:rsidR="00884BD5">
        <w:t xml:space="preserve"> </w:t>
      </w:r>
      <w:r w:rsidRPr="00504AE3">
        <w:t>and</w:t>
      </w:r>
      <w:r w:rsidR="00884BD5">
        <w:t xml:space="preserve"> </w:t>
      </w:r>
      <w:r w:rsidRPr="00504AE3">
        <w:t>six</w:t>
      </w:r>
      <w:r w:rsidR="00884BD5">
        <w:t xml:space="preserve"> </w:t>
      </w:r>
      <w:r w:rsidRPr="00504AE3">
        <w:t>days</w:t>
      </w:r>
      <w:r w:rsidR="00884BD5">
        <w:t xml:space="preserve"> </w:t>
      </w:r>
      <w:r w:rsidRPr="00504AE3">
        <w:t>[i.e.,</w:t>
      </w:r>
      <w:r w:rsidR="00884BD5">
        <w:t xml:space="preserve"> </w:t>
      </w:r>
      <w:r w:rsidRPr="00504AE3">
        <w:t>the</w:t>
      </w:r>
      <w:r w:rsidR="00884BD5">
        <w:t xml:space="preserve"> </w:t>
      </w:r>
      <w:r w:rsidRPr="00504AE3">
        <w:t>last</w:t>
      </w:r>
      <w:r w:rsidR="00884BD5">
        <w:t xml:space="preserve"> </w:t>
      </w:r>
      <w:r w:rsidRPr="00504AE3">
        <w:t>six</w:t>
      </w:r>
      <w:r w:rsidR="00884BD5">
        <w:t xml:space="preserve"> </w:t>
      </w:r>
      <w:r w:rsidRPr="00504AE3">
        <w:t>days,</w:t>
      </w:r>
      <w:r w:rsidR="00884BD5">
        <w:t xml:space="preserve"> </w:t>
      </w:r>
      <w:r w:rsidRPr="00504AE3">
        <w:t>after</w:t>
      </w:r>
      <w:r w:rsidR="00884BD5">
        <w:t xml:space="preserve"> </w:t>
      </w:r>
      <w:r w:rsidRPr="00504AE3">
        <w:t>the</w:t>
      </w:r>
      <w:r w:rsidR="00884BD5">
        <w:t xml:space="preserve"> </w:t>
      </w:r>
      <w:r w:rsidRPr="00504AE3">
        <w:t>omer</w:t>
      </w:r>
      <w:r w:rsidR="00884BD5">
        <w:t xml:space="preserve"> </w:t>
      </w:r>
      <w:r w:rsidRPr="00504AE3">
        <w:t>has</w:t>
      </w:r>
      <w:r w:rsidR="00884BD5">
        <w:t xml:space="preserve"> </w:t>
      </w:r>
      <w:r w:rsidRPr="00504AE3">
        <w:t>been</w:t>
      </w:r>
      <w:r w:rsidR="00884BD5">
        <w:t xml:space="preserve"> </w:t>
      </w:r>
      <w:r w:rsidRPr="00504AE3">
        <w:t>offered]</w:t>
      </w:r>
      <w:r w:rsidR="00884BD5">
        <w:t xml:space="preserve"> </w:t>
      </w:r>
      <w:r w:rsidRPr="00504AE3">
        <w:t>you</w:t>
      </w:r>
      <w:r w:rsidR="00884BD5">
        <w:t xml:space="preserve"> </w:t>
      </w:r>
      <w:r w:rsidRPr="00504AE3">
        <w:t>may</w:t>
      </w:r>
      <w:r w:rsidR="00884BD5">
        <w:t xml:space="preserve"> </w:t>
      </w:r>
      <w:r w:rsidRPr="00504AE3">
        <w:t>eat</w:t>
      </w:r>
      <w:r w:rsidR="00884BD5">
        <w:t xml:space="preserve"> </w:t>
      </w:r>
      <w:r w:rsidRPr="00504AE3">
        <w:t>matzoth</w:t>
      </w:r>
      <w:r w:rsidR="00884BD5">
        <w:t xml:space="preserve"> </w:t>
      </w:r>
      <w:r w:rsidRPr="00504AE3">
        <w:t>prepared</w:t>
      </w:r>
      <w:r w:rsidR="00884BD5">
        <w:t xml:space="preserve"> </w:t>
      </w:r>
      <w:r w:rsidRPr="00504AE3">
        <w:t>from</w:t>
      </w:r>
      <w:r w:rsidR="00884BD5">
        <w:t xml:space="preserve"> </w:t>
      </w:r>
      <w:r w:rsidRPr="00504AE3">
        <w:t>the</w:t>
      </w:r>
      <w:r w:rsidR="00884BD5">
        <w:t xml:space="preserve"> </w:t>
      </w:r>
      <w:r w:rsidRPr="00504AE3">
        <w:t>new</w:t>
      </w:r>
      <w:r w:rsidR="00884BD5">
        <w:t xml:space="preserve"> </w:t>
      </w:r>
      <w:r w:rsidRPr="00504AE3">
        <w:t>[crop].</w:t>
      </w:r>
      <w:r w:rsidR="00884BD5">
        <w:t xml:space="preserve"> </w:t>
      </w:r>
      <w:r w:rsidRPr="00504AE3">
        <w:t>Another</w:t>
      </w:r>
      <w:r w:rsidR="00884BD5">
        <w:t xml:space="preserve"> </w:t>
      </w:r>
      <w:r w:rsidRPr="00504AE3">
        <w:t>explanation:</w:t>
      </w:r>
      <w:r w:rsidR="00884BD5">
        <w:t xml:space="preserve"> </w:t>
      </w:r>
      <w:r w:rsidRPr="00504AE3">
        <w:t>It</w:t>
      </w:r>
      <w:r w:rsidR="00884BD5">
        <w:t xml:space="preserve"> </w:t>
      </w:r>
      <w:r w:rsidRPr="00504AE3">
        <w:t>teaches</w:t>
      </w:r>
      <w:r w:rsidR="00884BD5">
        <w:t xml:space="preserve"> </w:t>
      </w:r>
      <w:r w:rsidRPr="00504AE3">
        <w:t>that</w:t>
      </w:r>
      <w:r w:rsidR="00884BD5">
        <w:t xml:space="preserve"> </w:t>
      </w:r>
      <w:r w:rsidRPr="00504AE3">
        <w:t>the</w:t>
      </w:r>
      <w:r w:rsidR="00884BD5">
        <w:t xml:space="preserve"> </w:t>
      </w:r>
      <w:r w:rsidRPr="00504AE3">
        <w:t>eating</w:t>
      </w:r>
      <w:r w:rsidR="00884BD5">
        <w:t xml:space="preserve"> </w:t>
      </w:r>
      <w:r w:rsidRPr="00504AE3">
        <w:t>of</w:t>
      </w:r>
      <w:r w:rsidR="00884BD5">
        <w:t xml:space="preserve"> </w:t>
      </w:r>
      <w:r w:rsidRPr="00504AE3">
        <w:t>matzoh</w:t>
      </w:r>
      <w:r w:rsidR="00884BD5">
        <w:t xml:space="preserve"> </w:t>
      </w:r>
      <w:r w:rsidRPr="00504AE3">
        <w:t>on</w:t>
      </w:r>
      <w:r w:rsidR="00884BD5">
        <w:t xml:space="preserve"> </w:t>
      </w:r>
      <w:r w:rsidRPr="00504AE3">
        <w:t>the</w:t>
      </w:r>
      <w:r w:rsidR="00884BD5">
        <w:t xml:space="preserve"> </w:t>
      </w:r>
      <w:r w:rsidRPr="00504AE3">
        <w:t>seventh</w:t>
      </w:r>
      <w:r w:rsidR="00884BD5">
        <w:t xml:space="preserve"> </w:t>
      </w:r>
      <w:r w:rsidRPr="00504AE3">
        <w:t>day</w:t>
      </w:r>
      <w:r w:rsidR="00884BD5">
        <w:t xml:space="preserve"> </w:t>
      </w:r>
      <w:r w:rsidRPr="00504AE3">
        <w:t>of</w:t>
      </w:r>
      <w:r w:rsidR="00884BD5">
        <w:t xml:space="preserve"> </w:t>
      </w:r>
      <w:r w:rsidRPr="00504AE3">
        <w:t>Passover</w:t>
      </w:r>
      <w:r w:rsidR="00884BD5">
        <w:t xml:space="preserve"> </w:t>
      </w:r>
      <w:r w:rsidRPr="00504AE3">
        <w:t>is</w:t>
      </w:r>
      <w:r w:rsidR="00884BD5">
        <w:t xml:space="preserve"> </w:t>
      </w:r>
      <w:r w:rsidRPr="00504AE3">
        <w:t>not</w:t>
      </w:r>
      <w:r w:rsidR="00884BD5">
        <w:t xml:space="preserve"> </w:t>
      </w:r>
      <w:r w:rsidRPr="00504AE3">
        <w:t>obligatory,</w:t>
      </w:r>
      <w:r w:rsidR="00884BD5">
        <w:t xml:space="preserve"> </w:t>
      </w:r>
      <w:r w:rsidRPr="00504AE3">
        <w:t>and</w:t>
      </w:r>
      <w:r w:rsidR="00884BD5">
        <w:t xml:space="preserve"> </w:t>
      </w:r>
      <w:r w:rsidRPr="00504AE3">
        <w:t>from</w:t>
      </w:r>
      <w:r w:rsidR="00884BD5">
        <w:t xml:space="preserve"> </w:t>
      </w:r>
      <w:r w:rsidRPr="00504AE3">
        <w:t>here</w:t>
      </w:r>
      <w:r w:rsidR="00884BD5">
        <w:t xml:space="preserve"> </w:t>
      </w:r>
      <w:r w:rsidRPr="00504AE3">
        <w:t>you</w:t>
      </w:r>
      <w:r w:rsidR="00884BD5">
        <w:t xml:space="preserve"> </w:t>
      </w:r>
      <w:r w:rsidRPr="00504AE3">
        <w:t>learn</w:t>
      </w:r>
      <w:r w:rsidR="00884BD5">
        <w:t xml:space="preserve"> </w:t>
      </w:r>
      <w:r w:rsidRPr="00504AE3">
        <w:t>[that</w:t>
      </w:r>
      <w:r w:rsidR="00884BD5">
        <w:t xml:space="preserve"> </w:t>
      </w:r>
      <w:r w:rsidRPr="00504AE3">
        <w:t>the</w:t>
      </w:r>
      <w:r w:rsidR="00884BD5">
        <w:t xml:space="preserve"> </w:t>
      </w:r>
      <w:r w:rsidRPr="00504AE3">
        <w:t>same</w:t>
      </w:r>
      <w:r w:rsidR="00884BD5">
        <w:t xml:space="preserve"> </w:t>
      </w:r>
      <w:r w:rsidRPr="00504AE3">
        <w:t>law</w:t>
      </w:r>
      <w:r w:rsidR="00884BD5">
        <w:t xml:space="preserve"> </w:t>
      </w:r>
      <w:r w:rsidRPr="00504AE3">
        <w:t>applies]</w:t>
      </w:r>
      <w:r w:rsidR="00884BD5">
        <w:t xml:space="preserve"> </w:t>
      </w:r>
      <w:r w:rsidRPr="00504AE3">
        <w:t>to</w:t>
      </w:r>
      <w:r w:rsidR="00884BD5">
        <w:t xml:space="preserve"> </w:t>
      </w:r>
      <w:r w:rsidRPr="00504AE3">
        <w:t>the</w:t>
      </w:r>
      <w:r w:rsidR="00884BD5">
        <w:t xml:space="preserve"> </w:t>
      </w:r>
      <w:r w:rsidRPr="00504AE3">
        <w:t>other</w:t>
      </w:r>
      <w:r w:rsidR="00884BD5">
        <w:t xml:space="preserve"> </w:t>
      </w:r>
      <w:r w:rsidRPr="00504AE3">
        <w:t>six</w:t>
      </w:r>
      <w:r w:rsidR="00884BD5">
        <w:t xml:space="preserve"> </w:t>
      </w:r>
      <w:r w:rsidRPr="00504AE3">
        <w:t>days</w:t>
      </w:r>
      <w:r w:rsidR="00884BD5">
        <w:t xml:space="preserve"> </w:t>
      </w:r>
      <w:r w:rsidRPr="00504AE3">
        <w:t>[of</w:t>
      </w:r>
      <w:r w:rsidR="00884BD5">
        <w:t xml:space="preserve"> </w:t>
      </w:r>
      <w:r w:rsidRPr="00504AE3">
        <w:t>the</w:t>
      </w:r>
      <w:r w:rsidR="00884BD5">
        <w:t xml:space="preserve"> </w:t>
      </w:r>
      <w:r w:rsidRPr="00504AE3">
        <w:t>Festival],</w:t>
      </w:r>
      <w:r w:rsidR="00884BD5">
        <w:t xml:space="preserve"> </w:t>
      </w:r>
      <w:r w:rsidRPr="00504AE3">
        <w:t>For</w:t>
      </w:r>
      <w:r w:rsidR="00884BD5">
        <w:t xml:space="preserve"> </w:t>
      </w:r>
      <w:r w:rsidRPr="00504AE3">
        <w:t>the</w:t>
      </w:r>
      <w:r w:rsidR="00884BD5">
        <w:t xml:space="preserve"> </w:t>
      </w:r>
      <w:r w:rsidRPr="00504AE3">
        <w:t>seventh</w:t>
      </w:r>
      <w:r w:rsidR="00884BD5">
        <w:t xml:space="preserve"> </w:t>
      </w:r>
      <w:r w:rsidRPr="00504AE3">
        <w:t>day</w:t>
      </w:r>
      <w:r w:rsidR="00884BD5">
        <w:t xml:space="preserve"> </w:t>
      </w:r>
      <w:r w:rsidRPr="00504AE3">
        <w:t>was</w:t>
      </w:r>
      <w:r w:rsidR="00884BD5">
        <w:t xml:space="preserve"> </w:t>
      </w:r>
      <w:r w:rsidRPr="00504AE3">
        <w:t>included</w:t>
      </w:r>
      <w:r w:rsidR="00884BD5">
        <w:t xml:space="preserve"> </w:t>
      </w:r>
      <w:r w:rsidRPr="00504AE3">
        <w:t>in</w:t>
      </w:r>
      <w:r w:rsidR="00884BD5">
        <w:t xml:space="preserve"> </w:t>
      </w:r>
      <w:r w:rsidRPr="00504AE3">
        <w:t>a</w:t>
      </w:r>
      <w:r w:rsidR="00884BD5">
        <w:t xml:space="preserve"> </w:t>
      </w:r>
      <w:r w:rsidRPr="00504AE3">
        <w:t>general</w:t>
      </w:r>
      <w:r w:rsidR="00884BD5">
        <w:t xml:space="preserve"> </w:t>
      </w:r>
      <w:r w:rsidRPr="00504AE3">
        <w:t>statement</w:t>
      </w:r>
      <w:r w:rsidR="00884BD5">
        <w:t xml:space="preserve"> </w:t>
      </w:r>
      <w:r w:rsidRPr="00504AE3">
        <w:t>[in</w:t>
      </w:r>
      <w:r w:rsidR="00884BD5">
        <w:t xml:space="preserve"> </w:t>
      </w:r>
      <w:r w:rsidRPr="00504AE3">
        <w:t>the</w:t>
      </w:r>
      <w:r w:rsidR="00884BD5">
        <w:t xml:space="preserve"> </w:t>
      </w:r>
      <w:r w:rsidRPr="00504AE3">
        <w:t>verse</w:t>
      </w:r>
      <w:r w:rsidR="00884BD5">
        <w:t xml:space="preserve"> </w:t>
      </w:r>
      <w:r w:rsidRPr="00504AE3">
        <w:t>“For</w:t>
      </w:r>
      <w:r w:rsidR="00884BD5">
        <w:t xml:space="preserve"> </w:t>
      </w:r>
      <w:r w:rsidRPr="00504AE3">
        <w:t>seven</w:t>
      </w:r>
      <w:r w:rsidR="00884BD5">
        <w:t xml:space="preserve"> </w:t>
      </w:r>
      <w:r w:rsidRPr="00504AE3">
        <w:t>days</w:t>
      </w:r>
      <w:r w:rsidR="00884BD5">
        <w:t xml:space="preserve"> </w:t>
      </w:r>
      <w:r w:rsidRPr="00504AE3">
        <w:t>you</w:t>
      </w:r>
      <w:r w:rsidR="00884BD5">
        <w:t xml:space="preserve"> </w:t>
      </w:r>
      <w:r w:rsidRPr="00504AE3">
        <w:t>shall</w:t>
      </w:r>
      <w:r w:rsidR="00884BD5">
        <w:t xml:space="preserve"> </w:t>
      </w:r>
      <w:r w:rsidRPr="00504AE3">
        <w:t>eat</w:t>
      </w:r>
      <w:r w:rsidR="00884BD5">
        <w:t xml:space="preserve"> </w:t>
      </w:r>
      <w:r w:rsidRPr="00504AE3">
        <w:t>matzoth,”</w:t>
      </w:r>
      <w:r w:rsidR="00884BD5">
        <w:t xml:space="preserve"> </w:t>
      </w:r>
      <w:r w:rsidRPr="00504AE3">
        <w:t>but</w:t>
      </w:r>
      <w:r w:rsidR="00884BD5">
        <w:t xml:space="preserve"> </w:t>
      </w:r>
      <w:r w:rsidRPr="00504AE3">
        <w:t>in</w:t>
      </w:r>
      <w:r w:rsidR="00884BD5">
        <w:t xml:space="preserve"> </w:t>
      </w:r>
      <w:r w:rsidRPr="00504AE3">
        <w:t>the</w:t>
      </w:r>
      <w:r w:rsidR="00884BD5">
        <w:t xml:space="preserve"> </w:t>
      </w:r>
      <w:r w:rsidRPr="00504AE3">
        <w:t>verse:</w:t>
      </w:r>
      <w:r w:rsidR="00884BD5">
        <w:t xml:space="preserve"> </w:t>
      </w:r>
      <w:r w:rsidRPr="00504AE3">
        <w:t>“Six</w:t>
      </w:r>
      <w:r w:rsidR="00884BD5">
        <w:t xml:space="preserve"> </w:t>
      </w:r>
      <w:r w:rsidRPr="00504AE3">
        <w:t>days</w:t>
      </w:r>
      <w:r w:rsidR="00884BD5">
        <w:t xml:space="preserve"> </w:t>
      </w:r>
      <w:r w:rsidRPr="00504AE3">
        <w:t>you</w:t>
      </w:r>
      <w:r w:rsidR="00884BD5">
        <w:t xml:space="preserve"> </w:t>
      </w:r>
      <w:r w:rsidRPr="00504AE3">
        <w:t>shall</w:t>
      </w:r>
      <w:r w:rsidR="00884BD5">
        <w:t xml:space="preserve"> </w:t>
      </w:r>
      <w:r w:rsidRPr="00504AE3">
        <w:t>eat</w:t>
      </w:r>
      <w:r w:rsidR="00884BD5">
        <w:t xml:space="preserve"> </w:t>
      </w:r>
      <w:r w:rsidRPr="00504AE3">
        <w:t>matzoth</w:t>
      </w:r>
      <w:r w:rsidR="00884BD5">
        <w:t xml:space="preserve"> </w:t>
      </w:r>
      <w:r w:rsidRPr="00504AE3">
        <w:t>”]</w:t>
      </w:r>
      <w:r w:rsidR="00884BD5">
        <w:t xml:space="preserve"> </w:t>
      </w:r>
      <w:r w:rsidRPr="00504AE3">
        <w:t>it</w:t>
      </w:r>
      <w:r w:rsidR="00884BD5">
        <w:t xml:space="preserve"> </w:t>
      </w:r>
      <w:r w:rsidRPr="00504AE3">
        <w:t>has</w:t>
      </w:r>
      <w:r w:rsidR="00884BD5">
        <w:t xml:space="preserve"> </w:t>
      </w:r>
      <w:r w:rsidRPr="00504AE3">
        <w:t>been</w:t>
      </w:r>
      <w:r w:rsidR="00884BD5">
        <w:t xml:space="preserve"> </w:t>
      </w:r>
      <w:r w:rsidRPr="00504AE3">
        <w:t>taken</w:t>
      </w:r>
      <w:r w:rsidR="00884BD5">
        <w:t xml:space="preserve"> </w:t>
      </w:r>
      <w:r w:rsidRPr="00504AE3">
        <w:t>out</w:t>
      </w:r>
      <w:r w:rsidR="00884BD5">
        <w:t xml:space="preserve"> </w:t>
      </w:r>
      <w:r w:rsidRPr="00504AE3">
        <w:t>of</w:t>
      </w:r>
      <w:r w:rsidR="00884BD5">
        <w:t xml:space="preserve"> </w:t>
      </w:r>
      <w:r w:rsidRPr="00504AE3">
        <w:t>this</w:t>
      </w:r>
      <w:r w:rsidR="00884BD5">
        <w:t xml:space="preserve"> </w:t>
      </w:r>
      <w:r w:rsidRPr="00504AE3">
        <w:t>general</w:t>
      </w:r>
      <w:r w:rsidR="00884BD5">
        <w:t xml:space="preserve"> </w:t>
      </w:r>
      <w:r w:rsidRPr="00504AE3">
        <w:t>[statement],</w:t>
      </w:r>
      <w:r w:rsidR="00884BD5">
        <w:t xml:space="preserve"> </w:t>
      </w:r>
      <w:r w:rsidRPr="00504AE3">
        <w:t>to</w:t>
      </w:r>
      <w:r w:rsidR="00884BD5">
        <w:t xml:space="preserve"> </w:t>
      </w:r>
      <w:r w:rsidRPr="00504AE3">
        <w:t>teach</w:t>
      </w:r>
      <w:r w:rsidR="00884BD5">
        <w:t xml:space="preserve"> </w:t>
      </w:r>
      <w:r w:rsidRPr="00504AE3">
        <w:t>us</w:t>
      </w:r>
      <w:r w:rsidR="00884BD5">
        <w:t xml:space="preserve"> </w:t>
      </w:r>
      <w:r w:rsidRPr="00504AE3">
        <w:t>that</w:t>
      </w:r>
      <w:r w:rsidR="00884BD5">
        <w:t xml:space="preserve"> </w:t>
      </w:r>
      <w:r w:rsidRPr="00504AE3">
        <w:t>eating</w:t>
      </w:r>
      <w:r w:rsidR="00884BD5">
        <w:t xml:space="preserve"> </w:t>
      </w:r>
      <w:r w:rsidRPr="00504AE3">
        <w:t>matzoh</w:t>
      </w:r>
      <w:r w:rsidR="00884BD5">
        <w:t xml:space="preserve"> </w:t>
      </w:r>
      <w:r w:rsidRPr="00504AE3">
        <w:t>[on</w:t>
      </w:r>
      <w:r w:rsidR="00884BD5">
        <w:t xml:space="preserve"> </w:t>
      </w:r>
      <w:r w:rsidRPr="00504AE3">
        <w:t>the</w:t>
      </w:r>
      <w:r w:rsidR="00884BD5">
        <w:t xml:space="preserve"> </w:t>
      </w:r>
      <w:r w:rsidRPr="00504AE3">
        <w:t>seventh</w:t>
      </w:r>
      <w:r w:rsidR="00884BD5">
        <w:t xml:space="preserve"> </w:t>
      </w:r>
      <w:r w:rsidRPr="00504AE3">
        <w:t>day]</w:t>
      </w:r>
      <w:r w:rsidR="00884BD5">
        <w:t xml:space="preserve"> </w:t>
      </w:r>
      <w:r w:rsidRPr="00504AE3">
        <w:t>is</w:t>
      </w:r>
      <w:r w:rsidR="00884BD5">
        <w:t xml:space="preserve"> </w:t>
      </w:r>
      <w:r w:rsidRPr="00504AE3">
        <w:t>not</w:t>
      </w:r>
      <w:r w:rsidR="00884BD5">
        <w:t xml:space="preserve"> </w:t>
      </w:r>
      <w:r w:rsidRPr="00504AE3">
        <w:t>obligatory,</w:t>
      </w:r>
      <w:r w:rsidR="00884BD5">
        <w:t xml:space="preserve"> </w:t>
      </w:r>
      <w:r w:rsidRPr="00504AE3">
        <w:t>but</w:t>
      </w:r>
      <w:r w:rsidR="00884BD5">
        <w:t xml:space="preserve"> </w:t>
      </w:r>
      <w:r w:rsidRPr="00504AE3">
        <w:t>optional.</w:t>
      </w:r>
      <w:r w:rsidR="00884BD5">
        <w:t xml:space="preserve"> </w:t>
      </w:r>
      <w:r w:rsidRPr="00504AE3">
        <w:t>[Now</w:t>
      </w:r>
      <w:r w:rsidR="00884BD5">
        <w:t xml:space="preserve"> </w:t>
      </w:r>
      <w:r w:rsidRPr="00504AE3">
        <w:t>we</w:t>
      </w:r>
      <w:r w:rsidR="00884BD5">
        <w:t xml:space="preserve"> </w:t>
      </w:r>
      <w:r w:rsidRPr="00504AE3">
        <w:t>have</w:t>
      </w:r>
      <w:r w:rsidR="00884BD5">
        <w:t xml:space="preserve"> </w:t>
      </w:r>
      <w:r w:rsidRPr="00504AE3">
        <w:t>already</w:t>
      </w:r>
      <w:r w:rsidR="00884BD5">
        <w:t xml:space="preserve"> </w:t>
      </w:r>
      <w:r w:rsidRPr="00504AE3">
        <w:t>learned</w:t>
      </w:r>
      <w:r w:rsidR="00884BD5">
        <w:t xml:space="preserve"> </w:t>
      </w:r>
      <w:r w:rsidRPr="00504AE3">
        <w:t>that</w:t>
      </w:r>
      <w:r w:rsidR="00884BD5">
        <w:t xml:space="preserve"> </w:t>
      </w:r>
      <w:r w:rsidRPr="00504AE3">
        <w:t>if</w:t>
      </w:r>
      <w:r w:rsidR="00884BD5">
        <w:t xml:space="preserve"> </w:t>
      </w:r>
      <w:r w:rsidRPr="00504AE3">
        <w:t>something</w:t>
      </w:r>
      <w:r w:rsidR="00884BD5">
        <w:t xml:space="preserve"> </w:t>
      </w:r>
      <w:r w:rsidRPr="00504AE3">
        <w:t>is</w:t>
      </w:r>
      <w:r w:rsidR="00884BD5">
        <w:t xml:space="preserve"> </w:t>
      </w:r>
      <w:r w:rsidRPr="00504AE3">
        <w:t>singled</w:t>
      </w:r>
      <w:r w:rsidR="00884BD5">
        <w:t xml:space="preserve"> </w:t>
      </w:r>
      <w:r w:rsidRPr="00504AE3">
        <w:t>out</w:t>
      </w:r>
      <w:r w:rsidR="00884BD5">
        <w:t xml:space="preserve"> </w:t>
      </w:r>
      <w:r w:rsidRPr="00504AE3">
        <w:t>of</w:t>
      </w:r>
      <w:r w:rsidR="00884BD5">
        <w:t xml:space="preserve"> </w:t>
      </w:r>
      <w:r w:rsidRPr="00504AE3">
        <w:t>a</w:t>
      </w:r>
      <w:r w:rsidR="00884BD5">
        <w:t xml:space="preserve"> </w:t>
      </w:r>
      <w:r w:rsidRPr="00504AE3">
        <w:t>general</w:t>
      </w:r>
      <w:r w:rsidR="00884BD5">
        <w:t xml:space="preserve"> </w:t>
      </w:r>
      <w:r w:rsidRPr="00504AE3">
        <w:t>statement,</w:t>
      </w:r>
      <w:r w:rsidR="00884BD5">
        <w:t xml:space="preserve"> </w:t>
      </w:r>
      <w:r w:rsidRPr="00504AE3">
        <w:t>we</w:t>
      </w:r>
      <w:r w:rsidR="00884BD5">
        <w:t xml:space="preserve"> </w:t>
      </w:r>
      <w:r w:rsidRPr="00504AE3">
        <w:t>apply</w:t>
      </w:r>
      <w:r w:rsidR="00884BD5">
        <w:t xml:space="preserve"> </w:t>
      </w:r>
      <w:r w:rsidRPr="00504AE3">
        <w:t>the</w:t>
      </w:r>
      <w:r w:rsidR="00884BD5">
        <w:t xml:space="preserve"> </w:t>
      </w:r>
      <w:r w:rsidRPr="00504AE3">
        <w:t>relevant</w:t>
      </w:r>
      <w:r w:rsidR="00884BD5">
        <w:t xml:space="preserve"> </w:t>
      </w:r>
      <w:r w:rsidRPr="00504AE3">
        <w:t>principle</w:t>
      </w:r>
      <w:r w:rsidR="00884BD5">
        <w:t xml:space="preserve"> </w:t>
      </w:r>
      <w:r w:rsidRPr="00504AE3">
        <w:t>not</w:t>
      </w:r>
      <w:r w:rsidR="00884BD5">
        <w:t xml:space="preserve"> </w:t>
      </w:r>
      <w:r w:rsidRPr="00504AE3">
        <w:t>only</w:t>
      </w:r>
      <w:r w:rsidR="00884BD5">
        <w:t xml:space="preserve"> </w:t>
      </w:r>
      <w:r w:rsidRPr="00504AE3">
        <w:t>to</w:t>
      </w:r>
      <w:r w:rsidR="00884BD5">
        <w:t xml:space="preserve"> </w:t>
      </w:r>
      <w:r w:rsidRPr="00504AE3">
        <w:t>itself</w:t>
      </w:r>
      <w:r w:rsidR="00884BD5">
        <w:t xml:space="preserve"> </w:t>
      </w:r>
      <w:r w:rsidRPr="00504AE3">
        <w:t>but</w:t>
      </w:r>
      <w:r w:rsidR="00884BD5">
        <w:t xml:space="preserve"> </w:t>
      </w:r>
      <w:r w:rsidRPr="00504AE3">
        <w:t>to</w:t>
      </w:r>
      <w:r w:rsidR="00884BD5">
        <w:t xml:space="preserve"> </w:t>
      </w:r>
      <w:r w:rsidRPr="00504AE3">
        <w:t>everything</w:t>
      </w:r>
      <w:r w:rsidR="00884BD5">
        <w:t xml:space="preserve"> </w:t>
      </w:r>
      <w:r w:rsidRPr="00504AE3">
        <w:t>included</w:t>
      </w:r>
      <w:r w:rsidR="00884BD5">
        <w:t xml:space="preserve"> </w:t>
      </w:r>
      <w:r w:rsidRPr="00504AE3">
        <w:t>in</w:t>
      </w:r>
      <w:r w:rsidR="00884BD5">
        <w:t xml:space="preserve"> </w:t>
      </w:r>
      <w:r w:rsidRPr="00504AE3">
        <w:t>the</w:t>
      </w:r>
      <w:r w:rsidR="00884BD5">
        <w:t xml:space="preserve"> </w:t>
      </w:r>
      <w:r w:rsidRPr="00504AE3">
        <w:t>general</w:t>
      </w:r>
      <w:r w:rsidR="00884BD5">
        <w:t xml:space="preserve"> </w:t>
      </w:r>
      <w:r w:rsidRPr="00504AE3">
        <w:t>category.</w:t>
      </w:r>
      <w:r w:rsidR="00884BD5">
        <w:t xml:space="preserve"> </w:t>
      </w:r>
      <w:r w:rsidRPr="00504AE3">
        <w:t>Thus,</w:t>
      </w:r>
      <w:r w:rsidR="00884BD5">
        <w:t xml:space="preserve"> </w:t>
      </w:r>
      <w:r w:rsidRPr="00504AE3">
        <w:t>the</w:t>
      </w:r>
      <w:r w:rsidR="00884BD5">
        <w:t xml:space="preserve"> </w:t>
      </w:r>
      <w:r w:rsidRPr="00504AE3">
        <w:t>seventh</w:t>
      </w:r>
      <w:r w:rsidR="00884BD5">
        <w:t xml:space="preserve"> </w:t>
      </w:r>
      <w:r w:rsidRPr="00504AE3">
        <w:t>day]</w:t>
      </w:r>
      <w:r w:rsidR="00884BD5">
        <w:t xml:space="preserve"> </w:t>
      </w:r>
      <w:r w:rsidRPr="00504AE3">
        <w:t>is</w:t>
      </w:r>
      <w:r w:rsidR="00884BD5">
        <w:t xml:space="preserve"> </w:t>
      </w:r>
      <w:r w:rsidRPr="00504AE3">
        <w:t>excluded</w:t>
      </w:r>
      <w:r w:rsidR="00884BD5">
        <w:t xml:space="preserve"> </w:t>
      </w:r>
      <w:r w:rsidRPr="00504AE3">
        <w:t>here</w:t>
      </w:r>
      <w:r w:rsidR="00884BD5">
        <w:t xml:space="preserve"> </w:t>
      </w:r>
      <w:r w:rsidRPr="00504AE3">
        <w:t>not</w:t>
      </w:r>
      <w:r w:rsidR="00884BD5">
        <w:t xml:space="preserve"> </w:t>
      </w:r>
      <w:r w:rsidRPr="00504AE3">
        <w:t>to</w:t>
      </w:r>
      <w:r w:rsidR="00884BD5">
        <w:t xml:space="preserve"> </w:t>
      </w:r>
      <w:r w:rsidRPr="00504AE3">
        <w:t>teach</w:t>
      </w:r>
      <w:r w:rsidR="00884BD5">
        <w:t xml:space="preserve"> </w:t>
      </w:r>
      <w:r w:rsidRPr="00504AE3">
        <w:t>regarding</w:t>
      </w:r>
      <w:r w:rsidR="00884BD5">
        <w:t xml:space="preserve"> </w:t>
      </w:r>
      <w:r w:rsidRPr="00504AE3">
        <w:t>itself,</w:t>
      </w:r>
      <w:r w:rsidR="00884BD5">
        <w:t xml:space="preserve"> </w:t>
      </w:r>
      <w:r w:rsidRPr="00504AE3">
        <w:t>rather</w:t>
      </w:r>
      <w:r w:rsidR="00884BD5">
        <w:t xml:space="preserve"> </w:t>
      </w:r>
      <w:r w:rsidRPr="00504AE3">
        <w:t>to</w:t>
      </w:r>
      <w:r w:rsidR="00884BD5">
        <w:t xml:space="preserve"> </w:t>
      </w:r>
      <w:r w:rsidRPr="00504AE3">
        <w:t>teach</w:t>
      </w:r>
      <w:r w:rsidR="00884BD5">
        <w:t xml:space="preserve"> </w:t>
      </w:r>
      <w:r w:rsidRPr="00504AE3">
        <w:t>regarding</w:t>
      </w:r>
      <w:r w:rsidR="00884BD5">
        <w:t xml:space="preserve"> </w:t>
      </w:r>
      <w:r w:rsidRPr="00504AE3">
        <w:t>the</w:t>
      </w:r>
      <w:r w:rsidR="00884BD5">
        <w:t xml:space="preserve"> </w:t>
      </w:r>
      <w:r w:rsidRPr="00504AE3">
        <w:t>entire</w:t>
      </w:r>
      <w:r w:rsidR="00884BD5">
        <w:t xml:space="preserve"> </w:t>
      </w:r>
      <w:r w:rsidRPr="00504AE3">
        <w:t>generalization</w:t>
      </w:r>
      <w:r w:rsidR="00884BD5">
        <w:t xml:space="preserve"> </w:t>
      </w:r>
      <w:r w:rsidRPr="00504AE3">
        <w:t>[i.e.,</w:t>
      </w:r>
      <w:r w:rsidR="00884BD5">
        <w:t xml:space="preserve"> </w:t>
      </w:r>
      <w:r w:rsidRPr="00504AE3">
        <w:t>the</w:t>
      </w:r>
      <w:r w:rsidR="00884BD5">
        <w:t xml:space="preserve"> </w:t>
      </w:r>
      <w:r w:rsidRPr="00504AE3">
        <w:t>entire</w:t>
      </w:r>
      <w:r w:rsidR="00884BD5">
        <w:t xml:space="preserve"> </w:t>
      </w:r>
      <w:r w:rsidRPr="00504AE3">
        <w:t>seven</w:t>
      </w:r>
      <w:r w:rsidR="00884BD5">
        <w:t xml:space="preserve"> </w:t>
      </w:r>
      <w:r w:rsidRPr="00504AE3">
        <w:t>days</w:t>
      </w:r>
      <w:r w:rsidR="00884BD5">
        <w:t xml:space="preserve"> </w:t>
      </w:r>
      <w:r w:rsidRPr="00504AE3">
        <w:t>of</w:t>
      </w:r>
      <w:r w:rsidR="00884BD5">
        <w:t xml:space="preserve"> </w:t>
      </w:r>
      <w:r w:rsidRPr="00504AE3">
        <w:t>the</w:t>
      </w:r>
      <w:r w:rsidR="00884BD5">
        <w:t xml:space="preserve"> </w:t>
      </w:r>
      <w:r w:rsidRPr="00504AE3">
        <w:t>Festival].</w:t>
      </w:r>
      <w:r w:rsidR="00884BD5">
        <w:t xml:space="preserve"> </w:t>
      </w:r>
      <w:r w:rsidRPr="00504AE3">
        <w:t>Just</w:t>
      </w:r>
      <w:r w:rsidR="00884BD5">
        <w:t xml:space="preserve"> </w:t>
      </w:r>
      <w:r w:rsidRPr="00504AE3">
        <w:t>as</w:t>
      </w:r>
      <w:r w:rsidR="00884BD5">
        <w:t xml:space="preserve"> </w:t>
      </w:r>
      <w:r w:rsidRPr="00504AE3">
        <w:t>on</w:t>
      </w:r>
      <w:r w:rsidR="00884BD5">
        <w:t xml:space="preserve"> </w:t>
      </w:r>
      <w:r w:rsidRPr="00504AE3">
        <w:t>the</w:t>
      </w:r>
      <w:r w:rsidR="00884BD5">
        <w:t xml:space="preserve"> </w:t>
      </w:r>
      <w:r w:rsidRPr="00504AE3">
        <w:t>seventh</w:t>
      </w:r>
      <w:r w:rsidR="00884BD5">
        <w:t xml:space="preserve"> </w:t>
      </w:r>
      <w:r w:rsidRPr="00504AE3">
        <w:t>day</w:t>
      </w:r>
      <w:r w:rsidR="00884BD5">
        <w:t xml:space="preserve"> </w:t>
      </w:r>
      <w:r w:rsidRPr="00504AE3">
        <w:t>the</w:t>
      </w:r>
      <w:r w:rsidR="00884BD5">
        <w:t xml:space="preserve"> </w:t>
      </w:r>
      <w:r w:rsidRPr="00504AE3">
        <w:t>eating</w:t>
      </w:r>
      <w:r w:rsidR="00884BD5">
        <w:t xml:space="preserve"> </w:t>
      </w:r>
      <w:r w:rsidRPr="00504AE3">
        <w:t>of</w:t>
      </w:r>
      <w:r w:rsidR="00884BD5">
        <w:t xml:space="preserve"> </w:t>
      </w:r>
      <w:r w:rsidRPr="00504AE3">
        <w:t>matzah</w:t>
      </w:r>
      <w:r w:rsidR="00884BD5">
        <w:t xml:space="preserve"> </w:t>
      </w:r>
      <w:r w:rsidRPr="00504AE3">
        <w:t>is</w:t>
      </w:r>
      <w:r w:rsidR="00884BD5">
        <w:t xml:space="preserve"> </w:t>
      </w:r>
      <w:r w:rsidRPr="00504AE3">
        <w:t>optional,</w:t>
      </w:r>
      <w:r w:rsidR="00884BD5">
        <w:t xml:space="preserve"> </w:t>
      </w:r>
      <w:r w:rsidRPr="00504AE3">
        <w:t>so</w:t>
      </w:r>
      <w:r w:rsidR="00884BD5">
        <w:t xml:space="preserve"> </w:t>
      </w:r>
      <w:r w:rsidRPr="00504AE3">
        <w:t>too,</w:t>
      </w:r>
      <w:r w:rsidR="00884BD5">
        <w:t xml:space="preserve"> </w:t>
      </w:r>
      <w:r w:rsidRPr="00504AE3">
        <w:t>on</w:t>
      </w:r>
      <w:r w:rsidR="00884BD5">
        <w:t xml:space="preserve"> </w:t>
      </w:r>
      <w:r w:rsidRPr="00504AE3">
        <w:t>all</w:t>
      </w:r>
      <w:r w:rsidR="00884BD5">
        <w:t xml:space="preserve"> </w:t>
      </w:r>
      <w:r w:rsidRPr="00504AE3">
        <w:t>the</w:t>
      </w:r>
      <w:r w:rsidR="00884BD5">
        <w:t xml:space="preserve"> </w:t>
      </w:r>
      <w:r w:rsidRPr="00504AE3">
        <w:t>other</w:t>
      </w:r>
      <w:r w:rsidR="00884BD5">
        <w:t xml:space="preserve"> </w:t>
      </w:r>
      <w:r w:rsidRPr="00504AE3">
        <w:t>days,</w:t>
      </w:r>
      <w:r w:rsidR="00884BD5">
        <w:t xml:space="preserve"> </w:t>
      </w:r>
      <w:r w:rsidRPr="00504AE3">
        <w:t>the</w:t>
      </w:r>
      <w:r w:rsidR="00884BD5">
        <w:t xml:space="preserve"> </w:t>
      </w:r>
      <w:r w:rsidRPr="00504AE3">
        <w:t>eating</w:t>
      </w:r>
      <w:r w:rsidR="00884BD5">
        <w:t xml:space="preserve"> </w:t>
      </w:r>
      <w:r w:rsidRPr="00504AE3">
        <w:t>of</w:t>
      </w:r>
      <w:r w:rsidR="00884BD5">
        <w:t xml:space="preserve"> </w:t>
      </w:r>
      <w:r w:rsidRPr="00504AE3">
        <w:t>matzah</w:t>
      </w:r>
      <w:r w:rsidR="00884BD5">
        <w:t xml:space="preserve"> </w:t>
      </w:r>
      <w:r w:rsidRPr="00504AE3">
        <w:t>is</w:t>
      </w:r>
      <w:r w:rsidR="00884BD5">
        <w:t xml:space="preserve"> </w:t>
      </w:r>
      <w:r w:rsidRPr="00504AE3">
        <w:t>optional.</w:t>
      </w:r>
      <w:r w:rsidR="00884BD5">
        <w:t xml:space="preserve"> </w:t>
      </w:r>
      <w:r w:rsidRPr="00504AE3">
        <w:t>The</w:t>
      </w:r>
      <w:r w:rsidR="00884BD5">
        <w:t xml:space="preserve"> </w:t>
      </w:r>
      <w:r w:rsidRPr="00504AE3">
        <w:t>only</w:t>
      </w:r>
      <w:r w:rsidR="00884BD5">
        <w:t xml:space="preserve"> </w:t>
      </w:r>
      <w:r w:rsidRPr="00504AE3">
        <w:t>exception</w:t>
      </w:r>
      <w:r w:rsidR="00884BD5">
        <w:t xml:space="preserve"> </w:t>
      </w:r>
      <w:r w:rsidRPr="00504AE3">
        <w:t>is</w:t>
      </w:r>
      <w:r w:rsidR="00884BD5">
        <w:t xml:space="preserve"> </w:t>
      </w:r>
      <w:r w:rsidRPr="00504AE3">
        <w:t>the</w:t>
      </w:r>
      <w:r w:rsidR="00884BD5">
        <w:t xml:space="preserve"> </w:t>
      </w:r>
      <w:r w:rsidRPr="00504AE3">
        <w:t>first</w:t>
      </w:r>
      <w:r w:rsidR="00884BD5">
        <w:t xml:space="preserve"> </w:t>
      </w:r>
      <w:r w:rsidRPr="00504AE3">
        <w:t>night</w:t>
      </w:r>
      <w:r w:rsidR="00884BD5">
        <w:t xml:space="preserve"> </w:t>
      </w:r>
      <w:r w:rsidRPr="00504AE3">
        <w:t>[of</w:t>
      </w:r>
      <w:r w:rsidR="00884BD5">
        <w:t xml:space="preserve"> </w:t>
      </w:r>
      <w:r w:rsidRPr="00504AE3">
        <w:t>Passover],</w:t>
      </w:r>
      <w:r w:rsidR="00884BD5">
        <w:t xml:space="preserve"> </w:t>
      </w:r>
      <w:r w:rsidRPr="00504AE3">
        <w:t>which</w:t>
      </w:r>
      <w:r w:rsidR="00884BD5">
        <w:t xml:space="preserve"> </w:t>
      </w:r>
      <w:r w:rsidRPr="00504AE3">
        <w:t>Scripture</w:t>
      </w:r>
      <w:r w:rsidR="00884BD5">
        <w:t xml:space="preserve"> </w:t>
      </w:r>
      <w:r w:rsidRPr="00504AE3">
        <w:t>has</w:t>
      </w:r>
      <w:r w:rsidR="00884BD5">
        <w:t xml:space="preserve"> </w:t>
      </w:r>
      <w:r w:rsidRPr="00504AE3">
        <w:t>explicitly</w:t>
      </w:r>
      <w:r w:rsidR="00884BD5">
        <w:t xml:space="preserve"> </w:t>
      </w:r>
      <w:r w:rsidRPr="00504AE3">
        <w:t>established</w:t>
      </w:r>
      <w:r w:rsidR="00884BD5">
        <w:t xml:space="preserve"> </w:t>
      </w:r>
      <w:r w:rsidRPr="00504AE3">
        <w:t>as</w:t>
      </w:r>
      <w:r w:rsidR="00884BD5">
        <w:t xml:space="preserve"> </w:t>
      </w:r>
      <w:r w:rsidRPr="00504AE3">
        <w:t>obligatory,</w:t>
      </w:r>
      <w:r w:rsidR="00884BD5">
        <w:t xml:space="preserve"> </w:t>
      </w:r>
      <w:r w:rsidRPr="00504AE3">
        <w:t>as</w:t>
      </w:r>
      <w:r w:rsidR="00884BD5">
        <w:t xml:space="preserve"> </w:t>
      </w:r>
      <w:r w:rsidRPr="00504AE3">
        <w:t>it</w:t>
      </w:r>
      <w:r w:rsidR="00884BD5">
        <w:t xml:space="preserve"> </w:t>
      </w:r>
      <w:r w:rsidRPr="00504AE3">
        <w:t>is</w:t>
      </w:r>
      <w:r w:rsidR="00884BD5">
        <w:t xml:space="preserve"> </w:t>
      </w:r>
      <w:r w:rsidRPr="00504AE3">
        <w:t>said,</w:t>
      </w:r>
      <w:r w:rsidR="00884BD5">
        <w:t xml:space="preserve"> </w:t>
      </w:r>
      <w:r w:rsidRPr="00504AE3">
        <w:t>“in</w:t>
      </w:r>
      <w:r w:rsidR="00884BD5">
        <w:t xml:space="preserve"> </w:t>
      </w:r>
      <w:r w:rsidRPr="00504AE3">
        <w:t>the</w:t>
      </w:r>
      <w:r w:rsidR="00884BD5">
        <w:t xml:space="preserve"> </w:t>
      </w:r>
      <w:r w:rsidRPr="00504AE3">
        <w:t>evening,</w:t>
      </w:r>
      <w:r w:rsidR="00884BD5">
        <w:t xml:space="preserve"> </w:t>
      </w:r>
      <w:r w:rsidRPr="00504AE3">
        <w:t>you</w:t>
      </w:r>
      <w:r w:rsidR="00884BD5">
        <w:t xml:space="preserve"> </w:t>
      </w:r>
      <w:r w:rsidRPr="00504AE3">
        <w:t>shall</w:t>
      </w:r>
      <w:r w:rsidR="00884BD5">
        <w:t xml:space="preserve"> </w:t>
      </w:r>
      <w:r w:rsidRPr="00504AE3">
        <w:t>eat</w:t>
      </w:r>
      <w:r w:rsidR="00884BD5">
        <w:t xml:space="preserve"> </w:t>
      </w:r>
      <w:r w:rsidRPr="00504AE3">
        <w:t>matzoth”</w:t>
      </w:r>
      <w:r w:rsidR="00884BD5">
        <w:t xml:space="preserve"> </w:t>
      </w:r>
      <w:r w:rsidRPr="00504AE3">
        <w:t>(Exod.</w:t>
      </w:r>
      <w:r w:rsidR="00884BD5">
        <w:t xml:space="preserve"> </w:t>
      </w:r>
      <w:r w:rsidRPr="00504AE3">
        <w:t>12:18).</w:t>
      </w:r>
      <w:r w:rsidR="00884BD5">
        <w:t xml:space="preserve"> </w:t>
      </w:r>
      <w:r w:rsidRPr="00504AE3">
        <w:t>-</w:t>
      </w:r>
      <w:r w:rsidR="00884BD5">
        <w:t xml:space="preserve"> </w:t>
      </w:r>
      <w:r w:rsidRPr="00504AE3">
        <w:t>[Mechilta</w:t>
      </w:r>
      <w:r w:rsidR="00884BD5">
        <w:t xml:space="preserve"> </w:t>
      </w:r>
      <w:r w:rsidRPr="00504AE3">
        <w:t>on</w:t>
      </w:r>
      <w:r w:rsidR="00884BD5">
        <w:t xml:space="preserve"> </w:t>
      </w:r>
      <w:proofErr w:type="spellStart"/>
      <w:r w:rsidRPr="00504AE3">
        <w:t>Exod</w:t>
      </w:r>
      <w:proofErr w:type="spellEnd"/>
      <w:r w:rsidR="00884BD5">
        <w:t xml:space="preserve"> </w:t>
      </w:r>
      <w:r w:rsidRPr="00504AE3">
        <w:t>12:18;</w:t>
      </w:r>
      <w:r w:rsidR="00884BD5">
        <w:t xml:space="preserve"> </w:t>
      </w:r>
      <w:r w:rsidRPr="00504AE3">
        <w:t>Pes.</w:t>
      </w:r>
      <w:r w:rsidR="00884BD5">
        <w:t xml:space="preserve"> </w:t>
      </w:r>
      <w:r w:rsidRPr="00504AE3">
        <w:t>120a]</w:t>
      </w:r>
    </w:p>
    <w:p w14:paraId="335E14BF" w14:textId="4FAAB961" w:rsidR="006152E5" w:rsidRPr="00504AE3" w:rsidRDefault="00884BD5" w:rsidP="006152E5">
      <w:pPr>
        <w:rPr>
          <w:sz w:val="16"/>
          <w:szCs w:val="16"/>
        </w:rPr>
      </w:pPr>
      <w:r>
        <w:rPr>
          <w:sz w:val="16"/>
          <w:szCs w:val="16"/>
        </w:rPr>
        <w:t xml:space="preserve"> </w:t>
      </w:r>
    </w:p>
    <w:p w14:paraId="3B4EB5E2" w14:textId="0289E41B" w:rsidR="006152E5" w:rsidRPr="00504AE3" w:rsidRDefault="006152E5" w:rsidP="006152E5">
      <w:r w:rsidRPr="00504AE3">
        <w:rPr>
          <w:b/>
          <w:bCs/>
        </w:rPr>
        <w:t>[and</w:t>
      </w:r>
      <w:r w:rsidR="00884BD5">
        <w:rPr>
          <w:b/>
          <w:bCs/>
        </w:rPr>
        <w:t xml:space="preserve"> </w:t>
      </w:r>
      <w:r w:rsidRPr="00504AE3">
        <w:rPr>
          <w:b/>
          <w:bCs/>
        </w:rPr>
        <w:t>on</w:t>
      </w:r>
      <w:r w:rsidR="00884BD5">
        <w:rPr>
          <w:b/>
          <w:bCs/>
        </w:rPr>
        <w:t xml:space="preserve"> </w:t>
      </w:r>
      <w:r w:rsidRPr="00504AE3">
        <w:rPr>
          <w:b/>
          <w:bCs/>
        </w:rPr>
        <w:t>the</w:t>
      </w:r>
      <w:r w:rsidR="00884BD5">
        <w:rPr>
          <w:b/>
          <w:bCs/>
        </w:rPr>
        <w:t xml:space="preserve"> </w:t>
      </w:r>
      <w:r w:rsidRPr="00504AE3">
        <w:rPr>
          <w:b/>
          <w:bCs/>
        </w:rPr>
        <w:t>seventh</w:t>
      </w:r>
      <w:r w:rsidR="00884BD5">
        <w:rPr>
          <w:b/>
          <w:bCs/>
        </w:rPr>
        <w:t xml:space="preserve"> </w:t>
      </w:r>
      <w:r w:rsidRPr="00504AE3">
        <w:rPr>
          <w:b/>
          <w:bCs/>
        </w:rPr>
        <w:t>day</w:t>
      </w:r>
      <w:r w:rsidR="00884BD5">
        <w:rPr>
          <w:b/>
          <w:bCs/>
        </w:rPr>
        <w:t xml:space="preserve"> </w:t>
      </w:r>
      <w:r w:rsidRPr="00504AE3">
        <w:rPr>
          <w:b/>
          <w:bCs/>
        </w:rPr>
        <w:t>there</w:t>
      </w:r>
      <w:r w:rsidR="00884BD5">
        <w:rPr>
          <w:b/>
          <w:bCs/>
        </w:rPr>
        <w:t xml:space="preserve"> </w:t>
      </w:r>
      <w:r w:rsidRPr="00504AE3">
        <w:rPr>
          <w:b/>
          <w:bCs/>
        </w:rPr>
        <w:t>shall</w:t>
      </w:r>
      <w:r w:rsidR="00884BD5">
        <w:rPr>
          <w:b/>
          <w:bCs/>
        </w:rPr>
        <w:t xml:space="preserve"> </w:t>
      </w:r>
      <w:r w:rsidRPr="00504AE3">
        <w:rPr>
          <w:b/>
          <w:bCs/>
        </w:rPr>
        <w:t>be]</w:t>
      </w:r>
      <w:r w:rsidR="00884BD5">
        <w:rPr>
          <w:b/>
          <w:bCs/>
        </w:rPr>
        <w:t xml:space="preserve"> </w:t>
      </w:r>
      <w:r w:rsidRPr="00504AE3">
        <w:rPr>
          <w:b/>
          <w:bCs/>
        </w:rPr>
        <w:t>a</w:t>
      </w:r>
      <w:r w:rsidR="00884BD5">
        <w:rPr>
          <w:b/>
          <w:bCs/>
        </w:rPr>
        <w:t xml:space="preserve"> </w:t>
      </w:r>
      <w:r w:rsidRPr="00504AE3">
        <w:rPr>
          <w:b/>
          <w:bCs/>
        </w:rPr>
        <w:t>halt</w:t>
      </w:r>
      <w:r w:rsidR="00884BD5">
        <w:rPr>
          <w:b/>
          <w:bCs/>
        </w:rPr>
        <w:t xml:space="preserve"> </w:t>
      </w:r>
      <w:r w:rsidRPr="00504AE3">
        <w:rPr>
          <w:b/>
          <w:bCs/>
        </w:rPr>
        <w:t>to</w:t>
      </w:r>
      <w:r w:rsidR="00884BD5">
        <w:rPr>
          <w:b/>
          <w:bCs/>
        </w:rPr>
        <w:t xml:space="preserve"> </w:t>
      </w:r>
      <w:r w:rsidRPr="00504AE3">
        <w:rPr>
          <w:b/>
          <w:bCs/>
        </w:rPr>
        <w:t>the</w:t>
      </w:r>
      <w:r w:rsidR="00884BD5">
        <w:rPr>
          <w:b/>
          <w:bCs/>
        </w:rPr>
        <w:t xml:space="preserve"> </w:t>
      </w:r>
      <w:r w:rsidRPr="00504AE3">
        <w:rPr>
          <w:b/>
          <w:bCs/>
        </w:rPr>
        <w:t>Lord</w:t>
      </w:r>
      <w:r w:rsidR="00884BD5">
        <w:rPr>
          <w:b/>
          <w:bCs/>
        </w:rPr>
        <w:t xml:space="preserve"> </w:t>
      </w:r>
      <w:r w:rsidRPr="00504AE3">
        <w:rPr>
          <w:b/>
          <w:bCs/>
        </w:rPr>
        <w:t>your</w:t>
      </w:r>
      <w:r w:rsidR="00884BD5">
        <w:rPr>
          <w:b/>
          <w:bCs/>
        </w:rPr>
        <w:t xml:space="preserve"> </w:t>
      </w:r>
      <w:r w:rsidRPr="00504AE3">
        <w:rPr>
          <w:b/>
          <w:bCs/>
        </w:rPr>
        <w:t>God</w:t>
      </w:r>
      <w:r w:rsidR="00884BD5">
        <w:t xml:space="preserve"> </w:t>
      </w:r>
      <w:r w:rsidRPr="00504AE3">
        <w:t>-</w:t>
      </w:r>
      <w:r w:rsidR="00884BD5">
        <w:t xml:space="preserve"> </w:t>
      </w:r>
      <w:r w:rsidRPr="00504AE3">
        <w:rPr>
          <w:rFonts w:hint="cs"/>
          <w:rtl/>
        </w:rPr>
        <w:t>עֲצֶרֶת</w:t>
      </w:r>
      <w:r w:rsidR="00884BD5">
        <w:rPr>
          <w:rFonts w:hint="cs"/>
        </w:rPr>
        <w:t xml:space="preserve"> </w:t>
      </w:r>
      <w:r w:rsidRPr="00504AE3">
        <w:t>.</w:t>
      </w:r>
      <w:r w:rsidR="00884BD5">
        <w:t xml:space="preserve"> </w:t>
      </w:r>
      <w:r w:rsidRPr="00504AE3">
        <w:t>Keep</w:t>
      </w:r>
      <w:r w:rsidR="00884BD5">
        <w:t xml:space="preserve"> </w:t>
      </w:r>
      <w:r w:rsidRPr="00504AE3">
        <w:t>yourself</w:t>
      </w:r>
      <w:r w:rsidR="00884BD5">
        <w:t xml:space="preserve"> </w:t>
      </w:r>
      <w:r w:rsidRPr="00504AE3">
        <w:t>back</w:t>
      </w:r>
      <w:r w:rsidR="00884BD5">
        <w:t xml:space="preserve"> </w:t>
      </w:r>
      <w:r w:rsidRPr="00504AE3">
        <w:t>from</w:t>
      </w:r>
      <w:r w:rsidR="00884BD5">
        <w:t xml:space="preserve"> </w:t>
      </w:r>
      <w:r w:rsidRPr="00504AE3">
        <w:t>work.</w:t>
      </w:r>
      <w:r w:rsidR="00884BD5">
        <w:t xml:space="preserve"> </w:t>
      </w:r>
      <w:r w:rsidRPr="00504AE3">
        <w:t>Another</w:t>
      </w:r>
      <w:r w:rsidR="00884BD5">
        <w:t xml:space="preserve"> </w:t>
      </w:r>
      <w:r w:rsidRPr="00504AE3">
        <w:t>explanation:</w:t>
      </w:r>
      <w:r w:rsidR="00884BD5">
        <w:t xml:space="preserve"> </w:t>
      </w:r>
      <w:r w:rsidRPr="00504AE3">
        <w:t>[</w:t>
      </w:r>
      <w:r w:rsidR="00884BD5">
        <w:t xml:space="preserve"> </w:t>
      </w:r>
      <w:r w:rsidRPr="00504AE3">
        <w:rPr>
          <w:rFonts w:hint="cs"/>
          <w:rtl/>
        </w:rPr>
        <w:t>עֲצֶרֶת</w:t>
      </w:r>
      <w:r w:rsidR="00884BD5">
        <w:rPr>
          <w:rFonts w:hint="cs"/>
        </w:rPr>
        <w:t xml:space="preserve"> </w:t>
      </w:r>
      <w:r w:rsidRPr="00504AE3">
        <w:t>means]</w:t>
      </w:r>
      <w:r w:rsidR="00884BD5">
        <w:t xml:space="preserve"> </w:t>
      </w:r>
      <w:r w:rsidRPr="00504AE3">
        <w:t>a</w:t>
      </w:r>
      <w:r w:rsidR="00884BD5">
        <w:t xml:space="preserve"> </w:t>
      </w:r>
      <w:r w:rsidRPr="00504AE3">
        <w:t>gathering</w:t>
      </w:r>
      <w:r w:rsidR="00884BD5">
        <w:t xml:space="preserve"> </w:t>
      </w:r>
      <w:r w:rsidRPr="00504AE3">
        <w:t>for</w:t>
      </w:r>
      <w:r w:rsidR="00884BD5">
        <w:t xml:space="preserve"> </w:t>
      </w:r>
      <w:r w:rsidRPr="00504AE3">
        <w:t>eating</w:t>
      </w:r>
      <w:r w:rsidR="00884BD5">
        <w:t xml:space="preserve"> </w:t>
      </w:r>
      <w:r w:rsidRPr="00504AE3">
        <w:t>and</w:t>
      </w:r>
      <w:r w:rsidR="00884BD5">
        <w:t xml:space="preserve"> </w:t>
      </w:r>
      <w:r w:rsidRPr="00504AE3">
        <w:t>drinking,</w:t>
      </w:r>
      <w:r w:rsidR="00884BD5">
        <w:t xml:space="preserve"> </w:t>
      </w:r>
      <w:r w:rsidRPr="00504AE3">
        <w:t>as</w:t>
      </w:r>
      <w:r w:rsidR="00884BD5">
        <w:t xml:space="preserve"> </w:t>
      </w:r>
      <w:r w:rsidRPr="00504AE3">
        <w:t>the</w:t>
      </w:r>
      <w:r w:rsidR="00884BD5">
        <w:t xml:space="preserve"> </w:t>
      </w:r>
      <w:r w:rsidRPr="00504AE3">
        <w:t>expression,</w:t>
      </w:r>
      <w:r w:rsidR="00884BD5">
        <w:t xml:space="preserve"> </w:t>
      </w:r>
      <w:r w:rsidRPr="00504AE3">
        <w:t>“Let</w:t>
      </w:r>
      <w:r w:rsidR="00884BD5">
        <w:t xml:space="preserve"> </w:t>
      </w:r>
      <w:r w:rsidRPr="00504AE3">
        <w:t>us</w:t>
      </w:r>
      <w:r w:rsidR="00884BD5">
        <w:t xml:space="preserve"> </w:t>
      </w:r>
      <w:r w:rsidRPr="00504AE3">
        <w:t>detain</w:t>
      </w:r>
      <w:r w:rsidR="00884BD5">
        <w:t xml:space="preserve"> </w:t>
      </w:r>
      <w:r w:rsidRPr="00504AE3">
        <w:t>(</w:t>
      </w:r>
      <w:r w:rsidRPr="00504AE3">
        <w:rPr>
          <w:rFonts w:hint="cs"/>
          <w:rtl/>
        </w:rPr>
        <w:t>נַעַצְרָה</w:t>
      </w:r>
      <w:r w:rsidRPr="00504AE3">
        <w:t>)</w:t>
      </w:r>
      <w:r w:rsidR="00884BD5">
        <w:t xml:space="preserve"> </w:t>
      </w:r>
      <w:r w:rsidRPr="00504AE3">
        <w:t>you”</w:t>
      </w:r>
      <w:r w:rsidR="00884BD5">
        <w:t xml:space="preserve"> </w:t>
      </w:r>
      <w:r w:rsidRPr="00504AE3">
        <w:t>(Judg.</w:t>
      </w:r>
      <w:r w:rsidR="00884BD5">
        <w:t xml:space="preserve"> </w:t>
      </w:r>
      <w:r w:rsidRPr="00504AE3">
        <w:t>13:15).</w:t>
      </w:r>
    </w:p>
    <w:p w14:paraId="55A4786A" w14:textId="5427C8CE" w:rsidR="006152E5" w:rsidRPr="00504AE3" w:rsidRDefault="00884BD5" w:rsidP="006152E5">
      <w:pPr>
        <w:rPr>
          <w:sz w:val="16"/>
          <w:szCs w:val="16"/>
        </w:rPr>
      </w:pPr>
      <w:r>
        <w:rPr>
          <w:sz w:val="16"/>
          <w:szCs w:val="16"/>
        </w:rPr>
        <w:t xml:space="preserve"> </w:t>
      </w:r>
    </w:p>
    <w:p w14:paraId="21AC6821" w14:textId="22DB8712" w:rsidR="006152E5" w:rsidRPr="00504AE3" w:rsidRDefault="006152E5" w:rsidP="006152E5">
      <w:r w:rsidRPr="00504AE3">
        <w:rPr>
          <w:b/>
          <w:bCs/>
        </w:rPr>
        <w:t>9</w:t>
      </w:r>
      <w:r w:rsidR="00884BD5">
        <w:rPr>
          <w:b/>
          <w:bCs/>
        </w:rPr>
        <w:t xml:space="preserve"> </w:t>
      </w:r>
      <w:r w:rsidRPr="00504AE3">
        <w:rPr>
          <w:b/>
          <w:bCs/>
        </w:rPr>
        <w:t>from</w:t>
      </w:r>
      <w:r w:rsidR="00884BD5">
        <w:rPr>
          <w:b/>
          <w:bCs/>
        </w:rPr>
        <w:t xml:space="preserve"> </w:t>
      </w:r>
      <w:r w:rsidRPr="00504AE3">
        <w:rPr>
          <w:b/>
          <w:bCs/>
        </w:rPr>
        <w:t>[the</w:t>
      </w:r>
      <w:r w:rsidR="00884BD5">
        <w:rPr>
          <w:b/>
          <w:bCs/>
        </w:rPr>
        <w:t xml:space="preserve"> </w:t>
      </w:r>
      <w:r w:rsidRPr="00504AE3">
        <w:rPr>
          <w:b/>
          <w:bCs/>
        </w:rPr>
        <w:t>time]</w:t>
      </w:r>
      <w:r w:rsidR="00884BD5">
        <w:rPr>
          <w:b/>
          <w:bCs/>
        </w:rPr>
        <w:t xml:space="preserve"> </w:t>
      </w:r>
      <w:r w:rsidRPr="00504AE3">
        <w:rPr>
          <w:b/>
          <w:bCs/>
        </w:rPr>
        <w:t>the</w:t>
      </w:r>
      <w:r w:rsidR="00884BD5">
        <w:rPr>
          <w:b/>
          <w:bCs/>
        </w:rPr>
        <w:t xml:space="preserve"> </w:t>
      </w:r>
      <w:r w:rsidRPr="00504AE3">
        <w:rPr>
          <w:b/>
          <w:bCs/>
        </w:rPr>
        <w:t>sickle</w:t>
      </w:r>
      <w:r w:rsidR="00884BD5">
        <w:rPr>
          <w:b/>
          <w:bCs/>
        </w:rPr>
        <w:t xml:space="preserve"> </w:t>
      </w:r>
      <w:r w:rsidRPr="00504AE3">
        <w:rPr>
          <w:b/>
          <w:bCs/>
        </w:rPr>
        <w:t>is</w:t>
      </w:r>
      <w:r w:rsidR="00884BD5">
        <w:rPr>
          <w:b/>
          <w:bCs/>
        </w:rPr>
        <w:t xml:space="preserve"> </w:t>
      </w:r>
      <w:r w:rsidRPr="00504AE3">
        <w:rPr>
          <w:b/>
          <w:bCs/>
        </w:rPr>
        <w:t>first</w:t>
      </w:r>
      <w:r w:rsidR="00884BD5">
        <w:rPr>
          <w:b/>
          <w:bCs/>
        </w:rPr>
        <w:t xml:space="preserve"> </w:t>
      </w:r>
      <w:r w:rsidRPr="00504AE3">
        <w:rPr>
          <w:b/>
          <w:bCs/>
        </w:rPr>
        <w:t>put</w:t>
      </w:r>
      <w:r w:rsidR="00884BD5">
        <w:rPr>
          <w:b/>
          <w:bCs/>
        </w:rPr>
        <w:t xml:space="preserve"> </w:t>
      </w:r>
      <w:r w:rsidRPr="00504AE3">
        <w:rPr>
          <w:b/>
          <w:bCs/>
        </w:rPr>
        <w:t>to</w:t>
      </w:r>
      <w:r w:rsidR="00884BD5">
        <w:rPr>
          <w:b/>
          <w:bCs/>
        </w:rPr>
        <w:t xml:space="preserve"> </w:t>
      </w:r>
      <w:r w:rsidRPr="00504AE3">
        <w:rPr>
          <w:b/>
          <w:bCs/>
        </w:rPr>
        <w:t>the</w:t>
      </w:r>
      <w:r w:rsidR="00884BD5">
        <w:rPr>
          <w:b/>
          <w:bCs/>
        </w:rPr>
        <w:t xml:space="preserve"> </w:t>
      </w:r>
      <w:r w:rsidRPr="00504AE3">
        <w:rPr>
          <w:b/>
          <w:bCs/>
        </w:rPr>
        <w:t>standing</w:t>
      </w:r>
      <w:r w:rsidR="00884BD5">
        <w:rPr>
          <w:b/>
          <w:bCs/>
        </w:rPr>
        <w:t xml:space="preserve"> </w:t>
      </w:r>
      <w:r w:rsidRPr="00504AE3">
        <w:rPr>
          <w:b/>
          <w:bCs/>
        </w:rPr>
        <w:t>crop,</w:t>
      </w:r>
      <w:r w:rsidR="00884BD5">
        <w:rPr>
          <w:b/>
          <w:bCs/>
        </w:rPr>
        <w:t xml:space="preserve"> </w:t>
      </w:r>
      <w:r w:rsidRPr="00504AE3">
        <w:rPr>
          <w:b/>
          <w:bCs/>
        </w:rPr>
        <w:t>[you</w:t>
      </w:r>
      <w:r w:rsidR="00884BD5">
        <w:rPr>
          <w:b/>
          <w:bCs/>
        </w:rPr>
        <w:t xml:space="preserve"> </w:t>
      </w:r>
      <w:r w:rsidRPr="00504AE3">
        <w:rPr>
          <w:b/>
          <w:bCs/>
        </w:rPr>
        <w:t>shall</w:t>
      </w:r>
      <w:r w:rsidR="00884BD5">
        <w:rPr>
          <w:b/>
          <w:bCs/>
        </w:rPr>
        <w:t xml:space="preserve"> </w:t>
      </w:r>
      <w:r w:rsidRPr="00504AE3">
        <w:rPr>
          <w:b/>
          <w:bCs/>
        </w:rPr>
        <w:t>begin</w:t>
      </w:r>
      <w:r w:rsidR="00884BD5">
        <w:rPr>
          <w:b/>
          <w:bCs/>
        </w:rPr>
        <w:t xml:space="preserve"> </w:t>
      </w:r>
      <w:r w:rsidRPr="00504AE3">
        <w:rPr>
          <w:b/>
          <w:bCs/>
        </w:rPr>
        <w:t>to</w:t>
      </w:r>
      <w:r w:rsidR="00884BD5">
        <w:rPr>
          <w:b/>
          <w:bCs/>
        </w:rPr>
        <w:t xml:space="preserve"> </w:t>
      </w:r>
      <w:r w:rsidRPr="00504AE3">
        <w:rPr>
          <w:b/>
          <w:bCs/>
        </w:rPr>
        <w:t>count</w:t>
      </w:r>
      <w:r w:rsidR="00884BD5">
        <w:rPr>
          <w:b/>
          <w:bCs/>
        </w:rPr>
        <w:t xml:space="preserve"> </w:t>
      </w:r>
      <w:r w:rsidRPr="00504AE3">
        <w:rPr>
          <w:b/>
          <w:bCs/>
        </w:rPr>
        <w:t>seven</w:t>
      </w:r>
      <w:r w:rsidR="00884BD5">
        <w:rPr>
          <w:b/>
          <w:bCs/>
        </w:rPr>
        <w:t xml:space="preserve"> </w:t>
      </w:r>
      <w:r w:rsidRPr="00504AE3">
        <w:rPr>
          <w:b/>
          <w:bCs/>
        </w:rPr>
        <w:t>weeks]</w:t>
      </w:r>
      <w:r w:rsidR="00884BD5">
        <w:t xml:space="preserve"> </w:t>
      </w:r>
      <w:r w:rsidRPr="00504AE3">
        <w:t>[I.e.,]</w:t>
      </w:r>
      <w:r w:rsidR="00884BD5">
        <w:t xml:space="preserve"> </w:t>
      </w:r>
      <w:r w:rsidRPr="00504AE3">
        <w:t>from</w:t>
      </w:r>
      <w:r w:rsidR="00884BD5">
        <w:t xml:space="preserve"> </w:t>
      </w:r>
      <w:r w:rsidRPr="00504AE3">
        <w:t>the</w:t>
      </w:r>
      <w:r w:rsidR="00884BD5">
        <w:t xml:space="preserve"> </w:t>
      </w:r>
      <w:r w:rsidRPr="00504AE3">
        <w:t>time</w:t>
      </w:r>
      <w:r w:rsidR="00884BD5">
        <w:t xml:space="preserve"> </w:t>
      </w:r>
      <w:r w:rsidRPr="00504AE3">
        <w:t>the</w:t>
      </w:r>
      <w:r w:rsidR="00884BD5">
        <w:t xml:space="preserve"> </w:t>
      </w:r>
      <w:r w:rsidRPr="00504AE3">
        <w:t>omer</w:t>
      </w:r>
      <w:r w:rsidR="00884BD5">
        <w:t xml:space="preserve"> </w:t>
      </w:r>
      <w:r w:rsidRPr="00504AE3">
        <w:t>is</w:t>
      </w:r>
      <w:r w:rsidR="00884BD5">
        <w:t xml:space="preserve"> </w:t>
      </w:r>
      <w:r w:rsidRPr="00504AE3">
        <w:t>harvested</w:t>
      </w:r>
      <w:r w:rsidR="00884BD5">
        <w:t xml:space="preserve"> </w:t>
      </w:r>
      <w:r w:rsidRPr="00504AE3">
        <w:t>[on</w:t>
      </w:r>
      <w:r w:rsidR="00884BD5">
        <w:t xml:space="preserve"> </w:t>
      </w:r>
      <w:r w:rsidRPr="00504AE3">
        <w:t>the</w:t>
      </w:r>
      <w:r w:rsidR="00884BD5">
        <w:t xml:space="preserve"> </w:t>
      </w:r>
      <w:r w:rsidRPr="00504AE3">
        <w:t>sixteenth</w:t>
      </w:r>
      <w:r w:rsidR="00884BD5">
        <w:t xml:space="preserve"> </w:t>
      </w:r>
      <w:r w:rsidRPr="00504AE3">
        <w:t>of</w:t>
      </w:r>
      <w:r w:rsidR="00884BD5">
        <w:t xml:space="preserve"> </w:t>
      </w:r>
      <w:r w:rsidRPr="00504AE3">
        <w:t>Nissan],</w:t>
      </w:r>
      <w:r w:rsidR="00884BD5">
        <w:t xml:space="preserve"> </w:t>
      </w:r>
      <w:r w:rsidRPr="00504AE3">
        <w:t>which</w:t>
      </w:r>
      <w:r w:rsidR="00884BD5">
        <w:t xml:space="preserve"> </w:t>
      </w:r>
      <w:r w:rsidRPr="00504AE3">
        <w:t>is</w:t>
      </w:r>
      <w:r w:rsidR="00884BD5">
        <w:t xml:space="preserve"> </w:t>
      </w:r>
      <w:r w:rsidRPr="00504AE3">
        <w:t>the</w:t>
      </w:r>
      <w:r w:rsidR="00884BD5">
        <w:t xml:space="preserve"> </w:t>
      </w:r>
      <w:r w:rsidRPr="00504AE3">
        <w:t>beginning</w:t>
      </w:r>
      <w:r w:rsidR="00884BD5">
        <w:t xml:space="preserve"> </w:t>
      </w:r>
      <w:r w:rsidRPr="00504AE3">
        <w:t>of</w:t>
      </w:r>
      <w:r w:rsidR="00884BD5">
        <w:t xml:space="preserve"> </w:t>
      </w:r>
      <w:r w:rsidRPr="00504AE3">
        <w:t>the</w:t>
      </w:r>
      <w:r w:rsidR="00884BD5">
        <w:t xml:space="preserve"> </w:t>
      </w:r>
      <w:r w:rsidRPr="00504AE3">
        <w:t>harvest.</w:t>
      </w:r>
      <w:r w:rsidR="00884BD5">
        <w:t xml:space="preserve"> </w:t>
      </w:r>
      <w:r w:rsidRPr="00504AE3">
        <w:t>-</w:t>
      </w:r>
      <w:r w:rsidR="00884BD5">
        <w:t xml:space="preserve"> </w:t>
      </w:r>
      <w:r w:rsidRPr="00504AE3">
        <w:t>[see</w:t>
      </w:r>
      <w:r w:rsidR="00884BD5">
        <w:t xml:space="preserve"> </w:t>
      </w:r>
      <w:r w:rsidRPr="00504AE3">
        <w:t>Lev.</w:t>
      </w:r>
      <w:r w:rsidR="00884BD5">
        <w:t xml:space="preserve"> </w:t>
      </w:r>
      <w:r w:rsidRPr="00504AE3">
        <w:t>23:10,</w:t>
      </w:r>
      <w:r w:rsidR="00884BD5">
        <w:t xml:space="preserve"> </w:t>
      </w:r>
      <w:r w:rsidRPr="00504AE3">
        <w:t>Sifrei;</w:t>
      </w:r>
      <w:r w:rsidR="00884BD5">
        <w:t xml:space="preserve"> </w:t>
      </w:r>
      <w:r w:rsidRPr="00504AE3">
        <w:t>Men.</w:t>
      </w:r>
      <w:r w:rsidR="00884BD5">
        <w:t xml:space="preserve"> </w:t>
      </w:r>
      <w:r w:rsidRPr="00504AE3">
        <w:t>71a]</w:t>
      </w:r>
    </w:p>
    <w:p w14:paraId="6E2389DC" w14:textId="6701A7E2" w:rsidR="006152E5" w:rsidRPr="00504AE3" w:rsidRDefault="00884BD5" w:rsidP="006152E5">
      <w:pPr>
        <w:rPr>
          <w:sz w:val="16"/>
          <w:szCs w:val="16"/>
        </w:rPr>
      </w:pPr>
      <w:r>
        <w:rPr>
          <w:sz w:val="16"/>
          <w:szCs w:val="16"/>
        </w:rPr>
        <w:t xml:space="preserve"> </w:t>
      </w:r>
    </w:p>
    <w:p w14:paraId="646CAEE3" w14:textId="12A7AF19" w:rsidR="006152E5" w:rsidRPr="00504AE3" w:rsidRDefault="006152E5" w:rsidP="006152E5">
      <w:r w:rsidRPr="00504AE3">
        <w:rPr>
          <w:b/>
          <w:bCs/>
        </w:rPr>
        <w:t>10</w:t>
      </w:r>
      <w:r w:rsidR="00884BD5">
        <w:rPr>
          <w:b/>
          <w:bCs/>
        </w:rPr>
        <w:t xml:space="preserve"> </w:t>
      </w:r>
      <w:r w:rsidRPr="00504AE3">
        <w:rPr>
          <w:b/>
          <w:bCs/>
        </w:rPr>
        <w:t>the</w:t>
      </w:r>
      <w:r w:rsidR="00884BD5">
        <w:rPr>
          <w:b/>
          <w:bCs/>
        </w:rPr>
        <w:t xml:space="preserve"> </w:t>
      </w:r>
      <w:r w:rsidRPr="00504AE3">
        <w:rPr>
          <w:b/>
          <w:bCs/>
        </w:rPr>
        <w:t>donation</w:t>
      </w:r>
      <w:r w:rsidR="00884BD5">
        <w:rPr>
          <w:b/>
          <w:bCs/>
        </w:rPr>
        <w:t xml:space="preserve"> </w:t>
      </w:r>
      <w:r w:rsidRPr="00504AE3">
        <w:rPr>
          <w:b/>
          <w:bCs/>
        </w:rPr>
        <w:t>you</w:t>
      </w:r>
      <w:r w:rsidR="00884BD5">
        <w:rPr>
          <w:b/>
          <w:bCs/>
        </w:rPr>
        <w:t xml:space="preserve"> </w:t>
      </w:r>
      <w:r w:rsidRPr="00504AE3">
        <w:rPr>
          <w:b/>
          <w:bCs/>
        </w:rPr>
        <w:t>can</w:t>
      </w:r>
      <w:r w:rsidR="00884BD5">
        <w:rPr>
          <w:b/>
          <w:bCs/>
        </w:rPr>
        <w:t xml:space="preserve"> </w:t>
      </w:r>
      <w:r w:rsidRPr="00504AE3">
        <w:rPr>
          <w:b/>
          <w:bCs/>
        </w:rPr>
        <w:t>afford</w:t>
      </w:r>
      <w:r w:rsidR="00884BD5">
        <w:rPr>
          <w:b/>
          <w:bCs/>
        </w:rPr>
        <w:t xml:space="preserve"> </w:t>
      </w:r>
      <w:r w:rsidRPr="00504AE3">
        <w:rPr>
          <w:b/>
          <w:bCs/>
        </w:rPr>
        <w:t>to</w:t>
      </w:r>
      <w:r w:rsidR="00884BD5">
        <w:rPr>
          <w:b/>
          <w:bCs/>
        </w:rPr>
        <w:t xml:space="preserve"> </w:t>
      </w:r>
      <w:r w:rsidRPr="00504AE3">
        <w:rPr>
          <w:b/>
          <w:bCs/>
        </w:rPr>
        <w:t>give</w:t>
      </w:r>
      <w:r w:rsidR="00884BD5">
        <w:t xml:space="preserve"> </w:t>
      </w:r>
      <w:r w:rsidRPr="00504AE3">
        <w:t>[I.e.,]</w:t>
      </w:r>
      <w:r w:rsidR="00884BD5">
        <w:t xml:space="preserve"> </w:t>
      </w:r>
      <w:r w:rsidRPr="00504AE3">
        <w:t>sufficient</w:t>
      </w:r>
      <w:r w:rsidR="00884BD5">
        <w:t xml:space="preserve"> </w:t>
      </w:r>
      <w:r w:rsidRPr="00504AE3">
        <w:t>generous</w:t>
      </w:r>
      <w:r w:rsidR="00884BD5">
        <w:t xml:space="preserve"> </w:t>
      </w:r>
      <w:r w:rsidRPr="00504AE3">
        <w:t>donation</w:t>
      </w:r>
      <w:r w:rsidR="00884BD5">
        <w:t xml:space="preserve"> </w:t>
      </w:r>
      <w:r w:rsidRPr="00504AE3">
        <w:t>from</w:t>
      </w:r>
      <w:r w:rsidR="00884BD5">
        <w:t xml:space="preserve"> </w:t>
      </w:r>
      <w:r w:rsidRPr="00504AE3">
        <w:t>you;</w:t>
      </w:r>
      <w:r w:rsidR="00884BD5">
        <w:t xml:space="preserve"> </w:t>
      </w:r>
      <w:r w:rsidRPr="00504AE3">
        <w:t>according</w:t>
      </w:r>
      <w:r w:rsidR="00884BD5">
        <w:t xml:space="preserve"> </w:t>
      </w:r>
      <w:r w:rsidRPr="00504AE3">
        <w:t>to</w:t>
      </w:r>
      <w:r w:rsidR="00884BD5">
        <w:t xml:space="preserve"> </w:t>
      </w:r>
      <w:r w:rsidRPr="00504AE3">
        <w:t>the</w:t>
      </w:r>
      <w:r w:rsidR="00884BD5">
        <w:t xml:space="preserve"> </w:t>
      </w:r>
      <w:r w:rsidRPr="00504AE3">
        <w:t>blessing</w:t>
      </w:r>
      <w:r w:rsidR="00884BD5">
        <w:t xml:space="preserve"> </w:t>
      </w:r>
      <w:r w:rsidRPr="00504AE3">
        <w:t>[that</w:t>
      </w:r>
      <w:r w:rsidR="00884BD5">
        <w:t xml:space="preserve"> </w:t>
      </w:r>
      <w:r w:rsidRPr="00504AE3">
        <w:t>God</w:t>
      </w:r>
      <w:r w:rsidR="00884BD5">
        <w:t xml:space="preserve"> </w:t>
      </w:r>
      <w:r w:rsidRPr="00504AE3">
        <w:t>bestows</w:t>
      </w:r>
      <w:r w:rsidR="00884BD5">
        <w:t xml:space="preserve"> </w:t>
      </w:r>
      <w:r w:rsidRPr="00504AE3">
        <w:t>upon</w:t>
      </w:r>
      <w:r w:rsidR="00884BD5">
        <w:t xml:space="preserve"> </w:t>
      </w:r>
      <w:r w:rsidRPr="00504AE3">
        <w:t>you],</w:t>
      </w:r>
      <w:r w:rsidR="00884BD5">
        <w:t xml:space="preserve"> </w:t>
      </w:r>
      <w:r w:rsidRPr="00504AE3">
        <w:t>bring</w:t>
      </w:r>
      <w:r w:rsidR="00884BD5">
        <w:t xml:space="preserve"> </w:t>
      </w:r>
      <w:r w:rsidRPr="00504AE3">
        <w:t>peace</w:t>
      </w:r>
      <w:r w:rsidR="00884BD5">
        <w:t xml:space="preserve"> </w:t>
      </w:r>
      <w:r w:rsidRPr="00504AE3">
        <w:t>offerings</w:t>
      </w:r>
      <w:r w:rsidR="00884BD5">
        <w:t xml:space="preserve"> </w:t>
      </w:r>
      <w:r w:rsidRPr="00504AE3">
        <w:t>of</w:t>
      </w:r>
      <w:r w:rsidR="00884BD5">
        <w:t xml:space="preserve"> </w:t>
      </w:r>
      <w:r w:rsidRPr="00504AE3">
        <w:t>happiness</w:t>
      </w:r>
      <w:r w:rsidR="00884BD5">
        <w:t xml:space="preserve"> </w:t>
      </w:r>
      <w:r w:rsidRPr="00504AE3">
        <w:t>[these</w:t>
      </w:r>
      <w:r w:rsidR="00884BD5">
        <w:t xml:space="preserve"> </w:t>
      </w:r>
      <w:r w:rsidRPr="00504AE3">
        <w:t>are</w:t>
      </w:r>
      <w:r w:rsidR="00884BD5">
        <w:t xml:space="preserve"> </w:t>
      </w:r>
      <w:r w:rsidRPr="00504AE3">
        <w:t>extra</w:t>
      </w:r>
      <w:r w:rsidR="00884BD5">
        <w:t xml:space="preserve"> </w:t>
      </w:r>
      <w:r w:rsidRPr="00504AE3">
        <w:t>peace</w:t>
      </w:r>
      <w:r w:rsidR="00884BD5">
        <w:t xml:space="preserve"> </w:t>
      </w:r>
      <w:r w:rsidRPr="00504AE3">
        <w:t>offerings</w:t>
      </w:r>
      <w:r w:rsidR="00884BD5">
        <w:t xml:space="preserve"> </w:t>
      </w:r>
      <w:r w:rsidRPr="00504AE3">
        <w:t>in</w:t>
      </w:r>
      <w:r w:rsidR="00884BD5">
        <w:t xml:space="preserve"> </w:t>
      </w:r>
      <w:r w:rsidRPr="00504AE3">
        <w:t>addition</w:t>
      </w:r>
      <w:r w:rsidR="00884BD5">
        <w:t xml:space="preserve"> </w:t>
      </w:r>
      <w:r w:rsidRPr="00504AE3">
        <w:t>to</w:t>
      </w:r>
      <w:r w:rsidR="00884BD5">
        <w:t xml:space="preserve"> </w:t>
      </w:r>
      <w:r w:rsidRPr="00504AE3">
        <w:t>the</w:t>
      </w:r>
      <w:r w:rsidR="00884BD5">
        <w:t xml:space="preserve"> </w:t>
      </w:r>
      <w:r w:rsidRPr="00504AE3">
        <w:t>Festival</w:t>
      </w:r>
      <w:r w:rsidR="00884BD5">
        <w:t xml:space="preserve"> </w:t>
      </w:r>
      <w:r w:rsidRPr="00504AE3">
        <w:t>offerings]</w:t>
      </w:r>
      <w:r w:rsidR="00884BD5">
        <w:t xml:space="preserve"> </w:t>
      </w:r>
      <w:r w:rsidRPr="00504AE3">
        <w:t>and</w:t>
      </w:r>
      <w:r w:rsidR="00884BD5">
        <w:t xml:space="preserve"> </w:t>
      </w:r>
      <w:r w:rsidRPr="00504AE3">
        <w:t>invite</w:t>
      </w:r>
      <w:r w:rsidR="00884BD5">
        <w:t xml:space="preserve"> </w:t>
      </w:r>
      <w:r w:rsidRPr="00504AE3">
        <w:t>guests</w:t>
      </w:r>
      <w:r w:rsidR="00884BD5">
        <w:t xml:space="preserve"> </w:t>
      </w:r>
      <w:r w:rsidRPr="00504AE3">
        <w:t>to</w:t>
      </w:r>
      <w:r w:rsidR="00884BD5">
        <w:t xml:space="preserve"> </w:t>
      </w:r>
      <w:r w:rsidRPr="00504AE3">
        <w:t>eat</w:t>
      </w:r>
      <w:r w:rsidR="00884BD5">
        <w:t xml:space="preserve"> </w:t>
      </w:r>
      <w:r w:rsidRPr="00504AE3">
        <w:t>[with</w:t>
      </w:r>
      <w:r w:rsidR="00884BD5">
        <w:t xml:space="preserve"> </w:t>
      </w:r>
      <w:r w:rsidRPr="00504AE3">
        <w:t>you].</w:t>
      </w:r>
    </w:p>
    <w:p w14:paraId="387E1EF2" w14:textId="66C2EF83" w:rsidR="006152E5" w:rsidRPr="00504AE3" w:rsidRDefault="00884BD5" w:rsidP="006152E5">
      <w:pPr>
        <w:rPr>
          <w:sz w:val="16"/>
          <w:szCs w:val="16"/>
        </w:rPr>
      </w:pPr>
      <w:r>
        <w:rPr>
          <w:sz w:val="16"/>
          <w:szCs w:val="16"/>
        </w:rPr>
        <w:t xml:space="preserve"> </w:t>
      </w:r>
    </w:p>
    <w:p w14:paraId="5975F3A4" w14:textId="1DEB5F7F" w:rsidR="006152E5" w:rsidRPr="00504AE3" w:rsidRDefault="006152E5" w:rsidP="006152E5">
      <w:r w:rsidRPr="00504AE3">
        <w:rPr>
          <w:b/>
          <w:bCs/>
        </w:rPr>
        <w:t>11</w:t>
      </w:r>
      <w:r w:rsidR="00884BD5">
        <w:rPr>
          <w:b/>
          <w:bCs/>
        </w:rPr>
        <w:t xml:space="preserve"> </w:t>
      </w:r>
      <w:r w:rsidRPr="00504AE3">
        <w:rPr>
          <w:b/>
          <w:bCs/>
        </w:rPr>
        <w:t>the</w:t>
      </w:r>
      <w:r w:rsidR="00884BD5">
        <w:rPr>
          <w:b/>
          <w:bCs/>
        </w:rPr>
        <w:t xml:space="preserve"> </w:t>
      </w:r>
      <w:r w:rsidRPr="00504AE3">
        <w:rPr>
          <w:b/>
          <w:bCs/>
        </w:rPr>
        <w:t>Levite...</w:t>
      </w:r>
      <w:r w:rsidR="00884BD5">
        <w:rPr>
          <w:b/>
          <w:bCs/>
        </w:rPr>
        <w:t xml:space="preserve"> </w:t>
      </w:r>
      <w:r w:rsidRPr="00504AE3">
        <w:rPr>
          <w:b/>
          <w:bCs/>
        </w:rPr>
        <w:t>the</w:t>
      </w:r>
      <w:r w:rsidR="00884BD5">
        <w:rPr>
          <w:b/>
          <w:bCs/>
        </w:rPr>
        <w:t xml:space="preserve"> </w:t>
      </w:r>
      <w:r w:rsidRPr="00504AE3">
        <w:rPr>
          <w:b/>
          <w:bCs/>
        </w:rPr>
        <w:t>stranger,</w:t>
      </w:r>
      <w:r w:rsidR="00884BD5">
        <w:rPr>
          <w:b/>
          <w:bCs/>
        </w:rPr>
        <w:t xml:space="preserve"> </w:t>
      </w:r>
      <w:r w:rsidRPr="00504AE3">
        <w:rPr>
          <w:b/>
          <w:bCs/>
        </w:rPr>
        <w:t>the</w:t>
      </w:r>
      <w:r w:rsidR="00884BD5">
        <w:rPr>
          <w:b/>
          <w:bCs/>
        </w:rPr>
        <w:t xml:space="preserve"> </w:t>
      </w:r>
      <w:r w:rsidRPr="00504AE3">
        <w:rPr>
          <w:b/>
          <w:bCs/>
        </w:rPr>
        <w:t>orphan,</w:t>
      </w:r>
      <w:r w:rsidR="00884BD5">
        <w:rPr>
          <w:b/>
          <w:bCs/>
        </w:rPr>
        <w:t xml:space="preserve"> </w:t>
      </w:r>
      <w:r w:rsidRPr="00504AE3">
        <w:rPr>
          <w:b/>
          <w:bCs/>
        </w:rPr>
        <w:t>and</w:t>
      </w:r>
      <w:r w:rsidR="00884BD5">
        <w:rPr>
          <w:b/>
          <w:bCs/>
        </w:rPr>
        <w:t xml:space="preserve"> </w:t>
      </w:r>
      <w:r w:rsidRPr="00504AE3">
        <w:rPr>
          <w:b/>
          <w:bCs/>
        </w:rPr>
        <w:t>the</w:t>
      </w:r>
      <w:r w:rsidR="00884BD5">
        <w:rPr>
          <w:b/>
          <w:bCs/>
        </w:rPr>
        <w:t xml:space="preserve"> </w:t>
      </w:r>
      <w:r w:rsidRPr="00504AE3">
        <w:rPr>
          <w:b/>
          <w:bCs/>
        </w:rPr>
        <w:t>widow</w:t>
      </w:r>
      <w:r w:rsidR="00884BD5">
        <w:t xml:space="preserve"> </w:t>
      </w:r>
      <w:r w:rsidRPr="00504AE3">
        <w:t>[God</w:t>
      </w:r>
      <w:r w:rsidR="00884BD5">
        <w:t xml:space="preserve"> </w:t>
      </w:r>
      <w:r w:rsidRPr="00504AE3">
        <w:t>says:]</w:t>
      </w:r>
      <w:r w:rsidR="00884BD5">
        <w:t xml:space="preserve"> </w:t>
      </w:r>
      <w:r w:rsidRPr="00504AE3">
        <w:rPr>
          <w:b/>
          <w:bCs/>
        </w:rPr>
        <w:t>These</w:t>
      </w:r>
      <w:r w:rsidR="00884BD5">
        <w:rPr>
          <w:b/>
          <w:bCs/>
        </w:rPr>
        <w:t xml:space="preserve"> </w:t>
      </w:r>
      <w:r w:rsidRPr="00504AE3">
        <w:rPr>
          <w:b/>
          <w:bCs/>
        </w:rPr>
        <w:t>are</w:t>
      </w:r>
      <w:r w:rsidR="00884BD5">
        <w:rPr>
          <w:b/>
          <w:bCs/>
        </w:rPr>
        <w:t xml:space="preserve"> </w:t>
      </w:r>
      <w:r w:rsidRPr="00504AE3">
        <w:rPr>
          <w:b/>
          <w:bCs/>
        </w:rPr>
        <w:t>My</w:t>
      </w:r>
      <w:r w:rsidR="00884BD5">
        <w:rPr>
          <w:b/>
          <w:bCs/>
        </w:rPr>
        <w:t xml:space="preserve"> </w:t>
      </w:r>
      <w:r w:rsidRPr="00504AE3">
        <w:rPr>
          <w:b/>
          <w:bCs/>
        </w:rPr>
        <w:t>four,</w:t>
      </w:r>
      <w:r w:rsidR="00884BD5">
        <w:rPr>
          <w:b/>
          <w:bCs/>
        </w:rPr>
        <w:t xml:space="preserve"> </w:t>
      </w:r>
      <w:r w:rsidRPr="00504AE3">
        <w:rPr>
          <w:b/>
          <w:bCs/>
        </w:rPr>
        <w:t>corresponding</w:t>
      </w:r>
      <w:r w:rsidR="00884BD5">
        <w:rPr>
          <w:b/>
          <w:bCs/>
        </w:rPr>
        <w:t xml:space="preserve"> </w:t>
      </w:r>
      <w:r w:rsidRPr="00504AE3">
        <w:rPr>
          <w:b/>
          <w:bCs/>
        </w:rPr>
        <w:t>to</w:t>
      </w:r>
      <w:r w:rsidR="00884BD5">
        <w:rPr>
          <w:b/>
          <w:bCs/>
        </w:rPr>
        <w:t xml:space="preserve"> </w:t>
      </w:r>
      <w:r w:rsidRPr="00504AE3">
        <w:rPr>
          <w:b/>
          <w:bCs/>
        </w:rPr>
        <w:t>your</w:t>
      </w:r>
      <w:r w:rsidR="00884BD5">
        <w:rPr>
          <w:b/>
          <w:bCs/>
        </w:rPr>
        <w:t xml:space="preserve"> </w:t>
      </w:r>
      <w:r w:rsidRPr="00504AE3">
        <w:rPr>
          <w:b/>
          <w:bCs/>
        </w:rPr>
        <w:t>four,</w:t>
      </w:r>
      <w:r w:rsidR="00884BD5">
        <w:rPr>
          <w:b/>
          <w:bCs/>
        </w:rPr>
        <w:t xml:space="preserve"> </w:t>
      </w:r>
      <w:r w:rsidRPr="00504AE3">
        <w:rPr>
          <w:b/>
          <w:bCs/>
        </w:rPr>
        <w:t>[namely,]</w:t>
      </w:r>
      <w:r w:rsidR="00884BD5">
        <w:rPr>
          <w:b/>
          <w:bCs/>
        </w:rPr>
        <w:t xml:space="preserve"> </w:t>
      </w:r>
      <w:r w:rsidRPr="00504AE3">
        <w:rPr>
          <w:b/>
          <w:bCs/>
        </w:rPr>
        <w:t>“Your</w:t>
      </w:r>
      <w:r w:rsidR="00884BD5">
        <w:rPr>
          <w:b/>
          <w:bCs/>
        </w:rPr>
        <w:t xml:space="preserve"> </w:t>
      </w:r>
      <w:r w:rsidRPr="00504AE3">
        <w:rPr>
          <w:b/>
          <w:bCs/>
        </w:rPr>
        <w:t>son,</w:t>
      </w:r>
      <w:r w:rsidR="00884BD5">
        <w:rPr>
          <w:b/>
          <w:bCs/>
        </w:rPr>
        <w:t xml:space="preserve"> </w:t>
      </w:r>
      <w:r w:rsidRPr="00504AE3">
        <w:rPr>
          <w:b/>
          <w:bCs/>
        </w:rPr>
        <w:t>and</w:t>
      </w:r>
      <w:r w:rsidR="00884BD5">
        <w:rPr>
          <w:b/>
          <w:bCs/>
        </w:rPr>
        <w:t xml:space="preserve"> </w:t>
      </w:r>
      <w:r w:rsidRPr="00504AE3">
        <w:rPr>
          <w:b/>
          <w:bCs/>
        </w:rPr>
        <w:t>your</w:t>
      </w:r>
      <w:r w:rsidR="00884BD5">
        <w:rPr>
          <w:b/>
          <w:bCs/>
        </w:rPr>
        <w:t xml:space="preserve"> </w:t>
      </w:r>
      <w:r w:rsidRPr="00504AE3">
        <w:rPr>
          <w:b/>
          <w:bCs/>
        </w:rPr>
        <w:t>daughter,</w:t>
      </w:r>
      <w:r w:rsidR="00884BD5">
        <w:rPr>
          <w:b/>
          <w:bCs/>
        </w:rPr>
        <w:t xml:space="preserve"> </w:t>
      </w:r>
      <w:r w:rsidRPr="00504AE3">
        <w:rPr>
          <w:b/>
          <w:bCs/>
        </w:rPr>
        <w:t>and</w:t>
      </w:r>
      <w:r w:rsidR="00884BD5">
        <w:rPr>
          <w:b/>
          <w:bCs/>
        </w:rPr>
        <w:t xml:space="preserve"> </w:t>
      </w:r>
      <w:r w:rsidRPr="00504AE3">
        <w:rPr>
          <w:b/>
          <w:bCs/>
        </w:rPr>
        <w:t>your</w:t>
      </w:r>
      <w:r w:rsidR="00884BD5">
        <w:rPr>
          <w:b/>
          <w:bCs/>
        </w:rPr>
        <w:t xml:space="preserve"> </w:t>
      </w:r>
      <w:r w:rsidRPr="00504AE3">
        <w:rPr>
          <w:b/>
          <w:bCs/>
        </w:rPr>
        <w:t>manservant,</w:t>
      </w:r>
      <w:r w:rsidR="00884BD5">
        <w:rPr>
          <w:b/>
          <w:bCs/>
        </w:rPr>
        <w:t xml:space="preserve"> </w:t>
      </w:r>
      <w:r w:rsidRPr="00504AE3">
        <w:rPr>
          <w:b/>
          <w:bCs/>
        </w:rPr>
        <w:t>and</w:t>
      </w:r>
      <w:r w:rsidR="00884BD5">
        <w:rPr>
          <w:b/>
          <w:bCs/>
        </w:rPr>
        <w:t xml:space="preserve"> </w:t>
      </w:r>
      <w:r w:rsidRPr="00504AE3">
        <w:rPr>
          <w:b/>
          <w:bCs/>
        </w:rPr>
        <w:t>your</w:t>
      </w:r>
      <w:r w:rsidR="00884BD5">
        <w:rPr>
          <w:b/>
          <w:bCs/>
        </w:rPr>
        <w:t xml:space="preserve"> </w:t>
      </w:r>
      <w:r w:rsidRPr="00504AE3">
        <w:rPr>
          <w:b/>
          <w:bCs/>
        </w:rPr>
        <w:t>maidservant.”</w:t>
      </w:r>
      <w:r w:rsidR="00884BD5">
        <w:rPr>
          <w:b/>
          <w:bCs/>
        </w:rPr>
        <w:t xml:space="preserve"> </w:t>
      </w:r>
      <w:r w:rsidRPr="00504AE3">
        <w:rPr>
          <w:b/>
          <w:bCs/>
        </w:rPr>
        <w:t>If</w:t>
      </w:r>
      <w:r w:rsidR="00884BD5">
        <w:rPr>
          <w:b/>
          <w:bCs/>
        </w:rPr>
        <w:t xml:space="preserve"> </w:t>
      </w:r>
      <w:r w:rsidRPr="00504AE3">
        <w:rPr>
          <w:b/>
          <w:bCs/>
        </w:rPr>
        <w:t>you</w:t>
      </w:r>
      <w:r w:rsidR="00884BD5">
        <w:rPr>
          <w:b/>
          <w:bCs/>
        </w:rPr>
        <w:t xml:space="preserve"> </w:t>
      </w:r>
      <w:r w:rsidRPr="00504AE3">
        <w:rPr>
          <w:b/>
          <w:bCs/>
        </w:rPr>
        <w:t>shall</w:t>
      </w:r>
      <w:r w:rsidR="00884BD5">
        <w:rPr>
          <w:b/>
          <w:bCs/>
        </w:rPr>
        <w:t xml:space="preserve"> </w:t>
      </w:r>
      <w:r w:rsidRPr="00504AE3">
        <w:rPr>
          <w:b/>
          <w:bCs/>
        </w:rPr>
        <w:t>gladden</w:t>
      </w:r>
      <w:r w:rsidR="00884BD5">
        <w:rPr>
          <w:b/>
          <w:bCs/>
        </w:rPr>
        <w:t xml:space="preserve"> </w:t>
      </w:r>
      <w:r w:rsidRPr="00504AE3">
        <w:rPr>
          <w:b/>
          <w:bCs/>
        </w:rPr>
        <w:t>Mine,</w:t>
      </w:r>
      <w:r w:rsidR="00884BD5">
        <w:rPr>
          <w:b/>
          <w:bCs/>
        </w:rPr>
        <w:t xml:space="preserve"> </w:t>
      </w:r>
      <w:r w:rsidRPr="00504AE3">
        <w:rPr>
          <w:b/>
          <w:bCs/>
        </w:rPr>
        <w:t>I</w:t>
      </w:r>
      <w:r w:rsidR="00884BD5">
        <w:rPr>
          <w:b/>
          <w:bCs/>
        </w:rPr>
        <w:t xml:space="preserve"> </w:t>
      </w:r>
      <w:r w:rsidRPr="00504AE3">
        <w:rPr>
          <w:b/>
          <w:bCs/>
        </w:rPr>
        <w:t>will</w:t>
      </w:r>
      <w:r w:rsidR="00884BD5">
        <w:rPr>
          <w:b/>
          <w:bCs/>
        </w:rPr>
        <w:t xml:space="preserve"> </w:t>
      </w:r>
      <w:r w:rsidRPr="00504AE3">
        <w:rPr>
          <w:b/>
          <w:bCs/>
        </w:rPr>
        <w:t>gladden</w:t>
      </w:r>
      <w:r w:rsidR="00884BD5">
        <w:rPr>
          <w:b/>
          <w:bCs/>
        </w:rPr>
        <w:t xml:space="preserve"> </w:t>
      </w:r>
      <w:r w:rsidRPr="00504AE3">
        <w:rPr>
          <w:b/>
          <w:bCs/>
        </w:rPr>
        <w:t>yours</w:t>
      </w:r>
      <w:r w:rsidRPr="00504AE3">
        <w:t>.</w:t>
      </w:r>
      <w:r w:rsidR="00884BD5">
        <w:t xml:space="preserve"> </w:t>
      </w:r>
      <w:r w:rsidRPr="00504AE3">
        <w:t>-</w:t>
      </w:r>
      <w:r w:rsidR="00884BD5">
        <w:t xml:space="preserve"> </w:t>
      </w:r>
      <w:r w:rsidRPr="00504AE3">
        <w:t>[Midrash</w:t>
      </w:r>
      <w:r w:rsidR="00884BD5">
        <w:t xml:space="preserve"> </w:t>
      </w:r>
      <w:r w:rsidRPr="00504AE3">
        <w:t>Aggadah,</w:t>
      </w:r>
      <w:r w:rsidR="00884BD5">
        <w:t xml:space="preserve"> </w:t>
      </w:r>
      <w:r w:rsidRPr="00504AE3">
        <w:t>Midrash</w:t>
      </w:r>
      <w:r w:rsidR="00884BD5">
        <w:t xml:space="preserve"> </w:t>
      </w:r>
      <w:r w:rsidRPr="00504AE3">
        <w:t>Hagadol.</w:t>
      </w:r>
      <w:r w:rsidR="00884BD5">
        <w:t xml:space="preserve"> </w:t>
      </w:r>
      <w:r w:rsidRPr="00504AE3">
        <w:t>Compare</w:t>
      </w:r>
      <w:r w:rsidR="00884BD5">
        <w:t xml:space="preserve"> </w:t>
      </w:r>
      <w:r w:rsidRPr="00504AE3">
        <w:t>Tanchuma</w:t>
      </w:r>
      <w:r w:rsidR="00884BD5">
        <w:t xml:space="preserve"> </w:t>
      </w:r>
      <w:r w:rsidRPr="00504AE3">
        <w:t>18,</w:t>
      </w:r>
      <w:r w:rsidR="00884BD5">
        <w:t xml:space="preserve"> </w:t>
      </w:r>
      <w:r w:rsidRPr="00504AE3">
        <w:t>Pesikta</w:t>
      </w:r>
      <w:r w:rsidR="00884BD5">
        <w:t xml:space="preserve"> </w:t>
      </w:r>
      <w:proofErr w:type="spellStart"/>
      <w:r w:rsidRPr="00504AE3">
        <w:t>d’Rav</w:t>
      </w:r>
      <w:proofErr w:type="spellEnd"/>
      <w:r w:rsidR="00884BD5">
        <w:t xml:space="preserve"> </w:t>
      </w:r>
      <w:r w:rsidRPr="00504AE3">
        <w:t>Kahana</w:t>
      </w:r>
      <w:r w:rsidR="00884BD5">
        <w:t xml:space="preserve"> </w:t>
      </w:r>
      <w:r w:rsidRPr="00504AE3">
        <w:t>p.100a.</w:t>
      </w:r>
      <w:r w:rsidR="00884BD5">
        <w:t xml:space="preserve"> </w:t>
      </w:r>
      <w:r w:rsidRPr="00504AE3">
        <w:t>Note</w:t>
      </w:r>
      <w:r w:rsidR="00884BD5">
        <w:t xml:space="preserve"> </w:t>
      </w:r>
      <w:r w:rsidRPr="00504AE3">
        <w:t>that</w:t>
      </w:r>
      <w:r w:rsidR="00884BD5">
        <w:t xml:space="preserve"> </w:t>
      </w:r>
      <w:r w:rsidRPr="00504AE3">
        <w:t>in</w:t>
      </w:r>
      <w:r w:rsidR="00884BD5">
        <w:t xml:space="preserve"> </w:t>
      </w:r>
      <w:r w:rsidRPr="00504AE3">
        <w:t>incunabula</w:t>
      </w:r>
      <w:r w:rsidR="00884BD5">
        <w:t xml:space="preserve"> </w:t>
      </w:r>
      <w:r w:rsidRPr="00504AE3">
        <w:t>editions,</w:t>
      </w:r>
      <w:r w:rsidR="00884BD5">
        <w:t xml:space="preserve"> </w:t>
      </w:r>
      <w:r w:rsidRPr="00504AE3">
        <w:t>this</w:t>
      </w:r>
      <w:r w:rsidR="00884BD5">
        <w:t xml:space="preserve"> </w:t>
      </w:r>
      <w:r w:rsidRPr="00504AE3">
        <w:t>comment</w:t>
      </w:r>
      <w:r w:rsidR="00884BD5">
        <w:t xml:space="preserve"> </w:t>
      </w:r>
      <w:r w:rsidRPr="00504AE3">
        <w:t>of</w:t>
      </w:r>
      <w:r w:rsidR="00884BD5">
        <w:t xml:space="preserve"> </w:t>
      </w:r>
      <w:r w:rsidRPr="00504AE3">
        <w:t>Rashi</w:t>
      </w:r>
      <w:r w:rsidR="00884BD5">
        <w:t xml:space="preserve"> </w:t>
      </w:r>
      <w:r w:rsidRPr="00504AE3">
        <w:t>is</w:t>
      </w:r>
      <w:r w:rsidR="00884BD5">
        <w:t xml:space="preserve"> </w:t>
      </w:r>
      <w:r w:rsidRPr="00504AE3">
        <w:t>connected</w:t>
      </w:r>
      <w:r w:rsidR="00884BD5">
        <w:t xml:space="preserve"> </w:t>
      </w:r>
      <w:r w:rsidRPr="00504AE3">
        <w:t>to</w:t>
      </w:r>
      <w:r w:rsidR="00884BD5">
        <w:t xml:space="preserve"> </w:t>
      </w:r>
      <w:r w:rsidRPr="00504AE3">
        <w:t>the</w:t>
      </w:r>
      <w:r w:rsidR="00884BD5">
        <w:t xml:space="preserve"> </w:t>
      </w:r>
      <w:r w:rsidRPr="00504AE3">
        <w:t>preceding</w:t>
      </w:r>
      <w:r w:rsidR="00884BD5">
        <w:t xml:space="preserve"> </w:t>
      </w:r>
      <w:r w:rsidRPr="00504AE3">
        <w:t>one:</w:t>
      </w:r>
      <w:r w:rsidR="00884BD5">
        <w:t xml:space="preserve"> </w:t>
      </w:r>
      <w:r w:rsidRPr="00504AE3">
        <w:t>and</w:t>
      </w:r>
      <w:r w:rsidR="00884BD5">
        <w:t xml:space="preserve"> </w:t>
      </w:r>
      <w:r w:rsidRPr="00504AE3">
        <w:t>invite</w:t>
      </w:r>
      <w:r w:rsidR="00884BD5">
        <w:t xml:space="preserve"> </w:t>
      </w:r>
      <w:r w:rsidRPr="00504AE3">
        <w:t>guests</w:t>
      </w:r>
      <w:r w:rsidR="00884BD5">
        <w:t xml:space="preserve"> </w:t>
      </w:r>
      <w:r w:rsidRPr="00504AE3">
        <w:t>to</w:t>
      </w:r>
      <w:r w:rsidR="00884BD5">
        <w:t xml:space="preserve"> </w:t>
      </w:r>
      <w:r w:rsidRPr="00504AE3">
        <w:t>eat</w:t>
      </w:r>
      <w:r w:rsidR="00884BD5">
        <w:t xml:space="preserve"> </w:t>
      </w:r>
      <w:r w:rsidRPr="00504AE3">
        <w:t>[with</w:t>
      </w:r>
      <w:r w:rsidR="00884BD5">
        <w:t xml:space="preserve"> </w:t>
      </w:r>
      <w:r w:rsidRPr="00504AE3">
        <w:t>you]:</w:t>
      </w:r>
      <w:r w:rsidR="00884BD5">
        <w:t xml:space="preserve"> </w:t>
      </w:r>
      <w:r w:rsidRPr="00504AE3">
        <w:t>the</w:t>
      </w:r>
      <w:r w:rsidR="00884BD5">
        <w:t xml:space="preserve"> </w:t>
      </w:r>
      <w:r w:rsidRPr="00504AE3">
        <w:t>Levite...</w:t>
      </w:r>
      <w:r w:rsidR="00884BD5">
        <w:t xml:space="preserve"> </w:t>
      </w:r>
      <w:r w:rsidRPr="00504AE3">
        <w:t>the</w:t>
      </w:r>
      <w:r w:rsidR="00884BD5">
        <w:t xml:space="preserve"> </w:t>
      </w:r>
      <w:r w:rsidRPr="00504AE3">
        <w:t>stranger,</w:t>
      </w:r>
      <w:r w:rsidR="00884BD5">
        <w:t xml:space="preserve"> </w:t>
      </w:r>
      <w:r w:rsidRPr="00504AE3">
        <w:t>the</w:t>
      </w:r>
      <w:r w:rsidR="00884BD5">
        <w:t xml:space="preserve"> </w:t>
      </w:r>
      <w:r w:rsidRPr="00504AE3">
        <w:t>orphan,</w:t>
      </w:r>
      <w:r w:rsidR="00884BD5">
        <w:t xml:space="preserve"> </w:t>
      </w:r>
      <w:r w:rsidRPr="00504AE3">
        <w:t>and</w:t>
      </w:r>
      <w:r w:rsidR="00884BD5">
        <w:t xml:space="preserve"> </w:t>
      </w:r>
      <w:r w:rsidRPr="00504AE3">
        <w:t>the</w:t>
      </w:r>
      <w:r w:rsidR="00884BD5">
        <w:t xml:space="preserve"> </w:t>
      </w:r>
      <w:r w:rsidRPr="00504AE3">
        <w:t>widow.</w:t>
      </w:r>
      <w:r w:rsidR="00884BD5">
        <w:t xml:space="preserve"> </w:t>
      </w:r>
      <w:r w:rsidRPr="00504AE3">
        <w:t>[God</w:t>
      </w:r>
      <w:r w:rsidR="00884BD5">
        <w:t xml:space="preserve"> </w:t>
      </w:r>
      <w:r w:rsidRPr="00504AE3">
        <w:t>says:]</w:t>
      </w:r>
      <w:r w:rsidR="00884BD5">
        <w:t xml:space="preserve"> </w:t>
      </w:r>
      <w:r w:rsidRPr="00504AE3">
        <w:t>These</w:t>
      </w:r>
      <w:r w:rsidR="00884BD5">
        <w:t xml:space="preserve"> </w:t>
      </w:r>
      <w:r w:rsidRPr="00504AE3">
        <w:t>are</w:t>
      </w:r>
      <w:r w:rsidR="00884BD5">
        <w:t xml:space="preserve"> </w:t>
      </w:r>
      <w:r w:rsidRPr="00504AE3">
        <w:t>My</w:t>
      </w:r>
      <w:r w:rsidR="00884BD5">
        <w:t xml:space="preserve"> </w:t>
      </w:r>
      <w:r w:rsidRPr="00504AE3">
        <w:t>four...]</w:t>
      </w:r>
    </w:p>
    <w:p w14:paraId="1D10D098" w14:textId="510FEB2E" w:rsidR="006152E5" w:rsidRPr="00504AE3" w:rsidRDefault="00884BD5" w:rsidP="006152E5">
      <w:pPr>
        <w:rPr>
          <w:sz w:val="16"/>
          <w:szCs w:val="16"/>
        </w:rPr>
      </w:pPr>
      <w:r>
        <w:rPr>
          <w:sz w:val="16"/>
          <w:szCs w:val="16"/>
        </w:rPr>
        <w:t xml:space="preserve"> </w:t>
      </w:r>
    </w:p>
    <w:p w14:paraId="291F0DEB" w14:textId="17634DDE" w:rsidR="006152E5" w:rsidRPr="00504AE3" w:rsidRDefault="006152E5" w:rsidP="006152E5">
      <w:r w:rsidRPr="00504AE3">
        <w:rPr>
          <w:b/>
          <w:bCs/>
        </w:rPr>
        <w:t>12</w:t>
      </w:r>
      <w:r w:rsidR="00884BD5">
        <w:rPr>
          <w:b/>
          <w:bCs/>
        </w:rPr>
        <w:t xml:space="preserve"> </w:t>
      </w:r>
      <w:r w:rsidRPr="00504AE3">
        <w:rPr>
          <w:b/>
          <w:bCs/>
        </w:rPr>
        <w:t>And</w:t>
      </w:r>
      <w:r w:rsidR="00884BD5">
        <w:rPr>
          <w:b/>
          <w:bCs/>
        </w:rPr>
        <w:t xml:space="preserve"> </w:t>
      </w:r>
      <w:r w:rsidRPr="00504AE3">
        <w:rPr>
          <w:b/>
          <w:bCs/>
        </w:rPr>
        <w:t>you</w:t>
      </w:r>
      <w:r w:rsidR="00884BD5">
        <w:rPr>
          <w:b/>
          <w:bCs/>
        </w:rPr>
        <w:t xml:space="preserve"> </w:t>
      </w:r>
      <w:r w:rsidRPr="00504AE3">
        <w:rPr>
          <w:b/>
          <w:bCs/>
        </w:rPr>
        <w:t>shall</w:t>
      </w:r>
      <w:r w:rsidR="00884BD5">
        <w:rPr>
          <w:b/>
          <w:bCs/>
        </w:rPr>
        <w:t xml:space="preserve"> </w:t>
      </w:r>
      <w:r w:rsidRPr="00504AE3">
        <w:rPr>
          <w:b/>
          <w:bCs/>
        </w:rPr>
        <w:t>remember</w:t>
      </w:r>
      <w:r w:rsidR="00884BD5">
        <w:rPr>
          <w:b/>
          <w:bCs/>
        </w:rPr>
        <w:t xml:space="preserve"> </w:t>
      </w:r>
      <w:r w:rsidRPr="00504AE3">
        <w:rPr>
          <w:b/>
          <w:bCs/>
        </w:rPr>
        <w:t>that</w:t>
      </w:r>
      <w:r w:rsidR="00884BD5">
        <w:rPr>
          <w:b/>
          <w:bCs/>
        </w:rPr>
        <w:t xml:space="preserve"> </w:t>
      </w:r>
      <w:r w:rsidRPr="00504AE3">
        <w:rPr>
          <w:b/>
          <w:bCs/>
        </w:rPr>
        <w:t>you</w:t>
      </w:r>
      <w:r w:rsidR="00884BD5">
        <w:rPr>
          <w:b/>
          <w:bCs/>
        </w:rPr>
        <w:t xml:space="preserve"> </w:t>
      </w:r>
      <w:r w:rsidRPr="00504AE3">
        <w:rPr>
          <w:b/>
          <w:bCs/>
        </w:rPr>
        <w:t>were</w:t>
      </w:r>
      <w:r w:rsidR="00884BD5">
        <w:rPr>
          <w:b/>
          <w:bCs/>
        </w:rPr>
        <w:t xml:space="preserve"> </w:t>
      </w:r>
      <w:r w:rsidRPr="00504AE3">
        <w:rPr>
          <w:b/>
          <w:bCs/>
        </w:rPr>
        <w:t>a</w:t>
      </w:r>
      <w:r w:rsidR="00884BD5">
        <w:rPr>
          <w:b/>
          <w:bCs/>
        </w:rPr>
        <w:t xml:space="preserve"> </w:t>
      </w:r>
      <w:r w:rsidRPr="00504AE3">
        <w:rPr>
          <w:b/>
          <w:bCs/>
        </w:rPr>
        <w:t>slave</w:t>
      </w:r>
      <w:r w:rsidR="00884BD5">
        <w:rPr>
          <w:b/>
          <w:bCs/>
        </w:rPr>
        <w:t xml:space="preserve"> </w:t>
      </w:r>
      <w:r w:rsidRPr="00504AE3">
        <w:rPr>
          <w:b/>
          <w:bCs/>
        </w:rPr>
        <w:t>[in</w:t>
      </w:r>
      <w:r w:rsidR="00884BD5">
        <w:rPr>
          <w:b/>
          <w:bCs/>
        </w:rPr>
        <w:t xml:space="preserve"> </w:t>
      </w:r>
      <w:r w:rsidRPr="00504AE3">
        <w:rPr>
          <w:b/>
          <w:bCs/>
        </w:rPr>
        <w:t>Egypt]</w:t>
      </w:r>
      <w:r w:rsidR="00884BD5">
        <w:t xml:space="preserve"> </w:t>
      </w:r>
      <w:r w:rsidRPr="00504AE3">
        <w:t>On</w:t>
      </w:r>
      <w:r w:rsidR="00884BD5">
        <w:t xml:space="preserve"> </w:t>
      </w:r>
      <w:r w:rsidRPr="00504AE3">
        <w:t>this</w:t>
      </w:r>
      <w:r w:rsidR="00884BD5">
        <w:t xml:space="preserve"> </w:t>
      </w:r>
      <w:r w:rsidRPr="00504AE3">
        <w:t>condition</w:t>
      </w:r>
      <w:r w:rsidR="00884BD5">
        <w:t xml:space="preserve"> </w:t>
      </w:r>
      <w:r w:rsidRPr="00504AE3">
        <w:t>did</w:t>
      </w:r>
      <w:r w:rsidR="00884BD5">
        <w:t xml:space="preserve"> </w:t>
      </w:r>
      <w:r w:rsidRPr="00504AE3">
        <w:t>I</w:t>
      </w:r>
      <w:r w:rsidR="00884BD5">
        <w:t xml:space="preserve"> </w:t>
      </w:r>
      <w:r w:rsidRPr="00504AE3">
        <w:t>redeem</w:t>
      </w:r>
      <w:r w:rsidR="00884BD5">
        <w:t xml:space="preserve"> </w:t>
      </w:r>
      <w:r w:rsidRPr="00504AE3">
        <w:t>you</w:t>
      </w:r>
      <w:r w:rsidR="00884BD5">
        <w:t xml:space="preserve"> </w:t>
      </w:r>
      <w:r w:rsidRPr="00504AE3">
        <w:t>[from</w:t>
      </w:r>
      <w:r w:rsidR="00884BD5">
        <w:t xml:space="preserve"> </w:t>
      </w:r>
      <w:r w:rsidRPr="00504AE3">
        <w:t>Egypt],</w:t>
      </w:r>
      <w:r w:rsidR="00884BD5">
        <w:t xml:space="preserve"> </w:t>
      </w:r>
      <w:r w:rsidRPr="00504AE3">
        <w:t>that</w:t>
      </w:r>
      <w:r w:rsidR="00884BD5">
        <w:t xml:space="preserve"> </w:t>
      </w:r>
      <w:r w:rsidRPr="00504AE3">
        <w:t>you</w:t>
      </w:r>
      <w:r w:rsidR="00884BD5">
        <w:t xml:space="preserve"> </w:t>
      </w:r>
      <w:r w:rsidRPr="00504AE3">
        <w:t>keep</w:t>
      </w:r>
      <w:r w:rsidR="00884BD5">
        <w:t xml:space="preserve"> </w:t>
      </w:r>
      <w:r w:rsidRPr="00504AE3">
        <w:t>and</w:t>
      </w:r>
      <w:r w:rsidR="00884BD5">
        <w:t xml:space="preserve"> </w:t>
      </w:r>
      <w:r w:rsidRPr="00504AE3">
        <w:t>perform</w:t>
      </w:r>
      <w:r w:rsidR="00884BD5">
        <w:t xml:space="preserve"> </w:t>
      </w:r>
      <w:r w:rsidRPr="00504AE3">
        <w:t>these</w:t>
      </w:r>
      <w:r w:rsidR="00884BD5">
        <w:t xml:space="preserve"> </w:t>
      </w:r>
      <w:r w:rsidRPr="00504AE3">
        <w:t>statutes.</w:t>
      </w:r>
    </w:p>
    <w:p w14:paraId="2765BAC7" w14:textId="6D84C8DF" w:rsidR="006152E5" w:rsidRPr="00504AE3" w:rsidRDefault="00884BD5" w:rsidP="006152E5">
      <w:pPr>
        <w:rPr>
          <w:sz w:val="16"/>
          <w:szCs w:val="16"/>
        </w:rPr>
      </w:pPr>
      <w:r>
        <w:rPr>
          <w:sz w:val="16"/>
          <w:szCs w:val="16"/>
        </w:rPr>
        <w:t xml:space="preserve"> </w:t>
      </w:r>
    </w:p>
    <w:p w14:paraId="04BB25EF" w14:textId="024DC1CA" w:rsidR="006152E5" w:rsidRPr="00504AE3" w:rsidRDefault="006152E5" w:rsidP="006152E5">
      <w:r w:rsidRPr="00504AE3">
        <w:rPr>
          <w:b/>
          <w:bCs/>
        </w:rPr>
        <w:t>13</w:t>
      </w:r>
      <w:r w:rsidR="00884BD5">
        <w:rPr>
          <w:b/>
          <w:bCs/>
        </w:rPr>
        <w:t xml:space="preserve"> </w:t>
      </w:r>
      <w:r w:rsidRPr="00504AE3">
        <w:rPr>
          <w:b/>
          <w:bCs/>
        </w:rPr>
        <w:t>You</w:t>
      </w:r>
      <w:r w:rsidR="00884BD5">
        <w:rPr>
          <w:b/>
          <w:bCs/>
        </w:rPr>
        <w:t xml:space="preserve"> </w:t>
      </w:r>
      <w:r w:rsidRPr="00504AE3">
        <w:rPr>
          <w:b/>
          <w:bCs/>
        </w:rPr>
        <w:t>shall</w:t>
      </w:r>
      <w:r w:rsidR="00884BD5">
        <w:rPr>
          <w:b/>
          <w:bCs/>
        </w:rPr>
        <w:t xml:space="preserve"> </w:t>
      </w:r>
      <w:r w:rsidRPr="00504AE3">
        <w:rPr>
          <w:b/>
          <w:bCs/>
        </w:rPr>
        <w:t>make</w:t>
      </w:r>
      <w:r w:rsidR="00884BD5">
        <w:rPr>
          <w:b/>
          <w:bCs/>
        </w:rPr>
        <w:t xml:space="preserve"> </w:t>
      </w:r>
      <w:r w:rsidRPr="00504AE3">
        <w:rPr>
          <w:b/>
          <w:bCs/>
        </w:rPr>
        <w:t>yourself</w:t>
      </w:r>
      <w:r w:rsidR="00884BD5">
        <w:rPr>
          <w:b/>
          <w:bCs/>
        </w:rPr>
        <w:t xml:space="preserve"> </w:t>
      </w:r>
      <w:r w:rsidRPr="00504AE3">
        <w:rPr>
          <w:b/>
          <w:bCs/>
        </w:rPr>
        <w:t>the</w:t>
      </w:r>
      <w:r w:rsidR="00884BD5">
        <w:rPr>
          <w:b/>
          <w:bCs/>
        </w:rPr>
        <w:t xml:space="preserve"> </w:t>
      </w:r>
      <w:r w:rsidRPr="00504AE3">
        <w:rPr>
          <w:b/>
          <w:bCs/>
        </w:rPr>
        <w:t>Festival</w:t>
      </w:r>
      <w:r w:rsidR="00884BD5">
        <w:rPr>
          <w:b/>
          <w:bCs/>
        </w:rPr>
        <w:t xml:space="preserve"> </w:t>
      </w:r>
      <w:r w:rsidRPr="00504AE3">
        <w:rPr>
          <w:b/>
          <w:bCs/>
        </w:rPr>
        <w:t>of</w:t>
      </w:r>
      <w:r w:rsidR="00884BD5">
        <w:rPr>
          <w:b/>
          <w:bCs/>
        </w:rPr>
        <w:t xml:space="preserve"> </w:t>
      </w:r>
      <w:r w:rsidRPr="00504AE3">
        <w:rPr>
          <w:b/>
          <w:bCs/>
        </w:rPr>
        <w:t>Sukkoth...]</w:t>
      </w:r>
      <w:r w:rsidR="00884BD5">
        <w:rPr>
          <w:b/>
          <w:bCs/>
        </w:rPr>
        <w:t xml:space="preserve"> </w:t>
      </w:r>
      <w:r w:rsidRPr="00504AE3">
        <w:rPr>
          <w:b/>
          <w:bCs/>
        </w:rPr>
        <w:t>when</w:t>
      </w:r>
      <w:r w:rsidR="00884BD5">
        <w:rPr>
          <w:b/>
          <w:bCs/>
        </w:rPr>
        <w:t xml:space="preserve"> </w:t>
      </w:r>
      <w:r w:rsidRPr="00504AE3">
        <w:rPr>
          <w:b/>
          <w:bCs/>
        </w:rPr>
        <w:t>you</w:t>
      </w:r>
      <w:r w:rsidR="00884BD5">
        <w:rPr>
          <w:b/>
          <w:bCs/>
        </w:rPr>
        <w:t xml:space="preserve"> </w:t>
      </w:r>
      <w:r w:rsidRPr="00504AE3">
        <w:rPr>
          <w:b/>
          <w:bCs/>
        </w:rPr>
        <w:t>gather</w:t>
      </w:r>
      <w:r w:rsidR="00884BD5">
        <w:rPr>
          <w:b/>
          <w:bCs/>
        </w:rPr>
        <w:t xml:space="preserve"> </w:t>
      </w:r>
      <w:r w:rsidRPr="00504AE3">
        <w:rPr>
          <w:b/>
          <w:bCs/>
        </w:rPr>
        <w:t>in</w:t>
      </w:r>
      <w:r w:rsidR="00884BD5">
        <w:rPr>
          <w:b/>
          <w:bCs/>
        </w:rPr>
        <w:t xml:space="preserve"> </w:t>
      </w:r>
      <w:r w:rsidRPr="00504AE3">
        <w:rPr>
          <w:b/>
          <w:bCs/>
        </w:rPr>
        <w:t>[the</w:t>
      </w:r>
      <w:r w:rsidR="00884BD5">
        <w:rPr>
          <w:b/>
          <w:bCs/>
        </w:rPr>
        <w:t xml:space="preserve"> </w:t>
      </w:r>
      <w:r w:rsidRPr="00504AE3">
        <w:rPr>
          <w:b/>
          <w:bCs/>
        </w:rPr>
        <w:t>produce]-</w:t>
      </w:r>
      <w:r w:rsidR="00884BD5">
        <w:t xml:space="preserve"> </w:t>
      </w:r>
      <w:r w:rsidRPr="00504AE3">
        <w:t>[i.e.,]</w:t>
      </w:r>
      <w:r w:rsidR="00884BD5">
        <w:t xml:space="preserve"> </w:t>
      </w:r>
      <w:r w:rsidRPr="00504AE3">
        <w:t>at</w:t>
      </w:r>
      <w:r w:rsidR="00884BD5">
        <w:t xml:space="preserve"> </w:t>
      </w:r>
      <w:r w:rsidRPr="00504AE3">
        <w:t>the</w:t>
      </w:r>
      <w:r w:rsidR="00884BD5">
        <w:t xml:space="preserve"> </w:t>
      </w:r>
      <w:r w:rsidRPr="00504AE3">
        <w:t>time</w:t>
      </w:r>
      <w:r w:rsidR="00884BD5">
        <w:t xml:space="preserve"> </w:t>
      </w:r>
      <w:r w:rsidRPr="00504AE3">
        <w:t>of</w:t>
      </w:r>
      <w:r w:rsidR="00884BD5">
        <w:t xml:space="preserve"> </w:t>
      </w:r>
      <w:r w:rsidRPr="00504AE3">
        <w:t>the</w:t>
      </w:r>
      <w:r w:rsidR="00884BD5">
        <w:t xml:space="preserve"> </w:t>
      </w:r>
      <w:r w:rsidRPr="00504AE3">
        <w:t>ingathering,</w:t>
      </w:r>
      <w:r w:rsidR="00884BD5">
        <w:t xml:space="preserve"> </w:t>
      </w:r>
      <w:r w:rsidRPr="00504AE3">
        <w:t>when</w:t>
      </w:r>
      <w:r w:rsidR="00884BD5">
        <w:t xml:space="preserve"> </w:t>
      </w:r>
      <w:r w:rsidRPr="00504AE3">
        <w:t>you</w:t>
      </w:r>
      <w:r w:rsidR="00884BD5">
        <w:t xml:space="preserve"> </w:t>
      </w:r>
      <w:r w:rsidRPr="00504AE3">
        <w:t>bring</w:t>
      </w:r>
      <w:r w:rsidR="00884BD5">
        <w:t xml:space="preserve"> </w:t>
      </w:r>
      <w:r w:rsidRPr="00504AE3">
        <w:t>the</w:t>
      </w:r>
      <w:r w:rsidR="00884BD5">
        <w:t xml:space="preserve"> </w:t>
      </w:r>
      <w:r w:rsidRPr="00504AE3">
        <w:t>summer</w:t>
      </w:r>
      <w:r w:rsidR="00884BD5">
        <w:t xml:space="preserve"> </w:t>
      </w:r>
      <w:r w:rsidRPr="00504AE3">
        <w:t>fruits</w:t>
      </w:r>
      <w:r w:rsidR="00884BD5">
        <w:t xml:space="preserve"> </w:t>
      </w:r>
      <w:r w:rsidRPr="00504AE3">
        <w:t>into</w:t>
      </w:r>
      <w:r w:rsidR="00884BD5">
        <w:t xml:space="preserve"> </w:t>
      </w:r>
      <w:r w:rsidRPr="00504AE3">
        <w:t>the</w:t>
      </w:r>
      <w:r w:rsidR="00884BD5">
        <w:t xml:space="preserve"> </w:t>
      </w:r>
      <w:r w:rsidRPr="00504AE3">
        <w:t>house.</w:t>
      </w:r>
      <w:r w:rsidR="00884BD5">
        <w:t xml:space="preserve"> </w:t>
      </w:r>
      <w:r w:rsidRPr="00504AE3">
        <w:t>Another</w:t>
      </w:r>
      <w:r w:rsidR="00884BD5">
        <w:t xml:space="preserve"> </w:t>
      </w:r>
      <w:r w:rsidRPr="00504AE3">
        <w:t>explanation:</w:t>
      </w:r>
      <w:r w:rsidR="00884BD5">
        <w:t xml:space="preserve"> </w:t>
      </w:r>
      <w:r w:rsidRPr="00504AE3">
        <w:t>“when</w:t>
      </w:r>
      <w:r w:rsidR="00884BD5">
        <w:t xml:space="preserve"> </w:t>
      </w:r>
      <w:r w:rsidRPr="00504AE3">
        <w:t>you</w:t>
      </w:r>
      <w:r w:rsidR="00884BD5">
        <w:t xml:space="preserve"> </w:t>
      </w:r>
      <w:r w:rsidRPr="00504AE3">
        <w:t>gather</w:t>
      </w:r>
      <w:r w:rsidR="00884BD5">
        <w:t xml:space="preserve"> </w:t>
      </w:r>
      <w:r w:rsidRPr="00504AE3">
        <w:t>in</w:t>
      </w:r>
      <w:r w:rsidR="00884BD5">
        <w:t xml:space="preserve"> </w:t>
      </w:r>
      <w:r w:rsidRPr="00504AE3">
        <w:t>[the</w:t>
      </w:r>
      <w:r w:rsidR="00884BD5">
        <w:t xml:space="preserve"> </w:t>
      </w:r>
      <w:r w:rsidRPr="00504AE3">
        <w:t>produce]</w:t>
      </w:r>
      <w:r w:rsidR="00884BD5">
        <w:t xml:space="preserve"> </w:t>
      </w:r>
      <w:r w:rsidRPr="00504AE3">
        <w:t>from</w:t>
      </w:r>
      <w:r w:rsidR="00884BD5">
        <w:t xml:space="preserve"> </w:t>
      </w:r>
      <w:r w:rsidRPr="00504AE3">
        <w:t>your</w:t>
      </w:r>
      <w:r w:rsidR="00884BD5">
        <w:t xml:space="preserve"> </w:t>
      </w:r>
      <w:r w:rsidRPr="00504AE3">
        <w:t>threshing</w:t>
      </w:r>
      <w:r w:rsidR="00884BD5">
        <w:t xml:space="preserve"> </w:t>
      </w:r>
      <w:r w:rsidRPr="00504AE3">
        <w:t>floor</w:t>
      </w:r>
      <w:r w:rsidR="00884BD5">
        <w:t xml:space="preserve"> </w:t>
      </w:r>
      <w:r w:rsidRPr="00504AE3">
        <w:t>and</w:t>
      </w:r>
      <w:r w:rsidR="00884BD5">
        <w:t xml:space="preserve"> </w:t>
      </w:r>
      <w:r w:rsidRPr="00504AE3">
        <w:t>your</w:t>
      </w:r>
      <w:r w:rsidR="00884BD5">
        <w:t xml:space="preserve"> </w:t>
      </w:r>
      <w:r w:rsidRPr="00504AE3">
        <w:t>vat”</w:t>
      </w:r>
      <w:r w:rsidR="00884BD5">
        <w:t xml:space="preserve"> </w:t>
      </w:r>
      <w:r w:rsidRPr="00504AE3">
        <w:rPr>
          <w:rFonts w:hint="cs"/>
          <w:rtl/>
        </w:rPr>
        <w:t>וּמִיִּקְבֶךָ)</w:t>
      </w:r>
      <w:r w:rsidR="00884BD5">
        <w:rPr>
          <w:rFonts w:hint="cs"/>
          <w:rtl/>
        </w:rPr>
        <w:t xml:space="preserve"> </w:t>
      </w:r>
      <w:r w:rsidRPr="00504AE3">
        <w:rPr>
          <w:rFonts w:hint="cs"/>
          <w:rtl/>
        </w:rPr>
        <w:t>(</w:t>
      </w:r>
      <w:proofErr w:type="spellStart"/>
      <w:r w:rsidRPr="00504AE3">
        <w:rPr>
          <w:rFonts w:hint="cs"/>
          <w:rtl/>
        </w:rPr>
        <w:t>בְּאָסְפּ;ְך</w:t>
      </w:r>
      <w:proofErr w:type="spellEnd"/>
      <w:r w:rsidRPr="00504AE3">
        <w:rPr>
          <w:rFonts w:hint="cs"/>
          <w:rtl/>
        </w:rPr>
        <w:t>ָ</w:t>
      </w:r>
      <w:r w:rsidR="00884BD5">
        <w:rPr>
          <w:rFonts w:hint="cs"/>
          <w:rtl/>
        </w:rPr>
        <w:t xml:space="preserve"> </w:t>
      </w:r>
      <w:proofErr w:type="spellStart"/>
      <w:r w:rsidRPr="00504AE3">
        <w:rPr>
          <w:rFonts w:hint="cs"/>
          <w:rtl/>
        </w:rPr>
        <w:t>מִגָּרְנְך</w:t>
      </w:r>
      <w:proofErr w:type="spellEnd"/>
      <w:r w:rsidRPr="00504AE3">
        <w:rPr>
          <w:rFonts w:hint="cs"/>
          <w:rtl/>
        </w:rPr>
        <w:t>ָ</w:t>
      </w:r>
      <w:r w:rsidR="00884BD5">
        <w:rPr>
          <w:rFonts w:hint="cs"/>
        </w:rPr>
        <w:t xml:space="preserve">  </w:t>
      </w:r>
      <w:r w:rsidRPr="00504AE3">
        <w:t>teaches</w:t>
      </w:r>
      <w:r w:rsidR="00884BD5">
        <w:t xml:space="preserve"> </w:t>
      </w:r>
      <w:r w:rsidRPr="00504AE3">
        <w:t>that</w:t>
      </w:r>
      <w:r w:rsidR="00884BD5">
        <w:t xml:space="preserve"> </w:t>
      </w:r>
      <w:r w:rsidRPr="00504AE3">
        <w:t>we</w:t>
      </w:r>
      <w:r w:rsidR="00884BD5">
        <w:t xml:space="preserve"> </w:t>
      </w:r>
      <w:r w:rsidRPr="00504AE3">
        <w:t>should</w:t>
      </w:r>
      <w:r w:rsidR="00884BD5">
        <w:t xml:space="preserve"> </w:t>
      </w:r>
      <w:r w:rsidRPr="00504AE3">
        <w:t>cover</w:t>
      </w:r>
      <w:r w:rsidR="00884BD5">
        <w:t xml:space="preserve"> </w:t>
      </w:r>
      <w:r w:rsidRPr="00504AE3">
        <w:t>the</w:t>
      </w:r>
      <w:r w:rsidR="00884BD5">
        <w:t xml:space="preserve"> </w:t>
      </w:r>
      <w:r w:rsidRPr="00504AE3">
        <w:t>sukkah</w:t>
      </w:r>
      <w:r w:rsidR="00884BD5">
        <w:t xml:space="preserve"> </w:t>
      </w:r>
      <w:r w:rsidRPr="00504AE3">
        <w:t>[only]</w:t>
      </w:r>
      <w:r w:rsidR="00884BD5">
        <w:t xml:space="preserve"> </w:t>
      </w:r>
      <w:r w:rsidRPr="00504AE3">
        <w:t>with</w:t>
      </w:r>
      <w:r w:rsidR="00884BD5">
        <w:t xml:space="preserve"> </w:t>
      </w:r>
      <w:r w:rsidRPr="00504AE3">
        <w:t>the</w:t>
      </w:r>
      <w:r w:rsidR="00884BD5">
        <w:t xml:space="preserve"> </w:t>
      </w:r>
      <w:r w:rsidRPr="00504AE3">
        <w:t>waste</w:t>
      </w:r>
      <w:r w:rsidR="00884BD5">
        <w:t xml:space="preserve"> </w:t>
      </w:r>
      <w:r w:rsidRPr="00504AE3">
        <w:t>products</w:t>
      </w:r>
      <w:r w:rsidR="00884BD5">
        <w:t xml:space="preserve"> </w:t>
      </w:r>
      <w:r w:rsidRPr="00504AE3">
        <w:t>that</w:t>
      </w:r>
      <w:r w:rsidR="00884BD5">
        <w:t xml:space="preserve"> </w:t>
      </w:r>
      <w:r w:rsidRPr="00504AE3">
        <w:t>come</w:t>
      </w:r>
      <w:r w:rsidR="00884BD5">
        <w:t xml:space="preserve"> </w:t>
      </w:r>
      <w:r w:rsidRPr="00504AE3">
        <w:t>from</w:t>
      </w:r>
      <w:r w:rsidR="00884BD5">
        <w:t xml:space="preserve"> </w:t>
      </w:r>
      <w:r w:rsidRPr="00504AE3">
        <w:t>the</w:t>
      </w:r>
      <w:r w:rsidR="00884BD5">
        <w:t xml:space="preserve"> </w:t>
      </w:r>
      <w:r w:rsidRPr="00504AE3">
        <w:t>threshing</w:t>
      </w:r>
      <w:r w:rsidR="00884BD5">
        <w:t xml:space="preserve"> </w:t>
      </w:r>
      <w:r w:rsidRPr="00504AE3">
        <w:t>floor</w:t>
      </w:r>
      <w:r w:rsidR="00884BD5">
        <w:t xml:space="preserve"> </w:t>
      </w:r>
      <w:r w:rsidRPr="00504AE3">
        <w:t>and</w:t>
      </w:r>
      <w:r w:rsidR="00884BD5">
        <w:t xml:space="preserve"> </w:t>
      </w:r>
      <w:r w:rsidRPr="00504AE3">
        <w:t>the</w:t>
      </w:r>
      <w:r w:rsidR="00884BD5">
        <w:t xml:space="preserve"> </w:t>
      </w:r>
      <w:r w:rsidRPr="00504AE3">
        <w:t>vat</w:t>
      </w:r>
      <w:r w:rsidR="00884BD5">
        <w:t xml:space="preserve"> </w:t>
      </w:r>
      <w:r w:rsidRPr="00504AE3">
        <w:t>[i.e.,</w:t>
      </w:r>
      <w:r w:rsidR="00884BD5">
        <w:t xml:space="preserve"> </w:t>
      </w:r>
      <w:r w:rsidRPr="00504AE3">
        <w:t>with</w:t>
      </w:r>
      <w:r w:rsidR="00884BD5">
        <w:t xml:space="preserve"> </w:t>
      </w:r>
      <w:r w:rsidRPr="00504AE3">
        <w:t>things</w:t>
      </w:r>
      <w:r w:rsidR="00884BD5">
        <w:t xml:space="preserve"> </w:t>
      </w:r>
      <w:r w:rsidRPr="00504AE3">
        <w:t>that</w:t>
      </w:r>
      <w:r w:rsidR="00884BD5">
        <w:t xml:space="preserve"> </w:t>
      </w:r>
      <w:r w:rsidRPr="00504AE3">
        <w:t>have</w:t>
      </w:r>
      <w:r w:rsidR="00884BD5">
        <w:t xml:space="preserve"> </w:t>
      </w:r>
      <w:r w:rsidRPr="00504AE3">
        <w:t>grown</w:t>
      </w:r>
      <w:r w:rsidR="00884BD5">
        <w:t xml:space="preserve"> </w:t>
      </w:r>
      <w:r w:rsidRPr="00504AE3">
        <w:t>from</w:t>
      </w:r>
      <w:r w:rsidR="00884BD5">
        <w:t xml:space="preserve"> </w:t>
      </w:r>
      <w:r w:rsidRPr="00504AE3">
        <w:t>the</w:t>
      </w:r>
      <w:r w:rsidR="00884BD5">
        <w:t xml:space="preserve"> </w:t>
      </w:r>
      <w:r w:rsidRPr="00504AE3">
        <w:t>ground,</w:t>
      </w:r>
      <w:r w:rsidR="00884BD5">
        <w:t xml:space="preserve"> </w:t>
      </w:r>
      <w:r w:rsidRPr="00504AE3">
        <w:t>have</w:t>
      </w:r>
      <w:r w:rsidR="00884BD5">
        <w:t xml:space="preserve"> </w:t>
      </w:r>
      <w:r w:rsidRPr="00504AE3">
        <w:t>become</w:t>
      </w:r>
      <w:r w:rsidR="00884BD5">
        <w:t xml:space="preserve"> </w:t>
      </w:r>
      <w:r w:rsidRPr="00504AE3">
        <w:t>detached,</w:t>
      </w:r>
      <w:r w:rsidR="00884BD5">
        <w:t xml:space="preserve"> </w:t>
      </w:r>
      <w:r w:rsidRPr="00504AE3">
        <w:t>and</w:t>
      </w:r>
      <w:r w:rsidR="00884BD5">
        <w:t xml:space="preserve"> </w:t>
      </w:r>
      <w:r w:rsidRPr="00504AE3">
        <w:t>are</w:t>
      </w:r>
      <w:r w:rsidR="00884BD5">
        <w:t xml:space="preserve"> </w:t>
      </w:r>
      <w:r w:rsidRPr="00504AE3">
        <w:t>not</w:t>
      </w:r>
      <w:r w:rsidR="00884BD5">
        <w:t xml:space="preserve"> </w:t>
      </w:r>
      <w:r w:rsidRPr="00504AE3">
        <w:t>susceptible</w:t>
      </w:r>
      <w:r w:rsidR="00884BD5">
        <w:t xml:space="preserve"> </w:t>
      </w:r>
      <w:r w:rsidRPr="00504AE3">
        <w:t>to</w:t>
      </w:r>
      <w:r w:rsidR="00884BD5">
        <w:t xml:space="preserve"> </w:t>
      </w:r>
      <w:r w:rsidRPr="00504AE3">
        <w:t>ritual</w:t>
      </w:r>
      <w:r w:rsidR="00884BD5">
        <w:t xml:space="preserve"> </w:t>
      </w:r>
      <w:r w:rsidRPr="00504AE3">
        <w:t>uncleanness.</w:t>
      </w:r>
      <w:r w:rsidR="00884BD5">
        <w:t xml:space="preserve"> </w:t>
      </w:r>
      <w:r w:rsidRPr="00504AE3">
        <w:t>Since</w:t>
      </w:r>
      <w:r w:rsidR="00884BD5">
        <w:t xml:space="preserve"> </w:t>
      </w:r>
      <w:r w:rsidRPr="00504AE3">
        <w:t>they</w:t>
      </w:r>
      <w:r w:rsidR="00884BD5">
        <w:t xml:space="preserve"> </w:t>
      </w:r>
      <w:r w:rsidRPr="00504AE3">
        <w:t>are</w:t>
      </w:r>
      <w:r w:rsidR="00884BD5">
        <w:t xml:space="preserve"> </w:t>
      </w:r>
      <w:r w:rsidRPr="00504AE3">
        <w:t>not</w:t>
      </w:r>
      <w:r w:rsidR="00884BD5">
        <w:t xml:space="preserve"> </w:t>
      </w:r>
      <w:r w:rsidRPr="00504AE3">
        <w:t>foods</w:t>
      </w:r>
      <w:r w:rsidR="00884BD5">
        <w:t xml:space="preserve"> </w:t>
      </w:r>
      <w:r w:rsidRPr="00504AE3">
        <w:t>and</w:t>
      </w:r>
      <w:r w:rsidR="00884BD5">
        <w:t xml:space="preserve"> </w:t>
      </w:r>
      <w:r w:rsidRPr="00504AE3">
        <w:t>are</w:t>
      </w:r>
      <w:r w:rsidR="00884BD5">
        <w:t xml:space="preserve"> </w:t>
      </w:r>
      <w:r w:rsidRPr="00504AE3">
        <w:t>not</w:t>
      </w:r>
      <w:r w:rsidR="00884BD5">
        <w:t xml:space="preserve"> </w:t>
      </w:r>
      <w:r w:rsidRPr="00504AE3">
        <w:t>vessels,</w:t>
      </w:r>
      <w:r w:rsidR="00884BD5">
        <w:t xml:space="preserve"> </w:t>
      </w:r>
      <w:r w:rsidRPr="00504AE3">
        <w:t>they</w:t>
      </w:r>
      <w:r w:rsidR="00884BD5">
        <w:t xml:space="preserve"> </w:t>
      </w:r>
      <w:r w:rsidRPr="00504AE3">
        <w:t>are</w:t>
      </w:r>
      <w:r w:rsidR="00884BD5">
        <w:t xml:space="preserve"> </w:t>
      </w:r>
      <w:r w:rsidRPr="00504AE3">
        <w:t>not</w:t>
      </w:r>
      <w:r w:rsidR="00884BD5">
        <w:t xml:space="preserve"> </w:t>
      </w:r>
      <w:r w:rsidRPr="00504AE3">
        <w:t>susceptible</w:t>
      </w:r>
      <w:r w:rsidR="00884BD5">
        <w:t xml:space="preserve"> </w:t>
      </w:r>
      <w:r w:rsidRPr="00504AE3">
        <w:t>to</w:t>
      </w:r>
      <w:r w:rsidR="00884BD5">
        <w:t xml:space="preserve"> </w:t>
      </w:r>
      <w:r w:rsidRPr="00504AE3">
        <w:t>spiritual</w:t>
      </w:r>
      <w:r w:rsidR="00884BD5">
        <w:t xml:space="preserve"> </w:t>
      </w:r>
      <w:r w:rsidRPr="00504AE3">
        <w:t>uncleanness.</w:t>
      </w:r>
      <w:r w:rsidR="00884BD5">
        <w:t xml:space="preserve"> </w:t>
      </w:r>
      <w:r w:rsidRPr="00504AE3">
        <w:t>-</w:t>
      </w:r>
      <w:r w:rsidR="00884BD5">
        <w:t xml:space="preserve"> </w:t>
      </w:r>
      <w:r w:rsidRPr="00504AE3">
        <w:t>R.H.</w:t>
      </w:r>
      <w:r w:rsidR="00884BD5">
        <w:t xml:space="preserve"> </w:t>
      </w:r>
      <w:r w:rsidRPr="00504AE3">
        <w:t>13a;</w:t>
      </w:r>
      <w:r w:rsidR="00884BD5">
        <w:t xml:space="preserve"> </w:t>
      </w:r>
      <w:r w:rsidRPr="00504AE3">
        <w:t>Suk.</w:t>
      </w:r>
      <w:r w:rsidR="00884BD5">
        <w:t xml:space="preserve"> </w:t>
      </w:r>
      <w:r w:rsidRPr="00504AE3">
        <w:t>12a]</w:t>
      </w:r>
    </w:p>
    <w:p w14:paraId="1AAAF9CC" w14:textId="0EB37B27" w:rsidR="006152E5" w:rsidRPr="00504AE3" w:rsidRDefault="00884BD5" w:rsidP="006152E5">
      <w:pPr>
        <w:rPr>
          <w:sz w:val="16"/>
          <w:szCs w:val="16"/>
        </w:rPr>
      </w:pPr>
      <w:r>
        <w:rPr>
          <w:sz w:val="16"/>
          <w:szCs w:val="16"/>
        </w:rPr>
        <w:t xml:space="preserve"> </w:t>
      </w:r>
    </w:p>
    <w:p w14:paraId="2C3DD4E3" w14:textId="09B17C63" w:rsidR="006152E5" w:rsidRPr="00504AE3" w:rsidRDefault="006152E5" w:rsidP="006152E5">
      <w:r w:rsidRPr="00504AE3">
        <w:rPr>
          <w:b/>
          <w:bCs/>
        </w:rPr>
        <w:t>15</w:t>
      </w:r>
      <w:r w:rsidR="00884BD5">
        <w:rPr>
          <w:b/>
          <w:bCs/>
        </w:rPr>
        <w:t xml:space="preserve"> </w:t>
      </w:r>
      <w:r w:rsidRPr="00504AE3">
        <w:rPr>
          <w:b/>
          <w:bCs/>
        </w:rPr>
        <w:t>and</w:t>
      </w:r>
      <w:r w:rsidR="00884BD5">
        <w:rPr>
          <w:b/>
          <w:bCs/>
        </w:rPr>
        <w:t xml:space="preserve"> </w:t>
      </w:r>
      <w:r w:rsidRPr="00504AE3">
        <w:rPr>
          <w:b/>
          <w:bCs/>
        </w:rPr>
        <w:t>you</w:t>
      </w:r>
      <w:r w:rsidR="00884BD5">
        <w:rPr>
          <w:b/>
          <w:bCs/>
        </w:rPr>
        <w:t xml:space="preserve"> </w:t>
      </w:r>
      <w:r w:rsidRPr="00504AE3">
        <w:rPr>
          <w:b/>
          <w:bCs/>
        </w:rPr>
        <w:t>will</w:t>
      </w:r>
      <w:r w:rsidR="00884BD5">
        <w:rPr>
          <w:b/>
          <w:bCs/>
        </w:rPr>
        <w:t xml:space="preserve"> </w:t>
      </w:r>
      <w:r w:rsidRPr="00504AE3">
        <w:rPr>
          <w:b/>
          <w:bCs/>
        </w:rPr>
        <w:t>only</w:t>
      </w:r>
      <w:r w:rsidR="00884BD5">
        <w:rPr>
          <w:b/>
          <w:bCs/>
        </w:rPr>
        <w:t xml:space="preserve"> </w:t>
      </w:r>
      <w:r w:rsidRPr="00504AE3">
        <w:rPr>
          <w:b/>
          <w:bCs/>
        </w:rPr>
        <w:t>be</w:t>
      </w:r>
      <w:r w:rsidR="00884BD5">
        <w:rPr>
          <w:b/>
          <w:bCs/>
        </w:rPr>
        <w:t xml:space="preserve"> </w:t>
      </w:r>
      <w:r w:rsidRPr="00504AE3">
        <w:rPr>
          <w:b/>
          <w:bCs/>
        </w:rPr>
        <w:t>happy</w:t>
      </w:r>
      <w:r w:rsidR="00884BD5">
        <w:t xml:space="preserve"> </w:t>
      </w:r>
      <w:r w:rsidRPr="00504AE3">
        <w:t>According</w:t>
      </w:r>
      <w:r w:rsidR="00884BD5">
        <w:t xml:space="preserve"> </w:t>
      </w:r>
      <w:r w:rsidRPr="00504AE3">
        <w:t>to</w:t>
      </w:r>
      <w:r w:rsidR="00884BD5">
        <w:t xml:space="preserve"> </w:t>
      </w:r>
      <w:r w:rsidRPr="00504AE3">
        <w:t>its</w:t>
      </w:r>
      <w:r w:rsidR="00884BD5">
        <w:t xml:space="preserve"> </w:t>
      </w:r>
      <w:r w:rsidRPr="00504AE3">
        <w:t>simple</w:t>
      </w:r>
      <w:r w:rsidR="00884BD5">
        <w:t xml:space="preserve"> </w:t>
      </w:r>
      <w:r w:rsidRPr="00504AE3">
        <w:t>meaning,</w:t>
      </w:r>
      <w:r w:rsidR="00884BD5">
        <w:t xml:space="preserve"> </w:t>
      </w:r>
      <w:r w:rsidRPr="00504AE3">
        <w:t>this</w:t>
      </w:r>
      <w:r w:rsidR="00884BD5">
        <w:t xml:space="preserve"> </w:t>
      </w:r>
      <w:r w:rsidRPr="00504AE3">
        <w:t>is</w:t>
      </w:r>
      <w:r w:rsidR="00884BD5">
        <w:t xml:space="preserve"> </w:t>
      </w:r>
      <w:r w:rsidRPr="00504AE3">
        <w:t>not</w:t>
      </w:r>
      <w:r w:rsidR="00884BD5">
        <w:t xml:space="preserve"> </w:t>
      </w:r>
      <w:r w:rsidRPr="00504AE3">
        <w:t>an</w:t>
      </w:r>
      <w:r w:rsidR="00884BD5">
        <w:t xml:space="preserve"> </w:t>
      </w:r>
      <w:r w:rsidRPr="00504AE3">
        <w:t>expression</w:t>
      </w:r>
      <w:r w:rsidR="00884BD5">
        <w:t xml:space="preserve"> </w:t>
      </w:r>
      <w:r w:rsidRPr="00504AE3">
        <w:t>denoting</w:t>
      </w:r>
      <w:r w:rsidR="00884BD5">
        <w:t xml:space="preserve"> </w:t>
      </w:r>
      <w:r w:rsidRPr="00504AE3">
        <w:t>a</w:t>
      </w:r>
      <w:r w:rsidR="00884BD5">
        <w:t xml:space="preserve"> </w:t>
      </w:r>
      <w:r w:rsidRPr="00504AE3">
        <w:t>command,</w:t>
      </w:r>
      <w:r w:rsidR="00884BD5">
        <w:t xml:space="preserve"> </w:t>
      </w:r>
      <w:r w:rsidRPr="00504AE3">
        <w:t>but</w:t>
      </w:r>
      <w:r w:rsidR="00884BD5">
        <w:t xml:space="preserve"> </w:t>
      </w:r>
      <w:r w:rsidRPr="00504AE3">
        <w:t>rather</w:t>
      </w:r>
      <w:r w:rsidR="00884BD5">
        <w:t xml:space="preserve"> </w:t>
      </w:r>
      <w:r w:rsidRPr="00504AE3">
        <w:t>an</w:t>
      </w:r>
      <w:r w:rsidR="00884BD5">
        <w:t xml:space="preserve"> </w:t>
      </w:r>
      <w:r w:rsidRPr="00504AE3">
        <w:t>expression</w:t>
      </w:r>
      <w:r w:rsidR="00884BD5">
        <w:t xml:space="preserve"> </w:t>
      </w:r>
      <w:r w:rsidRPr="00504AE3">
        <w:t>of</w:t>
      </w:r>
      <w:r w:rsidR="00884BD5">
        <w:t xml:space="preserve"> </w:t>
      </w:r>
      <w:r w:rsidRPr="00504AE3">
        <w:t>an</w:t>
      </w:r>
      <w:r w:rsidR="00884BD5">
        <w:t xml:space="preserve"> </w:t>
      </w:r>
      <w:r w:rsidRPr="00504AE3">
        <w:t>assurance</w:t>
      </w:r>
      <w:r w:rsidR="00884BD5">
        <w:t xml:space="preserve"> </w:t>
      </w:r>
      <w:r w:rsidRPr="00504AE3">
        <w:t>[i.e.,</w:t>
      </w:r>
      <w:r w:rsidR="00884BD5">
        <w:t xml:space="preserve"> </w:t>
      </w:r>
      <w:r w:rsidRPr="00504AE3">
        <w:t>I</w:t>
      </w:r>
      <w:r w:rsidR="00884BD5">
        <w:t xml:space="preserve"> </w:t>
      </w:r>
      <w:r w:rsidRPr="00504AE3">
        <w:t>promise</w:t>
      </w:r>
      <w:r w:rsidR="00884BD5">
        <w:t xml:space="preserve"> </w:t>
      </w:r>
      <w:r w:rsidRPr="00504AE3">
        <w:t>you</w:t>
      </w:r>
      <w:r w:rsidR="00884BD5">
        <w:t xml:space="preserve"> </w:t>
      </w:r>
      <w:r w:rsidRPr="00504AE3">
        <w:t>that</w:t>
      </w:r>
      <w:r w:rsidR="00884BD5">
        <w:t xml:space="preserve"> </w:t>
      </w:r>
      <w:r w:rsidRPr="00504AE3">
        <w:t>you</w:t>
      </w:r>
      <w:r w:rsidR="00884BD5">
        <w:t xml:space="preserve"> </w:t>
      </w:r>
      <w:r w:rsidRPr="00504AE3">
        <w:t>will</w:t>
      </w:r>
      <w:r w:rsidR="00884BD5">
        <w:t xml:space="preserve"> </w:t>
      </w:r>
      <w:r w:rsidRPr="00504AE3">
        <w:t>be</w:t>
      </w:r>
      <w:r w:rsidR="00884BD5">
        <w:t xml:space="preserve"> </w:t>
      </w:r>
      <w:r w:rsidRPr="00504AE3">
        <w:t>happy].</w:t>
      </w:r>
      <w:r w:rsidR="00884BD5">
        <w:t xml:space="preserve"> </w:t>
      </w:r>
      <w:r w:rsidRPr="00504AE3">
        <w:t>But</w:t>
      </w:r>
      <w:r w:rsidR="00884BD5">
        <w:t xml:space="preserve"> </w:t>
      </w:r>
      <w:r w:rsidRPr="00504AE3">
        <w:t>according</w:t>
      </w:r>
      <w:r w:rsidR="00884BD5">
        <w:t xml:space="preserve"> </w:t>
      </w:r>
      <w:r w:rsidRPr="00504AE3">
        <w:t>to</w:t>
      </w:r>
      <w:r w:rsidR="00884BD5">
        <w:t xml:space="preserve"> </w:t>
      </w:r>
      <w:r w:rsidRPr="00504AE3">
        <w:t>its</w:t>
      </w:r>
      <w:r w:rsidR="00884BD5">
        <w:t xml:space="preserve"> </w:t>
      </w:r>
      <w:r w:rsidRPr="00504AE3">
        <w:t>oral</w:t>
      </w:r>
      <w:r w:rsidR="00884BD5">
        <w:t xml:space="preserve"> </w:t>
      </w:r>
      <w:r w:rsidRPr="00504AE3">
        <w:t>interpretation,</w:t>
      </w:r>
      <w:r w:rsidR="00884BD5">
        <w:t xml:space="preserve"> </w:t>
      </w:r>
      <w:r w:rsidRPr="00504AE3">
        <w:t>[our</w:t>
      </w:r>
      <w:r w:rsidR="00884BD5">
        <w:t xml:space="preserve"> </w:t>
      </w:r>
      <w:r w:rsidRPr="00504AE3">
        <w:t>Rabbis]</w:t>
      </w:r>
      <w:r w:rsidR="00884BD5">
        <w:t xml:space="preserve"> </w:t>
      </w:r>
      <w:r w:rsidRPr="00504AE3">
        <w:t>learned</w:t>
      </w:r>
      <w:r w:rsidR="00884BD5">
        <w:t xml:space="preserve"> </w:t>
      </w:r>
      <w:r w:rsidRPr="00504AE3">
        <w:t>from</w:t>
      </w:r>
      <w:r w:rsidR="00884BD5">
        <w:t xml:space="preserve"> </w:t>
      </w:r>
      <w:r w:rsidRPr="00504AE3">
        <w:t>this</w:t>
      </w:r>
      <w:r w:rsidR="00884BD5">
        <w:t xml:space="preserve"> </w:t>
      </w:r>
      <w:r w:rsidRPr="00504AE3">
        <w:t>to</w:t>
      </w:r>
      <w:r w:rsidR="00884BD5">
        <w:t xml:space="preserve"> </w:t>
      </w:r>
      <w:r w:rsidRPr="00504AE3">
        <w:t>include</w:t>
      </w:r>
      <w:r w:rsidR="00884BD5">
        <w:t xml:space="preserve"> </w:t>
      </w:r>
      <w:r w:rsidRPr="00504AE3">
        <w:t>the</w:t>
      </w:r>
      <w:r w:rsidR="00884BD5">
        <w:t xml:space="preserve"> </w:t>
      </w:r>
      <w:r w:rsidRPr="00504AE3">
        <w:t>night</w:t>
      </w:r>
      <w:r w:rsidR="00884BD5">
        <w:t xml:space="preserve"> </w:t>
      </w:r>
      <w:r w:rsidRPr="00504AE3">
        <w:t>before</w:t>
      </w:r>
      <w:r w:rsidR="00884BD5">
        <w:t xml:space="preserve"> </w:t>
      </w:r>
      <w:r w:rsidRPr="00504AE3">
        <w:t>the</w:t>
      </w:r>
      <w:r w:rsidR="00884BD5">
        <w:t xml:space="preserve"> </w:t>
      </w:r>
      <w:r w:rsidRPr="00504AE3">
        <w:t>last</w:t>
      </w:r>
      <w:r w:rsidR="00884BD5">
        <w:t xml:space="preserve"> </w:t>
      </w:r>
      <w:r w:rsidRPr="00504AE3">
        <w:t>day</w:t>
      </w:r>
      <w:r w:rsidR="00884BD5">
        <w:t xml:space="preserve"> </w:t>
      </w:r>
      <w:r w:rsidRPr="00504AE3">
        <w:t>of</w:t>
      </w:r>
      <w:r w:rsidR="00884BD5">
        <w:t xml:space="preserve"> </w:t>
      </w:r>
      <w:r w:rsidRPr="00504AE3">
        <w:t>the</w:t>
      </w:r>
      <w:r w:rsidR="00884BD5">
        <w:t xml:space="preserve"> </w:t>
      </w:r>
      <w:r w:rsidRPr="00504AE3">
        <w:t>Festival</w:t>
      </w:r>
      <w:r w:rsidR="00884BD5">
        <w:t xml:space="preserve"> </w:t>
      </w:r>
      <w:r w:rsidRPr="00504AE3">
        <w:t>for</w:t>
      </w:r>
      <w:r w:rsidR="00884BD5">
        <w:t xml:space="preserve"> </w:t>
      </w:r>
      <w:r w:rsidRPr="00504AE3">
        <w:t>the</w:t>
      </w:r>
      <w:r w:rsidR="00884BD5">
        <w:t xml:space="preserve"> </w:t>
      </w:r>
      <w:r w:rsidRPr="00504AE3">
        <w:t>obligation</w:t>
      </w:r>
      <w:r w:rsidR="00884BD5">
        <w:t xml:space="preserve"> </w:t>
      </w:r>
      <w:r w:rsidRPr="00504AE3">
        <w:t>of</w:t>
      </w:r>
      <w:r w:rsidR="00884BD5">
        <w:t xml:space="preserve"> </w:t>
      </w:r>
      <w:r w:rsidRPr="00504AE3">
        <w:t>rejoicing.</w:t>
      </w:r>
      <w:r w:rsidR="00884BD5">
        <w:t xml:space="preserve"> </w:t>
      </w:r>
      <w:r w:rsidRPr="00504AE3">
        <w:t>-</w:t>
      </w:r>
      <w:r w:rsidR="00884BD5">
        <w:t xml:space="preserve"> </w:t>
      </w:r>
      <w:r w:rsidRPr="00504AE3">
        <w:t>[see</w:t>
      </w:r>
      <w:r w:rsidR="00884BD5">
        <w:t xml:space="preserve"> </w:t>
      </w:r>
      <w:r w:rsidRPr="00504AE3">
        <w:t>Suk.</w:t>
      </w:r>
      <w:r w:rsidR="00884BD5">
        <w:t xml:space="preserve"> </w:t>
      </w:r>
      <w:r w:rsidRPr="00504AE3">
        <w:t>48a;</w:t>
      </w:r>
      <w:r w:rsidR="00884BD5">
        <w:t xml:space="preserve"> </w:t>
      </w:r>
      <w:r w:rsidRPr="00504AE3">
        <w:t>Sifrei]</w:t>
      </w:r>
    </w:p>
    <w:p w14:paraId="5B1CD0C5" w14:textId="366B9E6B" w:rsidR="006152E5" w:rsidRPr="00504AE3" w:rsidRDefault="00884BD5" w:rsidP="006152E5">
      <w:pPr>
        <w:rPr>
          <w:sz w:val="16"/>
          <w:szCs w:val="16"/>
        </w:rPr>
      </w:pPr>
      <w:r>
        <w:rPr>
          <w:sz w:val="16"/>
          <w:szCs w:val="16"/>
        </w:rPr>
        <w:t xml:space="preserve"> </w:t>
      </w:r>
    </w:p>
    <w:p w14:paraId="7B81FA44" w14:textId="77B71886" w:rsidR="006152E5" w:rsidRPr="00504AE3" w:rsidRDefault="006152E5" w:rsidP="006152E5">
      <w:r w:rsidRPr="00504AE3">
        <w:rPr>
          <w:b/>
          <w:bCs/>
        </w:rPr>
        <w:t>16</w:t>
      </w:r>
      <w:r w:rsidR="00884BD5">
        <w:rPr>
          <w:b/>
          <w:bCs/>
        </w:rPr>
        <w:t xml:space="preserve"> </w:t>
      </w:r>
      <w:r w:rsidRPr="00504AE3">
        <w:rPr>
          <w:b/>
          <w:bCs/>
        </w:rPr>
        <w:t>and</w:t>
      </w:r>
      <w:r w:rsidR="00884BD5">
        <w:rPr>
          <w:b/>
          <w:bCs/>
        </w:rPr>
        <w:t xml:space="preserve"> </w:t>
      </w:r>
      <w:r w:rsidRPr="00504AE3">
        <w:rPr>
          <w:b/>
          <w:bCs/>
        </w:rPr>
        <w:t>he</w:t>
      </w:r>
      <w:r w:rsidR="00884BD5">
        <w:rPr>
          <w:b/>
          <w:bCs/>
        </w:rPr>
        <w:t xml:space="preserve"> </w:t>
      </w:r>
      <w:r w:rsidRPr="00504AE3">
        <w:rPr>
          <w:b/>
          <w:bCs/>
        </w:rPr>
        <w:t>shall</w:t>
      </w:r>
      <w:r w:rsidR="00884BD5">
        <w:rPr>
          <w:b/>
          <w:bCs/>
        </w:rPr>
        <w:t xml:space="preserve"> </w:t>
      </w:r>
      <w:r w:rsidRPr="00504AE3">
        <w:rPr>
          <w:b/>
          <w:bCs/>
        </w:rPr>
        <w:t>not</w:t>
      </w:r>
      <w:r w:rsidR="00884BD5">
        <w:rPr>
          <w:b/>
          <w:bCs/>
        </w:rPr>
        <w:t xml:space="preserve"> </w:t>
      </w:r>
      <w:r w:rsidRPr="00504AE3">
        <w:rPr>
          <w:b/>
          <w:bCs/>
        </w:rPr>
        <w:t>appear</w:t>
      </w:r>
      <w:r w:rsidR="00884BD5">
        <w:rPr>
          <w:b/>
          <w:bCs/>
        </w:rPr>
        <w:t xml:space="preserve"> </w:t>
      </w:r>
      <w:r w:rsidRPr="00504AE3">
        <w:rPr>
          <w:b/>
          <w:bCs/>
        </w:rPr>
        <w:t>before</w:t>
      </w:r>
      <w:r w:rsidR="00884BD5">
        <w:rPr>
          <w:b/>
          <w:bCs/>
        </w:rPr>
        <w:t xml:space="preserve"> </w:t>
      </w:r>
      <w:r w:rsidRPr="00504AE3">
        <w:rPr>
          <w:b/>
          <w:bCs/>
        </w:rPr>
        <w:t>the</w:t>
      </w:r>
      <w:r w:rsidR="00884BD5">
        <w:rPr>
          <w:b/>
          <w:bCs/>
        </w:rPr>
        <w:t xml:space="preserve"> </w:t>
      </w:r>
      <w:r w:rsidRPr="00504AE3">
        <w:rPr>
          <w:b/>
          <w:bCs/>
        </w:rPr>
        <w:t>Lord</w:t>
      </w:r>
      <w:r w:rsidR="00884BD5">
        <w:rPr>
          <w:b/>
          <w:bCs/>
        </w:rPr>
        <w:t xml:space="preserve"> </w:t>
      </w:r>
      <w:r w:rsidRPr="00504AE3">
        <w:rPr>
          <w:b/>
          <w:bCs/>
        </w:rPr>
        <w:t>empty-handed</w:t>
      </w:r>
      <w:r w:rsidR="00884BD5">
        <w:rPr>
          <w:b/>
          <w:bCs/>
        </w:rPr>
        <w:t xml:space="preserve"> </w:t>
      </w:r>
      <w:r w:rsidRPr="00504AE3">
        <w:t>But</w:t>
      </w:r>
      <w:r w:rsidR="00884BD5">
        <w:t xml:space="preserve"> </w:t>
      </w:r>
      <w:r w:rsidRPr="00504AE3">
        <w:t>bring</w:t>
      </w:r>
      <w:r w:rsidR="00884BD5">
        <w:t xml:space="preserve"> </w:t>
      </w:r>
      <w:r w:rsidRPr="00504AE3">
        <w:t>burnt-offerings</w:t>
      </w:r>
      <w:r w:rsidR="00884BD5">
        <w:t xml:space="preserve"> </w:t>
      </w:r>
      <w:r w:rsidRPr="00504AE3">
        <w:t>of</w:t>
      </w:r>
      <w:r w:rsidR="00884BD5">
        <w:t xml:space="preserve"> </w:t>
      </w:r>
      <w:r w:rsidRPr="00504AE3">
        <w:t>appearance</w:t>
      </w:r>
      <w:r w:rsidR="00884BD5">
        <w:t xml:space="preserve"> </w:t>
      </w:r>
      <w:r w:rsidRPr="00504AE3">
        <w:t>(</w:t>
      </w:r>
      <w:r w:rsidRPr="00504AE3">
        <w:rPr>
          <w:rFonts w:hint="cs"/>
          <w:rtl/>
        </w:rPr>
        <w:t>עוֹלוֹת</w:t>
      </w:r>
      <w:r w:rsidR="00884BD5">
        <w:rPr>
          <w:rFonts w:hint="cs"/>
          <w:rtl/>
        </w:rPr>
        <w:t xml:space="preserve"> </w:t>
      </w:r>
      <w:r w:rsidRPr="00504AE3">
        <w:rPr>
          <w:rFonts w:hint="cs"/>
          <w:rtl/>
        </w:rPr>
        <w:t>רְאִיָּה</w:t>
      </w:r>
      <w:r w:rsidRPr="00504AE3">
        <w:t>)</w:t>
      </w:r>
      <w:r w:rsidR="00884BD5">
        <w:t xml:space="preserve"> </w:t>
      </w:r>
      <w:r w:rsidRPr="00504AE3">
        <w:t>[which</w:t>
      </w:r>
      <w:r w:rsidR="00884BD5">
        <w:t xml:space="preserve"> </w:t>
      </w:r>
      <w:r w:rsidRPr="00504AE3">
        <w:t>are</w:t>
      </w:r>
      <w:r w:rsidR="00884BD5">
        <w:t xml:space="preserve"> </w:t>
      </w:r>
      <w:r w:rsidRPr="00504AE3">
        <w:t>obligatory</w:t>
      </w:r>
      <w:r w:rsidR="00884BD5">
        <w:t xml:space="preserve"> </w:t>
      </w:r>
      <w:r w:rsidRPr="00504AE3">
        <w:t>when</w:t>
      </w:r>
      <w:r w:rsidR="00884BD5">
        <w:t xml:space="preserve"> </w:t>
      </w:r>
      <w:r w:rsidRPr="00504AE3">
        <w:t>appearing</w:t>
      </w:r>
      <w:r w:rsidR="00884BD5">
        <w:t xml:space="preserve"> </w:t>
      </w:r>
      <w:r w:rsidRPr="00504AE3">
        <w:t>before</w:t>
      </w:r>
      <w:r w:rsidR="00884BD5">
        <w:t xml:space="preserve"> </w:t>
      </w:r>
      <w:r w:rsidRPr="00504AE3">
        <w:t>the</w:t>
      </w:r>
      <w:r w:rsidR="00884BD5">
        <w:t xml:space="preserve"> </w:t>
      </w:r>
      <w:r w:rsidRPr="00504AE3">
        <w:t>Lord</w:t>
      </w:r>
      <w:r w:rsidR="00884BD5">
        <w:t xml:space="preserve"> </w:t>
      </w:r>
      <w:r w:rsidRPr="00504AE3">
        <w:t>in</w:t>
      </w:r>
      <w:r w:rsidR="00884BD5">
        <w:t xml:space="preserve"> </w:t>
      </w:r>
      <w:r w:rsidRPr="00504AE3">
        <w:t>Jerusalem</w:t>
      </w:r>
      <w:r w:rsidR="00884BD5">
        <w:t xml:space="preserve"> </w:t>
      </w:r>
      <w:r w:rsidRPr="00504AE3">
        <w:t>on</w:t>
      </w:r>
      <w:r w:rsidR="00884BD5">
        <w:t xml:space="preserve"> </w:t>
      </w:r>
      <w:r w:rsidRPr="00504AE3">
        <w:t>the</w:t>
      </w:r>
      <w:r w:rsidR="00884BD5">
        <w:t xml:space="preserve"> </w:t>
      </w:r>
      <w:r w:rsidRPr="00504AE3">
        <w:t>Festivals]</w:t>
      </w:r>
      <w:r w:rsidR="00884BD5">
        <w:t xml:space="preserve"> </w:t>
      </w:r>
      <w:r w:rsidRPr="00504AE3">
        <w:t>and</w:t>
      </w:r>
      <w:r w:rsidR="00884BD5">
        <w:t xml:space="preserve"> </w:t>
      </w:r>
      <w:r w:rsidRPr="00504AE3">
        <w:t>Festival</w:t>
      </w:r>
      <w:r w:rsidR="00884BD5">
        <w:t xml:space="preserve"> </w:t>
      </w:r>
      <w:r w:rsidRPr="00504AE3">
        <w:t>peace-offerings.</w:t>
      </w:r>
      <w:r w:rsidR="00884BD5">
        <w:t xml:space="preserve"> </w:t>
      </w:r>
      <w:r w:rsidRPr="00504AE3">
        <w:t>-</w:t>
      </w:r>
      <w:r w:rsidR="00884BD5">
        <w:t xml:space="preserve"> </w:t>
      </w:r>
      <w:r w:rsidRPr="00504AE3">
        <w:t>[Chag.</w:t>
      </w:r>
      <w:r w:rsidR="00884BD5">
        <w:t xml:space="preserve"> </w:t>
      </w:r>
      <w:r w:rsidRPr="00504AE3">
        <w:t>8b]</w:t>
      </w:r>
    </w:p>
    <w:p w14:paraId="446B07B3" w14:textId="7425FA84" w:rsidR="006152E5" w:rsidRPr="00504AE3" w:rsidRDefault="00884BD5" w:rsidP="006152E5">
      <w:pPr>
        <w:rPr>
          <w:sz w:val="16"/>
          <w:szCs w:val="16"/>
        </w:rPr>
      </w:pPr>
      <w:r>
        <w:rPr>
          <w:sz w:val="16"/>
          <w:szCs w:val="16"/>
        </w:rPr>
        <w:t xml:space="preserve"> </w:t>
      </w:r>
    </w:p>
    <w:p w14:paraId="591347C0" w14:textId="5CC146AD" w:rsidR="006152E5" w:rsidRPr="00504AE3" w:rsidRDefault="006152E5" w:rsidP="006152E5">
      <w:r w:rsidRPr="00504AE3">
        <w:rPr>
          <w:b/>
          <w:bCs/>
        </w:rPr>
        <w:t>17</w:t>
      </w:r>
      <w:r w:rsidR="00884BD5">
        <w:rPr>
          <w:b/>
          <w:bCs/>
        </w:rPr>
        <w:t xml:space="preserve"> </w:t>
      </w:r>
      <w:r w:rsidRPr="00504AE3">
        <w:rPr>
          <w:b/>
          <w:bCs/>
        </w:rPr>
        <w:t>[Every]</w:t>
      </w:r>
      <w:r w:rsidR="00884BD5">
        <w:rPr>
          <w:b/>
          <w:bCs/>
        </w:rPr>
        <w:t xml:space="preserve"> </w:t>
      </w:r>
      <w:r w:rsidRPr="00504AE3">
        <w:rPr>
          <w:b/>
          <w:bCs/>
        </w:rPr>
        <w:t>man</w:t>
      </w:r>
      <w:r w:rsidR="00884BD5">
        <w:rPr>
          <w:b/>
          <w:bCs/>
        </w:rPr>
        <w:t xml:space="preserve"> </w:t>
      </w:r>
      <w:r w:rsidRPr="00504AE3">
        <w:rPr>
          <w:b/>
          <w:bCs/>
        </w:rPr>
        <w:t>[shall</w:t>
      </w:r>
      <w:r w:rsidR="00884BD5">
        <w:rPr>
          <w:b/>
          <w:bCs/>
        </w:rPr>
        <w:t xml:space="preserve"> </w:t>
      </w:r>
      <w:r w:rsidRPr="00504AE3">
        <w:rPr>
          <w:b/>
          <w:bCs/>
        </w:rPr>
        <w:t>bring]</w:t>
      </w:r>
      <w:r w:rsidR="00884BD5">
        <w:rPr>
          <w:b/>
          <w:bCs/>
        </w:rPr>
        <w:t xml:space="preserve"> </w:t>
      </w:r>
      <w:r w:rsidRPr="00504AE3">
        <w:rPr>
          <w:b/>
          <w:bCs/>
        </w:rPr>
        <w:t>as</w:t>
      </w:r>
      <w:r w:rsidR="00884BD5">
        <w:rPr>
          <w:b/>
          <w:bCs/>
        </w:rPr>
        <w:t xml:space="preserve"> </w:t>
      </w:r>
      <w:r w:rsidRPr="00504AE3">
        <w:rPr>
          <w:b/>
          <w:bCs/>
        </w:rPr>
        <w:t>much</w:t>
      </w:r>
      <w:r w:rsidR="00884BD5">
        <w:rPr>
          <w:b/>
          <w:bCs/>
        </w:rPr>
        <w:t xml:space="preserve"> </w:t>
      </w:r>
      <w:r w:rsidRPr="00504AE3">
        <w:rPr>
          <w:b/>
          <w:bCs/>
        </w:rPr>
        <w:t>as</w:t>
      </w:r>
      <w:r w:rsidR="00884BD5">
        <w:rPr>
          <w:b/>
          <w:bCs/>
        </w:rPr>
        <w:t xml:space="preserve"> </w:t>
      </w:r>
      <w:r w:rsidRPr="00504AE3">
        <w:rPr>
          <w:b/>
          <w:bCs/>
        </w:rPr>
        <w:t>he</w:t>
      </w:r>
      <w:r w:rsidR="00884BD5">
        <w:rPr>
          <w:b/>
          <w:bCs/>
        </w:rPr>
        <w:t xml:space="preserve"> </w:t>
      </w:r>
      <w:r w:rsidRPr="00504AE3">
        <w:rPr>
          <w:b/>
          <w:bCs/>
        </w:rPr>
        <w:t>can</w:t>
      </w:r>
      <w:r w:rsidR="00884BD5">
        <w:rPr>
          <w:b/>
          <w:bCs/>
        </w:rPr>
        <w:t xml:space="preserve"> </w:t>
      </w:r>
      <w:r w:rsidRPr="00504AE3">
        <w:rPr>
          <w:b/>
          <w:bCs/>
        </w:rPr>
        <w:t>afford</w:t>
      </w:r>
      <w:r w:rsidR="00884BD5">
        <w:t xml:space="preserve"> </w:t>
      </w:r>
      <w:r w:rsidRPr="00504AE3">
        <w:t>One</w:t>
      </w:r>
      <w:r w:rsidR="00884BD5">
        <w:t xml:space="preserve"> </w:t>
      </w:r>
      <w:r w:rsidRPr="00504AE3">
        <w:t>who</w:t>
      </w:r>
      <w:r w:rsidR="00884BD5">
        <w:t xml:space="preserve"> </w:t>
      </w:r>
      <w:r w:rsidRPr="00504AE3">
        <w:t>has</w:t>
      </w:r>
      <w:r w:rsidR="00884BD5">
        <w:t xml:space="preserve"> </w:t>
      </w:r>
      <w:r w:rsidRPr="00504AE3">
        <w:t>many</w:t>
      </w:r>
      <w:r w:rsidR="00884BD5">
        <w:t xml:space="preserve"> </w:t>
      </w:r>
      <w:r w:rsidRPr="00504AE3">
        <w:t>eaters</w:t>
      </w:r>
      <w:r w:rsidR="00884BD5">
        <w:t xml:space="preserve"> </w:t>
      </w:r>
      <w:r w:rsidRPr="00504AE3">
        <w:t>[i.e.,</w:t>
      </w:r>
      <w:r w:rsidR="00884BD5">
        <w:t xml:space="preserve"> </w:t>
      </w:r>
      <w:r w:rsidRPr="00504AE3">
        <w:t>a</w:t>
      </w:r>
      <w:r w:rsidR="00884BD5">
        <w:t xml:space="preserve"> </w:t>
      </w:r>
      <w:r w:rsidRPr="00504AE3">
        <w:t>large</w:t>
      </w:r>
      <w:r w:rsidR="00884BD5">
        <w:t xml:space="preserve"> </w:t>
      </w:r>
      <w:r w:rsidRPr="00504AE3">
        <w:t>family]</w:t>
      </w:r>
      <w:r w:rsidR="00884BD5">
        <w:t xml:space="preserve"> </w:t>
      </w:r>
      <w:r w:rsidRPr="00504AE3">
        <w:t>and</w:t>
      </w:r>
      <w:r w:rsidR="00884BD5">
        <w:t xml:space="preserve"> </w:t>
      </w:r>
      <w:r w:rsidRPr="00504AE3">
        <w:t>many</w:t>
      </w:r>
      <w:r w:rsidR="00884BD5">
        <w:t xml:space="preserve"> </w:t>
      </w:r>
      <w:r w:rsidRPr="00504AE3">
        <w:t>possessions</w:t>
      </w:r>
      <w:r w:rsidR="00884BD5">
        <w:t xml:space="preserve"> </w:t>
      </w:r>
      <w:r w:rsidRPr="00504AE3">
        <w:t>should</w:t>
      </w:r>
      <w:r w:rsidR="00884BD5">
        <w:t xml:space="preserve"> </w:t>
      </w:r>
      <w:r w:rsidRPr="00504AE3">
        <w:t>bring</w:t>
      </w:r>
      <w:r w:rsidR="00884BD5">
        <w:t xml:space="preserve"> </w:t>
      </w:r>
      <w:r w:rsidRPr="00504AE3">
        <w:t>many</w:t>
      </w:r>
      <w:r w:rsidR="00884BD5">
        <w:t xml:space="preserve"> </w:t>
      </w:r>
      <w:r w:rsidRPr="00504AE3">
        <w:t>burnt-offerings</w:t>
      </w:r>
      <w:r w:rsidR="00884BD5">
        <w:t xml:space="preserve"> </w:t>
      </w:r>
      <w:r w:rsidRPr="00504AE3">
        <w:t>and</w:t>
      </w:r>
      <w:r w:rsidR="00884BD5">
        <w:t xml:space="preserve"> </w:t>
      </w:r>
      <w:r w:rsidRPr="00504AE3">
        <w:t>many</w:t>
      </w:r>
      <w:r w:rsidR="00884BD5">
        <w:t xml:space="preserve"> </w:t>
      </w:r>
      <w:r w:rsidRPr="00504AE3">
        <w:t>peace-</w:t>
      </w:r>
      <w:r w:rsidR="00884BD5">
        <w:t xml:space="preserve"> </w:t>
      </w:r>
      <w:r w:rsidRPr="00504AE3">
        <w:t>offerings.</w:t>
      </w:r>
      <w:r w:rsidR="00884BD5">
        <w:t xml:space="preserve"> </w:t>
      </w:r>
      <w:r w:rsidRPr="00504AE3">
        <w:t>-</w:t>
      </w:r>
      <w:r w:rsidR="00884BD5">
        <w:t xml:space="preserve"> </w:t>
      </w:r>
      <w:r w:rsidRPr="00504AE3">
        <w:t>[</w:t>
      </w:r>
      <w:r w:rsidR="00360122" w:rsidRPr="00504AE3">
        <w:t>Sifrei;</w:t>
      </w:r>
      <w:r w:rsidR="00884BD5">
        <w:t xml:space="preserve"> </w:t>
      </w:r>
      <w:r w:rsidRPr="00504AE3">
        <w:t>Chag.</w:t>
      </w:r>
      <w:r w:rsidR="00884BD5">
        <w:t xml:space="preserve"> </w:t>
      </w:r>
      <w:r w:rsidRPr="00504AE3">
        <w:t>8b]</w:t>
      </w:r>
    </w:p>
    <w:p w14:paraId="40BB9B38" w14:textId="79E68066" w:rsidR="002E2D41" w:rsidRPr="00504AE3" w:rsidRDefault="00884BD5" w:rsidP="002E2D41">
      <w:pPr>
        <w:pBdr>
          <w:bottom w:val="double" w:sz="4" w:space="1" w:color="auto"/>
        </w:pBdr>
        <w:rPr>
          <w:rFonts w:eastAsia="Times New Roman" w:cs="Calibri"/>
          <w:color w:val="000000"/>
          <w:sz w:val="16"/>
          <w:szCs w:val="16"/>
        </w:rPr>
      </w:pPr>
      <w:r>
        <w:rPr>
          <w:rFonts w:ascii="Times New Roman" w:eastAsia="Times New Roman" w:hAnsi="Times New Roman"/>
          <w:color w:val="000000"/>
          <w:sz w:val="16"/>
          <w:szCs w:val="16"/>
        </w:rPr>
        <w:t xml:space="preserve"> </w:t>
      </w:r>
    </w:p>
    <w:p w14:paraId="783E9054" w14:textId="77777777" w:rsidR="002E2D41" w:rsidRDefault="002E2D41" w:rsidP="002E2D41">
      <w:pPr>
        <w:rPr>
          <w:rFonts w:ascii="Cambria" w:eastAsia="Times New Roman" w:hAnsi="Cambria" w:cs="Calibri"/>
          <w:b/>
          <w:bCs/>
          <w:color w:val="000000"/>
          <w:sz w:val="16"/>
          <w:szCs w:val="16"/>
        </w:rPr>
      </w:pPr>
    </w:p>
    <w:p w14:paraId="749CDE57" w14:textId="483C1C0D" w:rsidR="00884BD5" w:rsidRPr="00504AE3" w:rsidRDefault="00884BD5" w:rsidP="00884BD5">
      <w:pPr>
        <w:pStyle w:val="Heading2"/>
      </w:pPr>
      <w:r>
        <w:t xml:space="preserve">JPS </w:t>
      </w:r>
      <w:r w:rsidRPr="00504AE3">
        <w:t>&amp;</w:t>
      </w:r>
      <w:r>
        <w:t xml:space="preserve"> </w:t>
      </w:r>
      <w:r w:rsidRPr="00504AE3">
        <w:t>Targum</w:t>
      </w:r>
      <w:r>
        <w:t xml:space="preserve"> </w:t>
      </w:r>
      <w:r w:rsidRPr="00504AE3">
        <w:t>Pseudo</w:t>
      </w:r>
      <w:r>
        <w:t xml:space="preserve"> </w:t>
      </w:r>
      <w:r w:rsidRPr="00504AE3">
        <w:t>Jonathan</w:t>
      </w:r>
      <w:r>
        <w:t xml:space="preserve"> </w:t>
      </w:r>
      <w:r w:rsidRPr="00504AE3">
        <w:t>for:</w:t>
      </w:r>
      <w:r>
        <w:t xml:space="preserve"> </w:t>
      </w:r>
      <w:r w:rsidRPr="00504AE3">
        <w:t>Bamidbar</w:t>
      </w:r>
      <w:r>
        <w:t xml:space="preserve"> </w:t>
      </w:r>
      <w:r w:rsidRPr="00504AE3">
        <w:t>(Numbers)</w:t>
      </w:r>
      <w:r>
        <w:t xml:space="preserve"> </w:t>
      </w:r>
      <w:r w:rsidRPr="00504AE3">
        <w:t>28:18-25</w:t>
      </w:r>
      <w:r w:rsidRPr="00504AE3">
        <w:rPr>
          <w:szCs w:val="28"/>
          <w:cs/>
        </w:rPr>
        <w:t>‎</w:t>
      </w:r>
    </w:p>
    <w:p w14:paraId="410AA026" w14:textId="1F5D6A54" w:rsidR="00884BD5" w:rsidRPr="00504AE3" w:rsidRDefault="00884BD5" w:rsidP="00884BD5">
      <w:pPr>
        <w:rPr>
          <w:rFonts w:eastAsia="Times New Roman" w:cs="Calibri"/>
          <w:color w:val="000000"/>
          <w:sz w:val="16"/>
          <w:szCs w:val="16"/>
        </w:rPr>
      </w:pPr>
      <w:r>
        <w:rPr>
          <w:rFonts w:eastAsia="Times New Roman" w:cs="Calibri"/>
          <w:color w:val="000000"/>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884BD5" w:rsidRPr="00D90B29" w14:paraId="3B98BC0C" w14:textId="77777777" w:rsidTr="00395D88">
        <w:trPr>
          <w:tblHeader/>
          <w:jc w:val="center"/>
        </w:trPr>
        <w:tc>
          <w:tcPr>
            <w:tcW w:w="5106" w:type="dxa"/>
            <w:tcMar>
              <w:top w:w="0" w:type="dxa"/>
              <w:left w:w="108" w:type="dxa"/>
              <w:bottom w:w="0" w:type="dxa"/>
              <w:right w:w="108" w:type="dxa"/>
            </w:tcMar>
            <w:hideMark/>
          </w:tcPr>
          <w:p w14:paraId="4FAEA50D" w14:textId="659E353B" w:rsidR="00884BD5" w:rsidRPr="00D90B29" w:rsidRDefault="00884BD5" w:rsidP="00395D88">
            <w:pPr>
              <w:jc w:val="center"/>
              <w:rPr>
                <w:rFonts w:eastAsia="Times New Roman" w:cs="Calibri"/>
                <w:sz w:val="24"/>
              </w:rPr>
            </w:pPr>
            <w:r w:rsidRPr="00D90B29">
              <w:rPr>
                <w:rFonts w:eastAsia="Times New Roman" w:cs="Calibri"/>
                <w:b/>
                <w:bCs/>
                <w:sz w:val="24"/>
              </w:rPr>
              <w:t xml:space="preserve">JPS </w:t>
            </w:r>
          </w:p>
        </w:tc>
        <w:tc>
          <w:tcPr>
            <w:tcW w:w="5108" w:type="dxa"/>
            <w:tcMar>
              <w:top w:w="0" w:type="dxa"/>
              <w:left w:w="108" w:type="dxa"/>
              <w:bottom w:w="0" w:type="dxa"/>
              <w:right w:w="108" w:type="dxa"/>
            </w:tcMar>
            <w:hideMark/>
          </w:tcPr>
          <w:p w14:paraId="79FEB5FE" w14:textId="6E03B8FE" w:rsidR="00884BD5" w:rsidRPr="00D90B29" w:rsidRDefault="00884BD5" w:rsidP="00395D88">
            <w:pPr>
              <w:jc w:val="center"/>
              <w:rPr>
                <w:rFonts w:eastAsia="Times New Roman" w:cs="Calibri"/>
                <w:sz w:val="24"/>
              </w:rPr>
            </w:pPr>
            <w:r w:rsidRPr="00D90B29">
              <w:rPr>
                <w:rFonts w:eastAsia="Times New Roman" w:cs="Calibri"/>
                <w:b/>
                <w:bCs/>
                <w:sz w:val="24"/>
              </w:rPr>
              <w:t>Targum Pseudo Jonathan</w:t>
            </w:r>
          </w:p>
        </w:tc>
      </w:tr>
      <w:tr w:rsidR="00884BD5" w:rsidRPr="00504AE3" w14:paraId="026372E3" w14:textId="77777777" w:rsidTr="00395D88">
        <w:trPr>
          <w:jc w:val="center"/>
        </w:trPr>
        <w:tc>
          <w:tcPr>
            <w:tcW w:w="5106" w:type="dxa"/>
            <w:tcMar>
              <w:top w:w="0" w:type="dxa"/>
              <w:left w:w="108" w:type="dxa"/>
              <w:bottom w:w="0" w:type="dxa"/>
              <w:right w:w="108" w:type="dxa"/>
            </w:tcMar>
            <w:hideMark/>
          </w:tcPr>
          <w:p w14:paraId="6D72EC0D" w14:textId="3A05AAC1" w:rsidR="00884BD5" w:rsidRPr="00504AE3" w:rsidRDefault="00884BD5" w:rsidP="00395D88">
            <w:pPr>
              <w:rPr>
                <w:rFonts w:eastAsia="Times New Roman" w:cs="Calibri"/>
              </w:rPr>
            </w:pPr>
            <w:r w:rsidRPr="00504AE3">
              <w:rPr>
                <w:rFonts w:eastAsia="Times New Roman" w:cs="Calibri"/>
              </w:rPr>
              <w:t>18.</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convocation;</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perform</w:t>
            </w:r>
            <w:r>
              <w:rPr>
                <w:rFonts w:eastAsia="Times New Roman" w:cs="Calibri"/>
              </w:rPr>
              <w:t xml:space="preserve"> </w:t>
            </w:r>
            <w:r w:rsidRPr="00504AE3">
              <w:rPr>
                <w:rFonts w:eastAsia="Times New Roman" w:cs="Calibri"/>
              </w:rPr>
              <w:t>any</w:t>
            </w:r>
            <w:r>
              <w:rPr>
                <w:rFonts w:eastAsia="Times New Roman" w:cs="Calibri"/>
              </w:rPr>
              <w:t xml:space="preserve"> </w:t>
            </w:r>
            <w:r w:rsidRPr="00504AE3">
              <w:rPr>
                <w:rFonts w:eastAsia="Times New Roman" w:cs="Calibri"/>
              </w:rPr>
              <w:t>mundane</w:t>
            </w:r>
            <w:r>
              <w:rPr>
                <w:rFonts w:eastAsia="Times New Roman" w:cs="Calibri"/>
              </w:rPr>
              <w:t xml:space="preserve"> </w:t>
            </w:r>
            <w:r w:rsidRPr="00504AE3">
              <w:rPr>
                <w:rFonts w:eastAsia="Times New Roman" w:cs="Calibri"/>
              </w:rPr>
              <w:t>work.</w:t>
            </w:r>
          </w:p>
        </w:tc>
        <w:tc>
          <w:tcPr>
            <w:tcW w:w="5108" w:type="dxa"/>
            <w:tcMar>
              <w:top w:w="0" w:type="dxa"/>
              <w:left w:w="108" w:type="dxa"/>
              <w:bottom w:w="0" w:type="dxa"/>
              <w:right w:w="108" w:type="dxa"/>
            </w:tcMar>
            <w:hideMark/>
          </w:tcPr>
          <w:p w14:paraId="6CD6AACD" w14:textId="7D653A48" w:rsidR="00884BD5" w:rsidRPr="00504AE3" w:rsidRDefault="00884BD5" w:rsidP="00395D88">
            <w:pPr>
              <w:rPr>
                <w:rFonts w:eastAsia="Times New Roman" w:cs="Calibri"/>
              </w:rPr>
            </w:pPr>
            <w:r w:rsidRPr="00504AE3">
              <w:rPr>
                <w:rFonts w:eastAsia="Times New Roman" w:cs="Calibri"/>
              </w:rPr>
              <w:t>18.</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festival</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convocation;</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servile</w:t>
            </w:r>
            <w:r>
              <w:rPr>
                <w:rFonts w:eastAsia="Times New Roman" w:cs="Calibri"/>
              </w:rPr>
              <w:t xml:space="preserve"> </w:t>
            </w:r>
            <w:r w:rsidRPr="00504AE3">
              <w:rPr>
                <w:rFonts w:eastAsia="Times New Roman" w:cs="Calibri"/>
              </w:rPr>
              <w:t>work</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do;</w:t>
            </w:r>
          </w:p>
        </w:tc>
      </w:tr>
      <w:tr w:rsidR="00884BD5" w:rsidRPr="00504AE3" w14:paraId="69D2B4C8" w14:textId="77777777" w:rsidTr="00395D88">
        <w:trPr>
          <w:jc w:val="center"/>
        </w:trPr>
        <w:tc>
          <w:tcPr>
            <w:tcW w:w="5106" w:type="dxa"/>
            <w:tcMar>
              <w:top w:w="0" w:type="dxa"/>
              <w:left w:w="108" w:type="dxa"/>
              <w:bottom w:w="0" w:type="dxa"/>
              <w:right w:w="108" w:type="dxa"/>
            </w:tcMar>
            <w:hideMark/>
          </w:tcPr>
          <w:p w14:paraId="3C3B1E0B" w14:textId="735F20B1" w:rsidR="00884BD5" w:rsidRPr="00504AE3" w:rsidRDefault="00884BD5" w:rsidP="00395D88">
            <w:pPr>
              <w:rPr>
                <w:rFonts w:eastAsia="Times New Roman" w:cs="Calibri"/>
              </w:rPr>
            </w:pPr>
            <w:r w:rsidRPr="00504AE3">
              <w:rPr>
                <w:rFonts w:eastAsia="Times New Roman" w:cs="Calibri"/>
              </w:rPr>
              <w:t>19.</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fire</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young</w:t>
            </w:r>
            <w:r>
              <w:rPr>
                <w:rFonts w:eastAsia="Times New Roman" w:cs="Calibri"/>
              </w:rPr>
              <w:t xml:space="preserve"> </w:t>
            </w:r>
            <w:r w:rsidRPr="00504AE3">
              <w:rPr>
                <w:rFonts w:eastAsia="Times New Roman" w:cs="Calibri"/>
              </w:rPr>
              <w:t>bulls,</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ram,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lambs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year</w:t>
            </w:r>
            <w:r>
              <w:rPr>
                <w:rFonts w:eastAsia="Times New Roman" w:cs="Calibri"/>
              </w:rPr>
              <w:t xml:space="preserve"> </w:t>
            </w:r>
            <w:r w:rsidRPr="00504AE3">
              <w:rPr>
                <w:rFonts w:eastAsia="Times New Roman" w:cs="Calibri"/>
              </w:rPr>
              <w:t>they</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unblemished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p>
        </w:tc>
        <w:tc>
          <w:tcPr>
            <w:tcW w:w="5108" w:type="dxa"/>
            <w:tcMar>
              <w:top w:w="0" w:type="dxa"/>
              <w:left w:w="108" w:type="dxa"/>
              <w:bottom w:w="0" w:type="dxa"/>
              <w:right w:w="108" w:type="dxa"/>
            </w:tcMar>
            <w:hideMark/>
          </w:tcPr>
          <w:p w14:paraId="42FC72F3" w14:textId="0B5EDF7C" w:rsidR="00884BD5" w:rsidRPr="00504AE3" w:rsidRDefault="00884BD5" w:rsidP="00395D88">
            <w:pPr>
              <w:rPr>
                <w:rFonts w:eastAsia="Times New Roman" w:cs="Calibri"/>
              </w:rPr>
            </w:pPr>
            <w:r w:rsidRPr="00504AE3">
              <w:rPr>
                <w:rFonts w:eastAsia="Times New Roman" w:cs="Calibri"/>
              </w:rPr>
              <w:t>19.</w:t>
            </w:r>
            <w:r>
              <w:rPr>
                <w:rFonts w:eastAsia="Times New Roman" w:cs="Calibri"/>
              </w:rPr>
              <w:t xml:space="preserve"> </w:t>
            </w:r>
            <w:r w:rsidRPr="00504AE3">
              <w:rPr>
                <w:rFonts w:eastAsia="Times New Roman" w:cs="Calibri"/>
              </w:rPr>
              <w:t>but</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an</w:t>
            </w:r>
            <w:r>
              <w:rPr>
                <w:rFonts w:eastAsia="Times New Roman" w:cs="Calibri"/>
              </w:rPr>
              <w:t xml:space="preserve"> </w:t>
            </w:r>
            <w:r w:rsidRPr="00504AE3">
              <w:rPr>
                <w:rFonts w:eastAsia="Times New Roman" w:cs="Calibri"/>
              </w:rPr>
              <w:t>oblation</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young</w:t>
            </w:r>
            <w:r>
              <w:rPr>
                <w:rFonts w:eastAsia="Times New Roman" w:cs="Calibri"/>
              </w:rPr>
              <w:t xml:space="preserve"> </w:t>
            </w:r>
            <w:r w:rsidRPr="00504AE3">
              <w:rPr>
                <w:rFonts w:eastAsia="Times New Roman" w:cs="Calibri"/>
              </w:rPr>
              <w:t>bullocks,</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ram,</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lambs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year,</w:t>
            </w:r>
            <w:r>
              <w:rPr>
                <w:rFonts w:eastAsia="Times New Roman" w:cs="Calibri"/>
              </w:rPr>
              <w:t xml:space="preserve"> </w:t>
            </w:r>
            <w:r w:rsidRPr="00504AE3">
              <w:rPr>
                <w:rFonts w:eastAsia="Times New Roman" w:cs="Calibri"/>
              </w:rPr>
              <w:t>unblemished,</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have.</w:t>
            </w:r>
          </w:p>
        </w:tc>
      </w:tr>
      <w:tr w:rsidR="00884BD5" w:rsidRPr="00504AE3" w14:paraId="0F93F43C" w14:textId="77777777" w:rsidTr="00395D88">
        <w:trPr>
          <w:jc w:val="center"/>
        </w:trPr>
        <w:tc>
          <w:tcPr>
            <w:tcW w:w="5106" w:type="dxa"/>
            <w:tcMar>
              <w:top w:w="0" w:type="dxa"/>
              <w:left w:w="108" w:type="dxa"/>
              <w:bottom w:w="0" w:type="dxa"/>
              <w:right w:w="108" w:type="dxa"/>
            </w:tcMar>
            <w:hideMark/>
          </w:tcPr>
          <w:p w14:paraId="536E5B0F" w14:textId="0EE830CC" w:rsidR="00884BD5" w:rsidRPr="00504AE3" w:rsidRDefault="00884BD5" w:rsidP="00395D88">
            <w:pPr>
              <w:rPr>
                <w:rFonts w:eastAsia="Times New Roman" w:cs="Calibri"/>
              </w:rPr>
            </w:pPr>
            <w:r w:rsidRPr="00504AE3">
              <w:rPr>
                <w:rFonts w:eastAsia="Times New Roman" w:cs="Calibri"/>
              </w:rPr>
              <w:t>20.</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meal</w:t>
            </w:r>
            <w:r>
              <w:rPr>
                <w:rFonts w:eastAsia="Times New Roman" w:cs="Calibri"/>
              </w:rPr>
              <w:t xml:space="preserve"> </w:t>
            </w:r>
            <w:r w:rsidRPr="00504AE3">
              <w:rPr>
                <w:rFonts w:eastAsia="Times New Roman" w:cs="Calibri"/>
              </w:rPr>
              <w:t>offerings</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fine</w:t>
            </w:r>
            <w:r>
              <w:rPr>
                <w:rFonts w:eastAsia="Times New Roman" w:cs="Calibri"/>
              </w:rPr>
              <w:t xml:space="preserve"> </w:t>
            </w:r>
            <w:r w:rsidRPr="00504AE3">
              <w:rPr>
                <w:rFonts w:eastAsia="Times New Roman" w:cs="Calibri"/>
              </w:rPr>
              <w:t>flour</w:t>
            </w:r>
            <w:r>
              <w:rPr>
                <w:rFonts w:eastAsia="Times New Roman" w:cs="Calibri"/>
              </w:rPr>
              <w:t xml:space="preserve"> </w:t>
            </w:r>
            <w:r w:rsidRPr="00504AE3">
              <w:rPr>
                <w:rFonts w:eastAsia="Times New Roman" w:cs="Calibri"/>
              </w:rPr>
              <w:t>mixed</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oil;</w:t>
            </w:r>
            <w:r>
              <w:rPr>
                <w:rFonts w:eastAsia="Times New Roman" w:cs="Calibri"/>
              </w:rPr>
              <w:t xml:space="preserve"> </w:t>
            </w:r>
            <w:r w:rsidRPr="00504AE3">
              <w:rPr>
                <w:rFonts w:eastAsia="Times New Roman" w:cs="Calibri"/>
              </w:rPr>
              <w:t>three</w:t>
            </w:r>
            <w:r>
              <w:rPr>
                <w:rFonts w:eastAsia="Times New Roman" w:cs="Calibri"/>
              </w:rPr>
              <w:t xml:space="preserve"> </w:t>
            </w:r>
            <w:r w:rsidRPr="00504AE3">
              <w:rPr>
                <w:rFonts w:eastAsia="Times New Roman" w:cs="Calibri"/>
              </w:rPr>
              <w:t>tenths</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each</w:t>
            </w:r>
            <w:r>
              <w:rPr>
                <w:rFonts w:eastAsia="Times New Roman" w:cs="Calibri"/>
              </w:rPr>
              <w:t xml:space="preserve"> </w:t>
            </w:r>
            <w:r w:rsidRPr="00504AE3">
              <w:rPr>
                <w:rFonts w:eastAsia="Times New Roman" w:cs="Calibri"/>
              </w:rPr>
              <w:t>bull</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tenths</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ram</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up.</w:t>
            </w:r>
          </w:p>
        </w:tc>
        <w:tc>
          <w:tcPr>
            <w:tcW w:w="5108" w:type="dxa"/>
            <w:tcMar>
              <w:top w:w="0" w:type="dxa"/>
              <w:left w:w="108" w:type="dxa"/>
              <w:bottom w:w="0" w:type="dxa"/>
              <w:right w:w="108" w:type="dxa"/>
            </w:tcMar>
            <w:hideMark/>
          </w:tcPr>
          <w:p w14:paraId="4BA838B2" w14:textId="556CF9FC" w:rsidR="00884BD5" w:rsidRPr="00504AE3" w:rsidRDefault="00884BD5" w:rsidP="00395D88">
            <w:pPr>
              <w:rPr>
                <w:rFonts w:eastAsia="Times New Roman" w:cs="Calibri"/>
              </w:rPr>
            </w:pPr>
            <w:r w:rsidRPr="00504AE3">
              <w:rPr>
                <w:rFonts w:eastAsia="Times New Roman" w:cs="Calibri"/>
              </w:rPr>
              <w:t>20.</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their</w:t>
            </w:r>
            <w:r>
              <w:rPr>
                <w:rFonts w:eastAsia="Times New Roman" w:cs="Calibri"/>
              </w:rPr>
              <w:t xml:space="preserve"> </w:t>
            </w:r>
            <w:r w:rsidRPr="00504AE3">
              <w:rPr>
                <w:rFonts w:eastAsia="Times New Roman" w:cs="Calibri"/>
              </w:rPr>
              <w:t>minchas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wheat</w:t>
            </w:r>
            <w:r>
              <w:rPr>
                <w:rFonts w:eastAsia="Times New Roman" w:cs="Calibri"/>
              </w:rPr>
              <w:t xml:space="preserve"> </w:t>
            </w:r>
            <w:r w:rsidRPr="00504AE3">
              <w:rPr>
                <w:rFonts w:eastAsia="Times New Roman" w:cs="Calibri"/>
              </w:rPr>
              <w:t>flour,</w:t>
            </w:r>
            <w:r>
              <w:rPr>
                <w:rFonts w:eastAsia="Times New Roman" w:cs="Calibri"/>
              </w:rPr>
              <w:t xml:space="preserve"> </w:t>
            </w:r>
            <w:r w:rsidRPr="00504AE3">
              <w:rPr>
                <w:rFonts w:eastAsia="Times New Roman" w:cs="Calibri"/>
              </w:rPr>
              <w:t>mingled</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olive</w:t>
            </w:r>
            <w:r>
              <w:rPr>
                <w:rFonts w:eastAsia="Times New Roman" w:cs="Calibri"/>
              </w:rPr>
              <w:t xml:space="preserve"> </w:t>
            </w:r>
            <w:r w:rsidRPr="00504AE3">
              <w:rPr>
                <w:rFonts w:eastAsia="Times New Roman" w:cs="Calibri"/>
              </w:rPr>
              <w:t>oil,</w:t>
            </w:r>
            <w:r>
              <w:rPr>
                <w:rFonts w:eastAsia="Times New Roman" w:cs="Calibri"/>
              </w:rPr>
              <w:t xml:space="preserve"> </w:t>
            </w:r>
            <w:r w:rsidRPr="00504AE3">
              <w:rPr>
                <w:rFonts w:eastAsia="Times New Roman" w:cs="Calibri"/>
              </w:rPr>
              <w:t>three</w:t>
            </w:r>
            <w:r>
              <w:rPr>
                <w:rFonts w:eastAsia="Times New Roman" w:cs="Calibri"/>
              </w:rPr>
              <w:t xml:space="preserve"> </w:t>
            </w:r>
            <w:r w:rsidRPr="00504AE3">
              <w:rPr>
                <w:rFonts w:eastAsia="Times New Roman" w:cs="Calibri"/>
              </w:rPr>
              <w:t>tenths</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each</w:t>
            </w:r>
            <w:r>
              <w:rPr>
                <w:rFonts w:eastAsia="Times New Roman" w:cs="Calibri"/>
              </w:rPr>
              <w:t xml:space="preserve"> </w:t>
            </w:r>
            <w:r w:rsidRPr="00504AE3">
              <w:rPr>
                <w:rFonts w:eastAsia="Times New Roman" w:cs="Calibri"/>
              </w:rPr>
              <w:t>bullock,</w:t>
            </w:r>
            <w:r>
              <w:rPr>
                <w:rFonts w:eastAsia="Times New Roman" w:cs="Calibri"/>
              </w:rPr>
              <w:t xml:space="preserve"> </w:t>
            </w:r>
            <w:r w:rsidRPr="00504AE3">
              <w:rPr>
                <w:rFonts w:eastAsia="Times New Roman" w:cs="Calibri"/>
              </w:rPr>
              <w:t>two</w:t>
            </w:r>
            <w:r>
              <w:rPr>
                <w:rFonts w:eastAsia="Times New Roman" w:cs="Calibri"/>
              </w:rPr>
              <w:t xml:space="preserve"> </w:t>
            </w:r>
            <w:r w:rsidRPr="00504AE3">
              <w:rPr>
                <w:rFonts w:eastAsia="Times New Roman" w:cs="Calibri"/>
              </w:rPr>
              <w:t>tenths</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ram,</w:t>
            </w:r>
          </w:p>
        </w:tc>
      </w:tr>
      <w:tr w:rsidR="00884BD5" w:rsidRPr="00504AE3" w14:paraId="56AB36EC" w14:textId="77777777" w:rsidTr="00395D88">
        <w:trPr>
          <w:jc w:val="center"/>
        </w:trPr>
        <w:tc>
          <w:tcPr>
            <w:tcW w:w="5106" w:type="dxa"/>
            <w:tcMar>
              <w:top w:w="0" w:type="dxa"/>
              <w:left w:w="108" w:type="dxa"/>
              <w:bottom w:w="0" w:type="dxa"/>
              <w:right w:w="108" w:type="dxa"/>
            </w:tcMar>
            <w:hideMark/>
          </w:tcPr>
          <w:p w14:paraId="3A0D6708" w14:textId="1F7DF766" w:rsidR="00884BD5" w:rsidRPr="00504AE3" w:rsidRDefault="00884BD5" w:rsidP="00395D88">
            <w:pPr>
              <w:rPr>
                <w:rFonts w:eastAsia="Times New Roman" w:cs="Calibri"/>
              </w:rPr>
            </w:pPr>
            <w:r w:rsidRPr="00504AE3">
              <w:rPr>
                <w:rFonts w:eastAsia="Times New Roman" w:cs="Calibri"/>
              </w:rPr>
              <w:t>21.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tenth</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each</w:t>
            </w:r>
            <w:r>
              <w:rPr>
                <w:rFonts w:eastAsia="Times New Roman" w:cs="Calibri"/>
              </w:rPr>
              <w:t xml:space="preserve"> </w:t>
            </w:r>
            <w:r w:rsidRPr="00504AE3">
              <w:rPr>
                <w:rFonts w:eastAsia="Times New Roman" w:cs="Calibri"/>
              </w:rPr>
              <w:t>lamb,</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all</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lambs.</w:t>
            </w:r>
          </w:p>
        </w:tc>
        <w:tc>
          <w:tcPr>
            <w:tcW w:w="5108" w:type="dxa"/>
            <w:tcMar>
              <w:top w:w="0" w:type="dxa"/>
              <w:left w:w="108" w:type="dxa"/>
              <w:bottom w:w="0" w:type="dxa"/>
              <w:right w:w="108" w:type="dxa"/>
            </w:tcMar>
            <w:hideMark/>
          </w:tcPr>
          <w:p w14:paraId="2F367174" w14:textId="5F62BB51" w:rsidR="00884BD5" w:rsidRPr="00504AE3" w:rsidRDefault="00884BD5" w:rsidP="00395D88">
            <w:pPr>
              <w:rPr>
                <w:rFonts w:eastAsia="Times New Roman" w:cs="Calibri"/>
              </w:rPr>
            </w:pPr>
            <w:r w:rsidRPr="00504AE3">
              <w:rPr>
                <w:rFonts w:eastAsia="Times New Roman" w:cs="Calibri"/>
              </w:rPr>
              <w:t>21.</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single</w:t>
            </w:r>
            <w:r>
              <w:rPr>
                <w:rFonts w:eastAsia="Times New Roman" w:cs="Calibri"/>
              </w:rPr>
              <w:t xml:space="preserve"> </w:t>
            </w:r>
            <w:r w:rsidRPr="00504AE3">
              <w:rPr>
                <w:rFonts w:eastAsia="Times New Roman" w:cs="Calibri"/>
              </w:rPr>
              <w:t>lamb</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tenth,</w:t>
            </w:r>
            <w:r>
              <w:rPr>
                <w:rFonts w:eastAsia="Times New Roman" w:cs="Calibri"/>
              </w:rPr>
              <w:t xml:space="preserve"> </w:t>
            </w:r>
            <w:r w:rsidRPr="00504AE3">
              <w:rPr>
                <w:rFonts w:eastAsia="Times New Roman" w:cs="Calibri"/>
              </w:rPr>
              <w:t>so</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w:t>
            </w:r>
          </w:p>
        </w:tc>
      </w:tr>
      <w:tr w:rsidR="00884BD5" w:rsidRPr="00504AE3" w14:paraId="28933FA4" w14:textId="77777777" w:rsidTr="00395D88">
        <w:trPr>
          <w:jc w:val="center"/>
        </w:trPr>
        <w:tc>
          <w:tcPr>
            <w:tcW w:w="5106" w:type="dxa"/>
            <w:tcMar>
              <w:top w:w="0" w:type="dxa"/>
              <w:left w:w="108" w:type="dxa"/>
              <w:bottom w:w="0" w:type="dxa"/>
              <w:right w:w="108" w:type="dxa"/>
            </w:tcMar>
            <w:hideMark/>
          </w:tcPr>
          <w:p w14:paraId="0166D607" w14:textId="6059516A" w:rsidR="00884BD5" w:rsidRPr="00504AE3" w:rsidRDefault="00884BD5" w:rsidP="00395D88">
            <w:pPr>
              <w:rPr>
                <w:rFonts w:eastAsia="Times New Roman" w:cs="Calibri"/>
              </w:rPr>
            </w:pPr>
            <w:r w:rsidRPr="00504AE3">
              <w:rPr>
                <w:rFonts w:eastAsia="Times New Roman" w:cs="Calibri"/>
              </w:rPr>
              <w:t>22.</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young</w:t>
            </w:r>
            <w:r>
              <w:rPr>
                <w:rFonts w:eastAsia="Times New Roman" w:cs="Calibri"/>
              </w:rPr>
              <w:t xml:space="preserve"> </w:t>
            </w:r>
            <w:r w:rsidRPr="00504AE3">
              <w:rPr>
                <w:rFonts w:eastAsia="Times New Roman" w:cs="Calibri"/>
              </w:rPr>
              <w:t>male</w:t>
            </w:r>
            <w:r>
              <w:rPr>
                <w:rFonts w:eastAsia="Times New Roman" w:cs="Calibri"/>
              </w:rPr>
              <w:t xml:space="preserve"> </w:t>
            </w:r>
            <w:r w:rsidRPr="00504AE3">
              <w:rPr>
                <w:rFonts w:eastAsia="Times New Roman" w:cs="Calibri"/>
              </w:rPr>
              <w:t>goat</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sin</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atone</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p>
        </w:tc>
        <w:tc>
          <w:tcPr>
            <w:tcW w:w="5108" w:type="dxa"/>
            <w:tcMar>
              <w:top w:w="0" w:type="dxa"/>
              <w:left w:w="108" w:type="dxa"/>
              <w:bottom w:w="0" w:type="dxa"/>
              <w:right w:w="108" w:type="dxa"/>
            </w:tcMar>
            <w:hideMark/>
          </w:tcPr>
          <w:p w14:paraId="612D794C" w14:textId="016D249C" w:rsidR="00884BD5" w:rsidRPr="00504AE3" w:rsidRDefault="00884BD5" w:rsidP="00395D88">
            <w:pPr>
              <w:rPr>
                <w:rFonts w:eastAsia="Times New Roman" w:cs="Calibri"/>
              </w:rPr>
            </w:pPr>
            <w:r w:rsidRPr="00504AE3">
              <w:rPr>
                <w:rFonts w:eastAsia="Times New Roman" w:cs="Calibri"/>
              </w:rPr>
              <w:t>22.</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one</w:t>
            </w:r>
            <w:r>
              <w:rPr>
                <w:rFonts w:eastAsia="Times New Roman" w:cs="Calibri"/>
              </w:rPr>
              <w:t xml:space="preserve"> </w:t>
            </w:r>
            <w:r w:rsidRPr="00504AE3">
              <w:rPr>
                <w:rFonts w:eastAsia="Times New Roman" w:cs="Calibri"/>
              </w:rPr>
              <w:t>kid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goats,</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an</w:t>
            </w:r>
            <w:r>
              <w:rPr>
                <w:rFonts w:eastAsia="Times New Roman" w:cs="Calibri"/>
              </w:rPr>
              <w:t xml:space="preserve"> </w:t>
            </w:r>
            <w:r w:rsidRPr="00504AE3">
              <w:rPr>
                <w:rFonts w:eastAsia="Times New Roman" w:cs="Calibri"/>
              </w:rPr>
              <w:t>atonement</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p>
        </w:tc>
      </w:tr>
      <w:tr w:rsidR="00884BD5" w:rsidRPr="00504AE3" w14:paraId="45CC7CCE" w14:textId="77777777" w:rsidTr="00395D88">
        <w:trPr>
          <w:jc w:val="center"/>
        </w:trPr>
        <w:tc>
          <w:tcPr>
            <w:tcW w:w="5106" w:type="dxa"/>
            <w:tcMar>
              <w:top w:w="0" w:type="dxa"/>
              <w:left w:w="108" w:type="dxa"/>
              <w:bottom w:w="0" w:type="dxa"/>
              <w:right w:w="108" w:type="dxa"/>
            </w:tcMar>
            <w:hideMark/>
          </w:tcPr>
          <w:p w14:paraId="33FD2C27" w14:textId="677D394A" w:rsidR="00884BD5" w:rsidRPr="00504AE3" w:rsidRDefault="00884BD5" w:rsidP="00395D88">
            <w:pPr>
              <w:rPr>
                <w:rFonts w:eastAsia="Times New Roman" w:cs="Calibri"/>
              </w:rPr>
            </w:pPr>
            <w:r w:rsidRPr="00504AE3">
              <w:rPr>
                <w:rFonts w:eastAsia="Times New Roman" w:cs="Calibri"/>
              </w:rPr>
              <w:t>23.</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besides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morning</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offered</w:t>
            </w:r>
            <w:r>
              <w:rPr>
                <w:rFonts w:eastAsia="Times New Roman" w:cs="Calibri"/>
              </w:rPr>
              <w:t xml:space="preserve"> </w:t>
            </w:r>
            <w:r w:rsidRPr="00504AE3">
              <w:rPr>
                <w:rFonts w:eastAsia="Times New Roman" w:cs="Calibri"/>
              </w:rPr>
              <w:t>as</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continual</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offering.</w:t>
            </w:r>
          </w:p>
        </w:tc>
        <w:tc>
          <w:tcPr>
            <w:tcW w:w="5108" w:type="dxa"/>
            <w:tcMar>
              <w:top w:w="0" w:type="dxa"/>
              <w:left w:w="108" w:type="dxa"/>
              <w:bottom w:w="0" w:type="dxa"/>
              <w:right w:w="108" w:type="dxa"/>
            </w:tcMar>
            <w:hideMark/>
          </w:tcPr>
          <w:p w14:paraId="1293A924" w14:textId="3AAAE33B" w:rsidR="00884BD5" w:rsidRPr="00504AE3" w:rsidRDefault="00884BD5" w:rsidP="00395D88">
            <w:pPr>
              <w:rPr>
                <w:rFonts w:eastAsia="Times New Roman" w:cs="Calibri"/>
              </w:rPr>
            </w:pPr>
            <w:r w:rsidRPr="00504AE3">
              <w:rPr>
                <w:rFonts w:eastAsia="Times New Roman" w:cs="Calibri"/>
              </w:rPr>
              <w:t>23.</w:t>
            </w:r>
            <w:r>
              <w:rPr>
                <w:rFonts w:eastAsia="Times New Roman" w:cs="Calibri"/>
              </w:rPr>
              <w:t xml:space="preserve"> </w:t>
            </w:r>
            <w:r w:rsidRPr="00504AE3">
              <w:rPr>
                <w:rFonts w:eastAsia="Times New Roman" w:cs="Calibri"/>
              </w:rPr>
              <w:t>beside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morning,</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perpetual</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sacrifice,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make</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offerings.</w:t>
            </w:r>
          </w:p>
        </w:tc>
      </w:tr>
      <w:tr w:rsidR="00884BD5" w:rsidRPr="00504AE3" w14:paraId="78517D58" w14:textId="77777777" w:rsidTr="00395D88">
        <w:trPr>
          <w:jc w:val="center"/>
        </w:trPr>
        <w:tc>
          <w:tcPr>
            <w:tcW w:w="5106" w:type="dxa"/>
            <w:tcMar>
              <w:top w:w="0" w:type="dxa"/>
              <w:left w:w="108" w:type="dxa"/>
              <w:bottom w:w="0" w:type="dxa"/>
              <w:right w:w="108" w:type="dxa"/>
            </w:tcMar>
            <w:hideMark/>
          </w:tcPr>
          <w:p w14:paraId="50DCC38D" w14:textId="0C2F56B4" w:rsidR="00884BD5" w:rsidRPr="00504AE3" w:rsidRDefault="00884BD5" w:rsidP="00395D88">
            <w:pPr>
              <w:rPr>
                <w:rFonts w:eastAsia="Times New Roman" w:cs="Calibri"/>
              </w:rPr>
            </w:pPr>
            <w:r w:rsidRPr="00504AE3">
              <w:rPr>
                <w:rFonts w:eastAsia="Times New Roman" w:cs="Calibri"/>
              </w:rPr>
              <w:t>24.</w:t>
            </w:r>
            <w:r>
              <w:rPr>
                <w:rFonts w:eastAsia="Times New Roman" w:cs="Calibri"/>
              </w:rPr>
              <w:t xml:space="preserve"> </w:t>
            </w:r>
            <w:r w:rsidRPr="00504AE3">
              <w:rPr>
                <w:rFonts w:eastAsia="Times New Roman" w:cs="Calibri"/>
              </w:rPr>
              <w:t>Like</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daily</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food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fire</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spirit</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satisfaction</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offer</w:t>
            </w:r>
            <w:r>
              <w:rPr>
                <w:rFonts w:eastAsia="Times New Roman" w:cs="Calibri"/>
              </w:rPr>
              <w:t xml:space="preserve"> </w:t>
            </w:r>
            <w:r w:rsidRPr="00504AE3">
              <w:rPr>
                <w:rFonts w:eastAsia="Times New Roman" w:cs="Calibri"/>
              </w:rPr>
              <w:t>up</w:t>
            </w:r>
            <w:r>
              <w:rPr>
                <w:rFonts w:eastAsia="Times New Roman" w:cs="Calibri"/>
              </w:rPr>
              <w:t xml:space="preserve"> </w:t>
            </w:r>
            <w:r w:rsidRPr="00504AE3">
              <w:rPr>
                <w:rFonts w:eastAsia="Times New Roman" w:cs="Calibri"/>
              </w:rPr>
              <w:t>this</w:t>
            </w:r>
            <w:r>
              <w:rPr>
                <w:rFonts w:eastAsia="Times New Roman" w:cs="Calibri"/>
              </w:rPr>
              <w:t xml:space="preserve"> </w:t>
            </w:r>
            <w:r w:rsidRPr="00504AE3">
              <w:rPr>
                <w:rFonts w:eastAsia="Times New Roman" w:cs="Calibri"/>
              </w:rPr>
              <w:t>in</w:t>
            </w:r>
            <w:r>
              <w:rPr>
                <w:rFonts w:eastAsia="Times New Roman" w:cs="Calibri"/>
              </w:rPr>
              <w:t xml:space="preserve"> </w:t>
            </w:r>
            <w:r w:rsidRPr="00504AE3">
              <w:rPr>
                <w:rFonts w:eastAsia="Times New Roman" w:cs="Calibri"/>
              </w:rPr>
              <w:t>addition</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continual</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its</w:t>
            </w:r>
            <w:r>
              <w:rPr>
                <w:rFonts w:eastAsia="Times New Roman" w:cs="Calibri"/>
              </w:rPr>
              <w:t xml:space="preserve"> </w:t>
            </w:r>
            <w:r w:rsidRPr="00504AE3">
              <w:rPr>
                <w:rFonts w:eastAsia="Times New Roman" w:cs="Calibri"/>
              </w:rPr>
              <w:t>libation.</w:t>
            </w:r>
          </w:p>
        </w:tc>
        <w:tc>
          <w:tcPr>
            <w:tcW w:w="5108" w:type="dxa"/>
            <w:tcMar>
              <w:top w:w="0" w:type="dxa"/>
              <w:left w:w="108" w:type="dxa"/>
              <w:bottom w:w="0" w:type="dxa"/>
              <w:right w:w="108" w:type="dxa"/>
            </w:tcMar>
            <w:hideMark/>
          </w:tcPr>
          <w:p w14:paraId="4046D476" w14:textId="15E97709" w:rsidR="00884BD5" w:rsidRPr="00504AE3" w:rsidRDefault="00884BD5" w:rsidP="00395D88">
            <w:pPr>
              <w:rPr>
                <w:rFonts w:eastAsia="Times New Roman" w:cs="Calibri"/>
              </w:rPr>
            </w:pPr>
            <w:r w:rsidRPr="00504AE3">
              <w:rPr>
                <w:rFonts w:eastAsia="Times New Roman" w:cs="Calibri"/>
              </w:rPr>
              <w:t>24.</w:t>
            </w:r>
            <w:r>
              <w:rPr>
                <w:rFonts w:eastAsia="Times New Roman" w:cs="Calibri"/>
              </w:rPr>
              <w:t xml:space="preserve"> </w:t>
            </w:r>
            <w:r w:rsidRPr="00504AE3">
              <w:rPr>
                <w:rFonts w:eastAsia="Times New Roman" w:cs="Calibri"/>
              </w:rPr>
              <w:t>According</w:t>
            </w:r>
            <w:r>
              <w:rPr>
                <w:rFonts w:eastAsia="Times New Roman" w:cs="Calibri"/>
              </w:rPr>
              <w:t xml:space="preserve"> </w:t>
            </w:r>
            <w:r w:rsidRPr="00504AE3">
              <w:rPr>
                <w:rFonts w:eastAsia="Times New Roman" w:cs="Calibri"/>
              </w:rPr>
              <w:t>to</w:t>
            </w:r>
            <w:r>
              <w:rPr>
                <w:rFonts w:eastAsia="Times New Roman" w:cs="Calibri"/>
              </w:rPr>
              <w:t xml:space="preserve"> </w:t>
            </w:r>
            <w:r w:rsidRPr="00504AE3">
              <w:rPr>
                <w:rFonts w:eastAsia="Times New Roman" w:cs="Calibri"/>
              </w:rPr>
              <w:t>these</w:t>
            </w:r>
            <w:r>
              <w:rPr>
                <w:rFonts w:eastAsia="Times New Roman" w:cs="Calibri"/>
              </w:rPr>
              <w:t xml:space="preserve"> </w:t>
            </w:r>
            <w:r w:rsidRPr="00504AE3">
              <w:rPr>
                <w:rFonts w:eastAsia="Times New Roman" w:cs="Calibri"/>
              </w:rPr>
              <w:t>oblations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first</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do</w:t>
            </w:r>
            <w:r>
              <w:rPr>
                <w:rFonts w:eastAsia="Times New Roman" w:cs="Calibri"/>
              </w:rPr>
              <w:t xml:space="preserve"> </w:t>
            </w:r>
            <w:r w:rsidRPr="00504AE3">
              <w:rPr>
                <w:rFonts w:eastAsia="Times New Roman" w:cs="Calibri"/>
              </w:rPr>
              <w:t>daily</w:t>
            </w:r>
            <w:r>
              <w:rPr>
                <w:rFonts w:eastAsia="Times New Roman" w:cs="Calibri"/>
              </w:rPr>
              <w:t xml:space="preserve"> </w:t>
            </w:r>
            <w:r w:rsidRPr="00504AE3">
              <w:rPr>
                <w:rFonts w:eastAsia="Times New Roman" w:cs="Calibri"/>
              </w:rPr>
              <w:t>through</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w:t>
            </w:r>
            <w:r>
              <w:rPr>
                <w:rFonts w:eastAsia="Times New Roman" w:cs="Calibri"/>
              </w:rPr>
              <w:t xml:space="preserve"> </w:t>
            </w:r>
            <w:r w:rsidRPr="00504AE3">
              <w:rPr>
                <w:rFonts w:eastAsia="Times New Roman" w:cs="Calibri"/>
              </w:rPr>
              <w:t>days</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festival.</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bread</w:t>
            </w:r>
            <w:r>
              <w:rPr>
                <w:rFonts w:eastAsia="Times New Roman" w:cs="Calibri"/>
              </w:rPr>
              <w:t xml:space="preserve"> </w:t>
            </w:r>
            <w:r w:rsidRPr="00504AE3">
              <w:rPr>
                <w:rFonts w:eastAsia="Times New Roman" w:cs="Calibri"/>
              </w:rPr>
              <w:t>of</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oblation</w:t>
            </w:r>
            <w:r>
              <w:rPr>
                <w:rFonts w:eastAsia="Times New Roman" w:cs="Calibri"/>
              </w:rPr>
              <w:t xml:space="preserve"> </w:t>
            </w:r>
            <w:r w:rsidRPr="00504AE3">
              <w:rPr>
                <w:rFonts w:eastAsia="Times New Roman" w:cs="Calibri"/>
              </w:rPr>
              <w:t>which</w:t>
            </w:r>
            <w:r>
              <w:rPr>
                <w:rFonts w:eastAsia="Times New Roman" w:cs="Calibri"/>
              </w:rPr>
              <w:t xml:space="preserve"> </w:t>
            </w:r>
            <w:r w:rsidRPr="00504AE3">
              <w:rPr>
                <w:rFonts w:eastAsia="Times New Roman" w:cs="Calibri"/>
              </w:rPr>
              <w:t>is</w:t>
            </w:r>
            <w:r>
              <w:rPr>
                <w:rFonts w:eastAsia="Times New Roman" w:cs="Calibri"/>
              </w:rPr>
              <w:t xml:space="preserve"> </w:t>
            </w:r>
            <w:r w:rsidRPr="00504AE3">
              <w:rPr>
                <w:rFonts w:eastAsia="Times New Roman" w:cs="Calibri"/>
              </w:rPr>
              <w:t>received</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favor</w:t>
            </w:r>
            <w:r>
              <w:rPr>
                <w:rFonts w:eastAsia="Times New Roman" w:cs="Calibri"/>
              </w:rPr>
              <w:t xml:space="preserve"> </w:t>
            </w:r>
            <w:r w:rsidRPr="00504AE3">
              <w:rPr>
                <w:rFonts w:eastAsia="Times New Roman" w:cs="Calibri"/>
              </w:rPr>
              <w:t>before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LORD;</w:t>
            </w:r>
            <w:r>
              <w:rPr>
                <w:rFonts w:eastAsia="Times New Roman" w:cs="Calibri"/>
              </w:rPr>
              <w:t xml:space="preserve"> </w:t>
            </w:r>
            <w:r w:rsidRPr="00504AE3">
              <w:rPr>
                <w:rFonts w:eastAsia="Times New Roman" w:cs="Calibri"/>
              </w:rPr>
              <w:t>it</w:t>
            </w:r>
            <w:r>
              <w:rPr>
                <w:rFonts w:eastAsia="Times New Roman" w:cs="Calibri"/>
              </w:rPr>
              <w:t xml:space="preserve"> </w:t>
            </w:r>
            <w:r w:rsidRPr="00504AE3">
              <w:rPr>
                <w:rFonts w:eastAsia="Times New Roman" w:cs="Calibri"/>
              </w:rPr>
              <w:t>will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made</w:t>
            </w:r>
            <w:r>
              <w:rPr>
                <w:rFonts w:eastAsia="Times New Roman" w:cs="Calibri"/>
              </w:rPr>
              <w:t xml:space="preserve"> </w:t>
            </w:r>
            <w:r w:rsidRPr="00504AE3">
              <w:rPr>
                <w:rFonts w:eastAsia="Times New Roman" w:cs="Calibri"/>
              </w:rPr>
              <w:t>beside</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perpetual</w:t>
            </w:r>
            <w:r>
              <w:rPr>
                <w:rFonts w:eastAsia="Times New Roman" w:cs="Calibri"/>
              </w:rPr>
              <w:t xml:space="preserve"> </w:t>
            </w:r>
            <w:r w:rsidRPr="00504AE3">
              <w:rPr>
                <w:rFonts w:eastAsia="Times New Roman" w:cs="Calibri"/>
              </w:rPr>
              <w:t>burnt</w:t>
            </w:r>
            <w:r>
              <w:rPr>
                <w:rFonts w:eastAsia="Times New Roman" w:cs="Calibri"/>
              </w:rPr>
              <w:t xml:space="preserve"> </w:t>
            </w:r>
            <w:r w:rsidRPr="00504AE3">
              <w:rPr>
                <w:rFonts w:eastAsia="Times New Roman" w:cs="Calibri"/>
              </w:rPr>
              <w:t>offering,</w:t>
            </w:r>
            <w:r>
              <w:rPr>
                <w:rFonts w:eastAsia="Times New Roman" w:cs="Calibri"/>
              </w:rPr>
              <w:t xml:space="preserve"> </w:t>
            </w:r>
            <w:r w:rsidRPr="00504AE3">
              <w:rPr>
                <w:rFonts w:eastAsia="Times New Roman" w:cs="Calibri"/>
              </w:rPr>
              <w:t>with</w:t>
            </w:r>
            <w:r>
              <w:rPr>
                <w:rFonts w:eastAsia="Times New Roman" w:cs="Calibri"/>
              </w:rPr>
              <w:t xml:space="preserve"> </w:t>
            </w:r>
            <w:r w:rsidRPr="00504AE3">
              <w:rPr>
                <w:rFonts w:eastAsia="Times New Roman" w:cs="Calibri"/>
              </w:rPr>
              <w:t>its</w:t>
            </w:r>
            <w:r>
              <w:rPr>
                <w:rFonts w:eastAsia="Times New Roman" w:cs="Calibri"/>
              </w:rPr>
              <w:t xml:space="preserve"> </w:t>
            </w:r>
            <w:r w:rsidRPr="00504AE3">
              <w:rPr>
                <w:rFonts w:eastAsia="Times New Roman" w:cs="Calibri"/>
              </w:rPr>
              <w:t>libation.</w:t>
            </w:r>
          </w:p>
        </w:tc>
      </w:tr>
      <w:tr w:rsidR="00884BD5" w:rsidRPr="00504AE3" w14:paraId="36C80971" w14:textId="77777777" w:rsidTr="00395D88">
        <w:trPr>
          <w:jc w:val="center"/>
        </w:trPr>
        <w:tc>
          <w:tcPr>
            <w:tcW w:w="5106" w:type="dxa"/>
            <w:tcMar>
              <w:top w:w="0" w:type="dxa"/>
              <w:left w:w="108" w:type="dxa"/>
              <w:bottom w:w="0" w:type="dxa"/>
              <w:right w:w="108" w:type="dxa"/>
            </w:tcMar>
            <w:hideMark/>
          </w:tcPr>
          <w:p w14:paraId="694287EF" w14:textId="54B642D2" w:rsidR="00884BD5" w:rsidRPr="00504AE3" w:rsidRDefault="00884BD5" w:rsidP="00395D88">
            <w:pPr>
              <w:rPr>
                <w:rFonts w:eastAsia="Times New Roman" w:cs="Calibri"/>
              </w:rPr>
            </w:pPr>
            <w:r w:rsidRPr="00504AE3">
              <w:rPr>
                <w:rFonts w:eastAsia="Times New Roman" w:cs="Calibri"/>
              </w:rPr>
              <w:t>25.</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be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convocation</w:t>
            </w:r>
            <w:r>
              <w:rPr>
                <w:rFonts w:eastAsia="Times New Roman" w:cs="Calibri"/>
              </w:rPr>
              <w:t xml:space="preserve"> </w:t>
            </w:r>
            <w:r w:rsidRPr="00504AE3">
              <w:rPr>
                <w:rFonts w:eastAsia="Times New Roman" w:cs="Calibri"/>
              </w:rPr>
              <w:t>for</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not</w:t>
            </w:r>
            <w:r>
              <w:rPr>
                <w:rFonts w:eastAsia="Times New Roman" w:cs="Calibri"/>
              </w:rPr>
              <w:t xml:space="preserve"> </w:t>
            </w:r>
            <w:r w:rsidRPr="00504AE3">
              <w:rPr>
                <w:rFonts w:eastAsia="Times New Roman" w:cs="Calibri"/>
              </w:rPr>
              <w:t>perform</w:t>
            </w:r>
            <w:r>
              <w:rPr>
                <w:rFonts w:eastAsia="Times New Roman" w:cs="Calibri"/>
              </w:rPr>
              <w:t xml:space="preserve"> </w:t>
            </w:r>
            <w:r w:rsidRPr="00504AE3">
              <w:rPr>
                <w:rFonts w:eastAsia="Times New Roman" w:cs="Calibri"/>
              </w:rPr>
              <w:t>any</w:t>
            </w:r>
            <w:r>
              <w:rPr>
                <w:rFonts w:eastAsia="Times New Roman" w:cs="Calibri"/>
              </w:rPr>
              <w:t xml:space="preserve"> </w:t>
            </w:r>
            <w:r w:rsidRPr="00504AE3">
              <w:rPr>
                <w:rFonts w:eastAsia="Times New Roman" w:cs="Calibri"/>
              </w:rPr>
              <w:t>mundane</w:t>
            </w:r>
            <w:r>
              <w:rPr>
                <w:rFonts w:eastAsia="Times New Roman" w:cs="Calibri"/>
              </w:rPr>
              <w:t xml:space="preserve"> </w:t>
            </w:r>
            <w:r w:rsidRPr="00504AE3">
              <w:rPr>
                <w:rFonts w:eastAsia="Times New Roman" w:cs="Calibri"/>
              </w:rPr>
              <w:t>work.</w:t>
            </w:r>
          </w:p>
        </w:tc>
        <w:tc>
          <w:tcPr>
            <w:tcW w:w="5108" w:type="dxa"/>
            <w:tcMar>
              <w:top w:w="0" w:type="dxa"/>
              <w:left w:w="108" w:type="dxa"/>
              <w:bottom w:w="0" w:type="dxa"/>
              <w:right w:w="108" w:type="dxa"/>
            </w:tcMar>
            <w:hideMark/>
          </w:tcPr>
          <w:p w14:paraId="3865DC7A" w14:textId="0D6A6C30" w:rsidR="00884BD5" w:rsidRPr="00504AE3" w:rsidRDefault="00884BD5" w:rsidP="00395D88">
            <w:pPr>
              <w:rPr>
                <w:rFonts w:eastAsia="Times New Roman" w:cs="Calibri"/>
              </w:rPr>
            </w:pPr>
            <w:r w:rsidRPr="00504AE3">
              <w:rPr>
                <w:rFonts w:eastAsia="Times New Roman" w:cs="Calibri"/>
              </w:rPr>
              <w:t>25.</w:t>
            </w:r>
            <w:r>
              <w:rPr>
                <w:rFonts w:eastAsia="Times New Roman" w:cs="Calibri"/>
              </w:rPr>
              <w:t xml:space="preserve"> </w:t>
            </w:r>
            <w:r w:rsidRPr="00504AE3">
              <w:rPr>
                <w:rFonts w:eastAsia="Times New Roman" w:cs="Calibri"/>
              </w:rPr>
              <w:t>And</w:t>
            </w:r>
            <w:r>
              <w:rPr>
                <w:rFonts w:eastAsia="Times New Roman" w:cs="Calibri"/>
              </w:rPr>
              <w:t xml:space="preserve"> </w:t>
            </w:r>
            <w:r w:rsidRPr="00504AE3">
              <w:rPr>
                <w:rFonts w:eastAsia="Times New Roman" w:cs="Calibri"/>
              </w:rPr>
              <w:t>on</w:t>
            </w:r>
            <w:r>
              <w:rPr>
                <w:rFonts w:eastAsia="Times New Roman" w:cs="Calibri"/>
              </w:rPr>
              <w:t xml:space="preserve"> </w:t>
            </w:r>
            <w:r w:rsidRPr="00504AE3">
              <w:rPr>
                <w:rFonts w:eastAsia="Times New Roman" w:cs="Calibri"/>
              </w:rPr>
              <w:t>the</w:t>
            </w:r>
            <w:r>
              <w:rPr>
                <w:rFonts w:eastAsia="Times New Roman" w:cs="Calibri"/>
              </w:rPr>
              <w:t xml:space="preserve"> </w:t>
            </w:r>
            <w:r w:rsidRPr="00504AE3">
              <w:rPr>
                <w:rFonts w:eastAsia="Times New Roman" w:cs="Calibri"/>
              </w:rPr>
              <w:t>seventh</w:t>
            </w:r>
            <w:r>
              <w:rPr>
                <w:rFonts w:eastAsia="Times New Roman" w:cs="Calibri"/>
              </w:rPr>
              <w:t xml:space="preserve"> </w:t>
            </w:r>
            <w:r w:rsidRPr="00504AE3">
              <w:rPr>
                <w:rFonts w:eastAsia="Times New Roman" w:cs="Calibri"/>
              </w:rPr>
              <w:t>day</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have</w:t>
            </w:r>
            <w:r>
              <w:rPr>
                <w:rFonts w:eastAsia="Times New Roman" w:cs="Calibri"/>
              </w:rPr>
              <w:t xml:space="preserve"> </w:t>
            </w:r>
            <w:r w:rsidRPr="00504AE3">
              <w:rPr>
                <w:rFonts w:eastAsia="Times New Roman" w:cs="Calibri"/>
              </w:rPr>
              <w:t>a</w:t>
            </w:r>
            <w:r>
              <w:rPr>
                <w:rFonts w:eastAsia="Times New Roman" w:cs="Calibri"/>
              </w:rPr>
              <w:t xml:space="preserve"> </w:t>
            </w:r>
            <w:r w:rsidRPr="00504AE3">
              <w:rPr>
                <w:rFonts w:eastAsia="Times New Roman" w:cs="Calibri"/>
              </w:rPr>
              <w:t>holy</w:t>
            </w:r>
            <w:r>
              <w:rPr>
                <w:rFonts w:eastAsia="Times New Roman" w:cs="Calibri"/>
              </w:rPr>
              <w:t xml:space="preserve"> </w:t>
            </w:r>
            <w:r w:rsidRPr="00504AE3">
              <w:rPr>
                <w:rFonts w:eastAsia="Times New Roman" w:cs="Calibri"/>
              </w:rPr>
              <w:t>convocation;</w:t>
            </w:r>
            <w:r>
              <w:rPr>
                <w:rFonts w:eastAsia="Times New Roman" w:cs="Calibri"/>
              </w:rPr>
              <w:t xml:space="preserve"> </w:t>
            </w:r>
            <w:r w:rsidRPr="00504AE3">
              <w:rPr>
                <w:rFonts w:eastAsia="Times New Roman" w:cs="Calibri"/>
              </w:rPr>
              <w:t>no</w:t>
            </w:r>
            <w:r>
              <w:rPr>
                <w:rFonts w:eastAsia="Times New Roman" w:cs="Calibri"/>
              </w:rPr>
              <w:t xml:space="preserve"> </w:t>
            </w:r>
            <w:r w:rsidRPr="00504AE3">
              <w:rPr>
                <w:rFonts w:eastAsia="Times New Roman" w:cs="Calibri"/>
              </w:rPr>
              <w:t>servile</w:t>
            </w:r>
            <w:r>
              <w:rPr>
                <w:rFonts w:eastAsia="Times New Roman" w:cs="Calibri"/>
              </w:rPr>
              <w:t xml:space="preserve"> </w:t>
            </w:r>
            <w:r w:rsidRPr="00504AE3">
              <w:rPr>
                <w:rFonts w:eastAsia="Times New Roman" w:cs="Calibri"/>
              </w:rPr>
              <w:t>work</w:t>
            </w:r>
            <w:r>
              <w:rPr>
                <w:rFonts w:eastAsia="Times New Roman" w:cs="Calibri"/>
              </w:rPr>
              <w:t xml:space="preserve"> </w:t>
            </w:r>
            <w:r w:rsidRPr="00504AE3">
              <w:rPr>
                <w:rFonts w:eastAsia="Times New Roman" w:cs="Calibri"/>
              </w:rPr>
              <w:t>shall</w:t>
            </w:r>
            <w:r>
              <w:rPr>
                <w:rFonts w:eastAsia="Times New Roman" w:cs="Calibri"/>
              </w:rPr>
              <w:t xml:space="preserve"> </w:t>
            </w:r>
            <w:r w:rsidRPr="00504AE3">
              <w:rPr>
                <w:rFonts w:eastAsia="Times New Roman" w:cs="Calibri"/>
              </w:rPr>
              <w:t>you</w:t>
            </w:r>
            <w:r>
              <w:rPr>
                <w:rFonts w:eastAsia="Times New Roman" w:cs="Calibri"/>
              </w:rPr>
              <w:t xml:space="preserve"> </w:t>
            </w:r>
            <w:r w:rsidRPr="00504AE3">
              <w:rPr>
                <w:rFonts w:eastAsia="Times New Roman" w:cs="Calibri"/>
              </w:rPr>
              <w:t>do.</w:t>
            </w:r>
          </w:p>
        </w:tc>
      </w:tr>
    </w:tbl>
    <w:p w14:paraId="331EF4B7" w14:textId="16B71E36" w:rsidR="00884BD5" w:rsidRDefault="00884BD5" w:rsidP="00884BD5">
      <w:pPr>
        <w:pBdr>
          <w:bottom w:val="double" w:sz="4" w:space="1" w:color="auto"/>
        </w:pBdr>
        <w:rPr>
          <w:rFonts w:eastAsia="Times New Roman" w:cs="Calibri"/>
          <w:color w:val="000000"/>
          <w:sz w:val="16"/>
          <w:szCs w:val="16"/>
        </w:rPr>
      </w:pPr>
      <w:r>
        <w:rPr>
          <w:rFonts w:eastAsia="Times New Roman" w:cs="Calibri"/>
          <w:color w:val="000000"/>
          <w:sz w:val="16"/>
          <w:szCs w:val="16"/>
        </w:rPr>
        <w:t xml:space="preserve"> </w:t>
      </w:r>
    </w:p>
    <w:p w14:paraId="459EE0F4" w14:textId="77777777" w:rsidR="00884BD5" w:rsidRPr="00504AE3" w:rsidRDefault="00884BD5" w:rsidP="00884BD5">
      <w:pPr>
        <w:pBdr>
          <w:bottom w:val="double" w:sz="4" w:space="1" w:color="auto"/>
        </w:pBdr>
        <w:rPr>
          <w:rFonts w:eastAsia="Times New Roman" w:cs="Calibri"/>
          <w:color w:val="000000"/>
          <w:sz w:val="16"/>
          <w:szCs w:val="16"/>
        </w:rPr>
      </w:pPr>
    </w:p>
    <w:p w14:paraId="7B28CDA0" w14:textId="77777777" w:rsidR="00884BD5" w:rsidRPr="000F34AD" w:rsidRDefault="00884BD5" w:rsidP="00884BD5">
      <w:pPr>
        <w:rPr>
          <w:sz w:val="16"/>
          <w:szCs w:val="16"/>
        </w:rPr>
      </w:pPr>
    </w:p>
    <w:p w14:paraId="29A6551F" w14:textId="09CEFCD0" w:rsidR="002E2D41" w:rsidRPr="002E2D41" w:rsidRDefault="002E2D41" w:rsidP="0036734F">
      <w:pPr>
        <w:pStyle w:val="Heading2"/>
        <w:rPr>
          <w:rFonts w:eastAsia="Times New Roman" w:cs="Calibri"/>
          <w:bCs/>
          <w:color w:val="000000"/>
          <w:szCs w:val="28"/>
          <w:lang w:bidi="ar-SA"/>
        </w:rPr>
      </w:pPr>
      <w:r w:rsidRPr="002E2D41">
        <w:rPr>
          <w:rFonts w:eastAsia="Times New Roman"/>
        </w:rPr>
        <w:t>Ketubim:</w:t>
      </w:r>
      <w:r w:rsidR="00884BD5">
        <w:rPr>
          <w:rFonts w:eastAsia="Times New Roman"/>
        </w:rPr>
        <w:t xml:space="preserve"> </w:t>
      </w:r>
      <w:r w:rsidRPr="002E2D41">
        <w:rPr>
          <w:rFonts w:eastAsia="Times New Roman"/>
          <w:lang w:bidi="ar-SA"/>
        </w:rPr>
        <w:t>Tehillim</w:t>
      </w:r>
      <w:r w:rsidR="00884BD5">
        <w:rPr>
          <w:rFonts w:eastAsia="Times New Roman"/>
          <w:lang w:bidi="ar-SA"/>
        </w:rPr>
        <w:t xml:space="preserve"> </w:t>
      </w:r>
      <w:r w:rsidRPr="002E2D41">
        <w:rPr>
          <w:rFonts w:eastAsia="Times New Roman"/>
          <w:lang w:bidi="ar-SA"/>
        </w:rPr>
        <w:t>(Psalms)</w:t>
      </w:r>
      <w:r w:rsidR="00884BD5">
        <w:rPr>
          <w:rFonts w:eastAsia="Times New Roman" w:cs="Calibri"/>
          <w:bCs/>
          <w:color w:val="000000"/>
          <w:szCs w:val="28"/>
          <w:lang w:bidi="ar-SA"/>
        </w:rPr>
        <w:t xml:space="preserve"> </w:t>
      </w:r>
      <w:r w:rsidRPr="002E2D41">
        <w:rPr>
          <w:rFonts w:eastAsia="Times New Roman" w:cs="Calibri"/>
          <w:bCs/>
          <w:szCs w:val="28"/>
        </w:rPr>
        <w:t>136-1-26</w:t>
      </w:r>
    </w:p>
    <w:p w14:paraId="6D1C413A" w14:textId="4E061E4E" w:rsidR="002E2D41" w:rsidRPr="002E2D41" w:rsidRDefault="002E2D41" w:rsidP="002E2D41">
      <w:pPr>
        <w:jc w:val="center"/>
        <w:rPr>
          <w:lang w:bidi="ar-SA"/>
        </w:rPr>
      </w:pPr>
      <w:r w:rsidRPr="002E2D41">
        <w:rPr>
          <w:b/>
          <w:bCs/>
          <w:lang w:bidi="ar-SA"/>
        </w:rPr>
        <w:t>Hallel</w:t>
      </w:r>
      <w:r w:rsidR="00884BD5">
        <w:rPr>
          <w:b/>
          <w:bCs/>
          <w:lang w:bidi="ar-SA"/>
        </w:rPr>
        <w:t xml:space="preserve"> </w:t>
      </w:r>
      <w:r w:rsidRPr="002E2D41">
        <w:rPr>
          <w:b/>
          <w:bCs/>
          <w:lang w:bidi="ar-SA"/>
        </w:rPr>
        <w:t>HaGadol</w:t>
      </w:r>
      <w:r w:rsidR="00884BD5">
        <w:rPr>
          <w:lang w:bidi="ar-SA"/>
        </w:rPr>
        <w:t xml:space="preserve"> </w:t>
      </w:r>
      <w:r w:rsidRPr="002E2D41">
        <w:rPr>
          <w:lang w:bidi="ar-SA"/>
        </w:rPr>
        <w:t>(</w:t>
      </w:r>
      <w:proofErr w:type="spellStart"/>
      <w:r w:rsidRPr="002E2D41">
        <w:rPr>
          <w:rtl/>
          <w:lang w:bidi="ar-SA"/>
        </w:rPr>
        <w:t>הַל</w:t>
      </w:r>
      <w:proofErr w:type="spellEnd"/>
      <w:r w:rsidRPr="002E2D41">
        <w:rPr>
          <w:rtl/>
          <w:lang w:bidi="ar-SA"/>
        </w:rPr>
        <w:t>ֵּל</w:t>
      </w:r>
      <w:r w:rsidR="00884BD5">
        <w:rPr>
          <w:rtl/>
          <w:lang w:bidi="ar-SA"/>
        </w:rPr>
        <w:t xml:space="preserve"> </w:t>
      </w:r>
      <w:proofErr w:type="spellStart"/>
      <w:r w:rsidRPr="002E2D41">
        <w:rPr>
          <w:rtl/>
          <w:lang w:bidi="ar-SA"/>
        </w:rPr>
        <w:t>הַג</w:t>
      </w:r>
      <w:proofErr w:type="spellEnd"/>
      <w:r w:rsidRPr="002E2D41">
        <w:rPr>
          <w:rtl/>
          <w:lang w:bidi="ar-SA"/>
        </w:rPr>
        <w:t>ָּ</w:t>
      </w:r>
      <w:proofErr w:type="spellStart"/>
      <w:r w:rsidRPr="002E2D41">
        <w:rPr>
          <w:rtl/>
          <w:lang w:bidi="ar-SA"/>
        </w:rPr>
        <w:t>דוֹל</w:t>
      </w:r>
      <w:proofErr w:type="spellEnd"/>
      <w:r w:rsidRPr="002E2D41">
        <w:rPr>
          <w:lang w:bidi="ar-SA"/>
        </w:rPr>
        <w:t>),</w:t>
      </w:r>
      <w:r w:rsidR="00884BD5">
        <w:rPr>
          <w:lang w:bidi="ar-SA"/>
        </w:rPr>
        <w:t xml:space="preserve"> </w:t>
      </w:r>
      <w:r w:rsidRPr="002E2D41">
        <w:rPr>
          <w:lang w:bidi="ar-SA"/>
        </w:rPr>
        <w:t>literally</w:t>
      </w:r>
      <w:r w:rsidR="00884BD5">
        <w:rPr>
          <w:lang w:bidi="ar-SA"/>
        </w:rPr>
        <w:t xml:space="preserve"> </w:t>
      </w:r>
      <w:r w:rsidRPr="002E2D41">
        <w:rPr>
          <w:lang w:bidi="ar-SA"/>
        </w:rPr>
        <w:t>"The</w:t>
      </w:r>
      <w:r w:rsidR="00884BD5">
        <w:rPr>
          <w:lang w:bidi="ar-SA"/>
        </w:rPr>
        <w:t xml:space="preserve"> </w:t>
      </w:r>
      <w:r w:rsidRPr="002E2D41">
        <w:rPr>
          <w:lang w:bidi="ar-SA"/>
        </w:rPr>
        <w:t>Great</w:t>
      </w:r>
      <w:r w:rsidR="00884BD5">
        <w:rPr>
          <w:lang w:bidi="ar-SA"/>
        </w:rPr>
        <w:t xml:space="preserve"> </w:t>
      </w:r>
      <w:r w:rsidRPr="002E2D41">
        <w:rPr>
          <w:lang w:bidi="ar-SA"/>
        </w:rPr>
        <w:t>Hallel,"</w:t>
      </w:r>
      <w:r w:rsidR="00884BD5">
        <w:rPr>
          <w:lang w:bidi="ar-SA"/>
        </w:rPr>
        <w:t xml:space="preserve"> </w:t>
      </w:r>
      <w:r w:rsidRPr="002E2D41">
        <w:rPr>
          <w:lang w:bidi="ar-SA"/>
        </w:rPr>
        <w:t>is</w:t>
      </w:r>
      <w:r w:rsidR="00884BD5">
        <w:rPr>
          <w:lang w:bidi="ar-SA"/>
        </w:rPr>
        <w:t xml:space="preserve"> </w:t>
      </w:r>
      <w:r w:rsidRPr="002E2D41">
        <w:rPr>
          <w:lang w:bidi="ar-SA"/>
        </w:rPr>
        <w:t>the</w:t>
      </w:r>
      <w:r w:rsidR="00884BD5">
        <w:rPr>
          <w:lang w:bidi="ar-SA"/>
        </w:rPr>
        <w:t xml:space="preserve"> </w:t>
      </w:r>
      <w:r w:rsidRPr="002E2D41">
        <w:rPr>
          <w:lang w:bidi="ar-SA"/>
        </w:rPr>
        <w:t>title</w:t>
      </w:r>
      <w:r w:rsidR="00884BD5">
        <w:rPr>
          <w:lang w:bidi="ar-SA"/>
        </w:rPr>
        <w:t xml:space="preserve"> </w:t>
      </w:r>
      <w:r w:rsidRPr="002E2D41">
        <w:rPr>
          <w:lang w:bidi="ar-SA"/>
        </w:rPr>
        <w:t>given</w:t>
      </w:r>
      <w:r w:rsidR="00884BD5">
        <w:rPr>
          <w:lang w:bidi="ar-SA"/>
        </w:rPr>
        <w:t xml:space="preserve"> </w:t>
      </w:r>
      <w:r w:rsidRPr="002E2D41">
        <w:rPr>
          <w:lang w:bidi="ar-SA"/>
        </w:rPr>
        <w:t>to</w:t>
      </w:r>
      <w:r w:rsidR="00884BD5">
        <w:rPr>
          <w:lang w:bidi="ar-SA"/>
        </w:rPr>
        <w:t xml:space="preserve"> </w:t>
      </w:r>
      <w:r w:rsidRPr="002E2D41">
        <w:rPr>
          <w:b/>
          <w:bCs/>
          <w:lang w:bidi="ar-SA"/>
        </w:rPr>
        <w:t>Psalm</w:t>
      </w:r>
      <w:r w:rsidR="00884BD5">
        <w:rPr>
          <w:b/>
          <w:bCs/>
          <w:lang w:bidi="ar-SA"/>
        </w:rPr>
        <w:t xml:space="preserve"> </w:t>
      </w:r>
      <w:r w:rsidRPr="002E2D41">
        <w:rPr>
          <w:b/>
          <w:bCs/>
          <w:lang w:bidi="ar-SA"/>
        </w:rPr>
        <w:t>136</w:t>
      </w:r>
      <w:r w:rsidRPr="002E2D41">
        <w:rPr>
          <w:lang w:bidi="ar-SA"/>
        </w:rPr>
        <w:t>.</w:t>
      </w:r>
    </w:p>
    <w:p w14:paraId="6FFF4C66" w14:textId="77777777" w:rsidR="002E2D41" w:rsidRPr="002E2D41" w:rsidRDefault="002E2D41" w:rsidP="002E2D41">
      <w:pPr>
        <w:jc w:val="center"/>
        <w:rPr>
          <w:rFonts w:cs="Calibri"/>
          <w:sz w:val="16"/>
          <w:szCs w:val="16"/>
        </w:rPr>
      </w:pPr>
    </w:p>
    <w:tbl>
      <w:tblPr>
        <w:tblW w:w="5000" w:type="pct"/>
        <w:jc w:val="center"/>
        <w:tblCellMar>
          <w:left w:w="0" w:type="dxa"/>
          <w:right w:w="0" w:type="dxa"/>
        </w:tblCellMar>
        <w:tblLook w:val="04A0" w:firstRow="1" w:lastRow="0" w:firstColumn="1" w:lastColumn="0" w:noHBand="0" w:noVBand="1"/>
      </w:tblPr>
      <w:tblGrid>
        <w:gridCol w:w="5107"/>
        <w:gridCol w:w="5107"/>
      </w:tblGrid>
      <w:tr w:rsidR="002E2D41" w:rsidRPr="002E2D41" w14:paraId="511E518D" w14:textId="77777777" w:rsidTr="00AA0BAD">
        <w:trPr>
          <w:tblHeade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22C87C" w14:textId="77777777" w:rsidR="002E2D41" w:rsidRPr="002E2D41" w:rsidRDefault="002E2D41" w:rsidP="002E2D41">
            <w:pPr>
              <w:jc w:val="center"/>
              <w:rPr>
                <w:rFonts w:eastAsia="Times New Roman" w:cs="Calibri"/>
                <w:sz w:val="24"/>
              </w:rPr>
            </w:pPr>
            <w:r w:rsidRPr="002E2D41">
              <w:rPr>
                <w:rFonts w:eastAsia="Times New Roman" w:cs="Calibri"/>
                <w:b/>
                <w:bCs/>
                <w:sz w:val="24"/>
                <w:lang w:val="en-AU"/>
              </w:rPr>
              <w:t>JPS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21862" w14:textId="77777777" w:rsidR="002E2D41" w:rsidRPr="002E2D41" w:rsidRDefault="002E2D41" w:rsidP="002E2D41">
            <w:pPr>
              <w:jc w:val="center"/>
              <w:rPr>
                <w:rFonts w:eastAsia="Times New Roman" w:cs="Calibri"/>
                <w:sz w:val="24"/>
              </w:rPr>
            </w:pPr>
            <w:r w:rsidRPr="002E2D41">
              <w:rPr>
                <w:rFonts w:eastAsia="Times New Roman" w:cs="Calibri"/>
                <w:b/>
                <w:bCs/>
                <w:sz w:val="24"/>
                <w:lang w:val="en-AU"/>
              </w:rPr>
              <w:t>Targum</w:t>
            </w:r>
          </w:p>
        </w:tc>
      </w:tr>
      <w:tr w:rsidR="002E2D41" w:rsidRPr="002E2D41" w14:paraId="101F2668"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2B61EC" w14:textId="44520DDE" w:rsidR="002E2D41" w:rsidRPr="002E2D41" w:rsidRDefault="002E2D41" w:rsidP="002E2D41">
            <w:pPr>
              <w:rPr>
                <w:rFonts w:eastAsia="Times New Roman" w:cs="Calibri"/>
                <w:szCs w:val="22"/>
              </w:rPr>
            </w:pPr>
            <w:r w:rsidRPr="002E2D41">
              <w:rPr>
                <w:rFonts w:eastAsia="Times New Roman" w:cs="Calibri"/>
                <w:szCs w:val="22"/>
                <w:lang w:val="en-AU"/>
              </w:rPr>
              <w:t>1.</w:t>
            </w:r>
            <w:r w:rsidR="00884BD5">
              <w:rPr>
                <w:rFonts w:eastAsia="Times New Roman" w:cs="Calibri"/>
                <w:szCs w:val="22"/>
                <w:lang w:val="en-AU"/>
              </w:rPr>
              <w:t xml:space="preserve"> </w:t>
            </w:r>
            <w:r w:rsidRPr="002E2D41">
              <w:rPr>
                <w:rFonts w:eastAsia="Times New Roman" w:cs="Calibri"/>
                <w:szCs w:val="22"/>
              </w:rPr>
              <w:t>Give</w:t>
            </w:r>
            <w:r w:rsidR="00884BD5">
              <w:rPr>
                <w:rFonts w:eastAsia="Times New Roman" w:cs="Calibri"/>
                <w:szCs w:val="22"/>
              </w:rPr>
              <w:t xml:space="preserve"> </w:t>
            </w:r>
            <w:r w:rsidRPr="002E2D41">
              <w:rPr>
                <w:rFonts w:eastAsia="Times New Roman" w:cs="Calibri"/>
                <w:szCs w:val="22"/>
              </w:rPr>
              <w:t>thanks</w:t>
            </w:r>
            <w:r w:rsidR="00884BD5">
              <w:rPr>
                <w:rFonts w:eastAsia="Times New Roman" w:cs="Calibri"/>
                <w:szCs w:val="22"/>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Lord</w:t>
            </w:r>
            <w:r w:rsidR="00884BD5">
              <w:rPr>
                <w:rFonts w:eastAsia="Times New Roman" w:cs="Calibri"/>
                <w:szCs w:val="22"/>
              </w:rPr>
              <w:t xml:space="preserve"> </w:t>
            </w:r>
            <w:r w:rsidRPr="002E2D41">
              <w:rPr>
                <w:rFonts w:eastAsia="Times New Roman" w:cs="Calibri"/>
                <w:szCs w:val="22"/>
              </w:rPr>
              <w:t>because</w:t>
            </w:r>
            <w:r w:rsidR="00884BD5">
              <w:rPr>
                <w:rFonts w:eastAsia="Times New Roman" w:cs="Calibri"/>
                <w:szCs w:val="22"/>
              </w:rPr>
              <w:t xml:space="preserve"> </w:t>
            </w:r>
            <w:r w:rsidRPr="002E2D41">
              <w:rPr>
                <w:rFonts w:eastAsia="Times New Roman" w:cs="Calibri"/>
                <w:szCs w:val="22"/>
              </w:rPr>
              <w:t>He</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good,</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584A18" w14:textId="512C4E40" w:rsidR="002E2D41" w:rsidRPr="002E2D41" w:rsidRDefault="002E2D41" w:rsidP="002E2D41">
            <w:pPr>
              <w:rPr>
                <w:rFonts w:eastAsia="Times New Roman" w:cs="Calibri"/>
                <w:szCs w:val="22"/>
              </w:rPr>
            </w:pPr>
            <w:r w:rsidRPr="002E2D41">
              <w:rPr>
                <w:rFonts w:eastAsia="Times New Roman" w:cs="Calibri"/>
                <w:szCs w:val="22"/>
                <w:lang w:val="en-AU"/>
              </w:rPr>
              <w:t>1.</w:t>
            </w:r>
            <w:r w:rsidR="00884BD5">
              <w:rPr>
                <w:rFonts w:eastAsia="Times New Roman" w:cs="Calibri"/>
                <w:szCs w:val="22"/>
                <w:lang w:val="en-AU"/>
              </w:rPr>
              <w:t xml:space="preserve"> </w:t>
            </w:r>
            <w:r w:rsidRPr="002E2D41">
              <w:rPr>
                <w:rFonts w:eastAsia="Times New Roman" w:cs="Calibri"/>
                <w:szCs w:val="22"/>
              </w:rPr>
              <w:t>Sing</w:t>
            </w:r>
            <w:r w:rsidR="00884BD5">
              <w:rPr>
                <w:rFonts w:eastAsia="Times New Roman" w:cs="Calibri"/>
                <w:szCs w:val="22"/>
              </w:rPr>
              <w:t xml:space="preserve"> </w:t>
            </w:r>
            <w:r w:rsidRPr="002E2D41">
              <w:rPr>
                <w:rFonts w:eastAsia="Times New Roman" w:cs="Calibri"/>
                <w:szCs w:val="22"/>
              </w:rPr>
              <w:t>praise</w:t>
            </w:r>
            <w:r w:rsidR="00884BD5">
              <w:rPr>
                <w:rFonts w:eastAsia="Times New Roman" w:cs="Calibri"/>
                <w:szCs w:val="22"/>
              </w:rPr>
              <w:t xml:space="preserve"> </w:t>
            </w:r>
            <w:r w:rsidRPr="002E2D41">
              <w:rPr>
                <w:rFonts w:eastAsia="Times New Roman" w:cs="Calibri"/>
                <w:szCs w:val="22"/>
              </w:rPr>
              <w:t>in</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presence</w:t>
            </w:r>
            <w:r w:rsidR="00884BD5">
              <w:rPr>
                <w:rFonts w:eastAsia="Times New Roman" w:cs="Calibri"/>
                <w:szCs w:val="22"/>
              </w:rPr>
              <w:t xml:space="preserve"> </w:t>
            </w:r>
            <w:r w:rsidRPr="002E2D41">
              <w:rPr>
                <w:rFonts w:eastAsia="Times New Roman" w:cs="Calibri"/>
                <w:szCs w:val="22"/>
              </w:rPr>
              <w:t>of</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LORD,</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He</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good,</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r w:rsidR="002E2D41" w:rsidRPr="002E2D41" w14:paraId="1A8815CA"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11134B" w14:textId="53772CDF" w:rsidR="002E2D41" w:rsidRPr="002E2D41" w:rsidRDefault="002E2D41" w:rsidP="002E2D41">
            <w:pPr>
              <w:rPr>
                <w:rFonts w:eastAsia="Times New Roman" w:cs="Calibri"/>
                <w:szCs w:val="22"/>
              </w:rPr>
            </w:pPr>
            <w:r w:rsidRPr="002E2D41">
              <w:rPr>
                <w:rFonts w:eastAsia="Times New Roman" w:cs="Calibri"/>
                <w:szCs w:val="22"/>
                <w:lang w:val="en-AU"/>
              </w:rPr>
              <w:t>2.</w:t>
            </w:r>
            <w:r w:rsidR="00884BD5">
              <w:rPr>
                <w:rFonts w:eastAsia="Times New Roman" w:cs="Calibri"/>
                <w:szCs w:val="22"/>
                <w:lang w:val="en-AU"/>
              </w:rPr>
              <w:t xml:space="preserve"> </w:t>
            </w:r>
            <w:r w:rsidRPr="002E2D41">
              <w:rPr>
                <w:rFonts w:eastAsia="Times New Roman" w:cs="Calibri"/>
                <w:szCs w:val="22"/>
              </w:rPr>
              <w:t>Give</w:t>
            </w:r>
            <w:r w:rsidR="00884BD5">
              <w:rPr>
                <w:rFonts w:eastAsia="Times New Roman" w:cs="Calibri"/>
                <w:szCs w:val="22"/>
              </w:rPr>
              <w:t xml:space="preserve"> </w:t>
            </w:r>
            <w:r w:rsidRPr="002E2D41">
              <w:rPr>
                <w:rFonts w:eastAsia="Times New Roman" w:cs="Calibri"/>
                <w:szCs w:val="22"/>
              </w:rPr>
              <w:t>thanks</w:t>
            </w:r>
            <w:r w:rsidR="00884BD5">
              <w:rPr>
                <w:rFonts w:eastAsia="Times New Roman" w:cs="Calibri"/>
                <w:szCs w:val="22"/>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God</w:t>
            </w:r>
            <w:r w:rsidR="00884BD5">
              <w:rPr>
                <w:rFonts w:eastAsia="Times New Roman" w:cs="Calibri"/>
                <w:szCs w:val="22"/>
              </w:rPr>
              <w:t xml:space="preserve"> </w:t>
            </w:r>
            <w:r w:rsidRPr="002E2D41">
              <w:rPr>
                <w:rFonts w:eastAsia="Times New Roman" w:cs="Calibri"/>
                <w:szCs w:val="22"/>
              </w:rPr>
              <w:t>of</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angels,</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DCE82" w14:textId="3E75FCAA" w:rsidR="002E2D41" w:rsidRPr="002E2D41" w:rsidRDefault="002E2D41" w:rsidP="002E2D41">
            <w:pPr>
              <w:rPr>
                <w:rFonts w:eastAsia="Times New Roman" w:cs="Calibri"/>
                <w:szCs w:val="22"/>
              </w:rPr>
            </w:pPr>
            <w:r w:rsidRPr="002E2D41">
              <w:rPr>
                <w:rFonts w:eastAsia="Times New Roman" w:cs="Calibri"/>
                <w:szCs w:val="22"/>
                <w:lang w:val="en-AU"/>
              </w:rPr>
              <w:t>2.</w:t>
            </w:r>
            <w:r w:rsidR="00884BD5">
              <w:rPr>
                <w:rFonts w:eastAsia="Times New Roman" w:cs="Calibri"/>
                <w:szCs w:val="22"/>
                <w:lang w:val="en-AU"/>
              </w:rPr>
              <w:t xml:space="preserve"> </w:t>
            </w:r>
            <w:r w:rsidRPr="002E2D41">
              <w:rPr>
                <w:rFonts w:eastAsia="Times New Roman" w:cs="Calibri"/>
                <w:szCs w:val="22"/>
              </w:rPr>
              <w:t>Sing</w:t>
            </w:r>
            <w:r w:rsidR="00884BD5">
              <w:rPr>
                <w:rFonts w:eastAsia="Times New Roman" w:cs="Calibri"/>
                <w:szCs w:val="22"/>
              </w:rPr>
              <w:t xml:space="preserve"> </w:t>
            </w:r>
            <w:r w:rsidRPr="002E2D41">
              <w:rPr>
                <w:rFonts w:eastAsia="Times New Roman" w:cs="Calibri"/>
                <w:szCs w:val="22"/>
              </w:rPr>
              <w:t>praise</w:t>
            </w:r>
            <w:r w:rsidR="00884BD5">
              <w:rPr>
                <w:rFonts w:eastAsia="Times New Roman" w:cs="Calibri"/>
                <w:szCs w:val="22"/>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God</w:t>
            </w:r>
            <w:r w:rsidR="00884BD5">
              <w:rPr>
                <w:rFonts w:eastAsia="Times New Roman" w:cs="Calibri"/>
                <w:szCs w:val="22"/>
              </w:rPr>
              <w:t xml:space="preserve"> </w:t>
            </w:r>
            <w:r w:rsidRPr="002E2D41">
              <w:rPr>
                <w:rFonts w:eastAsia="Times New Roman" w:cs="Calibri"/>
                <w:szCs w:val="22"/>
              </w:rPr>
              <w:t>of</w:t>
            </w:r>
            <w:r w:rsidR="00884BD5">
              <w:rPr>
                <w:rFonts w:eastAsia="Times New Roman" w:cs="Calibri"/>
                <w:szCs w:val="22"/>
              </w:rPr>
              <w:t xml:space="preserve"> </w:t>
            </w:r>
            <w:r w:rsidRPr="002E2D41">
              <w:rPr>
                <w:rFonts w:eastAsia="Times New Roman" w:cs="Calibri"/>
                <w:szCs w:val="22"/>
              </w:rPr>
              <w:t>gods,</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r w:rsidR="002E2D41" w:rsidRPr="002E2D41" w14:paraId="5ED5616B"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8A193" w14:textId="5027A3EF" w:rsidR="002E2D41" w:rsidRPr="002E2D41" w:rsidRDefault="002E2D41" w:rsidP="002E2D41">
            <w:pPr>
              <w:rPr>
                <w:rFonts w:eastAsia="Times New Roman" w:cs="Calibri"/>
                <w:szCs w:val="22"/>
              </w:rPr>
            </w:pPr>
            <w:r w:rsidRPr="002E2D41">
              <w:rPr>
                <w:rFonts w:eastAsia="Times New Roman" w:cs="Calibri"/>
                <w:szCs w:val="22"/>
                <w:lang w:val="en-AU"/>
              </w:rPr>
              <w:t>3.</w:t>
            </w:r>
            <w:r w:rsidR="00884BD5">
              <w:rPr>
                <w:rFonts w:eastAsia="Times New Roman" w:cs="Calibri"/>
                <w:szCs w:val="22"/>
                <w:lang w:val="en-AU"/>
              </w:rPr>
              <w:t xml:space="preserve"> </w:t>
            </w:r>
            <w:r w:rsidRPr="002E2D41">
              <w:rPr>
                <w:rFonts w:eastAsia="Times New Roman" w:cs="Calibri"/>
                <w:szCs w:val="22"/>
              </w:rPr>
              <w:t>Give</w:t>
            </w:r>
            <w:r w:rsidR="00884BD5">
              <w:rPr>
                <w:rFonts w:eastAsia="Times New Roman" w:cs="Calibri"/>
                <w:szCs w:val="22"/>
              </w:rPr>
              <w:t xml:space="preserve"> </w:t>
            </w:r>
            <w:r w:rsidRPr="002E2D41">
              <w:rPr>
                <w:rFonts w:eastAsia="Times New Roman" w:cs="Calibri"/>
                <w:szCs w:val="22"/>
              </w:rPr>
              <w:t>thanks</w:t>
            </w:r>
            <w:r w:rsidR="00884BD5">
              <w:rPr>
                <w:rFonts w:eastAsia="Times New Roman" w:cs="Calibri"/>
                <w:szCs w:val="22"/>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Lord</w:t>
            </w:r>
            <w:r w:rsidR="00884BD5">
              <w:rPr>
                <w:rFonts w:eastAsia="Times New Roman" w:cs="Calibri"/>
                <w:szCs w:val="22"/>
              </w:rPr>
              <w:t xml:space="preserve"> </w:t>
            </w:r>
            <w:r w:rsidRPr="002E2D41">
              <w:rPr>
                <w:rFonts w:eastAsia="Times New Roman" w:cs="Calibri"/>
                <w:szCs w:val="22"/>
              </w:rPr>
              <w:t>of</w:t>
            </w:r>
            <w:r w:rsidR="00884BD5">
              <w:rPr>
                <w:rFonts w:eastAsia="Times New Roman" w:cs="Calibri"/>
                <w:szCs w:val="22"/>
              </w:rPr>
              <w:t xml:space="preserve"> </w:t>
            </w:r>
            <w:r w:rsidRPr="002E2D41">
              <w:rPr>
                <w:rFonts w:eastAsia="Times New Roman" w:cs="Calibri"/>
                <w:szCs w:val="22"/>
              </w:rPr>
              <w:t>lords,</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1B7146" w14:textId="66341CBA" w:rsidR="002E2D41" w:rsidRPr="002E2D41" w:rsidRDefault="002E2D41" w:rsidP="002E2D41">
            <w:pPr>
              <w:rPr>
                <w:rFonts w:eastAsia="Times New Roman" w:cs="Calibri"/>
                <w:szCs w:val="22"/>
              </w:rPr>
            </w:pPr>
            <w:r w:rsidRPr="002E2D41">
              <w:rPr>
                <w:rFonts w:eastAsia="Times New Roman" w:cs="Calibri"/>
                <w:szCs w:val="22"/>
                <w:lang w:val="en-AU"/>
              </w:rPr>
              <w:t>3.</w:t>
            </w:r>
            <w:r w:rsidR="00884BD5">
              <w:rPr>
                <w:rFonts w:eastAsia="Times New Roman" w:cs="Calibri"/>
                <w:szCs w:val="22"/>
                <w:lang w:val="en-AU"/>
              </w:rPr>
              <w:t xml:space="preserve"> </w:t>
            </w:r>
            <w:r w:rsidRPr="002E2D41">
              <w:rPr>
                <w:rFonts w:eastAsia="Times New Roman" w:cs="Calibri"/>
                <w:szCs w:val="22"/>
              </w:rPr>
              <w:t>Sing</w:t>
            </w:r>
            <w:r w:rsidR="00884BD5">
              <w:rPr>
                <w:rFonts w:eastAsia="Times New Roman" w:cs="Calibri"/>
                <w:szCs w:val="22"/>
              </w:rPr>
              <w:t xml:space="preserve"> </w:t>
            </w:r>
            <w:r w:rsidRPr="002E2D41">
              <w:rPr>
                <w:rFonts w:eastAsia="Times New Roman" w:cs="Calibri"/>
                <w:szCs w:val="22"/>
              </w:rPr>
              <w:t>praise</w:t>
            </w:r>
            <w:r w:rsidR="00884BD5">
              <w:rPr>
                <w:rFonts w:eastAsia="Times New Roman" w:cs="Calibri"/>
                <w:szCs w:val="22"/>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LORD</w:t>
            </w:r>
            <w:r w:rsidR="00884BD5">
              <w:rPr>
                <w:rFonts w:eastAsia="Times New Roman" w:cs="Calibri"/>
                <w:szCs w:val="22"/>
              </w:rPr>
              <w:t xml:space="preserve"> </w:t>
            </w:r>
            <w:r w:rsidRPr="002E2D41">
              <w:rPr>
                <w:rFonts w:eastAsia="Times New Roman" w:cs="Calibri"/>
                <w:szCs w:val="22"/>
              </w:rPr>
              <w:t>of</w:t>
            </w:r>
            <w:r w:rsidR="00884BD5">
              <w:rPr>
                <w:rFonts w:eastAsia="Times New Roman" w:cs="Calibri"/>
                <w:szCs w:val="22"/>
              </w:rPr>
              <w:t xml:space="preserve"> </w:t>
            </w:r>
            <w:r w:rsidRPr="002E2D41">
              <w:rPr>
                <w:rFonts w:eastAsia="Times New Roman" w:cs="Calibri"/>
                <w:szCs w:val="22"/>
              </w:rPr>
              <w:t>lords,</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r w:rsidR="002E2D41" w:rsidRPr="002E2D41" w14:paraId="4A39313E"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0741A7" w14:textId="60FB41A0" w:rsidR="002E2D41" w:rsidRPr="002E2D41" w:rsidRDefault="002E2D41" w:rsidP="002E2D41">
            <w:pPr>
              <w:rPr>
                <w:rFonts w:eastAsia="Times New Roman" w:cs="Calibri"/>
                <w:szCs w:val="22"/>
              </w:rPr>
            </w:pPr>
            <w:r w:rsidRPr="002E2D41">
              <w:rPr>
                <w:rFonts w:eastAsia="Times New Roman" w:cs="Calibri"/>
                <w:szCs w:val="22"/>
                <w:lang w:val="en-AU"/>
              </w:rPr>
              <w:t>4.</w:t>
            </w:r>
            <w:r w:rsidR="00884BD5">
              <w:rPr>
                <w:rFonts w:eastAsia="Times New Roman" w:cs="Calibri"/>
                <w:szCs w:val="22"/>
                <w:lang w:val="en-AU"/>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Him</w:t>
            </w:r>
            <w:r w:rsidR="00884BD5">
              <w:rPr>
                <w:rFonts w:eastAsia="Times New Roman" w:cs="Calibri"/>
                <w:szCs w:val="22"/>
              </w:rPr>
              <w:t xml:space="preserve"> </w:t>
            </w:r>
            <w:r w:rsidRPr="002E2D41">
              <w:rPr>
                <w:rFonts w:eastAsia="Times New Roman" w:cs="Calibri"/>
                <w:szCs w:val="22"/>
              </w:rPr>
              <w:t>Who</w:t>
            </w:r>
            <w:r w:rsidR="00884BD5">
              <w:rPr>
                <w:rFonts w:eastAsia="Times New Roman" w:cs="Calibri"/>
                <w:szCs w:val="22"/>
              </w:rPr>
              <w:t xml:space="preserve"> </w:t>
            </w:r>
            <w:r w:rsidRPr="002E2D41">
              <w:rPr>
                <w:rFonts w:eastAsia="Times New Roman" w:cs="Calibri"/>
                <w:szCs w:val="22"/>
              </w:rPr>
              <w:t>performs</w:t>
            </w:r>
            <w:r w:rsidR="00884BD5">
              <w:rPr>
                <w:rFonts w:eastAsia="Times New Roman" w:cs="Calibri"/>
                <w:szCs w:val="22"/>
              </w:rPr>
              <w:t xml:space="preserve"> </w:t>
            </w:r>
            <w:r w:rsidRPr="002E2D41">
              <w:rPr>
                <w:rFonts w:eastAsia="Times New Roman" w:cs="Calibri"/>
                <w:szCs w:val="22"/>
              </w:rPr>
              <w:t>great</w:t>
            </w:r>
            <w:r w:rsidR="00884BD5">
              <w:rPr>
                <w:rFonts w:eastAsia="Times New Roman" w:cs="Calibri"/>
                <w:szCs w:val="22"/>
              </w:rPr>
              <w:t xml:space="preserve"> </w:t>
            </w:r>
            <w:r w:rsidRPr="002E2D41">
              <w:rPr>
                <w:rFonts w:eastAsia="Times New Roman" w:cs="Calibri"/>
                <w:szCs w:val="22"/>
              </w:rPr>
              <w:t>wonders</w:t>
            </w:r>
            <w:r w:rsidR="00884BD5">
              <w:rPr>
                <w:rFonts w:eastAsia="Times New Roman" w:cs="Calibri"/>
                <w:szCs w:val="22"/>
              </w:rPr>
              <w:t xml:space="preserve"> </w:t>
            </w:r>
            <w:r w:rsidRPr="002E2D41">
              <w:rPr>
                <w:rFonts w:eastAsia="Times New Roman" w:cs="Calibri"/>
                <w:szCs w:val="22"/>
              </w:rPr>
              <w:t>alone,</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6E8035" w14:textId="12DD2798" w:rsidR="002E2D41" w:rsidRPr="002E2D41" w:rsidRDefault="002E2D41" w:rsidP="002E2D41">
            <w:pPr>
              <w:rPr>
                <w:rFonts w:eastAsia="Times New Roman" w:cs="Calibri"/>
                <w:szCs w:val="22"/>
              </w:rPr>
            </w:pPr>
            <w:r w:rsidRPr="002E2D41">
              <w:rPr>
                <w:rFonts w:eastAsia="Times New Roman" w:cs="Calibri"/>
                <w:szCs w:val="22"/>
                <w:lang w:val="en-AU"/>
              </w:rPr>
              <w:t>4.</w:t>
            </w:r>
            <w:r w:rsidR="00884BD5">
              <w:rPr>
                <w:rFonts w:eastAsia="Times New Roman" w:cs="Calibri"/>
                <w:szCs w:val="22"/>
                <w:lang w:val="en-AU"/>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Him</w:t>
            </w:r>
            <w:r w:rsidR="00884BD5">
              <w:rPr>
                <w:rFonts w:eastAsia="Times New Roman" w:cs="Calibri"/>
                <w:szCs w:val="22"/>
              </w:rPr>
              <w:t xml:space="preserve"> </w:t>
            </w:r>
            <w:r w:rsidRPr="002E2D41">
              <w:rPr>
                <w:rFonts w:eastAsia="Times New Roman" w:cs="Calibri"/>
                <w:szCs w:val="22"/>
              </w:rPr>
              <w:t>who</w:t>
            </w:r>
            <w:r w:rsidR="00884BD5">
              <w:rPr>
                <w:rFonts w:eastAsia="Times New Roman" w:cs="Calibri"/>
                <w:szCs w:val="22"/>
              </w:rPr>
              <w:t xml:space="preserve"> </w:t>
            </w:r>
            <w:r w:rsidRPr="002E2D41">
              <w:rPr>
                <w:rFonts w:eastAsia="Times New Roman" w:cs="Calibri"/>
                <w:szCs w:val="22"/>
              </w:rPr>
              <w:t>did</w:t>
            </w:r>
            <w:r w:rsidR="00884BD5">
              <w:rPr>
                <w:rFonts w:eastAsia="Times New Roman" w:cs="Calibri"/>
                <w:szCs w:val="22"/>
              </w:rPr>
              <w:t xml:space="preserve"> </w:t>
            </w:r>
            <w:r w:rsidRPr="002E2D41">
              <w:rPr>
                <w:rFonts w:eastAsia="Times New Roman" w:cs="Calibri"/>
                <w:szCs w:val="22"/>
              </w:rPr>
              <w:t>great</w:t>
            </w:r>
            <w:r w:rsidR="00884BD5">
              <w:rPr>
                <w:rFonts w:eastAsia="Times New Roman" w:cs="Calibri"/>
                <w:szCs w:val="22"/>
              </w:rPr>
              <w:t xml:space="preserve"> </w:t>
            </w:r>
            <w:r w:rsidRPr="002E2D41">
              <w:rPr>
                <w:rFonts w:eastAsia="Times New Roman" w:cs="Calibri"/>
                <w:szCs w:val="22"/>
              </w:rPr>
              <w:t>wonders</w:t>
            </w:r>
            <w:r w:rsidR="00884BD5">
              <w:rPr>
                <w:rFonts w:eastAsia="Times New Roman" w:cs="Calibri"/>
                <w:szCs w:val="22"/>
              </w:rPr>
              <w:t xml:space="preserve"> </w:t>
            </w:r>
            <w:r w:rsidRPr="002E2D41">
              <w:rPr>
                <w:rFonts w:eastAsia="Times New Roman" w:cs="Calibri"/>
                <w:szCs w:val="22"/>
              </w:rPr>
              <w:t>by</w:t>
            </w:r>
            <w:r w:rsidR="00884BD5">
              <w:rPr>
                <w:rFonts w:eastAsia="Times New Roman" w:cs="Calibri"/>
                <w:szCs w:val="22"/>
              </w:rPr>
              <w:t xml:space="preserve"> </w:t>
            </w:r>
            <w:r w:rsidRPr="002E2D41">
              <w:rPr>
                <w:rFonts w:eastAsia="Times New Roman" w:cs="Calibri"/>
                <w:szCs w:val="22"/>
              </w:rPr>
              <w:t>Himself,</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r w:rsidR="002E2D41" w:rsidRPr="002E2D41" w14:paraId="1EE65D1E"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22F603" w14:textId="449E086D" w:rsidR="002E2D41" w:rsidRPr="002E2D41" w:rsidRDefault="002E2D41" w:rsidP="002E2D41">
            <w:pPr>
              <w:rPr>
                <w:rFonts w:eastAsia="Times New Roman" w:cs="Calibri"/>
                <w:szCs w:val="22"/>
              </w:rPr>
            </w:pPr>
            <w:r w:rsidRPr="002E2D41">
              <w:rPr>
                <w:rFonts w:eastAsia="Times New Roman" w:cs="Calibri"/>
                <w:szCs w:val="22"/>
                <w:lang w:val="en-AU"/>
              </w:rPr>
              <w:t>5.</w:t>
            </w:r>
            <w:r w:rsidR="00884BD5">
              <w:rPr>
                <w:rFonts w:eastAsia="Times New Roman" w:cs="Calibri"/>
                <w:szCs w:val="22"/>
                <w:lang w:val="en-AU"/>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Him</w:t>
            </w:r>
            <w:r w:rsidR="00884BD5">
              <w:rPr>
                <w:rFonts w:eastAsia="Times New Roman" w:cs="Calibri"/>
                <w:szCs w:val="22"/>
              </w:rPr>
              <w:t xml:space="preserve"> </w:t>
            </w:r>
            <w:r w:rsidRPr="002E2D41">
              <w:rPr>
                <w:rFonts w:eastAsia="Times New Roman" w:cs="Calibri"/>
                <w:szCs w:val="22"/>
              </w:rPr>
              <w:t>Who</w:t>
            </w:r>
            <w:r w:rsidR="00884BD5">
              <w:rPr>
                <w:rFonts w:eastAsia="Times New Roman" w:cs="Calibri"/>
                <w:szCs w:val="22"/>
              </w:rPr>
              <w:t xml:space="preserve"> </w:t>
            </w:r>
            <w:r w:rsidRPr="002E2D41">
              <w:rPr>
                <w:rFonts w:eastAsia="Times New Roman" w:cs="Calibri"/>
                <w:szCs w:val="22"/>
              </w:rPr>
              <w:t>made</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heavens</w:t>
            </w:r>
            <w:r w:rsidR="00884BD5">
              <w:rPr>
                <w:rFonts w:eastAsia="Times New Roman" w:cs="Calibri"/>
                <w:szCs w:val="22"/>
              </w:rPr>
              <w:t xml:space="preserve"> </w:t>
            </w:r>
            <w:r w:rsidRPr="002E2D41">
              <w:rPr>
                <w:rFonts w:eastAsia="Times New Roman" w:cs="Calibri"/>
                <w:szCs w:val="22"/>
              </w:rPr>
              <w:t>with</w:t>
            </w:r>
            <w:r w:rsidR="00884BD5">
              <w:rPr>
                <w:rFonts w:eastAsia="Times New Roman" w:cs="Calibri"/>
                <w:szCs w:val="22"/>
              </w:rPr>
              <w:t xml:space="preserve"> </w:t>
            </w:r>
            <w:r w:rsidRPr="002E2D41">
              <w:rPr>
                <w:rFonts w:eastAsia="Times New Roman" w:cs="Calibri"/>
                <w:szCs w:val="22"/>
              </w:rPr>
              <w:t>understanding,</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448670" w14:textId="320FE3BD" w:rsidR="002E2D41" w:rsidRPr="002E2D41" w:rsidRDefault="002E2D41" w:rsidP="002E2D41">
            <w:pPr>
              <w:rPr>
                <w:rFonts w:eastAsia="Times New Roman" w:cs="Calibri"/>
                <w:szCs w:val="22"/>
              </w:rPr>
            </w:pPr>
            <w:r w:rsidRPr="002E2D41">
              <w:rPr>
                <w:rFonts w:eastAsia="Times New Roman" w:cs="Calibri"/>
                <w:szCs w:val="22"/>
                <w:lang w:val="en-AU"/>
              </w:rPr>
              <w:t>5.</w:t>
            </w:r>
            <w:r w:rsidR="00884BD5">
              <w:rPr>
                <w:rFonts w:eastAsia="Times New Roman" w:cs="Calibri"/>
                <w:szCs w:val="22"/>
                <w:lang w:val="en-AU"/>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Him</w:t>
            </w:r>
            <w:r w:rsidR="00884BD5">
              <w:rPr>
                <w:rFonts w:eastAsia="Times New Roman" w:cs="Calibri"/>
                <w:szCs w:val="22"/>
              </w:rPr>
              <w:t xml:space="preserve"> </w:t>
            </w:r>
            <w:r w:rsidRPr="002E2D41">
              <w:rPr>
                <w:rFonts w:eastAsia="Times New Roman" w:cs="Calibri"/>
                <w:szCs w:val="22"/>
              </w:rPr>
              <w:t>who</w:t>
            </w:r>
            <w:r w:rsidR="00884BD5">
              <w:rPr>
                <w:rFonts w:eastAsia="Times New Roman" w:cs="Calibri"/>
                <w:szCs w:val="22"/>
              </w:rPr>
              <w:t xml:space="preserve"> </w:t>
            </w:r>
            <w:r w:rsidRPr="002E2D41">
              <w:rPr>
                <w:rFonts w:eastAsia="Times New Roman" w:cs="Calibri"/>
                <w:szCs w:val="22"/>
              </w:rPr>
              <w:t>made</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heavens</w:t>
            </w:r>
            <w:r w:rsidR="00884BD5">
              <w:rPr>
                <w:rFonts w:eastAsia="Times New Roman" w:cs="Calibri"/>
                <w:szCs w:val="22"/>
              </w:rPr>
              <w:t xml:space="preserve"> </w:t>
            </w:r>
            <w:r w:rsidRPr="002E2D41">
              <w:rPr>
                <w:rFonts w:eastAsia="Times New Roman" w:cs="Calibri"/>
                <w:szCs w:val="22"/>
              </w:rPr>
              <w:t>by</w:t>
            </w:r>
            <w:r w:rsidR="00884BD5">
              <w:rPr>
                <w:rFonts w:eastAsia="Times New Roman" w:cs="Calibri"/>
                <w:szCs w:val="22"/>
              </w:rPr>
              <w:t xml:space="preserve"> </w:t>
            </w:r>
            <w:r w:rsidRPr="002E2D41">
              <w:rPr>
                <w:rFonts w:eastAsia="Times New Roman" w:cs="Calibri"/>
                <w:szCs w:val="22"/>
              </w:rPr>
              <w:t>insight,</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r w:rsidR="002E2D41" w:rsidRPr="002E2D41" w14:paraId="3CEFE84D"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8F06FE" w14:textId="6F87FC4D" w:rsidR="002E2D41" w:rsidRPr="002E2D41" w:rsidRDefault="002E2D41" w:rsidP="002E2D41">
            <w:pPr>
              <w:rPr>
                <w:rFonts w:eastAsia="Times New Roman" w:cs="Calibri"/>
                <w:szCs w:val="22"/>
              </w:rPr>
            </w:pPr>
            <w:r w:rsidRPr="002E2D41">
              <w:rPr>
                <w:rFonts w:eastAsia="Times New Roman" w:cs="Calibri"/>
                <w:szCs w:val="22"/>
                <w:lang w:val="en-AU"/>
              </w:rPr>
              <w:t>6.</w:t>
            </w:r>
            <w:r w:rsidR="00884BD5">
              <w:rPr>
                <w:rFonts w:eastAsia="Times New Roman" w:cs="Calibri"/>
                <w:szCs w:val="22"/>
                <w:lang w:val="en-AU"/>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Him</w:t>
            </w:r>
            <w:r w:rsidR="00884BD5">
              <w:rPr>
                <w:rFonts w:eastAsia="Times New Roman" w:cs="Calibri"/>
                <w:szCs w:val="22"/>
              </w:rPr>
              <w:t xml:space="preserve"> </w:t>
            </w:r>
            <w:r w:rsidRPr="002E2D41">
              <w:rPr>
                <w:rFonts w:eastAsia="Times New Roman" w:cs="Calibri"/>
                <w:szCs w:val="22"/>
              </w:rPr>
              <w:t>Who</w:t>
            </w:r>
            <w:r w:rsidR="00884BD5">
              <w:rPr>
                <w:rFonts w:eastAsia="Times New Roman" w:cs="Calibri"/>
                <w:szCs w:val="22"/>
              </w:rPr>
              <w:t xml:space="preserve"> </w:t>
            </w:r>
            <w:r w:rsidRPr="002E2D41">
              <w:rPr>
                <w:rFonts w:eastAsia="Times New Roman" w:cs="Calibri"/>
                <w:szCs w:val="22"/>
              </w:rPr>
              <w:t>spread</w:t>
            </w:r>
            <w:r w:rsidR="00884BD5">
              <w:rPr>
                <w:rFonts w:eastAsia="Times New Roman" w:cs="Calibri"/>
                <w:szCs w:val="22"/>
              </w:rPr>
              <w:t xml:space="preserve"> </w:t>
            </w:r>
            <w:r w:rsidRPr="002E2D41">
              <w:rPr>
                <w:rFonts w:eastAsia="Times New Roman" w:cs="Calibri"/>
                <w:szCs w:val="22"/>
              </w:rPr>
              <w:t>out</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earth</w:t>
            </w:r>
            <w:r w:rsidR="00884BD5">
              <w:rPr>
                <w:rFonts w:eastAsia="Times New Roman" w:cs="Calibri"/>
                <w:szCs w:val="22"/>
              </w:rPr>
              <w:t xml:space="preserve"> </w:t>
            </w:r>
            <w:r w:rsidRPr="002E2D41">
              <w:rPr>
                <w:rFonts w:eastAsia="Times New Roman" w:cs="Calibri"/>
                <w:szCs w:val="22"/>
              </w:rPr>
              <w:t>over</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water,</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0BEF81" w14:textId="74773305" w:rsidR="002E2D41" w:rsidRPr="002E2D41" w:rsidRDefault="002E2D41" w:rsidP="002E2D41">
            <w:pPr>
              <w:rPr>
                <w:rFonts w:eastAsia="Times New Roman" w:cs="Calibri"/>
                <w:szCs w:val="22"/>
              </w:rPr>
            </w:pPr>
            <w:r w:rsidRPr="002E2D41">
              <w:rPr>
                <w:rFonts w:eastAsia="Times New Roman" w:cs="Calibri"/>
                <w:szCs w:val="22"/>
                <w:lang w:val="en-AU"/>
              </w:rPr>
              <w:t>6.</w:t>
            </w:r>
            <w:r w:rsidR="00884BD5">
              <w:rPr>
                <w:rFonts w:eastAsia="Times New Roman" w:cs="Calibri"/>
                <w:szCs w:val="22"/>
                <w:lang w:val="en-AU"/>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Him</w:t>
            </w:r>
            <w:r w:rsidR="00884BD5">
              <w:rPr>
                <w:rFonts w:eastAsia="Times New Roman" w:cs="Calibri"/>
                <w:szCs w:val="22"/>
              </w:rPr>
              <w:t xml:space="preserve"> </w:t>
            </w:r>
            <w:r w:rsidRPr="002E2D41">
              <w:rPr>
                <w:rFonts w:eastAsia="Times New Roman" w:cs="Calibri"/>
                <w:szCs w:val="22"/>
              </w:rPr>
              <w:t>who</w:t>
            </w:r>
            <w:r w:rsidR="00884BD5">
              <w:rPr>
                <w:rFonts w:eastAsia="Times New Roman" w:cs="Calibri"/>
                <w:szCs w:val="22"/>
              </w:rPr>
              <w:t xml:space="preserve"> </w:t>
            </w:r>
            <w:r w:rsidRPr="002E2D41">
              <w:rPr>
                <w:rFonts w:eastAsia="Times New Roman" w:cs="Calibri"/>
                <w:szCs w:val="22"/>
              </w:rPr>
              <w:t>made</w:t>
            </w:r>
            <w:r w:rsidR="00884BD5">
              <w:rPr>
                <w:rFonts w:eastAsia="Times New Roman" w:cs="Calibri"/>
                <w:szCs w:val="22"/>
              </w:rPr>
              <w:t xml:space="preserve"> </w:t>
            </w:r>
            <w:r w:rsidRPr="002E2D41">
              <w:rPr>
                <w:rFonts w:eastAsia="Times New Roman" w:cs="Calibri"/>
                <w:szCs w:val="22"/>
              </w:rPr>
              <w:t>firm</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earth</w:t>
            </w:r>
            <w:r w:rsidR="00884BD5">
              <w:rPr>
                <w:rFonts w:eastAsia="Times New Roman" w:cs="Calibri"/>
                <w:szCs w:val="22"/>
              </w:rPr>
              <w:t xml:space="preserve"> </w:t>
            </w:r>
            <w:r w:rsidRPr="002E2D41">
              <w:rPr>
                <w:rFonts w:eastAsia="Times New Roman" w:cs="Calibri"/>
                <w:szCs w:val="22"/>
              </w:rPr>
              <w:t>on</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waters,</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r w:rsidR="002E2D41" w:rsidRPr="002E2D41" w14:paraId="017FAF62"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AFB3E7" w14:textId="4E599165" w:rsidR="002E2D41" w:rsidRPr="002E2D41" w:rsidRDefault="002E2D41" w:rsidP="002E2D41">
            <w:pPr>
              <w:rPr>
                <w:rFonts w:eastAsia="Times New Roman" w:cs="Calibri"/>
                <w:szCs w:val="22"/>
              </w:rPr>
            </w:pPr>
            <w:r w:rsidRPr="002E2D41">
              <w:rPr>
                <w:rFonts w:eastAsia="Times New Roman" w:cs="Calibri"/>
                <w:szCs w:val="22"/>
                <w:lang w:val="en-AU"/>
              </w:rPr>
              <w:t>7.</w:t>
            </w:r>
            <w:r w:rsidR="00884BD5">
              <w:rPr>
                <w:rFonts w:eastAsia="Times New Roman" w:cs="Calibri"/>
                <w:szCs w:val="22"/>
                <w:lang w:val="en-AU"/>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Him</w:t>
            </w:r>
            <w:r w:rsidR="00884BD5">
              <w:rPr>
                <w:rFonts w:eastAsia="Times New Roman" w:cs="Calibri"/>
                <w:szCs w:val="22"/>
              </w:rPr>
              <w:t xml:space="preserve"> </w:t>
            </w:r>
            <w:r w:rsidRPr="002E2D41">
              <w:rPr>
                <w:rFonts w:eastAsia="Times New Roman" w:cs="Calibri"/>
                <w:szCs w:val="22"/>
              </w:rPr>
              <w:t>Who</w:t>
            </w:r>
            <w:r w:rsidR="00884BD5">
              <w:rPr>
                <w:rFonts w:eastAsia="Times New Roman" w:cs="Calibri"/>
                <w:szCs w:val="22"/>
              </w:rPr>
              <w:t xml:space="preserve"> </w:t>
            </w:r>
            <w:r w:rsidRPr="002E2D41">
              <w:rPr>
                <w:rFonts w:eastAsia="Times New Roman" w:cs="Calibri"/>
                <w:szCs w:val="22"/>
              </w:rPr>
              <w:t>made</w:t>
            </w:r>
            <w:r w:rsidR="00884BD5">
              <w:rPr>
                <w:rFonts w:eastAsia="Times New Roman" w:cs="Calibri"/>
                <w:szCs w:val="22"/>
              </w:rPr>
              <w:t xml:space="preserve"> </w:t>
            </w:r>
            <w:r w:rsidRPr="002E2D41">
              <w:rPr>
                <w:rFonts w:eastAsia="Times New Roman" w:cs="Calibri"/>
                <w:szCs w:val="22"/>
              </w:rPr>
              <w:t>great</w:t>
            </w:r>
            <w:r w:rsidR="00884BD5">
              <w:rPr>
                <w:rFonts w:eastAsia="Times New Roman" w:cs="Calibri"/>
                <w:szCs w:val="22"/>
              </w:rPr>
              <w:t xml:space="preserve"> </w:t>
            </w:r>
            <w:r w:rsidRPr="002E2D41">
              <w:rPr>
                <w:rFonts w:eastAsia="Times New Roman" w:cs="Calibri"/>
                <w:szCs w:val="22"/>
              </w:rPr>
              <w:t>luminaries,</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958E45" w14:textId="5AF561D4" w:rsidR="002E2D41" w:rsidRPr="002E2D41" w:rsidRDefault="002E2D41" w:rsidP="002E2D41">
            <w:pPr>
              <w:rPr>
                <w:rFonts w:eastAsia="Times New Roman" w:cs="Calibri"/>
                <w:szCs w:val="22"/>
              </w:rPr>
            </w:pPr>
            <w:r w:rsidRPr="002E2D41">
              <w:rPr>
                <w:rFonts w:eastAsia="Times New Roman" w:cs="Calibri"/>
                <w:szCs w:val="22"/>
                <w:lang w:val="en-AU"/>
              </w:rPr>
              <w:t>7.</w:t>
            </w:r>
            <w:r w:rsidR="00884BD5">
              <w:rPr>
                <w:rFonts w:eastAsia="Times New Roman" w:cs="Calibri"/>
                <w:szCs w:val="22"/>
                <w:lang w:val="en-AU"/>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Him</w:t>
            </w:r>
            <w:r w:rsidR="00884BD5">
              <w:rPr>
                <w:rFonts w:eastAsia="Times New Roman" w:cs="Calibri"/>
                <w:szCs w:val="22"/>
              </w:rPr>
              <w:t xml:space="preserve"> </w:t>
            </w:r>
            <w:r w:rsidRPr="002E2D41">
              <w:rPr>
                <w:rFonts w:eastAsia="Times New Roman" w:cs="Calibri"/>
                <w:szCs w:val="22"/>
              </w:rPr>
              <w:t>who</w:t>
            </w:r>
            <w:r w:rsidR="00884BD5">
              <w:rPr>
                <w:rFonts w:eastAsia="Times New Roman" w:cs="Calibri"/>
                <w:szCs w:val="22"/>
              </w:rPr>
              <w:t xml:space="preserve"> </w:t>
            </w:r>
            <w:r w:rsidRPr="002E2D41">
              <w:rPr>
                <w:rFonts w:eastAsia="Times New Roman" w:cs="Calibri"/>
                <w:szCs w:val="22"/>
              </w:rPr>
              <w:t>made</w:t>
            </w:r>
            <w:r w:rsidR="00884BD5">
              <w:rPr>
                <w:rFonts w:eastAsia="Times New Roman" w:cs="Calibri"/>
                <w:szCs w:val="22"/>
              </w:rPr>
              <w:t xml:space="preserve"> </w:t>
            </w:r>
            <w:r w:rsidRPr="002E2D41">
              <w:rPr>
                <w:rFonts w:eastAsia="Times New Roman" w:cs="Calibri"/>
                <w:szCs w:val="22"/>
              </w:rPr>
              <w:t>great</w:t>
            </w:r>
            <w:r w:rsidR="00884BD5">
              <w:rPr>
                <w:rFonts w:eastAsia="Times New Roman" w:cs="Calibri"/>
                <w:szCs w:val="22"/>
              </w:rPr>
              <w:t xml:space="preserve"> </w:t>
            </w:r>
            <w:r w:rsidRPr="002E2D41">
              <w:rPr>
                <w:rFonts w:eastAsia="Times New Roman" w:cs="Calibri"/>
                <w:szCs w:val="22"/>
              </w:rPr>
              <w:t>lights,</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r w:rsidR="002E2D41" w:rsidRPr="002E2D41" w14:paraId="76AF09F6"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77EC90" w14:textId="384FF8DB" w:rsidR="002E2D41" w:rsidRPr="002E2D41" w:rsidRDefault="002E2D41" w:rsidP="002E2D41">
            <w:pPr>
              <w:rPr>
                <w:rFonts w:eastAsia="Times New Roman" w:cs="Calibri"/>
                <w:szCs w:val="22"/>
              </w:rPr>
            </w:pPr>
            <w:r w:rsidRPr="002E2D41">
              <w:rPr>
                <w:rFonts w:eastAsia="Times New Roman" w:cs="Calibri"/>
                <w:szCs w:val="22"/>
                <w:lang w:val="en-AU"/>
              </w:rPr>
              <w:t>8.</w:t>
            </w:r>
            <w:r w:rsidR="00884BD5">
              <w:rPr>
                <w:rFonts w:eastAsia="Times New Roman" w:cs="Calibri"/>
                <w:szCs w:val="22"/>
                <w:lang w:val="en-AU"/>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sun</w:t>
            </w:r>
            <w:r w:rsidR="00884BD5">
              <w:rPr>
                <w:rFonts w:eastAsia="Times New Roman" w:cs="Calibri"/>
                <w:szCs w:val="22"/>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rule</w:t>
            </w:r>
            <w:r w:rsidR="00884BD5">
              <w:rPr>
                <w:rFonts w:eastAsia="Times New Roman" w:cs="Calibri"/>
                <w:szCs w:val="22"/>
              </w:rPr>
              <w:t xml:space="preserve"> </w:t>
            </w:r>
            <w:r w:rsidRPr="002E2D41">
              <w:rPr>
                <w:rFonts w:eastAsia="Times New Roman" w:cs="Calibri"/>
                <w:szCs w:val="22"/>
              </w:rPr>
              <w:t>by</w:t>
            </w:r>
            <w:r w:rsidR="00884BD5">
              <w:rPr>
                <w:rFonts w:eastAsia="Times New Roman" w:cs="Calibri"/>
                <w:szCs w:val="22"/>
              </w:rPr>
              <w:t xml:space="preserve"> </w:t>
            </w:r>
            <w:r w:rsidRPr="002E2D41">
              <w:rPr>
                <w:rFonts w:eastAsia="Times New Roman" w:cs="Calibri"/>
                <w:szCs w:val="22"/>
              </w:rPr>
              <w:t>day,</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BB1F5E" w14:textId="2E36DF8B" w:rsidR="002E2D41" w:rsidRPr="002E2D41" w:rsidRDefault="002E2D41" w:rsidP="002E2D41">
            <w:pPr>
              <w:rPr>
                <w:rFonts w:eastAsia="Times New Roman" w:cs="Calibri"/>
                <w:szCs w:val="22"/>
              </w:rPr>
            </w:pPr>
            <w:r w:rsidRPr="002E2D41">
              <w:rPr>
                <w:rFonts w:eastAsia="Times New Roman" w:cs="Calibri"/>
                <w:szCs w:val="22"/>
                <w:lang w:val="en-AU"/>
              </w:rPr>
              <w:t>8.</w:t>
            </w:r>
            <w:r w:rsidR="00884BD5">
              <w:rPr>
                <w:rFonts w:eastAsia="Times New Roman" w:cs="Calibri"/>
                <w:szCs w:val="22"/>
                <w:lang w:val="en-AU"/>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sun</w:t>
            </w:r>
            <w:r w:rsidR="00884BD5">
              <w:rPr>
                <w:rFonts w:eastAsia="Times New Roman" w:cs="Calibri"/>
                <w:szCs w:val="22"/>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rule</w:t>
            </w:r>
            <w:r w:rsidR="00884BD5">
              <w:rPr>
                <w:rFonts w:eastAsia="Times New Roman" w:cs="Calibri"/>
                <w:szCs w:val="22"/>
              </w:rPr>
              <w:t xml:space="preserve"> </w:t>
            </w:r>
            <w:r w:rsidRPr="002E2D41">
              <w:rPr>
                <w:rFonts w:eastAsia="Times New Roman" w:cs="Calibri"/>
                <w:szCs w:val="22"/>
              </w:rPr>
              <w:t>by</w:t>
            </w:r>
            <w:r w:rsidR="00884BD5">
              <w:rPr>
                <w:rFonts w:eastAsia="Times New Roman" w:cs="Calibri"/>
                <w:szCs w:val="22"/>
              </w:rPr>
              <w:t xml:space="preserve"> </w:t>
            </w:r>
            <w:r w:rsidRPr="002E2D41">
              <w:rPr>
                <w:rFonts w:eastAsia="Times New Roman" w:cs="Calibri"/>
                <w:szCs w:val="22"/>
              </w:rPr>
              <w:t>day,</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r w:rsidR="002E2D41" w:rsidRPr="002E2D41" w14:paraId="1C44AB56"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1E1C64" w14:textId="46AF56C7" w:rsidR="002E2D41" w:rsidRPr="002E2D41" w:rsidRDefault="002E2D41" w:rsidP="002E2D41">
            <w:pPr>
              <w:rPr>
                <w:rFonts w:eastAsia="Times New Roman" w:cs="Calibri"/>
                <w:szCs w:val="22"/>
              </w:rPr>
            </w:pPr>
            <w:r w:rsidRPr="002E2D41">
              <w:rPr>
                <w:rFonts w:eastAsia="Times New Roman" w:cs="Calibri"/>
                <w:szCs w:val="22"/>
                <w:lang w:val="en-AU"/>
              </w:rPr>
              <w:t>9.</w:t>
            </w:r>
            <w:r w:rsidR="00884BD5">
              <w:rPr>
                <w:rFonts w:eastAsia="Times New Roman" w:cs="Calibri"/>
                <w:szCs w:val="22"/>
                <w:lang w:val="en-AU"/>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moon</w:t>
            </w:r>
            <w:r w:rsidR="00884BD5">
              <w:rPr>
                <w:rFonts w:eastAsia="Times New Roman" w:cs="Calibri"/>
                <w:szCs w:val="22"/>
              </w:rPr>
              <w:t xml:space="preserve"> </w:t>
            </w:r>
            <w:r w:rsidRPr="002E2D41">
              <w:rPr>
                <w:rFonts w:eastAsia="Times New Roman" w:cs="Calibri"/>
                <w:szCs w:val="22"/>
              </w:rPr>
              <w:t>and</w:t>
            </w:r>
            <w:r w:rsidR="00884BD5">
              <w:rPr>
                <w:rFonts w:eastAsia="Times New Roman" w:cs="Calibri"/>
                <w:szCs w:val="22"/>
              </w:rPr>
              <w:t xml:space="preserve"> </w:t>
            </w:r>
            <w:r w:rsidRPr="002E2D41">
              <w:rPr>
                <w:rFonts w:eastAsia="Times New Roman" w:cs="Calibri"/>
                <w:szCs w:val="22"/>
              </w:rPr>
              <w:t>stars</w:t>
            </w:r>
            <w:r w:rsidR="00884BD5">
              <w:rPr>
                <w:rFonts w:eastAsia="Times New Roman" w:cs="Calibri"/>
                <w:szCs w:val="22"/>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rule</w:t>
            </w:r>
            <w:r w:rsidR="00884BD5">
              <w:rPr>
                <w:rFonts w:eastAsia="Times New Roman" w:cs="Calibri"/>
                <w:szCs w:val="22"/>
              </w:rPr>
              <w:t xml:space="preserve"> </w:t>
            </w:r>
            <w:r w:rsidRPr="002E2D41">
              <w:rPr>
                <w:rFonts w:eastAsia="Times New Roman" w:cs="Calibri"/>
                <w:szCs w:val="22"/>
              </w:rPr>
              <w:t>at</w:t>
            </w:r>
            <w:r w:rsidR="00884BD5">
              <w:rPr>
                <w:rFonts w:eastAsia="Times New Roman" w:cs="Calibri"/>
                <w:szCs w:val="22"/>
              </w:rPr>
              <w:t xml:space="preserve"> </w:t>
            </w:r>
            <w:r w:rsidRPr="002E2D41">
              <w:rPr>
                <w:rFonts w:eastAsia="Times New Roman" w:cs="Calibri"/>
                <w:szCs w:val="22"/>
              </w:rPr>
              <w:t>night,</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33E77F" w14:textId="3FE64DE2" w:rsidR="002E2D41" w:rsidRPr="002E2D41" w:rsidRDefault="002E2D41" w:rsidP="002E2D41">
            <w:pPr>
              <w:rPr>
                <w:rFonts w:eastAsia="Times New Roman" w:cs="Calibri"/>
                <w:szCs w:val="22"/>
              </w:rPr>
            </w:pPr>
            <w:r w:rsidRPr="002E2D41">
              <w:rPr>
                <w:rFonts w:eastAsia="Times New Roman" w:cs="Calibri"/>
                <w:szCs w:val="22"/>
                <w:lang w:val="en-AU"/>
              </w:rPr>
              <w:t>9.</w:t>
            </w:r>
            <w:r w:rsidR="00884BD5">
              <w:rPr>
                <w:rFonts w:eastAsia="Times New Roman" w:cs="Calibri"/>
                <w:szCs w:val="22"/>
                <w:lang w:val="en-AU"/>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moon</w:t>
            </w:r>
            <w:r w:rsidR="00884BD5">
              <w:rPr>
                <w:rFonts w:eastAsia="Times New Roman" w:cs="Calibri"/>
                <w:szCs w:val="22"/>
              </w:rPr>
              <w:t xml:space="preserve"> </w:t>
            </w:r>
            <w:r w:rsidRPr="002E2D41">
              <w:rPr>
                <w:rFonts w:eastAsia="Times New Roman" w:cs="Calibri"/>
                <w:szCs w:val="22"/>
              </w:rPr>
              <w:t>and</w:t>
            </w:r>
            <w:r w:rsidR="00884BD5">
              <w:rPr>
                <w:rFonts w:eastAsia="Times New Roman" w:cs="Calibri"/>
                <w:szCs w:val="22"/>
              </w:rPr>
              <w:t xml:space="preserve"> </w:t>
            </w:r>
            <w:r w:rsidRPr="002E2D41">
              <w:rPr>
                <w:rFonts w:eastAsia="Times New Roman" w:cs="Calibri"/>
                <w:szCs w:val="22"/>
              </w:rPr>
              <w:t>stars</w:t>
            </w:r>
            <w:r w:rsidR="00884BD5">
              <w:rPr>
                <w:rFonts w:eastAsia="Times New Roman" w:cs="Calibri"/>
                <w:szCs w:val="22"/>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rule</w:t>
            </w:r>
            <w:r w:rsidR="00884BD5">
              <w:rPr>
                <w:rFonts w:eastAsia="Times New Roman" w:cs="Calibri"/>
                <w:szCs w:val="22"/>
              </w:rPr>
              <w:t xml:space="preserve"> </w:t>
            </w:r>
            <w:r w:rsidRPr="002E2D41">
              <w:rPr>
                <w:rFonts w:eastAsia="Times New Roman" w:cs="Calibri"/>
                <w:szCs w:val="22"/>
              </w:rPr>
              <w:t>by</w:t>
            </w:r>
            <w:r w:rsidR="00884BD5">
              <w:rPr>
                <w:rFonts w:eastAsia="Times New Roman" w:cs="Calibri"/>
                <w:szCs w:val="22"/>
              </w:rPr>
              <w:t xml:space="preserve"> </w:t>
            </w:r>
            <w:r w:rsidRPr="002E2D41">
              <w:rPr>
                <w:rFonts w:eastAsia="Times New Roman" w:cs="Calibri"/>
                <w:szCs w:val="22"/>
              </w:rPr>
              <w:t>night,</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r w:rsidR="002E2D41" w:rsidRPr="002E2D41" w14:paraId="085059BE"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6DBE91" w14:textId="13ED9998" w:rsidR="002E2D41" w:rsidRPr="002E2D41" w:rsidRDefault="002E2D41" w:rsidP="002E2D41">
            <w:pPr>
              <w:rPr>
                <w:rFonts w:eastAsia="Times New Roman" w:cs="Calibri"/>
                <w:szCs w:val="22"/>
              </w:rPr>
            </w:pPr>
            <w:r w:rsidRPr="002E2D41">
              <w:rPr>
                <w:rFonts w:eastAsia="Times New Roman" w:cs="Calibri"/>
                <w:szCs w:val="22"/>
                <w:lang w:val="en-AU"/>
              </w:rPr>
              <w:t>10.</w:t>
            </w:r>
            <w:r w:rsidR="00884BD5">
              <w:rPr>
                <w:rFonts w:eastAsia="Times New Roman" w:cs="Calibri"/>
                <w:szCs w:val="22"/>
                <w:lang w:val="en-AU"/>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Him</w:t>
            </w:r>
            <w:r w:rsidR="00884BD5">
              <w:rPr>
                <w:rFonts w:eastAsia="Times New Roman" w:cs="Calibri"/>
                <w:szCs w:val="22"/>
              </w:rPr>
              <w:t xml:space="preserve"> </w:t>
            </w:r>
            <w:r w:rsidRPr="002E2D41">
              <w:rPr>
                <w:rFonts w:eastAsia="Times New Roman" w:cs="Calibri"/>
                <w:szCs w:val="22"/>
              </w:rPr>
              <w:t>Who</w:t>
            </w:r>
            <w:r w:rsidR="00884BD5">
              <w:rPr>
                <w:rFonts w:eastAsia="Times New Roman" w:cs="Calibri"/>
                <w:szCs w:val="22"/>
              </w:rPr>
              <w:t xml:space="preserve"> </w:t>
            </w:r>
            <w:r w:rsidRPr="002E2D41">
              <w:rPr>
                <w:rFonts w:eastAsia="Times New Roman" w:cs="Calibri"/>
                <w:szCs w:val="22"/>
              </w:rPr>
              <w:t>smote</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Egyptians</w:t>
            </w:r>
            <w:r w:rsidR="00884BD5">
              <w:rPr>
                <w:rFonts w:eastAsia="Times New Roman" w:cs="Calibri"/>
                <w:szCs w:val="22"/>
              </w:rPr>
              <w:t xml:space="preserve"> </w:t>
            </w:r>
            <w:r w:rsidRPr="002E2D41">
              <w:rPr>
                <w:rFonts w:eastAsia="Times New Roman" w:cs="Calibri"/>
                <w:szCs w:val="22"/>
              </w:rPr>
              <w:t>with</w:t>
            </w:r>
            <w:r w:rsidR="00884BD5">
              <w:rPr>
                <w:rFonts w:eastAsia="Times New Roman" w:cs="Calibri"/>
                <w:szCs w:val="22"/>
              </w:rPr>
              <w:t xml:space="preserve"> </w:t>
            </w:r>
            <w:r w:rsidRPr="002E2D41">
              <w:rPr>
                <w:rFonts w:eastAsia="Times New Roman" w:cs="Calibri"/>
                <w:szCs w:val="22"/>
              </w:rPr>
              <w:t>their</w:t>
            </w:r>
            <w:r w:rsidR="00884BD5">
              <w:rPr>
                <w:rFonts w:eastAsia="Times New Roman" w:cs="Calibri"/>
                <w:szCs w:val="22"/>
              </w:rPr>
              <w:t xml:space="preserve"> </w:t>
            </w:r>
            <w:r w:rsidRPr="002E2D41">
              <w:rPr>
                <w:rFonts w:eastAsia="Times New Roman" w:cs="Calibri"/>
                <w:szCs w:val="22"/>
              </w:rPr>
              <w:t>firstborn,</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346D42" w14:textId="730DB2E2" w:rsidR="002E2D41" w:rsidRPr="002E2D41" w:rsidRDefault="002E2D41" w:rsidP="002E2D41">
            <w:pPr>
              <w:rPr>
                <w:rFonts w:eastAsia="Times New Roman" w:cs="Calibri"/>
                <w:szCs w:val="22"/>
              </w:rPr>
            </w:pPr>
            <w:r w:rsidRPr="002E2D41">
              <w:rPr>
                <w:rFonts w:eastAsia="Times New Roman" w:cs="Calibri"/>
                <w:szCs w:val="22"/>
                <w:lang w:val="en-AU"/>
              </w:rPr>
              <w:t>10.</w:t>
            </w:r>
            <w:r w:rsidR="00884BD5">
              <w:rPr>
                <w:rFonts w:eastAsia="Times New Roman" w:cs="Calibri"/>
                <w:szCs w:val="22"/>
                <w:lang w:val="en-AU"/>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Him</w:t>
            </w:r>
            <w:r w:rsidR="00884BD5">
              <w:rPr>
                <w:rFonts w:eastAsia="Times New Roman" w:cs="Calibri"/>
                <w:szCs w:val="22"/>
              </w:rPr>
              <w:t xml:space="preserve"> </w:t>
            </w:r>
            <w:r w:rsidRPr="002E2D41">
              <w:rPr>
                <w:rFonts w:eastAsia="Times New Roman" w:cs="Calibri"/>
                <w:szCs w:val="22"/>
              </w:rPr>
              <w:t>who</w:t>
            </w:r>
            <w:r w:rsidR="00884BD5">
              <w:rPr>
                <w:rFonts w:eastAsia="Times New Roman" w:cs="Calibri"/>
                <w:szCs w:val="22"/>
              </w:rPr>
              <w:t xml:space="preserve"> </w:t>
            </w:r>
            <w:r w:rsidRPr="002E2D41">
              <w:rPr>
                <w:rFonts w:eastAsia="Times New Roman" w:cs="Calibri"/>
                <w:szCs w:val="22"/>
              </w:rPr>
              <w:t>smites</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Egyptians</w:t>
            </w:r>
            <w:r w:rsidR="00884BD5">
              <w:rPr>
                <w:rFonts w:eastAsia="Times New Roman" w:cs="Calibri"/>
                <w:szCs w:val="22"/>
              </w:rPr>
              <w:t xml:space="preserve"> </w:t>
            </w:r>
            <w:r w:rsidRPr="002E2D41">
              <w:rPr>
                <w:rFonts w:eastAsia="Times New Roman" w:cs="Calibri"/>
                <w:szCs w:val="22"/>
              </w:rPr>
              <w:t>with</w:t>
            </w:r>
            <w:r w:rsidR="00884BD5">
              <w:rPr>
                <w:rFonts w:eastAsia="Times New Roman" w:cs="Calibri"/>
                <w:szCs w:val="22"/>
              </w:rPr>
              <w:t xml:space="preserve"> </w:t>
            </w:r>
            <w:r w:rsidRPr="002E2D41">
              <w:rPr>
                <w:rFonts w:eastAsia="Times New Roman" w:cs="Calibri"/>
                <w:szCs w:val="22"/>
              </w:rPr>
              <w:t>plagues,</w:t>
            </w:r>
            <w:r w:rsidR="00884BD5">
              <w:rPr>
                <w:rFonts w:eastAsia="Times New Roman" w:cs="Calibri"/>
                <w:szCs w:val="22"/>
              </w:rPr>
              <w:t xml:space="preserve"> </w:t>
            </w:r>
            <w:r w:rsidRPr="002E2D41">
              <w:rPr>
                <w:rFonts w:eastAsia="Times New Roman" w:cs="Calibri"/>
                <w:szCs w:val="22"/>
              </w:rPr>
              <w:t>killing</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firstborn,</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r w:rsidR="002E2D41" w:rsidRPr="002E2D41" w14:paraId="1E756D98"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8F7C8F" w14:textId="2B1AFC8E" w:rsidR="002E2D41" w:rsidRPr="002E2D41" w:rsidRDefault="002E2D41" w:rsidP="002E2D41">
            <w:pPr>
              <w:rPr>
                <w:rFonts w:eastAsia="Times New Roman" w:cs="Calibri"/>
                <w:szCs w:val="22"/>
              </w:rPr>
            </w:pPr>
            <w:r w:rsidRPr="002E2D41">
              <w:rPr>
                <w:rFonts w:eastAsia="Times New Roman" w:cs="Calibri"/>
                <w:szCs w:val="22"/>
                <w:lang w:val="en-AU"/>
              </w:rPr>
              <w:t>11.</w:t>
            </w:r>
            <w:r w:rsidR="00884BD5">
              <w:rPr>
                <w:rFonts w:eastAsia="Times New Roman" w:cs="Calibri"/>
                <w:szCs w:val="22"/>
                <w:lang w:val="en-AU"/>
              </w:rPr>
              <w:t xml:space="preserve"> </w:t>
            </w:r>
            <w:r w:rsidRPr="002E2D41">
              <w:rPr>
                <w:rFonts w:eastAsia="Times New Roman" w:cs="Calibri"/>
                <w:szCs w:val="22"/>
              </w:rPr>
              <w:t>And</w:t>
            </w:r>
            <w:r w:rsidR="00884BD5">
              <w:rPr>
                <w:rFonts w:eastAsia="Times New Roman" w:cs="Calibri"/>
                <w:szCs w:val="22"/>
              </w:rPr>
              <w:t xml:space="preserve"> </w:t>
            </w:r>
            <w:r w:rsidRPr="002E2D41">
              <w:rPr>
                <w:rFonts w:eastAsia="Times New Roman" w:cs="Calibri"/>
                <w:szCs w:val="22"/>
              </w:rPr>
              <w:t>He</w:t>
            </w:r>
            <w:r w:rsidR="00884BD5">
              <w:rPr>
                <w:rFonts w:eastAsia="Times New Roman" w:cs="Calibri"/>
                <w:szCs w:val="22"/>
              </w:rPr>
              <w:t xml:space="preserve"> </w:t>
            </w:r>
            <w:r w:rsidRPr="002E2D41">
              <w:rPr>
                <w:rFonts w:eastAsia="Times New Roman" w:cs="Calibri"/>
                <w:szCs w:val="22"/>
              </w:rPr>
              <w:t>took</w:t>
            </w:r>
            <w:r w:rsidR="00884BD5">
              <w:rPr>
                <w:rFonts w:eastAsia="Times New Roman" w:cs="Calibri"/>
                <w:szCs w:val="22"/>
              </w:rPr>
              <w:t xml:space="preserve"> </w:t>
            </w:r>
            <w:r w:rsidRPr="002E2D41">
              <w:rPr>
                <w:rFonts w:eastAsia="Times New Roman" w:cs="Calibri"/>
                <w:szCs w:val="22"/>
              </w:rPr>
              <w:t>Israel</w:t>
            </w:r>
            <w:r w:rsidR="00884BD5">
              <w:rPr>
                <w:rFonts w:eastAsia="Times New Roman" w:cs="Calibri"/>
                <w:szCs w:val="22"/>
              </w:rPr>
              <w:t xml:space="preserve"> </w:t>
            </w:r>
            <w:r w:rsidRPr="002E2D41">
              <w:rPr>
                <w:rFonts w:eastAsia="Times New Roman" w:cs="Calibri"/>
                <w:szCs w:val="22"/>
              </w:rPr>
              <w:t>from</w:t>
            </w:r>
            <w:r w:rsidR="00884BD5">
              <w:rPr>
                <w:rFonts w:eastAsia="Times New Roman" w:cs="Calibri"/>
                <w:szCs w:val="22"/>
              </w:rPr>
              <w:t xml:space="preserve"> </w:t>
            </w:r>
            <w:r w:rsidRPr="002E2D41">
              <w:rPr>
                <w:rFonts w:eastAsia="Times New Roman" w:cs="Calibri"/>
                <w:szCs w:val="22"/>
              </w:rPr>
              <w:t>their</w:t>
            </w:r>
            <w:r w:rsidR="00884BD5">
              <w:rPr>
                <w:rFonts w:eastAsia="Times New Roman" w:cs="Calibri"/>
                <w:szCs w:val="22"/>
              </w:rPr>
              <w:t xml:space="preserve"> </w:t>
            </w:r>
            <w:r w:rsidRPr="002E2D41">
              <w:rPr>
                <w:rFonts w:eastAsia="Times New Roman" w:cs="Calibri"/>
                <w:szCs w:val="22"/>
              </w:rPr>
              <w:t>midst,</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AA25B5" w14:textId="790387CD" w:rsidR="002E2D41" w:rsidRPr="002E2D41" w:rsidRDefault="002E2D41" w:rsidP="002E2D41">
            <w:pPr>
              <w:rPr>
                <w:rFonts w:eastAsia="Times New Roman" w:cs="Calibri"/>
                <w:szCs w:val="22"/>
              </w:rPr>
            </w:pPr>
            <w:r w:rsidRPr="002E2D41">
              <w:rPr>
                <w:rFonts w:eastAsia="Times New Roman" w:cs="Calibri"/>
                <w:szCs w:val="22"/>
                <w:lang w:val="en-AU"/>
              </w:rPr>
              <w:t>11.</w:t>
            </w:r>
            <w:r w:rsidR="00884BD5">
              <w:rPr>
                <w:rFonts w:eastAsia="Times New Roman" w:cs="Calibri"/>
                <w:szCs w:val="22"/>
                <w:lang w:val="en-AU"/>
              </w:rPr>
              <w:t xml:space="preserve"> </w:t>
            </w:r>
            <w:r w:rsidRPr="002E2D41">
              <w:rPr>
                <w:rFonts w:eastAsia="Times New Roman" w:cs="Calibri"/>
                <w:szCs w:val="22"/>
              </w:rPr>
              <w:t>And</w:t>
            </w:r>
            <w:r w:rsidR="00884BD5">
              <w:rPr>
                <w:rFonts w:eastAsia="Times New Roman" w:cs="Calibri"/>
                <w:szCs w:val="22"/>
              </w:rPr>
              <w:t xml:space="preserve"> </w:t>
            </w:r>
            <w:r w:rsidRPr="002E2D41">
              <w:rPr>
                <w:rFonts w:eastAsia="Times New Roman" w:cs="Calibri"/>
                <w:szCs w:val="22"/>
              </w:rPr>
              <w:t>brought</w:t>
            </w:r>
            <w:r w:rsidR="00884BD5">
              <w:rPr>
                <w:rFonts w:eastAsia="Times New Roman" w:cs="Calibri"/>
                <w:szCs w:val="22"/>
              </w:rPr>
              <w:t xml:space="preserve"> </w:t>
            </w:r>
            <w:r w:rsidRPr="002E2D41">
              <w:rPr>
                <w:rFonts w:eastAsia="Times New Roman" w:cs="Calibri"/>
                <w:szCs w:val="22"/>
              </w:rPr>
              <w:t>out</w:t>
            </w:r>
            <w:r w:rsidR="00884BD5">
              <w:rPr>
                <w:rFonts w:eastAsia="Times New Roman" w:cs="Calibri"/>
                <w:szCs w:val="22"/>
              </w:rPr>
              <w:t xml:space="preserve"> </w:t>
            </w:r>
            <w:r w:rsidRPr="002E2D41">
              <w:rPr>
                <w:rFonts w:eastAsia="Times New Roman" w:cs="Calibri"/>
                <w:szCs w:val="22"/>
              </w:rPr>
              <w:t>Israel</w:t>
            </w:r>
            <w:r w:rsidR="00884BD5">
              <w:rPr>
                <w:rFonts w:eastAsia="Times New Roman" w:cs="Calibri"/>
                <w:szCs w:val="22"/>
              </w:rPr>
              <w:t xml:space="preserve"> </w:t>
            </w:r>
            <w:r w:rsidRPr="002E2D41">
              <w:rPr>
                <w:rFonts w:eastAsia="Times New Roman" w:cs="Calibri"/>
                <w:szCs w:val="22"/>
              </w:rPr>
              <w:t>redeemed</w:t>
            </w:r>
            <w:r w:rsidR="00884BD5">
              <w:rPr>
                <w:rFonts w:eastAsia="Times New Roman" w:cs="Calibri"/>
                <w:szCs w:val="22"/>
              </w:rPr>
              <w:t xml:space="preserve"> </w:t>
            </w:r>
            <w:r w:rsidRPr="002E2D41">
              <w:rPr>
                <w:rFonts w:eastAsia="Times New Roman" w:cs="Calibri"/>
                <w:szCs w:val="22"/>
              </w:rPr>
              <w:t>from</w:t>
            </w:r>
            <w:r w:rsidR="00884BD5">
              <w:rPr>
                <w:rFonts w:eastAsia="Times New Roman" w:cs="Calibri"/>
                <w:szCs w:val="22"/>
              </w:rPr>
              <w:t xml:space="preserve"> </w:t>
            </w:r>
            <w:r w:rsidRPr="002E2D41">
              <w:rPr>
                <w:rFonts w:eastAsia="Times New Roman" w:cs="Calibri"/>
                <w:szCs w:val="22"/>
              </w:rPr>
              <w:t>among</w:t>
            </w:r>
            <w:r w:rsidR="00884BD5">
              <w:rPr>
                <w:rFonts w:eastAsia="Times New Roman" w:cs="Calibri"/>
                <w:szCs w:val="22"/>
              </w:rPr>
              <w:t xml:space="preserve"> </w:t>
            </w:r>
            <w:r w:rsidRPr="002E2D41">
              <w:rPr>
                <w:rFonts w:eastAsia="Times New Roman" w:cs="Calibri"/>
                <w:szCs w:val="22"/>
              </w:rPr>
              <w:t>them,</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r w:rsidR="002E2D41" w:rsidRPr="002E2D41" w14:paraId="28F398AE"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FA15B8" w14:textId="2ADB8217" w:rsidR="002E2D41" w:rsidRPr="002E2D41" w:rsidRDefault="002E2D41" w:rsidP="002E2D41">
            <w:pPr>
              <w:rPr>
                <w:rFonts w:eastAsia="Times New Roman" w:cs="Calibri"/>
                <w:szCs w:val="22"/>
              </w:rPr>
            </w:pPr>
            <w:r w:rsidRPr="002E2D41">
              <w:rPr>
                <w:rFonts w:eastAsia="Times New Roman" w:cs="Calibri"/>
                <w:szCs w:val="22"/>
                <w:lang w:val="en-AU"/>
              </w:rPr>
              <w:t>12.</w:t>
            </w:r>
            <w:r w:rsidR="00884BD5">
              <w:rPr>
                <w:rFonts w:eastAsia="Times New Roman" w:cs="Calibri"/>
                <w:szCs w:val="22"/>
                <w:lang w:val="en-AU"/>
              </w:rPr>
              <w:t xml:space="preserve"> </w:t>
            </w:r>
            <w:r w:rsidRPr="002E2D41">
              <w:rPr>
                <w:rFonts w:eastAsia="Times New Roman" w:cs="Calibri"/>
                <w:szCs w:val="22"/>
              </w:rPr>
              <w:t>With</w:t>
            </w:r>
            <w:r w:rsidR="00884BD5">
              <w:rPr>
                <w:rFonts w:eastAsia="Times New Roman" w:cs="Calibri"/>
                <w:szCs w:val="22"/>
              </w:rPr>
              <w:t xml:space="preserve"> </w:t>
            </w:r>
            <w:r w:rsidRPr="002E2D41">
              <w:rPr>
                <w:rFonts w:eastAsia="Times New Roman" w:cs="Calibri"/>
                <w:szCs w:val="22"/>
              </w:rPr>
              <w:t>a</w:t>
            </w:r>
            <w:r w:rsidR="00884BD5">
              <w:rPr>
                <w:rFonts w:eastAsia="Times New Roman" w:cs="Calibri"/>
                <w:szCs w:val="22"/>
              </w:rPr>
              <w:t xml:space="preserve"> </w:t>
            </w:r>
            <w:r w:rsidRPr="002E2D41">
              <w:rPr>
                <w:rFonts w:eastAsia="Times New Roman" w:cs="Calibri"/>
                <w:szCs w:val="22"/>
              </w:rPr>
              <w:t>strong</w:t>
            </w:r>
            <w:r w:rsidR="00884BD5">
              <w:rPr>
                <w:rFonts w:eastAsia="Times New Roman" w:cs="Calibri"/>
                <w:szCs w:val="22"/>
              </w:rPr>
              <w:t xml:space="preserve"> </w:t>
            </w:r>
            <w:r w:rsidRPr="002E2D41">
              <w:rPr>
                <w:rFonts w:eastAsia="Times New Roman" w:cs="Calibri"/>
                <w:szCs w:val="22"/>
              </w:rPr>
              <w:t>hand</w:t>
            </w:r>
            <w:r w:rsidR="00884BD5">
              <w:rPr>
                <w:rFonts w:eastAsia="Times New Roman" w:cs="Calibri"/>
                <w:szCs w:val="22"/>
              </w:rPr>
              <w:t xml:space="preserve"> </w:t>
            </w:r>
            <w:r w:rsidRPr="002E2D41">
              <w:rPr>
                <w:rFonts w:eastAsia="Times New Roman" w:cs="Calibri"/>
                <w:szCs w:val="22"/>
              </w:rPr>
              <w:t>and</w:t>
            </w:r>
            <w:r w:rsidR="00884BD5">
              <w:rPr>
                <w:rFonts w:eastAsia="Times New Roman" w:cs="Calibri"/>
                <w:szCs w:val="22"/>
              </w:rPr>
              <w:t xml:space="preserve"> </w:t>
            </w:r>
            <w:r w:rsidRPr="002E2D41">
              <w:rPr>
                <w:rFonts w:eastAsia="Times New Roman" w:cs="Calibri"/>
                <w:szCs w:val="22"/>
              </w:rPr>
              <w:t>with</w:t>
            </w:r>
            <w:r w:rsidR="00884BD5">
              <w:rPr>
                <w:rFonts w:eastAsia="Times New Roman" w:cs="Calibri"/>
                <w:szCs w:val="22"/>
              </w:rPr>
              <w:t xml:space="preserve"> </w:t>
            </w:r>
            <w:r w:rsidRPr="002E2D41">
              <w:rPr>
                <w:rFonts w:eastAsia="Times New Roman" w:cs="Calibri"/>
                <w:szCs w:val="22"/>
              </w:rPr>
              <w:t>an</w:t>
            </w:r>
            <w:r w:rsidR="00884BD5">
              <w:rPr>
                <w:rFonts w:eastAsia="Times New Roman" w:cs="Calibri"/>
                <w:szCs w:val="22"/>
              </w:rPr>
              <w:t xml:space="preserve"> </w:t>
            </w:r>
            <w:r w:rsidRPr="002E2D41">
              <w:rPr>
                <w:rFonts w:eastAsia="Times New Roman" w:cs="Calibri"/>
                <w:szCs w:val="22"/>
              </w:rPr>
              <w:t>outstretched</w:t>
            </w:r>
            <w:r w:rsidR="00884BD5">
              <w:rPr>
                <w:rFonts w:eastAsia="Times New Roman" w:cs="Calibri"/>
                <w:szCs w:val="22"/>
              </w:rPr>
              <w:t xml:space="preserve"> </w:t>
            </w:r>
            <w:r w:rsidRPr="002E2D41">
              <w:rPr>
                <w:rFonts w:eastAsia="Times New Roman" w:cs="Calibri"/>
                <w:szCs w:val="22"/>
              </w:rPr>
              <w:t>arm,</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2001D9" w14:textId="4DF923DC" w:rsidR="002E2D41" w:rsidRPr="002E2D41" w:rsidRDefault="002E2D41" w:rsidP="002E2D41">
            <w:pPr>
              <w:rPr>
                <w:rFonts w:eastAsia="Times New Roman" w:cs="Calibri"/>
                <w:szCs w:val="22"/>
              </w:rPr>
            </w:pPr>
            <w:r w:rsidRPr="002E2D41">
              <w:rPr>
                <w:rFonts w:eastAsia="Times New Roman" w:cs="Calibri"/>
                <w:szCs w:val="22"/>
                <w:lang w:val="en-AU"/>
              </w:rPr>
              <w:t>12.</w:t>
            </w:r>
            <w:r w:rsidR="00884BD5">
              <w:rPr>
                <w:rFonts w:eastAsia="Times New Roman" w:cs="Calibri"/>
                <w:szCs w:val="22"/>
                <w:lang w:val="en-AU"/>
              </w:rPr>
              <w:t xml:space="preserve"> </w:t>
            </w:r>
            <w:r w:rsidRPr="002E2D41">
              <w:rPr>
                <w:rFonts w:eastAsia="Times New Roman" w:cs="Calibri"/>
                <w:szCs w:val="22"/>
              </w:rPr>
              <w:t>With</w:t>
            </w:r>
            <w:r w:rsidR="00884BD5">
              <w:rPr>
                <w:rFonts w:eastAsia="Times New Roman" w:cs="Calibri"/>
                <w:szCs w:val="22"/>
              </w:rPr>
              <w:t xml:space="preserve"> </w:t>
            </w:r>
            <w:r w:rsidRPr="002E2D41">
              <w:rPr>
                <w:rFonts w:eastAsia="Times New Roman" w:cs="Calibri"/>
                <w:szCs w:val="22"/>
              </w:rPr>
              <w:t>a</w:t>
            </w:r>
            <w:r w:rsidR="00884BD5">
              <w:rPr>
                <w:rFonts w:eastAsia="Times New Roman" w:cs="Calibri"/>
                <w:szCs w:val="22"/>
              </w:rPr>
              <w:t xml:space="preserve"> </w:t>
            </w:r>
            <w:r w:rsidRPr="002E2D41">
              <w:rPr>
                <w:rFonts w:eastAsia="Times New Roman" w:cs="Calibri"/>
                <w:szCs w:val="22"/>
              </w:rPr>
              <w:t>mighty</w:t>
            </w:r>
            <w:r w:rsidR="00884BD5">
              <w:rPr>
                <w:rFonts w:eastAsia="Times New Roman" w:cs="Calibri"/>
                <w:szCs w:val="22"/>
              </w:rPr>
              <w:t xml:space="preserve"> </w:t>
            </w:r>
            <w:r w:rsidRPr="002E2D41">
              <w:rPr>
                <w:rFonts w:eastAsia="Times New Roman" w:cs="Calibri"/>
                <w:szCs w:val="22"/>
              </w:rPr>
              <w:t>hand</w:t>
            </w:r>
            <w:r w:rsidR="00884BD5">
              <w:rPr>
                <w:rFonts w:eastAsia="Times New Roman" w:cs="Calibri"/>
                <w:szCs w:val="22"/>
              </w:rPr>
              <w:t xml:space="preserve"> </w:t>
            </w:r>
            <w:r w:rsidRPr="002E2D41">
              <w:rPr>
                <w:rFonts w:eastAsia="Times New Roman" w:cs="Calibri"/>
                <w:szCs w:val="22"/>
              </w:rPr>
              <w:t>and</w:t>
            </w:r>
            <w:r w:rsidR="00884BD5">
              <w:rPr>
                <w:rFonts w:eastAsia="Times New Roman" w:cs="Calibri"/>
                <w:szCs w:val="22"/>
              </w:rPr>
              <w:t xml:space="preserve"> </w:t>
            </w:r>
            <w:r w:rsidRPr="002E2D41">
              <w:rPr>
                <w:rFonts w:eastAsia="Times New Roman" w:cs="Calibri"/>
                <w:szCs w:val="22"/>
              </w:rPr>
              <w:t>upraised</w:t>
            </w:r>
            <w:r w:rsidR="00884BD5">
              <w:rPr>
                <w:rFonts w:eastAsia="Times New Roman" w:cs="Calibri"/>
                <w:szCs w:val="22"/>
              </w:rPr>
              <w:t xml:space="preserve"> </w:t>
            </w:r>
            <w:r w:rsidRPr="002E2D41">
              <w:rPr>
                <w:rFonts w:eastAsia="Times New Roman" w:cs="Calibri"/>
                <w:szCs w:val="22"/>
              </w:rPr>
              <w:t>arm,</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r w:rsidR="002E2D41" w:rsidRPr="002E2D41" w14:paraId="481BF744"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5238E" w14:textId="74439377" w:rsidR="002E2D41" w:rsidRPr="002E2D41" w:rsidRDefault="002E2D41" w:rsidP="002E2D41">
            <w:pPr>
              <w:rPr>
                <w:rFonts w:eastAsia="Times New Roman" w:cs="Calibri"/>
                <w:szCs w:val="22"/>
              </w:rPr>
            </w:pPr>
            <w:r w:rsidRPr="002E2D41">
              <w:rPr>
                <w:rFonts w:eastAsia="Times New Roman" w:cs="Calibri"/>
                <w:szCs w:val="22"/>
                <w:lang w:val="en-AU"/>
              </w:rPr>
              <w:t>13.</w:t>
            </w:r>
            <w:r w:rsidR="00884BD5">
              <w:rPr>
                <w:rFonts w:eastAsia="Times New Roman" w:cs="Calibri"/>
                <w:szCs w:val="22"/>
                <w:lang w:val="en-AU"/>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Him</w:t>
            </w:r>
            <w:r w:rsidR="00884BD5">
              <w:rPr>
                <w:rFonts w:eastAsia="Times New Roman" w:cs="Calibri"/>
                <w:szCs w:val="22"/>
              </w:rPr>
              <w:t xml:space="preserve"> </w:t>
            </w:r>
            <w:r w:rsidRPr="002E2D41">
              <w:rPr>
                <w:rFonts w:eastAsia="Times New Roman" w:cs="Calibri"/>
                <w:szCs w:val="22"/>
              </w:rPr>
              <w:t>Who</w:t>
            </w:r>
            <w:r w:rsidR="00884BD5">
              <w:rPr>
                <w:rFonts w:eastAsia="Times New Roman" w:cs="Calibri"/>
                <w:szCs w:val="22"/>
              </w:rPr>
              <w:t xml:space="preserve"> </w:t>
            </w:r>
            <w:r w:rsidRPr="002E2D41">
              <w:rPr>
                <w:rFonts w:eastAsia="Times New Roman" w:cs="Calibri"/>
                <w:szCs w:val="22"/>
              </w:rPr>
              <w:t>cut</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Sea</w:t>
            </w:r>
            <w:r w:rsidR="00884BD5">
              <w:rPr>
                <w:rFonts w:eastAsia="Times New Roman" w:cs="Calibri"/>
                <w:szCs w:val="22"/>
              </w:rPr>
              <w:t xml:space="preserve"> </w:t>
            </w:r>
            <w:r w:rsidRPr="002E2D41">
              <w:rPr>
                <w:rFonts w:eastAsia="Times New Roman" w:cs="Calibri"/>
                <w:szCs w:val="22"/>
              </w:rPr>
              <w:t>of</w:t>
            </w:r>
            <w:r w:rsidR="00884BD5">
              <w:rPr>
                <w:rFonts w:eastAsia="Times New Roman" w:cs="Calibri"/>
                <w:szCs w:val="22"/>
              </w:rPr>
              <w:t xml:space="preserve"> </w:t>
            </w:r>
            <w:r w:rsidRPr="002E2D41">
              <w:rPr>
                <w:rFonts w:eastAsia="Times New Roman" w:cs="Calibri"/>
                <w:szCs w:val="22"/>
              </w:rPr>
              <w:t>Reeds</w:t>
            </w:r>
            <w:r w:rsidR="00884BD5">
              <w:rPr>
                <w:rFonts w:eastAsia="Times New Roman" w:cs="Calibri"/>
                <w:szCs w:val="22"/>
              </w:rPr>
              <w:t xml:space="preserve"> </w:t>
            </w:r>
            <w:r w:rsidRPr="002E2D41">
              <w:rPr>
                <w:rFonts w:eastAsia="Times New Roman" w:cs="Calibri"/>
                <w:szCs w:val="22"/>
              </w:rPr>
              <w:t>asunder,</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A1B7FC" w14:textId="48CFF849" w:rsidR="002E2D41" w:rsidRPr="002E2D41" w:rsidRDefault="002E2D41" w:rsidP="002E2D41">
            <w:pPr>
              <w:rPr>
                <w:rFonts w:eastAsia="Times New Roman" w:cs="Calibri"/>
                <w:szCs w:val="22"/>
              </w:rPr>
            </w:pPr>
            <w:r w:rsidRPr="002E2D41">
              <w:rPr>
                <w:rFonts w:eastAsia="Times New Roman" w:cs="Calibri"/>
                <w:szCs w:val="22"/>
                <w:lang w:val="en-AU"/>
              </w:rPr>
              <w:t>13.</w:t>
            </w:r>
            <w:r w:rsidR="00884BD5">
              <w:rPr>
                <w:rFonts w:eastAsia="Times New Roman" w:cs="Calibri"/>
                <w:szCs w:val="22"/>
                <w:lang w:val="en-AU"/>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Him</w:t>
            </w:r>
            <w:r w:rsidR="00884BD5">
              <w:rPr>
                <w:rFonts w:eastAsia="Times New Roman" w:cs="Calibri"/>
                <w:szCs w:val="22"/>
              </w:rPr>
              <w:t xml:space="preserve"> </w:t>
            </w:r>
            <w:r w:rsidRPr="002E2D41">
              <w:rPr>
                <w:rFonts w:eastAsia="Times New Roman" w:cs="Calibri"/>
                <w:szCs w:val="22"/>
              </w:rPr>
              <w:t>who</w:t>
            </w:r>
            <w:r w:rsidR="00884BD5">
              <w:rPr>
                <w:rFonts w:eastAsia="Times New Roman" w:cs="Calibri"/>
                <w:szCs w:val="22"/>
              </w:rPr>
              <w:t xml:space="preserve"> </w:t>
            </w:r>
            <w:r w:rsidRPr="002E2D41">
              <w:rPr>
                <w:rFonts w:eastAsia="Times New Roman" w:cs="Calibri"/>
                <w:szCs w:val="22"/>
              </w:rPr>
              <w:t>split</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Sea</w:t>
            </w:r>
            <w:r w:rsidR="00884BD5">
              <w:rPr>
                <w:rFonts w:eastAsia="Times New Roman" w:cs="Calibri"/>
                <w:szCs w:val="22"/>
              </w:rPr>
              <w:t xml:space="preserve"> </w:t>
            </w:r>
            <w:r w:rsidRPr="002E2D41">
              <w:rPr>
                <w:rFonts w:eastAsia="Times New Roman" w:cs="Calibri"/>
                <w:szCs w:val="22"/>
              </w:rPr>
              <w:t>of</w:t>
            </w:r>
            <w:r w:rsidR="00884BD5">
              <w:rPr>
                <w:rFonts w:eastAsia="Times New Roman" w:cs="Calibri"/>
                <w:szCs w:val="22"/>
              </w:rPr>
              <w:t xml:space="preserve"> </w:t>
            </w:r>
            <w:r w:rsidRPr="002E2D41">
              <w:rPr>
                <w:rFonts w:eastAsia="Times New Roman" w:cs="Calibri"/>
                <w:szCs w:val="22"/>
              </w:rPr>
              <w:t>Reeds</w:t>
            </w:r>
            <w:r w:rsidR="00884BD5">
              <w:rPr>
                <w:rFonts w:eastAsia="Times New Roman" w:cs="Calibri"/>
                <w:szCs w:val="22"/>
              </w:rPr>
              <w:t xml:space="preserve"> </w:t>
            </w:r>
            <w:r w:rsidRPr="002E2D41">
              <w:rPr>
                <w:rFonts w:eastAsia="Times New Roman" w:cs="Calibri"/>
                <w:szCs w:val="22"/>
              </w:rPr>
              <w:t>into</w:t>
            </w:r>
            <w:r w:rsidR="00884BD5">
              <w:rPr>
                <w:rFonts w:eastAsia="Times New Roman" w:cs="Calibri"/>
                <w:szCs w:val="22"/>
              </w:rPr>
              <w:t xml:space="preserve"> </w:t>
            </w:r>
            <w:r w:rsidRPr="002E2D41">
              <w:rPr>
                <w:rFonts w:eastAsia="Times New Roman" w:cs="Calibri"/>
                <w:szCs w:val="22"/>
              </w:rPr>
              <w:t>pieces,</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r w:rsidR="002E2D41" w:rsidRPr="002E2D41" w14:paraId="3D9D93FD"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9D8CC" w14:textId="5D6A221F" w:rsidR="002E2D41" w:rsidRPr="002E2D41" w:rsidRDefault="002E2D41" w:rsidP="002E2D41">
            <w:pPr>
              <w:rPr>
                <w:rFonts w:eastAsia="Times New Roman" w:cs="Calibri"/>
                <w:szCs w:val="22"/>
              </w:rPr>
            </w:pPr>
            <w:r w:rsidRPr="002E2D41">
              <w:rPr>
                <w:rFonts w:eastAsia="Times New Roman" w:cs="Calibri"/>
                <w:szCs w:val="22"/>
                <w:lang w:val="en-AU"/>
              </w:rPr>
              <w:t>14.</w:t>
            </w:r>
            <w:r w:rsidR="00884BD5">
              <w:rPr>
                <w:rFonts w:eastAsia="Times New Roman" w:cs="Calibri"/>
                <w:szCs w:val="22"/>
                <w:lang w:val="en-AU"/>
              </w:rPr>
              <w:t xml:space="preserve"> </w:t>
            </w:r>
            <w:r w:rsidRPr="002E2D41">
              <w:rPr>
                <w:rFonts w:eastAsia="Times New Roman" w:cs="Calibri"/>
                <w:szCs w:val="22"/>
              </w:rPr>
              <w:t>And</w:t>
            </w:r>
            <w:r w:rsidR="00884BD5">
              <w:rPr>
                <w:rFonts w:eastAsia="Times New Roman" w:cs="Calibri"/>
                <w:szCs w:val="22"/>
              </w:rPr>
              <w:t xml:space="preserve"> </w:t>
            </w:r>
            <w:r w:rsidRPr="002E2D41">
              <w:rPr>
                <w:rFonts w:eastAsia="Times New Roman" w:cs="Calibri"/>
                <w:szCs w:val="22"/>
              </w:rPr>
              <w:t>caused</w:t>
            </w:r>
            <w:r w:rsidR="00884BD5">
              <w:rPr>
                <w:rFonts w:eastAsia="Times New Roman" w:cs="Calibri"/>
                <w:szCs w:val="22"/>
              </w:rPr>
              <w:t xml:space="preserve"> </w:t>
            </w:r>
            <w:r w:rsidRPr="002E2D41">
              <w:rPr>
                <w:rFonts w:eastAsia="Times New Roman" w:cs="Calibri"/>
                <w:szCs w:val="22"/>
              </w:rPr>
              <w:t>Israel</w:t>
            </w:r>
            <w:r w:rsidR="00884BD5">
              <w:rPr>
                <w:rFonts w:eastAsia="Times New Roman" w:cs="Calibri"/>
                <w:szCs w:val="22"/>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cross</w:t>
            </w:r>
            <w:r w:rsidR="00884BD5">
              <w:rPr>
                <w:rFonts w:eastAsia="Times New Roman" w:cs="Calibri"/>
                <w:szCs w:val="22"/>
              </w:rPr>
              <w:t xml:space="preserve"> </w:t>
            </w:r>
            <w:r w:rsidRPr="002E2D41">
              <w:rPr>
                <w:rFonts w:eastAsia="Times New Roman" w:cs="Calibri"/>
                <w:szCs w:val="22"/>
              </w:rPr>
              <w:t>in</w:t>
            </w:r>
            <w:r w:rsidR="00884BD5">
              <w:rPr>
                <w:rFonts w:eastAsia="Times New Roman" w:cs="Calibri"/>
                <w:szCs w:val="22"/>
              </w:rPr>
              <w:t xml:space="preserve"> </w:t>
            </w:r>
            <w:r w:rsidRPr="002E2D41">
              <w:rPr>
                <w:rFonts w:eastAsia="Times New Roman" w:cs="Calibri"/>
                <w:szCs w:val="22"/>
              </w:rPr>
              <w:t>its</w:t>
            </w:r>
            <w:r w:rsidR="00884BD5">
              <w:rPr>
                <w:rFonts w:eastAsia="Times New Roman" w:cs="Calibri"/>
                <w:szCs w:val="22"/>
              </w:rPr>
              <w:t xml:space="preserve"> </w:t>
            </w:r>
            <w:r w:rsidRPr="002E2D41">
              <w:rPr>
                <w:rFonts w:eastAsia="Times New Roman" w:cs="Calibri"/>
                <w:szCs w:val="22"/>
              </w:rPr>
              <w:t>midst,</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2EF5EE" w14:textId="1FE2C9B7" w:rsidR="002E2D41" w:rsidRPr="002E2D41" w:rsidRDefault="002E2D41" w:rsidP="002E2D41">
            <w:pPr>
              <w:rPr>
                <w:rFonts w:eastAsia="Times New Roman" w:cs="Calibri"/>
                <w:szCs w:val="22"/>
              </w:rPr>
            </w:pPr>
            <w:r w:rsidRPr="002E2D41">
              <w:rPr>
                <w:rFonts w:eastAsia="Times New Roman" w:cs="Calibri"/>
                <w:szCs w:val="22"/>
                <w:lang w:val="en-AU"/>
              </w:rPr>
              <w:t>14.</w:t>
            </w:r>
            <w:r w:rsidR="00884BD5">
              <w:rPr>
                <w:rFonts w:eastAsia="Times New Roman" w:cs="Calibri"/>
                <w:szCs w:val="22"/>
                <w:lang w:val="en-AU"/>
              </w:rPr>
              <w:t xml:space="preserve"> </w:t>
            </w:r>
            <w:r w:rsidRPr="002E2D41">
              <w:rPr>
                <w:rFonts w:eastAsia="Times New Roman" w:cs="Calibri"/>
                <w:szCs w:val="22"/>
              </w:rPr>
              <w:t>And</w:t>
            </w:r>
            <w:r w:rsidR="00884BD5">
              <w:rPr>
                <w:rFonts w:eastAsia="Times New Roman" w:cs="Calibri"/>
                <w:szCs w:val="22"/>
              </w:rPr>
              <w:t xml:space="preserve"> </w:t>
            </w:r>
            <w:r w:rsidRPr="002E2D41">
              <w:rPr>
                <w:rFonts w:eastAsia="Times New Roman" w:cs="Calibri"/>
                <w:szCs w:val="22"/>
              </w:rPr>
              <w:t>made</w:t>
            </w:r>
            <w:r w:rsidR="00884BD5">
              <w:rPr>
                <w:rFonts w:eastAsia="Times New Roman" w:cs="Calibri"/>
                <w:szCs w:val="22"/>
              </w:rPr>
              <w:t xml:space="preserve"> </w:t>
            </w:r>
            <w:r w:rsidRPr="002E2D41">
              <w:rPr>
                <w:rFonts w:eastAsia="Times New Roman" w:cs="Calibri"/>
                <w:szCs w:val="22"/>
              </w:rPr>
              <w:t>Israel</w:t>
            </w:r>
            <w:r w:rsidR="00884BD5">
              <w:rPr>
                <w:rFonts w:eastAsia="Times New Roman" w:cs="Calibri"/>
                <w:szCs w:val="22"/>
              </w:rPr>
              <w:t xml:space="preserve"> </w:t>
            </w:r>
            <w:r w:rsidRPr="002E2D41">
              <w:rPr>
                <w:rFonts w:eastAsia="Times New Roman" w:cs="Calibri"/>
                <w:szCs w:val="22"/>
              </w:rPr>
              <w:t>cross</w:t>
            </w:r>
            <w:r w:rsidR="00884BD5">
              <w:rPr>
                <w:rFonts w:eastAsia="Times New Roman" w:cs="Calibri"/>
                <w:szCs w:val="22"/>
              </w:rPr>
              <w:t xml:space="preserve"> </w:t>
            </w:r>
            <w:r w:rsidRPr="002E2D41">
              <w:rPr>
                <w:rFonts w:eastAsia="Times New Roman" w:cs="Calibri"/>
                <w:szCs w:val="22"/>
              </w:rPr>
              <w:t>over</w:t>
            </w:r>
            <w:r w:rsidR="00884BD5">
              <w:rPr>
                <w:rFonts w:eastAsia="Times New Roman" w:cs="Calibri"/>
                <w:szCs w:val="22"/>
              </w:rPr>
              <w:t xml:space="preserve"> </w:t>
            </w:r>
            <w:r w:rsidRPr="002E2D41">
              <w:rPr>
                <w:rFonts w:eastAsia="Times New Roman" w:cs="Calibri"/>
                <w:szCs w:val="22"/>
              </w:rPr>
              <w:t>in</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middle</w:t>
            </w:r>
            <w:r w:rsidR="00884BD5">
              <w:rPr>
                <w:rFonts w:eastAsia="Times New Roman" w:cs="Calibri"/>
                <w:szCs w:val="22"/>
              </w:rPr>
              <w:t xml:space="preserve"> </w:t>
            </w:r>
            <w:r w:rsidRPr="002E2D41">
              <w:rPr>
                <w:rFonts w:eastAsia="Times New Roman" w:cs="Calibri"/>
                <w:szCs w:val="22"/>
              </w:rPr>
              <w:t>of</w:t>
            </w:r>
            <w:r w:rsidR="00884BD5">
              <w:rPr>
                <w:rFonts w:eastAsia="Times New Roman" w:cs="Calibri"/>
                <w:szCs w:val="22"/>
              </w:rPr>
              <w:t xml:space="preserve"> </w:t>
            </w:r>
            <w:r w:rsidRPr="002E2D41">
              <w:rPr>
                <w:rFonts w:eastAsia="Times New Roman" w:cs="Calibri"/>
                <w:szCs w:val="22"/>
              </w:rPr>
              <w:t>it,</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r w:rsidR="002E2D41" w:rsidRPr="002E2D41" w14:paraId="098FCFBE"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43135F" w14:textId="4D810235" w:rsidR="002E2D41" w:rsidRPr="002E2D41" w:rsidRDefault="002E2D41" w:rsidP="002E2D41">
            <w:pPr>
              <w:rPr>
                <w:rFonts w:eastAsia="Times New Roman" w:cs="Calibri"/>
                <w:szCs w:val="22"/>
              </w:rPr>
            </w:pPr>
            <w:r w:rsidRPr="002E2D41">
              <w:rPr>
                <w:rFonts w:eastAsia="Times New Roman" w:cs="Calibri"/>
                <w:szCs w:val="22"/>
                <w:lang w:val="en-AU"/>
              </w:rPr>
              <w:t>15.</w:t>
            </w:r>
            <w:r w:rsidR="00884BD5">
              <w:rPr>
                <w:rFonts w:eastAsia="Times New Roman" w:cs="Calibri"/>
                <w:szCs w:val="22"/>
                <w:lang w:val="en-AU"/>
              </w:rPr>
              <w:t xml:space="preserve"> </w:t>
            </w:r>
            <w:r w:rsidRPr="002E2D41">
              <w:rPr>
                <w:rFonts w:eastAsia="Times New Roman" w:cs="Calibri"/>
                <w:szCs w:val="22"/>
              </w:rPr>
              <w:t>And</w:t>
            </w:r>
            <w:r w:rsidR="00884BD5">
              <w:rPr>
                <w:rFonts w:eastAsia="Times New Roman" w:cs="Calibri"/>
                <w:szCs w:val="22"/>
              </w:rPr>
              <w:t xml:space="preserve"> </w:t>
            </w:r>
            <w:r w:rsidRPr="002E2D41">
              <w:rPr>
                <w:rFonts w:eastAsia="Times New Roman" w:cs="Calibri"/>
                <w:szCs w:val="22"/>
              </w:rPr>
              <w:t>He</w:t>
            </w:r>
            <w:r w:rsidR="00884BD5">
              <w:rPr>
                <w:rFonts w:eastAsia="Times New Roman" w:cs="Calibri"/>
                <w:szCs w:val="22"/>
              </w:rPr>
              <w:t xml:space="preserve"> </w:t>
            </w:r>
            <w:r w:rsidRPr="002E2D41">
              <w:rPr>
                <w:rFonts w:eastAsia="Times New Roman" w:cs="Calibri"/>
                <w:szCs w:val="22"/>
              </w:rPr>
              <w:t>threw</w:t>
            </w:r>
            <w:r w:rsidR="00884BD5">
              <w:rPr>
                <w:rFonts w:eastAsia="Times New Roman" w:cs="Calibri"/>
                <w:szCs w:val="22"/>
              </w:rPr>
              <w:t xml:space="preserve"> </w:t>
            </w:r>
            <w:r w:rsidRPr="002E2D41">
              <w:rPr>
                <w:rFonts w:eastAsia="Times New Roman" w:cs="Calibri"/>
                <w:szCs w:val="22"/>
              </w:rPr>
              <w:t>Pharaoh</w:t>
            </w:r>
            <w:r w:rsidR="00884BD5">
              <w:rPr>
                <w:rFonts w:eastAsia="Times New Roman" w:cs="Calibri"/>
                <w:szCs w:val="22"/>
              </w:rPr>
              <w:t xml:space="preserve"> </w:t>
            </w:r>
            <w:r w:rsidRPr="002E2D41">
              <w:rPr>
                <w:rFonts w:eastAsia="Times New Roman" w:cs="Calibri"/>
                <w:szCs w:val="22"/>
              </w:rPr>
              <w:t>and</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host</w:t>
            </w:r>
            <w:r w:rsidR="00884BD5">
              <w:rPr>
                <w:rFonts w:eastAsia="Times New Roman" w:cs="Calibri"/>
                <w:szCs w:val="22"/>
              </w:rPr>
              <w:t xml:space="preserve"> </w:t>
            </w:r>
            <w:r w:rsidRPr="002E2D41">
              <w:rPr>
                <w:rFonts w:eastAsia="Times New Roman" w:cs="Calibri"/>
                <w:szCs w:val="22"/>
              </w:rPr>
              <w:t>into</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Sea</w:t>
            </w:r>
            <w:r w:rsidR="00884BD5">
              <w:rPr>
                <w:rFonts w:eastAsia="Times New Roman" w:cs="Calibri"/>
                <w:szCs w:val="22"/>
              </w:rPr>
              <w:t xml:space="preserve"> </w:t>
            </w:r>
            <w:r w:rsidRPr="002E2D41">
              <w:rPr>
                <w:rFonts w:eastAsia="Times New Roman" w:cs="Calibri"/>
                <w:szCs w:val="22"/>
              </w:rPr>
              <w:t>of</w:t>
            </w:r>
            <w:r w:rsidR="00884BD5">
              <w:rPr>
                <w:rFonts w:eastAsia="Times New Roman" w:cs="Calibri"/>
                <w:szCs w:val="22"/>
              </w:rPr>
              <w:t xml:space="preserve"> </w:t>
            </w:r>
            <w:r w:rsidRPr="002E2D41">
              <w:rPr>
                <w:rFonts w:eastAsia="Times New Roman" w:cs="Calibri"/>
                <w:szCs w:val="22"/>
              </w:rPr>
              <w:t>Reeds,</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B01C5" w14:textId="4096DB78" w:rsidR="002E2D41" w:rsidRPr="002E2D41" w:rsidRDefault="002E2D41" w:rsidP="002E2D41">
            <w:pPr>
              <w:rPr>
                <w:rFonts w:eastAsia="Times New Roman" w:cs="Calibri"/>
                <w:szCs w:val="22"/>
              </w:rPr>
            </w:pPr>
            <w:r w:rsidRPr="002E2D41">
              <w:rPr>
                <w:rFonts w:eastAsia="Times New Roman" w:cs="Calibri"/>
                <w:szCs w:val="22"/>
                <w:lang w:val="en-AU"/>
              </w:rPr>
              <w:t>15.</w:t>
            </w:r>
            <w:r w:rsidR="00884BD5">
              <w:rPr>
                <w:rFonts w:eastAsia="Times New Roman" w:cs="Calibri"/>
                <w:szCs w:val="22"/>
                <w:lang w:val="en-AU"/>
              </w:rPr>
              <w:t xml:space="preserve"> </w:t>
            </w:r>
            <w:r w:rsidRPr="002E2D41">
              <w:rPr>
                <w:rFonts w:eastAsia="Times New Roman" w:cs="Calibri"/>
                <w:szCs w:val="22"/>
              </w:rPr>
              <w:t>And</w:t>
            </w:r>
            <w:r w:rsidR="00884BD5">
              <w:rPr>
                <w:rFonts w:eastAsia="Times New Roman" w:cs="Calibri"/>
                <w:szCs w:val="22"/>
              </w:rPr>
              <w:t xml:space="preserve"> </w:t>
            </w:r>
            <w:r w:rsidRPr="002E2D41">
              <w:rPr>
                <w:rFonts w:eastAsia="Times New Roman" w:cs="Calibri"/>
                <w:szCs w:val="22"/>
              </w:rPr>
              <w:t>choked</w:t>
            </w:r>
            <w:r w:rsidR="00884BD5">
              <w:rPr>
                <w:rFonts w:eastAsia="Times New Roman" w:cs="Calibri"/>
                <w:szCs w:val="22"/>
              </w:rPr>
              <w:t xml:space="preserve"> </w:t>
            </w:r>
            <w:r w:rsidRPr="002E2D41">
              <w:rPr>
                <w:rFonts w:eastAsia="Times New Roman" w:cs="Calibri"/>
                <w:szCs w:val="22"/>
              </w:rPr>
              <w:t>Pharaoh</w:t>
            </w:r>
            <w:r w:rsidR="00884BD5">
              <w:rPr>
                <w:rFonts w:eastAsia="Times New Roman" w:cs="Calibri"/>
                <w:szCs w:val="22"/>
              </w:rPr>
              <w:t xml:space="preserve"> </w:t>
            </w:r>
            <w:r w:rsidRPr="002E2D41">
              <w:rPr>
                <w:rFonts w:eastAsia="Times New Roman" w:cs="Calibri"/>
                <w:szCs w:val="22"/>
              </w:rPr>
              <w:t>and</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forces</w:t>
            </w:r>
            <w:r w:rsidR="00884BD5">
              <w:rPr>
                <w:rFonts w:eastAsia="Times New Roman" w:cs="Calibri"/>
                <w:szCs w:val="22"/>
              </w:rPr>
              <w:t xml:space="preserve"> </w:t>
            </w:r>
            <w:r w:rsidRPr="002E2D41">
              <w:rPr>
                <w:rFonts w:eastAsia="Times New Roman" w:cs="Calibri"/>
                <w:szCs w:val="22"/>
              </w:rPr>
              <w:t>in</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Sea</w:t>
            </w:r>
            <w:r w:rsidR="00884BD5">
              <w:rPr>
                <w:rFonts w:eastAsia="Times New Roman" w:cs="Calibri"/>
                <w:szCs w:val="22"/>
              </w:rPr>
              <w:t xml:space="preserve"> </w:t>
            </w:r>
            <w:r w:rsidRPr="002E2D41">
              <w:rPr>
                <w:rFonts w:eastAsia="Times New Roman" w:cs="Calibri"/>
                <w:szCs w:val="22"/>
              </w:rPr>
              <w:t>of</w:t>
            </w:r>
            <w:r w:rsidR="00884BD5">
              <w:rPr>
                <w:rFonts w:eastAsia="Times New Roman" w:cs="Calibri"/>
                <w:szCs w:val="22"/>
              </w:rPr>
              <w:t xml:space="preserve"> </w:t>
            </w:r>
            <w:r w:rsidRPr="002E2D41">
              <w:rPr>
                <w:rFonts w:eastAsia="Times New Roman" w:cs="Calibri"/>
                <w:szCs w:val="22"/>
              </w:rPr>
              <w:t>Reeds,</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r w:rsidR="002E2D41" w:rsidRPr="002E2D41" w14:paraId="4DCDFE05"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215216" w14:textId="1F7351AE" w:rsidR="002E2D41" w:rsidRPr="002E2D41" w:rsidRDefault="002E2D41" w:rsidP="002E2D41">
            <w:pPr>
              <w:rPr>
                <w:rFonts w:eastAsia="Times New Roman" w:cs="Calibri"/>
                <w:szCs w:val="22"/>
              </w:rPr>
            </w:pPr>
            <w:r w:rsidRPr="002E2D41">
              <w:rPr>
                <w:rFonts w:eastAsia="Times New Roman" w:cs="Calibri"/>
                <w:szCs w:val="22"/>
                <w:lang w:val="en-AU"/>
              </w:rPr>
              <w:t>16.</w:t>
            </w:r>
            <w:r w:rsidR="00884BD5">
              <w:rPr>
                <w:rFonts w:eastAsia="Times New Roman" w:cs="Calibri"/>
                <w:szCs w:val="22"/>
                <w:lang w:val="en-AU"/>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Him</w:t>
            </w:r>
            <w:r w:rsidR="00884BD5">
              <w:rPr>
                <w:rFonts w:eastAsia="Times New Roman" w:cs="Calibri"/>
                <w:szCs w:val="22"/>
              </w:rPr>
              <w:t xml:space="preserve"> </w:t>
            </w:r>
            <w:r w:rsidRPr="002E2D41">
              <w:rPr>
                <w:rFonts w:eastAsia="Times New Roman" w:cs="Calibri"/>
                <w:szCs w:val="22"/>
              </w:rPr>
              <w:t>Who</w:t>
            </w:r>
            <w:r w:rsidR="00884BD5">
              <w:rPr>
                <w:rFonts w:eastAsia="Times New Roman" w:cs="Calibri"/>
                <w:szCs w:val="22"/>
              </w:rPr>
              <w:t xml:space="preserve"> </w:t>
            </w:r>
            <w:r w:rsidRPr="002E2D41">
              <w:rPr>
                <w:rFonts w:eastAsia="Times New Roman" w:cs="Calibri"/>
                <w:szCs w:val="22"/>
              </w:rPr>
              <w:t>led</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people</w:t>
            </w:r>
            <w:r w:rsidR="00884BD5">
              <w:rPr>
                <w:rFonts w:eastAsia="Times New Roman" w:cs="Calibri"/>
                <w:szCs w:val="22"/>
              </w:rPr>
              <w:t xml:space="preserve"> </w:t>
            </w:r>
            <w:r w:rsidRPr="002E2D41">
              <w:rPr>
                <w:rFonts w:eastAsia="Times New Roman" w:cs="Calibri"/>
                <w:szCs w:val="22"/>
              </w:rPr>
              <w:t>in</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desert,</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6FA53" w14:textId="38795581" w:rsidR="002E2D41" w:rsidRPr="002E2D41" w:rsidRDefault="002E2D41" w:rsidP="002E2D41">
            <w:pPr>
              <w:rPr>
                <w:rFonts w:eastAsia="Times New Roman" w:cs="Calibri"/>
                <w:szCs w:val="22"/>
              </w:rPr>
            </w:pPr>
            <w:r w:rsidRPr="002E2D41">
              <w:rPr>
                <w:rFonts w:eastAsia="Times New Roman" w:cs="Calibri"/>
                <w:szCs w:val="22"/>
                <w:lang w:val="en-AU"/>
              </w:rPr>
              <w:t>16.</w:t>
            </w:r>
            <w:r w:rsidR="00884BD5">
              <w:rPr>
                <w:rFonts w:eastAsia="Times New Roman" w:cs="Calibri"/>
                <w:szCs w:val="22"/>
                <w:lang w:val="en-AU"/>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Him</w:t>
            </w:r>
            <w:r w:rsidR="00884BD5">
              <w:rPr>
                <w:rFonts w:eastAsia="Times New Roman" w:cs="Calibri"/>
                <w:szCs w:val="22"/>
              </w:rPr>
              <w:t xml:space="preserve"> </w:t>
            </w:r>
            <w:r w:rsidRPr="002E2D41">
              <w:rPr>
                <w:rFonts w:eastAsia="Times New Roman" w:cs="Calibri"/>
                <w:szCs w:val="22"/>
              </w:rPr>
              <w:t>who</w:t>
            </w:r>
            <w:r w:rsidR="00884BD5">
              <w:rPr>
                <w:rFonts w:eastAsia="Times New Roman" w:cs="Calibri"/>
                <w:szCs w:val="22"/>
              </w:rPr>
              <w:t xml:space="preserve"> </w:t>
            </w:r>
            <w:r w:rsidRPr="002E2D41">
              <w:rPr>
                <w:rFonts w:eastAsia="Times New Roman" w:cs="Calibri"/>
                <w:szCs w:val="22"/>
              </w:rPr>
              <w:t>led</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people</w:t>
            </w:r>
            <w:r w:rsidR="00884BD5">
              <w:rPr>
                <w:rFonts w:eastAsia="Times New Roman" w:cs="Calibri"/>
                <w:szCs w:val="22"/>
              </w:rPr>
              <w:t xml:space="preserve"> </w:t>
            </w:r>
            <w:r w:rsidRPr="002E2D41">
              <w:rPr>
                <w:rFonts w:eastAsia="Times New Roman" w:cs="Calibri"/>
                <w:szCs w:val="22"/>
              </w:rPr>
              <w:t>in</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wilderness,</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r w:rsidR="002E2D41" w:rsidRPr="002E2D41" w14:paraId="342EE688"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96E4AC" w14:textId="1C086E96" w:rsidR="002E2D41" w:rsidRPr="002E2D41" w:rsidRDefault="002E2D41" w:rsidP="002E2D41">
            <w:pPr>
              <w:rPr>
                <w:rFonts w:eastAsia="Times New Roman" w:cs="Calibri"/>
                <w:szCs w:val="22"/>
              </w:rPr>
            </w:pPr>
            <w:r w:rsidRPr="002E2D41">
              <w:rPr>
                <w:rFonts w:eastAsia="Times New Roman" w:cs="Calibri"/>
                <w:szCs w:val="22"/>
                <w:lang w:val="en-AU"/>
              </w:rPr>
              <w:t>17.</w:t>
            </w:r>
            <w:r w:rsidR="00884BD5">
              <w:rPr>
                <w:rFonts w:eastAsia="Times New Roman" w:cs="Calibri"/>
                <w:szCs w:val="22"/>
                <w:lang w:val="en-AU"/>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Him</w:t>
            </w:r>
            <w:r w:rsidR="00884BD5">
              <w:rPr>
                <w:rFonts w:eastAsia="Times New Roman" w:cs="Calibri"/>
                <w:szCs w:val="22"/>
              </w:rPr>
              <w:t xml:space="preserve"> </w:t>
            </w:r>
            <w:r w:rsidRPr="002E2D41">
              <w:rPr>
                <w:rFonts w:eastAsia="Times New Roman" w:cs="Calibri"/>
                <w:szCs w:val="22"/>
              </w:rPr>
              <w:t>Who</w:t>
            </w:r>
            <w:r w:rsidR="00884BD5">
              <w:rPr>
                <w:rFonts w:eastAsia="Times New Roman" w:cs="Calibri"/>
                <w:szCs w:val="22"/>
              </w:rPr>
              <w:t xml:space="preserve"> </w:t>
            </w:r>
            <w:r w:rsidRPr="002E2D41">
              <w:rPr>
                <w:rFonts w:eastAsia="Times New Roman" w:cs="Calibri"/>
                <w:szCs w:val="22"/>
              </w:rPr>
              <w:t>smote</w:t>
            </w:r>
            <w:r w:rsidR="00884BD5">
              <w:rPr>
                <w:rFonts w:eastAsia="Times New Roman" w:cs="Calibri"/>
                <w:szCs w:val="22"/>
              </w:rPr>
              <w:t xml:space="preserve"> </w:t>
            </w:r>
            <w:r w:rsidRPr="002E2D41">
              <w:rPr>
                <w:rFonts w:eastAsia="Times New Roman" w:cs="Calibri"/>
                <w:szCs w:val="22"/>
              </w:rPr>
              <w:t>great</w:t>
            </w:r>
            <w:r w:rsidR="00884BD5">
              <w:rPr>
                <w:rFonts w:eastAsia="Times New Roman" w:cs="Calibri"/>
                <w:szCs w:val="22"/>
              </w:rPr>
              <w:t xml:space="preserve"> </w:t>
            </w:r>
            <w:r w:rsidRPr="002E2D41">
              <w:rPr>
                <w:rFonts w:eastAsia="Times New Roman" w:cs="Calibri"/>
                <w:szCs w:val="22"/>
              </w:rPr>
              <w:t>kings,</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CF990A" w14:textId="5469770D" w:rsidR="002E2D41" w:rsidRPr="002E2D41" w:rsidRDefault="002E2D41" w:rsidP="002E2D41">
            <w:pPr>
              <w:rPr>
                <w:rFonts w:eastAsia="Times New Roman" w:cs="Calibri"/>
                <w:szCs w:val="22"/>
              </w:rPr>
            </w:pPr>
            <w:r w:rsidRPr="002E2D41">
              <w:rPr>
                <w:rFonts w:eastAsia="Times New Roman" w:cs="Calibri"/>
                <w:szCs w:val="22"/>
                <w:lang w:val="en-AU"/>
              </w:rPr>
              <w:t>17.</w:t>
            </w:r>
            <w:r w:rsidR="00884BD5">
              <w:rPr>
                <w:rFonts w:eastAsia="Times New Roman" w:cs="Calibri"/>
                <w:szCs w:val="22"/>
                <w:lang w:val="en-AU"/>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Him</w:t>
            </w:r>
            <w:r w:rsidR="00884BD5">
              <w:rPr>
                <w:rFonts w:eastAsia="Times New Roman" w:cs="Calibri"/>
                <w:szCs w:val="22"/>
              </w:rPr>
              <w:t xml:space="preserve"> </w:t>
            </w:r>
            <w:r w:rsidRPr="002E2D41">
              <w:rPr>
                <w:rFonts w:eastAsia="Times New Roman" w:cs="Calibri"/>
                <w:szCs w:val="22"/>
              </w:rPr>
              <w:t>who</w:t>
            </w:r>
            <w:r w:rsidR="00884BD5">
              <w:rPr>
                <w:rFonts w:eastAsia="Times New Roman" w:cs="Calibri"/>
                <w:szCs w:val="22"/>
              </w:rPr>
              <w:t xml:space="preserve"> </w:t>
            </w:r>
            <w:r w:rsidRPr="002E2D41">
              <w:rPr>
                <w:rFonts w:eastAsia="Times New Roman" w:cs="Calibri"/>
                <w:szCs w:val="22"/>
              </w:rPr>
              <w:t>smites</w:t>
            </w:r>
            <w:r w:rsidR="00884BD5">
              <w:rPr>
                <w:rFonts w:eastAsia="Times New Roman" w:cs="Calibri"/>
                <w:szCs w:val="22"/>
              </w:rPr>
              <w:t xml:space="preserve"> </w:t>
            </w:r>
            <w:r w:rsidRPr="002E2D41">
              <w:rPr>
                <w:rFonts w:eastAsia="Times New Roman" w:cs="Calibri"/>
                <w:szCs w:val="22"/>
              </w:rPr>
              <w:t>great</w:t>
            </w:r>
            <w:r w:rsidR="00884BD5">
              <w:rPr>
                <w:rFonts w:eastAsia="Times New Roman" w:cs="Calibri"/>
                <w:szCs w:val="22"/>
              </w:rPr>
              <w:t xml:space="preserve"> </w:t>
            </w:r>
            <w:r w:rsidRPr="002E2D41">
              <w:rPr>
                <w:rFonts w:eastAsia="Times New Roman" w:cs="Calibri"/>
                <w:szCs w:val="22"/>
              </w:rPr>
              <w:t>kings,</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r w:rsidR="002E2D41" w:rsidRPr="002E2D41" w14:paraId="61883678"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4EB757" w14:textId="79AC1DDC" w:rsidR="002E2D41" w:rsidRPr="002E2D41" w:rsidRDefault="002E2D41" w:rsidP="002E2D41">
            <w:pPr>
              <w:rPr>
                <w:rFonts w:eastAsia="Times New Roman" w:cs="Calibri"/>
                <w:szCs w:val="22"/>
              </w:rPr>
            </w:pPr>
            <w:r w:rsidRPr="002E2D41">
              <w:rPr>
                <w:rFonts w:eastAsia="Times New Roman" w:cs="Calibri"/>
                <w:szCs w:val="22"/>
                <w:lang w:val="en-AU"/>
              </w:rPr>
              <w:t>18.</w:t>
            </w:r>
            <w:r w:rsidR="00884BD5">
              <w:rPr>
                <w:rFonts w:eastAsia="Times New Roman" w:cs="Calibri"/>
                <w:szCs w:val="22"/>
                <w:lang w:val="en-AU"/>
              </w:rPr>
              <w:t xml:space="preserve"> </w:t>
            </w:r>
            <w:r w:rsidRPr="002E2D41">
              <w:rPr>
                <w:rFonts w:eastAsia="Times New Roman" w:cs="Calibri"/>
                <w:szCs w:val="22"/>
              </w:rPr>
              <w:t>And</w:t>
            </w:r>
            <w:r w:rsidR="00884BD5">
              <w:rPr>
                <w:rFonts w:eastAsia="Times New Roman" w:cs="Calibri"/>
                <w:szCs w:val="22"/>
              </w:rPr>
              <w:t xml:space="preserve"> </w:t>
            </w:r>
            <w:r w:rsidRPr="002E2D41">
              <w:rPr>
                <w:rFonts w:eastAsia="Times New Roman" w:cs="Calibri"/>
                <w:szCs w:val="22"/>
              </w:rPr>
              <w:t>slew</w:t>
            </w:r>
            <w:r w:rsidR="00884BD5">
              <w:rPr>
                <w:rFonts w:eastAsia="Times New Roman" w:cs="Calibri"/>
                <w:szCs w:val="22"/>
              </w:rPr>
              <w:t xml:space="preserve"> </w:t>
            </w:r>
            <w:r w:rsidRPr="002E2D41">
              <w:rPr>
                <w:rFonts w:eastAsia="Times New Roman" w:cs="Calibri"/>
                <w:szCs w:val="22"/>
              </w:rPr>
              <w:t>mighty</w:t>
            </w:r>
            <w:r w:rsidR="00884BD5">
              <w:rPr>
                <w:rFonts w:eastAsia="Times New Roman" w:cs="Calibri"/>
                <w:szCs w:val="22"/>
              </w:rPr>
              <w:t xml:space="preserve"> </w:t>
            </w:r>
            <w:r w:rsidRPr="002E2D41">
              <w:rPr>
                <w:rFonts w:eastAsia="Times New Roman" w:cs="Calibri"/>
                <w:szCs w:val="22"/>
              </w:rPr>
              <w:t>kings,</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C4678" w14:textId="6C94F378" w:rsidR="002E2D41" w:rsidRPr="002E2D41" w:rsidRDefault="002E2D41" w:rsidP="002E2D41">
            <w:pPr>
              <w:rPr>
                <w:rFonts w:eastAsia="Times New Roman" w:cs="Calibri"/>
                <w:szCs w:val="22"/>
              </w:rPr>
            </w:pPr>
            <w:r w:rsidRPr="002E2D41">
              <w:rPr>
                <w:rFonts w:eastAsia="Times New Roman" w:cs="Calibri"/>
                <w:szCs w:val="22"/>
                <w:lang w:val="en-AU"/>
              </w:rPr>
              <w:t>18.</w:t>
            </w:r>
            <w:r w:rsidR="00884BD5">
              <w:rPr>
                <w:rFonts w:eastAsia="Times New Roman" w:cs="Calibri"/>
                <w:szCs w:val="22"/>
                <w:lang w:val="en-AU"/>
              </w:rPr>
              <w:t xml:space="preserve"> </w:t>
            </w:r>
            <w:r w:rsidRPr="002E2D41">
              <w:rPr>
                <w:rFonts w:eastAsia="Times New Roman" w:cs="Calibri"/>
                <w:szCs w:val="22"/>
              </w:rPr>
              <w:t>And</w:t>
            </w:r>
            <w:r w:rsidR="00884BD5">
              <w:rPr>
                <w:rFonts w:eastAsia="Times New Roman" w:cs="Calibri"/>
                <w:szCs w:val="22"/>
              </w:rPr>
              <w:t xml:space="preserve"> </w:t>
            </w:r>
            <w:r w:rsidRPr="002E2D41">
              <w:rPr>
                <w:rFonts w:eastAsia="Times New Roman" w:cs="Calibri"/>
                <w:szCs w:val="22"/>
              </w:rPr>
              <w:t>slew</w:t>
            </w:r>
            <w:r w:rsidR="00884BD5">
              <w:rPr>
                <w:rFonts w:eastAsia="Times New Roman" w:cs="Calibri"/>
                <w:szCs w:val="22"/>
              </w:rPr>
              <w:t xml:space="preserve"> </w:t>
            </w:r>
            <w:r w:rsidRPr="002E2D41">
              <w:rPr>
                <w:rFonts w:eastAsia="Times New Roman" w:cs="Calibri"/>
                <w:szCs w:val="22"/>
              </w:rPr>
              <w:t>proud</w:t>
            </w:r>
            <w:r w:rsidR="00884BD5">
              <w:rPr>
                <w:rFonts w:eastAsia="Times New Roman" w:cs="Calibri"/>
                <w:szCs w:val="22"/>
              </w:rPr>
              <w:t xml:space="preserve"> </w:t>
            </w:r>
            <w:r w:rsidRPr="002E2D41">
              <w:rPr>
                <w:rFonts w:eastAsia="Times New Roman" w:cs="Calibri"/>
                <w:szCs w:val="22"/>
              </w:rPr>
              <w:t>kings,</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r w:rsidR="002E2D41" w:rsidRPr="002E2D41" w14:paraId="407011B1"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9E815F" w14:textId="1DC6C212" w:rsidR="002E2D41" w:rsidRPr="002E2D41" w:rsidRDefault="002E2D41" w:rsidP="002E2D41">
            <w:pPr>
              <w:rPr>
                <w:rFonts w:eastAsia="Times New Roman" w:cs="Calibri"/>
                <w:szCs w:val="22"/>
              </w:rPr>
            </w:pPr>
            <w:r w:rsidRPr="002E2D41">
              <w:rPr>
                <w:rFonts w:eastAsia="Times New Roman" w:cs="Calibri"/>
                <w:szCs w:val="22"/>
                <w:lang w:val="en-AU"/>
              </w:rPr>
              <w:t>19.</w:t>
            </w:r>
            <w:r w:rsidR="00884BD5">
              <w:rPr>
                <w:rFonts w:eastAsia="Times New Roman" w:cs="Calibri"/>
                <w:szCs w:val="22"/>
                <w:lang w:val="en-AU"/>
              </w:rPr>
              <w:t xml:space="preserve"> </w:t>
            </w:r>
            <w:r w:rsidRPr="002E2D41">
              <w:rPr>
                <w:rFonts w:eastAsia="Times New Roman" w:cs="Calibri"/>
                <w:szCs w:val="22"/>
              </w:rPr>
              <w:t>Sihon</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king</w:t>
            </w:r>
            <w:r w:rsidR="00884BD5">
              <w:rPr>
                <w:rFonts w:eastAsia="Times New Roman" w:cs="Calibri"/>
                <w:szCs w:val="22"/>
              </w:rPr>
              <w:t xml:space="preserve"> </w:t>
            </w:r>
            <w:r w:rsidRPr="002E2D41">
              <w:rPr>
                <w:rFonts w:eastAsia="Times New Roman" w:cs="Calibri"/>
                <w:szCs w:val="22"/>
              </w:rPr>
              <w:t>of</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Amorites,</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5E2F0" w14:textId="79F9C320" w:rsidR="002E2D41" w:rsidRPr="002E2D41" w:rsidRDefault="002E2D41" w:rsidP="002E2D41">
            <w:pPr>
              <w:rPr>
                <w:rFonts w:eastAsia="Times New Roman" w:cs="Calibri"/>
                <w:szCs w:val="22"/>
              </w:rPr>
            </w:pPr>
            <w:r w:rsidRPr="002E2D41">
              <w:rPr>
                <w:rFonts w:eastAsia="Times New Roman" w:cs="Calibri"/>
                <w:szCs w:val="22"/>
                <w:lang w:val="en-AU"/>
              </w:rPr>
              <w:t>19.</w:t>
            </w:r>
            <w:r w:rsidR="00884BD5">
              <w:rPr>
                <w:rFonts w:eastAsia="Times New Roman" w:cs="Calibri"/>
                <w:szCs w:val="22"/>
                <w:lang w:val="en-AU"/>
              </w:rPr>
              <w:t xml:space="preserve"> </w:t>
            </w:r>
            <w:r w:rsidRPr="002E2D41">
              <w:rPr>
                <w:rFonts w:eastAsia="Times New Roman" w:cs="Calibri"/>
                <w:szCs w:val="22"/>
              </w:rPr>
              <w:t>Namely,</w:t>
            </w:r>
            <w:r w:rsidR="00884BD5">
              <w:rPr>
                <w:rFonts w:eastAsia="Times New Roman" w:cs="Calibri"/>
                <w:szCs w:val="22"/>
              </w:rPr>
              <w:t xml:space="preserve"> </w:t>
            </w:r>
            <w:r w:rsidRPr="002E2D41">
              <w:rPr>
                <w:rFonts w:eastAsia="Times New Roman" w:cs="Calibri"/>
                <w:szCs w:val="22"/>
              </w:rPr>
              <w:t>Sihon</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Amorite</w:t>
            </w:r>
            <w:r w:rsidR="00884BD5">
              <w:rPr>
                <w:rFonts w:eastAsia="Times New Roman" w:cs="Calibri"/>
                <w:szCs w:val="22"/>
              </w:rPr>
              <w:t xml:space="preserve"> </w:t>
            </w:r>
            <w:r w:rsidRPr="002E2D41">
              <w:rPr>
                <w:rFonts w:eastAsia="Times New Roman" w:cs="Calibri"/>
                <w:szCs w:val="22"/>
              </w:rPr>
              <w:t>king,</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r w:rsidR="002E2D41" w:rsidRPr="002E2D41" w14:paraId="26D75D42"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637A8F" w14:textId="5B13E414" w:rsidR="002E2D41" w:rsidRPr="002E2D41" w:rsidRDefault="002E2D41" w:rsidP="002E2D41">
            <w:pPr>
              <w:rPr>
                <w:rFonts w:eastAsia="Times New Roman" w:cs="Calibri"/>
                <w:szCs w:val="22"/>
              </w:rPr>
            </w:pPr>
            <w:r w:rsidRPr="002E2D41">
              <w:rPr>
                <w:rFonts w:eastAsia="Times New Roman" w:cs="Calibri"/>
                <w:szCs w:val="22"/>
                <w:lang w:val="en-AU"/>
              </w:rPr>
              <w:t>20.</w:t>
            </w:r>
            <w:r w:rsidR="00884BD5">
              <w:rPr>
                <w:rFonts w:eastAsia="Times New Roman" w:cs="Calibri"/>
                <w:szCs w:val="22"/>
                <w:lang w:val="en-AU"/>
              </w:rPr>
              <w:t xml:space="preserve"> </w:t>
            </w:r>
            <w:r w:rsidRPr="002E2D41">
              <w:rPr>
                <w:rFonts w:eastAsia="Times New Roman" w:cs="Calibri"/>
                <w:szCs w:val="22"/>
              </w:rPr>
              <w:t>And</w:t>
            </w:r>
            <w:r w:rsidR="00884BD5">
              <w:rPr>
                <w:rFonts w:eastAsia="Times New Roman" w:cs="Calibri"/>
                <w:szCs w:val="22"/>
              </w:rPr>
              <w:t xml:space="preserve"> </w:t>
            </w:r>
            <w:r w:rsidRPr="002E2D41">
              <w:rPr>
                <w:rFonts w:eastAsia="Times New Roman" w:cs="Calibri"/>
                <w:szCs w:val="22"/>
              </w:rPr>
              <w:t>Og</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king</w:t>
            </w:r>
            <w:r w:rsidR="00884BD5">
              <w:rPr>
                <w:rFonts w:eastAsia="Times New Roman" w:cs="Calibri"/>
                <w:szCs w:val="22"/>
              </w:rPr>
              <w:t xml:space="preserve"> </w:t>
            </w:r>
            <w:r w:rsidRPr="002E2D41">
              <w:rPr>
                <w:rFonts w:eastAsia="Times New Roman" w:cs="Calibri"/>
                <w:szCs w:val="22"/>
              </w:rPr>
              <w:t>of</w:t>
            </w:r>
            <w:r w:rsidR="00884BD5">
              <w:rPr>
                <w:rFonts w:eastAsia="Times New Roman" w:cs="Calibri"/>
                <w:szCs w:val="22"/>
              </w:rPr>
              <w:t xml:space="preserve"> </w:t>
            </w:r>
            <w:r w:rsidRPr="002E2D41">
              <w:rPr>
                <w:rFonts w:eastAsia="Times New Roman" w:cs="Calibri"/>
                <w:szCs w:val="22"/>
              </w:rPr>
              <w:t>Bashan,</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618FD2" w14:textId="7FF3DFB8" w:rsidR="002E2D41" w:rsidRPr="002E2D41" w:rsidRDefault="002E2D41" w:rsidP="002E2D41">
            <w:pPr>
              <w:rPr>
                <w:rFonts w:eastAsia="Times New Roman" w:cs="Calibri"/>
                <w:szCs w:val="22"/>
              </w:rPr>
            </w:pPr>
            <w:r w:rsidRPr="002E2D41">
              <w:rPr>
                <w:rFonts w:eastAsia="Times New Roman" w:cs="Calibri"/>
                <w:szCs w:val="22"/>
                <w:lang w:val="en-AU"/>
              </w:rPr>
              <w:t>20.</w:t>
            </w:r>
            <w:r w:rsidR="00884BD5">
              <w:rPr>
                <w:rFonts w:eastAsia="Times New Roman" w:cs="Calibri"/>
                <w:szCs w:val="22"/>
                <w:lang w:val="en-AU"/>
              </w:rPr>
              <w:t xml:space="preserve"> </w:t>
            </w:r>
            <w:r w:rsidRPr="002E2D41">
              <w:rPr>
                <w:rFonts w:eastAsia="Times New Roman" w:cs="Calibri"/>
                <w:szCs w:val="22"/>
              </w:rPr>
              <w:t>And</w:t>
            </w:r>
            <w:r w:rsidR="00884BD5">
              <w:rPr>
                <w:rFonts w:eastAsia="Times New Roman" w:cs="Calibri"/>
                <w:szCs w:val="22"/>
              </w:rPr>
              <w:t xml:space="preserve"> </w:t>
            </w:r>
            <w:r w:rsidRPr="002E2D41">
              <w:rPr>
                <w:rFonts w:eastAsia="Times New Roman" w:cs="Calibri"/>
                <w:szCs w:val="22"/>
              </w:rPr>
              <w:t>Og,</w:t>
            </w:r>
            <w:r w:rsidR="00884BD5">
              <w:rPr>
                <w:rFonts w:eastAsia="Times New Roman" w:cs="Calibri"/>
                <w:szCs w:val="22"/>
              </w:rPr>
              <w:t xml:space="preserve"> </w:t>
            </w:r>
            <w:r w:rsidRPr="002E2D41">
              <w:rPr>
                <w:rFonts w:eastAsia="Times New Roman" w:cs="Calibri"/>
                <w:szCs w:val="22"/>
              </w:rPr>
              <w:t>king</w:t>
            </w:r>
            <w:r w:rsidR="00884BD5">
              <w:rPr>
                <w:rFonts w:eastAsia="Times New Roman" w:cs="Calibri"/>
                <w:szCs w:val="22"/>
              </w:rPr>
              <w:t xml:space="preserve"> </w:t>
            </w:r>
            <w:r w:rsidRPr="002E2D41">
              <w:rPr>
                <w:rFonts w:eastAsia="Times New Roman" w:cs="Calibri"/>
                <w:szCs w:val="22"/>
              </w:rPr>
              <w:t>of</w:t>
            </w:r>
            <w:r w:rsidR="00884BD5">
              <w:rPr>
                <w:rFonts w:eastAsia="Times New Roman" w:cs="Calibri"/>
                <w:szCs w:val="22"/>
              </w:rPr>
              <w:t xml:space="preserve"> </w:t>
            </w:r>
            <w:proofErr w:type="spellStart"/>
            <w:r w:rsidRPr="002E2D41">
              <w:rPr>
                <w:rFonts w:eastAsia="Times New Roman" w:cs="Calibri"/>
                <w:szCs w:val="22"/>
              </w:rPr>
              <w:t>Mathnan</w:t>
            </w:r>
            <w:proofErr w:type="spellEnd"/>
            <w:r w:rsidRPr="002E2D41">
              <w:rPr>
                <w:rFonts w:eastAsia="Times New Roman" w:cs="Calibri"/>
                <w:szCs w:val="22"/>
              </w:rPr>
              <w:t>,</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r w:rsidR="002E2D41" w:rsidRPr="002E2D41" w14:paraId="72933E88"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216B05" w14:textId="7A0B5998" w:rsidR="002E2D41" w:rsidRPr="002E2D41" w:rsidRDefault="002E2D41" w:rsidP="002E2D41">
            <w:pPr>
              <w:rPr>
                <w:rFonts w:eastAsia="Times New Roman" w:cs="Calibri"/>
                <w:szCs w:val="22"/>
              </w:rPr>
            </w:pPr>
            <w:r w:rsidRPr="002E2D41">
              <w:rPr>
                <w:rFonts w:eastAsia="Times New Roman" w:cs="Calibri"/>
                <w:szCs w:val="22"/>
                <w:lang w:val="en-AU"/>
              </w:rPr>
              <w:t>21.</w:t>
            </w:r>
            <w:r w:rsidR="00884BD5">
              <w:rPr>
                <w:rFonts w:eastAsia="Times New Roman" w:cs="Calibri"/>
                <w:szCs w:val="22"/>
                <w:lang w:val="en-AU"/>
              </w:rPr>
              <w:t xml:space="preserve"> </w:t>
            </w:r>
            <w:r w:rsidRPr="002E2D41">
              <w:rPr>
                <w:rFonts w:eastAsia="Times New Roman" w:cs="Calibri"/>
                <w:szCs w:val="22"/>
              </w:rPr>
              <w:t>And</w:t>
            </w:r>
            <w:r w:rsidR="00884BD5">
              <w:rPr>
                <w:rFonts w:eastAsia="Times New Roman" w:cs="Calibri"/>
                <w:szCs w:val="22"/>
              </w:rPr>
              <w:t xml:space="preserve"> </w:t>
            </w:r>
            <w:r w:rsidRPr="002E2D41">
              <w:rPr>
                <w:rFonts w:eastAsia="Times New Roman" w:cs="Calibri"/>
                <w:szCs w:val="22"/>
              </w:rPr>
              <w:t>He</w:t>
            </w:r>
            <w:r w:rsidR="00884BD5">
              <w:rPr>
                <w:rFonts w:eastAsia="Times New Roman" w:cs="Calibri"/>
                <w:szCs w:val="22"/>
              </w:rPr>
              <w:t xml:space="preserve"> </w:t>
            </w:r>
            <w:r w:rsidRPr="002E2D41">
              <w:rPr>
                <w:rFonts w:eastAsia="Times New Roman" w:cs="Calibri"/>
                <w:szCs w:val="22"/>
              </w:rPr>
              <w:t>gave</w:t>
            </w:r>
            <w:r w:rsidR="00884BD5">
              <w:rPr>
                <w:rFonts w:eastAsia="Times New Roman" w:cs="Calibri"/>
                <w:szCs w:val="22"/>
              </w:rPr>
              <w:t xml:space="preserve"> </w:t>
            </w:r>
            <w:r w:rsidRPr="002E2D41">
              <w:rPr>
                <w:rFonts w:eastAsia="Times New Roman" w:cs="Calibri"/>
                <w:szCs w:val="22"/>
              </w:rPr>
              <w:t>their</w:t>
            </w:r>
            <w:r w:rsidR="00884BD5">
              <w:rPr>
                <w:rFonts w:eastAsia="Times New Roman" w:cs="Calibri"/>
                <w:szCs w:val="22"/>
              </w:rPr>
              <w:t xml:space="preserve"> </w:t>
            </w:r>
            <w:r w:rsidRPr="002E2D41">
              <w:rPr>
                <w:rFonts w:eastAsia="Times New Roman" w:cs="Calibri"/>
                <w:szCs w:val="22"/>
              </w:rPr>
              <w:t>land</w:t>
            </w:r>
            <w:r w:rsidR="00884BD5">
              <w:rPr>
                <w:rFonts w:eastAsia="Times New Roman" w:cs="Calibri"/>
                <w:szCs w:val="22"/>
              </w:rPr>
              <w:t xml:space="preserve"> </w:t>
            </w:r>
            <w:r w:rsidRPr="002E2D41">
              <w:rPr>
                <w:rFonts w:eastAsia="Times New Roman" w:cs="Calibri"/>
                <w:szCs w:val="22"/>
              </w:rPr>
              <w:t>as</w:t>
            </w:r>
            <w:r w:rsidR="00884BD5">
              <w:rPr>
                <w:rFonts w:eastAsia="Times New Roman" w:cs="Calibri"/>
                <w:szCs w:val="22"/>
              </w:rPr>
              <w:t xml:space="preserve"> </w:t>
            </w:r>
            <w:r w:rsidRPr="002E2D41">
              <w:rPr>
                <w:rFonts w:eastAsia="Times New Roman" w:cs="Calibri"/>
                <w:szCs w:val="22"/>
              </w:rPr>
              <w:t>an</w:t>
            </w:r>
            <w:r w:rsidR="00884BD5">
              <w:rPr>
                <w:rFonts w:eastAsia="Times New Roman" w:cs="Calibri"/>
                <w:szCs w:val="22"/>
              </w:rPr>
              <w:t xml:space="preserve"> </w:t>
            </w:r>
            <w:r w:rsidRPr="002E2D41">
              <w:rPr>
                <w:rFonts w:eastAsia="Times New Roman" w:cs="Calibri"/>
                <w:szCs w:val="22"/>
              </w:rPr>
              <w:t>inheritance,</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136194" w14:textId="4EAE28F7" w:rsidR="002E2D41" w:rsidRPr="002E2D41" w:rsidRDefault="002E2D41" w:rsidP="002E2D41">
            <w:pPr>
              <w:rPr>
                <w:rFonts w:eastAsia="Times New Roman" w:cs="Calibri"/>
                <w:szCs w:val="22"/>
              </w:rPr>
            </w:pPr>
            <w:r w:rsidRPr="002E2D41">
              <w:rPr>
                <w:rFonts w:eastAsia="Times New Roman" w:cs="Calibri"/>
                <w:szCs w:val="22"/>
                <w:lang w:val="en-AU"/>
              </w:rPr>
              <w:t>21.</w:t>
            </w:r>
            <w:r w:rsidR="00884BD5">
              <w:rPr>
                <w:rFonts w:eastAsia="Times New Roman" w:cs="Calibri"/>
                <w:szCs w:val="22"/>
                <w:lang w:val="en-AU"/>
              </w:rPr>
              <w:t xml:space="preserve"> </w:t>
            </w:r>
            <w:r w:rsidRPr="002E2D41">
              <w:rPr>
                <w:rFonts w:eastAsia="Times New Roman" w:cs="Calibri"/>
                <w:szCs w:val="22"/>
              </w:rPr>
              <w:t>And</w:t>
            </w:r>
            <w:r w:rsidR="00884BD5">
              <w:rPr>
                <w:rFonts w:eastAsia="Times New Roman" w:cs="Calibri"/>
                <w:szCs w:val="22"/>
              </w:rPr>
              <w:t xml:space="preserve"> </w:t>
            </w:r>
            <w:r w:rsidRPr="002E2D41">
              <w:rPr>
                <w:rFonts w:eastAsia="Times New Roman" w:cs="Calibri"/>
                <w:szCs w:val="22"/>
              </w:rPr>
              <w:t>gave</w:t>
            </w:r>
            <w:r w:rsidR="00884BD5">
              <w:rPr>
                <w:rFonts w:eastAsia="Times New Roman" w:cs="Calibri"/>
                <w:szCs w:val="22"/>
              </w:rPr>
              <w:t xml:space="preserve"> </w:t>
            </w:r>
            <w:r w:rsidRPr="002E2D41">
              <w:rPr>
                <w:rFonts w:eastAsia="Times New Roman" w:cs="Calibri"/>
                <w:szCs w:val="22"/>
              </w:rPr>
              <w:t>their</w:t>
            </w:r>
            <w:r w:rsidR="00884BD5">
              <w:rPr>
                <w:rFonts w:eastAsia="Times New Roman" w:cs="Calibri"/>
                <w:szCs w:val="22"/>
              </w:rPr>
              <w:t xml:space="preserve"> </w:t>
            </w:r>
            <w:r w:rsidRPr="002E2D41">
              <w:rPr>
                <w:rFonts w:eastAsia="Times New Roman" w:cs="Calibri"/>
                <w:szCs w:val="22"/>
              </w:rPr>
              <w:t>land</w:t>
            </w:r>
            <w:r w:rsidR="00884BD5">
              <w:rPr>
                <w:rFonts w:eastAsia="Times New Roman" w:cs="Calibri"/>
                <w:szCs w:val="22"/>
              </w:rPr>
              <w:t xml:space="preserve"> </w:t>
            </w:r>
            <w:r w:rsidRPr="002E2D41">
              <w:rPr>
                <w:rFonts w:eastAsia="Times New Roman" w:cs="Calibri"/>
                <w:szCs w:val="22"/>
              </w:rPr>
              <w:t>as</w:t>
            </w:r>
            <w:r w:rsidR="00884BD5">
              <w:rPr>
                <w:rFonts w:eastAsia="Times New Roman" w:cs="Calibri"/>
                <w:szCs w:val="22"/>
              </w:rPr>
              <w:t xml:space="preserve"> </w:t>
            </w:r>
            <w:r w:rsidRPr="002E2D41">
              <w:rPr>
                <w:rFonts w:eastAsia="Times New Roman" w:cs="Calibri"/>
                <w:szCs w:val="22"/>
              </w:rPr>
              <w:t>an</w:t>
            </w:r>
            <w:r w:rsidR="00884BD5">
              <w:rPr>
                <w:rFonts w:eastAsia="Times New Roman" w:cs="Calibri"/>
                <w:szCs w:val="22"/>
              </w:rPr>
              <w:t xml:space="preserve"> </w:t>
            </w:r>
            <w:r w:rsidRPr="002E2D41">
              <w:rPr>
                <w:rFonts w:eastAsia="Times New Roman" w:cs="Calibri"/>
                <w:szCs w:val="22"/>
              </w:rPr>
              <w:t>inheritance,</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r w:rsidR="002E2D41" w:rsidRPr="002E2D41" w14:paraId="65452A12"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D2EA75" w14:textId="656A2F03" w:rsidR="002E2D41" w:rsidRPr="002E2D41" w:rsidRDefault="002E2D41" w:rsidP="002E2D41">
            <w:pPr>
              <w:rPr>
                <w:rFonts w:eastAsia="Times New Roman" w:cs="Calibri"/>
                <w:szCs w:val="22"/>
              </w:rPr>
            </w:pPr>
            <w:r w:rsidRPr="002E2D41">
              <w:rPr>
                <w:rFonts w:eastAsia="Times New Roman" w:cs="Calibri"/>
                <w:szCs w:val="22"/>
                <w:lang w:val="en-AU"/>
              </w:rPr>
              <w:t>22.</w:t>
            </w:r>
            <w:r w:rsidR="00884BD5">
              <w:rPr>
                <w:rFonts w:eastAsia="Times New Roman" w:cs="Calibri"/>
                <w:szCs w:val="22"/>
                <w:lang w:val="en-AU"/>
              </w:rPr>
              <w:t xml:space="preserve"> </w:t>
            </w:r>
            <w:r w:rsidRPr="002E2D41">
              <w:rPr>
                <w:rFonts w:eastAsia="Times New Roman" w:cs="Calibri"/>
                <w:szCs w:val="22"/>
              </w:rPr>
              <w:t>An</w:t>
            </w:r>
            <w:r w:rsidR="00884BD5">
              <w:rPr>
                <w:rFonts w:eastAsia="Times New Roman" w:cs="Calibri"/>
                <w:szCs w:val="22"/>
              </w:rPr>
              <w:t xml:space="preserve"> </w:t>
            </w:r>
            <w:r w:rsidRPr="002E2D41">
              <w:rPr>
                <w:rFonts w:eastAsia="Times New Roman" w:cs="Calibri"/>
                <w:szCs w:val="22"/>
              </w:rPr>
              <w:t>inheritance</w:t>
            </w:r>
            <w:r w:rsidR="00884BD5">
              <w:rPr>
                <w:rFonts w:eastAsia="Times New Roman" w:cs="Calibri"/>
                <w:szCs w:val="22"/>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Israel</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servant,</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795881" w14:textId="1CE4FFB8" w:rsidR="002E2D41" w:rsidRPr="002E2D41" w:rsidRDefault="002E2D41" w:rsidP="002E2D41">
            <w:pPr>
              <w:rPr>
                <w:rFonts w:eastAsia="Times New Roman" w:cs="Calibri"/>
                <w:szCs w:val="22"/>
              </w:rPr>
            </w:pPr>
            <w:r w:rsidRPr="002E2D41">
              <w:rPr>
                <w:rFonts w:eastAsia="Times New Roman" w:cs="Calibri"/>
                <w:szCs w:val="22"/>
                <w:lang w:val="en-AU"/>
              </w:rPr>
              <w:t>22.</w:t>
            </w:r>
            <w:r w:rsidR="00884BD5">
              <w:rPr>
                <w:rFonts w:eastAsia="Times New Roman" w:cs="Calibri"/>
                <w:szCs w:val="22"/>
                <w:lang w:val="en-AU"/>
              </w:rPr>
              <w:t xml:space="preserve"> </w:t>
            </w:r>
            <w:r w:rsidRPr="002E2D41">
              <w:rPr>
                <w:rFonts w:eastAsia="Times New Roman" w:cs="Calibri"/>
                <w:szCs w:val="22"/>
              </w:rPr>
              <w:t>An</w:t>
            </w:r>
            <w:r w:rsidR="00884BD5">
              <w:rPr>
                <w:rFonts w:eastAsia="Times New Roman" w:cs="Calibri"/>
                <w:szCs w:val="22"/>
              </w:rPr>
              <w:t xml:space="preserve"> </w:t>
            </w:r>
            <w:r w:rsidRPr="002E2D41">
              <w:rPr>
                <w:rFonts w:eastAsia="Times New Roman" w:cs="Calibri"/>
                <w:szCs w:val="22"/>
              </w:rPr>
              <w:t>inheritance</w:t>
            </w:r>
            <w:r w:rsidR="00884BD5">
              <w:rPr>
                <w:rFonts w:eastAsia="Times New Roman" w:cs="Calibri"/>
                <w:szCs w:val="22"/>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Israel</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servant,</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r w:rsidR="002E2D41" w:rsidRPr="002E2D41" w14:paraId="4189B63E"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6BF33F" w14:textId="048C645E" w:rsidR="002E2D41" w:rsidRPr="002E2D41" w:rsidRDefault="002E2D41" w:rsidP="002E2D41">
            <w:pPr>
              <w:rPr>
                <w:rFonts w:eastAsia="Times New Roman" w:cs="Calibri"/>
                <w:szCs w:val="22"/>
              </w:rPr>
            </w:pPr>
            <w:r w:rsidRPr="002E2D41">
              <w:rPr>
                <w:rFonts w:eastAsia="Times New Roman" w:cs="Calibri"/>
                <w:szCs w:val="22"/>
                <w:lang w:val="en-AU"/>
              </w:rPr>
              <w:t>23.</w:t>
            </w:r>
            <w:r w:rsidR="00884BD5">
              <w:rPr>
                <w:rFonts w:eastAsia="Times New Roman" w:cs="Calibri"/>
                <w:szCs w:val="22"/>
                <w:lang w:val="en-AU"/>
              </w:rPr>
              <w:t xml:space="preserve"> </w:t>
            </w:r>
            <w:r w:rsidRPr="002E2D41">
              <w:rPr>
                <w:rFonts w:eastAsia="Times New Roman" w:cs="Calibri"/>
                <w:szCs w:val="22"/>
              </w:rPr>
              <w:t>Who</w:t>
            </w:r>
            <w:r w:rsidR="00884BD5">
              <w:rPr>
                <w:rFonts w:eastAsia="Times New Roman" w:cs="Calibri"/>
                <w:szCs w:val="22"/>
              </w:rPr>
              <w:t xml:space="preserve"> </w:t>
            </w:r>
            <w:r w:rsidRPr="002E2D41">
              <w:rPr>
                <w:rFonts w:eastAsia="Times New Roman" w:cs="Calibri"/>
                <w:szCs w:val="22"/>
              </w:rPr>
              <w:t>remembered</w:t>
            </w:r>
            <w:r w:rsidR="00884BD5">
              <w:rPr>
                <w:rFonts w:eastAsia="Times New Roman" w:cs="Calibri"/>
                <w:szCs w:val="22"/>
              </w:rPr>
              <w:t xml:space="preserve"> </w:t>
            </w:r>
            <w:r w:rsidRPr="002E2D41">
              <w:rPr>
                <w:rFonts w:eastAsia="Times New Roman" w:cs="Calibri"/>
                <w:szCs w:val="22"/>
              </w:rPr>
              <w:t>us</w:t>
            </w:r>
            <w:r w:rsidR="00884BD5">
              <w:rPr>
                <w:rFonts w:eastAsia="Times New Roman" w:cs="Calibri"/>
                <w:szCs w:val="22"/>
              </w:rPr>
              <w:t xml:space="preserve"> </w:t>
            </w:r>
            <w:r w:rsidRPr="002E2D41">
              <w:rPr>
                <w:rFonts w:eastAsia="Times New Roman" w:cs="Calibri"/>
                <w:szCs w:val="22"/>
              </w:rPr>
              <w:t>in</w:t>
            </w:r>
            <w:r w:rsidR="00884BD5">
              <w:rPr>
                <w:rFonts w:eastAsia="Times New Roman" w:cs="Calibri"/>
                <w:szCs w:val="22"/>
              </w:rPr>
              <w:t xml:space="preserve"> </w:t>
            </w:r>
            <w:r w:rsidRPr="002E2D41">
              <w:rPr>
                <w:rFonts w:eastAsia="Times New Roman" w:cs="Calibri"/>
                <w:szCs w:val="22"/>
              </w:rPr>
              <w:t>our</w:t>
            </w:r>
            <w:r w:rsidR="00884BD5">
              <w:rPr>
                <w:rFonts w:eastAsia="Times New Roman" w:cs="Calibri"/>
                <w:szCs w:val="22"/>
              </w:rPr>
              <w:t xml:space="preserve"> </w:t>
            </w:r>
            <w:r w:rsidRPr="002E2D41">
              <w:rPr>
                <w:rFonts w:eastAsia="Times New Roman" w:cs="Calibri"/>
                <w:szCs w:val="22"/>
              </w:rPr>
              <w:t>humble</w:t>
            </w:r>
            <w:r w:rsidR="00884BD5">
              <w:rPr>
                <w:rFonts w:eastAsia="Times New Roman" w:cs="Calibri"/>
                <w:szCs w:val="22"/>
              </w:rPr>
              <w:t xml:space="preserve"> </w:t>
            </w:r>
            <w:r w:rsidRPr="002E2D41">
              <w:rPr>
                <w:rFonts w:eastAsia="Times New Roman" w:cs="Calibri"/>
                <w:szCs w:val="22"/>
              </w:rPr>
              <w:t>state,</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5F7149" w14:textId="40EE4EE4" w:rsidR="002E2D41" w:rsidRPr="002E2D41" w:rsidRDefault="002E2D41" w:rsidP="002E2D41">
            <w:pPr>
              <w:rPr>
                <w:rFonts w:eastAsia="Times New Roman" w:cs="Calibri"/>
                <w:szCs w:val="22"/>
              </w:rPr>
            </w:pPr>
            <w:r w:rsidRPr="002E2D41">
              <w:rPr>
                <w:rFonts w:eastAsia="Times New Roman" w:cs="Calibri"/>
                <w:szCs w:val="22"/>
                <w:lang w:val="en-AU"/>
              </w:rPr>
              <w:t>23.</w:t>
            </w:r>
            <w:r w:rsidR="00884BD5">
              <w:rPr>
                <w:rFonts w:eastAsia="Times New Roman" w:cs="Calibri"/>
                <w:szCs w:val="22"/>
                <w:lang w:val="en-AU"/>
              </w:rPr>
              <w:t xml:space="preserve"> </w:t>
            </w:r>
            <w:r w:rsidRPr="002E2D41">
              <w:rPr>
                <w:rFonts w:eastAsia="Times New Roman" w:cs="Calibri"/>
                <w:szCs w:val="22"/>
              </w:rPr>
              <w:t>In</w:t>
            </w:r>
            <w:r w:rsidR="00884BD5">
              <w:rPr>
                <w:rFonts w:eastAsia="Times New Roman" w:cs="Calibri"/>
                <w:szCs w:val="22"/>
              </w:rPr>
              <w:t xml:space="preserve"> </w:t>
            </w:r>
            <w:r w:rsidRPr="002E2D41">
              <w:rPr>
                <w:rFonts w:eastAsia="Times New Roman" w:cs="Calibri"/>
                <w:szCs w:val="22"/>
              </w:rPr>
              <w:t>our</w:t>
            </w:r>
            <w:r w:rsidR="00884BD5">
              <w:rPr>
                <w:rFonts w:eastAsia="Times New Roman" w:cs="Calibri"/>
                <w:szCs w:val="22"/>
              </w:rPr>
              <w:t xml:space="preserve"> </w:t>
            </w:r>
            <w:r w:rsidRPr="002E2D41">
              <w:rPr>
                <w:rFonts w:eastAsia="Times New Roman" w:cs="Calibri"/>
                <w:szCs w:val="22"/>
              </w:rPr>
              <w:t>humiliation</w:t>
            </w:r>
            <w:r w:rsidR="00884BD5">
              <w:rPr>
                <w:rFonts w:eastAsia="Times New Roman" w:cs="Calibri"/>
                <w:szCs w:val="22"/>
              </w:rPr>
              <w:t xml:space="preserve"> </w:t>
            </w:r>
            <w:r w:rsidRPr="002E2D41">
              <w:rPr>
                <w:rFonts w:eastAsia="Times New Roman" w:cs="Calibri"/>
                <w:szCs w:val="22"/>
              </w:rPr>
              <w:t>He</w:t>
            </w:r>
            <w:r w:rsidR="00884BD5">
              <w:rPr>
                <w:rFonts w:eastAsia="Times New Roman" w:cs="Calibri"/>
                <w:szCs w:val="22"/>
              </w:rPr>
              <w:t xml:space="preserve"> </w:t>
            </w:r>
            <w:r w:rsidRPr="002E2D41">
              <w:rPr>
                <w:rFonts w:eastAsia="Times New Roman" w:cs="Calibri"/>
                <w:szCs w:val="22"/>
              </w:rPr>
              <w:t>remembered</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covenant</w:t>
            </w:r>
            <w:r w:rsidR="00884BD5">
              <w:rPr>
                <w:rFonts w:eastAsia="Times New Roman" w:cs="Calibri"/>
                <w:szCs w:val="22"/>
              </w:rPr>
              <w:t xml:space="preserve"> </w:t>
            </w:r>
            <w:r w:rsidRPr="002E2D41">
              <w:rPr>
                <w:rFonts w:eastAsia="Times New Roman" w:cs="Calibri"/>
                <w:szCs w:val="22"/>
              </w:rPr>
              <w:t>with</w:t>
            </w:r>
            <w:r w:rsidR="00884BD5">
              <w:rPr>
                <w:rFonts w:eastAsia="Times New Roman" w:cs="Calibri"/>
                <w:szCs w:val="22"/>
              </w:rPr>
              <w:t xml:space="preserve"> </w:t>
            </w:r>
            <w:r w:rsidRPr="002E2D41">
              <w:rPr>
                <w:rFonts w:eastAsia="Times New Roman" w:cs="Calibri"/>
                <w:szCs w:val="22"/>
              </w:rPr>
              <w:t>us,</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r w:rsidR="002E2D41" w:rsidRPr="002E2D41" w14:paraId="6D2FD6C6"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212F41" w14:textId="21F73732" w:rsidR="002E2D41" w:rsidRPr="002E2D41" w:rsidRDefault="002E2D41" w:rsidP="002E2D41">
            <w:pPr>
              <w:rPr>
                <w:rFonts w:eastAsia="Times New Roman" w:cs="Calibri"/>
                <w:szCs w:val="22"/>
              </w:rPr>
            </w:pPr>
            <w:r w:rsidRPr="002E2D41">
              <w:rPr>
                <w:rFonts w:eastAsia="Times New Roman" w:cs="Calibri"/>
                <w:szCs w:val="22"/>
                <w:lang w:val="en-AU"/>
              </w:rPr>
              <w:t>24.</w:t>
            </w:r>
            <w:r w:rsidR="00884BD5">
              <w:rPr>
                <w:rFonts w:eastAsia="Times New Roman" w:cs="Calibri"/>
                <w:szCs w:val="22"/>
                <w:lang w:val="en-AU"/>
              </w:rPr>
              <w:t xml:space="preserve"> </w:t>
            </w:r>
            <w:r w:rsidRPr="002E2D41">
              <w:rPr>
                <w:rFonts w:eastAsia="Times New Roman" w:cs="Calibri"/>
                <w:szCs w:val="22"/>
              </w:rPr>
              <w:t>And</w:t>
            </w:r>
            <w:r w:rsidR="00884BD5">
              <w:rPr>
                <w:rFonts w:eastAsia="Times New Roman" w:cs="Calibri"/>
                <w:szCs w:val="22"/>
              </w:rPr>
              <w:t xml:space="preserve"> </w:t>
            </w:r>
            <w:r w:rsidRPr="002E2D41">
              <w:rPr>
                <w:rFonts w:eastAsia="Times New Roman" w:cs="Calibri"/>
                <w:szCs w:val="22"/>
              </w:rPr>
              <w:t>He</w:t>
            </w:r>
            <w:r w:rsidR="00884BD5">
              <w:rPr>
                <w:rFonts w:eastAsia="Times New Roman" w:cs="Calibri"/>
                <w:szCs w:val="22"/>
              </w:rPr>
              <w:t xml:space="preserve"> </w:t>
            </w:r>
            <w:r w:rsidRPr="002E2D41">
              <w:rPr>
                <w:rFonts w:eastAsia="Times New Roman" w:cs="Calibri"/>
                <w:szCs w:val="22"/>
              </w:rPr>
              <w:t>rescued</w:t>
            </w:r>
            <w:r w:rsidR="00884BD5">
              <w:rPr>
                <w:rFonts w:eastAsia="Times New Roman" w:cs="Calibri"/>
                <w:szCs w:val="22"/>
              </w:rPr>
              <w:t xml:space="preserve"> </w:t>
            </w:r>
            <w:r w:rsidRPr="002E2D41">
              <w:rPr>
                <w:rFonts w:eastAsia="Times New Roman" w:cs="Calibri"/>
                <w:szCs w:val="22"/>
              </w:rPr>
              <w:t>us</w:t>
            </w:r>
            <w:r w:rsidR="00884BD5">
              <w:rPr>
                <w:rFonts w:eastAsia="Times New Roman" w:cs="Calibri"/>
                <w:szCs w:val="22"/>
              </w:rPr>
              <w:t xml:space="preserve"> </w:t>
            </w:r>
            <w:r w:rsidRPr="002E2D41">
              <w:rPr>
                <w:rFonts w:eastAsia="Times New Roman" w:cs="Calibri"/>
                <w:szCs w:val="22"/>
              </w:rPr>
              <w:t>from</w:t>
            </w:r>
            <w:r w:rsidR="00884BD5">
              <w:rPr>
                <w:rFonts w:eastAsia="Times New Roman" w:cs="Calibri"/>
                <w:szCs w:val="22"/>
              </w:rPr>
              <w:t xml:space="preserve"> </w:t>
            </w:r>
            <w:r w:rsidRPr="002E2D41">
              <w:rPr>
                <w:rFonts w:eastAsia="Times New Roman" w:cs="Calibri"/>
                <w:szCs w:val="22"/>
              </w:rPr>
              <w:t>our</w:t>
            </w:r>
            <w:r w:rsidR="00884BD5">
              <w:rPr>
                <w:rFonts w:eastAsia="Times New Roman" w:cs="Calibri"/>
                <w:szCs w:val="22"/>
              </w:rPr>
              <w:t xml:space="preserve"> </w:t>
            </w:r>
            <w:r w:rsidRPr="002E2D41">
              <w:rPr>
                <w:rFonts w:eastAsia="Times New Roman" w:cs="Calibri"/>
                <w:szCs w:val="22"/>
              </w:rPr>
              <w:t>adversaries,</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EBC70" w14:textId="677D8F28" w:rsidR="002E2D41" w:rsidRPr="002E2D41" w:rsidRDefault="002E2D41" w:rsidP="002E2D41">
            <w:pPr>
              <w:rPr>
                <w:rFonts w:eastAsia="Times New Roman" w:cs="Calibri"/>
                <w:szCs w:val="22"/>
              </w:rPr>
            </w:pPr>
            <w:r w:rsidRPr="002E2D41">
              <w:rPr>
                <w:rFonts w:eastAsia="Times New Roman" w:cs="Calibri"/>
                <w:szCs w:val="22"/>
                <w:lang w:val="en-AU"/>
              </w:rPr>
              <w:t>24.</w:t>
            </w:r>
            <w:r w:rsidR="00884BD5">
              <w:rPr>
                <w:rFonts w:eastAsia="Times New Roman" w:cs="Calibri"/>
                <w:szCs w:val="22"/>
                <w:lang w:val="en-AU"/>
              </w:rPr>
              <w:t xml:space="preserve"> </w:t>
            </w:r>
            <w:r w:rsidRPr="002E2D41">
              <w:rPr>
                <w:rFonts w:eastAsia="Times New Roman" w:cs="Calibri"/>
                <w:szCs w:val="22"/>
              </w:rPr>
              <w:t>And</w:t>
            </w:r>
            <w:r w:rsidR="00884BD5">
              <w:rPr>
                <w:rFonts w:eastAsia="Times New Roman" w:cs="Calibri"/>
                <w:szCs w:val="22"/>
              </w:rPr>
              <w:t xml:space="preserve"> </w:t>
            </w:r>
            <w:r w:rsidRPr="002E2D41">
              <w:rPr>
                <w:rFonts w:eastAsia="Times New Roman" w:cs="Calibri"/>
                <w:szCs w:val="22"/>
              </w:rPr>
              <w:t>redeemed</w:t>
            </w:r>
            <w:r w:rsidR="00884BD5">
              <w:rPr>
                <w:rFonts w:eastAsia="Times New Roman" w:cs="Calibri"/>
                <w:szCs w:val="22"/>
              </w:rPr>
              <w:t xml:space="preserve"> </w:t>
            </w:r>
            <w:r w:rsidRPr="002E2D41">
              <w:rPr>
                <w:rFonts w:eastAsia="Times New Roman" w:cs="Calibri"/>
                <w:szCs w:val="22"/>
              </w:rPr>
              <w:t>us</w:t>
            </w:r>
            <w:r w:rsidR="00884BD5">
              <w:rPr>
                <w:rFonts w:eastAsia="Times New Roman" w:cs="Calibri"/>
                <w:szCs w:val="22"/>
              </w:rPr>
              <w:t xml:space="preserve"> </w:t>
            </w:r>
            <w:r w:rsidRPr="002E2D41">
              <w:rPr>
                <w:rFonts w:eastAsia="Times New Roman" w:cs="Calibri"/>
                <w:szCs w:val="22"/>
              </w:rPr>
              <w:t>from</w:t>
            </w:r>
            <w:r w:rsidR="00884BD5">
              <w:rPr>
                <w:rFonts w:eastAsia="Times New Roman" w:cs="Calibri"/>
                <w:szCs w:val="22"/>
              </w:rPr>
              <w:t xml:space="preserve"> </w:t>
            </w:r>
            <w:r w:rsidRPr="002E2D41">
              <w:rPr>
                <w:rFonts w:eastAsia="Times New Roman" w:cs="Calibri"/>
                <w:szCs w:val="22"/>
              </w:rPr>
              <w:t>our</w:t>
            </w:r>
            <w:r w:rsidR="00884BD5">
              <w:rPr>
                <w:rFonts w:eastAsia="Times New Roman" w:cs="Calibri"/>
                <w:szCs w:val="22"/>
              </w:rPr>
              <w:t xml:space="preserve"> </w:t>
            </w:r>
            <w:r w:rsidRPr="002E2D41">
              <w:rPr>
                <w:rFonts w:eastAsia="Times New Roman" w:cs="Calibri"/>
                <w:szCs w:val="22"/>
              </w:rPr>
              <w:t>oppressors,</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r w:rsidR="002E2D41" w:rsidRPr="002E2D41" w14:paraId="423EEBD5"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4F4BB6" w14:textId="3CF3AA7B" w:rsidR="002E2D41" w:rsidRPr="002E2D41" w:rsidRDefault="002E2D41" w:rsidP="002E2D41">
            <w:pPr>
              <w:rPr>
                <w:rFonts w:eastAsia="Times New Roman" w:cs="Calibri"/>
                <w:szCs w:val="22"/>
              </w:rPr>
            </w:pPr>
            <w:r w:rsidRPr="002E2D41">
              <w:rPr>
                <w:rFonts w:eastAsia="Times New Roman" w:cs="Calibri"/>
                <w:szCs w:val="22"/>
                <w:lang w:val="en-AU"/>
              </w:rPr>
              <w:t>25.</w:t>
            </w:r>
            <w:r w:rsidR="00884BD5">
              <w:rPr>
                <w:rFonts w:eastAsia="Times New Roman" w:cs="Calibri"/>
                <w:szCs w:val="22"/>
                <w:lang w:val="en-AU"/>
              </w:rPr>
              <w:t xml:space="preserve"> </w:t>
            </w:r>
            <w:r w:rsidRPr="002E2D41">
              <w:rPr>
                <w:rFonts w:eastAsia="Times New Roman" w:cs="Calibri"/>
                <w:szCs w:val="22"/>
              </w:rPr>
              <w:t>Who</w:t>
            </w:r>
            <w:r w:rsidR="00884BD5">
              <w:rPr>
                <w:rFonts w:eastAsia="Times New Roman" w:cs="Calibri"/>
                <w:szCs w:val="22"/>
              </w:rPr>
              <w:t xml:space="preserve"> </w:t>
            </w:r>
            <w:r w:rsidRPr="002E2D41">
              <w:rPr>
                <w:rFonts w:eastAsia="Times New Roman" w:cs="Calibri"/>
                <w:szCs w:val="22"/>
              </w:rPr>
              <w:t>gives</w:t>
            </w:r>
            <w:r w:rsidR="00884BD5">
              <w:rPr>
                <w:rFonts w:eastAsia="Times New Roman" w:cs="Calibri"/>
                <w:szCs w:val="22"/>
              </w:rPr>
              <w:t xml:space="preserve"> </w:t>
            </w:r>
            <w:r w:rsidRPr="002E2D41">
              <w:rPr>
                <w:rFonts w:eastAsia="Times New Roman" w:cs="Calibri"/>
                <w:szCs w:val="22"/>
              </w:rPr>
              <w:t>bread</w:t>
            </w:r>
            <w:r w:rsidR="00884BD5">
              <w:rPr>
                <w:rFonts w:eastAsia="Times New Roman" w:cs="Calibri"/>
                <w:szCs w:val="22"/>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all</w:t>
            </w:r>
            <w:r w:rsidR="00884BD5">
              <w:rPr>
                <w:rFonts w:eastAsia="Times New Roman" w:cs="Calibri"/>
                <w:szCs w:val="22"/>
              </w:rPr>
              <w:t xml:space="preserve"> </w:t>
            </w:r>
            <w:r w:rsidRPr="002E2D41">
              <w:rPr>
                <w:rFonts w:eastAsia="Times New Roman" w:cs="Calibri"/>
                <w:szCs w:val="22"/>
              </w:rPr>
              <w:t>flesh,</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8609C" w14:textId="10CBF324" w:rsidR="002E2D41" w:rsidRPr="002E2D41" w:rsidRDefault="002E2D41" w:rsidP="002E2D41">
            <w:pPr>
              <w:rPr>
                <w:rFonts w:eastAsia="Times New Roman" w:cs="Calibri"/>
                <w:szCs w:val="22"/>
              </w:rPr>
            </w:pPr>
            <w:r w:rsidRPr="002E2D41">
              <w:rPr>
                <w:rFonts w:eastAsia="Times New Roman" w:cs="Calibri"/>
                <w:szCs w:val="22"/>
                <w:lang w:val="en-AU"/>
              </w:rPr>
              <w:t>25.</w:t>
            </w:r>
            <w:r w:rsidR="00884BD5">
              <w:rPr>
                <w:rFonts w:eastAsia="Times New Roman" w:cs="Calibri"/>
                <w:szCs w:val="22"/>
                <w:lang w:val="en-AU"/>
              </w:rPr>
              <w:t xml:space="preserve"> </w:t>
            </w:r>
            <w:r w:rsidRPr="002E2D41">
              <w:rPr>
                <w:rFonts w:eastAsia="Times New Roman" w:cs="Calibri"/>
                <w:szCs w:val="22"/>
              </w:rPr>
              <w:t>Who</w:t>
            </w:r>
            <w:r w:rsidR="00884BD5">
              <w:rPr>
                <w:rFonts w:eastAsia="Times New Roman" w:cs="Calibri"/>
                <w:szCs w:val="22"/>
              </w:rPr>
              <w:t xml:space="preserve"> </w:t>
            </w:r>
            <w:r w:rsidRPr="002E2D41">
              <w:rPr>
                <w:rFonts w:eastAsia="Times New Roman" w:cs="Calibri"/>
                <w:szCs w:val="22"/>
              </w:rPr>
              <w:t>gives</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food</w:t>
            </w:r>
            <w:r w:rsidR="00884BD5">
              <w:rPr>
                <w:rFonts w:eastAsia="Times New Roman" w:cs="Calibri"/>
                <w:szCs w:val="22"/>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all</w:t>
            </w:r>
            <w:r w:rsidR="00884BD5">
              <w:rPr>
                <w:rFonts w:eastAsia="Times New Roman" w:cs="Calibri"/>
                <w:szCs w:val="22"/>
              </w:rPr>
              <w:t xml:space="preserve"> </w:t>
            </w:r>
            <w:r w:rsidRPr="002E2D41">
              <w:rPr>
                <w:rFonts w:eastAsia="Times New Roman" w:cs="Calibri"/>
                <w:szCs w:val="22"/>
              </w:rPr>
              <w:t>flesh,</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r w:rsidR="002E2D41" w:rsidRPr="002E2D41" w14:paraId="676C124C" w14:textId="77777777" w:rsidTr="00AA0BAD">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EA15D6" w14:textId="6163D787" w:rsidR="002E2D41" w:rsidRPr="002E2D41" w:rsidRDefault="002E2D41" w:rsidP="002E2D41">
            <w:pPr>
              <w:rPr>
                <w:rFonts w:eastAsia="Times New Roman" w:cs="Calibri"/>
                <w:szCs w:val="22"/>
              </w:rPr>
            </w:pPr>
            <w:r w:rsidRPr="002E2D41">
              <w:rPr>
                <w:rFonts w:eastAsia="Times New Roman" w:cs="Calibri"/>
                <w:szCs w:val="22"/>
                <w:lang w:val="en-AU"/>
              </w:rPr>
              <w:t>26.</w:t>
            </w:r>
            <w:r w:rsidR="00884BD5">
              <w:rPr>
                <w:rFonts w:eastAsia="Times New Roman" w:cs="Calibri"/>
                <w:szCs w:val="22"/>
                <w:lang w:val="en-AU"/>
              </w:rPr>
              <w:t xml:space="preserve"> </w:t>
            </w:r>
            <w:r w:rsidRPr="002E2D41">
              <w:rPr>
                <w:rFonts w:eastAsia="Times New Roman" w:cs="Calibri"/>
                <w:szCs w:val="22"/>
              </w:rPr>
              <w:t>Give</w:t>
            </w:r>
            <w:r w:rsidR="00884BD5">
              <w:rPr>
                <w:rFonts w:eastAsia="Times New Roman" w:cs="Calibri"/>
                <w:szCs w:val="22"/>
              </w:rPr>
              <w:t xml:space="preserve"> </w:t>
            </w:r>
            <w:r w:rsidRPr="002E2D41">
              <w:rPr>
                <w:rFonts w:eastAsia="Times New Roman" w:cs="Calibri"/>
                <w:szCs w:val="22"/>
              </w:rPr>
              <w:t>thanks</w:t>
            </w:r>
            <w:r w:rsidR="00884BD5">
              <w:rPr>
                <w:rFonts w:eastAsia="Times New Roman" w:cs="Calibri"/>
                <w:szCs w:val="22"/>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God</w:t>
            </w:r>
            <w:r w:rsidR="00884BD5">
              <w:rPr>
                <w:rFonts w:eastAsia="Times New Roman" w:cs="Calibri"/>
                <w:szCs w:val="22"/>
              </w:rPr>
              <w:t xml:space="preserve"> </w:t>
            </w:r>
            <w:r w:rsidRPr="002E2D41">
              <w:rPr>
                <w:rFonts w:eastAsia="Times New Roman" w:cs="Calibri"/>
                <w:szCs w:val="22"/>
              </w:rPr>
              <w:t>of</w:t>
            </w:r>
            <w:r w:rsidR="00884BD5">
              <w:rPr>
                <w:rFonts w:eastAsia="Times New Roman" w:cs="Calibri"/>
                <w:szCs w:val="22"/>
              </w:rPr>
              <w:t xml:space="preserve"> </w:t>
            </w:r>
            <w:r w:rsidRPr="002E2D41">
              <w:rPr>
                <w:rFonts w:eastAsia="Times New Roman" w:cs="Calibri"/>
                <w:szCs w:val="22"/>
              </w:rPr>
              <w:t>heaven,</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kindness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eternal.</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54707B" w14:textId="56C4BE7A" w:rsidR="002E2D41" w:rsidRPr="002E2D41" w:rsidRDefault="002E2D41" w:rsidP="002E2D41">
            <w:pPr>
              <w:rPr>
                <w:rFonts w:eastAsia="Times New Roman" w:cs="Calibri"/>
                <w:szCs w:val="22"/>
              </w:rPr>
            </w:pPr>
            <w:r w:rsidRPr="002E2D41">
              <w:rPr>
                <w:rFonts w:eastAsia="Times New Roman" w:cs="Calibri"/>
                <w:szCs w:val="22"/>
                <w:lang w:val="en-AU"/>
              </w:rPr>
              <w:t>26.</w:t>
            </w:r>
            <w:r w:rsidR="00884BD5">
              <w:rPr>
                <w:rFonts w:eastAsia="Times New Roman" w:cs="Calibri"/>
                <w:szCs w:val="22"/>
                <w:lang w:val="en-AU"/>
              </w:rPr>
              <w:t xml:space="preserve"> </w:t>
            </w:r>
            <w:r w:rsidRPr="002E2D41">
              <w:rPr>
                <w:rFonts w:eastAsia="Times New Roman" w:cs="Calibri"/>
                <w:szCs w:val="22"/>
              </w:rPr>
              <w:t>Sing</w:t>
            </w:r>
            <w:r w:rsidR="00884BD5">
              <w:rPr>
                <w:rFonts w:eastAsia="Times New Roman" w:cs="Calibri"/>
                <w:szCs w:val="22"/>
              </w:rPr>
              <w:t xml:space="preserve"> </w:t>
            </w:r>
            <w:r w:rsidRPr="002E2D41">
              <w:rPr>
                <w:rFonts w:eastAsia="Times New Roman" w:cs="Calibri"/>
                <w:szCs w:val="22"/>
              </w:rPr>
              <w:t>praise</w:t>
            </w:r>
            <w:r w:rsidR="00884BD5">
              <w:rPr>
                <w:rFonts w:eastAsia="Times New Roman" w:cs="Calibri"/>
                <w:szCs w:val="22"/>
              </w:rPr>
              <w:t xml:space="preserve"> </w:t>
            </w:r>
            <w:r w:rsidRPr="002E2D41">
              <w:rPr>
                <w:rFonts w:eastAsia="Times New Roman" w:cs="Calibri"/>
                <w:szCs w:val="22"/>
              </w:rPr>
              <w:t>to</w:t>
            </w:r>
            <w:r w:rsidR="00884BD5">
              <w:rPr>
                <w:rFonts w:eastAsia="Times New Roman" w:cs="Calibri"/>
                <w:szCs w:val="22"/>
              </w:rPr>
              <w:t xml:space="preserve"> </w:t>
            </w:r>
            <w:r w:rsidRPr="002E2D41">
              <w:rPr>
                <w:rFonts w:eastAsia="Times New Roman" w:cs="Calibri"/>
                <w:szCs w:val="22"/>
              </w:rPr>
              <w:t>the</w:t>
            </w:r>
            <w:r w:rsidR="00884BD5">
              <w:rPr>
                <w:rFonts w:eastAsia="Times New Roman" w:cs="Calibri"/>
                <w:szCs w:val="22"/>
              </w:rPr>
              <w:t xml:space="preserve"> </w:t>
            </w:r>
            <w:r w:rsidRPr="002E2D41">
              <w:rPr>
                <w:rFonts w:eastAsia="Times New Roman" w:cs="Calibri"/>
                <w:szCs w:val="22"/>
              </w:rPr>
              <w:t>God</w:t>
            </w:r>
            <w:r w:rsidR="00884BD5">
              <w:rPr>
                <w:rFonts w:eastAsia="Times New Roman" w:cs="Calibri"/>
                <w:szCs w:val="22"/>
              </w:rPr>
              <w:t xml:space="preserve"> </w:t>
            </w:r>
            <w:r w:rsidRPr="002E2D41">
              <w:rPr>
                <w:rFonts w:eastAsia="Times New Roman" w:cs="Calibri"/>
                <w:szCs w:val="22"/>
              </w:rPr>
              <w:t>of</w:t>
            </w:r>
            <w:r w:rsidR="00884BD5">
              <w:rPr>
                <w:rFonts w:eastAsia="Times New Roman" w:cs="Calibri"/>
                <w:szCs w:val="22"/>
              </w:rPr>
              <w:t xml:space="preserve"> </w:t>
            </w:r>
            <w:r w:rsidRPr="002E2D41">
              <w:rPr>
                <w:rFonts w:eastAsia="Times New Roman" w:cs="Calibri"/>
                <w:szCs w:val="22"/>
              </w:rPr>
              <w:t>heaven,</w:t>
            </w:r>
            <w:r w:rsidR="00884BD5">
              <w:rPr>
                <w:rFonts w:eastAsia="Times New Roman" w:cs="Calibri"/>
                <w:szCs w:val="22"/>
              </w:rPr>
              <w:t xml:space="preserve"> </w:t>
            </w:r>
            <w:r w:rsidRPr="002E2D41">
              <w:rPr>
                <w:rFonts w:eastAsia="Times New Roman" w:cs="Calibri"/>
                <w:szCs w:val="22"/>
              </w:rPr>
              <w:t>for</w:t>
            </w:r>
            <w:r w:rsidR="00884BD5">
              <w:rPr>
                <w:rFonts w:eastAsia="Times New Roman" w:cs="Calibri"/>
                <w:szCs w:val="22"/>
              </w:rPr>
              <w:t xml:space="preserve"> </w:t>
            </w:r>
            <w:r w:rsidRPr="002E2D41">
              <w:rPr>
                <w:rFonts w:eastAsia="Times New Roman" w:cs="Calibri"/>
                <w:szCs w:val="22"/>
              </w:rPr>
              <w:t>His</w:t>
            </w:r>
            <w:r w:rsidR="00884BD5">
              <w:rPr>
                <w:rFonts w:eastAsia="Times New Roman" w:cs="Calibri"/>
                <w:szCs w:val="22"/>
              </w:rPr>
              <w:t xml:space="preserve"> </w:t>
            </w:r>
            <w:r w:rsidRPr="002E2D41">
              <w:rPr>
                <w:rFonts w:eastAsia="Times New Roman" w:cs="Calibri"/>
                <w:szCs w:val="22"/>
              </w:rPr>
              <w:t>goodness</w:t>
            </w:r>
            <w:r w:rsidR="00884BD5">
              <w:rPr>
                <w:rFonts w:eastAsia="Times New Roman" w:cs="Calibri"/>
                <w:szCs w:val="22"/>
              </w:rPr>
              <w:t xml:space="preserve"> </w:t>
            </w:r>
            <w:r w:rsidRPr="002E2D41">
              <w:rPr>
                <w:rFonts w:eastAsia="Times New Roman" w:cs="Calibri"/>
                <w:szCs w:val="22"/>
              </w:rPr>
              <w:t>is</w:t>
            </w:r>
            <w:r w:rsidR="00884BD5">
              <w:rPr>
                <w:rFonts w:eastAsia="Times New Roman" w:cs="Calibri"/>
                <w:szCs w:val="22"/>
              </w:rPr>
              <w:t xml:space="preserve"> </w:t>
            </w:r>
            <w:r w:rsidRPr="002E2D41">
              <w:rPr>
                <w:rFonts w:eastAsia="Times New Roman" w:cs="Calibri"/>
                <w:szCs w:val="22"/>
              </w:rPr>
              <w:t>forever.</w:t>
            </w:r>
          </w:p>
        </w:tc>
      </w:tr>
    </w:tbl>
    <w:p w14:paraId="3806E8DE" w14:textId="77777777" w:rsidR="002E2D41" w:rsidRPr="002E2D41" w:rsidRDefault="002E2D41" w:rsidP="002E2D41">
      <w:pPr>
        <w:pBdr>
          <w:bottom w:val="double" w:sz="4" w:space="1" w:color="auto"/>
        </w:pBdr>
        <w:rPr>
          <w:rFonts w:asciiTheme="minorHAnsi" w:eastAsia="Times New Roman" w:hAnsiTheme="minorHAnsi" w:cstheme="minorHAnsi"/>
          <w:b/>
          <w:bCs/>
          <w:color w:val="000000"/>
          <w:sz w:val="16"/>
          <w:szCs w:val="16"/>
          <w:lang w:bidi="ar-SA"/>
        </w:rPr>
      </w:pPr>
    </w:p>
    <w:p w14:paraId="7C205EC4" w14:textId="77777777" w:rsidR="002E2D41" w:rsidRPr="002E2D41" w:rsidRDefault="002E2D41" w:rsidP="002E2D41">
      <w:pPr>
        <w:rPr>
          <w:sz w:val="16"/>
          <w:szCs w:val="16"/>
          <w:lang w:bidi="ar-SA"/>
        </w:rPr>
      </w:pPr>
    </w:p>
    <w:p w14:paraId="00E08868" w14:textId="4CBCE765" w:rsidR="002E2D41" w:rsidRPr="002E2D41" w:rsidRDefault="002E2D41" w:rsidP="0036734F">
      <w:pPr>
        <w:pStyle w:val="Heading3"/>
        <w:rPr>
          <w:rFonts w:eastAsia="Times New Roman" w:cs="Calibri"/>
          <w:bCs/>
          <w:color w:val="000000"/>
          <w:szCs w:val="28"/>
        </w:rPr>
      </w:pPr>
      <w:r w:rsidRPr="002E2D41">
        <w:rPr>
          <w:rFonts w:eastAsia="Times New Roman"/>
          <w:lang w:bidi="ar-SA"/>
        </w:rPr>
        <w:t>Rashi’s</w:t>
      </w:r>
      <w:r w:rsidR="00884BD5">
        <w:rPr>
          <w:rFonts w:eastAsia="Times New Roman"/>
          <w:lang w:bidi="ar-SA"/>
        </w:rPr>
        <w:t xml:space="preserve"> </w:t>
      </w:r>
      <w:r w:rsidRPr="002E2D41">
        <w:rPr>
          <w:rFonts w:eastAsia="Times New Roman"/>
          <w:lang w:bidi="ar-SA"/>
        </w:rPr>
        <w:t>Commentary</w:t>
      </w:r>
      <w:r w:rsidR="00884BD5">
        <w:rPr>
          <w:rFonts w:eastAsia="Times New Roman"/>
          <w:lang w:bidi="ar-SA"/>
        </w:rPr>
        <w:t xml:space="preserve"> </w:t>
      </w:r>
      <w:r w:rsidRPr="002E2D41">
        <w:rPr>
          <w:rFonts w:eastAsia="Times New Roman"/>
          <w:lang w:bidi="ar-SA"/>
        </w:rPr>
        <w:t>on</w:t>
      </w:r>
      <w:r w:rsidR="00884BD5">
        <w:rPr>
          <w:rFonts w:eastAsia="Times New Roman"/>
          <w:lang w:bidi="ar-SA"/>
        </w:rPr>
        <w:t xml:space="preserve"> </w:t>
      </w:r>
      <w:r w:rsidRPr="002E2D41">
        <w:rPr>
          <w:rFonts w:eastAsia="Times New Roman"/>
          <w:lang w:bidi="ar-SA"/>
        </w:rPr>
        <w:t>Tehillim</w:t>
      </w:r>
      <w:r w:rsidR="00884BD5">
        <w:rPr>
          <w:rFonts w:eastAsia="Times New Roman"/>
          <w:lang w:bidi="ar-SA"/>
        </w:rPr>
        <w:t xml:space="preserve"> </w:t>
      </w:r>
      <w:r w:rsidRPr="002E2D41">
        <w:rPr>
          <w:rFonts w:eastAsia="Times New Roman"/>
          <w:lang w:bidi="ar-SA"/>
        </w:rPr>
        <w:t>(Psalms)</w:t>
      </w:r>
      <w:r w:rsidR="00884BD5">
        <w:rPr>
          <w:rFonts w:eastAsia="Times New Roman"/>
          <w:lang w:bidi="ar-SA"/>
        </w:rPr>
        <w:t xml:space="preserve"> </w:t>
      </w:r>
      <w:r w:rsidRPr="002E2D41">
        <w:rPr>
          <w:rFonts w:eastAsia="Times New Roman"/>
          <w:cs/>
          <w:lang w:bidi="ar-SA"/>
        </w:rPr>
        <w:t>‎‎</w:t>
      </w:r>
      <w:r w:rsidRPr="002E2D41">
        <w:rPr>
          <w:rFonts w:eastAsia="Times New Roman" w:cs="Calibri"/>
          <w:bCs/>
          <w:color w:val="000000"/>
          <w:szCs w:val="28"/>
        </w:rPr>
        <w:t>136:1-26</w:t>
      </w:r>
    </w:p>
    <w:p w14:paraId="40DDB35B" w14:textId="77777777" w:rsidR="002E2D41" w:rsidRPr="002E2D41" w:rsidRDefault="002E2D41" w:rsidP="002E2D41">
      <w:pPr>
        <w:rPr>
          <w:sz w:val="16"/>
          <w:szCs w:val="16"/>
        </w:rPr>
      </w:pPr>
    </w:p>
    <w:p w14:paraId="14367F08" w14:textId="64C4257A" w:rsidR="002E2D41" w:rsidRPr="002E2D41" w:rsidRDefault="002E2D41" w:rsidP="002E2D41">
      <w:pPr>
        <w:rPr>
          <w:rFonts w:eastAsia="Times New Roman" w:cs="Calibri"/>
          <w:color w:val="000000"/>
          <w:szCs w:val="22"/>
        </w:rPr>
      </w:pPr>
      <w:r w:rsidRPr="002E2D41">
        <w:rPr>
          <w:rFonts w:eastAsia="Times New Roman" w:cs="Calibri"/>
          <w:b/>
          <w:bCs/>
          <w:color w:val="000000"/>
          <w:szCs w:val="22"/>
        </w:rPr>
        <w:t>4</w:t>
      </w:r>
      <w:r w:rsidR="00884BD5">
        <w:rPr>
          <w:rFonts w:eastAsia="Times New Roman" w:cs="Calibri"/>
          <w:b/>
          <w:bCs/>
          <w:color w:val="000000"/>
          <w:szCs w:val="22"/>
        </w:rPr>
        <w:t xml:space="preserve"> </w:t>
      </w:r>
      <w:r w:rsidRPr="002E2D41">
        <w:rPr>
          <w:rFonts w:eastAsia="Times New Roman" w:cs="Calibri"/>
          <w:b/>
          <w:bCs/>
          <w:color w:val="000000"/>
          <w:szCs w:val="22"/>
        </w:rPr>
        <w:t>To</w:t>
      </w:r>
      <w:r w:rsidR="00884BD5">
        <w:rPr>
          <w:rFonts w:eastAsia="Times New Roman" w:cs="Calibri"/>
          <w:b/>
          <w:bCs/>
          <w:color w:val="000000"/>
          <w:szCs w:val="22"/>
        </w:rPr>
        <w:t xml:space="preserve"> </w:t>
      </w:r>
      <w:r w:rsidRPr="002E2D41">
        <w:rPr>
          <w:rFonts w:eastAsia="Times New Roman" w:cs="Calibri"/>
          <w:b/>
          <w:bCs/>
          <w:color w:val="000000"/>
          <w:szCs w:val="22"/>
        </w:rPr>
        <w:t>Him</w:t>
      </w:r>
      <w:r w:rsidR="00884BD5">
        <w:rPr>
          <w:rFonts w:eastAsia="Times New Roman" w:cs="Calibri"/>
          <w:b/>
          <w:bCs/>
          <w:color w:val="000000"/>
          <w:szCs w:val="22"/>
        </w:rPr>
        <w:t xml:space="preserve"> </w:t>
      </w:r>
      <w:r w:rsidRPr="002E2D41">
        <w:rPr>
          <w:rFonts w:eastAsia="Times New Roman" w:cs="Calibri"/>
          <w:b/>
          <w:bCs/>
          <w:color w:val="000000"/>
          <w:szCs w:val="22"/>
        </w:rPr>
        <w:t>Who</w:t>
      </w:r>
      <w:r w:rsidR="00884BD5">
        <w:rPr>
          <w:rFonts w:eastAsia="Times New Roman" w:cs="Calibri"/>
          <w:b/>
          <w:bCs/>
          <w:color w:val="000000"/>
          <w:szCs w:val="22"/>
        </w:rPr>
        <w:t xml:space="preserve"> </w:t>
      </w:r>
      <w:r w:rsidRPr="002E2D41">
        <w:rPr>
          <w:rFonts w:eastAsia="Times New Roman" w:cs="Calibri"/>
          <w:b/>
          <w:bCs/>
          <w:color w:val="000000"/>
          <w:szCs w:val="22"/>
        </w:rPr>
        <w:t>performs</w:t>
      </w:r>
      <w:r w:rsidR="00884BD5">
        <w:rPr>
          <w:rFonts w:eastAsia="Times New Roman" w:cs="Calibri"/>
          <w:b/>
          <w:bCs/>
          <w:color w:val="000000"/>
          <w:szCs w:val="22"/>
        </w:rPr>
        <w:t xml:space="preserve"> </w:t>
      </w:r>
      <w:r w:rsidRPr="002E2D41">
        <w:rPr>
          <w:rFonts w:eastAsia="Times New Roman" w:cs="Calibri"/>
          <w:b/>
          <w:bCs/>
          <w:color w:val="000000"/>
          <w:szCs w:val="22"/>
        </w:rPr>
        <w:t>great</w:t>
      </w:r>
      <w:r w:rsidR="00884BD5">
        <w:rPr>
          <w:rFonts w:eastAsia="Times New Roman" w:cs="Calibri"/>
          <w:b/>
          <w:bCs/>
          <w:color w:val="000000"/>
          <w:szCs w:val="22"/>
        </w:rPr>
        <w:t xml:space="preserve"> </w:t>
      </w:r>
      <w:r w:rsidRPr="002E2D41">
        <w:rPr>
          <w:rFonts w:eastAsia="Times New Roman" w:cs="Calibri"/>
          <w:b/>
          <w:bCs/>
          <w:color w:val="000000"/>
          <w:szCs w:val="22"/>
        </w:rPr>
        <w:t>wonders</w:t>
      </w:r>
      <w:r w:rsidR="00884BD5">
        <w:rPr>
          <w:rFonts w:eastAsia="Times New Roman" w:cs="Calibri"/>
          <w:color w:val="000000"/>
          <w:szCs w:val="22"/>
        </w:rPr>
        <w:t xml:space="preserve"> </w:t>
      </w:r>
      <w:r w:rsidRPr="002E2D41">
        <w:rPr>
          <w:rFonts w:eastAsia="Times New Roman" w:cs="Calibri"/>
          <w:color w:val="000000"/>
          <w:szCs w:val="22"/>
        </w:rPr>
        <w:t>alone</w:t>
      </w:r>
      <w:r w:rsidR="00884BD5">
        <w:rPr>
          <w:rFonts w:eastAsia="Times New Roman" w:cs="Calibri"/>
          <w:color w:val="000000"/>
          <w:szCs w:val="22"/>
        </w:rPr>
        <w:t xml:space="preserve"> </w:t>
      </w:r>
      <w:r w:rsidRPr="002E2D41">
        <w:rPr>
          <w:rFonts w:eastAsia="Times New Roman" w:cs="Calibri"/>
          <w:color w:val="000000"/>
          <w:szCs w:val="22"/>
        </w:rPr>
        <w:t>In</w:t>
      </w:r>
      <w:r w:rsidR="00884BD5">
        <w:rPr>
          <w:rFonts w:eastAsia="Times New Roman" w:cs="Calibri"/>
          <w:color w:val="000000"/>
          <w:szCs w:val="22"/>
        </w:rPr>
        <w:t xml:space="preserve"> </w:t>
      </w:r>
      <w:r w:rsidRPr="002E2D41">
        <w:rPr>
          <w:rFonts w:eastAsia="Times New Roman" w:cs="Calibri"/>
          <w:color w:val="000000"/>
          <w:szCs w:val="22"/>
        </w:rPr>
        <w:t>the</w:t>
      </w:r>
      <w:r w:rsidR="00884BD5">
        <w:rPr>
          <w:rFonts w:eastAsia="Times New Roman" w:cs="Calibri"/>
          <w:color w:val="000000"/>
          <w:szCs w:val="22"/>
        </w:rPr>
        <w:t xml:space="preserve"> </w:t>
      </w:r>
      <w:r w:rsidRPr="002E2D41">
        <w:rPr>
          <w:rFonts w:eastAsia="Times New Roman" w:cs="Calibri"/>
          <w:color w:val="000000"/>
          <w:szCs w:val="22"/>
        </w:rPr>
        <w:t>beginning,</w:t>
      </w:r>
      <w:r w:rsidR="00884BD5">
        <w:rPr>
          <w:rFonts w:eastAsia="Times New Roman" w:cs="Calibri"/>
          <w:color w:val="000000"/>
          <w:szCs w:val="22"/>
        </w:rPr>
        <w:t xml:space="preserve"> </w:t>
      </w:r>
      <w:r w:rsidRPr="002E2D41">
        <w:rPr>
          <w:rFonts w:eastAsia="Times New Roman" w:cs="Calibri"/>
          <w:color w:val="000000"/>
          <w:szCs w:val="22"/>
        </w:rPr>
        <w:t>no</w:t>
      </w:r>
      <w:r w:rsidR="00884BD5">
        <w:rPr>
          <w:rFonts w:eastAsia="Times New Roman" w:cs="Calibri"/>
          <w:color w:val="000000"/>
          <w:szCs w:val="22"/>
        </w:rPr>
        <w:t xml:space="preserve"> </w:t>
      </w:r>
      <w:r w:rsidRPr="002E2D41">
        <w:rPr>
          <w:rFonts w:eastAsia="Times New Roman" w:cs="Calibri"/>
          <w:color w:val="000000"/>
          <w:szCs w:val="22"/>
        </w:rPr>
        <w:t>angel</w:t>
      </w:r>
      <w:r w:rsidR="00884BD5">
        <w:rPr>
          <w:rFonts w:eastAsia="Times New Roman" w:cs="Calibri"/>
          <w:color w:val="000000"/>
          <w:szCs w:val="22"/>
        </w:rPr>
        <w:t xml:space="preserve"> </w:t>
      </w:r>
      <w:r w:rsidRPr="002E2D41">
        <w:rPr>
          <w:rFonts w:eastAsia="Times New Roman" w:cs="Calibri"/>
          <w:color w:val="000000"/>
          <w:szCs w:val="22"/>
        </w:rPr>
        <w:t>was</w:t>
      </w:r>
      <w:r w:rsidR="00884BD5">
        <w:rPr>
          <w:rFonts w:eastAsia="Times New Roman" w:cs="Calibri"/>
          <w:color w:val="000000"/>
          <w:szCs w:val="22"/>
        </w:rPr>
        <w:t xml:space="preserve"> </w:t>
      </w:r>
      <w:r w:rsidRPr="002E2D41">
        <w:rPr>
          <w:rFonts w:eastAsia="Times New Roman" w:cs="Calibri"/>
          <w:color w:val="000000"/>
          <w:szCs w:val="22"/>
        </w:rPr>
        <w:t>created</w:t>
      </w:r>
      <w:r w:rsidR="00884BD5">
        <w:rPr>
          <w:rFonts w:eastAsia="Times New Roman" w:cs="Calibri"/>
          <w:color w:val="000000"/>
          <w:szCs w:val="22"/>
        </w:rPr>
        <w:t xml:space="preserve"> </w:t>
      </w:r>
      <w:r w:rsidRPr="002E2D41">
        <w:rPr>
          <w:rFonts w:eastAsia="Times New Roman" w:cs="Calibri"/>
          <w:color w:val="000000"/>
          <w:szCs w:val="22"/>
        </w:rPr>
        <w:t>when</w:t>
      </w:r>
      <w:r w:rsidR="00884BD5">
        <w:rPr>
          <w:rFonts w:eastAsia="Times New Roman" w:cs="Calibri"/>
          <w:color w:val="000000"/>
          <w:szCs w:val="22"/>
        </w:rPr>
        <w:t xml:space="preserve"> </w:t>
      </w:r>
      <w:r w:rsidRPr="002E2D41">
        <w:rPr>
          <w:rFonts w:eastAsia="Times New Roman" w:cs="Calibri"/>
          <w:color w:val="000000"/>
          <w:szCs w:val="22"/>
        </w:rPr>
        <w:t>He</w:t>
      </w:r>
      <w:r w:rsidR="00884BD5">
        <w:rPr>
          <w:rFonts w:eastAsia="Times New Roman" w:cs="Calibri"/>
          <w:color w:val="000000"/>
          <w:szCs w:val="22"/>
        </w:rPr>
        <w:t xml:space="preserve"> </w:t>
      </w:r>
      <w:r w:rsidRPr="002E2D41">
        <w:rPr>
          <w:rFonts w:eastAsia="Times New Roman" w:cs="Calibri"/>
          <w:color w:val="000000"/>
          <w:szCs w:val="22"/>
        </w:rPr>
        <w:t>made</w:t>
      </w:r>
      <w:r w:rsidR="00884BD5">
        <w:rPr>
          <w:rFonts w:eastAsia="Times New Roman" w:cs="Calibri"/>
          <w:color w:val="000000"/>
          <w:szCs w:val="22"/>
        </w:rPr>
        <w:t xml:space="preserve"> </w:t>
      </w:r>
      <w:r w:rsidRPr="002E2D41">
        <w:rPr>
          <w:rFonts w:eastAsia="Times New Roman" w:cs="Calibri"/>
          <w:color w:val="000000"/>
          <w:szCs w:val="22"/>
        </w:rPr>
        <w:t>the</w:t>
      </w:r>
      <w:r w:rsidR="00884BD5">
        <w:rPr>
          <w:rFonts w:eastAsia="Times New Roman" w:cs="Calibri"/>
          <w:color w:val="000000"/>
          <w:szCs w:val="22"/>
        </w:rPr>
        <w:t xml:space="preserve"> </w:t>
      </w:r>
      <w:r w:rsidRPr="002E2D41">
        <w:rPr>
          <w:rFonts w:eastAsia="Times New Roman" w:cs="Calibri"/>
          <w:color w:val="000000"/>
          <w:szCs w:val="22"/>
        </w:rPr>
        <w:t>wonders:</w:t>
      </w:r>
      <w:r w:rsidR="00884BD5">
        <w:rPr>
          <w:rFonts w:eastAsia="Times New Roman" w:cs="Calibri"/>
          <w:color w:val="000000"/>
          <w:szCs w:val="22"/>
        </w:rPr>
        <w:t xml:space="preserve"> </w:t>
      </w:r>
      <w:r w:rsidRPr="002E2D41">
        <w:rPr>
          <w:rFonts w:eastAsia="Times New Roman" w:cs="Calibri"/>
          <w:color w:val="000000"/>
          <w:szCs w:val="22"/>
        </w:rPr>
        <w:t>the</w:t>
      </w:r>
      <w:r w:rsidR="00884BD5">
        <w:rPr>
          <w:rFonts w:eastAsia="Times New Roman" w:cs="Calibri"/>
          <w:color w:val="000000"/>
          <w:szCs w:val="22"/>
        </w:rPr>
        <w:t xml:space="preserve"> </w:t>
      </w:r>
      <w:r w:rsidRPr="002E2D41">
        <w:rPr>
          <w:rFonts w:eastAsia="Times New Roman" w:cs="Calibri"/>
          <w:color w:val="000000"/>
          <w:szCs w:val="22"/>
        </w:rPr>
        <w:t>heaven,</w:t>
      </w:r>
      <w:r w:rsidR="00884BD5">
        <w:rPr>
          <w:rFonts w:eastAsia="Times New Roman" w:cs="Calibri"/>
          <w:color w:val="000000"/>
          <w:szCs w:val="22"/>
        </w:rPr>
        <w:t xml:space="preserve"> </w:t>
      </w:r>
      <w:r w:rsidRPr="002E2D41">
        <w:rPr>
          <w:rFonts w:eastAsia="Times New Roman" w:cs="Calibri"/>
          <w:color w:val="000000"/>
          <w:szCs w:val="22"/>
        </w:rPr>
        <w:t>the</w:t>
      </w:r>
      <w:r w:rsidR="00884BD5">
        <w:rPr>
          <w:rFonts w:eastAsia="Times New Roman" w:cs="Calibri"/>
          <w:color w:val="000000"/>
          <w:szCs w:val="22"/>
        </w:rPr>
        <w:t xml:space="preserve"> </w:t>
      </w:r>
      <w:r w:rsidRPr="002E2D41">
        <w:rPr>
          <w:rFonts w:eastAsia="Times New Roman" w:cs="Calibri"/>
          <w:color w:val="000000"/>
          <w:szCs w:val="22"/>
        </w:rPr>
        <w:t>earth,</w:t>
      </w:r>
      <w:r w:rsidR="00884BD5">
        <w:rPr>
          <w:rFonts w:eastAsia="Times New Roman" w:cs="Calibri"/>
          <w:color w:val="000000"/>
          <w:szCs w:val="22"/>
        </w:rPr>
        <w:t xml:space="preserve"> </w:t>
      </w:r>
      <w:r w:rsidRPr="002E2D41">
        <w:rPr>
          <w:rFonts w:eastAsia="Times New Roman" w:cs="Calibri"/>
          <w:color w:val="000000"/>
          <w:szCs w:val="22"/>
        </w:rPr>
        <w:t>the</w:t>
      </w:r>
      <w:r w:rsidR="00884BD5">
        <w:rPr>
          <w:rFonts w:eastAsia="Times New Roman" w:cs="Calibri"/>
          <w:color w:val="000000"/>
          <w:szCs w:val="22"/>
        </w:rPr>
        <w:t xml:space="preserve"> </w:t>
      </w:r>
      <w:r w:rsidRPr="002E2D41">
        <w:rPr>
          <w:rFonts w:eastAsia="Times New Roman" w:cs="Calibri"/>
          <w:color w:val="000000"/>
          <w:szCs w:val="22"/>
        </w:rPr>
        <w:t>sun,</w:t>
      </w:r>
      <w:r w:rsidR="00884BD5">
        <w:rPr>
          <w:rFonts w:eastAsia="Times New Roman" w:cs="Calibri"/>
          <w:color w:val="000000"/>
          <w:szCs w:val="22"/>
        </w:rPr>
        <w:t xml:space="preserve"> </w:t>
      </w:r>
      <w:r w:rsidRPr="002E2D41">
        <w:rPr>
          <w:rFonts w:eastAsia="Times New Roman" w:cs="Calibri"/>
          <w:color w:val="000000"/>
          <w:szCs w:val="22"/>
        </w:rPr>
        <w:t>and</w:t>
      </w:r>
      <w:r w:rsidR="00884BD5">
        <w:rPr>
          <w:rFonts w:eastAsia="Times New Roman" w:cs="Calibri"/>
          <w:color w:val="000000"/>
          <w:szCs w:val="22"/>
        </w:rPr>
        <w:t xml:space="preserve"> </w:t>
      </w:r>
      <w:r w:rsidRPr="002E2D41">
        <w:rPr>
          <w:rFonts w:eastAsia="Times New Roman" w:cs="Calibri"/>
          <w:color w:val="000000"/>
          <w:szCs w:val="22"/>
        </w:rPr>
        <w:t>the</w:t>
      </w:r>
      <w:r w:rsidR="00884BD5">
        <w:rPr>
          <w:rFonts w:eastAsia="Times New Roman" w:cs="Calibri"/>
          <w:color w:val="000000"/>
          <w:szCs w:val="22"/>
        </w:rPr>
        <w:t xml:space="preserve"> </w:t>
      </w:r>
      <w:r w:rsidRPr="002E2D41">
        <w:rPr>
          <w:rFonts w:eastAsia="Times New Roman" w:cs="Calibri"/>
          <w:color w:val="000000"/>
          <w:szCs w:val="22"/>
        </w:rPr>
        <w:t>moon.</w:t>
      </w:r>
    </w:p>
    <w:p w14:paraId="09B4141A" w14:textId="1DC8D1AC" w:rsidR="002E2D41" w:rsidRPr="002E2D41" w:rsidRDefault="00884BD5" w:rsidP="002E2D41">
      <w:pPr>
        <w:rPr>
          <w:rFonts w:eastAsia="Times New Roman" w:cs="Calibri"/>
          <w:color w:val="000000"/>
          <w:szCs w:val="22"/>
        </w:rPr>
      </w:pPr>
      <w:r>
        <w:rPr>
          <w:rFonts w:eastAsia="Times New Roman" w:cs="Calibri"/>
          <w:color w:val="000000"/>
          <w:szCs w:val="22"/>
        </w:rPr>
        <w:t xml:space="preserve"> </w:t>
      </w:r>
    </w:p>
    <w:p w14:paraId="5C73D3C7" w14:textId="0C357A6C" w:rsidR="002E2D41" w:rsidRPr="002E2D41" w:rsidRDefault="002E2D41" w:rsidP="002E2D41">
      <w:pPr>
        <w:rPr>
          <w:rFonts w:eastAsia="Times New Roman" w:cs="Calibri"/>
          <w:color w:val="000000"/>
          <w:szCs w:val="22"/>
        </w:rPr>
      </w:pPr>
      <w:r w:rsidRPr="002E2D41">
        <w:rPr>
          <w:rFonts w:eastAsia="Times New Roman" w:cs="Calibri"/>
          <w:b/>
          <w:bCs/>
          <w:color w:val="000000"/>
          <w:szCs w:val="22"/>
        </w:rPr>
        <w:t>10</w:t>
      </w:r>
      <w:r w:rsidR="00884BD5">
        <w:rPr>
          <w:rFonts w:eastAsia="Times New Roman" w:cs="Calibri"/>
          <w:b/>
          <w:bCs/>
          <w:color w:val="000000"/>
          <w:szCs w:val="22"/>
        </w:rPr>
        <w:t xml:space="preserve"> </w:t>
      </w:r>
      <w:r w:rsidRPr="002E2D41">
        <w:rPr>
          <w:rFonts w:eastAsia="Times New Roman" w:cs="Calibri"/>
          <w:b/>
          <w:bCs/>
          <w:color w:val="000000"/>
          <w:szCs w:val="22"/>
        </w:rPr>
        <w:t>To</w:t>
      </w:r>
      <w:r w:rsidR="00884BD5">
        <w:rPr>
          <w:rFonts w:eastAsia="Times New Roman" w:cs="Calibri"/>
          <w:b/>
          <w:bCs/>
          <w:color w:val="000000"/>
          <w:szCs w:val="22"/>
        </w:rPr>
        <w:t xml:space="preserve"> </w:t>
      </w:r>
      <w:r w:rsidRPr="002E2D41">
        <w:rPr>
          <w:rFonts w:eastAsia="Times New Roman" w:cs="Calibri"/>
          <w:b/>
          <w:bCs/>
          <w:color w:val="000000"/>
          <w:szCs w:val="22"/>
        </w:rPr>
        <w:t>Him</w:t>
      </w:r>
      <w:r w:rsidR="00884BD5">
        <w:rPr>
          <w:rFonts w:eastAsia="Times New Roman" w:cs="Calibri"/>
          <w:b/>
          <w:bCs/>
          <w:color w:val="000000"/>
          <w:szCs w:val="22"/>
        </w:rPr>
        <w:t xml:space="preserve"> </w:t>
      </w:r>
      <w:r w:rsidRPr="002E2D41">
        <w:rPr>
          <w:rFonts w:eastAsia="Times New Roman" w:cs="Calibri"/>
          <w:b/>
          <w:bCs/>
          <w:color w:val="000000"/>
          <w:szCs w:val="22"/>
        </w:rPr>
        <w:t>Who</w:t>
      </w:r>
      <w:r w:rsidR="00884BD5">
        <w:rPr>
          <w:rFonts w:eastAsia="Times New Roman" w:cs="Calibri"/>
          <w:b/>
          <w:bCs/>
          <w:color w:val="000000"/>
          <w:szCs w:val="22"/>
        </w:rPr>
        <w:t xml:space="preserve"> </w:t>
      </w:r>
      <w:r w:rsidRPr="002E2D41">
        <w:rPr>
          <w:rFonts w:eastAsia="Times New Roman" w:cs="Calibri"/>
          <w:b/>
          <w:bCs/>
          <w:color w:val="000000"/>
          <w:szCs w:val="22"/>
        </w:rPr>
        <w:t>smote</w:t>
      </w:r>
      <w:r w:rsidR="00884BD5">
        <w:rPr>
          <w:rFonts w:eastAsia="Times New Roman" w:cs="Calibri"/>
          <w:b/>
          <w:bCs/>
          <w:color w:val="000000"/>
          <w:szCs w:val="22"/>
        </w:rPr>
        <w:t xml:space="preserve"> </w:t>
      </w:r>
      <w:r w:rsidRPr="002E2D41">
        <w:rPr>
          <w:rFonts w:eastAsia="Times New Roman" w:cs="Calibri"/>
          <w:b/>
          <w:bCs/>
          <w:color w:val="000000"/>
          <w:szCs w:val="22"/>
        </w:rPr>
        <w:t>the</w:t>
      </w:r>
      <w:r w:rsidR="00884BD5">
        <w:rPr>
          <w:rFonts w:eastAsia="Times New Roman" w:cs="Calibri"/>
          <w:b/>
          <w:bCs/>
          <w:color w:val="000000"/>
          <w:szCs w:val="22"/>
        </w:rPr>
        <w:t xml:space="preserve"> </w:t>
      </w:r>
      <w:r w:rsidRPr="002E2D41">
        <w:rPr>
          <w:rFonts w:eastAsia="Times New Roman" w:cs="Calibri"/>
          <w:b/>
          <w:bCs/>
          <w:color w:val="000000"/>
          <w:szCs w:val="22"/>
        </w:rPr>
        <w:t>Egyptians</w:t>
      </w:r>
      <w:r w:rsidR="00884BD5">
        <w:rPr>
          <w:rFonts w:eastAsia="Times New Roman" w:cs="Calibri"/>
          <w:b/>
          <w:bCs/>
          <w:color w:val="000000"/>
          <w:szCs w:val="22"/>
        </w:rPr>
        <w:t xml:space="preserve"> </w:t>
      </w:r>
      <w:r w:rsidRPr="002E2D41">
        <w:rPr>
          <w:rFonts w:eastAsia="Times New Roman" w:cs="Calibri"/>
          <w:b/>
          <w:bCs/>
          <w:color w:val="000000"/>
          <w:szCs w:val="22"/>
        </w:rPr>
        <w:t>with</w:t>
      </w:r>
      <w:r w:rsidR="00884BD5">
        <w:rPr>
          <w:rFonts w:eastAsia="Times New Roman" w:cs="Calibri"/>
          <w:b/>
          <w:bCs/>
          <w:color w:val="000000"/>
          <w:szCs w:val="22"/>
        </w:rPr>
        <w:t xml:space="preserve"> </w:t>
      </w:r>
      <w:r w:rsidRPr="002E2D41">
        <w:rPr>
          <w:rFonts w:eastAsia="Times New Roman" w:cs="Calibri"/>
          <w:b/>
          <w:bCs/>
          <w:color w:val="000000"/>
          <w:szCs w:val="22"/>
        </w:rPr>
        <w:t>their</w:t>
      </w:r>
      <w:r w:rsidR="00884BD5">
        <w:rPr>
          <w:rFonts w:eastAsia="Times New Roman" w:cs="Calibri"/>
          <w:b/>
          <w:bCs/>
          <w:color w:val="000000"/>
          <w:szCs w:val="22"/>
        </w:rPr>
        <w:t xml:space="preserve"> </w:t>
      </w:r>
      <w:r w:rsidRPr="002E2D41">
        <w:rPr>
          <w:rFonts w:eastAsia="Times New Roman" w:cs="Calibri"/>
          <w:b/>
          <w:bCs/>
          <w:color w:val="000000"/>
          <w:szCs w:val="22"/>
        </w:rPr>
        <w:t>firstborn</w:t>
      </w:r>
      <w:r w:rsidR="00884BD5">
        <w:rPr>
          <w:rFonts w:eastAsia="Times New Roman" w:cs="Calibri"/>
          <w:color w:val="000000"/>
          <w:szCs w:val="22"/>
        </w:rPr>
        <w:t xml:space="preserve"> </w:t>
      </w:r>
      <w:r w:rsidRPr="002E2D41">
        <w:rPr>
          <w:rFonts w:eastAsia="Times New Roman" w:cs="Calibri"/>
          <w:color w:val="000000"/>
          <w:szCs w:val="22"/>
        </w:rPr>
        <w:t>It</w:t>
      </w:r>
      <w:r w:rsidR="00884BD5">
        <w:rPr>
          <w:rFonts w:eastAsia="Times New Roman" w:cs="Calibri"/>
          <w:color w:val="000000"/>
          <w:szCs w:val="22"/>
        </w:rPr>
        <w:t xml:space="preserve"> </w:t>
      </w:r>
      <w:r w:rsidRPr="002E2D41">
        <w:rPr>
          <w:rFonts w:eastAsia="Times New Roman" w:cs="Calibri"/>
          <w:color w:val="000000"/>
          <w:szCs w:val="22"/>
        </w:rPr>
        <w:t>does</w:t>
      </w:r>
      <w:r w:rsidR="00884BD5">
        <w:rPr>
          <w:rFonts w:eastAsia="Times New Roman" w:cs="Calibri"/>
          <w:color w:val="000000"/>
          <w:szCs w:val="22"/>
        </w:rPr>
        <w:t xml:space="preserve"> </w:t>
      </w:r>
      <w:r w:rsidRPr="002E2D41">
        <w:rPr>
          <w:rFonts w:eastAsia="Times New Roman" w:cs="Calibri"/>
          <w:color w:val="000000"/>
          <w:szCs w:val="22"/>
        </w:rPr>
        <w:t>not</w:t>
      </w:r>
      <w:r w:rsidR="00884BD5">
        <w:rPr>
          <w:rFonts w:eastAsia="Times New Roman" w:cs="Calibri"/>
          <w:color w:val="000000"/>
          <w:szCs w:val="22"/>
        </w:rPr>
        <w:t xml:space="preserve"> </w:t>
      </w:r>
      <w:r w:rsidRPr="002E2D41">
        <w:rPr>
          <w:rFonts w:eastAsia="Times New Roman" w:cs="Calibri"/>
          <w:color w:val="000000"/>
          <w:szCs w:val="22"/>
        </w:rPr>
        <w:t>say,</w:t>
      </w:r>
      <w:r w:rsidR="00884BD5">
        <w:rPr>
          <w:rFonts w:eastAsia="Times New Roman" w:cs="Calibri"/>
          <w:color w:val="000000"/>
          <w:szCs w:val="22"/>
        </w:rPr>
        <w:t xml:space="preserve"> </w:t>
      </w:r>
      <w:r w:rsidRPr="002E2D41">
        <w:rPr>
          <w:rFonts w:eastAsia="Times New Roman" w:cs="Calibri"/>
          <w:color w:val="000000"/>
          <w:szCs w:val="22"/>
        </w:rPr>
        <w:t>“their</w:t>
      </w:r>
      <w:r w:rsidR="00884BD5">
        <w:rPr>
          <w:rFonts w:eastAsia="Times New Roman" w:cs="Calibri"/>
          <w:color w:val="000000"/>
          <w:szCs w:val="22"/>
        </w:rPr>
        <w:t xml:space="preserve"> </w:t>
      </w:r>
      <w:r w:rsidRPr="002E2D41">
        <w:rPr>
          <w:rFonts w:eastAsia="Times New Roman" w:cs="Calibri"/>
          <w:color w:val="000000"/>
          <w:szCs w:val="22"/>
        </w:rPr>
        <w:t>firstborn,”</w:t>
      </w:r>
      <w:r w:rsidR="00884BD5">
        <w:rPr>
          <w:rFonts w:eastAsia="Times New Roman" w:cs="Calibri"/>
          <w:color w:val="000000"/>
          <w:szCs w:val="22"/>
        </w:rPr>
        <w:t xml:space="preserve"> </w:t>
      </w:r>
      <w:r w:rsidRPr="002E2D41">
        <w:rPr>
          <w:rFonts w:eastAsia="Times New Roman" w:cs="Calibri"/>
          <w:color w:val="000000"/>
          <w:szCs w:val="22"/>
        </w:rPr>
        <w:t>but</w:t>
      </w:r>
      <w:r w:rsidR="00884BD5">
        <w:rPr>
          <w:rFonts w:eastAsia="Times New Roman" w:cs="Calibri"/>
          <w:color w:val="000000"/>
          <w:szCs w:val="22"/>
        </w:rPr>
        <w:t xml:space="preserve"> </w:t>
      </w:r>
      <w:r w:rsidRPr="002E2D41">
        <w:rPr>
          <w:rFonts w:eastAsia="Times New Roman" w:cs="Calibri"/>
          <w:color w:val="000000"/>
          <w:szCs w:val="22"/>
        </w:rPr>
        <w:t>“with</w:t>
      </w:r>
      <w:r w:rsidR="00884BD5">
        <w:rPr>
          <w:rFonts w:eastAsia="Times New Roman" w:cs="Calibri"/>
          <w:color w:val="000000"/>
          <w:szCs w:val="22"/>
        </w:rPr>
        <w:t xml:space="preserve"> </w:t>
      </w:r>
      <w:r w:rsidRPr="002E2D41">
        <w:rPr>
          <w:rFonts w:eastAsia="Times New Roman" w:cs="Calibri"/>
          <w:color w:val="000000"/>
          <w:szCs w:val="22"/>
        </w:rPr>
        <w:t>their</w:t>
      </w:r>
      <w:r w:rsidR="00884BD5">
        <w:rPr>
          <w:rFonts w:eastAsia="Times New Roman" w:cs="Calibri"/>
          <w:color w:val="000000"/>
          <w:szCs w:val="22"/>
        </w:rPr>
        <w:t xml:space="preserve"> </w:t>
      </w:r>
      <w:r w:rsidRPr="002E2D41">
        <w:rPr>
          <w:rFonts w:eastAsia="Times New Roman" w:cs="Calibri"/>
          <w:color w:val="000000"/>
          <w:szCs w:val="22"/>
        </w:rPr>
        <w:t>firstborn.”</w:t>
      </w:r>
      <w:r w:rsidR="00884BD5">
        <w:rPr>
          <w:rFonts w:eastAsia="Times New Roman" w:cs="Calibri"/>
          <w:color w:val="000000"/>
          <w:szCs w:val="22"/>
        </w:rPr>
        <w:t xml:space="preserve"> </w:t>
      </w:r>
      <w:r w:rsidRPr="002E2D41">
        <w:rPr>
          <w:rFonts w:eastAsia="Times New Roman" w:cs="Calibri"/>
          <w:color w:val="000000"/>
          <w:szCs w:val="22"/>
        </w:rPr>
        <w:t>The</w:t>
      </w:r>
      <w:r w:rsidR="00884BD5">
        <w:rPr>
          <w:rFonts w:eastAsia="Times New Roman" w:cs="Calibri"/>
          <w:color w:val="000000"/>
          <w:szCs w:val="22"/>
        </w:rPr>
        <w:t xml:space="preserve"> </w:t>
      </w:r>
      <w:r w:rsidRPr="002E2D41">
        <w:rPr>
          <w:rFonts w:eastAsia="Times New Roman" w:cs="Calibri"/>
          <w:color w:val="000000"/>
          <w:szCs w:val="22"/>
        </w:rPr>
        <w:t>firstborn</w:t>
      </w:r>
      <w:r w:rsidR="00884BD5">
        <w:rPr>
          <w:rFonts w:eastAsia="Times New Roman" w:cs="Calibri"/>
          <w:color w:val="000000"/>
          <w:szCs w:val="22"/>
        </w:rPr>
        <w:t xml:space="preserve"> </w:t>
      </w:r>
      <w:r w:rsidRPr="002E2D41">
        <w:rPr>
          <w:rFonts w:eastAsia="Times New Roman" w:cs="Calibri"/>
          <w:color w:val="000000"/>
          <w:szCs w:val="22"/>
        </w:rPr>
        <w:t>arose</w:t>
      </w:r>
      <w:r w:rsidR="00884BD5">
        <w:rPr>
          <w:rFonts w:eastAsia="Times New Roman" w:cs="Calibri"/>
          <w:color w:val="000000"/>
          <w:szCs w:val="22"/>
        </w:rPr>
        <w:t xml:space="preserve"> </w:t>
      </w:r>
      <w:r w:rsidRPr="002E2D41">
        <w:rPr>
          <w:rFonts w:eastAsia="Times New Roman" w:cs="Calibri"/>
          <w:color w:val="000000"/>
          <w:szCs w:val="22"/>
        </w:rPr>
        <w:t>and</w:t>
      </w:r>
      <w:r w:rsidR="00884BD5">
        <w:rPr>
          <w:rFonts w:eastAsia="Times New Roman" w:cs="Calibri"/>
          <w:color w:val="000000"/>
          <w:szCs w:val="22"/>
        </w:rPr>
        <w:t xml:space="preserve"> </w:t>
      </w:r>
      <w:r w:rsidRPr="002E2D41">
        <w:rPr>
          <w:rFonts w:eastAsia="Times New Roman" w:cs="Calibri"/>
          <w:color w:val="000000"/>
          <w:szCs w:val="22"/>
        </w:rPr>
        <w:t>beat</w:t>
      </w:r>
      <w:r w:rsidR="00884BD5">
        <w:rPr>
          <w:rFonts w:eastAsia="Times New Roman" w:cs="Calibri"/>
          <w:color w:val="000000"/>
          <w:szCs w:val="22"/>
        </w:rPr>
        <w:t xml:space="preserve"> </w:t>
      </w:r>
      <w:r w:rsidRPr="002E2D41">
        <w:rPr>
          <w:rFonts w:eastAsia="Times New Roman" w:cs="Calibri"/>
          <w:color w:val="000000"/>
          <w:szCs w:val="22"/>
        </w:rPr>
        <w:t>their</w:t>
      </w:r>
      <w:r w:rsidR="00884BD5">
        <w:rPr>
          <w:rFonts w:eastAsia="Times New Roman" w:cs="Calibri"/>
          <w:color w:val="000000"/>
          <w:szCs w:val="22"/>
        </w:rPr>
        <w:t xml:space="preserve"> </w:t>
      </w:r>
      <w:r w:rsidRPr="002E2D41">
        <w:rPr>
          <w:rFonts w:eastAsia="Times New Roman" w:cs="Calibri"/>
          <w:color w:val="000000"/>
          <w:szCs w:val="22"/>
        </w:rPr>
        <w:t>fathers’</w:t>
      </w:r>
      <w:r w:rsidR="00884BD5">
        <w:rPr>
          <w:rFonts w:eastAsia="Times New Roman" w:cs="Calibri"/>
          <w:color w:val="000000"/>
          <w:szCs w:val="22"/>
        </w:rPr>
        <w:t xml:space="preserve"> </w:t>
      </w:r>
      <w:r w:rsidRPr="002E2D41">
        <w:rPr>
          <w:rFonts w:eastAsia="Times New Roman" w:cs="Calibri"/>
          <w:color w:val="000000"/>
          <w:szCs w:val="22"/>
        </w:rPr>
        <w:t>legs</w:t>
      </w:r>
      <w:r w:rsidR="00884BD5">
        <w:rPr>
          <w:rFonts w:eastAsia="Times New Roman" w:cs="Calibri"/>
          <w:color w:val="000000"/>
          <w:szCs w:val="22"/>
        </w:rPr>
        <w:t xml:space="preserve"> </w:t>
      </w:r>
      <w:r w:rsidRPr="002E2D41">
        <w:rPr>
          <w:rFonts w:eastAsia="Times New Roman" w:cs="Calibri"/>
          <w:color w:val="000000"/>
          <w:szCs w:val="22"/>
        </w:rPr>
        <w:t>because</w:t>
      </w:r>
      <w:r w:rsidR="00884BD5">
        <w:rPr>
          <w:rFonts w:eastAsia="Times New Roman" w:cs="Calibri"/>
          <w:color w:val="000000"/>
          <w:szCs w:val="22"/>
        </w:rPr>
        <w:t xml:space="preserve"> </w:t>
      </w:r>
      <w:r w:rsidRPr="002E2D41">
        <w:rPr>
          <w:rFonts w:eastAsia="Times New Roman" w:cs="Calibri"/>
          <w:color w:val="000000"/>
          <w:szCs w:val="22"/>
        </w:rPr>
        <w:t>they</w:t>
      </w:r>
      <w:r w:rsidR="00884BD5">
        <w:rPr>
          <w:rFonts w:eastAsia="Times New Roman" w:cs="Calibri"/>
          <w:color w:val="000000"/>
          <w:szCs w:val="22"/>
        </w:rPr>
        <w:t xml:space="preserve"> </w:t>
      </w:r>
      <w:r w:rsidRPr="002E2D41">
        <w:rPr>
          <w:rFonts w:eastAsia="Times New Roman" w:cs="Calibri"/>
          <w:color w:val="000000"/>
          <w:szCs w:val="22"/>
        </w:rPr>
        <w:t>detained</w:t>
      </w:r>
      <w:r w:rsidR="00884BD5">
        <w:rPr>
          <w:rFonts w:eastAsia="Times New Roman" w:cs="Calibri"/>
          <w:color w:val="000000"/>
          <w:szCs w:val="22"/>
        </w:rPr>
        <w:t xml:space="preserve"> </w:t>
      </w:r>
      <w:r w:rsidRPr="002E2D41">
        <w:rPr>
          <w:rFonts w:eastAsia="Times New Roman" w:cs="Calibri"/>
          <w:color w:val="000000"/>
          <w:szCs w:val="22"/>
        </w:rPr>
        <w:t>Israel,</w:t>
      </w:r>
      <w:r w:rsidR="00884BD5">
        <w:rPr>
          <w:rFonts w:eastAsia="Times New Roman" w:cs="Calibri"/>
          <w:color w:val="000000"/>
          <w:szCs w:val="22"/>
        </w:rPr>
        <w:t xml:space="preserve"> </w:t>
      </w:r>
      <w:r w:rsidRPr="002E2D41">
        <w:rPr>
          <w:rFonts w:eastAsia="Times New Roman" w:cs="Calibri"/>
          <w:color w:val="000000"/>
          <w:szCs w:val="22"/>
        </w:rPr>
        <w:t>when</w:t>
      </w:r>
      <w:r w:rsidR="00884BD5">
        <w:rPr>
          <w:rFonts w:eastAsia="Times New Roman" w:cs="Calibri"/>
          <w:color w:val="000000"/>
          <w:szCs w:val="22"/>
        </w:rPr>
        <w:t xml:space="preserve"> </w:t>
      </w:r>
      <w:r w:rsidRPr="002E2D41">
        <w:rPr>
          <w:rFonts w:eastAsia="Times New Roman" w:cs="Calibri"/>
          <w:color w:val="000000"/>
          <w:szCs w:val="22"/>
        </w:rPr>
        <w:t>they</w:t>
      </w:r>
      <w:r w:rsidR="00884BD5">
        <w:rPr>
          <w:rFonts w:eastAsia="Times New Roman" w:cs="Calibri"/>
          <w:color w:val="000000"/>
          <w:szCs w:val="22"/>
        </w:rPr>
        <w:t xml:space="preserve"> </w:t>
      </w:r>
      <w:r w:rsidRPr="002E2D41">
        <w:rPr>
          <w:rFonts w:eastAsia="Times New Roman" w:cs="Calibri"/>
          <w:color w:val="000000"/>
          <w:szCs w:val="22"/>
        </w:rPr>
        <w:t>heard</w:t>
      </w:r>
      <w:r w:rsidR="00884BD5">
        <w:rPr>
          <w:rFonts w:eastAsia="Times New Roman" w:cs="Calibri"/>
          <w:color w:val="000000"/>
          <w:szCs w:val="22"/>
        </w:rPr>
        <w:t xml:space="preserve"> </w:t>
      </w:r>
      <w:r w:rsidRPr="002E2D41">
        <w:rPr>
          <w:rFonts w:eastAsia="Times New Roman" w:cs="Calibri"/>
          <w:color w:val="000000"/>
          <w:szCs w:val="22"/>
        </w:rPr>
        <w:t>about</w:t>
      </w:r>
      <w:r w:rsidR="00884BD5">
        <w:rPr>
          <w:rFonts w:eastAsia="Times New Roman" w:cs="Calibri"/>
          <w:color w:val="000000"/>
          <w:szCs w:val="22"/>
        </w:rPr>
        <w:t xml:space="preserve"> </w:t>
      </w:r>
      <w:r w:rsidRPr="002E2D41">
        <w:rPr>
          <w:rFonts w:eastAsia="Times New Roman" w:cs="Calibri"/>
          <w:color w:val="000000"/>
          <w:szCs w:val="22"/>
        </w:rPr>
        <w:t>the</w:t>
      </w:r>
      <w:r w:rsidR="00884BD5">
        <w:rPr>
          <w:rFonts w:eastAsia="Times New Roman" w:cs="Calibri"/>
          <w:color w:val="000000"/>
          <w:szCs w:val="22"/>
        </w:rPr>
        <w:t xml:space="preserve"> </w:t>
      </w:r>
      <w:r w:rsidRPr="002E2D41">
        <w:rPr>
          <w:rFonts w:eastAsia="Times New Roman" w:cs="Calibri"/>
          <w:color w:val="000000"/>
          <w:szCs w:val="22"/>
        </w:rPr>
        <w:t>tenth</w:t>
      </w:r>
      <w:r w:rsidR="00884BD5">
        <w:rPr>
          <w:rFonts w:eastAsia="Times New Roman" w:cs="Calibri"/>
          <w:color w:val="000000"/>
          <w:szCs w:val="22"/>
        </w:rPr>
        <w:t xml:space="preserve"> </w:t>
      </w:r>
      <w:r w:rsidRPr="002E2D41">
        <w:rPr>
          <w:rFonts w:eastAsia="Times New Roman" w:cs="Calibri"/>
          <w:color w:val="000000"/>
          <w:szCs w:val="22"/>
        </w:rPr>
        <w:t>plague</w:t>
      </w:r>
      <w:r w:rsidR="00884BD5">
        <w:rPr>
          <w:rFonts w:eastAsia="Times New Roman" w:cs="Calibri"/>
          <w:color w:val="000000"/>
          <w:szCs w:val="22"/>
        </w:rPr>
        <w:t xml:space="preserve"> </w:t>
      </w:r>
      <w:r w:rsidRPr="002E2D41">
        <w:rPr>
          <w:rFonts w:eastAsia="Times New Roman" w:cs="Calibri"/>
          <w:color w:val="000000"/>
          <w:szCs w:val="22"/>
        </w:rPr>
        <w:t>from</w:t>
      </w:r>
      <w:r w:rsidR="00884BD5">
        <w:rPr>
          <w:rFonts w:eastAsia="Times New Roman" w:cs="Calibri"/>
          <w:color w:val="000000"/>
          <w:szCs w:val="22"/>
        </w:rPr>
        <w:t xml:space="preserve"> </w:t>
      </w:r>
      <w:r w:rsidRPr="002E2D41">
        <w:rPr>
          <w:rFonts w:eastAsia="Times New Roman" w:cs="Calibri"/>
          <w:color w:val="000000"/>
          <w:szCs w:val="22"/>
        </w:rPr>
        <w:t>Moses.</w:t>
      </w:r>
    </w:p>
    <w:p w14:paraId="62906B2F" w14:textId="57EA5422" w:rsidR="002E2D41" w:rsidRPr="002E2D41" w:rsidRDefault="00884BD5" w:rsidP="002E2D41">
      <w:pPr>
        <w:rPr>
          <w:rFonts w:eastAsia="Times New Roman" w:cs="Calibri"/>
          <w:color w:val="000000"/>
          <w:szCs w:val="22"/>
        </w:rPr>
      </w:pPr>
      <w:r>
        <w:rPr>
          <w:rFonts w:eastAsia="Times New Roman" w:cs="Calibri"/>
          <w:color w:val="000000"/>
          <w:szCs w:val="22"/>
        </w:rPr>
        <w:t xml:space="preserve"> </w:t>
      </w:r>
    </w:p>
    <w:p w14:paraId="596CC782" w14:textId="0048C573" w:rsidR="002E2D41" w:rsidRPr="002E2D41" w:rsidRDefault="002E2D41" w:rsidP="002E2D41">
      <w:pPr>
        <w:rPr>
          <w:rFonts w:eastAsia="Times New Roman" w:cs="Calibri"/>
          <w:color w:val="000000"/>
          <w:szCs w:val="22"/>
        </w:rPr>
      </w:pPr>
      <w:r w:rsidRPr="002E2D41">
        <w:rPr>
          <w:rFonts w:eastAsia="Times New Roman" w:cs="Calibri"/>
          <w:b/>
          <w:bCs/>
          <w:color w:val="000000"/>
          <w:szCs w:val="22"/>
        </w:rPr>
        <w:t>13</w:t>
      </w:r>
      <w:r w:rsidR="00884BD5">
        <w:rPr>
          <w:rFonts w:eastAsia="Times New Roman" w:cs="Calibri"/>
          <w:b/>
          <w:bCs/>
          <w:color w:val="000000"/>
          <w:szCs w:val="22"/>
        </w:rPr>
        <w:t xml:space="preserve"> </w:t>
      </w:r>
      <w:r w:rsidRPr="002E2D41">
        <w:rPr>
          <w:rFonts w:eastAsia="Times New Roman" w:cs="Calibri"/>
          <w:b/>
          <w:bCs/>
          <w:color w:val="000000"/>
          <w:szCs w:val="22"/>
        </w:rPr>
        <w:t>asunder</w:t>
      </w:r>
      <w:r w:rsidR="00884BD5">
        <w:rPr>
          <w:rFonts w:eastAsia="Times New Roman" w:cs="Calibri"/>
          <w:b/>
          <w:bCs/>
          <w:color w:val="000000"/>
          <w:szCs w:val="22"/>
        </w:rPr>
        <w:t xml:space="preserve"> </w:t>
      </w:r>
      <w:r w:rsidRPr="002E2D41">
        <w:rPr>
          <w:rFonts w:eastAsia="Times New Roman" w:cs="Calibri"/>
          <w:b/>
          <w:bCs/>
          <w:color w:val="000000"/>
          <w:szCs w:val="22"/>
        </w:rPr>
        <w:t>In</w:t>
      </w:r>
      <w:r w:rsidR="00884BD5">
        <w:rPr>
          <w:rFonts w:eastAsia="Times New Roman" w:cs="Calibri"/>
          <w:b/>
          <w:bCs/>
          <w:color w:val="000000"/>
          <w:szCs w:val="22"/>
        </w:rPr>
        <w:t xml:space="preserve"> </w:t>
      </w:r>
      <w:r w:rsidRPr="002E2D41">
        <w:rPr>
          <w:rFonts w:eastAsia="Times New Roman" w:cs="Calibri"/>
          <w:b/>
          <w:bCs/>
          <w:color w:val="000000"/>
          <w:szCs w:val="22"/>
        </w:rPr>
        <w:t>twelve</w:t>
      </w:r>
      <w:r w:rsidR="00884BD5">
        <w:rPr>
          <w:rFonts w:eastAsia="Times New Roman" w:cs="Calibri"/>
          <w:b/>
          <w:bCs/>
          <w:color w:val="000000"/>
          <w:szCs w:val="22"/>
        </w:rPr>
        <w:t xml:space="preserve"> </w:t>
      </w:r>
      <w:r w:rsidRPr="002E2D41">
        <w:rPr>
          <w:rFonts w:eastAsia="Times New Roman" w:cs="Calibri"/>
          <w:b/>
          <w:bCs/>
          <w:color w:val="000000"/>
          <w:szCs w:val="22"/>
        </w:rPr>
        <w:t>pieces</w:t>
      </w:r>
      <w:r w:rsidR="00884BD5">
        <w:rPr>
          <w:rFonts w:eastAsia="Times New Roman" w:cs="Calibri"/>
          <w:color w:val="000000"/>
          <w:szCs w:val="22"/>
        </w:rPr>
        <w:t xml:space="preserve"> </w:t>
      </w:r>
      <w:r w:rsidRPr="002E2D41">
        <w:rPr>
          <w:rFonts w:eastAsia="Times New Roman" w:cs="Calibri"/>
          <w:color w:val="000000"/>
          <w:szCs w:val="22"/>
        </w:rPr>
        <w:t>for</w:t>
      </w:r>
      <w:r w:rsidR="00884BD5">
        <w:rPr>
          <w:rFonts w:eastAsia="Times New Roman" w:cs="Calibri"/>
          <w:color w:val="000000"/>
          <w:szCs w:val="22"/>
        </w:rPr>
        <w:t xml:space="preserve"> </w:t>
      </w:r>
      <w:r w:rsidRPr="002E2D41">
        <w:rPr>
          <w:rFonts w:eastAsia="Times New Roman" w:cs="Calibri"/>
          <w:color w:val="000000"/>
          <w:szCs w:val="22"/>
        </w:rPr>
        <w:t>the</w:t>
      </w:r>
      <w:r w:rsidR="00884BD5">
        <w:rPr>
          <w:rFonts w:eastAsia="Times New Roman" w:cs="Calibri"/>
          <w:color w:val="000000"/>
          <w:szCs w:val="22"/>
        </w:rPr>
        <w:t xml:space="preserve"> </w:t>
      </w:r>
      <w:r w:rsidRPr="002E2D41">
        <w:rPr>
          <w:rFonts w:eastAsia="Times New Roman" w:cs="Calibri"/>
          <w:color w:val="000000"/>
          <w:szCs w:val="22"/>
        </w:rPr>
        <w:t>twelve</w:t>
      </w:r>
      <w:r w:rsidR="00884BD5">
        <w:rPr>
          <w:rFonts w:eastAsia="Times New Roman" w:cs="Calibri"/>
          <w:color w:val="000000"/>
          <w:szCs w:val="22"/>
        </w:rPr>
        <w:t xml:space="preserve"> </w:t>
      </w:r>
      <w:r w:rsidRPr="002E2D41">
        <w:rPr>
          <w:rFonts w:eastAsia="Times New Roman" w:cs="Calibri"/>
          <w:color w:val="000000"/>
          <w:szCs w:val="22"/>
        </w:rPr>
        <w:t>tribes.</w:t>
      </w:r>
    </w:p>
    <w:p w14:paraId="3D2EB379" w14:textId="52CD9D41" w:rsidR="002E2D41" w:rsidRPr="002E2D41" w:rsidRDefault="00884BD5" w:rsidP="002E2D41">
      <w:pPr>
        <w:rPr>
          <w:rFonts w:eastAsia="Times New Roman" w:cs="Calibri"/>
          <w:color w:val="000000"/>
          <w:szCs w:val="22"/>
        </w:rPr>
      </w:pPr>
      <w:r>
        <w:rPr>
          <w:rFonts w:eastAsia="Times New Roman" w:cs="Calibri"/>
          <w:color w:val="000000"/>
          <w:szCs w:val="22"/>
        </w:rPr>
        <w:t xml:space="preserve"> </w:t>
      </w:r>
    </w:p>
    <w:p w14:paraId="43A7FC5A" w14:textId="5EFB1066" w:rsidR="002E2D41" w:rsidRPr="002E2D41" w:rsidRDefault="002E2D41" w:rsidP="002E2D41">
      <w:pPr>
        <w:rPr>
          <w:rFonts w:eastAsia="Times New Roman" w:cs="Calibri"/>
          <w:color w:val="000000"/>
          <w:szCs w:val="22"/>
        </w:rPr>
      </w:pPr>
      <w:r w:rsidRPr="002E2D41">
        <w:rPr>
          <w:rFonts w:eastAsia="Times New Roman" w:cs="Calibri"/>
          <w:b/>
          <w:bCs/>
          <w:color w:val="000000"/>
          <w:szCs w:val="22"/>
        </w:rPr>
        <w:t>17</w:t>
      </w:r>
      <w:r w:rsidR="00884BD5">
        <w:rPr>
          <w:rFonts w:eastAsia="Times New Roman" w:cs="Calibri"/>
          <w:b/>
          <w:bCs/>
          <w:color w:val="000000"/>
          <w:szCs w:val="22"/>
        </w:rPr>
        <w:t xml:space="preserve"> </w:t>
      </w:r>
      <w:r w:rsidRPr="002E2D41">
        <w:rPr>
          <w:rFonts w:eastAsia="Times New Roman" w:cs="Calibri"/>
          <w:b/>
          <w:bCs/>
          <w:color w:val="000000"/>
          <w:szCs w:val="22"/>
        </w:rPr>
        <w:t>great</w:t>
      </w:r>
      <w:r w:rsidR="00884BD5">
        <w:rPr>
          <w:rFonts w:eastAsia="Times New Roman" w:cs="Calibri"/>
          <w:b/>
          <w:bCs/>
          <w:color w:val="000000"/>
          <w:szCs w:val="22"/>
        </w:rPr>
        <w:t xml:space="preserve"> </w:t>
      </w:r>
      <w:r w:rsidRPr="002E2D41">
        <w:rPr>
          <w:rFonts w:eastAsia="Times New Roman" w:cs="Calibri"/>
          <w:b/>
          <w:bCs/>
          <w:color w:val="000000"/>
          <w:szCs w:val="22"/>
        </w:rPr>
        <w:t>kings</w:t>
      </w:r>
      <w:r w:rsidR="00884BD5">
        <w:rPr>
          <w:rFonts w:eastAsia="Times New Roman" w:cs="Calibri"/>
          <w:b/>
          <w:bCs/>
          <w:color w:val="000000"/>
          <w:szCs w:val="22"/>
        </w:rPr>
        <w:t xml:space="preserve"> </w:t>
      </w:r>
      <w:r w:rsidRPr="002E2D41">
        <w:rPr>
          <w:rFonts w:eastAsia="Times New Roman" w:cs="Calibri"/>
          <w:color w:val="000000"/>
          <w:szCs w:val="22"/>
        </w:rPr>
        <w:t>Here</w:t>
      </w:r>
      <w:r w:rsidR="00884BD5">
        <w:rPr>
          <w:rFonts w:eastAsia="Times New Roman" w:cs="Calibri"/>
          <w:color w:val="000000"/>
          <w:szCs w:val="22"/>
        </w:rPr>
        <w:t xml:space="preserve"> </w:t>
      </w:r>
      <w:r w:rsidRPr="002E2D41">
        <w:rPr>
          <w:rFonts w:eastAsia="Times New Roman" w:cs="Calibri"/>
          <w:color w:val="000000"/>
          <w:szCs w:val="22"/>
        </w:rPr>
        <w:t>he</w:t>
      </w:r>
      <w:r w:rsidR="00884BD5">
        <w:rPr>
          <w:rFonts w:eastAsia="Times New Roman" w:cs="Calibri"/>
          <w:color w:val="000000"/>
          <w:szCs w:val="22"/>
        </w:rPr>
        <w:t xml:space="preserve"> </w:t>
      </w:r>
      <w:r w:rsidRPr="002E2D41">
        <w:rPr>
          <w:rFonts w:eastAsia="Times New Roman" w:cs="Calibri"/>
          <w:color w:val="000000"/>
          <w:szCs w:val="22"/>
        </w:rPr>
        <w:t>alluded</w:t>
      </w:r>
      <w:r w:rsidR="00884BD5">
        <w:rPr>
          <w:rFonts w:eastAsia="Times New Roman" w:cs="Calibri"/>
          <w:color w:val="000000"/>
          <w:szCs w:val="22"/>
        </w:rPr>
        <w:t xml:space="preserve"> </w:t>
      </w:r>
      <w:r w:rsidRPr="002E2D41">
        <w:rPr>
          <w:rFonts w:eastAsia="Times New Roman" w:cs="Calibri"/>
          <w:color w:val="000000"/>
          <w:szCs w:val="22"/>
        </w:rPr>
        <w:t>to</w:t>
      </w:r>
      <w:r w:rsidR="00884BD5">
        <w:rPr>
          <w:rFonts w:eastAsia="Times New Roman" w:cs="Calibri"/>
          <w:color w:val="000000"/>
          <w:szCs w:val="22"/>
        </w:rPr>
        <w:t xml:space="preserve"> </w:t>
      </w:r>
      <w:r w:rsidRPr="002E2D41">
        <w:rPr>
          <w:rFonts w:eastAsia="Times New Roman" w:cs="Calibri"/>
          <w:color w:val="000000"/>
          <w:szCs w:val="22"/>
        </w:rPr>
        <w:t>the</w:t>
      </w:r>
      <w:r w:rsidR="00884BD5">
        <w:rPr>
          <w:rFonts w:eastAsia="Times New Roman" w:cs="Calibri"/>
          <w:color w:val="000000"/>
          <w:szCs w:val="22"/>
        </w:rPr>
        <w:t xml:space="preserve"> </w:t>
      </w:r>
      <w:r w:rsidRPr="002E2D41">
        <w:rPr>
          <w:rFonts w:eastAsia="Times New Roman" w:cs="Calibri"/>
          <w:color w:val="000000"/>
          <w:szCs w:val="22"/>
        </w:rPr>
        <w:t>thirty-one</w:t>
      </w:r>
      <w:r w:rsidR="00884BD5">
        <w:rPr>
          <w:rFonts w:eastAsia="Times New Roman" w:cs="Calibri"/>
          <w:color w:val="000000"/>
          <w:szCs w:val="22"/>
        </w:rPr>
        <w:t xml:space="preserve"> </w:t>
      </w:r>
      <w:r w:rsidRPr="002E2D41">
        <w:rPr>
          <w:rFonts w:eastAsia="Times New Roman" w:cs="Calibri"/>
          <w:color w:val="000000"/>
          <w:szCs w:val="22"/>
        </w:rPr>
        <w:t>kings,</w:t>
      </w:r>
      <w:r w:rsidR="00884BD5">
        <w:rPr>
          <w:rFonts w:eastAsia="Times New Roman" w:cs="Calibri"/>
          <w:color w:val="000000"/>
          <w:szCs w:val="22"/>
        </w:rPr>
        <w:t xml:space="preserve"> </w:t>
      </w:r>
      <w:r w:rsidRPr="002E2D41">
        <w:rPr>
          <w:rFonts w:eastAsia="Times New Roman" w:cs="Calibri"/>
          <w:color w:val="000000"/>
          <w:szCs w:val="22"/>
        </w:rPr>
        <w:t>and</w:t>
      </w:r>
      <w:r w:rsidR="00884BD5">
        <w:rPr>
          <w:rFonts w:eastAsia="Times New Roman" w:cs="Calibri"/>
          <w:color w:val="000000"/>
          <w:szCs w:val="22"/>
        </w:rPr>
        <w:t xml:space="preserve"> </w:t>
      </w:r>
      <w:r w:rsidRPr="002E2D41">
        <w:rPr>
          <w:rFonts w:eastAsia="Times New Roman" w:cs="Calibri"/>
          <w:color w:val="000000"/>
          <w:szCs w:val="22"/>
        </w:rPr>
        <w:t>he</w:t>
      </w:r>
      <w:r w:rsidR="00884BD5">
        <w:rPr>
          <w:rFonts w:eastAsia="Times New Roman" w:cs="Calibri"/>
          <w:color w:val="000000"/>
          <w:szCs w:val="22"/>
        </w:rPr>
        <w:t xml:space="preserve"> </w:t>
      </w:r>
      <w:r w:rsidRPr="002E2D41">
        <w:rPr>
          <w:rFonts w:eastAsia="Times New Roman" w:cs="Calibri"/>
          <w:color w:val="000000"/>
          <w:szCs w:val="22"/>
        </w:rPr>
        <w:t>compared</w:t>
      </w:r>
      <w:r w:rsidR="00884BD5">
        <w:rPr>
          <w:rFonts w:eastAsia="Times New Roman" w:cs="Calibri"/>
          <w:color w:val="000000"/>
          <w:szCs w:val="22"/>
        </w:rPr>
        <w:t xml:space="preserve"> </w:t>
      </w:r>
      <w:r w:rsidRPr="002E2D41">
        <w:rPr>
          <w:rFonts w:eastAsia="Times New Roman" w:cs="Calibri"/>
          <w:color w:val="000000"/>
          <w:szCs w:val="22"/>
        </w:rPr>
        <w:t>for</w:t>
      </w:r>
      <w:r w:rsidR="00884BD5">
        <w:rPr>
          <w:rFonts w:eastAsia="Times New Roman" w:cs="Calibri"/>
          <w:color w:val="000000"/>
          <w:szCs w:val="22"/>
        </w:rPr>
        <w:t xml:space="preserve"> </w:t>
      </w:r>
      <w:r w:rsidRPr="002E2D41">
        <w:rPr>
          <w:rFonts w:eastAsia="Times New Roman" w:cs="Calibri"/>
          <w:color w:val="000000"/>
          <w:szCs w:val="22"/>
        </w:rPr>
        <w:t>them</w:t>
      </w:r>
      <w:r w:rsidR="00884BD5">
        <w:rPr>
          <w:rFonts w:eastAsia="Times New Roman" w:cs="Calibri"/>
          <w:color w:val="000000"/>
          <w:szCs w:val="22"/>
        </w:rPr>
        <w:t xml:space="preserve"> </w:t>
      </w:r>
      <w:r w:rsidRPr="002E2D41">
        <w:rPr>
          <w:rFonts w:eastAsia="Times New Roman" w:cs="Calibri"/>
          <w:color w:val="000000"/>
          <w:szCs w:val="22"/>
        </w:rPr>
        <w:t>Pharaoh</w:t>
      </w:r>
      <w:r w:rsidR="00884BD5">
        <w:rPr>
          <w:rFonts w:eastAsia="Times New Roman" w:cs="Calibri"/>
          <w:color w:val="000000"/>
          <w:szCs w:val="22"/>
        </w:rPr>
        <w:t xml:space="preserve"> </w:t>
      </w:r>
      <w:r w:rsidRPr="002E2D41">
        <w:rPr>
          <w:rFonts w:eastAsia="Times New Roman" w:cs="Calibri"/>
          <w:color w:val="000000"/>
          <w:szCs w:val="22"/>
        </w:rPr>
        <w:t>and</w:t>
      </w:r>
      <w:r w:rsidR="00884BD5">
        <w:rPr>
          <w:rFonts w:eastAsia="Times New Roman" w:cs="Calibri"/>
          <w:color w:val="000000"/>
          <w:szCs w:val="22"/>
        </w:rPr>
        <w:t xml:space="preserve"> </w:t>
      </w:r>
      <w:r w:rsidRPr="002E2D41">
        <w:rPr>
          <w:rFonts w:eastAsia="Times New Roman" w:cs="Calibri"/>
          <w:color w:val="000000"/>
          <w:szCs w:val="22"/>
        </w:rPr>
        <w:t>his</w:t>
      </w:r>
      <w:r w:rsidR="00884BD5">
        <w:rPr>
          <w:rFonts w:eastAsia="Times New Roman" w:cs="Calibri"/>
          <w:color w:val="000000"/>
          <w:szCs w:val="22"/>
        </w:rPr>
        <w:t xml:space="preserve"> </w:t>
      </w:r>
      <w:r w:rsidRPr="002E2D41">
        <w:rPr>
          <w:rFonts w:eastAsia="Times New Roman" w:cs="Calibri"/>
          <w:color w:val="000000"/>
          <w:szCs w:val="22"/>
        </w:rPr>
        <w:t>host</w:t>
      </w:r>
      <w:r w:rsidR="00884BD5">
        <w:rPr>
          <w:rFonts w:eastAsia="Times New Roman" w:cs="Calibri"/>
          <w:color w:val="000000"/>
          <w:szCs w:val="22"/>
        </w:rPr>
        <w:t xml:space="preserve"> </w:t>
      </w:r>
      <w:r w:rsidRPr="002E2D41">
        <w:rPr>
          <w:rFonts w:eastAsia="Times New Roman" w:cs="Calibri"/>
          <w:color w:val="000000"/>
          <w:szCs w:val="22"/>
        </w:rPr>
        <w:t>and</w:t>
      </w:r>
      <w:r w:rsidR="00884BD5">
        <w:rPr>
          <w:rFonts w:eastAsia="Times New Roman" w:cs="Calibri"/>
          <w:color w:val="000000"/>
          <w:szCs w:val="22"/>
        </w:rPr>
        <w:t xml:space="preserve"> </w:t>
      </w:r>
      <w:r w:rsidRPr="002E2D41">
        <w:rPr>
          <w:rFonts w:eastAsia="Times New Roman" w:cs="Calibri"/>
          <w:color w:val="000000"/>
          <w:szCs w:val="22"/>
        </w:rPr>
        <w:t>the</w:t>
      </w:r>
      <w:r w:rsidR="00884BD5">
        <w:rPr>
          <w:rFonts w:eastAsia="Times New Roman" w:cs="Calibri"/>
          <w:color w:val="000000"/>
          <w:szCs w:val="22"/>
        </w:rPr>
        <w:t xml:space="preserve"> </w:t>
      </w:r>
      <w:r w:rsidRPr="002E2D41">
        <w:rPr>
          <w:rFonts w:eastAsia="Times New Roman" w:cs="Calibri"/>
          <w:color w:val="000000"/>
          <w:szCs w:val="22"/>
        </w:rPr>
        <w:t>plagues</w:t>
      </w:r>
      <w:r w:rsidR="00884BD5">
        <w:rPr>
          <w:rFonts w:eastAsia="Times New Roman" w:cs="Calibri"/>
          <w:color w:val="000000"/>
          <w:szCs w:val="22"/>
        </w:rPr>
        <w:t xml:space="preserve"> </w:t>
      </w:r>
      <w:r w:rsidRPr="002E2D41">
        <w:rPr>
          <w:rFonts w:eastAsia="Times New Roman" w:cs="Calibri"/>
          <w:color w:val="000000"/>
          <w:szCs w:val="22"/>
        </w:rPr>
        <w:t>of</w:t>
      </w:r>
      <w:r w:rsidR="00884BD5">
        <w:rPr>
          <w:rFonts w:eastAsia="Times New Roman" w:cs="Calibri"/>
          <w:color w:val="000000"/>
          <w:szCs w:val="22"/>
        </w:rPr>
        <w:t xml:space="preserve"> </w:t>
      </w:r>
      <w:r w:rsidRPr="002E2D41">
        <w:rPr>
          <w:rFonts w:eastAsia="Times New Roman" w:cs="Calibri"/>
          <w:color w:val="000000"/>
          <w:szCs w:val="22"/>
        </w:rPr>
        <w:t>Egypt</w:t>
      </w:r>
      <w:r w:rsidR="00884BD5">
        <w:rPr>
          <w:rFonts w:eastAsia="Times New Roman" w:cs="Calibri"/>
          <w:color w:val="000000"/>
          <w:szCs w:val="22"/>
        </w:rPr>
        <w:t xml:space="preserve"> </w:t>
      </w:r>
      <w:r w:rsidRPr="002E2D41">
        <w:rPr>
          <w:rFonts w:eastAsia="Times New Roman" w:cs="Calibri"/>
          <w:color w:val="000000"/>
          <w:szCs w:val="22"/>
        </w:rPr>
        <w:t>to</w:t>
      </w:r>
      <w:r w:rsidR="00884BD5">
        <w:rPr>
          <w:rFonts w:eastAsia="Times New Roman" w:cs="Calibri"/>
          <w:color w:val="000000"/>
          <w:szCs w:val="22"/>
        </w:rPr>
        <w:t xml:space="preserve"> </w:t>
      </w:r>
      <w:r w:rsidRPr="002E2D41">
        <w:rPr>
          <w:rFonts w:eastAsia="Times New Roman" w:cs="Calibri"/>
          <w:color w:val="000000"/>
          <w:szCs w:val="22"/>
        </w:rPr>
        <w:t>mighty</w:t>
      </w:r>
      <w:r w:rsidR="00884BD5">
        <w:rPr>
          <w:rFonts w:eastAsia="Times New Roman" w:cs="Calibri"/>
          <w:color w:val="000000"/>
          <w:szCs w:val="22"/>
        </w:rPr>
        <w:t xml:space="preserve"> </w:t>
      </w:r>
      <w:r w:rsidRPr="002E2D41">
        <w:rPr>
          <w:rFonts w:eastAsia="Times New Roman" w:cs="Calibri"/>
          <w:color w:val="000000"/>
          <w:szCs w:val="22"/>
        </w:rPr>
        <w:t>kings,</w:t>
      </w:r>
      <w:r w:rsidR="00884BD5">
        <w:rPr>
          <w:rFonts w:eastAsia="Times New Roman" w:cs="Calibri"/>
          <w:color w:val="000000"/>
          <w:szCs w:val="22"/>
        </w:rPr>
        <w:t xml:space="preserve"> </w:t>
      </w:r>
      <w:r w:rsidRPr="002E2D41">
        <w:rPr>
          <w:rFonts w:eastAsia="Times New Roman" w:cs="Calibri"/>
          <w:color w:val="000000"/>
          <w:szCs w:val="22"/>
        </w:rPr>
        <w:t>harsher</w:t>
      </w:r>
      <w:r w:rsidR="00884BD5">
        <w:rPr>
          <w:rFonts w:eastAsia="Times New Roman" w:cs="Calibri"/>
          <w:color w:val="000000"/>
          <w:szCs w:val="22"/>
        </w:rPr>
        <w:t xml:space="preserve"> </w:t>
      </w:r>
      <w:r w:rsidRPr="002E2D41">
        <w:rPr>
          <w:rFonts w:eastAsia="Times New Roman" w:cs="Calibri"/>
          <w:color w:val="000000"/>
          <w:szCs w:val="22"/>
        </w:rPr>
        <w:t>than</w:t>
      </w:r>
      <w:r w:rsidR="00884BD5">
        <w:rPr>
          <w:rFonts w:eastAsia="Times New Roman" w:cs="Calibri"/>
          <w:color w:val="000000"/>
          <w:szCs w:val="22"/>
        </w:rPr>
        <w:t xml:space="preserve"> </w:t>
      </w:r>
      <w:r w:rsidRPr="002E2D41">
        <w:rPr>
          <w:rFonts w:eastAsia="Times New Roman" w:cs="Calibri"/>
          <w:color w:val="000000"/>
          <w:szCs w:val="22"/>
        </w:rPr>
        <w:t>they.</w:t>
      </w:r>
      <w:r w:rsidR="00884BD5">
        <w:rPr>
          <w:rFonts w:eastAsia="Times New Roman" w:cs="Calibri"/>
          <w:color w:val="000000"/>
          <w:szCs w:val="22"/>
        </w:rPr>
        <w:t xml:space="preserve"> </w:t>
      </w:r>
      <w:r w:rsidRPr="002E2D41">
        <w:rPr>
          <w:rFonts w:eastAsia="Times New Roman" w:cs="Calibri"/>
          <w:color w:val="000000"/>
          <w:szCs w:val="22"/>
        </w:rPr>
        <w:t>Sihon</w:t>
      </w:r>
      <w:r w:rsidR="00884BD5">
        <w:rPr>
          <w:rFonts w:eastAsia="Times New Roman" w:cs="Calibri"/>
          <w:color w:val="000000"/>
          <w:szCs w:val="22"/>
        </w:rPr>
        <w:t xml:space="preserve"> </w:t>
      </w:r>
      <w:r w:rsidRPr="002E2D41">
        <w:rPr>
          <w:rFonts w:eastAsia="Times New Roman" w:cs="Calibri"/>
          <w:color w:val="000000"/>
          <w:szCs w:val="22"/>
        </w:rPr>
        <w:t>was</w:t>
      </w:r>
      <w:r w:rsidR="00884BD5">
        <w:rPr>
          <w:rFonts w:eastAsia="Times New Roman" w:cs="Calibri"/>
          <w:color w:val="000000"/>
          <w:szCs w:val="22"/>
        </w:rPr>
        <w:t xml:space="preserve"> </w:t>
      </w:r>
      <w:r w:rsidRPr="002E2D41">
        <w:rPr>
          <w:rFonts w:eastAsia="Times New Roman" w:cs="Calibri"/>
          <w:color w:val="000000"/>
          <w:szCs w:val="22"/>
        </w:rPr>
        <w:t>equal</w:t>
      </w:r>
      <w:r w:rsidR="00884BD5">
        <w:rPr>
          <w:rFonts w:eastAsia="Times New Roman" w:cs="Calibri"/>
          <w:color w:val="000000"/>
          <w:szCs w:val="22"/>
        </w:rPr>
        <w:t xml:space="preserve"> </w:t>
      </w:r>
      <w:r w:rsidRPr="002E2D41">
        <w:rPr>
          <w:rFonts w:eastAsia="Times New Roman" w:cs="Calibri"/>
          <w:color w:val="000000"/>
          <w:szCs w:val="22"/>
        </w:rPr>
        <w:t>to</w:t>
      </w:r>
      <w:r w:rsidR="00884BD5">
        <w:rPr>
          <w:rFonts w:eastAsia="Times New Roman" w:cs="Calibri"/>
          <w:color w:val="000000"/>
          <w:szCs w:val="22"/>
        </w:rPr>
        <w:t xml:space="preserve"> </w:t>
      </w:r>
      <w:r w:rsidRPr="002E2D41">
        <w:rPr>
          <w:rFonts w:eastAsia="Times New Roman" w:cs="Calibri"/>
          <w:color w:val="000000"/>
          <w:szCs w:val="22"/>
        </w:rPr>
        <w:t>all</w:t>
      </w:r>
      <w:r w:rsidR="00884BD5">
        <w:rPr>
          <w:rFonts w:eastAsia="Times New Roman" w:cs="Calibri"/>
          <w:color w:val="000000"/>
          <w:szCs w:val="22"/>
        </w:rPr>
        <w:t xml:space="preserve"> </w:t>
      </w:r>
      <w:r w:rsidRPr="002E2D41">
        <w:rPr>
          <w:rFonts w:eastAsia="Times New Roman" w:cs="Calibri"/>
          <w:color w:val="000000"/>
          <w:szCs w:val="22"/>
        </w:rPr>
        <w:t>of</w:t>
      </w:r>
      <w:r w:rsidR="00884BD5">
        <w:rPr>
          <w:rFonts w:eastAsia="Times New Roman" w:cs="Calibri"/>
          <w:color w:val="000000"/>
          <w:szCs w:val="22"/>
        </w:rPr>
        <w:t xml:space="preserve"> </w:t>
      </w:r>
      <w:r w:rsidRPr="002E2D41">
        <w:rPr>
          <w:rFonts w:eastAsia="Times New Roman" w:cs="Calibri"/>
          <w:color w:val="000000"/>
          <w:szCs w:val="22"/>
        </w:rPr>
        <w:t>them,</w:t>
      </w:r>
      <w:r w:rsidR="00884BD5">
        <w:rPr>
          <w:rFonts w:eastAsia="Times New Roman" w:cs="Calibri"/>
          <w:color w:val="000000"/>
          <w:szCs w:val="22"/>
        </w:rPr>
        <w:t xml:space="preserve"> </w:t>
      </w:r>
      <w:r w:rsidRPr="002E2D41">
        <w:rPr>
          <w:rFonts w:eastAsia="Times New Roman" w:cs="Calibri"/>
          <w:color w:val="000000"/>
          <w:szCs w:val="22"/>
        </w:rPr>
        <w:t>[and</w:t>
      </w:r>
      <w:r w:rsidR="00884BD5">
        <w:rPr>
          <w:rFonts w:eastAsia="Times New Roman" w:cs="Calibri"/>
          <w:color w:val="000000"/>
          <w:szCs w:val="22"/>
        </w:rPr>
        <w:t xml:space="preserve"> </w:t>
      </w:r>
      <w:r w:rsidRPr="002E2D41">
        <w:rPr>
          <w:rFonts w:eastAsia="Times New Roman" w:cs="Calibri"/>
          <w:color w:val="000000"/>
          <w:szCs w:val="22"/>
        </w:rPr>
        <w:t>Og</w:t>
      </w:r>
      <w:r w:rsidR="00884BD5">
        <w:rPr>
          <w:rFonts w:eastAsia="Times New Roman" w:cs="Calibri"/>
          <w:color w:val="000000"/>
          <w:szCs w:val="22"/>
        </w:rPr>
        <w:t xml:space="preserve"> </w:t>
      </w:r>
      <w:r w:rsidRPr="002E2D41">
        <w:rPr>
          <w:rFonts w:eastAsia="Times New Roman" w:cs="Calibri"/>
          <w:color w:val="000000"/>
          <w:szCs w:val="22"/>
        </w:rPr>
        <w:t>was</w:t>
      </w:r>
      <w:r w:rsidR="00884BD5">
        <w:rPr>
          <w:rFonts w:eastAsia="Times New Roman" w:cs="Calibri"/>
          <w:color w:val="000000"/>
          <w:szCs w:val="22"/>
        </w:rPr>
        <w:t xml:space="preserve"> </w:t>
      </w:r>
      <w:r w:rsidRPr="002E2D41">
        <w:rPr>
          <w:rFonts w:eastAsia="Times New Roman" w:cs="Calibri"/>
          <w:color w:val="000000"/>
          <w:szCs w:val="22"/>
        </w:rPr>
        <w:t>equal</w:t>
      </w:r>
      <w:r w:rsidR="00884BD5">
        <w:rPr>
          <w:rFonts w:eastAsia="Times New Roman" w:cs="Calibri"/>
          <w:color w:val="000000"/>
          <w:szCs w:val="22"/>
        </w:rPr>
        <w:t xml:space="preserve"> </w:t>
      </w:r>
      <w:r w:rsidRPr="002E2D41">
        <w:rPr>
          <w:rFonts w:eastAsia="Times New Roman" w:cs="Calibri"/>
          <w:color w:val="000000"/>
          <w:szCs w:val="22"/>
        </w:rPr>
        <w:t>to</w:t>
      </w:r>
      <w:r w:rsidR="00884BD5">
        <w:rPr>
          <w:rFonts w:eastAsia="Times New Roman" w:cs="Calibri"/>
          <w:color w:val="000000"/>
          <w:szCs w:val="22"/>
        </w:rPr>
        <w:t xml:space="preserve"> </w:t>
      </w:r>
      <w:r w:rsidRPr="002E2D41">
        <w:rPr>
          <w:rFonts w:eastAsia="Times New Roman" w:cs="Calibri"/>
          <w:color w:val="000000"/>
          <w:szCs w:val="22"/>
        </w:rPr>
        <w:t>all</w:t>
      </w:r>
      <w:r w:rsidR="00884BD5">
        <w:rPr>
          <w:rFonts w:eastAsia="Times New Roman" w:cs="Calibri"/>
          <w:color w:val="000000"/>
          <w:szCs w:val="22"/>
        </w:rPr>
        <w:t xml:space="preserve"> </w:t>
      </w:r>
      <w:r w:rsidRPr="002E2D41">
        <w:rPr>
          <w:rFonts w:eastAsia="Times New Roman" w:cs="Calibri"/>
          <w:color w:val="000000"/>
          <w:szCs w:val="22"/>
        </w:rPr>
        <w:t>of</w:t>
      </w:r>
      <w:r w:rsidR="00884BD5">
        <w:rPr>
          <w:rFonts w:eastAsia="Times New Roman" w:cs="Calibri"/>
          <w:color w:val="000000"/>
          <w:szCs w:val="22"/>
        </w:rPr>
        <w:t xml:space="preserve"> </w:t>
      </w:r>
      <w:r w:rsidRPr="002E2D41">
        <w:rPr>
          <w:rFonts w:eastAsia="Times New Roman" w:cs="Calibri"/>
          <w:color w:val="000000"/>
          <w:szCs w:val="22"/>
        </w:rPr>
        <w:t>them</w:t>
      </w:r>
      <w:r w:rsidR="00884BD5">
        <w:rPr>
          <w:rFonts w:eastAsia="Times New Roman" w:cs="Calibri"/>
          <w:color w:val="000000"/>
          <w:szCs w:val="22"/>
        </w:rPr>
        <w:t xml:space="preserve"> </w:t>
      </w:r>
      <w:r w:rsidRPr="002E2D41">
        <w:rPr>
          <w:rFonts w:eastAsia="Times New Roman" w:cs="Calibri"/>
          <w:color w:val="000000"/>
          <w:szCs w:val="22"/>
        </w:rPr>
        <w:t>(Machzor</w:t>
      </w:r>
      <w:r w:rsidR="00884BD5">
        <w:rPr>
          <w:rFonts w:eastAsia="Times New Roman" w:cs="Calibri"/>
          <w:color w:val="000000"/>
          <w:szCs w:val="22"/>
        </w:rPr>
        <w:t xml:space="preserve"> </w:t>
      </w:r>
      <w:r w:rsidRPr="002E2D41">
        <w:rPr>
          <w:rFonts w:eastAsia="Times New Roman" w:cs="Calibri"/>
          <w:color w:val="000000"/>
          <w:szCs w:val="22"/>
        </w:rPr>
        <w:t>Vitry)],</w:t>
      </w:r>
      <w:r w:rsidR="00884BD5">
        <w:rPr>
          <w:rFonts w:eastAsia="Times New Roman" w:cs="Calibri"/>
          <w:color w:val="000000"/>
          <w:szCs w:val="22"/>
        </w:rPr>
        <w:t xml:space="preserve"> </w:t>
      </w:r>
      <w:r w:rsidRPr="002E2D41">
        <w:rPr>
          <w:rFonts w:eastAsia="Times New Roman" w:cs="Calibri"/>
          <w:color w:val="000000"/>
          <w:szCs w:val="22"/>
        </w:rPr>
        <w:t>each</w:t>
      </w:r>
      <w:r w:rsidR="00884BD5">
        <w:rPr>
          <w:rFonts w:eastAsia="Times New Roman" w:cs="Calibri"/>
          <w:color w:val="000000"/>
          <w:szCs w:val="22"/>
        </w:rPr>
        <w:t xml:space="preserve"> </w:t>
      </w:r>
      <w:r w:rsidRPr="002E2D41">
        <w:rPr>
          <w:rFonts w:eastAsia="Times New Roman" w:cs="Calibri"/>
          <w:color w:val="000000"/>
          <w:szCs w:val="22"/>
        </w:rPr>
        <w:t>one</w:t>
      </w:r>
      <w:r w:rsidR="00884BD5">
        <w:rPr>
          <w:rFonts w:eastAsia="Times New Roman" w:cs="Calibri"/>
          <w:color w:val="000000"/>
          <w:szCs w:val="22"/>
        </w:rPr>
        <w:t xml:space="preserve"> </w:t>
      </w:r>
      <w:r w:rsidRPr="002E2D41">
        <w:rPr>
          <w:rFonts w:eastAsia="Times New Roman" w:cs="Calibri"/>
          <w:color w:val="000000"/>
          <w:szCs w:val="22"/>
        </w:rPr>
        <w:t>individually,</w:t>
      </w:r>
      <w:r w:rsidR="00884BD5">
        <w:rPr>
          <w:rFonts w:eastAsia="Times New Roman" w:cs="Calibri"/>
          <w:color w:val="000000"/>
          <w:szCs w:val="22"/>
        </w:rPr>
        <w:t xml:space="preserve"> </w:t>
      </w:r>
      <w:r w:rsidRPr="002E2D41">
        <w:rPr>
          <w:rFonts w:eastAsia="Times New Roman" w:cs="Calibri"/>
          <w:color w:val="000000"/>
          <w:szCs w:val="22"/>
        </w:rPr>
        <w:t>and</w:t>
      </w:r>
      <w:r w:rsidR="00884BD5">
        <w:rPr>
          <w:rFonts w:eastAsia="Times New Roman" w:cs="Calibri"/>
          <w:color w:val="000000"/>
          <w:szCs w:val="22"/>
        </w:rPr>
        <w:t xml:space="preserve"> </w:t>
      </w:r>
      <w:r w:rsidRPr="002E2D41">
        <w:rPr>
          <w:rFonts w:eastAsia="Times New Roman" w:cs="Calibri"/>
          <w:color w:val="000000"/>
          <w:szCs w:val="22"/>
        </w:rPr>
        <w:t>so</w:t>
      </w:r>
      <w:r w:rsidR="00884BD5">
        <w:rPr>
          <w:rFonts w:eastAsia="Times New Roman" w:cs="Calibri"/>
          <w:color w:val="000000"/>
          <w:szCs w:val="22"/>
        </w:rPr>
        <w:t xml:space="preserve"> </w:t>
      </w:r>
      <w:r w:rsidRPr="002E2D41">
        <w:rPr>
          <w:rFonts w:eastAsia="Times New Roman" w:cs="Calibri"/>
          <w:color w:val="000000"/>
          <w:szCs w:val="22"/>
        </w:rPr>
        <w:t>did</w:t>
      </w:r>
      <w:r w:rsidR="00884BD5">
        <w:rPr>
          <w:rFonts w:eastAsia="Times New Roman" w:cs="Calibri"/>
          <w:color w:val="000000"/>
          <w:szCs w:val="22"/>
        </w:rPr>
        <w:t xml:space="preserve"> </w:t>
      </w:r>
      <w:r w:rsidRPr="002E2D41">
        <w:rPr>
          <w:rFonts w:eastAsia="Times New Roman" w:cs="Calibri"/>
          <w:color w:val="000000"/>
          <w:szCs w:val="22"/>
        </w:rPr>
        <w:t>he</w:t>
      </w:r>
      <w:r w:rsidR="00884BD5">
        <w:rPr>
          <w:rFonts w:eastAsia="Times New Roman" w:cs="Calibri"/>
          <w:color w:val="000000"/>
          <w:szCs w:val="22"/>
        </w:rPr>
        <w:t xml:space="preserve"> </w:t>
      </w:r>
      <w:r w:rsidRPr="002E2D41">
        <w:rPr>
          <w:rFonts w:eastAsia="Times New Roman" w:cs="Calibri"/>
          <w:color w:val="000000"/>
          <w:szCs w:val="22"/>
        </w:rPr>
        <w:t>explain</w:t>
      </w:r>
      <w:r w:rsidR="00884BD5">
        <w:rPr>
          <w:rFonts w:eastAsia="Times New Roman" w:cs="Calibri"/>
          <w:color w:val="000000"/>
          <w:szCs w:val="22"/>
        </w:rPr>
        <w:t xml:space="preserve"> </w:t>
      </w:r>
      <w:r w:rsidRPr="002E2D41">
        <w:rPr>
          <w:rFonts w:eastAsia="Times New Roman" w:cs="Calibri"/>
          <w:color w:val="000000"/>
          <w:szCs w:val="22"/>
        </w:rPr>
        <w:t>above</w:t>
      </w:r>
      <w:r w:rsidR="00884BD5">
        <w:rPr>
          <w:rFonts w:eastAsia="Times New Roman" w:cs="Calibri"/>
          <w:color w:val="000000"/>
          <w:szCs w:val="22"/>
        </w:rPr>
        <w:t xml:space="preserve"> </w:t>
      </w:r>
      <w:r w:rsidRPr="002E2D41">
        <w:rPr>
          <w:rFonts w:eastAsia="Times New Roman" w:cs="Calibri"/>
          <w:color w:val="000000"/>
          <w:szCs w:val="22"/>
        </w:rPr>
        <w:t>(135:11):</w:t>
      </w:r>
      <w:r w:rsidR="00884BD5">
        <w:rPr>
          <w:rFonts w:eastAsia="Times New Roman" w:cs="Calibri"/>
          <w:color w:val="000000"/>
          <w:szCs w:val="22"/>
        </w:rPr>
        <w:t xml:space="preserve"> </w:t>
      </w:r>
      <w:r w:rsidRPr="002E2D41">
        <w:rPr>
          <w:rFonts w:eastAsia="Times New Roman" w:cs="Calibri"/>
          <w:color w:val="000000"/>
          <w:szCs w:val="22"/>
        </w:rPr>
        <w:t>“Sihon</w:t>
      </w:r>
      <w:r w:rsidR="00884BD5">
        <w:rPr>
          <w:rFonts w:eastAsia="Times New Roman" w:cs="Calibri"/>
          <w:color w:val="000000"/>
          <w:szCs w:val="22"/>
        </w:rPr>
        <w:t xml:space="preserve"> </w:t>
      </w:r>
      <w:r w:rsidRPr="002E2D41">
        <w:rPr>
          <w:rFonts w:eastAsia="Times New Roman" w:cs="Calibri"/>
          <w:color w:val="000000"/>
          <w:szCs w:val="22"/>
        </w:rPr>
        <w:t>the</w:t>
      </w:r>
      <w:r w:rsidR="00884BD5">
        <w:rPr>
          <w:rFonts w:eastAsia="Times New Roman" w:cs="Calibri"/>
          <w:color w:val="000000"/>
          <w:szCs w:val="22"/>
        </w:rPr>
        <w:t xml:space="preserve"> </w:t>
      </w:r>
      <w:r w:rsidRPr="002E2D41">
        <w:rPr>
          <w:rFonts w:eastAsia="Times New Roman" w:cs="Calibri"/>
          <w:color w:val="000000"/>
          <w:szCs w:val="22"/>
        </w:rPr>
        <w:t>king</w:t>
      </w:r>
      <w:r w:rsidR="00884BD5">
        <w:rPr>
          <w:rFonts w:eastAsia="Times New Roman" w:cs="Calibri"/>
          <w:color w:val="000000"/>
          <w:szCs w:val="22"/>
        </w:rPr>
        <w:t xml:space="preserve"> </w:t>
      </w:r>
      <w:r w:rsidRPr="002E2D41">
        <w:rPr>
          <w:rFonts w:eastAsia="Times New Roman" w:cs="Calibri"/>
          <w:color w:val="000000"/>
          <w:szCs w:val="22"/>
        </w:rPr>
        <w:t>of</w:t>
      </w:r>
      <w:r w:rsidR="00884BD5">
        <w:rPr>
          <w:rFonts w:eastAsia="Times New Roman" w:cs="Calibri"/>
          <w:color w:val="000000"/>
          <w:szCs w:val="22"/>
        </w:rPr>
        <w:t xml:space="preserve"> </w:t>
      </w:r>
      <w:r w:rsidRPr="002E2D41">
        <w:rPr>
          <w:rFonts w:eastAsia="Times New Roman" w:cs="Calibri"/>
          <w:color w:val="000000"/>
          <w:szCs w:val="22"/>
        </w:rPr>
        <w:t>the</w:t>
      </w:r>
      <w:r w:rsidR="00884BD5">
        <w:rPr>
          <w:rFonts w:eastAsia="Times New Roman" w:cs="Calibri"/>
          <w:color w:val="000000"/>
          <w:szCs w:val="22"/>
        </w:rPr>
        <w:t xml:space="preserve"> </w:t>
      </w:r>
      <w:r w:rsidRPr="002E2D41">
        <w:rPr>
          <w:rFonts w:eastAsia="Times New Roman" w:cs="Calibri"/>
          <w:color w:val="000000"/>
          <w:szCs w:val="22"/>
        </w:rPr>
        <w:t>Amorites</w:t>
      </w:r>
      <w:r w:rsidR="00884BD5">
        <w:rPr>
          <w:rFonts w:eastAsia="Times New Roman" w:cs="Calibri"/>
          <w:color w:val="000000"/>
          <w:szCs w:val="22"/>
        </w:rPr>
        <w:t xml:space="preserve"> </w:t>
      </w:r>
      <w:r w:rsidRPr="002E2D41">
        <w:rPr>
          <w:rFonts w:eastAsia="Times New Roman" w:cs="Calibri"/>
          <w:color w:val="000000"/>
          <w:szCs w:val="22"/>
        </w:rPr>
        <w:t>and</w:t>
      </w:r>
      <w:r w:rsidR="00884BD5">
        <w:rPr>
          <w:rFonts w:eastAsia="Times New Roman" w:cs="Calibri"/>
          <w:color w:val="000000"/>
          <w:szCs w:val="22"/>
        </w:rPr>
        <w:t xml:space="preserve"> </w:t>
      </w:r>
      <w:r w:rsidRPr="002E2D41">
        <w:rPr>
          <w:rFonts w:eastAsia="Times New Roman" w:cs="Calibri"/>
          <w:color w:val="000000"/>
          <w:szCs w:val="22"/>
        </w:rPr>
        <w:t>Og</w:t>
      </w:r>
      <w:r w:rsidR="00884BD5">
        <w:rPr>
          <w:rFonts w:eastAsia="Times New Roman" w:cs="Calibri"/>
          <w:color w:val="000000"/>
          <w:szCs w:val="22"/>
        </w:rPr>
        <w:t xml:space="preserve"> </w:t>
      </w:r>
      <w:r w:rsidRPr="002E2D41">
        <w:rPr>
          <w:rFonts w:eastAsia="Times New Roman" w:cs="Calibri"/>
          <w:color w:val="000000"/>
          <w:szCs w:val="22"/>
        </w:rPr>
        <w:t>the</w:t>
      </w:r>
      <w:r w:rsidR="00884BD5">
        <w:rPr>
          <w:rFonts w:eastAsia="Times New Roman" w:cs="Calibri"/>
          <w:color w:val="000000"/>
          <w:szCs w:val="22"/>
        </w:rPr>
        <w:t xml:space="preserve"> </w:t>
      </w:r>
      <w:r w:rsidRPr="002E2D41">
        <w:rPr>
          <w:rFonts w:eastAsia="Times New Roman" w:cs="Calibri"/>
          <w:color w:val="000000"/>
          <w:szCs w:val="22"/>
        </w:rPr>
        <w:t>king</w:t>
      </w:r>
      <w:r w:rsidR="00884BD5">
        <w:rPr>
          <w:rFonts w:eastAsia="Times New Roman" w:cs="Calibri"/>
          <w:color w:val="000000"/>
          <w:szCs w:val="22"/>
        </w:rPr>
        <w:t xml:space="preserve"> </w:t>
      </w:r>
      <w:r w:rsidRPr="002E2D41">
        <w:rPr>
          <w:rFonts w:eastAsia="Times New Roman" w:cs="Calibri"/>
          <w:color w:val="000000"/>
          <w:szCs w:val="22"/>
        </w:rPr>
        <w:t>of</w:t>
      </w:r>
      <w:r w:rsidR="00884BD5">
        <w:rPr>
          <w:rFonts w:eastAsia="Times New Roman" w:cs="Calibri"/>
          <w:color w:val="000000"/>
          <w:szCs w:val="22"/>
        </w:rPr>
        <w:t xml:space="preserve"> </w:t>
      </w:r>
      <w:r w:rsidRPr="002E2D41">
        <w:rPr>
          <w:rFonts w:eastAsia="Times New Roman" w:cs="Calibri"/>
          <w:color w:val="000000"/>
          <w:szCs w:val="22"/>
        </w:rPr>
        <w:t>Bashan</w:t>
      </w:r>
      <w:r w:rsidR="00884BD5">
        <w:rPr>
          <w:rFonts w:eastAsia="Times New Roman" w:cs="Calibri"/>
          <w:color w:val="000000"/>
          <w:szCs w:val="22"/>
        </w:rPr>
        <w:t xml:space="preserve"> </w:t>
      </w:r>
      <w:r w:rsidRPr="002E2D41">
        <w:rPr>
          <w:rFonts w:eastAsia="Times New Roman" w:cs="Calibri"/>
          <w:color w:val="000000"/>
          <w:szCs w:val="22"/>
        </w:rPr>
        <w:t>and</w:t>
      </w:r>
      <w:r w:rsidR="00884BD5">
        <w:rPr>
          <w:rFonts w:eastAsia="Times New Roman" w:cs="Calibri"/>
          <w:color w:val="000000"/>
          <w:szCs w:val="22"/>
        </w:rPr>
        <w:t xml:space="preserve"> </w:t>
      </w:r>
      <w:r w:rsidRPr="002E2D41">
        <w:rPr>
          <w:rFonts w:eastAsia="Times New Roman" w:cs="Calibri"/>
          <w:color w:val="000000"/>
          <w:szCs w:val="22"/>
        </w:rPr>
        <w:t>all</w:t>
      </w:r>
      <w:r w:rsidR="00884BD5">
        <w:rPr>
          <w:rFonts w:eastAsia="Times New Roman" w:cs="Calibri"/>
          <w:color w:val="000000"/>
          <w:szCs w:val="22"/>
        </w:rPr>
        <w:t xml:space="preserve"> </w:t>
      </w:r>
      <w:r w:rsidRPr="002E2D41">
        <w:rPr>
          <w:rFonts w:eastAsia="Times New Roman" w:cs="Calibri"/>
          <w:color w:val="000000"/>
          <w:szCs w:val="22"/>
        </w:rPr>
        <w:t>the</w:t>
      </w:r>
      <w:r w:rsidR="00884BD5">
        <w:rPr>
          <w:rFonts w:eastAsia="Times New Roman" w:cs="Calibri"/>
          <w:color w:val="000000"/>
          <w:szCs w:val="22"/>
        </w:rPr>
        <w:t xml:space="preserve"> </w:t>
      </w:r>
      <w:r w:rsidRPr="002E2D41">
        <w:rPr>
          <w:rFonts w:eastAsia="Times New Roman" w:cs="Calibri"/>
          <w:color w:val="000000"/>
          <w:szCs w:val="22"/>
        </w:rPr>
        <w:t>kingdoms</w:t>
      </w:r>
      <w:r w:rsidR="00884BD5">
        <w:rPr>
          <w:rFonts w:eastAsia="Times New Roman" w:cs="Calibri"/>
          <w:color w:val="000000"/>
          <w:szCs w:val="22"/>
        </w:rPr>
        <w:t xml:space="preserve"> </w:t>
      </w:r>
      <w:r w:rsidRPr="002E2D41">
        <w:rPr>
          <w:rFonts w:eastAsia="Times New Roman" w:cs="Calibri"/>
          <w:color w:val="000000"/>
          <w:szCs w:val="22"/>
        </w:rPr>
        <w:t>of</w:t>
      </w:r>
      <w:r w:rsidR="00884BD5">
        <w:rPr>
          <w:rFonts w:eastAsia="Times New Roman" w:cs="Calibri"/>
          <w:color w:val="000000"/>
          <w:szCs w:val="22"/>
        </w:rPr>
        <w:t xml:space="preserve"> </w:t>
      </w:r>
      <w:r w:rsidRPr="002E2D41">
        <w:rPr>
          <w:rFonts w:eastAsia="Times New Roman" w:cs="Calibri"/>
          <w:color w:val="000000"/>
          <w:szCs w:val="22"/>
        </w:rPr>
        <w:t>Canaan.”</w:t>
      </w:r>
      <w:r w:rsidR="00884BD5">
        <w:rPr>
          <w:rFonts w:eastAsia="Times New Roman" w:cs="Calibri"/>
          <w:color w:val="000000"/>
          <w:szCs w:val="22"/>
        </w:rPr>
        <w:t xml:space="preserve"> </w:t>
      </w:r>
      <w:r w:rsidRPr="002E2D41">
        <w:rPr>
          <w:rFonts w:eastAsia="Times New Roman" w:cs="Calibri"/>
          <w:color w:val="000000"/>
          <w:szCs w:val="22"/>
        </w:rPr>
        <w:t>So,</w:t>
      </w:r>
      <w:r w:rsidR="00884BD5">
        <w:rPr>
          <w:rFonts w:eastAsia="Times New Roman" w:cs="Calibri"/>
          <w:color w:val="000000"/>
          <w:szCs w:val="22"/>
        </w:rPr>
        <w:t xml:space="preserve"> </w:t>
      </w:r>
      <w:r w:rsidRPr="002E2D41">
        <w:rPr>
          <w:rFonts w:eastAsia="Times New Roman" w:cs="Calibri"/>
          <w:color w:val="000000"/>
          <w:szCs w:val="22"/>
        </w:rPr>
        <w:t>it</w:t>
      </w:r>
      <w:r w:rsidR="00884BD5">
        <w:rPr>
          <w:rFonts w:eastAsia="Times New Roman" w:cs="Calibri"/>
          <w:color w:val="000000"/>
          <w:szCs w:val="22"/>
        </w:rPr>
        <w:t xml:space="preserve"> </w:t>
      </w:r>
      <w:r w:rsidRPr="002E2D41">
        <w:rPr>
          <w:rFonts w:eastAsia="Times New Roman" w:cs="Calibri"/>
          <w:color w:val="000000"/>
          <w:szCs w:val="22"/>
        </w:rPr>
        <w:t>is</w:t>
      </w:r>
      <w:r w:rsidR="00884BD5">
        <w:rPr>
          <w:rFonts w:eastAsia="Times New Roman" w:cs="Calibri"/>
          <w:color w:val="000000"/>
          <w:szCs w:val="22"/>
        </w:rPr>
        <w:t xml:space="preserve"> </w:t>
      </w:r>
      <w:r w:rsidRPr="002E2D41">
        <w:rPr>
          <w:rFonts w:eastAsia="Times New Roman" w:cs="Calibri"/>
          <w:color w:val="000000"/>
          <w:szCs w:val="22"/>
        </w:rPr>
        <w:t>in</w:t>
      </w:r>
      <w:r w:rsidR="00884BD5">
        <w:rPr>
          <w:rFonts w:eastAsia="Times New Roman" w:cs="Calibri"/>
          <w:color w:val="000000"/>
          <w:szCs w:val="22"/>
        </w:rPr>
        <w:t xml:space="preserve"> </w:t>
      </w:r>
      <w:r w:rsidRPr="002E2D41">
        <w:rPr>
          <w:rFonts w:eastAsia="Times New Roman" w:cs="Calibri"/>
          <w:color w:val="000000"/>
          <w:szCs w:val="22"/>
        </w:rPr>
        <w:t>the</w:t>
      </w:r>
      <w:r w:rsidR="00884BD5">
        <w:rPr>
          <w:rFonts w:eastAsia="Times New Roman" w:cs="Calibri"/>
          <w:color w:val="000000"/>
          <w:szCs w:val="22"/>
        </w:rPr>
        <w:t xml:space="preserve"> </w:t>
      </w:r>
      <w:r w:rsidRPr="002E2D41">
        <w:rPr>
          <w:rFonts w:eastAsia="Times New Roman" w:cs="Calibri"/>
          <w:color w:val="000000"/>
          <w:szCs w:val="22"/>
        </w:rPr>
        <w:t>Aggadah.</w:t>
      </w:r>
    </w:p>
    <w:p w14:paraId="1E88E8E8" w14:textId="0037C34C" w:rsidR="002E2D41" w:rsidRPr="002E2D41" w:rsidRDefault="00884BD5" w:rsidP="002E2D41">
      <w:pPr>
        <w:rPr>
          <w:rFonts w:eastAsia="Times New Roman" w:cs="Calibri"/>
          <w:color w:val="000000"/>
          <w:szCs w:val="22"/>
        </w:rPr>
      </w:pPr>
      <w:r>
        <w:rPr>
          <w:rFonts w:eastAsia="Times New Roman" w:cs="Calibri"/>
          <w:color w:val="000000"/>
          <w:szCs w:val="22"/>
        </w:rPr>
        <w:t xml:space="preserve"> </w:t>
      </w:r>
    </w:p>
    <w:p w14:paraId="055BC874" w14:textId="2BDD6DDA" w:rsidR="002E2D41" w:rsidRPr="002E2D41" w:rsidRDefault="002E2D41" w:rsidP="002E2D41">
      <w:pPr>
        <w:rPr>
          <w:rFonts w:eastAsia="Times New Roman" w:cs="Calibri"/>
          <w:color w:val="000000"/>
          <w:szCs w:val="22"/>
        </w:rPr>
      </w:pPr>
      <w:r w:rsidRPr="002E2D41">
        <w:rPr>
          <w:rFonts w:eastAsia="Times New Roman" w:cs="Calibri"/>
          <w:b/>
          <w:bCs/>
          <w:color w:val="000000"/>
          <w:szCs w:val="22"/>
        </w:rPr>
        <w:t>23</w:t>
      </w:r>
      <w:r w:rsidR="00884BD5">
        <w:rPr>
          <w:rFonts w:eastAsia="Times New Roman" w:cs="Calibri"/>
          <w:b/>
          <w:bCs/>
          <w:color w:val="000000"/>
          <w:szCs w:val="22"/>
        </w:rPr>
        <w:t xml:space="preserve"> </w:t>
      </w:r>
      <w:r w:rsidRPr="002E2D41">
        <w:rPr>
          <w:rFonts w:eastAsia="Times New Roman" w:cs="Calibri"/>
          <w:b/>
          <w:bCs/>
          <w:color w:val="000000"/>
          <w:szCs w:val="22"/>
        </w:rPr>
        <w:t>Who</w:t>
      </w:r>
      <w:r w:rsidR="00884BD5">
        <w:rPr>
          <w:rFonts w:eastAsia="Times New Roman" w:cs="Calibri"/>
          <w:b/>
          <w:bCs/>
          <w:color w:val="000000"/>
          <w:szCs w:val="22"/>
        </w:rPr>
        <w:t xml:space="preserve"> </w:t>
      </w:r>
      <w:r w:rsidRPr="002E2D41">
        <w:rPr>
          <w:rFonts w:eastAsia="Times New Roman" w:cs="Calibri"/>
          <w:b/>
          <w:bCs/>
          <w:color w:val="000000"/>
          <w:szCs w:val="22"/>
        </w:rPr>
        <w:t>remembered</w:t>
      </w:r>
      <w:r w:rsidR="00884BD5">
        <w:rPr>
          <w:rFonts w:eastAsia="Times New Roman" w:cs="Calibri"/>
          <w:b/>
          <w:bCs/>
          <w:color w:val="000000"/>
          <w:szCs w:val="22"/>
        </w:rPr>
        <w:t xml:space="preserve"> </w:t>
      </w:r>
      <w:r w:rsidRPr="002E2D41">
        <w:rPr>
          <w:rFonts w:eastAsia="Times New Roman" w:cs="Calibri"/>
          <w:b/>
          <w:bCs/>
          <w:color w:val="000000"/>
          <w:szCs w:val="22"/>
        </w:rPr>
        <w:t>us</w:t>
      </w:r>
      <w:r w:rsidR="00884BD5">
        <w:rPr>
          <w:rFonts w:eastAsia="Times New Roman" w:cs="Calibri"/>
          <w:b/>
          <w:bCs/>
          <w:color w:val="000000"/>
          <w:szCs w:val="22"/>
        </w:rPr>
        <w:t xml:space="preserve"> </w:t>
      </w:r>
      <w:r w:rsidRPr="002E2D41">
        <w:rPr>
          <w:rFonts w:eastAsia="Times New Roman" w:cs="Calibri"/>
          <w:b/>
          <w:bCs/>
          <w:color w:val="000000"/>
          <w:szCs w:val="22"/>
        </w:rPr>
        <w:t>in</w:t>
      </w:r>
      <w:r w:rsidR="00884BD5">
        <w:rPr>
          <w:rFonts w:eastAsia="Times New Roman" w:cs="Calibri"/>
          <w:b/>
          <w:bCs/>
          <w:color w:val="000000"/>
          <w:szCs w:val="22"/>
        </w:rPr>
        <w:t xml:space="preserve"> </w:t>
      </w:r>
      <w:r w:rsidRPr="002E2D41">
        <w:rPr>
          <w:rFonts w:eastAsia="Times New Roman" w:cs="Calibri"/>
          <w:b/>
          <w:bCs/>
          <w:color w:val="000000"/>
          <w:szCs w:val="22"/>
        </w:rPr>
        <w:t>our</w:t>
      </w:r>
      <w:r w:rsidR="00884BD5">
        <w:rPr>
          <w:rFonts w:eastAsia="Times New Roman" w:cs="Calibri"/>
          <w:b/>
          <w:bCs/>
          <w:color w:val="000000"/>
          <w:szCs w:val="22"/>
        </w:rPr>
        <w:t xml:space="preserve"> </w:t>
      </w:r>
      <w:r w:rsidRPr="002E2D41">
        <w:rPr>
          <w:rFonts w:eastAsia="Times New Roman" w:cs="Calibri"/>
          <w:b/>
          <w:bCs/>
          <w:color w:val="000000"/>
          <w:szCs w:val="22"/>
        </w:rPr>
        <w:t>humble</w:t>
      </w:r>
      <w:r w:rsidR="00884BD5">
        <w:rPr>
          <w:rFonts w:eastAsia="Times New Roman" w:cs="Calibri"/>
          <w:b/>
          <w:bCs/>
          <w:color w:val="000000"/>
          <w:szCs w:val="22"/>
        </w:rPr>
        <w:t xml:space="preserve"> </w:t>
      </w:r>
      <w:r w:rsidRPr="002E2D41">
        <w:rPr>
          <w:rFonts w:eastAsia="Times New Roman" w:cs="Calibri"/>
          <w:b/>
          <w:bCs/>
          <w:color w:val="000000"/>
          <w:szCs w:val="22"/>
        </w:rPr>
        <w:t>state</w:t>
      </w:r>
      <w:r w:rsidR="00884BD5">
        <w:rPr>
          <w:rFonts w:eastAsia="Times New Roman" w:cs="Calibri"/>
          <w:color w:val="000000"/>
          <w:szCs w:val="22"/>
        </w:rPr>
        <w:t xml:space="preserve"> </w:t>
      </w:r>
      <w:r w:rsidRPr="002E2D41">
        <w:rPr>
          <w:rFonts w:eastAsia="Times New Roman" w:cs="Calibri"/>
          <w:color w:val="000000"/>
          <w:szCs w:val="22"/>
        </w:rPr>
        <w:t>In</w:t>
      </w:r>
      <w:r w:rsidR="00884BD5">
        <w:rPr>
          <w:rFonts w:eastAsia="Times New Roman" w:cs="Calibri"/>
          <w:color w:val="000000"/>
          <w:szCs w:val="22"/>
        </w:rPr>
        <w:t xml:space="preserve"> </w:t>
      </w:r>
      <w:r w:rsidRPr="002E2D41">
        <w:rPr>
          <w:rFonts w:eastAsia="Times New Roman" w:cs="Calibri"/>
          <w:color w:val="000000"/>
          <w:szCs w:val="22"/>
        </w:rPr>
        <w:t>Egypt,</w:t>
      </w:r>
      <w:r w:rsidR="00884BD5">
        <w:rPr>
          <w:rFonts w:eastAsia="Times New Roman" w:cs="Calibri"/>
          <w:color w:val="000000"/>
          <w:szCs w:val="22"/>
        </w:rPr>
        <w:t xml:space="preserve"> </w:t>
      </w:r>
      <w:r w:rsidRPr="002E2D41">
        <w:rPr>
          <w:rFonts w:eastAsia="Times New Roman" w:cs="Calibri"/>
          <w:color w:val="000000"/>
          <w:szCs w:val="22"/>
        </w:rPr>
        <w:t>He</w:t>
      </w:r>
      <w:r w:rsidR="00884BD5">
        <w:rPr>
          <w:rFonts w:eastAsia="Times New Roman" w:cs="Calibri"/>
          <w:color w:val="000000"/>
          <w:szCs w:val="22"/>
        </w:rPr>
        <w:t xml:space="preserve"> </w:t>
      </w:r>
      <w:r w:rsidRPr="002E2D41">
        <w:rPr>
          <w:rFonts w:eastAsia="Times New Roman" w:cs="Calibri"/>
          <w:color w:val="000000"/>
          <w:szCs w:val="22"/>
        </w:rPr>
        <w:t>remembered</w:t>
      </w:r>
      <w:r w:rsidR="00884BD5">
        <w:rPr>
          <w:rFonts w:eastAsia="Times New Roman" w:cs="Calibri"/>
          <w:color w:val="000000"/>
          <w:szCs w:val="22"/>
        </w:rPr>
        <w:t xml:space="preserve"> </w:t>
      </w:r>
      <w:r w:rsidRPr="002E2D41">
        <w:rPr>
          <w:rFonts w:eastAsia="Times New Roman" w:cs="Calibri"/>
          <w:color w:val="000000"/>
          <w:szCs w:val="22"/>
        </w:rPr>
        <w:t>us.</w:t>
      </w:r>
    </w:p>
    <w:p w14:paraId="2D25B826" w14:textId="7630D8E6" w:rsidR="002E2D41" w:rsidRPr="002E2D41" w:rsidRDefault="00884BD5" w:rsidP="002E2D41">
      <w:pPr>
        <w:rPr>
          <w:rFonts w:eastAsia="Times New Roman" w:cs="Calibri"/>
          <w:color w:val="000000"/>
          <w:szCs w:val="22"/>
        </w:rPr>
      </w:pPr>
      <w:r>
        <w:rPr>
          <w:rFonts w:eastAsia="Times New Roman" w:cs="Calibri"/>
          <w:color w:val="000000"/>
          <w:szCs w:val="22"/>
        </w:rPr>
        <w:t xml:space="preserve"> </w:t>
      </w:r>
    </w:p>
    <w:p w14:paraId="1B165183" w14:textId="7B1CF54C" w:rsidR="002E2D41" w:rsidRPr="002E2D41" w:rsidRDefault="002E2D41" w:rsidP="002E2D41">
      <w:pPr>
        <w:rPr>
          <w:rFonts w:eastAsia="Times New Roman" w:cs="Calibri"/>
          <w:color w:val="000000"/>
          <w:szCs w:val="22"/>
        </w:rPr>
      </w:pPr>
      <w:r w:rsidRPr="002E2D41">
        <w:rPr>
          <w:rFonts w:eastAsia="Times New Roman" w:cs="Calibri"/>
          <w:b/>
          <w:bCs/>
          <w:color w:val="000000"/>
          <w:szCs w:val="22"/>
        </w:rPr>
        <w:t>24</w:t>
      </w:r>
      <w:r w:rsidR="00884BD5">
        <w:rPr>
          <w:rFonts w:eastAsia="Times New Roman" w:cs="Calibri"/>
          <w:b/>
          <w:bCs/>
          <w:color w:val="000000"/>
          <w:szCs w:val="22"/>
        </w:rPr>
        <w:t xml:space="preserve"> </w:t>
      </w:r>
      <w:r w:rsidRPr="002E2D41">
        <w:rPr>
          <w:rFonts w:eastAsia="Times New Roman" w:cs="Calibri"/>
          <w:b/>
          <w:bCs/>
          <w:color w:val="000000"/>
          <w:szCs w:val="22"/>
        </w:rPr>
        <w:t>And</w:t>
      </w:r>
      <w:r w:rsidR="00884BD5">
        <w:rPr>
          <w:rFonts w:eastAsia="Times New Roman" w:cs="Calibri"/>
          <w:b/>
          <w:bCs/>
          <w:color w:val="000000"/>
          <w:szCs w:val="22"/>
        </w:rPr>
        <w:t xml:space="preserve"> </w:t>
      </w:r>
      <w:r w:rsidRPr="002E2D41">
        <w:rPr>
          <w:rFonts w:eastAsia="Times New Roman" w:cs="Calibri"/>
          <w:b/>
          <w:bCs/>
          <w:color w:val="000000"/>
          <w:szCs w:val="22"/>
        </w:rPr>
        <w:t>He</w:t>
      </w:r>
      <w:r w:rsidR="00884BD5">
        <w:rPr>
          <w:rFonts w:eastAsia="Times New Roman" w:cs="Calibri"/>
          <w:b/>
          <w:bCs/>
          <w:color w:val="000000"/>
          <w:szCs w:val="22"/>
        </w:rPr>
        <w:t xml:space="preserve"> </w:t>
      </w:r>
      <w:r w:rsidRPr="002E2D41">
        <w:rPr>
          <w:rFonts w:eastAsia="Times New Roman" w:cs="Calibri"/>
          <w:b/>
          <w:bCs/>
          <w:color w:val="000000"/>
          <w:szCs w:val="22"/>
        </w:rPr>
        <w:t>rescued</w:t>
      </w:r>
      <w:r w:rsidR="00884BD5">
        <w:rPr>
          <w:rFonts w:eastAsia="Times New Roman" w:cs="Calibri"/>
          <w:b/>
          <w:bCs/>
          <w:color w:val="000000"/>
          <w:szCs w:val="22"/>
        </w:rPr>
        <w:t xml:space="preserve"> </w:t>
      </w:r>
      <w:r w:rsidRPr="002E2D41">
        <w:rPr>
          <w:rFonts w:eastAsia="Times New Roman" w:cs="Calibri"/>
          <w:b/>
          <w:bCs/>
          <w:color w:val="000000"/>
          <w:szCs w:val="22"/>
        </w:rPr>
        <w:t>us</w:t>
      </w:r>
      <w:r w:rsidR="00884BD5">
        <w:rPr>
          <w:rFonts w:eastAsia="Times New Roman" w:cs="Calibri"/>
          <w:b/>
          <w:bCs/>
          <w:color w:val="000000"/>
          <w:szCs w:val="22"/>
        </w:rPr>
        <w:t xml:space="preserve"> </w:t>
      </w:r>
      <w:r w:rsidRPr="002E2D41">
        <w:rPr>
          <w:rFonts w:eastAsia="Times New Roman" w:cs="Calibri"/>
          <w:b/>
          <w:bCs/>
          <w:color w:val="000000"/>
          <w:szCs w:val="22"/>
        </w:rPr>
        <w:t>from</w:t>
      </w:r>
      <w:r w:rsidR="00884BD5">
        <w:rPr>
          <w:rFonts w:eastAsia="Times New Roman" w:cs="Calibri"/>
          <w:b/>
          <w:bCs/>
          <w:color w:val="000000"/>
          <w:szCs w:val="22"/>
        </w:rPr>
        <w:t xml:space="preserve"> </w:t>
      </w:r>
      <w:r w:rsidRPr="002E2D41">
        <w:rPr>
          <w:rFonts w:eastAsia="Times New Roman" w:cs="Calibri"/>
          <w:b/>
          <w:bCs/>
          <w:color w:val="000000"/>
          <w:szCs w:val="22"/>
        </w:rPr>
        <w:t>their</w:t>
      </w:r>
      <w:r w:rsidR="00884BD5">
        <w:rPr>
          <w:rFonts w:eastAsia="Times New Roman" w:cs="Calibri"/>
          <w:b/>
          <w:bCs/>
          <w:color w:val="000000"/>
          <w:szCs w:val="22"/>
        </w:rPr>
        <w:t xml:space="preserve"> </w:t>
      </w:r>
      <w:r w:rsidRPr="002E2D41">
        <w:rPr>
          <w:rFonts w:eastAsia="Times New Roman" w:cs="Calibri"/>
          <w:b/>
          <w:bCs/>
          <w:color w:val="000000"/>
          <w:szCs w:val="22"/>
        </w:rPr>
        <w:t>midst</w:t>
      </w:r>
      <w:r w:rsidR="00884BD5">
        <w:rPr>
          <w:rFonts w:eastAsia="Times New Roman" w:cs="Calibri"/>
          <w:b/>
          <w:bCs/>
          <w:color w:val="000000"/>
          <w:szCs w:val="22"/>
        </w:rPr>
        <w:t xml:space="preserve"> </w:t>
      </w:r>
      <w:r w:rsidRPr="002E2D41">
        <w:rPr>
          <w:rFonts w:eastAsia="Times New Roman" w:cs="Calibri"/>
          <w:color w:val="000000"/>
          <w:szCs w:val="22"/>
        </w:rPr>
        <w:t>and</w:t>
      </w:r>
      <w:r w:rsidR="00884BD5">
        <w:rPr>
          <w:rFonts w:eastAsia="Times New Roman" w:cs="Calibri"/>
          <w:color w:val="000000"/>
          <w:szCs w:val="22"/>
        </w:rPr>
        <w:t xml:space="preserve"> </w:t>
      </w:r>
      <w:r w:rsidRPr="002E2D41">
        <w:rPr>
          <w:rFonts w:eastAsia="Times New Roman" w:cs="Calibri"/>
          <w:color w:val="000000"/>
          <w:szCs w:val="22"/>
        </w:rPr>
        <w:t>performed</w:t>
      </w:r>
      <w:r w:rsidR="00884BD5">
        <w:rPr>
          <w:rFonts w:eastAsia="Times New Roman" w:cs="Calibri"/>
          <w:color w:val="000000"/>
          <w:szCs w:val="22"/>
        </w:rPr>
        <w:t xml:space="preserve"> </w:t>
      </w:r>
      <w:r w:rsidRPr="002E2D41">
        <w:rPr>
          <w:rFonts w:eastAsia="Times New Roman" w:cs="Calibri"/>
          <w:color w:val="000000"/>
          <w:szCs w:val="22"/>
        </w:rPr>
        <w:t>all</w:t>
      </w:r>
      <w:r w:rsidR="00884BD5">
        <w:rPr>
          <w:rFonts w:eastAsia="Times New Roman" w:cs="Calibri"/>
          <w:color w:val="000000"/>
          <w:szCs w:val="22"/>
        </w:rPr>
        <w:t xml:space="preserve"> </w:t>
      </w:r>
      <w:r w:rsidRPr="002E2D41">
        <w:rPr>
          <w:rFonts w:eastAsia="Times New Roman" w:cs="Calibri"/>
          <w:color w:val="000000"/>
          <w:szCs w:val="22"/>
        </w:rPr>
        <w:t>these</w:t>
      </w:r>
      <w:r w:rsidR="00884BD5">
        <w:rPr>
          <w:rFonts w:eastAsia="Times New Roman" w:cs="Calibri"/>
          <w:color w:val="000000"/>
          <w:szCs w:val="22"/>
        </w:rPr>
        <w:t xml:space="preserve"> </w:t>
      </w:r>
      <w:r w:rsidRPr="002E2D41">
        <w:rPr>
          <w:rFonts w:eastAsia="Times New Roman" w:cs="Calibri"/>
          <w:color w:val="000000"/>
          <w:szCs w:val="22"/>
        </w:rPr>
        <w:t>wonders</w:t>
      </w:r>
      <w:r w:rsidR="00884BD5">
        <w:rPr>
          <w:rFonts w:eastAsia="Times New Roman" w:cs="Calibri"/>
          <w:color w:val="000000"/>
          <w:szCs w:val="22"/>
        </w:rPr>
        <w:t xml:space="preserve"> </w:t>
      </w:r>
      <w:r w:rsidRPr="002E2D41">
        <w:rPr>
          <w:rFonts w:eastAsia="Times New Roman" w:cs="Calibri"/>
          <w:color w:val="000000"/>
          <w:szCs w:val="22"/>
        </w:rPr>
        <w:t>for</w:t>
      </w:r>
      <w:r w:rsidR="00884BD5">
        <w:rPr>
          <w:rFonts w:eastAsia="Times New Roman" w:cs="Calibri"/>
          <w:color w:val="000000"/>
          <w:szCs w:val="22"/>
        </w:rPr>
        <w:t xml:space="preserve"> </w:t>
      </w:r>
      <w:r w:rsidRPr="002E2D41">
        <w:rPr>
          <w:rFonts w:eastAsia="Times New Roman" w:cs="Calibri"/>
          <w:color w:val="000000"/>
          <w:szCs w:val="22"/>
        </w:rPr>
        <w:t>us.</w:t>
      </w:r>
    </w:p>
    <w:p w14:paraId="4241E1E9" w14:textId="66715BA7" w:rsidR="002E2D41" w:rsidRPr="002E2D41" w:rsidRDefault="00884BD5" w:rsidP="002E2D41">
      <w:pPr>
        <w:rPr>
          <w:rFonts w:eastAsia="Times New Roman" w:cs="Calibri"/>
          <w:color w:val="000000"/>
          <w:szCs w:val="22"/>
        </w:rPr>
      </w:pPr>
      <w:r>
        <w:rPr>
          <w:rFonts w:eastAsia="Times New Roman" w:cs="Calibri"/>
          <w:color w:val="000000"/>
          <w:szCs w:val="22"/>
        </w:rPr>
        <w:t xml:space="preserve"> </w:t>
      </w:r>
    </w:p>
    <w:p w14:paraId="748480E2" w14:textId="04307C03" w:rsidR="002E2D41" w:rsidRPr="002E2D41" w:rsidRDefault="002E2D41" w:rsidP="002E2D41">
      <w:pPr>
        <w:rPr>
          <w:rFonts w:eastAsia="Times New Roman" w:cs="Calibri"/>
          <w:color w:val="000000"/>
          <w:szCs w:val="22"/>
        </w:rPr>
      </w:pPr>
      <w:r w:rsidRPr="002E2D41">
        <w:rPr>
          <w:rFonts w:eastAsia="Times New Roman" w:cs="Calibri"/>
          <w:b/>
          <w:bCs/>
          <w:color w:val="000000"/>
          <w:szCs w:val="22"/>
        </w:rPr>
        <w:t>25</w:t>
      </w:r>
      <w:r w:rsidR="00884BD5">
        <w:rPr>
          <w:rFonts w:eastAsia="Times New Roman" w:cs="Calibri"/>
          <w:b/>
          <w:bCs/>
          <w:color w:val="000000"/>
          <w:szCs w:val="22"/>
        </w:rPr>
        <w:t xml:space="preserve"> </w:t>
      </w:r>
      <w:r w:rsidRPr="002E2D41">
        <w:rPr>
          <w:rFonts w:eastAsia="Times New Roman" w:cs="Calibri"/>
          <w:b/>
          <w:bCs/>
          <w:color w:val="000000"/>
          <w:szCs w:val="22"/>
        </w:rPr>
        <w:t>Who</w:t>
      </w:r>
      <w:r w:rsidR="00884BD5">
        <w:rPr>
          <w:rFonts w:eastAsia="Times New Roman" w:cs="Calibri"/>
          <w:b/>
          <w:bCs/>
          <w:color w:val="000000"/>
          <w:szCs w:val="22"/>
        </w:rPr>
        <w:t xml:space="preserve"> </w:t>
      </w:r>
      <w:r w:rsidRPr="002E2D41">
        <w:rPr>
          <w:rFonts w:eastAsia="Times New Roman" w:cs="Calibri"/>
          <w:b/>
          <w:bCs/>
          <w:color w:val="000000"/>
          <w:szCs w:val="22"/>
        </w:rPr>
        <w:t>gives</w:t>
      </w:r>
      <w:r w:rsidR="00884BD5">
        <w:rPr>
          <w:rFonts w:eastAsia="Times New Roman" w:cs="Calibri"/>
          <w:b/>
          <w:bCs/>
          <w:color w:val="000000"/>
          <w:szCs w:val="22"/>
        </w:rPr>
        <w:t xml:space="preserve"> </w:t>
      </w:r>
      <w:r w:rsidRPr="002E2D41">
        <w:rPr>
          <w:rFonts w:eastAsia="Times New Roman" w:cs="Calibri"/>
          <w:b/>
          <w:bCs/>
          <w:color w:val="000000"/>
          <w:szCs w:val="22"/>
        </w:rPr>
        <w:t>bread</w:t>
      </w:r>
      <w:r w:rsidR="00884BD5">
        <w:rPr>
          <w:rFonts w:eastAsia="Times New Roman" w:cs="Calibri"/>
          <w:color w:val="000000"/>
          <w:szCs w:val="22"/>
        </w:rPr>
        <w:t xml:space="preserve"> </w:t>
      </w:r>
      <w:r w:rsidRPr="002E2D41">
        <w:rPr>
          <w:rFonts w:eastAsia="Times New Roman" w:cs="Calibri"/>
          <w:color w:val="000000"/>
          <w:szCs w:val="22"/>
        </w:rPr>
        <w:t>He</w:t>
      </w:r>
      <w:r w:rsidR="00884BD5">
        <w:rPr>
          <w:rFonts w:eastAsia="Times New Roman" w:cs="Calibri"/>
          <w:color w:val="000000"/>
          <w:szCs w:val="22"/>
        </w:rPr>
        <w:t xml:space="preserve"> </w:t>
      </w:r>
      <w:r w:rsidRPr="002E2D41">
        <w:rPr>
          <w:rFonts w:eastAsia="Times New Roman" w:cs="Calibri"/>
          <w:color w:val="000000"/>
          <w:szCs w:val="22"/>
        </w:rPr>
        <w:t>alludes</w:t>
      </w:r>
      <w:r w:rsidR="00884BD5">
        <w:rPr>
          <w:rFonts w:eastAsia="Times New Roman" w:cs="Calibri"/>
          <w:color w:val="000000"/>
          <w:szCs w:val="22"/>
        </w:rPr>
        <w:t xml:space="preserve"> </w:t>
      </w:r>
      <w:r w:rsidRPr="002E2D41">
        <w:rPr>
          <w:rFonts w:eastAsia="Times New Roman" w:cs="Calibri"/>
          <w:color w:val="000000"/>
          <w:szCs w:val="22"/>
        </w:rPr>
        <w:t>here</w:t>
      </w:r>
      <w:r w:rsidR="00884BD5">
        <w:rPr>
          <w:rFonts w:eastAsia="Times New Roman" w:cs="Calibri"/>
          <w:color w:val="000000"/>
          <w:szCs w:val="22"/>
        </w:rPr>
        <w:t xml:space="preserve"> </w:t>
      </w:r>
      <w:r w:rsidRPr="002E2D41">
        <w:rPr>
          <w:rFonts w:eastAsia="Times New Roman" w:cs="Calibri"/>
          <w:color w:val="000000"/>
          <w:szCs w:val="22"/>
        </w:rPr>
        <w:t>to</w:t>
      </w:r>
      <w:r w:rsidR="00884BD5">
        <w:rPr>
          <w:rFonts w:eastAsia="Times New Roman" w:cs="Calibri"/>
          <w:color w:val="000000"/>
          <w:szCs w:val="22"/>
        </w:rPr>
        <w:t xml:space="preserve"> </w:t>
      </w:r>
      <w:r w:rsidRPr="002E2D41">
        <w:rPr>
          <w:rFonts w:eastAsia="Times New Roman" w:cs="Calibri"/>
          <w:color w:val="000000"/>
          <w:szCs w:val="22"/>
        </w:rPr>
        <w:t>kindness</w:t>
      </w:r>
      <w:r w:rsidR="00884BD5">
        <w:rPr>
          <w:rFonts w:eastAsia="Times New Roman" w:cs="Calibri"/>
          <w:color w:val="000000"/>
          <w:szCs w:val="22"/>
        </w:rPr>
        <w:t xml:space="preserve"> </w:t>
      </w:r>
      <w:r w:rsidRPr="002E2D41">
        <w:rPr>
          <w:rFonts w:eastAsia="Times New Roman" w:cs="Calibri"/>
          <w:color w:val="000000"/>
          <w:szCs w:val="22"/>
        </w:rPr>
        <w:t>(to</w:t>
      </w:r>
      <w:r w:rsidR="00884BD5">
        <w:rPr>
          <w:rFonts w:eastAsia="Times New Roman" w:cs="Calibri"/>
          <w:color w:val="000000"/>
          <w:szCs w:val="22"/>
        </w:rPr>
        <w:t xml:space="preserve"> </w:t>
      </w:r>
      <w:r w:rsidRPr="002E2D41">
        <w:rPr>
          <w:rFonts w:eastAsia="Times New Roman" w:cs="Calibri"/>
          <w:color w:val="000000"/>
          <w:szCs w:val="22"/>
        </w:rPr>
        <w:t>all</w:t>
      </w:r>
      <w:r w:rsidR="00884BD5">
        <w:rPr>
          <w:rFonts w:eastAsia="Times New Roman" w:cs="Calibri"/>
          <w:color w:val="000000"/>
          <w:szCs w:val="22"/>
        </w:rPr>
        <w:t xml:space="preserve"> </w:t>
      </w:r>
      <w:r w:rsidRPr="002E2D41">
        <w:rPr>
          <w:rFonts w:eastAsia="Times New Roman" w:cs="Calibri"/>
          <w:color w:val="000000"/>
          <w:szCs w:val="22"/>
        </w:rPr>
        <w:t>creatures).</w:t>
      </w:r>
    </w:p>
    <w:p w14:paraId="1A5144C2" w14:textId="7A9B2852" w:rsidR="002E2D41" w:rsidRPr="002E2D41" w:rsidRDefault="00884BD5" w:rsidP="002E2D41">
      <w:pPr>
        <w:rPr>
          <w:rFonts w:eastAsia="Times New Roman" w:cs="Calibri"/>
          <w:color w:val="000000"/>
          <w:szCs w:val="22"/>
        </w:rPr>
      </w:pPr>
      <w:r>
        <w:rPr>
          <w:rFonts w:eastAsia="Times New Roman" w:cs="Calibri"/>
          <w:color w:val="000000"/>
          <w:szCs w:val="22"/>
        </w:rPr>
        <w:t xml:space="preserve"> </w:t>
      </w:r>
    </w:p>
    <w:p w14:paraId="3AC77442" w14:textId="5FDC4904" w:rsidR="002E2D41" w:rsidRPr="002E2D41" w:rsidRDefault="002E2D41" w:rsidP="002E2D41">
      <w:pPr>
        <w:rPr>
          <w:rFonts w:eastAsia="Times New Roman" w:cs="Calibri"/>
          <w:color w:val="000000"/>
          <w:szCs w:val="22"/>
          <w:u w:val="single"/>
        </w:rPr>
      </w:pPr>
      <w:r w:rsidRPr="002E2D41">
        <w:rPr>
          <w:rFonts w:eastAsia="Times New Roman" w:cs="Calibri"/>
          <w:b/>
          <w:bCs/>
          <w:color w:val="000000"/>
          <w:szCs w:val="22"/>
        </w:rPr>
        <w:t>26</w:t>
      </w:r>
      <w:r w:rsidR="00884BD5">
        <w:rPr>
          <w:rFonts w:eastAsia="Times New Roman" w:cs="Calibri"/>
          <w:b/>
          <w:bCs/>
          <w:color w:val="000000"/>
          <w:szCs w:val="22"/>
        </w:rPr>
        <w:t xml:space="preserve"> </w:t>
      </w:r>
      <w:r w:rsidRPr="002E2D41">
        <w:rPr>
          <w:rFonts w:eastAsia="Times New Roman" w:cs="Calibri"/>
          <w:b/>
          <w:bCs/>
          <w:color w:val="000000"/>
          <w:szCs w:val="22"/>
        </w:rPr>
        <w:t>Gives</w:t>
      </w:r>
      <w:r w:rsidR="00884BD5">
        <w:rPr>
          <w:rFonts w:eastAsia="Times New Roman" w:cs="Calibri"/>
          <w:b/>
          <w:bCs/>
          <w:color w:val="000000"/>
          <w:szCs w:val="22"/>
        </w:rPr>
        <w:t xml:space="preserve"> </w:t>
      </w:r>
      <w:r w:rsidRPr="002E2D41">
        <w:rPr>
          <w:rFonts w:eastAsia="Times New Roman" w:cs="Calibri"/>
          <w:b/>
          <w:bCs/>
          <w:color w:val="000000"/>
          <w:szCs w:val="22"/>
        </w:rPr>
        <w:t>thanks</w:t>
      </w:r>
      <w:r w:rsidR="00884BD5">
        <w:rPr>
          <w:rFonts w:eastAsia="Times New Roman" w:cs="Calibri"/>
          <w:b/>
          <w:bCs/>
          <w:color w:val="000000"/>
          <w:szCs w:val="22"/>
        </w:rPr>
        <w:t xml:space="preserve"> </w:t>
      </w:r>
      <w:r w:rsidRPr="002E2D41">
        <w:rPr>
          <w:rFonts w:eastAsia="Times New Roman" w:cs="Calibri"/>
          <w:b/>
          <w:bCs/>
          <w:color w:val="000000"/>
          <w:szCs w:val="22"/>
        </w:rPr>
        <w:t>to</w:t>
      </w:r>
      <w:r w:rsidR="00884BD5">
        <w:rPr>
          <w:rFonts w:eastAsia="Times New Roman" w:cs="Calibri"/>
          <w:b/>
          <w:bCs/>
          <w:color w:val="000000"/>
          <w:szCs w:val="22"/>
        </w:rPr>
        <w:t xml:space="preserve"> </w:t>
      </w:r>
      <w:r w:rsidRPr="002E2D41">
        <w:rPr>
          <w:rFonts w:eastAsia="Times New Roman" w:cs="Calibri"/>
          <w:b/>
          <w:bCs/>
          <w:color w:val="000000"/>
          <w:szCs w:val="22"/>
        </w:rPr>
        <w:t>the</w:t>
      </w:r>
      <w:r w:rsidR="00884BD5">
        <w:rPr>
          <w:rFonts w:eastAsia="Times New Roman" w:cs="Calibri"/>
          <w:b/>
          <w:bCs/>
          <w:color w:val="000000"/>
          <w:szCs w:val="22"/>
        </w:rPr>
        <w:t xml:space="preserve"> </w:t>
      </w:r>
      <w:r w:rsidRPr="002E2D41">
        <w:rPr>
          <w:rFonts w:eastAsia="Times New Roman" w:cs="Calibri"/>
          <w:b/>
          <w:bCs/>
          <w:color w:val="000000"/>
          <w:szCs w:val="22"/>
        </w:rPr>
        <w:t>God</w:t>
      </w:r>
      <w:r w:rsidR="00884BD5">
        <w:rPr>
          <w:rFonts w:eastAsia="Times New Roman" w:cs="Calibri"/>
          <w:b/>
          <w:bCs/>
          <w:color w:val="000000"/>
          <w:szCs w:val="22"/>
        </w:rPr>
        <w:t xml:space="preserve"> </w:t>
      </w:r>
      <w:r w:rsidRPr="002E2D41">
        <w:rPr>
          <w:rFonts w:eastAsia="Times New Roman" w:cs="Calibri"/>
          <w:b/>
          <w:bCs/>
          <w:color w:val="000000"/>
          <w:szCs w:val="22"/>
        </w:rPr>
        <w:t>of</w:t>
      </w:r>
      <w:r w:rsidR="00884BD5">
        <w:rPr>
          <w:rFonts w:eastAsia="Times New Roman" w:cs="Calibri"/>
          <w:b/>
          <w:bCs/>
          <w:color w:val="000000"/>
          <w:szCs w:val="22"/>
        </w:rPr>
        <w:t xml:space="preserve"> </w:t>
      </w:r>
      <w:r w:rsidRPr="002E2D41">
        <w:rPr>
          <w:rFonts w:eastAsia="Times New Roman" w:cs="Calibri"/>
          <w:b/>
          <w:bCs/>
          <w:color w:val="000000"/>
          <w:szCs w:val="22"/>
        </w:rPr>
        <w:t>heaven</w:t>
      </w:r>
      <w:r w:rsidR="00884BD5">
        <w:rPr>
          <w:rFonts w:eastAsia="Times New Roman" w:cs="Calibri"/>
          <w:b/>
          <w:bCs/>
          <w:color w:val="000000"/>
          <w:szCs w:val="22"/>
        </w:rPr>
        <w:t xml:space="preserve"> </w:t>
      </w:r>
      <w:r w:rsidRPr="002E2D41">
        <w:rPr>
          <w:rFonts w:eastAsia="Times New Roman" w:cs="Calibri"/>
          <w:color w:val="000000"/>
          <w:szCs w:val="22"/>
        </w:rPr>
        <w:t>Who</w:t>
      </w:r>
      <w:r w:rsidR="00884BD5">
        <w:rPr>
          <w:rFonts w:eastAsia="Times New Roman" w:cs="Calibri"/>
          <w:color w:val="000000"/>
          <w:szCs w:val="22"/>
        </w:rPr>
        <w:t xml:space="preserve"> </w:t>
      </w:r>
      <w:r w:rsidRPr="002E2D41">
        <w:rPr>
          <w:rFonts w:eastAsia="Times New Roman" w:cs="Calibri"/>
          <w:color w:val="000000"/>
          <w:szCs w:val="22"/>
        </w:rPr>
        <w:t>prepares</w:t>
      </w:r>
      <w:r w:rsidR="00884BD5">
        <w:rPr>
          <w:rFonts w:eastAsia="Times New Roman" w:cs="Calibri"/>
          <w:color w:val="000000"/>
          <w:szCs w:val="22"/>
        </w:rPr>
        <w:t xml:space="preserve"> </w:t>
      </w:r>
      <w:r w:rsidRPr="002E2D41">
        <w:rPr>
          <w:rFonts w:eastAsia="Times New Roman" w:cs="Calibri"/>
          <w:color w:val="000000"/>
          <w:szCs w:val="22"/>
        </w:rPr>
        <w:t>therein</w:t>
      </w:r>
      <w:r w:rsidR="00884BD5">
        <w:rPr>
          <w:rFonts w:eastAsia="Times New Roman" w:cs="Calibri"/>
          <w:color w:val="000000"/>
          <w:szCs w:val="22"/>
        </w:rPr>
        <w:t xml:space="preserve"> </w:t>
      </w:r>
      <w:r w:rsidRPr="002E2D41">
        <w:rPr>
          <w:rFonts w:eastAsia="Times New Roman" w:cs="Calibri"/>
          <w:color w:val="000000"/>
          <w:szCs w:val="22"/>
        </w:rPr>
        <w:t>food</w:t>
      </w:r>
      <w:r w:rsidR="00884BD5">
        <w:rPr>
          <w:rFonts w:eastAsia="Times New Roman" w:cs="Calibri"/>
          <w:color w:val="000000"/>
          <w:szCs w:val="22"/>
        </w:rPr>
        <w:t xml:space="preserve"> </w:t>
      </w:r>
      <w:r w:rsidRPr="002E2D41">
        <w:rPr>
          <w:rFonts w:eastAsia="Times New Roman" w:cs="Calibri"/>
          <w:color w:val="000000"/>
          <w:szCs w:val="22"/>
        </w:rPr>
        <w:t>for</w:t>
      </w:r>
      <w:r w:rsidR="00884BD5">
        <w:rPr>
          <w:rFonts w:eastAsia="Times New Roman" w:cs="Calibri"/>
          <w:color w:val="000000"/>
          <w:szCs w:val="22"/>
        </w:rPr>
        <w:t xml:space="preserve"> </w:t>
      </w:r>
      <w:r w:rsidRPr="002E2D41">
        <w:rPr>
          <w:rFonts w:eastAsia="Times New Roman" w:cs="Calibri"/>
          <w:color w:val="000000"/>
          <w:szCs w:val="22"/>
        </w:rPr>
        <w:t>every</w:t>
      </w:r>
      <w:r w:rsidR="00884BD5">
        <w:rPr>
          <w:rFonts w:eastAsia="Times New Roman" w:cs="Calibri"/>
          <w:color w:val="000000"/>
          <w:szCs w:val="22"/>
        </w:rPr>
        <w:t xml:space="preserve"> </w:t>
      </w:r>
      <w:r w:rsidRPr="002E2D41">
        <w:rPr>
          <w:rFonts w:eastAsia="Times New Roman" w:cs="Calibri"/>
          <w:color w:val="000000"/>
          <w:szCs w:val="22"/>
        </w:rPr>
        <w:t>creature.</w:t>
      </w:r>
      <w:r w:rsidR="00884BD5">
        <w:rPr>
          <w:rFonts w:eastAsia="Times New Roman" w:cs="Calibri"/>
          <w:color w:val="000000"/>
          <w:szCs w:val="22"/>
        </w:rPr>
        <w:t xml:space="preserve"> </w:t>
      </w:r>
      <w:r w:rsidRPr="002E2D41">
        <w:rPr>
          <w:rFonts w:eastAsia="Times New Roman" w:cs="Calibri"/>
          <w:color w:val="000000"/>
          <w:szCs w:val="22"/>
        </w:rPr>
        <w:t>The</w:t>
      </w:r>
      <w:r w:rsidR="00884BD5">
        <w:rPr>
          <w:rFonts w:eastAsia="Times New Roman" w:cs="Calibri"/>
          <w:color w:val="000000"/>
          <w:szCs w:val="22"/>
        </w:rPr>
        <w:t xml:space="preserve"> </w:t>
      </w:r>
      <w:r w:rsidRPr="002E2D41">
        <w:rPr>
          <w:rFonts w:eastAsia="Times New Roman" w:cs="Calibri"/>
          <w:color w:val="000000"/>
          <w:szCs w:val="22"/>
        </w:rPr>
        <w:t>expression,</w:t>
      </w:r>
      <w:r w:rsidR="00884BD5">
        <w:rPr>
          <w:rFonts w:eastAsia="Times New Roman" w:cs="Calibri"/>
          <w:color w:val="000000"/>
          <w:szCs w:val="22"/>
        </w:rPr>
        <w:t xml:space="preserve"> </w:t>
      </w:r>
      <w:r w:rsidRPr="002E2D41">
        <w:rPr>
          <w:rFonts w:eastAsia="Times New Roman" w:cs="Calibri"/>
          <w:color w:val="000000"/>
          <w:szCs w:val="22"/>
          <w:u w:val="single"/>
        </w:rPr>
        <w:t>“for</w:t>
      </w:r>
      <w:r w:rsidR="00884BD5">
        <w:rPr>
          <w:rFonts w:eastAsia="Times New Roman" w:cs="Calibri"/>
          <w:color w:val="000000"/>
          <w:szCs w:val="22"/>
          <w:u w:val="single"/>
        </w:rPr>
        <w:t xml:space="preserve"> </w:t>
      </w:r>
      <w:r w:rsidRPr="002E2D41">
        <w:rPr>
          <w:rFonts w:eastAsia="Times New Roman" w:cs="Calibri"/>
          <w:color w:val="000000"/>
          <w:szCs w:val="22"/>
          <w:u w:val="single"/>
        </w:rPr>
        <w:t>His</w:t>
      </w:r>
      <w:r w:rsidR="00884BD5">
        <w:rPr>
          <w:rFonts w:eastAsia="Times New Roman" w:cs="Calibri"/>
          <w:color w:val="000000"/>
          <w:szCs w:val="22"/>
          <w:u w:val="single"/>
        </w:rPr>
        <w:t xml:space="preserve"> </w:t>
      </w:r>
      <w:r w:rsidRPr="002E2D41">
        <w:rPr>
          <w:rFonts w:eastAsia="Times New Roman" w:cs="Calibri"/>
          <w:color w:val="000000"/>
          <w:szCs w:val="22"/>
          <w:u w:val="single"/>
        </w:rPr>
        <w:t>kindness</w:t>
      </w:r>
      <w:r w:rsidR="00884BD5">
        <w:rPr>
          <w:rFonts w:eastAsia="Times New Roman" w:cs="Calibri"/>
          <w:color w:val="000000"/>
          <w:szCs w:val="22"/>
          <w:u w:val="single"/>
        </w:rPr>
        <w:t xml:space="preserve"> </w:t>
      </w:r>
      <w:r w:rsidRPr="002E2D41">
        <w:rPr>
          <w:rFonts w:eastAsia="Times New Roman" w:cs="Calibri"/>
          <w:color w:val="000000"/>
          <w:szCs w:val="22"/>
          <w:u w:val="single"/>
        </w:rPr>
        <w:t>is</w:t>
      </w:r>
      <w:r w:rsidR="00884BD5">
        <w:rPr>
          <w:rFonts w:eastAsia="Times New Roman" w:cs="Calibri"/>
          <w:color w:val="000000"/>
          <w:szCs w:val="22"/>
          <w:u w:val="single"/>
        </w:rPr>
        <w:t xml:space="preserve"> </w:t>
      </w:r>
      <w:r w:rsidRPr="002E2D41">
        <w:rPr>
          <w:rFonts w:eastAsia="Times New Roman" w:cs="Calibri"/>
          <w:color w:val="000000"/>
          <w:szCs w:val="22"/>
          <w:u w:val="single"/>
        </w:rPr>
        <w:t>eternal,”</w:t>
      </w:r>
      <w:r w:rsidR="00884BD5">
        <w:rPr>
          <w:rFonts w:eastAsia="Times New Roman" w:cs="Calibri"/>
          <w:color w:val="000000"/>
          <w:szCs w:val="22"/>
          <w:u w:val="single"/>
        </w:rPr>
        <w:t xml:space="preserve"> </w:t>
      </w:r>
      <w:r w:rsidRPr="002E2D41">
        <w:rPr>
          <w:rFonts w:eastAsia="Times New Roman" w:cs="Calibri"/>
          <w:color w:val="000000"/>
          <w:szCs w:val="22"/>
          <w:u w:val="single"/>
        </w:rPr>
        <w:t>appears</w:t>
      </w:r>
      <w:r w:rsidR="00884BD5">
        <w:rPr>
          <w:rFonts w:eastAsia="Times New Roman" w:cs="Calibri"/>
          <w:color w:val="000000"/>
          <w:szCs w:val="22"/>
          <w:u w:val="single"/>
        </w:rPr>
        <w:t xml:space="preserve"> </w:t>
      </w:r>
      <w:r w:rsidRPr="002E2D41">
        <w:rPr>
          <w:rFonts w:eastAsia="Times New Roman" w:cs="Calibri"/>
          <w:color w:val="000000"/>
          <w:szCs w:val="22"/>
          <w:u w:val="single"/>
        </w:rPr>
        <w:t>twenty-six</w:t>
      </w:r>
      <w:r w:rsidR="00884BD5">
        <w:rPr>
          <w:rFonts w:eastAsia="Times New Roman" w:cs="Calibri"/>
          <w:color w:val="000000"/>
          <w:szCs w:val="22"/>
          <w:u w:val="single"/>
        </w:rPr>
        <w:t xml:space="preserve"> </w:t>
      </w:r>
      <w:r w:rsidRPr="002E2D41">
        <w:rPr>
          <w:rFonts w:eastAsia="Times New Roman" w:cs="Calibri"/>
          <w:color w:val="000000"/>
          <w:szCs w:val="22"/>
          <w:u w:val="single"/>
        </w:rPr>
        <w:t>times</w:t>
      </w:r>
      <w:r w:rsidR="00884BD5">
        <w:rPr>
          <w:rFonts w:eastAsia="Times New Roman" w:cs="Calibri"/>
          <w:color w:val="000000"/>
          <w:szCs w:val="22"/>
          <w:u w:val="single"/>
        </w:rPr>
        <w:t xml:space="preserve"> </w:t>
      </w:r>
      <w:r w:rsidRPr="002E2D41">
        <w:rPr>
          <w:rFonts w:eastAsia="Times New Roman" w:cs="Calibri"/>
          <w:color w:val="000000"/>
          <w:szCs w:val="22"/>
          <w:u w:val="single"/>
        </w:rPr>
        <w:t>in</w:t>
      </w:r>
      <w:r w:rsidR="00884BD5">
        <w:rPr>
          <w:rFonts w:eastAsia="Times New Roman" w:cs="Calibri"/>
          <w:color w:val="000000"/>
          <w:szCs w:val="22"/>
          <w:u w:val="single"/>
        </w:rPr>
        <w:t xml:space="preserve"> </w:t>
      </w:r>
      <w:r w:rsidRPr="002E2D41">
        <w:rPr>
          <w:rFonts w:eastAsia="Times New Roman" w:cs="Calibri"/>
          <w:color w:val="000000"/>
          <w:szCs w:val="22"/>
          <w:u w:val="single"/>
        </w:rPr>
        <w:t>this</w:t>
      </w:r>
      <w:r w:rsidR="00884BD5">
        <w:rPr>
          <w:rFonts w:eastAsia="Times New Roman" w:cs="Calibri"/>
          <w:color w:val="000000"/>
          <w:szCs w:val="22"/>
          <w:u w:val="single"/>
        </w:rPr>
        <w:t xml:space="preserve"> </w:t>
      </w:r>
      <w:r w:rsidRPr="002E2D41">
        <w:rPr>
          <w:rFonts w:eastAsia="Times New Roman" w:cs="Calibri"/>
          <w:color w:val="000000"/>
          <w:szCs w:val="22"/>
          <w:u w:val="single"/>
        </w:rPr>
        <w:t>psalm,</w:t>
      </w:r>
      <w:r w:rsidR="00884BD5">
        <w:rPr>
          <w:rFonts w:eastAsia="Times New Roman" w:cs="Calibri"/>
          <w:color w:val="000000"/>
          <w:szCs w:val="22"/>
          <w:u w:val="single"/>
        </w:rPr>
        <w:t xml:space="preserve"> </w:t>
      </w:r>
      <w:r w:rsidRPr="002E2D41">
        <w:rPr>
          <w:rFonts w:eastAsia="Times New Roman" w:cs="Calibri"/>
          <w:color w:val="000000"/>
          <w:szCs w:val="22"/>
          <w:u w:val="single"/>
        </w:rPr>
        <w:t>corresponding</w:t>
      </w:r>
      <w:r w:rsidR="00884BD5">
        <w:rPr>
          <w:rFonts w:eastAsia="Times New Roman" w:cs="Calibri"/>
          <w:color w:val="000000"/>
          <w:szCs w:val="22"/>
          <w:u w:val="single"/>
        </w:rPr>
        <w:t xml:space="preserve"> </w:t>
      </w:r>
      <w:r w:rsidRPr="002E2D41">
        <w:rPr>
          <w:rFonts w:eastAsia="Times New Roman" w:cs="Calibri"/>
          <w:color w:val="000000"/>
          <w:szCs w:val="22"/>
          <w:u w:val="single"/>
        </w:rPr>
        <w:t>to</w:t>
      </w:r>
      <w:r w:rsidR="00884BD5">
        <w:rPr>
          <w:rFonts w:eastAsia="Times New Roman" w:cs="Calibri"/>
          <w:color w:val="000000"/>
          <w:szCs w:val="22"/>
          <w:u w:val="single"/>
        </w:rPr>
        <w:t xml:space="preserve"> </w:t>
      </w:r>
      <w:r w:rsidRPr="002E2D41">
        <w:rPr>
          <w:rFonts w:eastAsia="Times New Roman" w:cs="Calibri"/>
          <w:color w:val="000000"/>
          <w:szCs w:val="22"/>
          <w:u w:val="single"/>
        </w:rPr>
        <w:t>the</w:t>
      </w:r>
      <w:r w:rsidR="00884BD5">
        <w:rPr>
          <w:rFonts w:eastAsia="Times New Roman" w:cs="Calibri"/>
          <w:color w:val="000000"/>
          <w:szCs w:val="22"/>
          <w:u w:val="single"/>
        </w:rPr>
        <w:t xml:space="preserve"> </w:t>
      </w:r>
      <w:r w:rsidRPr="002E2D41">
        <w:rPr>
          <w:rFonts w:eastAsia="Times New Roman" w:cs="Calibri"/>
          <w:color w:val="000000"/>
          <w:szCs w:val="22"/>
          <w:u w:val="single"/>
        </w:rPr>
        <w:t>twenty-six</w:t>
      </w:r>
      <w:r w:rsidR="00884BD5">
        <w:rPr>
          <w:rFonts w:eastAsia="Times New Roman" w:cs="Calibri"/>
          <w:color w:val="000000"/>
          <w:szCs w:val="22"/>
          <w:u w:val="single"/>
        </w:rPr>
        <w:t xml:space="preserve"> </w:t>
      </w:r>
      <w:r w:rsidRPr="002E2D41">
        <w:rPr>
          <w:rFonts w:eastAsia="Times New Roman" w:cs="Calibri"/>
          <w:color w:val="000000"/>
          <w:szCs w:val="22"/>
          <w:u w:val="single"/>
        </w:rPr>
        <w:t>generations</w:t>
      </w:r>
      <w:r w:rsidR="00884BD5">
        <w:rPr>
          <w:rFonts w:eastAsia="Times New Roman" w:cs="Calibri"/>
          <w:color w:val="000000"/>
          <w:szCs w:val="22"/>
          <w:u w:val="single"/>
        </w:rPr>
        <w:t xml:space="preserve"> </w:t>
      </w:r>
      <w:r w:rsidRPr="002E2D41">
        <w:rPr>
          <w:rFonts w:eastAsia="Times New Roman" w:cs="Calibri"/>
          <w:color w:val="000000"/>
          <w:szCs w:val="22"/>
          <w:u w:val="single"/>
        </w:rPr>
        <w:t>that</w:t>
      </w:r>
      <w:r w:rsidR="00884BD5">
        <w:rPr>
          <w:rFonts w:eastAsia="Times New Roman" w:cs="Calibri"/>
          <w:color w:val="000000"/>
          <w:szCs w:val="22"/>
          <w:u w:val="single"/>
        </w:rPr>
        <w:t xml:space="preserve"> </w:t>
      </w:r>
      <w:r w:rsidRPr="002E2D41">
        <w:rPr>
          <w:rFonts w:eastAsia="Times New Roman" w:cs="Calibri"/>
          <w:color w:val="000000"/>
          <w:szCs w:val="22"/>
          <w:u w:val="single"/>
        </w:rPr>
        <w:t>the</w:t>
      </w:r>
      <w:r w:rsidR="00884BD5">
        <w:rPr>
          <w:rFonts w:eastAsia="Times New Roman" w:cs="Calibri"/>
          <w:color w:val="000000"/>
          <w:szCs w:val="22"/>
          <w:u w:val="single"/>
        </w:rPr>
        <w:t xml:space="preserve"> </w:t>
      </w:r>
      <w:r w:rsidRPr="002E2D41">
        <w:rPr>
          <w:rFonts w:eastAsia="Times New Roman" w:cs="Calibri"/>
          <w:color w:val="000000"/>
          <w:szCs w:val="22"/>
          <w:u w:val="single"/>
        </w:rPr>
        <w:t>world</w:t>
      </w:r>
      <w:r w:rsidR="00884BD5">
        <w:rPr>
          <w:rFonts w:eastAsia="Times New Roman" w:cs="Calibri"/>
          <w:color w:val="000000"/>
          <w:szCs w:val="22"/>
          <w:u w:val="single"/>
        </w:rPr>
        <w:t xml:space="preserve"> </w:t>
      </w:r>
      <w:r w:rsidRPr="002E2D41">
        <w:rPr>
          <w:rFonts w:eastAsia="Times New Roman" w:cs="Calibri"/>
          <w:color w:val="000000"/>
          <w:szCs w:val="22"/>
          <w:u w:val="single"/>
        </w:rPr>
        <w:t>was</w:t>
      </w:r>
      <w:r w:rsidR="00884BD5">
        <w:rPr>
          <w:rFonts w:eastAsia="Times New Roman" w:cs="Calibri"/>
          <w:color w:val="000000"/>
          <w:szCs w:val="22"/>
          <w:u w:val="single"/>
        </w:rPr>
        <w:t xml:space="preserve"> </w:t>
      </w:r>
      <w:r w:rsidRPr="002E2D41">
        <w:rPr>
          <w:rFonts w:eastAsia="Times New Roman" w:cs="Calibri"/>
          <w:color w:val="000000"/>
          <w:szCs w:val="22"/>
          <w:u w:val="single"/>
        </w:rPr>
        <w:t>without</w:t>
      </w:r>
      <w:r w:rsidR="00884BD5">
        <w:rPr>
          <w:rFonts w:eastAsia="Times New Roman" w:cs="Calibri"/>
          <w:color w:val="000000"/>
          <w:szCs w:val="22"/>
          <w:u w:val="single"/>
        </w:rPr>
        <w:t xml:space="preserve"> </w:t>
      </w:r>
      <w:r w:rsidRPr="002E2D41">
        <w:rPr>
          <w:rFonts w:eastAsia="Times New Roman" w:cs="Calibri"/>
          <w:color w:val="000000"/>
          <w:szCs w:val="22"/>
          <w:u w:val="single"/>
        </w:rPr>
        <w:t>Torah</w:t>
      </w:r>
      <w:r w:rsidR="00884BD5">
        <w:rPr>
          <w:rFonts w:eastAsia="Times New Roman" w:cs="Calibri"/>
          <w:color w:val="000000"/>
          <w:szCs w:val="22"/>
          <w:u w:val="single"/>
        </w:rPr>
        <w:t xml:space="preserve"> </w:t>
      </w:r>
      <w:r w:rsidRPr="002E2D41">
        <w:rPr>
          <w:rFonts w:eastAsia="Times New Roman" w:cs="Calibri"/>
          <w:color w:val="000000"/>
          <w:szCs w:val="22"/>
          <w:u w:val="single"/>
        </w:rPr>
        <w:t>and</w:t>
      </w:r>
      <w:r w:rsidR="00884BD5">
        <w:rPr>
          <w:rFonts w:eastAsia="Times New Roman" w:cs="Calibri"/>
          <w:color w:val="000000"/>
          <w:szCs w:val="22"/>
          <w:u w:val="single"/>
        </w:rPr>
        <w:t xml:space="preserve"> </w:t>
      </w:r>
      <w:r w:rsidRPr="002E2D41">
        <w:rPr>
          <w:rFonts w:eastAsia="Times New Roman" w:cs="Calibri"/>
          <w:color w:val="000000"/>
          <w:szCs w:val="22"/>
          <w:u w:val="single"/>
        </w:rPr>
        <w:t>existed</w:t>
      </w:r>
      <w:r w:rsidR="00884BD5">
        <w:rPr>
          <w:rFonts w:eastAsia="Times New Roman" w:cs="Calibri"/>
          <w:color w:val="000000"/>
          <w:szCs w:val="22"/>
          <w:u w:val="single"/>
        </w:rPr>
        <w:t xml:space="preserve"> </w:t>
      </w:r>
      <w:r w:rsidRPr="002E2D41">
        <w:rPr>
          <w:rFonts w:eastAsia="Times New Roman" w:cs="Calibri"/>
          <w:color w:val="000000"/>
          <w:szCs w:val="22"/>
          <w:u w:val="single"/>
        </w:rPr>
        <w:t>through</w:t>
      </w:r>
      <w:r w:rsidR="00884BD5">
        <w:rPr>
          <w:rFonts w:eastAsia="Times New Roman" w:cs="Calibri"/>
          <w:color w:val="000000"/>
          <w:szCs w:val="22"/>
          <w:u w:val="single"/>
        </w:rPr>
        <w:t xml:space="preserve"> </w:t>
      </w:r>
      <w:r w:rsidRPr="002E2D41">
        <w:rPr>
          <w:rFonts w:eastAsia="Times New Roman" w:cs="Calibri"/>
          <w:color w:val="000000"/>
          <w:szCs w:val="22"/>
          <w:u w:val="single"/>
        </w:rPr>
        <w:t>the</w:t>
      </w:r>
      <w:r w:rsidR="00884BD5">
        <w:rPr>
          <w:rFonts w:eastAsia="Times New Roman" w:cs="Calibri"/>
          <w:color w:val="000000"/>
          <w:szCs w:val="22"/>
          <w:u w:val="single"/>
        </w:rPr>
        <w:t xml:space="preserve"> </w:t>
      </w:r>
      <w:r w:rsidRPr="002E2D41">
        <w:rPr>
          <w:rFonts w:eastAsia="Times New Roman" w:cs="Calibri"/>
          <w:color w:val="000000"/>
          <w:szCs w:val="22"/>
          <w:u w:val="single"/>
        </w:rPr>
        <w:t>kindness</w:t>
      </w:r>
      <w:r w:rsidR="00884BD5">
        <w:rPr>
          <w:rFonts w:eastAsia="Times New Roman" w:cs="Calibri"/>
          <w:color w:val="000000"/>
          <w:szCs w:val="22"/>
          <w:u w:val="single"/>
        </w:rPr>
        <w:t xml:space="preserve"> </w:t>
      </w:r>
      <w:r w:rsidRPr="002E2D41">
        <w:rPr>
          <w:rFonts w:eastAsia="Times New Roman" w:cs="Calibri"/>
          <w:color w:val="000000"/>
          <w:szCs w:val="22"/>
          <w:u w:val="single"/>
        </w:rPr>
        <w:t>of</w:t>
      </w:r>
      <w:r w:rsidR="00884BD5">
        <w:rPr>
          <w:rFonts w:eastAsia="Times New Roman" w:cs="Calibri"/>
          <w:color w:val="000000"/>
          <w:szCs w:val="22"/>
          <w:u w:val="single"/>
        </w:rPr>
        <w:t xml:space="preserve"> </w:t>
      </w:r>
      <w:r w:rsidRPr="002E2D41">
        <w:rPr>
          <w:rFonts w:eastAsia="Times New Roman" w:cs="Calibri"/>
          <w:color w:val="000000"/>
          <w:szCs w:val="22"/>
          <w:u w:val="single"/>
        </w:rPr>
        <w:t>the</w:t>
      </w:r>
      <w:r w:rsidR="00884BD5">
        <w:rPr>
          <w:rFonts w:eastAsia="Times New Roman" w:cs="Calibri"/>
          <w:color w:val="000000"/>
          <w:szCs w:val="22"/>
          <w:u w:val="single"/>
        </w:rPr>
        <w:t xml:space="preserve"> </w:t>
      </w:r>
      <w:r w:rsidRPr="002E2D41">
        <w:rPr>
          <w:rFonts w:eastAsia="Times New Roman" w:cs="Calibri"/>
          <w:color w:val="000000"/>
          <w:szCs w:val="22"/>
          <w:u w:val="single"/>
        </w:rPr>
        <w:t>Holy</w:t>
      </w:r>
      <w:r w:rsidR="00884BD5">
        <w:rPr>
          <w:rFonts w:eastAsia="Times New Roman" w:cs="Calibri"/>
          <w:color w:val="000000"/>
          <w:szCs w:val="22"/>
          <w:u w:val="single"/>
        </w:rPr>
        <w:t xml:space="preserve"> </w:t>
      </w:r>
      <w:r w:rsidRPr="002E2D41">
        <w:rPr>
          <w:rFonts w:eastAsia="Times New Roman" w:cs="Calibri"/>
          <w:color w:val="000000"/>
          <w:szCs w:val="22"/>
          <w:u w:val="single"/>
        </w:rPr>
        <w:t>One,</w:t>
      </w:r>
      <w:r w:rsidR="00884BD5">
        <w:rPr>
          <w:rFonts w:eastAsia="Times New Roman" w:cs="Calibri"/>
          <w:color w:val="000000"/>
          <w:szCs w:val="22"/>
          <w:u w:val="single"/>
        </w:rPr>
        <w:t xml:space="preserve"> </w:t>
      </w:r>
      <w:r w:rsidRPr="002E2D41">
        <w:rPr>
          <w:rFonts w:eastAsia="Times New Roman" w:cs="Calibri"/>
          <w:color w:val="000000"/>
          <w:szCs w:val="22"/>
          <w:u w:val="single"/>
        </w:rPr>
        <w:t>blessed</w:t>
      </w:r>
      <w:r w:rsidR="00884BD5">
        <w:rPr>
          <w:rFonts w:eastAsia="Times New Roman" w:cs="Calibri"/>
          <w:color w:val="000000"/>
          <w:szCs w:val="22"/>
          <w:u w:val="single"/>
        </w:rPr>
        <w:t xml:space="preserve"> </w:t>
      </w:r>
      <w:r w:rsidRPr="002E2D41">
        <w:rPr>
          <w:rFonts w:eastAsia="Times New Roman" w:cs="Calibri"/>
          <w:color w:val="000000"/>
          <w:szCs w:val="22"/>
          <w:u w:val="single"/>
        </w:rPr>
        <w:t>be</w:t>
      </w:r>
      <w:r w:rsidR="00884BD5">
        <w:rPr>
          <w:rFonts w:eastAsia="Times New Roman" w:cs="Calibri"/>
          <w:color w:val="000000"/>
          <w:szCs w:val="22"/>
          <w:u w:val="single"/>
        </w:rPr>
        <w:t xml:space="preserve"> </w:t>
      </w:r>
      <w:r w:rsidRPr="002E2D41">
        <w:rPr>
          <w:rFonts w:eastAsia="Times New Roman" w:cs="Calibri"/>
          <w:color w:val="000000"/>
          <w:szCs w:val="22"/>
          <w:u w:val="single"/>
        </w:rPr>
        <w:t>He.</w:t>
      </w:r>
    </w:p>
    <w:p w14:paraId="10C3E125" w14:textId="77777777" w:rsidR="002E2D41" w:rsidRPr="002E2D41" w:rsidRDefault="002E2D41" w:rsidP="002E2D41">
      <w:pPr>
        <w:pBdr>
          <w:bottom w:val="double" w:sz="6" w:space="1" w:color="auto"/>
        </w:pBdr>
        <w:rPr>
          <w:rFonts w:asciiTheme="minorHAnsi" w:eastAsia="Times New Roman" w:hAnsiTheme="minorHAnsi" w:cstheme="minorHAnsi"/>
          <w:color w:val="000000"/>
          <w:sz w:val="16"/>
          <w:szCs w:val="16"/>
          <w:lang w:bidi="ar-SA"/>
        </w:rPr>
      </w:pPr>
    </w:p>
    <w:p w14:paraId="45A101C3" w14:textId="4C3D3787" w:rsidR="002E2D41" w:rsidRPr="002E2D41" w:rsidRDefault="00884BD5" w:rsidP="002E2D41">
      <w:pPr>
        <w:rPr>
          <w:rFonts w:asciiTheme="minorHAnsi" w:eastAsia="Times New Roman" w:hAnsiTheme="minorHAnsi" w:cstheme="minorHAnsi"/>
          <w:color w:val="000000"/>
          <w:sz w:val="16"/>
          <w:szCs w:val="16"/>
          <w:lang w:bidi="ar-SA"/>
        </w:rPr>
      </w:pPr>
      <w:r>
        <w:rPr>
          <w:rFonts w:asciiTheme="minorHAnsi" w:eastAsia="Times New Roman" w:hAnsiTheme="minorHAnsi" w:cstheme="minorHAnsi"/>
          <w:color w:val="000000"/>
          <w:lang w:bidi="ar-SA"/>
        </w:rPr>
        <w:t xml:space="preserve"> </w:t>
      </w:r>
    </w:p>
    <w:p w14:paraId="465F2DEC" w14:textId="758187A3" w:rsidR="006152E5" w:rsidRPr="003029BB" w:rsidRDefault="006152E5" w:rsidP="0036734F">
      <w:pPr>
        <w:pStyle w:val="Heading2"/>
        <w:rPr>
          <w:rFonts w:eastAsia="Times New Roman"/>
        </w:rPr>
      </w:pPr>
      <w:r w:rsidRPr="00B56DFA">
        <w:rPr>
          <w:rFonts w:eastAsia="Times New Roman"/>
        </w:rPr>
        <w:t>Ashlamatah:</w:t>
      </w:r>
      <w:r w:rsidR="00884BD5">
        <w:rPr>
          <w:rFonts w:eastAsia="Times New Roman"/>
        </w:rPr>
        <w:t xml:space="preserve"> </w:t>
      </w:r>
      <w:r w:rsidRPr="00B56DFA">
        <w:rPr>
          <w:rFonts w:eastAsia="Times New Roman"/>
        </w:rPr>
        <w:t>Yeshayahu</w:t>
      </w:r>
      <w:r w:rsidR="00884BD5">
        <w:rPr>
          <w:rFonts w:eastAsia="Times New Roman"/>
        </w:rPr>
        <w:t xml:space="preserve"> </w:t>
      </w:r>
      <w:r w:rsidRPr="00B56DFA">
        <w:rPr>
          <w:rFonts w:eastAsia="Times New Roman"/>
        </w:rPr>
        <w:t>(Isaiah)</w:t>
      </w:r>
      <w:r w:rsidR="00884BD5">
        <w:rPr>
          <w:rFonts w:eastAsia="Times New Roman"/>
        </w:rPr>
        <w:t xml:space="preserve"> </w:t>
      </w:r>
      <w:r w:rsidRPr="00B56DFA">
        <w:rPr>
          <w:rFonts w:eastAsia="Times New Roman"/>
        </w:rPr>
        <w:t>10:32</w:t>
      </w:r>
      <w:r w:rsidR="00884BD5">
        <w:rPr>
          <w:rFonts w:eastAsia="Times New Roman"/>
        </w:rPr>
        <w:t xml:space="preserve"> </w:t>
      </w:r>
      <w:r w:rsidRPr="00B56DFA">
        <w:rPr>
          <w:rFonts w:eastAsia="Times New Roman"/>
        </w:rPr>
        <w:t>–</w:t>
      </w:r>
      <w:r w:rsidR="00884BD5">
        <w:rPr>
          <w:rFonts w:eastAsia="Times New Roman"/>
        </w:rPr>
        <w:t xml:space="preserve"> </w:t>
      </w:r>
      <w:r w:rsidRPr="00B56DFA">
        <w:rPr>
          <w:rFonts w:eastAsia="Times New Roman"/>
        </w:rPr>
        <w:t>12:6</w:t>
      </w:r>
      <w:r w:rsidRPr="00B56DFA">
        <w:rPr>
          <w:rFonts w:eastAsia="Times New Roman" w:hint="cs"/>
          <w:cs/>
          <w:lang w:bidi="ar-SA"/>
        </w:rPr>
        <w:t>‎‎</w:t>
      </w:r>
    </w:p>
    <w:p w14:paraId="4C71972B" w14:textId="2335C78D" w:rsidR="006152E5" w:rsidRPr="00504AE3" w:rsidRDefault="00884BD5" w:rsidP="006152E5">
      <w:pPr>
        <w:rPr>
          <w:rFonts w:eastAsia="Times New Roman" w:cs="Calibri"/>
          <w:color w:val="000000"/>
          <w:sz w:val="16"/>
          <w:szCs w:val="16"/>
        </w:rPr>
      </w:pPr>
      <w:r>
        <w:rPr>
          <w:rFonts w:eastAsia="Times New Roman" w:cs="Calibri"/>
          <w:b/>
          <w:bCs/>
          <w:color w:val="000000"/>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90"/>
        <w:gridCol w:w="5124"/>
      </w:tblGrid>
      <w:tr w:rsidR="006152E5" w:rsidRPr="00504AE3" w14:paraId="3CBC7851" w14:textId="77777777" w:rsidTr="008F5B44">
        <w:trPr>
          <w:tblHeade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C11DB2" w14:textId="3FD7E095" w:rsidR="006152E5" w:rsidRPr="00504AE3" w:rsidRDefault="00B56DFA" w:rsidP="008F5B44">
            <w:pPr>
              <w:jc w:val="center"/>
              <w:rPr>
                <w:rFonts w:eastAsia="Times New Roman" w:cs="Calibri"/>
                <w:sz w:val="24"/>
              </w:rPr>
            </w:pPr>
            <w:r>
              <w:rPr>
                <w:rFonts w:eastAsia="Times New Roman" w:cs="Calibri"/>
                <w:b/>
                <w:bCs/>
                <w:sz w:val="24"/>
              </w:rPr>
              <w:t>JPS</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9CFDAB" w14:textId="77777777" w:rsidR="006152E5" w:rsidRPr="00504AE3" w:rsidRDefault="006152E5" w:rsidP="008F5B44">
            <w:pPr>
              <w:jc w:val="center"/>
              <w:rPr>
                <w:rFonts w:eastAsia="Times New Roman" w:cs="Calibri"/>
                <w:sz w:val="24"/>
              </w:rPr>
            </w:pPr>
            <w:r w:rsidRPr="00504AE3">
              <w:rPr>
                <w:rFonts w:eastAsia="Times New Roman" w:cs="Calibri"/>
                <w:b/>
                <w:bCs/>
                <w:sz w:val="24"/>
              </w:rPr>
              <w:t>Targum</w:t>
            </w:r>
          </w:p>
        </w:tc>
      </w:tr>
      <w:tr w:rsidR="006152E5" w:rsidRPr="00504AE3" w14:paraId="3895D098" w14:textId="77777777" w:rsidTr="008F5B44">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F64901" w14:textId="5A6601CE" w:rsidR="006152E5" w:rsidRPr="00504AE3" w:rsidRDefault="006152E5" w:rsidP="008F5B44">
            <w:pPr>
              <w:rPr>
                <w:rFonts w:eastAsia="Times New Roman" w:cs="Calibri"/>
                <w:szCs w:val="22"/>
              </w:rPr>
            </w:pPr>
            <w:r w:rsidRPr="00504AE3">
              <w:rPr>
                <w:rFonts w:eastAsia="Times New Roman" w:cs="Calibri"/>
                <w:szCs w:val="22"/>
              </w:rPr>
              <w:t>32.</w:t>
            </w:r>
            <w:r w:rsidR="00884BD5">
              <w:rPr>
                <w:rFonts w:eastAsia="Times New Roman" w:cs="Calibri"/>
                <w:szCs w:val="22"/>
              </w:rPr>
              <w:t xml:space="preserve"> </w:t>
            </w:r>
            <w:r w:rsidRPr="00504AE3">
              <w:rPr>
                <w:rFonts w:eastAsia="Times New Roman" w:cs="Calibri"/>
                <w:szCs w:val="22"/>
              </w:rPr>
              <w:t>Still</w:t>
            </w:r>
            <w:r w:rsidR="00884BD5">
              <w:rPr>
                <w:rFonts w:eastAsia="Times New Roman" w:cs="Calibri"/>
                <w:szCs w:val="22"/>
              </w:rPr>
              <w:t xml:space="preserve"> </w:t>
            </w:r>
            <w:r w:rsidRPr="00504AE3">
              <w:rPr>
                <w:rFonts w:eastAsia="Times New Roman" w:cs="Calibri"/>
                <w:szCs w:val="22"/>
              </w:rPr>
              <w:t>today,</w:t>
            </w:r>
            <w:r w:rsidR="00884BD5">
              <w:rPr>
                <w:rFonts w:eastAsia="Times New Roman" w:cs="Calibri"/>
                <w:szCs w:val="22"/>
              </w:rPr>
              <w:t xml:space="preserve"> </w:t>
            </w:r>
            <w:r w:rsidRPr="00504AE3">
              <w:rPr>
                <w:rFonts w:eastAsia="Times New Roman" w:cs="Calibri"/>
                <w:szCs w:val="22"/>
              </w:rPr>
              <w:t>[he</w:t>
            </w:r>
            <w:r w:rsidR="00884BD5">
              <w:rPr>
                <w:rFonts w:eastAsia="Times New Roman" w:cs="Calibri"/>
                <w:szCs w:val="22"/>
              </w:rPr>
              <w:t xml:space="preserve"> </w:t>
            </w:r>
            <w:r w:rsidRPr="00504AE3">
              <w:rPr>
                <w:rFonts w:eastAsia="Times New Roman" w:cs="Calibri"/>
                <w:szCs w:val="22"/>
              </w:rPr>
              <w:t>intends]</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stand</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Nob;</w:t>
            </w:r>
            <w:r w:rsidR="00884BD5">
              <w:rPr>
                <w:rFonts w:eastAsia="Times New Roman" w:cs="Calibri"/>
                <w:szCs w:val="22"/>
              </w:rPr>
              <w:t xml:space="preserve"> </w:t>
            </w:r>
            <w:r w:rsidRPr="00504AE3">
              <w:rPr>
                <w:rFonts w:eastAsia="Times New Roman" w:cs="Calibri"/>
                <w:szCs w:val="22"/>
              </w:rPr>
              <w:t>he</w:t>
            </w:r>
            <w:r w:rsidR="00884BD5">
              <w:rPr>
                <w:rFonts w:eastAsia="Times New Roman" w:cs="Calibri"/>
                <w:szCs w:val="22"/>
              </w:rPr>
              <w:t xml:space="preserve"> </w:t>
            </w:r>
            <w:r w:rsidRPr="00504AE3">
              <w:rPr>
                <w:rFonts w:eastAsia="Times New Roman" w:cs="Calibri"/>
                <w:szCs w:val="22"/>
              </w:rPr>
              <w:t>waves</w:t>
            </w:r>
            <w:r w:rsidR="00884BD5">
              <w:rPr>
                <w:rFonts w:eastAsia="Times New Roman" w:cs="Calibri"/>
                <w:szCs w:val="22"/>
              </w:rPr>
              <w:t xml:space="preserve"> </w:t>
            </w:r>
            <w:r w:rsidRPr="00504AE3">
              <w:rPr>
                <w:rFonts w:eastAsia="Times New Roman" w:cs="Calibri"/>
                <w:szCs w:val="22"/>
              </w:rPr>
              <w:t>his</w:t>
            </w:r>
            <w:r w:rsidR="00884BD5">
              <w:rPr>
                <w:rFonts w:eastAsia="Times New Roman" w:cs="Calibri"/>
                <w:szCs w:val="22"/>
              </w:rPr>
              <w:t xml:space="preserve"> </w:t>
            </w:r>
            <w:r w:rsidRPr="00504AE3">
              <w:rPr>
                <w:rFonts w:eastAsia="Times New Roman" w:cs="Calibri"/>
                <w:szCs w:val="22"/>
              </w:rPr>
              <w:t>hand</w:t>
            </w:r>
            <w:r w:rsidR="00884BD5">
              <w:rPr>
                <w:rFonts w:eastAsia="Times New Roman" w:cs="Calibri"/>
                <w:szCs w:val="22"/>
              </w:rPr>
              <w:t xml:space="preserve"> </w:t>
            </w:r>
            <w:r w:rsidRPr="00504AE3">
              <w:rPr>
                <w:rFonts w:eastAsia="Times New Roman" w:cs="Calibri"/>
                <w:szCs w:val="22"/>
              </w:rPr>
              <w:t>toward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mount</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daughter</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Zion,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hill</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Jerusalem.</w:t>
            </w:r>
            <w:r w:rsidR="00884BD5">
              <w:rPr>
                <w:rFonts w:eastAsia="Times New Roman" w:cs="Calibri"/>
                <w:szCs w:val="22"/>
              </w:rPr>
              <w:t xml:space="preserve"> </w:t>
            </w:r>
            <w:r w:rsidRPr="00504AE3">
              <w:rPr>
                <w:rFonts w:eastAsia="Times New Roman" w:cs="Calibri"/>
                <w:b/>
                <w:bCs/>
                <w:szCs w:val="22"/>
              </w:rPr>
              <w:t>{P}</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5B95FD" w14:textId="58E3BAF6" w:rsidR="006152E5" w:rsidRPr="00504AE3" w:rsidRDefault="006152E5" w:rsidP="008F5B44">
            <w:pPr>
              <w:rPr>
                <w:rFonts w:eastAsia="Times New Roman" w:cs="Calibri"/>
                <w:szCs w:val="22"/>
              </w:rPr>
            </w:pPr>
            <w:r w:rsidRPr="00504AE3">
              <w:rPr>
                <w:rFonts w:eastAsia="Times New Roman" w:cs="Calibri"/>
                <w:szCs w:val="22"/>
              </w:rPr>
              <w:t>32.</w:t>
            </w:r>
            <w:r w:rsidR="00884BD5">
              <w:rPr>
                <w:rFonts w:eastAsia="Times New Roman" w:cs="Calibri"/>
                <w:szCs w:val="22"/>
              </w:rPr>
              <w:t xml:space="preserve"> </w:t>
            </w:r>
            <w:r w:rsidRPr="00504AE3">
              <w:rPr>
                <w:rFonts w:eastAsia="Times New Roman" w:cs="Calibri"/>
                <w:szCs w:val="22"/>
              </w:rPr>
              <w:t>While</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cs/>
              </w:rPr>
              <w:t>‎</w:t>
            </w:r>
            <w:r w:rsidRPr="00504AE3">
              <w:rPr>
                <w:rFonts w:eastAsia="Times New Roman" w:cs="Calibri"/>
                <w:szCs w:val="22"/>
              </w:rPr>
              <w:t>day</w:t>
            </w:r>
            <w:r w:rsidR="00884BD5">
              <w:rPr>
                <w:rFonts w:eastAsia="Times New Roman" w:cs="Calibri"/>
                <w:szCs w:val="22"/>
              </w:rPr>
              <w:t xml:space="preserve"> </w:t>
            </w:r>
            <w:r w:rsidRPr="00504AE3">
              <w:rPr>
                <w:rFonts w:eastAsia="Times New Roman" w:cs="Calibri"/>
                <w:szCs w:val="22"/>
              </w:rPr>
              <w:t>was</w:t>
            </w:r>
            <w:r w:rsidR="00884BD5">
              <w:rPr>
                <w:rFonts w:eastAsia="Times New Roman" w:cs="Calibri"/>
                <w:szCs w:val="22"/>
              </w:rPr>
              <w:t xml:space="preserve"> </w:t>
            </w:r>
            <w:r w:rsidRPr="00504AE3">
              <w:rPr>
                <w:rFonts w:eastAsia="Times New Roman" w:cs="Calibri"/>
                <w:szCs w:val="22"/>
              </w:rPr>
              <w:t>still</w:t>
            </w:r>
            <w:r w:rsidR="00884BD5">
              <w:rPr>
                <w:rFonts w:eastAsia="Times New Roman" w:cs="Calibri"/>
                <w:szCs w:val="22"/>
              </w:rPr>
              <w:t xml:space="preserve"> </w:t>
            </w:r>
            <w:r w:rsidRPr="00504AE3">
              <w:rPr>
                <w:rFonts w:eastAsia="Times New Roman" w:cs="Calibri"/>
                <w:szCs w:val="22"/>
              </w:rPr>
              <w:t>young</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he</w:t>
            </w:r>
            <w:r w:rsidR="00884BD5">
              <w:rPr>
                <w:rFonts w:eastAsia="Times New Roman" w:cs="Calibri"/>
                <w:szCs w:val="22"/>
              </w:rPr>
              <w:t xml:space="preserve"> </w:t>
            </w:r>
            <w:r w:rsidRPr="00504AE3">
              <w:rPr>
                <w:rFonts w:eastAsia="Times New Roman" w:cs="Calibri"/>
                <w:szCs w:val="22"/>
              </w:rPr>
              <w:t>had</w:t>
            </w:r>
            <w:r w:rsidR="00884BD5">
              <w:rPr>
                <w:rFonts w:eastAsia="Times New Roman" w:cs="Calibri"/>
                <w:szCs w:val="22"/>
              </w:rPr>
              <w:t xml:space="preserve"> </w:t>
            </w:r>
            <w:r w:rsidRPr="00504AE3">
              <w:rPr>
                <w:rFonts w:eastAsia="Times New Roman" w:cs="Calibri"/>
                <w:szCs w:val="22"/>
              </w:rPr>
              <w:t>much</w:t>
            </w:r>
            <w:r w:rsidR="00884BD5">
              <w:rPr>
                <w:rFonts w:eastAsia="Times New Roman" w:cs="Calibri"/>
                <w:szCs w:val="22"/>
              </w:rPr>
              <w:t xml:space="preserve"> </w:t>
            </w:r>
            <w:r w:rsidRPr="00504AE3">
              <w:rPr>
                <w:rFonts w:eastAsia="Times New Roman" w:cs="Calibri"/>
                <w:szCs w:val="22"/>
              </w:rPr>
              <w:t>time</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enter,</w:t>
            </w:r>
            <w:r w:rsidR="00884BD5">
              <w:rPr>
                <w:rFonts w:eastAsia="Times New Roman" w:cs="Calibri"/>
                <w:szCs w:val="22"/>
              </w:rPr>
              <w:t xml:space="preserve"> </w:t>
            </w:r>
            <w:r w:rsidRPr="00504AE3">
              <w:rPr>
                <w:rFonts w:eastAsia="Times New Roman" w:cs="Calibri"/>
                <w:szCs w:val="22"/>
              </w:rPr>
              <w:t>behold</w:t>
            </w:r>
            <w:r w:rsidR="00884BD5">
              <w:rPr>
                <w:rFonts w:eastAsia="Times New Roman" w:cs="Calibri"/>
                <w:szCs w:val="22"/>
              </w:rPr>
              <w:t xml:space="preserve"> </w:t>
            </w:r>
            <w:r w:rsidRPr="00504AE3">
              <w:rPr>
                <w:rFonts w:eastAsia="Times New Roman" w:cs="Calibri"/>
                <w:szCs w:val="22"/>
              </w:rPr>
              <w:t>Sennacherib</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king</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Assyria</w:t>
            </w:r>
            <w:r w:rsidR="00884BD5">
              <w:rPr>
                <w:rFonts w:eastAsia="Times New Roman" w:cs="Calibri"/>
                <w:szCs w:val="22"/>
              </w:rPr>
              <w:t xml:space="preserve"> </w:t>
            </w:r>
            <w:r w:rsidRPr="00504AE3">
              <w:rPr>
                <w:rFonts w:eastAsia="Times New Roman" w:cs="Calibri"/>
                <w:szCs w:val="22"/>
              </w:rPr>
              <w:t>came</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stood</w:t>
            </w:r>
            <w:r w:rsidR="00884BD5">
              <w:rPr>
                <w:rFonts w:eastAsia="Times New Roman" w:cs="Calibri"/>
                <w:szCs w:val="22"/>
              </w:rPr>
              <w:t xml:space="preserve"> </w:t>
            </w:r>
            <w:r w:rsidRPr="00504AE3">
              <w:rPr>
                <w:rFonts w:eastAsia="Times New Roman" w:cs="Calibri"/>
                <w:szCs w:val="22"/>
              </w:rPr>
              <w:t>at</w:t>
            </w:r>
            <w:r w:rsidR="00884BD5">
              <w:rPr>
                <w:rFonts w:eastAsia="Times New Roman" w:cs="Calibri"/>
                <w:szCs w:val="22"/>
              </w:rPr>
              <w:t xml:space="preserve"> </w:t>
            </w:r>
            <w:r w:rsidRPr="00504AE3">
              <w:rPr>
                <w:rFonts w:eastAsia="Times New Roman" w:cs="Calibri"/>
                <w:szCs w:val="22"/>
              </w:rPr>
              <w:t>Nob,</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city</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priests,</w:t>
            </w:r>
            <w:r w:rsidR="00884BD5">
              <w:rPr>
                <w:rFonts w:eastAsia="Times New Roman" w:cs="Calibri"/>
                <w:szCs w:val="22"/>
              </w:rPr>
              <w:t xml:space="preserve"> </w:t>
            </w:r>
            <w:r w:rsidRPr="00504AE3">
              <w:rPr>
                <w:rFonts w:eastAsia="Times New Roman" w:cs="Calibri"/>
                <w:szCs w:val="22"/>
                <w:cs/>
              </w:rPr>
              <w:t>‎</w:t>
            </w:r>
            <w:r w:rsidRPr="00504AE3">
              <w:rPr>
                <w:rFonts w:eastAsia="Times New Roman" w:cs="Calibri"/>
                <w:szCs w:val="22"/>
              </w:rPr>
              <w:t>opposite</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wall</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Jerusalem,</w:t>
            </w:r>
            <w:r w:rsidR="00884BD5">
              <w:rPr>
                <w:rFonts w:eastAsia="Times New Roman" w:cs="Calibri"/>
                <w:szCs w:val="22"/>
              </w:rPr>
              <w:t xml:space="preserve"> </w:t>
            </w:r>
            <w:r w:rsidRPr="00504AE3">
              <w:rPr>
                <w:rFonts w:eastAsia="Times New Roman" w:cs="Calibri"/>
                <w:szCs w:val="22"/>
              </w:rPr>
              <w:t>He</w:t>
            </w:r>
            <w:r w:rsidR="00884BD5">
              <w:rPr>
                <w:rFonts w:eastAsia="Times New Roman" w:cs="Calibri"/>
                <w:szCs w:val="22"/>
              </w:rPr>
              <w:t xml:space="preserve"> </w:t>
            </w:r>
            <w:r w:rsidRPr="00504AE3">
              <w:rPr>
                <w:rFonts w:eastAsia="Times New Roman" w:cs="Calibri"/>
                <w:szCs w:val="22"/>
              </w:rPr>
              <w:t>answered</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said</w:t>
            </w:r>
            <w:r w:rsidR="00884BD5">
              <w:rPr>
                <w:rFonts w:eastAsia="Times New Roman" w:cs="Calibri"/>
                <w:szCs w:val="22"/>
              </w:rPr>
              <w:t xml:space="preserve"> </w:t>
            </w:r>
            <w:r w:rsidRPr="00504AE3">
              <w:rPr>
                <w:rFonts w:eastAsia="Times New Roman" w:cs="Calibri"/>
                <w:szCs w:val="22"/>
              </w:rPr>
              <w:t>to</w:t>
            </w:r>
            <w:r w:rsidR="00884BD5">
              <w:rPr>
                <w:rFonts w:eastAsia="Times New Roman" w:cs="Calibri"/>
                <w:szCs w:val="22"/>
              </w:rPr>
              <w:t xml:space="preserve"> </w:t>
            </w:r>
            <w:r w:rsidRPr="00504AE3">
              <w:rPr>
                <w:rFonts w:eastAsia="Times New Roman" w:cs="Calibri"/>
                <w:szCs w:val="22"/>
              </w:rPr>
              <w:t>his</w:t>
            </w:r>
            <w:r w:rsidR="00884BD5">
              <w:rPr>
                <w:rFonts w:eastAsia="Times New Roman" w:cs="Calibri"/>
                <w:szCs w:val="22"/>
              </w:rPr>
              <w:t xml:space="preserve"> </w:t>
            </w:r>
            <w:r w:rsidRPr="00504AE3">
              <w:rPr>
                <w:rFonts w:eastAsia="Times New Roman" w:cs="Calibri"/>
                <w:szCs w:val="22"/>
              </w:rPr>
              <w:t>forces,</w:t>
            </w:r>
            <w:r w:rsidR="00884BD5">
              <w:rPr>
                <w:rFonts w:eastAsia="Times New Roman" w:cs="Calibri"/>
                <w:szCs w:val="22"/>
              </w:rPr>
              <w:t xml:space="preserve"> </w:t>
            </w:r>
            <w:r w:rsidRPr="00504AE3">
              <w:rPr>
                <w:rFonts w:eastAsia="Times New Roman" w:cs="Calibri"/>
                <w:szCs w:val="22"/>
              </w:rPr>
              <w:t>"Is</w:t>
            </w:r>
            <w:r w:rsidR="00884BD5">
              <w:rPr>
                <w:rFonts w:eastAsia="Times New Roman" w:cs="Calibri"/>
                <w:szCs w:val="22"/>
              </w:rPr>
              <w:t xml:space="preserve"> </w:t>
            </w:r>
            <w:r w:rsidRPr="00504AE3">
              <w:rPr>
                <w:rFonts w:eastAsia="Times New Roman" w:cs="Calibri"/>
                <w:szCs w:val="22"/>
              </w:rPr>
              <w:t>not</w:t>
            </w:r>
            <w:r w:rsidR="00884BD5">
              <w:rPr>
                <w:rFonts w:eastAsia="Times New Roman" w:cs="Calibri"/>
                <w:szCs w:val="22"/>
              </w:rPr>
              <w:t xml:space="preserve"> </w:t>
            </w:r>
            <w:r w:rsidRPr="00504AE3">
              <w:rPr>
                <w:rFonts w:eastAsia="Times New Roman" w:cs="Calibri"/>
                <w:szCs w:val="22"/>
              </w:rPr>
              <w:t>this</w:t>
            </w:r>
            <w:r w:rsidR="00884BD5">
              <w:rPr>
                <w:rFonts w:eastAsia="Times New Roman" w:cs="Calibri"/>
                <w:szCs w:val="22"/>
              </w:rPr>
              <w:t xml:space="preserve"> </w:t>
            </w:r>
            <w:r w:rsidRPr="00504AE3">
              <w:rPr>
                <w:rFonts w:eastAsia="Times New Roman" w:cs="Calibri"/>
                <w:szCs w:val="22"/>
              </w:rPr>
              <w:t>Jerusalem,</w:t>
            </w:r>
            <w:r w:rsidR="00884BD5">
              <w:rPr>
                <w:rFonts w:eastAsia="Times New Roman" w:cs="Calibri"/>
                <w:szCs w:val="22"/>
              </w:rPr>
              <w:t xml:space="preserve"> </w:t>
            </w:r>
            <w:r w:rsidRPr="00504AE3">
              <w:rPr>
                <w:rFonts w:eastAsia="Times New Roman" w:cs="Calibri"/>
                <w:szCs w:val="22"/>
              </w:rPr>
              <w:t>against</w:t>
            </w:r>
            <w:r w:rsidR="00884BD5">
              <w:rPr>
                <w:rFonts w:eastAsia="Times New Roman" w:cs="Calibri"/>
                <w:szCs w:val="22"/>
              </w:rPr>
              <w:t xml:space="preserve"> </w:t>
            </w:r>
            <w:r w:rsidRPr="00504AE3">
              <w:rPr>
                <w:rFonts w:eastAsia="Times New Roman" w:cs="Calibri"/>
                <w:szCs w:val="22"/>
              </w:rPr>
              <w:t>which</w:t>
            </w:r>
            <w:r w:rsidR="00884BD5">
              <w:rPr>
                <w:rFonts w:eastAsia="Times New Roman" w:cs="Calibri"/>
                <w:szCs w:val="22"/>
              </w:rPr>
              <w:t xml:space="preserve"> </w:t>
            </w:r>
            <w:r w:rsidRPr="00504AE3">
              <w:rPr>
                <w:rFonts w:eastAsia="Times New Roman" w:cs="Calibri"/>
                <w:szCs w:val="22"/>
              </w:rPr>
              <w:t>I</w:t>
            </w:r>
            <w:r w:rsidR="00884BD5">
              <w:rPr>
                <w:rFonts w:eastAsia="Times New Roman" w:cs="Calibri"/>
                <w:szCs w:val="22"/>
              </w:rPr>
              <w:t xml:space="preserve"> </w:t>
            </w:r>
            <w:r w:rsidRPr="00504AE3">
              <w:rPr>
                <w:rFonts w:eastAsia="Times New Roman" w:cs="Calibri"/>
                <w:szCs w:val="22"/>
              </w:rPr>
              <w:t>stirred</w:t>
            </w:r>
            <w:r w:rsidR="00884BD5">
              <w:rPr>
                <w:rFonts w:eastAsia="Times New Roman" w:cs="Calibri"/>
                <w:szCs w:val="22"/>
              </w:rPr>
              <w:t xml:space="preserve"> </w:t>
            </w:r>
            <w:r w:rsidRPr="00504AE3">
              <w:rPr>
                <w:rFonts w:eastAsia="Times New Roman" w:cs="Calibri"/>
                <w:szCs w:val="22"/>
              </w:rPr>
              <w:t>up</w:t>
            </w:r>
            <w:r w:rsidR="00884BD5">
              <w:rPr>
                <w:rFonts w:eastAsia="Times New Roman" w:cs="Calibri"/>
                <w:szCs w:val="22"/>
              </w:rPr>
              <w:t xml:space="preserve"> </w:t>
            </w:r>
            <w:r w:rsidRPr="00504AE3">
              <w:rPr>
                <w:rFonts w:eastAsia="Times New Roman" w:cs="Calibri"/>
                <w:szCs w:val="22"/>
              </w:rPr>
              <w:t>all</w:t>
            </w:r>
            <w:r w:rsidR="00884BD5">
              <w:rPr>
                <w:rFonts w:eastAsia="Times New Roman" w:cs="Calibri"/>
                <w:szCs w:val="22"/>
              </w:rPr>
              <w:t xml:space="preserve"> </w:t>
            </w:r>
            <w:r w:rsidRPr="00504AE3">
              <w:rPr>
                <w:rFonts w:eastAsia="Times New Roman" w:cs="Calibri"/>
                <w:szCs w:val="22"/>
              </w:rPr>
              <w:t>my</w:t>
            </w:r>
            <w:r w:rsidR="00884BD5">
              <w:rPr>
                <w:rFonts w:eastAsia="Times New Roman" w:cs="Calibri"/>
                <w:szCs w:val="22"/>
              </w:rPr>
              <w:t xml:space="preserve"> </w:t>
            </w:r>
            <w:r w:rsidRPr="00504AE3">
              <w:rPr>
                <w:rFonts w:eastAsia="Times New Roman" w:cs="Calibri"/>
                <w:szCs w:val="22"/>
              </w:rPr>
              <w:t>armies?</w:t>
            </w:r>
            <w:r w:rsidR="00884BD5">
              <w:rPr>
                <w:rFonts w:eastAsia="Times New Roman" w:cs="Calibri"/>
                <w:szCs w:val="22"/>
              </w:rPr>
              <w:t xml:space="preserve"> </w:t>
            </w:r>
            <w:r w:rsidRPr="00504AE3">
              <w:rPr>
                <w:rFonts w:eastAsia="Times New Roman" w:cs="Calibri"/>
                <w:szCs w:val="22"/>
                <w:cs/>
              </w:rPr>
              <w:t>‎</w:t>
            </w:r>
            <w:r w:rsidRPr="00504AE3">
              <w:rPr>
                <w:rFonts w:eastAsia="Times New Roman" w:cs="Calibri"/>
                <w:szCs w:val="22"/>
              </w:rPr>
              <w:t>Behold</w:t>
            </w:r>
            <w:r w:rsidR="00884BD5">
              <w:rPr>
                <w:rFonts w:eastAsia="Times New Roman" w:cs="Calibri"/>
                <w:szCs w:val="22"/>
              </w:rPr>
              <w:t xml:space="preserve"> </w:t>
            </w:r>
            <w:r w:rsidRPr="00504AE3">
              <w:rPr>
                <w:rFonts w:eastAsia="Times New Roman" w:cs="Calibri"/>
                <w:szCs w:val="22"/>
              </w:rPr>
              <w:t>it</w:t>
            </w:r>
            <w:r w:rsidR="00884BD5">
              <w:rPr>
                <w:rFonts w:eastAsia="Times New Roman" w:cs="Calibri"/>
                <w:szCs w:val="22"/>
              </w:rPr>
              <w:t xml:space="preserve"> </w:t>
            </w:r>
            <w:r w:rsidRPr="00504AE3">
              <w:rPr>
                <w:rFonts w:eastAsia="Times New Roman" w:cs="Calibri"/>
                <w:szCs w:val="22"/>
              </w:rPr>
              <w:t>is</w:t>
            </w:r>
            <w:r w:rsidR="00884BD5">
              <w:rPr>
                <w:rFonts w:eastAsia="Times New Roman" w:cs="Calibri"/>
                <w:szCs w:val="22"/>
              </w:rPr>
              <w:t xml:space="preserve"> </w:t>
            </w:r>
            <w:r w:rsidRPr="00504AE3">
              <w:rPr>
                <w:rFonts w:eastAsia="Times New Roman" w:cs="Calibri"/>
                <w:szCs w:val="22"/>
              </w:rPr>
              <w:t>fainter</w:t>
            </w:r>
            <w:r w:rsidR="00884BD5">
              <w:rPr>
                <w:rFonts w:eastAsia="Times New Roman" w:cs="Calibri"/>
                <w:szCs w:val="22"/>
              </w:rPr>
              <w:t xml:space="preserve"> </w:t>
            </w:r>
            <w:r w:rsidRPr="00504AE3">
              <w:rPr>
                <w:rFonts w:eastAsia="Times New Roman" w:cs="Calibri"/>
                <w:szCs w:val="22"/>
              </w:rPr>
              <w:t>than</w:t>
            </w:r>
            <w:r w:rsidR="00884BD5">
              <w:rPr>
                <w:rFonts w:eastAsia="Times New Roman" w:cs="Calibri"/>
                <w:szCs w:val="22"/>
              </w:rPr>
              <w:t xml:space="preserve"> </w:t>
            </w:r>
            <w:r w:rsidRPr="00504AE3">
              <w:rPr>
                <w:rFonts w:eastAsia="Times New Roman" w:cs="Calibri"/>
                <w:szCs w:val="22"/>
              </w:rPr>
              <w:t>all</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fortresses</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peoples</w:t>
            </w:r>
            <w:r w:rsidR="00884BD5">
              <w:rPr>
                <w:rFonts w:eastAsia="Times New Roman" w:cs="Calibri"/>
                <w:szCs w:val="22"/>
              </w:rPr>
              <w:t xml:space="preserve"> </w:t>
            </w:r>
            <w:r w:rsidRPr="00504AE3">
              <w:rPr>
                <w:rFonts w:eastAsia="Times New Roman" w:cs="Calibri"/>
                <w:szCs w:val="22"/>
              </w:rPr>
              <w:t>which</w:t>
            </w:r>
            <w:r w:rsidR="00884BD5">
              <w:rPr>
                <w:rFonts w:eastAsia="Times New Roman" w:cs="Calibri"/>
                <w:szCs w:val="22"/>
              </w:rPr>
              <w:t xml:space="preserve"> </w:t>
            </w:r>
            <w:r w:rsidRPr="00504AE3">
              <w:rPr>
                <w:rFonts w:eastAsia="Times New Roman" w:cs="Calibri"/>
                <w:szCs w:val="22"/>
              </w:rPr>
              <w:t>I</w:t>
            </w:r>
            <w:r w:rsidR="00884BD5">
              <w:rPr>
                <w:rFonts w:eastAsia="Times New Roman" w:cs="Calibri"/>
                <w:szCs w:val="22"/>
              </w:rPr>
              <w:t xml:space="preserve"> </w:t>
            </w:r>
            <w:r w:rsidRPr="00504AE3">
              <w:rPr>
                <w:rFonts w:eastAsia="Times New Roman" w:cs="Calibri"/>
                <w:szCs w:val="22"/>
              </w:rPr>
              <w:t>have</w:t>
            </w:r>
            <w:r w:rsidR="00884BD5">
              <w:rPr>
                <w:rFonts w:eastAsia="Times New Roman" w:cs="Calibri"/>
                <w:szCs w:val="22"/>
              </w:rPr>
              <w:t xml:space="preserve"> </w:t>
            </w:r>
            <w:r w:rsidRPr="00504AE3">
              <w:rPr>
                <w:rFonts w:eastAsia="Times New Roman" w:cs="Calibri"/>
                <w:szCs w:val="22"/>
              </w:rPr>
              <w:t>suppressed</w:t>
            </w:r>
            <w:r w:rsidR="00884BD5">
              <w:rPr>
                <w:rFonts w:eastAsia="Times New Roman" w:cs="Calibri"/>
                <w:szCs w:val="22"/>
              </w:rPr>
              <w:t xml:space="preserve"> </w:t>
            </w:r>
            <w:r w:rsidRPr="00504AE3">
              <w:rPr>
                <w:rFonts w:eastAsia="Times New Roman" w:cs="Calibri"/>
                <w:szCs w:val="22"/>
              </w:rPr>
              <w:t>with</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strength</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my</w:t>
            </w:r>
            <w:r w:rsidR="00884BD5">
              <w:rPr>
                <w:rFonts w:eastAsia="Times New Roman" w:cs="Calibri"/>
                <w:szCs w:val="22"/>
              </w:rPr>
              <w:t xml:space="preserve"> </w:t>
            </w:r>
            <w:r w:rsidRPr="00504AE3">
              <w:rPr>
                <w:rFonts w:eastAsia="Times New Roman" w:cs="Calibri"/>
                <w:szCs w:val="22"/>
              </w:rPr>
              <w:t>hands."</w:t>
            </w:r>
            <w:r w:rsidR="00884BD5">
              <w:rPr>
                <w:rFonts w:eastAsia="Times New Roman" w:cs="Calibri"/>
                <w:szCs w:val="22"/>
              </w:rPr>
              <w:t xml:space="preserve"> </w:t>
            </w:r>
            <w:r w:rsidRPr="00504AE3">
              <w:rPr>
                <w:rFonts w:eastAsia="Times New Roman" w:cs="Calibri"/>
                <w:szCs w:val="22"/>
              </w:rPr>
              <w:t>He</w:t>
            </w:r>
            <w:r w:rsidR="00884BD5">
              <w:rPr>
                <w:rFonts w:eastAsia="Times New Roman" w:cs="Calibri"/>
                <w:szCs w:val="22"/>
              </w:rPr>
              <w:t xml:space="preserve"> </w:t>
            </w:r>
            <w:r w:rsidRPr="00504AE3">
              <w:rPr>
                <w:rFonts w:eastAsia="Times New Roman" w:cs="Calibri"/>
                <w:szCs w:val="22"/>
              </w:rPr>
              <w:t>stood</w:t>
            </w:r>
            <w:r w:rsidR="00884BD5">
              <w:rPr>
                <w:rFonts w:eastAsia="Times New Roman" w:cs="Calibri"/>
                <w:szCs w:val="22"/>
              </w:rPr>
              <w:t xml:space="preserve"> </w:t>
            </w:r>
            <w:r w:rsidRPr="00504AE3">
              <w:rPr>
                <w:rFonts w:eastAsia="Times New Roman" w:cs="Calibri"/>
                <w:szCs w:val="22"/>
              </w:rPr>
              <w:t>over</w:t>
            </w:r>
            <w:r w:rsidR="00884BD5">
              <w:rPr>
                <w:rFonts w:eastAsia="Times New Roman" w:cs="Calibri"/>
                <w:szCs w:val="22"/>
              </w:rPr>
              <w:t xml:space="preserve"> </w:t>
            </w:r>
            <w:r w:rsidRPr="00504AE3">
              <w:rPr>
                <w:rFonts w:eastAsia="Times New Roman" w:cs="Calibri"/>
                <w:szCs w:val="22"/>
              </w:rPr>
              <w:t>it</w:t>
            </w:r>
            <w:r w:rsidR="00884BD5">
              <w:rPr>
                <w:rFonts w:eastAsia="Times New Roman" w:cs="Calibri"/>
                <w:szCs w:val="22"/>
              </w:rPr>
              <w:t xml:space="preserve"> </w:t>
            </w:r>
            <w:r w:rsidRPr="00504AE3">
              <w:rPr>
                <w:rFonts w:eastAsia="Times New Roman" w:cs="Calibri"/>
                <w:szCs w:val="22"/>
                <w:cs/>
              </w:rPr>
              <w:t>‎</w:t>
            </w:r>
            <w:r w:rsidRPr="00504AE3">
              <w:rPr>
                <w:rFonts w:eastAsia="Times New Roman" w:cs="Calibri"/>
                <w:szCs w:val="22"/>
              </w:rPr>
              <w:t>shaking</w:t>
            </w:r>
            <w:r w:rsidR="00884BD5">
              <w:rPr>
                <w:rFonts w:eastAsia="Times New Roman" w:cs="Calibri"/>
                <w:szCs w:val="22"/>
              </w:rPr>
              <w:t xml:space="preserve"> </w:t>
            </w:r>
            <w:r w:rsidRPr="00504AE3">
              <w:rPr>
                <w:rFonts w:eastAsia="Times New Roman" w:cs="Calibri"/>
                <w:szCs w:val="22"/>
              </w:rPr>
              <w:t>his</w:t>
            </w:r>
            <w:r w:rsidR="00884BD5">
              <w:rPr>
                <w:rFonts w:eastAsia="Times New Roman" w:cs="Calibri"/>
                <w:szCs w:val="22"/>
              </w:rPr>
              <w:t xml:space="preserve"> </w:t>
            </w:r>
            <w:r w:rsidRPr="00504AE3">
              <w:rPr>
                <w:rFonts w:eastAsia="Times New Roman" w:cs="Calibri"/>
                <w:szCs w:val="22"/>
              </w:rPr>
              <w:t>head,</w:t>
            </w:r>
            <w:r w:rsidR="00884BD5">
              <w:rPr>
                <w:rFonts w:eastAsia="Times New Roman" w:cs="Calibri"/>
                <w:szCs w:val="22"/>
              </w:rPr>
              <w:t xml:space="preserve"> </w:t>
            </w:r>
            <w:r w:rsidRPr="00504AE3">
              <w:rPr>
                <w:rFonts w:eastAsia="Times New Roman" w:cs="Calibri"/>
                <w:szCs w:val="22"/>
              </w:rPr>
              <w:t>waving</w:t>
            </w:r>
            <w:r w:rsidR="00884BD5">
              <w:rPr>
                <w:rFonts w:eastAsia="Times New Roman" w:cs="Calibri"/>
                <w:szCs w:val="22"/>
              </w:rPr>
              <w:t xml:space="preserve"> </w:t>
            </w:r>
            <w:r w:rsidRPr="00504AE3">
              <w:rPr>
                <w:rFonts w:eastAsia="Times New Roman" w:cs="Calibri"/>
                <w:szCs w:val="22"/>
              </w:rPr>
              <w:t>back</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forth</w:t>
            </w:r>
            <w:r w:rsidR="00884BD5">
              <w:rPr>
                <w:rFonts w:eastAsia="Times New Roman" w:cs="Calibri"/>
                <w:szCs w:val="22"/>
              </w:rPr>
              <w:t xml:space="preserve"> </w:t>
            </w:r>
            <w:r w:rsidRPr="00504AE3">
              <w:rPr>
                <w:rFonts w:eastAsia="Times New Roman" w:cs="Calibri"/>
                <w:szCs w:val="22"/>
              </w:rPr>
              <w:t>with</w:t>
            </w:r>
            <w:r w:rsidR="00884BD5">
              <w:rPr>
                <w:rFonts w:eastAsia="Times New Roman" w:cs="Calibri"/>
                <w:szCs w:val="22"/>
              </w:rPr>
              <w:t xml:space="preserve"> </w:t>
            </w:r>
            <w:r w:rsidRPr="00504AE3">
              <w:rPr>
                <w:rFonts w:eastAsia="Times New Roman" w:cs="Calibri"/>
                <w:szCs w:val="22"/>
              </w:rPr>
              <w:t>his</w:t>
            </w:r>
            <w:r w:rsidR="00884BD5">
              <w:rPr>
                <w:rFonts w:eastAsia="Times New Roman" w:cs="Calibri"/>
                <w:szCs w:val="22"/>
              </w:rPr>
              <w:t xml:space="preserve"> </w:t>
            </w:r>
            <w:r w:rsidRPr="00504AE3">
              <w:rPr>
                <w:rFonts w:eastAsia="Times New Roman" w:cs="Calibri"/>
                <w:szCs w:val="22"/>
              </w:rPr>
              <w:t>hand</w:t>
            </w:r>
            <w:r w:rsidR="00884BD5">
              <w:rPr>
                <w:rFonts w:eastAsia="Times New Roman" w:cs="Calibri"/>
                <w:szCs w:val="22"/>
              </w:rPr>
              <w:t xml:space="preserve"> </w:t>
            </w:r>
            <w:r w:rsidRPr="00504AE3">
              <w:rPr>
                <w:rFonts w:eastAsia="Times New Roman" w:cs="Calibri"/>
                <w:szCs w:val="22"/>
              </w:rPr>
              <w:t>against</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mount</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sanctuary,</w:t>
            </w:r>
            <w:r w:rsidR="00884BD5">
              <w:rPr>
                <w:rFonts w:eastAsia="Times New Roman" w:cs="Calibri"/>
                <w:szCs w:val="22"/>
              </w:rPr>
              <w:t xml:space="preserve"> </w:t>
            </w:r>
            <w:r w:rsidRPr="00504AE3">
              <w:rPr>
                <w:rFonts w:eastAsia="Times New Roman" w:cs="Calibri"/>
                <w:szCs w:val="22"/>
              </w:rPr>
              <w:t>which</w:t>
            </w:r>
            <w:r w:rsidR="00884BD5">
              <w:rPr>
                <w:rFonts w:eastAsia="Times New Roman" w:cs="Calibri"/>
                <w:szCs w:val="22"/>
              </w:rPr>
              <w:t xml:space="preserve"> </w:t>
            </w:r>
            <w:r w:rsidRPr="00504AE3">
              <w:rPr>
                <w:rFonts w:eastAsia="Times New Roman" w:cs="Calibri"/>
                <w:szCs w:val="22"/>
              </w:rPr>
              <w:t>is</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Zion,</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against</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courts</w:t>
            </w:r>
            <w:r w:rsidR="00884BD5">
              <w:rPr>
                <w:rFonts w:eastAsia="Times New Roman" w:cs="Calibri"/>
                <w:szCs w:val="22"/>
              </w:rPr>
              <w:t xml:space="preserve"> </w:t>
            </w:r>
            <w:r w:rsidRPr="00504AE3">
              <w:rPr>
                <w:rFonts w:eastAsia="Times New Roman" w:cs="Calibri"/>
                <w:szCs w:val="22"/>
              </w:rPr>
              <w:t>which</w:t>
            </w:r>
            <w:r w:rsidR="00884BD5">
              <w:rPr>
                <w:rFonts w:eastAsia="Times New Roman" w:cs="Calibri"/>
                <w:szCs w:val="22"/>
              </w:rPr>
              <w:t xml:space="preserve"> </w:t>
            </w:r>
            <w:r w:rsidRPr="00504AE3">
              <w:rPr>
                <w:rFonts w:eastAsia="Times New Roman" w:cs="Calibri"/>
                <w:szCs w:val="22"/>
                <w:cs/>
              </w:rPr>
              <w:t>‎</w:t>
            </w:r>
            <w:r w:rsidRPr="00504AE3">
              <w:rPr>
                <w:rFonts w:eastAsia="Times New Roman" w:cs="Calibri"/>
                <w:szCs w:val="22"/>
              </w:rPr>
              <w:t>are</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Jerusalem.</w:t>
            </w:r>
            <w:r w:rsidR="00884BD5">
              <w:rPr>
                <w:rFonts w:eastAsia="Times New Roman" w:cs="Calibri"/>
                <w:szCs w:val="22"/>
              </w:rPr>
              <w:t xml:space="preserve"> </w:t>
            </w:r>
            <w:r w:rsidRPr="00504AE3">
              <w:rPr>
                <w:rFonts w:eastAsia="Times New Roman" w:cs="Calibri"/>
                <w:b/>
                <w:bCs/>
                <w:szCs w:val="22"/>
              </w:rPr>
              <w:t>{P}</w:t>
            </w:r>
          </w:p>
        </w:tc>
      </w:tr>
      <w:tr w:rsidR="006152E5" w:rsidRPr="00504AE3" w14:paraId="1EE06CCF" w14:textId="77777777" w:rsidTr="008F5B44">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702E35" w14:textId="0F144422" w:rsidR="006152E5" w:rsidRPr="00504AE3" w:rsidRDefault="006152E5" w:rsidP="008F5B44">
            <w:pPr>
              <w:rPr>
                <w:rFonts w:eastAsia="Times New Roman" w:cs="Calibri"/>
                <w:szCs w:val="22"/>
              </w:rPr>
            </w:pPr>
            <w:r w:rsidRPr="00504AE3">
              <w:rPr>
                <w:rFonts w:eastAsia="Times New Roman" w:cs="Calibri"/>
                <w:szCs w:val="22"/>
              </w:rPr>
              <w:t>33.</w:t>
            </w:r>
            <w:r w:rsidR="00884BD5">
              <w:rPr>
                <w:rFonts w:eastAsia="Times New Roman" w:cs="Calibri"/>
                <w:szCs w:val="22"/>
              </w:rPr>
              <w:t xml:space="preserve"> </w:t>
            </w:r>
            <w:r w:rsidRPr="00504AE3">
              <w:rPr>
                <w:rFonts w:eastAsia="Times New Roman" w:cs="Calibri"/>
                <w:szCs w:val="22"/>
              </w:rPr>
              <w:t>¶</w:t>
            </w:r>
            <w:r w:rsidR="00884BD5">
              <w:rPr>
                <w:rFonts w:eastAsia="Times New Roman" w:cs="Calibri"/>
                <w:szCs w:val="22"/>
              </w:rPr>
              <w:t xml:space="preserve"> </w:t>
            </w:r>
            <w:r w:rsidRPr="00504AE3">
              <w:rPr>
                <w:rFonts w:eastAsia="Times New Roman" w:cs="Calibri"/>
                <w:szCs w:val="22"/>
              </w:rPr>
              <w:t>Behold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Master,</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Hosts</w:t>
            </w:r>
            <w:r w:rsidR="00884BD5">
              <w:rPr>
                <w:rFonts w:eastAsia="Times New Roman" w:cs="Calibri"/>
                <w:szCs w:val="22"/>
              </w:rPr>
              <w:t xml:space="preserve"> </w:t>
            </w:r>
            <w:r w:rsidRPr="00504AE3">
              <w:rPr>
                <w:rFonts w:eastAsia="Times New Roman" w:cs="Calibri"/>
                <w:szCs w:val="22"/>
              </w:rPr>
              <w:t>lops</w:t>
            </w:r>
            <w:r w:rsidR="00884BD5">
              <w:rPr>
                <w:rFonts w:eastAsia="Times New Roman" w:cs="Calibri"/>
                <w:szCs w:val="22"/>
              </w:rPr>
              <w:t xml:space="preserve"> </w:t>
            </w:r>
            <w:r w:rsidRPr="00504AE3">
              <w:rPr>
                <w:rFonts w:eastAsia="Times New Roman" w:cs="Calibri"/>
                <w:szCs w:val="22"/>
              </w:rPr>
              <w:t>off</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branches</w:t>
            </w:r>
            <w:r w:rsidR="00884BD5">
              <w:rPr>
                <w:rFonts w:eastAsia="Times New Roman" w:cs="Calibri"/>
                <w:szCs w:val="22"/>
              </w:rPr>
              <w:t xml:space="preserve"> </w:t>
            </w:r>
            <w:r w:rsidRPr="00504AE3">
              <w:rPr>
                <w:rFonts w:eastAsia="Times New Roman" w:cs="Calibri"/>
                <w:szCs w:val="22"/>
              </w:rPr>
              <w:t>with</w:t>
            </w:r>
            <w:r w:rsidR="00884BD5">
              <w:rPr>
                <w:rFonts w:eastAsia="Times New Roman" w:cs="Calibri"/>
                <w:szCs w:val="22"/>
              </w:rPr>
              <w:t xml:space="preserve"> </w:t>
            </w:r>
            <w:r w:rsidRPr="00504AE3">
              <w:rPr>
                <w:rFonts w:eastAsia="Times New Roman" w:cs="Calibri"/>
                <w:szCs w:val="22"/>
              </w:rPr>
              <w:t>a</w:t>
            </w:r>
            <w:r w:rsidR="00884BD5">
              <w:rPr>
                <w:rFonts w:eastAsia="Times New Roman" w:cs="Calibri"/>
                <w:szCs w:val="22"/>
              </w:rPr>
              <w:t xml:space="preserve"> </w:t>
            </w:r>
            <w:r w:rsidRPr="00504AE3">
              <w:rPr>
                <w:rFonts w:eastAsia="Times New Roman" w:cs="Calibri"/>
                <w:szCs w:val="22"/>
              </w:rPr>
              <w:t>saw,</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those</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lofty</w:t>
            </w:r>
            <w:r w:rsidR="00884BD5">
              <w:rPr>
                <w:rFonts w:eastAsia="Times New Roman" w:cs="Calibri"/>
                <w:szCs w:val="22"/>
              </w:rPr>
              <w:t xml:space="preserve"> </w:t>
            </w:r>
            <w:r w:rsidRPr="00504AE3">
              <w:rPr>
                <w:rFonts w:eastAsia="Times New Roman" w:cs="Calibri"/>
                <w:szCs w:val="22"/>
              </w:rPr>
              <w:t>height</w:t>
            </w:r>
            <w:r w:rsidR="00884BD5">
              <w:rPr>
                <w:rFonts w:eastAsia="Times New Roman" w:cs="Calibri"/>
                <w:szCs w:val="22"/>
              </w:rPr>
              <w:t xml:space="preserve"> </w:t>
            </w:r>
            <w:r w:rsidRPr="00504AE3">
              <w:rPr>
                <w:rFonts w:eastAsia="Times New Roman" w:cs="Calibri"/>
                <w:szCs w:val="22"/>
              </w:rPr>
              <w:t>are</w:t>
            </w:r>
            <w:r w:rsidR="00884BD5">
              <w:rPr>
                <w:rFonts w:eastAsia="Times New Roman" w:cs="Calibri"/>
                <w:szCs w:val="22"/>
              </w:rPr>
              <w:t xml:space="preserve"> </w:t>
            </w:r>
            <w:r w:rsidRPr="00504AE3">
              <w:rPr>
                <w:rFonts w:eastAsia="Times New Roman" w:cs="Calibri"/>
                <w:szCs w:val="22"/>
              </w:rPr>
              <w:t>hewn</w:t>
            </w:r>
            <w:r w:rsidR="00884BD5">
              <w:rPr>
                <w:rFonts w:eastAsia="Times New Roman" w:cs="Calibri"/>
                <w:szCs w:val="22"/>
              </w:rPr>
              <w:t xml:space="preserve"> </w:t>
            </w:r>
            <w:r w:rsidRPr="00504AE3">
              <w:rPr>
                <w:rFonts w:eastAsia="Times New Roman" w:cs="Calibri"/>
                <w:szCs w:val="22"/>
              </w:rPr>
              <w:t>down,</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tall</w:t>
            </w:r>
            <w:r w:rsidR="00884BD5">
              <w:rPr>
                <w:rFonts w:eastAsia="Times New Roman" w:cs="Calibri"/>
                <w:szCs w:val="22"/>
              </w:rPr>
              <w:t xml:space="preserve"> </w:t>
            </w:r>
            <w:r w:rsidRPr="00504AE3">
              <w:rPr>
                <w:rFonts w:eastAsia="Times New Roman" w:cs="Calibri"/>
                <w:szCs w:val="22"/>
              </w:rPr>
              <w:t>one</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be</w:t>
            </w:r>
            <w:r w:rsidR="00884BD5">
              <w:rPr>
                <w:rFonts w:eastAsia="Times New Roman" w:cs="Calibri"/>
                <w:szCs w:val="22"/>
              </w:rPr>
              <w:t xml:space="preserve"> </w:t>
            </w:r>
            <w:r w:rsidRPr="00504AE3">
              <w:rPr>
                <w:rFonts w:eastAsia="Times New Roman" w:cs="Calibri"/>
                <w:szCs w:val="22"/>
              </w:rPr>
              <w:t>humbled.</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A9A308" w14:textId="5E1E0007" w:rsidR="006152E5" w:rsidRPr="00504AE3" w:rsidRDefault="006152E5" w:rsidP="008F5B44">
            <w:pPr>
              <w:rPr>
                <w:rFonts w:eastAsia="Times New Roman" w:cs="Calibri"/>
                <w:szCs w:val="22"/>
              </w:rPr>
            </w:pPr>
            <w:r w:rsidRPr="00504AE3">
              <w:rPr>
                <w:rFonts w:eastAsia="Times New Roman" w:cs="Calibri"/>
                <w:szCs w:val="22"/>
              </w:rPr>
              <w:t>33.</w:t>
            </w:r>
            <w:r w:rsidR="00884BD5">
              <w:rPr>
                <w:rFonts w:eastAsia="Times New Roman" w:cs="Calibri"/>
                <w:szCs w:val="22"/>
              </w:rPr>
              <w:t xml:space="preserve"> </w:t>
            </w:r>
            <w:r w:rsidRPr="00504AE3">
              <w:rPr>
                <w:rFonts w:eastAsia="Times New Roman" w:cs="Calibri"/>
                <w:szCs w:val="22"/>
              </w:rPr>
              <w:t>¶</w:t>
            </w:r>
            <w:r w:rsidR="00884BD5">
              <w:rPr>
                <w:rFonts w:eastAsia="Times New Roman" w:cs="Calibri"/>
                <w:szCs w:val="22"/>
              </w:rPr>
              <w:t xml:space="preserve"> </w:t>
            </w:r>
            <w:r w:rsidRPr="00504AE3">
              <w:rPr>
                <w:rFonts w:eastAsia="Times New Roman" w:cs="Calibri"/>
                <w:szCs w:val="22"/>
              </w:rPr>
              <w:t>Behold,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master</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world,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LORD</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hosts</w:t>
            </w:r>
            <w:r w:rsidR="00884BD5">
              <w:rPr>
                <w:rFonts w:eastAsia="Times New Roman" w:cs="Calibri"/>
                <w:szCs w:val="22"/>
              </w:rPr>
              <w:t xml:space="preserve"> </w:t>
            </w:r>
            <w:r w:rsidRPr="00504AE3">
              <w:rPr>
                <w:rFonts w:eastAsia="Times New Roman" w:cs="Calibri"/>
                <w:szCs w:val="22"/>
              </w:rPr>
              <w:t>casts</w:t>
            </w:r>
            <w:r w:rsidR="00884BD5">
              <w:rPr>
                <w:rFonts w:eastAsia="Times New Roman" w:cs="Calibri"/>
                <w:szCs w:val="22"/>
              </w:rPr>
              <w:t xml:space="preserve"> </w:t>
            </w:r>
            <w:r w:rsidRPr="00504AE3">
              <w:rPr>
                <w:rFonts w:eastAsia="Times New Roman" w:cs="Calibri"/>
                <w:szCs w:val="22"/>
              </w:rPr>
              <w:t>slaughter</w:t>
            </w:r>
            <w:r w:rsidR="00884BD5">
              <w:rPr>
                <w:rFonts w:eastAsia="Times New Roman" w:cs="Calibri"/>
                <w:szCs w:val="22"/>
              </w:rPr>
              <w:t xml:space="preserve"> </w:t>
            </w:r>
            <w:r w:rsidRPr="00504AE3">
              <w:rPr>
                <w:rFonts w:eastAsia="Times New Roman" w:cs="Calibri"/>
                <w:szCs w:val="22"/>
              </w:rPr>
              <w:t>among</w:t>
            </w:r>
            <w:r w:rsidR="00884BD5">
              <w:rPr>
                <w:rFonts w:eastAsia="Times New Roman" w:cs="Calibri"/>
                <w:szCs w:val="22"/>
              </w:rPr>
              <w:t xml:space="preserve"> </w:t>
            </w:r>
            <w:r w:rsidRPr="00504AE3">
              <w:rPr>
                <w:rFonts w:eastAsia="Times New Roman" w:cs="Calibri"/>
                <w:szCs w:val="22"/>
              </w:rPr>
              <w:t>his</w:t>
            </w:r>
            <w:r w:rsidR="00884BD5">
              <w:rPr>
                <w:rFonts w:eastAsia="Times New Roman" w:cs="Calibri"/>
                <w:szCs w:val="22"/>
              </w:rPr>
              <w:t xml:space="preserve"> </w:t>
            </w:r>
            <w:r w:rsidRPr="00504AE3">
              <w:rPr>
                <w:rFonts w:eastAsia="Times New Roman" w:cs="Calibri"/>
                <w:szCs w:val="22"/>
              </w:rPr>
              <w:t>armies</w:t>
            </w:r>
            <w:r w:rsidR="00884BD5">
              <w:rPr>
                <w:rFonts w:eastAsia="Times New Roman" w:cs="Calibri"/>
                <w:szCs w:val="22"/>
              </w:rPr>
              <w:t xml:space="preserve"> </w:t>
            </w:r>
            <w:r w:rsidRPr="00504AE3">
              <w:rPr>
                <w:rFonts w:eastAsia="Times New Roman" w:cs="Calibri"/>
                <w:szCs w:val="22"/>
              </w:rPr>
              <w:t>as</w:t>
            </w:r>
            <w:r w:rsidR="00884BD5">
              <w:rPr>
                <w:rFonts w:eastAsia="Times New Roman" w:cs="Calibri"/>
                <w:szCs w:val="22"/>
              </w:rPr>
              <w:t xml:space="preserve"> </w:t>
            </w:r>
            <w:r w:rsidRPr="00504AE3">
              <w:rPr>
                <w:rFonts w:eastAsia="Times New Roman" w:cs="Calibri"/>
                <w:szCs w:val="22"/>
              </w:rPr>
              <w:t>grapes</w:t>
            </w:r>
            <w:r w:rsidR="00884BD5">
              <w:rPr>
                <w:rFonts w:eastAsia="Times New Roman" w:cs="Calibri"/>
                <w:szCs w:val="22"/>
              </w:rPr>
              <w:t xml:space="preserve"> </w:t>
            </w:r>
            <w:r w:rsidRPr="00504AE3">
              <w:rPr>
                <w:rFonts w:eastAsia="Times New Roman" w:cs="Calibri"/>
                <w:szCs w:val="22"/>
              </w:rPr>
              <w:t>trodden</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cs/>
              </w:rPr>
              <w:t>‎</w:t>
            </w:r>
            <w:r w:rsidRPr="00504AE3">
              <w:rPr>
                <w:rFonts w:eastAsia="Times New Roman" w:cs="Calibri"/>
                <w:szCs w:val="22"/>
              </w:rPr>
              <w:t>press;</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great</w:t>
            </w:r>
            <w:r w:rsidR="00884BD5">
              <w:rPr>
                <w:rFonts w:eastAsia="Times New Roman" w:cs="Calibri"/>
                <w:szCs w:val="22"/>
              </w:rPr>
              <w:t xml:space="preserve"> </w:t>
            </w:r>
            <w:r w:rsidRPr="00504AE3">
              <w:rPr>
                <w:rFonts w:eastAsia="Times New Roman" w:cs="Calibri"/>
                <w:szCs w:val="22"/>
              </w:rPr>
              <w:t>in</w:t>
            </w:r>
            <w:r w:rsidR="00884BD5">
              <w:rPr>
                <w:rFonts w:eastAsia="Times New Roman" w:cs="Calibri"/>
                <w:szCs w:val="22"/>
              </w:rPr>
              <w:t xml:space="preserve"> </w:t>
            </w:r>
            <w:r w:rsidRPr="00504AE3">
              <w:rPr>
                <w:rFonts w:eastAsia="Times New Roman" w:cs="Calibri"/>
                <w:szCs w:val="22"/>
              </w:rPr>
              <w:t>stature</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be</w:t>
            </w:r>
            <w:r w:rsidR="00884BD5">
              <w:rPr>
                <w:rFonts w:eastAsia="Times New Roman" w:cs="Calibri"/>
                <w:szCs w:val="22"/>
              </w:rPr>
              <w:t xml:space="preserve"> </w:t>
            </w:r>
            <w:r w:rsidRPr="00504AE3">
              <w:rPr>
                <w:rFonts w:eastAsia="Times New Roman" w:cs="Calibri"/>
                <w:szCs w:val="22"/>
              </w:rPr>
              <w:t>hewn</w:t>
            </w:r>
            <w:r w:rsidR="00884BD5">
              <w:rPr>
                <w:rFonts w:eastAsia="Times New Roman" w:cs="Calibri"/>
                <w:szCs w:val="22"/>
              </w:rPr>
              <w:t xml:space="preserve"> </w:t>
            </w:r>
            <w:r w:rsidRPr="00504AE3">
              <w:rPr>
                <w:rFonts w:eastAsia="Times New Roman" w:cs="Calibri"/>
                <w:szCs w:val="22"/>
              </w:rPr>
              <w:t>down</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strong</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be</w:t>
            </w:r>
            <w:r w:rsidR="00884BD5">
              <w:rPr>
                <w:rFonts w:eastAsia="Times New Roman" w:cs="Calibri"/>
                <w:szCs w:val="22"/>
              </w:rPr>
              <w:t xml:space="preserve"> </w:t>
            </w:r>
            <w:r w:rsidRPr="00504AE3">
              <w:rPr>
                <w:rFonts w:eastAsia="Times New Roman" w:cs="Calibri"/>
                <w:szCs w:val="22"/>
              </w:rPr>
              <w:t>humbled.</w:t>
            </w:r>
          </w:p>
        </w:tc>
      </w:tr>
      <w:tr w:rsidR="006152E5" w:rsidRPr="00504AE3" w14:paraId="6D8ADF56" w14:textId="77777777" w:rsidTr="008F5B44">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BB0144" w14:textId="5EB9F8E1" w:rsidR="006152E5" w:rsidRPr="00504AE3" w:rsidRDefault="006152E5" w:rsidP="008F5B44">
            <w:pPr>
              <w:rPr>
                <w:rFonts w:eastAsia="Times New Roman" w:cs="Calibri"/>
                <w:szCs w:val="22"/>
              </w:rPr>
            </w:pPr>
            <w:r w:rsidRPr="00504AE3">
              <w:rPr>
                <w:rFonts w:eastAsia="Times New Roman" w:cs="Calibri"/>
                <w:szCs w:val="22"/>
              </w:rPr>
              <w:t>34.</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thickets</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forests</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be</w:t>
            </w:r>
            <w:r w:rsidR="00884BD5">
              <w:rPr>
                <w:rFonts w:eastAsia="Times New Roman" w:cs="Calibri"/>
                <w:szCs w:val="22"/>
              </w:rPr>
              <w:t xml:space="preserve"> </w:t>
            </w:r>
            <w:r w:rsidRPr="00504AE3">
              <w:rPr>
                <w:rFonts w:eastAsia="Times New Roman" w:cs="Calibri"/>
                <w:szCs w:val="22"/>
              </w:rPr>
              <w:t>cut</w:t>
            </w:r>
            <w:r w:rsidR="00884BD5">
              <w:rPr>
                <w:rFonts w:eastAsia="Times New Roman" w:cs="Calibri"/>
                <w:szCs w:val="22"/>
              </w:rPr>
              <w:t xml:space="preserve"> </w:t>
            </w:r>
            <w:r w:rsidRPr="00504AE3">
              <w:rPr>
                <w:rFonts w:eastAsia="Times New Roman" w:cs="Calibri"/>
                <w:szCs w:val="22"/>
              </w:rPr>
              <w:t>off</w:t>
            </w:r>
            <w:r w:rsidR="00884BD5">
              <w:rPr>
                <w:rFonts w:eastAsia="Times New Roman" w:cs="Calibri"/>
                <w:szCs w:val="22"/>
              </w:rPr>
              <w:t xml:space="preserve"> </w:t>
            </w:r>
            <w:r w:rsidRPr="00504AE3">
              <w:rPr>
                <w:rFonts w:eastAsia="Times New Roman" w:cs="Calibri"/>
                <w:szCs w:val="22"/>
              </w:rPr>
              <w:t>with</w:t>
            </w:r>
            <w:r w:rsidR="00884BD5">
              <w:rPr>
                <w:rFonts w:eastAsia="Times New Roman" w:cs="Calibri"/>
                <w:szCs w:val="22"/>
              </w:rPr>
              <w:t xml:space="preserve"> </w:t>
            </w:r>
            <w:r w:rsidRPr="00504AE3">
              <w:rPr>
                <w:rFonts w:eastAsia="Times New Roman" w:cs="Calibri"/>
                <w:szCs w:val="22"/>
              </w:rPr>
              <w:t>iron,</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Lebanon</w:t>
            </w:r>
            <w:r w:rsidR="00884BD5">
              <w:rPr>
                <w:rFonts w:eastAsia="Times New Roman" w:cs="Calibri"/>
                <w:szCs w:val="22"/>
              </w:rPr>
              <w:t xml:space="preserve"> </w:t>
            </w:r>
            <w:r w:rsidRPr="00504AE3">
              <w:rPr>
                <w:rFonts w:eastAsia="Times New Roman" w:cs="Calibri"/>
                <w:szCs w:val="22"/>
              </w:rPr>
              <w:t>shall</w:t>
            </w:r>
            <w:r w:rsidR="00884BD5">
              <w:rPr>
                <w:rFonts w:eastAsia="Times New Roman" w:cs="Calibri"/>
                <w:szCs w:val="22"/>
              </w:rPr>
              <w:t xml:space="preserve"> </w:t>
            </w:r>
            <w:r w:rsidRPr="00504AE3">
              <w:rPr>
                <w:rFonts w:eastAsia="Times New Roman" w:cs="Calibri"/>
                <w:szCs w:val="22"/>
              </w:rPr>
              <w:t>fall</w:t>
            </w:r>
            <w:r w:rsidR="00884BD5">
              <w:rPr>
                <w:rFonts w:eastAsia="Times New Roman" w:cs="Calibri"/>
                <w:szCs w:val="22"/>
              </w:rPr>
              <w:t xml:space="preserve"> </w:t>
            </w:r>
            <w:r w:rsidRPr="00504AE3">
              <w:rPr>
                <w:rFonts w:eastAsia="Times New Roman" w:cs="Calibri"/>
                <w:szCs w:val="22"/>
              </w:rPr>
              <w:t>through</w:t>
            </w:r>
            <w:r w:rsidR="00884BD5">
              <w:rPr>
                <w:rFonts w:eastAsia="Times New Roman" w:cs="Calibri"/>
                <w:szCs w:val="22"/>
              </w:rPr>
              <w:t xml:space="preserve"> </w:t>
            </w:r>
            <w:r w:rsidRPr="00504AE3">
              <w:rPr>
                <w:rFonts w:eastAsia="Times New Roman" w:cs="Calibri"/>
                <w:szCs w:val="22"/>
              </w:rPr>
              <w:t>a</w:t>
            </w:r>
            <w:r w:rsidR="00884BD5">
              <w:rPr>
                <w:rFonts w:eastAsia="Times New Roman" w:cs="Calibri"/>
                <w:szCs w:val="22"/>
              </w:rPr>
              <w:t xml:space="preserve"> </w:t>
            </w:r>
            <w:r w:rsidRPr="00504AE3">
              <w:rPr>
                <w:rFonts w:eastAsia="Times New Roman" w:cs="Calibri"/>
                <w:szCs w:val="22"/>
              </w:rPr>
              <w:t>mighty</w:t>
            </w:r>
            <w:r w:rsidR="00884BD5">
              <w:rPr>
                <w:rFonts w:eastAsia="Times New Roman" w:cs="Calibri"/>
                <w:szCs w:val="22"/>
              </w:rPr>
              <w:t xml:space="preserve"> </w:t>
            </w:r>
            <w:r w:rsidRPr="00504AE3">
              <w:rPr>
                <w:rFonts w:eastAsia="Times New Roman" w:cs="Calibri"/>
                <w:szCs w:val="22"/>
              </w:rPr>
              <w:t>one.</w:t>
            </w:r>
            <w:r w:rsidR="00884BD5">
              <w:rPr>
                <w:rFonts w:eastAsia="Times New Roman" w:cs="Calibri"/>
                <w:szCs w:val="22"/>
              </w:rPr>
              <w:t xml:space="preserve"> </w:t>
            </w:r>
            <w:r w:rsidRPr="00504AE3">
              <w:rPr>
                <w:rFonts w:eastAsia="Times New Roman" w:cs="Calibri"/>
                <w:b/>
                <w:bCs/>
                <w:szCs w:val="22"/>
              </w:rPr>
              <w:t>{S}</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2C4CCA" w14:textId="72BEC8FC" w:rsidR="006152E5" w:rsidRPr="00504AE3" w:rsidRDefault="006152E5" w:rsidP="008F5B44">
            <w:pPr>
              <w:rPr>
                <w:rFonts w:eastAsia="Times New Roman" w:cs="Calibri"/>
                <w:szCs w:val="22"/>
              </w:rPr>
            </w:pPr>
            <w:r w:rsidRPr="00504AE3">
              <w:rPr>
                <w:rFonts w:eastAsia="Times New Roman" w:cs="Calibri"/>
                <w:szCs w:val="22"/>
              </w:rPr>
              <w:t>34.</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he</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slay</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mighty</w:t>
            </w:r>
            <w:r w:rsidR="00884BD5">
              <w:rPr>
                <w:rFonts w:eastAsia="Times New Roman" w:cs="Calibri"/>
                <w:szCs w:val="22"/>
              </w:rPr>
              <w:t xml:space="preserve"> </w:t>
            </w:r>
            <w:r w:rsidRPr="00504AE3">
              <w:rPr>
                <w:rFonts w:eastAsia="Times New Roman" w:cs="Calibri"/>
                <w:szCs w:val="22"/>
              </w:rPr>
              <w:t>men</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his</w:t>
            </w:r>
            <w:r w:rsidR="00884BD5">
              <w:rPr>
                <w:rFonts w:eastAsia="Times New Roman" w:cs="Calibri"/>
                <w:szCs w:val="22"/>
              </w:rPr>
              <w:t xml:space="preserve"> </w:t>
            </w:r>
            <w:r w:rsidRPr="00504AE3">
              <w:rPr>
                <w:rFonts w:eastAsia="Times New Roman" w:cs="Calibri"/>
                <w:szCs w:val="22"/>
              </w:rPr>
              <w:t>armies</w:t>
            </w:r>
            <w:r w:rsidR="00884BD5">
              <w:rPr>
                <w:rFonts w:eastAsia="Times New Roman" w:cs="Calibri"/>
                <w:szCs w:val="22"/>
              </w:rPr>
              <w:t xml:space="preserve"> </w:t>
            </w:r>
            <w:r w:rsidRPr="00504AE3">
              <w:rPr>
                <w:rFonts w:eastAsia="Times New Roman" w:cs="Calibri"/>
                <w:szCs w:val="22"/>
              </w:rPr>
              <w:t>who</w:t>
            </w:r>
            <w:r w:rsidR="00884BD5">
              <w:rPr>
                <w:rFonts w:eastAsia="Times New Roman" w:cs="Calibri"/>
                <w:szCs w:val="22"/>
              </w:rPr>
              <w:t xml:space="preserve"> </w:t>
            </w:r>
            <w:r w:rsidRPr="00504AE3">
              <w:rPr>
                <w:rFonts w:eastAsia="Times New Roman" w:cs="Calibri"/>
                <w:szCs w:val="22"/>
                <w:cs/>
              </w:rPr>
              <w:t>‎</w:t>
            </w:r>
            <w:r w:rsidRPr="00504AE3">
              <w:rPr>
                <w:rFonts w:eastAsia="Times New Roman" w:cs="Calibri"/>
                <w:szCs w:val="22"/>
              </w:rPr>
              <w:t>make</w:t>
            </w:r>
            <w:r w:rsidR="00884BD5">
              <w:rPr>
                <w:rFonts w:eastAsia="Times New Roman" w:cs="Calibri"/>
                <w:szCs w:val="22"/>
              </w:rPr>
              <w:t xml:space="preserve"> </w:t>
            </w:r>
            <w:r w:rsidRPr="00504AE3">
              <w:rPr>
                <w:rFonts w:eastAsia="Times New Roman" w:cs="Calibri"/>
                <w:szCs w:val="22"/>
              </w:rPr>
              <w:t>themselves</w:t>
            </w:r>
            <w:r w:rsidR="00884BD5">
              <w:rPr>
                <w:rFonts w:eastAsia="Times New Roman" w:cs="Calibri"/>
                <w:szCs w:val="22"/>
              </w:rPr>
              <w:t xml:space="preserve"> </w:t>
            </w:r>
            <w:r w:rsidRPr="00504AE3">
              <w:rPr>
                <w:rFonts w:eastAsia="Times New Roman" w:cs="Calibri"/>
                <w:szCs w:val="22"/>
              </w:rPr>
              <w:t>mighty</w:t>
            </w:r>
            <w:r w:rsidR="00884BD5">
              <w:rPr>
                <w:rFonts w:eastAsia="Times New Roman" w:cs="Calibri"/>
                <w:szCs w:val="22"/>
              </w:rPr>
              <w:t xml:space="preserve"> </w:t>
            </w:r>
            <w:r w:rsidRPr="00504AE3">
              <w:rPr>
                <w:rFonts w:eastAsia="Times New Roman" w:cs="Calibri"/>
                <w:szCs w:val="22"/>
              </w:rPr>
              <w:t>with</w:t>
            </w:r>
            <w:r w:rsidR="00884BD5">
              <w:rPr>
                <w:rFonts w:eastAsia="Times New Roman" w:cs="Calibri"/>
                <w:szCs w:val="22"/>
              </w:rPr>
              <w:t xml:space="preserve"> </w:t>
            </w:r>
            <w:r w:rsidRPr="00504AE3">
              <w:rPr>
                <w:rFonts w:eastAsia="Times New Roman" w:cs="Calibri"/>
                <w:szCs w:val="22"/>
              </w:rPr>
              <w:t>iron,</w:t>
            </w:r>
            <w:r w:rsidR="00884BD5">
              <w:rPr>
                <w:rFonts w:eastAsia="Times New Roman" w:cs="Calibri"/>
                <w:szCs w:val="22"/>
              </w:rPr>
              <w:t xml:space="preserve"> </w:t>
            </w:r>
            <w:r w:rsidRPr="00504AE3">
              <w:rPr>
                <w:rFonts w:eastAsia="Times New Roman" w:cs="Calibri"/>
                <w:szCs w:val="22"/>
              </w:rPr>
              <w:t>and</w:t>
            </w:r>
            <w:r w:rsidR="00884BD5">
              <w:rPr>
                <w:rFonts w:eastAsia="Times New Roman" w:cs="Calibri"/>
                <w:szCs w:val="22"/>
              </w:rPr>
              <w:t xml:space="preserve"> </w:t>
            </w:r>
            <w:r w:rsidRPr="00504AE3">
              <w:rPr>
                <w:rFonts w:eastAsia="Times New Roman" w:cs="Calibri"/>
                <w:szCs w:val="22"/>
              </w:rPr>
              <w:t>his</w:t>
            </w:r>
            <w:r w:rsidR="00884BD5">
              <w:rPr>
                <w:rFonts w:eastAsia="Times New Roman" w:cs="Calibri"/>
                <w:szCs w:val="22"/>
              </w:rPr>
              <w:t xml:space="preserve"> </w:t>
            </w:r>
            <w:r w:rsidRPr="00504AE3">
              <w:rPr>
                <w:rFonts w:eastAsia="Times New Roman" w:cs="Calibri"/>
                <w:szCs w:val="22"/>
              </w:rPr>
              <w:t>warriors</w:t>
            </w:r>
            <w:r w:rsidR="00884BD5">
              <w:rPr>
                <w:rFonts w:eastAsia="Times New Roman" w:cs="Calibri"/>
                <w:szCs w:val="22"/>
              </w:rPr>
              <w:t xml:space="preserve"> </w:t>
            </w:r>
            <w:r w:rsidRPr="00504AE3">
              <w:rPr>
                <w:rFonts w:eastAsia="Times New Roman" w:cs="Calibri"/>
                <w:szCs w:val="22"/>
              </w:rPr>
              <w:t>will</w:t>
            </w:r>
            <w:r w:rsidR="00884BD5">
              <w:rPr>
                <w:rFonts w:eastAsia="Times New Roman" w:cs="Calibri"/>
                <w:szCs w:val="22"/>
              </w:rPr>
              <w:t xml:space="preserve"> </w:t>
            </w:r>
            <w:r w:rsidRPr="00504AE3">
              <w:rPr>
                <w:rFonts w:eastAsia="Times New Roman" w:cs="Calibri"/>
                <w:szCs w:val="22"/>
              </w:rPr>
              <w:t>be</w:t>
            </w:r>
            <w:r w:rsidR="00884BD5">
              <w:rPr>
                <w:rFonts w:eastAsia="Times New Roman" w:cs="Calibri"/>
                <w:szCs w:val="22"/>
              </w:rPr>
              <w:t xml:space="preserve"> </w:t>
            </w:r>
            <w:r w:rsidRPr="00504AE3">
              <w:rPr>
                <w:rFonts w:eastAsia="Times New Roman" w:cs="Calibri"/>
                <w:szCs w:val="22"/>
              </w:rPr>
              <w:t>cast</w:t>
            </w:r>
            <w:r w:rsidR="00884BD5">
              <w:rPr>
                <w:rFonts w:eastAsia="Times New Roman" w:cs="Calibri"/>
                <w:szCs w:val="22"/>
              </w:rPr>
              <w:t xml:space="preserve"> </w:t>
            </w:r>
            <w:r w:rsidRPr="00504AE3">
              <w:rPr>
                <w:rFonts w:eastAsia="Times New Roman" w:cs="Calibri"/>
                <w:szCs w:val="22"/>
              </w:rPr>
              <w:t>on</w:t>
            </w:r>
            <w:r w:rsidR="00884BD5">
              <w:rPr>
                <w:rFonts w:eastAsia="Times New Roman" w:cs="Calibri"/>
                <w:szCs w:val="22"/>
              </w:rPr>
              <w:t xml:space="preserve"> </w:t>
            </w:r>
            <w:r w:rsidRPr="00504AE3">
              <w:rPr>
                <w:rFonts w:eastAsia="Times New Roman" w:cs="Calibri"/>
                <w:szCs w:val="22"/>
              </w:rPr>
              <w:t>the</w:t>
            </w:r>
            <w:r w:rsidR="00884BD5">
              <w:rPr>
                <w:rFonts w:eastAsia="Times New Roman" w:cs="Calibri"/>
                <w:szCs w:val="22"/>
              </w:rPr>
              <w:t xml:space="preserve"> </w:t>
            </w:r>
            <w:r w:rsidRPr="00504AE3">
              <w:rPr>
                <w:rFonts w:eastAsia="Times New Roman" w:cs="Calibri"/>
                <w:szCs w:val="22"/>
              </w:rPr>
              <w:t>land</w:t>
            </w:r>
            <w:r w:rsidR="00884BD5">
              <w:rPr>
                <w:rFonts w:eastAsia="Times New Roman" w:cs="Calibri"/>
                <w:szCs w:val="22"/>
              </w:rPr>
              <w:t xml:space="preserve"> </w:t>
            </w:r>
            <w:r w:rsidRPr="00504AE3">
              <w:rPr>
                <w:rFonts w:eastAsia="Times New Roman" w:cs="Calibri"/>
                <w:szCs w:val="22"/>
              </w:rPr>
              <w:t>of</w:t>
            </w:r>
            <w:r w:rsidR="00884BD5">
              <w:rPr>
                <w:rFonts w:eastAsia="Times New Roman" w:cs="Calibri"/>
                <w:szCs w:val="22"/>
              </w:rPr>
              <w:t xml:space="preserve"> </w:t>
            </w:r>
            <w:r w:rsidRPr="00504AE3">
              <w:rPr>
                <w:rFonts w:eastAsia="Times New Roman" w:cs="Calibri"/>
                <w:szCs w:val="22"/>
              </w:rPr>
              <w:t>Israel.</w:t>
            </w:r>
            <w:r w:rsidRPr="00504AE3">
              <w:rPr>
                <w:rFonts w:eastAsia="Times New Roman" w:cs="Calibri"/>
                <w:szCs w:val="22"/>
                <w:cs/>
              </w:rPr>
              <w:t>‎</w:t>
            </w:r>
            <w:r w:rsidR="00884BD5">
              <w:rPr>
                <w:rFonts w:eastAsia="Times New Roman" w:cs="Calibri"/>
                <w:szCs w:val="22"/>
              </w:rPr>
              <w:t xml:space="preserve"> </w:t>
            </w:r>
            <w:r w:rsidRPr="00504AE3">
              <w:rPr>
                <w:rFonts w:eastAsia="Times New Roman" w:cs="Calibri"/>
                <w:b/>
                <w:bCs/>
                <w:szCs w:val="22"/>
              </w:rPr>
              <w:t>{S}</w:t>
            </w:r>
          </w:p>
        </w:tc>
      </w:tr>
      <w:tr w:rsidR="00B56DFA" w:rsidRPr="00504AE3" w14:paraId="4209421D" w14:textId="77777777" w:rsidTr="008F5B44">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D8520" w14:textId="2D1F6C05" w:rsidR="00B56DFA" w:rsidRPr="00C87C8A" w:rsidRDefault="00C87C8A" w:rsidP="008F5B44">
            <w:pPr>
              <w:rPr>
                <w:rFonts w:eastAsia="Times New Roman" w:cs="Calibri"/>
                <w:b/>
                <w:bCs/>
                <w:szCs w:val="22"/>
              </w:rPr>
            </w:pPr>
            <w:r w:rsidRPr="00C87C8A">
              <w:rPr>
                <w:rFonts w:eastAsia="Times New Roman" w:cs="Calibri"/>
                <w:b/>
                <w:bCs/>
                <w:szCs w:val="22"/>
              </w:rPr>
              <w:t>Ch.</w:t>
            </w:r>
            <w:r w:rsidR="00884BD5">
              <w:rPr>
                <w:rFonts w:eastAsia="Times New Roman" w:cs="Calibri"/>
                <w:b/>
                <w:bCs/>
                <w:szCs w:val="22"/>
              </w:rPr>
              <w:t xml:space="preserve"> </w:t>
            </w:r>
            <w:r w:rsidRPr="00C87C8A">
              <w:rPr>
                <w:rFonts w:eastAsia="Times New Roman" w:cs="Calibri"/>
                <w:b/>
                <w:bCs/>
                <w:szCs w:val="22"/>
              </w:rPr>
              <w:t>11</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90A9E" w14:textId="77777777" w:rsidR="00B56DFA" w:rsidRPr="00504AE3" w:rsidRDefault="00B56DFA" w:rsidP="008F5B44">
            <w:pPr>
              <w:rPr>
                <w:rFonts w:eastAsia="Times New Roman" w:cs="Calibri"/>
                <w:szCs w:val="22"/>
              </w:rPr>
            </w:pPr>
          </w:p>
        </w:tc>
      </w:tr>
      <w:tr w:rsidR="00B56DFA" w:rsidRPr="00504AE3" w14:paraId="57F42C76" w14:textId="77777777" w:rsidTr="008F5B44">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3F98A" w14:textId="28B1280C" w:rsidR="00B56DFA" w:rsidRPr="00504AE3" w:rsidRDefault="00C87C8A" w:rsidP="00C87C8A">
            <w:pPr>
              <w:rPr>
                <w:rFonts w:eastAsia="Times New Roman" w:cs="Calibri"/>
                <w:szCs w:val="22"/>
              </w:rPr>
            </w:pPr>
            <w:r w:rsidRPr="00C87C8A">
              <w:rPr>
                <w:rFonts w:eastAsia="Times New Roman" w:cs="Calibri"/>
                <w:b/>
                <w:bCs/>
                <w:szCs w:val="22"/>
              </w:rPr>
              <w:t>1</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a</w:t>
            </w:r>
            <w:r w:rsidR="00884BD5">
              <w:rPr>
                <w:rFonts w:eastAsia="Times New Roman" w:cs="Calibri"/>
                <w:szCs w:val="22"/>
              </w:rPr>
              <w:t xml:space="preserve"> </w:t>
            </w:r>
            <w:r w:rsidRPr="00C87C8A">
              <w:rPr>
                <w:rFonts w:eastAsia="Times New Roman" w:cs="Calibri"/>
                <w:szCs w:val="22"/>
              </w:rPr>
              <w:t>shoot</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spring</w:t>
            </w:r>
            <w:r w:rsidR="00884BD5">
              <w:rPr>
                <w:rFonts w:eastAsia="Times New Roman" w:cs="Calibri"/>
                <w:szCs w:val="22"/>
              </w:rPr>
              <w:t xml:space="preserve"> </w:t>
            </w:r>
            <w:r w:rsidRPr="00C87C8A">
              <w:rPr>
                <w:rFonts w:eastAsia="Times New Roman" w:cs="Calibri"/>
                <w:szCs w:val="22"/>
              </w:rPr>
              <w:t>forth</w:t>
            </w:r>
            <w:r w:rsidR="00884BD5">
              <w:rPr>
                <w:rFonts w:eastAsia="Times New Roman" w:cs="Calibri"/>
                <w:szCs w:val="22"/>
              </w:rPr>
              <w:t xml:space="preserve"> </w:t>
            </w:r>
            <w:r w:rsidRPr="00C87C8A">
              <w:rPr>
                <w:rFonts w:eastAsia="Times New Roman" w:cs="Calibri"/>
                <w:szCs w:val="22"/>
              </w:rPr>
              <w:t>from</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stem</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Jesse,</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a</w:t>
            </w:r>
            <w:r w:rsidR="00884BD5">
              <w:rPr>
                <w:rFonts w:eastAsia="Times New Roman" w:cs="Calibri"/>
                <w:szCs w:val="22"/>
              </w:rPr>
              <w:t xml:space="preserve"> </w:t>
            </w:r>
            <w:r w:rsidRPr="00C87C8A">
              <w:rPr>
                <w:rFonts w:eastAsia="Times New Roman" w:cs="Calibri"/>
                <w:szCs w:val="22"/>
              </w:rPr>
              <w:t>twig</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sprout</w:t>
            </w:r>
            <w:r w:rsidR="00884BD5">
              <w:rPr>
                <w:rFonts w:eastAsia="Times New Roman" w:cs="Calibri"/>
                <w:szCs w:val="22"/>
              </w:rPr>
              <w:t xml:space="preserve"> </w:t>
            </w:r>
            <w:r w:rsidRPr="00C87C8A">
              <w:rPr>
                <w:rFonts w:eastAsia="Times New Roman" w:cs="Calibri"/>
                <w:szCs w:val="22"/>
              </w:rPr>
              <w:t>from</w:t>
            </w:r>
            <w:r w:rsidR="00884BD5">
              <w:rPr>
                <w:rFonts w:eastAsia="Times New Roman" w:cs="Calibri"/>
                <w:szCs w:val="22"/>
              </w:rPr>
              <w:t xml:space="preserve"> </w:t>
            </w:r>
            <w:r w:rsidRPr="00C87C8A">
              <w:rPr>
                <w:rFonts w:eastAsia="Times New Roman" w:cs="Calibri"/>
                <w:szCs w:val="22"/>
              </w:rPr>
              <w:t>his</w:t>
            </w:r>
            <w:r w:rsidR="00884BD5">
              <w:rPr>
                <w:rFonts w:eastAsia="Times New Roman" w:cs="Calibri"/>
                <w:szCs w:val="22"/>
              </w:rPr>
              <w:t xml:space="preserve"> </w:t>
            </w:r>
            <w:r w:rsidRPr="00C87C8A">
              <w:rPr>
                <w:rFonts w:eastAsia="Times New Roman" w:cs="Calibri"/>
                <w:szCs w:val="22"/>
              </w:rPr>
              <w:t>roots.</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D8DA" w14:textId="78F8336D" w:rsidR="00B56DFA" w:rsidRPr="00504AE3" w:rsidRDefault="008E59A1" w:rsidP="008E59A1">
            <w:pPr>
              <w:rPr>
                <w:rFonts w:eastAsia="Times New Roman" w:cs="Calibri"/>
                <w:szCs w:val="22"/>
              </w:rPr>
            </w:pPr>
            <w:r w:rsidRPr="008E59A1">
              <w:rPr>
                <w:rFonts w:eastAsia="Times New Roman" w:cs="Calibri"/>
                <w:szCs w:val="22"/>
              </w:rPr>
              <w:t>1</w:t>
            </w:r>
            <w:r w:rsidR="00884BD5">
              <w:rPr>
                <w:rFonts w:eastAsia="Times New Roman" w:cs="Calibri"/>
                <w:szCs w:val="22"/>
              </w:rPr>
              <w:t xml:space="preserve"> </w:t>
            </w:r>
            <w:r w:rsidRPr="008E59A1">
              <w:rPr>
                <w:rFonts w:eastAsia="Times New Roman" w:cs="Calibri"/>
                <w:szCs w:val="22"/>
              </w:rPr>
              <w:t>And</w:t>
            </w:r>
            <w:r w:rsidR="00884BD5">
              <w:rPr>
                <w:rFonts w:eastAsia="Times New Roman" w:cs="Calibri"/>
                <w:szCs w:val="22"/>
              </w:rPr>
              <w:t xml:space="preserve"> </w:t>
            </w:r>
            <w:r w:rsidRPr="008E59A1">
              <w:rPr>
                <w:rFonts w:eastAsia="Times New Roman" w:cs="Calibri"/>
                <w:szCs w:val="22"/>
              </w:rPr>
              <w:t>a</w:t>
            </w:r>
            <w:r w:rsidR="00884BD5">
              <w:rPr>
                <w:rFonts w:eastAsia="Times New Roman" w:cs="Calibri"/>
                <w:szCs w:val="22"/>
              </w:rPr>
              <w:t xml:space="preserve"> </w:t>
            </w:r>
            <w:r w:rsidRPr="008E59A1">
              <w:rPr>
                <w:rFonts w:eastAsia="Times New Roman" w:cs="Calibri"/>
                <w:szCs w:val="22"/>
              </w:rPr>
              <w:t>king</w:t>
            </w:r>
            <w:r w:rsidR="00884BD5">
              <w:rPr>
                <w:rFonts w:eastAsia="Times New Roman" w:cs="Calibri"/>
                <w:szCs w:val="22"/>
              </w:rPr>
              <w:t xml:space="preserve"> </w:t>
            </w:r>
            <w:r w:rsidRPr="008E59A1">
              <w:rPr>
                <w:rFonts w:eastAsia="Times New Roman" w:cs="Calibri"/>
                <w:szCs w:val="22"/>
              </w:rPr>
              <w:t>shall</w:t>
            </w:r>
            <w:r w:rsidR="00884BD5">
              <w:rPr>
                <w:rFonts w:eastAsia="Times New Roman" w:cs="Calibri"/>
                <w:szCs w:val="22"/>
              </w:rPr>
              <w:t xml:space="preserve"> </w:t>
            </w:r>
            <w:r w:rsidRPr="008E59A1">
              <w:rPr>
                <w:rFonts w:eastAsia="Times New Roman" w:cs="Calibri"/>
                <w:szCs w:val="22"/>
              </w:rPr>
              <w:t>come</w:t>
            </w:r>
            <w:r w:rsidR="00884BD5">
              <w:rPr>
                <w:rFonts w:eastAsia="Times New Roman" w:cs="Calibri"/>
                <w:szCs w:val="22"/>
              </w:rPr>
              <w:t xml:space="preserve"> </w:t>
            </w:r>
            <w:r w:rsidRPr="008E59A1">
              <w:rPr>
                <w:rFonts w:eastAsia="Times New Roman" w:cs="Calibri"/>
                <w:szCs w:val="22"/>
              </w:rPr>
              <w:t>forth</w:t>
            </w:r>
            <w:r w:rsidR="00884BD5">
              <w:rPr>
                <w:rFonts w:eastAsia="Times New Roman" w:cs="Calibri"/>
                <w:szCs w:val="22"/>
              </w:rPr>
              <w:t xml:space="preserve"> </w:t>
            </w:r>
            <w:r w:rsidRPr="008E59A1">
              <w:rPr>
                <w:rFonts w:eastAsia="Times New Roman" w:cs="Calibri"/>
                <w:szCs w:val="22"/>
              </w:rPr>
              <w:t>from</w:t>
            </w:r>
            <w:r w:rsidR="00884BD5">
              <w:rPr>
                <w:rFonts w:eastAsia="Times New Roman" w:cs="Calibri"/>
                <w:szCs w:val="22"/>
              </w:rPr>
              <w:t xml:space="preserve"> </w:t>
            </w:r>
            <w:r w:rsidRPr="008E59A1">
              <w:rPr>
                <w:rFonts w:eastAsia="Times New Roman" w:cs="Calibri"/>
                <w:szCs w:val="22"/>
              </w:rPr>
              <w:t>the</w:t>
            </w:r>
            <w:r w:rsidR="00884BD5">
              <w:rPr>
                <w:rFonts w:eastAsia="Times New Roman" w:cs="Calibri"/>
                <w:szCs w:val="22"/>
              </w:rPr>
              <w:t xml:space="preserve"> </w:t>
            </w:r>
            <w:r w:rsidRPr="008E59A1">
              <w:rPr>
                <w:rFonts w:eastAsia="Times New Roman" w:cs="Calibri"/>
                <w:szCs w:val="22"/>
              </w:rPr>
              <w:t>sons</w:t>
            </w:r>
            <w:r w:rsidR="00884BD5">
              <w:rPr>
                <w:rFonts w:eastAsia="Times New Roman" w:cs="Calibri"/>
                <w:szCs w:val="22"/>
              </w:rPr>
              <w:t xml:space="preserve"> </w:t>
            </w:r>
            <w:r w:rsidRPr="008E59A1">
              <w:rPr>
                <w:rFonts w:eastAsia="Times New Roman" w:cs="Calibri"/>
                <w:szCs w:val="22"/>
              </w:rPr>
              <w:t>of</w:t>
            </w:r>
            <w:r w:rsidR="00884BD5">
              <w:rPr>
                <w:rFonts w:eastAsia="Times New Roman" w:cs="Calibri"/>
                <w:szCs w:val="22"/>
              </w:rPr>
              <w:t xml:space="preserve"> </w:t>
            </w:r>
            <w:r w:rsidRPr="008E59A1">
              <w:rPr>
                <w:rFonts w:eastAsia="Times New Roman" w:cs="Calibri"/>
                <w:szCs w:val="22"/>
              </w:rPr>
              <w:t>Jesse,</w:t>
            </w:r>
            <w:r w:rsidR="00884BD5">
              <w:rPr>
                <w:rFonts w:eastAsia="Times New Roman" w:cs="Calibri"/>
                <w:szCs w:val="22"/>
              </w:rPr>
              <w:t xml:space="preserve"> </w:t>
            </w:r>
            <w:r w:rsidRPr="008E59A1">
              <w:rPr>
                <w:rFonts w:eastAsia="Times New Roman" w:cs="Calibri"/>
                <w:szCs w:val="22"/>
              </w:rPr>
              <w:t>and</w:t>
            </w:r>
            <w:r w:rsidR="00884BD5">
              <w:rPr>
                <w:rFonts w:eastAsia="Times New Roman" w:cs="Calibri"/>
                <w:szCs w:val="22"/>
              </w:rPr>
              <w:t xml:space="preserve"> </w:t>
            </w:r>
            <w:r w:rsidRPr="008E59A1">
              <w:rPr>
                <w:rFonts w:eastAsia="Times New Roman" w:cs="Calibri"/>
                <w:szCs w:val="22"/>
              </w:rPr>
              <w:t>the</w:t>
            </w:r>
            <w:r w:rsidR="00884BD5">
              <w:rPr>
                <w:rFonts w:eastAsia="Times New Roman" w:cs="Calibri"/>
                <w:szCs w:val="22"/>
              </w:rPr>
              <w:t xml:space="preserve"> </w:t>
            </w:r>
            <w:r w:rsidRPr="008E59A1">
              <w:rPr>
                <w:rFonts w:eastAsia="Times New Roman" w:cs="Calibri"/>
                <w:szCs w:val="22"/>
              </w:rPr>
              <w:t>Messiah</w:t>
            </w:r>
            <w:r w:rsidR="00884BD5">
              <w:rPr>
                <w:rFonts w:eastAsia="Times New Roman" w:cs="Calibri"/>
                <w:szCs w:val="22"/>
              </w:rPr>
              <w:t xml:space="preserve"> </w:t>
            </w:r>
            <w:r w:rsidRPr="008E59A1">
              <w:rPr>
                <w:rFonts w:eastAsia="Times New Roman" w:cs="Calibri"/>
                <w:szCs w:val="22"/>
              </w:rPr>
              <w:t>shall</w:t>
            </w:r>
            <w:r w:rsidR="00884BD5">
              <w:rPr>
                <w:rFonts w:eastAsia="Times New Roman" w:cs="Calibri"/>
                <w:szCs w:val="22"/>
              </w:rPr>
              <w:t xml:space="preserve"> </w:t>
            </w:r>
            <w:r w:rsidRPr="008E59A1">
              <w:rPr>
                <w:rFonts w:eastAsia="Times New Roman" w:cs="Calibri"/>
                <w:szCs w:val="22"/>
              </w:rPr>
              <w:t>be</w:t>
            </w:r>
            <w:r w:rsidR="00884BD5">
              <w:rPr>
                <w:rFonts w:eastAsia="Times New Roman" w:cs="Calibri"/>
                <w:szCs w:val="22"/>
              </w:rPr>
              <w:t xml:space="preserve"> </w:t>
            </w:r>
            <w:r w:rsidRPr="008E59A1">
              <w:rPr>
                <w:rFonts w:eastAsia="Times New Roman" w:cs="Calibri"/>
                <w:szCs w:val="22"/>
              </w:rPr>
              <w:t>exalted</w:t>
            </w:r>
            <w:r w:rsidR="00884BD5">
              <w:rPr>
                <w:rFonts w:eastAsia="Times New Roman" w:cs="Calibri"/>
                <w:szCs w:val="22"/>
              </w:rPr>
              <w:t xml:space="preserve"> </w:t>
            </w:r>
            <w:r w:rsidRPr="008E59A1">
              <w:rPr>
                <w:rFonts w:eastAsia="Times New Roman" w:cs="Calibri"/>
                <w:szCs w:val="22"/>
              </w:rPr>
              <w:t>from</w:t>
            </w:r>
            <w:r w:rsidR="00884BD5">
              <w:rPr>
                <w:rFonts w:eastAsia="Times New Roman" w:cs="Calibri"/>
                <w:szCs w:val="22"/>
              </w:rPr>
              <w:t xml:space="preserve"> </w:t>
            </w:r>
            <w:r w:rsidRPr="008E59A1">
              <w:rPr>
                <w:rFonts w:eastAsia="Times New Roman" w:cs="Calibri"/>
                <w:szCs w:val="22"/>
              </w:rPr>
              <w:t>the</w:t>
            </w:r>
            <w:r w:rsidR="00884BD5">
              <w:rPr>
                <w:rFonts w:eastAsia="Times New Roman" w:cs="Calibri"/>
                <w:szCs w:val="22"/>
              </w:rPr>
              <w:t xml:space="preserve"> </w:t>
            </w:r>
            <w:r w:rsidRPr="008E59A1">
              <w:rPr>
                <w:rFonts w:eastAsia="Times New Roman" w:cs="Calibri"/>
                <w:szCs w:val="22"/>
              </w:rPr>
              <w:t>sons</w:t>
            </w:r>
            <w:r w:rsidR="00884BD5">
              <w:rPr>
                <w:rFonts w:eastAsia="Times New Roman" w:cs="Calibri"/>
                <w:szCs w:val="22"/>
              </w:rPr>
              <w:t xml:space="preserve"> </w:t>
            </w:r>
            <w:r w:rsidRPr="008E59A1">
              <w:rPr>
                <w:rFonts w:eastAsia="Times New Roman" w:cs="Calibri"/>
                <w:szCs w:val="22"/>
              </w:rPr>
              <w:t>of</w:t>
            </w:r>
            <w:r w:rsidR="00884BD5">
              <w:rPr>
                <w:rFonts w:eastAsia="Times New Roman" w:cs="Calibri"/>
                <w:szCs w:val="22"/>
              </w:rPr>
              <w:t xml:space="preserve"> </w:t>
            </w:r>
            <w:r w:rsidRPr="008E59A1">
              <w:rPr>
                <w:rFonts w:eastAsia="Times New Roman" w:cs="Calibri"/>
                <w:szCs w:val="22"/>
              </w:rPr>
              <w:t>his</w:t>
            </w:r>
            <w:r w:rsidR="00884BD5">
              <w:rPr>
                <w:rFonts w:eastAsia="Times New Roman" w:cs="Calibri"/>
                <w:szCs w:val="22"/>
              </w:rPr>
              <w:t xml:space="preserve"> </w:t>
            </w:r>
            <w:r w:rsidRPr="008E59A1">
              <w:rPr>
                <w:rFonts w:eastAsia="Times New Roman" w:cs="Calibri"/>
                <w:szCs w:val="22"/>
              </w:rPr>
              <w:t>sons.</w:t>
            </w:r>
          </w:p>
        </w:tc>
      </w:tr>
      <w:tr w:rsidR="00B56DFA" w:rsidRPr="00504AE3" w14:paraId="48D8152E" w14:textId="77777777" w:rsidTr="008F5B44">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6D8B" w14:textId="1D2CF357" w:rsidR="00B56DFA" w:rsidRPr="00504AE3" w:rsidRDefault="00C87C8A" w:rsidP="008F5B44">
            <w:pPr>
              <w:rPr>
                <w:rFonts w:eastAsia="Times New Roman" w:cs="Calibri"/>
                <w:szCs w:val="22"/>
              </w:rPr>
            </w:pPr>
            <w:r w:rsidRPr="00C87C8A">
              <w:rPr>
                <w:rFonts w:eastAsia="Times New Roman" w:cs="Calibri"/>
                <w:b/>
                <w:bCs/>
                <w:szCs w:val="22"/>
              </w:rPr>
              <w:t>2</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spirit</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Lord</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rest</w:t>
            </w:r>
            <w:r w:rsidR="00884BD5">
              <w:rPr>
                <w:rFonts w:eastAsia="Times New Roman" w:cs="Calibri"/>
                <w:szCs w:val="22"/>
              </w:rPr>
              <w:t xml:space="preserve"> </w:t>
            </w:r>
            <w:r w:rsidRPr="00C87C8A">
              <w:rPr>
                <w:rFonts w:eastAsia="Times New Roman" w:cs="Calibri"/>
                <w:szCs w:val="22"/>
              </w:rPr>
              <w:t>upon</w:t>
            </w:r>
            <w:r w:rsidR="00884BD5">
              <w:rPr>
                <w:rFonts w:eastAsia="Times New Roman" w:cs="Calibri"/>
                <w:szCs w:val="22"/>
              </w:rPr>
              <w:t xml:space="preserve"> </w:t>
            </w:r>
            <w:r w:rsidRPr="00C87C8A">
              <w:rPr>
                <w:rFonts w:eastAsia="Times New Roman" w:cs="Calibri"/>
                <w:szCs w:val="22"/>
              </w:rPr>
              <w:t>him,</w:t>
            </w:r>
            <w:r w:rsidR="00884BD5">
              <w:rPr>
                <w:rFonts w:eastAsia="Times New Roman" w:cs="Calibri"/>
                <w:szCs w:val="22"/>
              </w:rPr>
              <w:t xml:space="preserve"> </w:t>
            </w:r>
            <w:r w:rsidRPr="00C87C8A">
              <w:rPr>
                <w:rFonts w:eastAsia="Times New Roman" w:cs="Calibri"/>
                <w:szCs w:val="22"/>
              </w:rPr>
              <w:t>a</w:t>
            </w:r>
            <w:r w:rsidR="00884BD5">
              <w:rPr>
                <w:rFonts w:eastAsia="Times New Roman" w:cs="Calibri"/>
                <w:szCs w:val="22"/>
              </w:rPr>
              <w:t xml:space="preserve"> </w:t>
            </w:r>
            <w:r w:rsidRPr="00C87C8A">
              <w:rPr>
                <w:rFonts w:eastAsia="Times New Roman" w:cs="Calibri"/>
                <w:szCs w:val="22"/>
              </w:rPr>
              <w:t>spirit</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wisdom</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understanding,</w:t>
            </w:r>
            <w:r w:rsidR="00884BD5">
              <w:rPr>
                <w:rFonts w:eastAsia="Times New Roman" w:cs="Calibri"/>
                <w:szCs w:val="22"/>
              </w:rPr>
              <w:t xml:space="preserve"> </w:t>
            </w:r>
            <w:r w:rsidRPr="00C87C8A">
              <w:rPr>
                <w:rFonts w:eastAsia="Times New Roman" w:cs="Calibri"/>
                <w:szCs w:val="22"/>
              </w:rPr>
              <w:t>a</w:t>
            </w:r>
            <w:r w:rsidR="00884BD5">
              <w:rPr>
                <w:rFonts w:eastAsia="Times New Roman" w:cs="Calibri"/>
                <w:szCs w:val="22"/>
              </w:rPr>
              <w:t xml:space="preserve"> </w:t>
            </w:r>
            <w:r w:rsidRPr="00C87C8A">
              <w:rPr>
                <w:rFonts w:eastAsia="Times New Roman" w:cs="Calibri"/>
                <w:szCs w:val="22"/>
              </w:rPr>
              <w:t>spirit</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counsel</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heroism,</w:t>
            </w:r>
            <w:r w:rsidR="00884BD5">
              <w:rPr>
                <w:rFonts w:eastAsia="Times New Roman" w:cs="Calibri"/>
                <w:szCs w:val="22"/>
              </w:rPr>
              <w:t xml:space="preserve"> </w:t>
            </w:r>
            <w:r w:rsidRPr="00C87C8A">
              <w:rPr>
                <w:rFonts w:eastAsia="Times New Roman" w:cs="Calibri"/>
                <w:szCs w:val="22"/>
              </w:rPr>
              <w:t>a</w:t>
            </w:r>
            <w:r w:rsidR="00884BD5">
              <w:rPr>
                <w:rFonts w:eastAsia="Times New Roman" w:cs="Calibri"/>
                <w:szCs w:val="22"/>
              </w:rPr>
              <w:t xml:space="preserve"> </w:t>
            </w:r>
            <w:r w:rsidRPr="00C87C8A">
              <w:rPr>
                <w:rFonts w:eastAsia="Times New Roman" w:cs="Calibri"/>
                <w:szCs w:val="22"/>
              </w:rPr>
              <w:t>spirit</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knowledge</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fear</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Lord.</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C4D8E" w14:textId="2FDACE21" w:rsidR="00B56DFA" w:rsidRPr="00504AE3" w:rsidRDefault="008E59A1" w:rsidP="008E59A1">
            <w:pPr>
              <w:rPr>
                <w:rFonts w:eastAsia="Times New Roman" w:cs="Calibri"/>
                <w:szCs w:val="22"/>
              </w:rPr>
            </w:pPr>
            <w:r w:rsidRPr="008E59A1">
              <w:rPr>
                <w:rFonts w:eastAsia="Times New Roman" w:cs="Calibri"/>
                <w:szCs w:val="22"/>
              </w:rPr>
              <w:t>2</w:t>
            </w:r>
            <w:r w:rsidR="00884BD5">
              <w:rPr>
                <w:rFonts w:eastAsia="Times New Roman" w:cs="Calibri"/>
                <w:szCs w:val="22"/>
              </w:rPr>
              <w:t xml:space="preserve"> </w:t>
            </w:r>
            <w:r w:rsidRPr="008E59A1">
              <w:rPr>
                <w:rFonts w:eastAsia="Times New Roman" w:cs="Calibri"/>
                <w:szCs w:val="22"/>
              </w:rPr>
              <w:t>And</w:t>
            </w:r>
            <w:r w:rsidR="00884BD5">
              <w:rPr>
                <w:rFonts w:eastAsia="Times New Roman" w:cs="Calibri"/>
                <w:szCs w:val="22"/>
              </w:rPr>
              <w:t xml:space="preserve"> </w:t>
            </w:r>
            <w:r w:rsidRPr="008E59A1">
              <w:rPr>
                <w:rFonts w:eastAsia="Times New Roman" w:cs="Calibri"/>
                <w:szCs w:val="22"/>
              </w:rPr>
              <w:t>a</w:t>
            </w:r>
            <w:r w:rsidR="00884BD5">
              <w:rPr>
                <w:rFonts w:eastAsia="Times New Roman" w:cs="Calibri"/>
                <w:szCs w:val="22"/>
              </w:rPr>
              <w:t xml:space="preserve"> </w:t>
            </w:r>
            <w:r w:rsidRPr="008E59A1">
              <w:rPr>
                <w:rFonts w:eastAsia="Times New Roman" w:cs="Calibri"/>
                <w:szCs w:val="22"/>
              </w:rPr>
              <w:t>spirit</w:t>
            </w:r>
            <w:r w:rsidR="00884BD5">
              <w:rPr>
                <w:rFonts w:eastAsia="Times New Roman" w:cs="Calibri"/>
                <w:szCs w:val="22"/>
              </w:rPr>
              <w:t xml:space="preserve"> </w:t>
            </w:r>
            <w:r w:rsidRPr="008E59A1">
              <w:rPr>
                <w:rFonts w:eastAsia="Times New Roman" w:cs="Calibri"/>
                <w:szCs w:val="22"/>
              </w:rPr>
              <w:t>before</w:t>
            </w:r>
            <w:r w:rsidR="00884BD5">
              <w:rPr>
                <w:rFonts w:eastAsia="Times New Roman" w:cs="Calibri"/>
                <w:szCs w:val="22"/>
              </w:rPr>
              <w:t xml:space="preserve"> </w:t>
            </w:r>
            <w:r w:rsidRPr="008E59A1">
              <w:rPr>
                <w:rFonts w:eastAsia="Times New Roman" w:cs="Calibri"/>
                <w:szCs w:val="22"/>
              </w:rPr>
              <w:t>the</w:t>
            </w:r>
            <w:r w:rsidR="00884BD5">
              <w:rPr>
                <w:rFonts w:eastAsia="Times New Roman" w:cs="Calibri"/>
                <w:szCs w:val="22"/>
              </w:rPr>
              <w:t xml:space="preserve"> </w:t>
            </w:r>
            <w:r w:rsidRPr="008E59A1">
              <w:rPr>
                <w:rFonts w:eastAsia="Times New Roman" w:cs="Calibri"/>
                <w:szCs w:val="22"/>
              </w:rPr>
              <w:t>LORD</w:t>
            </w:r>
            <w:r w:rsidR="00884BD5">
              <w:rPr>
                <w:rFonts w:eastAsia="Times New Roman" w:cs="Calibri"/>
                <w:szCs w:val="22"/>
              </w:rPr>
              <w:t xml:space="preserve"> </w:t>
            </w:r>
            <w:r w:rsidRPr="008E59A1">
              <w:rPr>
                <w:rFonts w:eastAsia="Times New Roman" w:cs="Calibri"/>
                <w:szCs w:val="22"/>
              </w:rPr>
              <w:t>shall</w:t>
            </w:r>
            <w:r w:rsidR="00884BD5">
              <w:rPr>
                <w:rFonts w:eastAsia="Times New Roman" w:cs="Calibri"/>
                <w:szCs w:val="22"/>
              </w:rPr>
              <w:t xml:space="preserve"> </w:t>
            </w:r>
            <w:r w:rsidRPr="008E59A1">
              <w:rPr>
                <w:rFonts w:eastAsia="Times New Roman" w:cs="Calibri"/>
                <w:szCs w:val="22"/>
              </w:rPr>
              <w:t>rest</w:t>
            </w:r>
            <w:r w:rsidR="00884BD5">
              <w:rPr>
                <w:rFonts w:eastAsia="Times New Roman" w:cs="Calibri"/>
                <w:szCs w:val="22"/>
              </w:rPr>
              <w:t xml:space="preserve"> </w:t>
            </w:r>
            <w:r w:rsidRPr="008E59A1">
              <w:rPr>
                <w:rFonts w:eastAsia="Times New Roman" w:cs="Calibri"/>
                <w:szCs w:val="22"/>
              </w:rPr>
              <w:t>upon</w:t>
            </w:r>
            <w:r w:rsidR="00884BD5">
              <w:rPr>
                <w:rFonts w:eastAsia="Times New Roman" w:cs="Calibri"/>
                <w:szCs w:val="22"/>
              </w:rPr>
              <w:t xml:space="preserve"> </w:t>
            </w:r>
            <w:r w:rsidRPr="008E59A1">
              <w:rPr>
                <w:rFonts w:eastAsia="Times New Roman" w:cs="Calibri"/>
                <w:szCs w:val="22"/>
              </w:rPr>
              <w:t>him,</w:t>
            </w:r>
            <w:r w:rsidR="00884BD5">
              <w:rPr>
                <w:rFonts w:eastAsia="Times New Roman" w:cs="Calibri"/>
                <w:szCs w:val="22"/>
              </w:rPr>
              <w:t xml:space="preserve"> </w:t>
            </w:r>
            <w:r w:rsidRPr="008E59A1">
              <w:rPr>
                <w:rFonts w:eastAsia="Times New Roman" w:cs="Calibri"/>
                <w:szCs w:val="22"/>
              </w:rPr>
              <w:t>a</w:t>
            </w:r>
            <w:r w:rsidR="00884BD5">
              <w:rPr>
                <w:rFonts w:eastAsia="Times New Roman" w:cs="Calibri"/>
                <w:szCs w:val="22"/>
              </w:rPr>
              <w:t xml:space="preserve"> </w:t>
            </w:r>
            <w:r w:rsidRPr="008E59A1">
              <w:rPr>
                <w:rFonts w:eastAsia="Times New Roman" w:cs="Calibri"/>
                <w:szCs w:val="22"/>
              </w:rPr>
              <w:t>spirit</w:t>
            </w:r>
            <w:r w:rsidR="00884BD5">
              <w:rPr>
                <w:rFonts w:eastAsia="Times New Roman" w:cs="Calibri"/>
                <w:szCs w:val="22"/>
              </w:rPr>
              <w:t xml:space="preserve"> </w:t>
            </w:r>
            <w:r w:rsidRPr="008E59A1">
              <w:rPr>
                <w:rFonts w:eastAsia="Times New Roman" w:cs="Calibri"/>
                <w:szCs w:val="22"/>
              </w:rPr>
              <w:t>of</w:t>
            </w:r>
            <w:r w:rsidR="00884BD5">
              <w:rPr>
                <w:rFonts w:eastAsia="Times New Roman" w:cs="Calibri"/>
                <w:szCs w:val="22"/>
              </w:rPr>
              <w:t xml:space="preserve"> </w:t>
            </w:r>
            <w:r w:rsidRPr="008E59A1">
              <w:rPr>
                <w:rFonts w:eastAsia="Times New Roman" w:cs="Calibri"/>
                <w:szCs w:val="22"/>
              </w:rPr>
              <w:t>wisdom</w:t>
            </w:r>
            <w:r w:rsidR="00884BD5">
              <w:rPr>
                <w:rFonts w:eastAsia="Times New Roman" w:cs="Calibri"/>
                <w:szCs w:val="22"/>
              </w:rPr>
              <w:t xml:space="preserve"> </w:t>
            </w:r>
            <w:r w:rsidRPr="008E59A1">
              <w:rPr>
                <w:rFonts w:eastAsia="Times New Roman" w:cs="Calibri"/>
                <w:szCs w:val="22"/>
              </w:rPr>
              <w:t>and</w:t>
            </w:r>
            <w:r w:rsidR="00884BD5">
              <w:rPr>
                <w:rFonts w:eastAsia="Times New Roman" w:cs="Calibri"/>
                <w:szCs w:val="22"/>
              </w:rPr>
              <w:t xml:space="preserve"> </w:t>
            </w:r>
            <w:r w:rsidRPr="008E59A1">
              <w:rPr>
                <w:rFonts w:eastAsia="Times New Roman" w:cs="Calibri"/>
                <w:szCs w:val="22"/>
              </w:rPr>
              <w:t>understanding,</w:t>
            </w:r>
            <w:r w:rsidR="00884BD5">
              <w:rPr>
                <w:rFonts w:eastAsia="Times New Roman" w:cs="Calibri"/>
                <w:szCs w:val="22"/>
              </w:rPr>
              <w:t xml:space="preserve"> </w:t>
            </w:r>
            <w:r w:rsidRPr="008E59A1">
              <w:rPr>
                <w:rFonts w:eastAsia="Times New Roman" w:cs="Calibri"/>
                <w:szCs w:val="22"/>
              </w:rPr>
              <w:t>a</w:t>
            </w:r>
            <w:r w:rsidR="00884BD5">
              <w:rPr>
                <w:rFonts w:eastAsia="Times New Roman" w:cs="Calibri"/>
                <w:szCs w:val="22"/>
              </w:rPr>
              <w:t xml:space="preserve"> </w:t>
            </w:r>
            <w:r w:rsidRPr="008E59A1">
              <w:rPr>
                <w:rFonts w:eastAsia="Times New Roman" w:cs="Calibri"/>
                <w:szCs w:val="22"/>
              </w:rPr>
              <w:t>spirit</w:t>
            </w:r>
            <w:r w:rsidR="00884BD5">
              <w:rPr>
                <w:rFonts w:eastAsia="Times New Roman" w:cs="Calibri"/>
                <w:szCs w:val="22"/>
              </w:rPr>
              <w:t xml:space="preserve"> </w:t>
            </w:r>
            <w:r w:rsidRPr="008E59A1">
              <w:rPr>
                <w:rFonts w:eastAsia="Times New Roman" w:cs="Calibri"/>
                <w:szCs w:val="22"/>
              </w:rPr>
              <w:t>of</w:t>
            </w:r>
            <w:r w:rsidR="00884BD5">
              <w:rPr>
                <w:rFonts w:eastAsia="Times New Roman" w:cs="Calibri"/>
                <w:szCs w:val="22"/>
              </w:rPr>
              <w:t xml:space="preserve"> </w:t>
            </w:r>
            <w:r w:rsidRPr="008E59A1">
              <w:rPr>
                <w:rFonts w:eastAsia="Times New Roman" w:cs="Calibri"/>
                <w:szCs w:val="22"/>
              </w:rPr>
              <w:t>counsel</w:t>
            </w:r>
            <w:r w:rsidR="00884BD5">
              <w:rPr>
                <w:rFonts w:eastAsia="Times New Roman" w:cs="Calibri"/>
                <w:szCs w:val="22"/>
              </w:rPr>
              <w:t xml:space="preserve"> </w:t>
            </w:r>
            <w:r w:rsidRPr="008E59A1">
              <w:rPr>
                <w:rFonts w:eastAsia="Times New Roman" w:cs="Calibri"/>
                <w:szCs w:val="22"/>
              </w:rPr>
              <w:t>and</w:t>
            </w:r>
            <w:r w:rsidR="00884BD5">
              <w:rPr>
                <w:rFonts w:eastAsia="Times New Roman" w:cs="Calibri"/>
                <w:szCs w:val="22"/>
              </w:rPr>
              <w:t xml:space="preserve"> </w:t>
            </w:r>
            <w:r w:rsidRPr="008E59A1">
              <w:rPr>
                <w:rFonts w:eastAsia="Times New Roman" w:cs="Calibri"/>
                <w:szCs w:val="22"/>
              </w:rPr>
              <w:t>might,</w:t>
            </w:r>
            <w:r w:rsidR="00884BD5">
              <w:rPr>
                <w:rFonts w:eastAsia="Times New Roman" w:cs="Calibri"/>
                <w:szCs w:val="22"/>
              </w:rPr>
              <w:t xml:space="preserve"> </w:t>
            </w:r>
            <w:r w:rsidRPr="008E59A1">
              <w:rPr>
                <w:rFonts w:eastAsia="Times New Roman" w:cs="Calibri"/>
                <w:szCs w:val="22"/>
              </w:rPr>
              <w:t>a</w:t>
            </w:r>
            <w:r w:rsidR="00884BD5">
              <w:rPr>
                <w:rFonts w:eastAsia="Times New Roman" w:cs="Calibri"/>
                <w:szCs w:val="22"/>
              </w:rPr>
              <w:t xml:space="preserve"> </w:t>
            </w:r>
            <w:r w:rsidRPr="008E59A1">
              <w:rPr>
                <w:rFonts w:eastAsia="Times New Roman" w:cs="Calibri"/>
                <w:szCs w:val="22"/>
              </w:rPr>
              <w:t>spirit</w:t>
            </w:r>
            <w:r w:rsidR="00884BD5">
              <w:rPr>
                <w:rFonts w:eastAsia="Times New Roman" w:cs="Calibri"/>
                <w:szCs w:val="22"/>
              </w:rPr>
              <w:t xml:space="preserve"> </w:t>
            </w:r>
            <w:r w:rsidRPr="008E59A1">
              <w:rPr>
                <w:rFonts w:eastAsia="Times New Roman" w:cs="Calibri"/>
                <w:szCs w:val="22"/>
              </w:rPr>
              <w:t>of</w:t>
            </w:r>
            <w:r w:rsidR="00884BD5">
              <w:rPr>
                <w:rFonts w:eastAsia="Times New Roman" w:cs="Calibri"/>
                <w:szCs w:val="22"/>
              </w:rPr>
              <w:t xml:space="preserve"> </w:t>
            </w:r>
            <w:r w:rsidRPr="008E59A1">
              <w:rPr>
                <w:rFonts w:eastAsia="Times New Roman" w:cs="Calibri"/>
                <w:szCs w:val="22"/>
              </w:rPr>
              <w:t>knowledge</w:t>
            </w:r>
            <w:r w:rsidR="00884BD5">
              <w:rPr>
                <w:rFonts w:eastAsia="Times New Roman" w:cs="Calibri"/>
                <w:szCs w:val="22"/>
              </w:rPr>
              <w:t xml:space="preserve"> </w:t>
            </w:r>
            <w:r w:rsidRPr="008E59A1">
              <w:rPr>
                <w:rFonts w:eastAsia="Times New Roman" w:cs="Calibri"/>
                <w:szCs w:val="22"/>
              </w:rPr>
              <w:t>and</w:t>
            </w:r>
            <w:r w:rsidR="00884BD5">
              <w:rPr>
                <w:rFonts w:eastAsia="Times New Roman" w:cs="Calibri"/>
                <w:szCs w:val="22"/>
              </w:rPr>
              <w:t xml:space="preserve"> </w:t>
            </w:r>
            <w:r w:rsidRPr="008E59A1">
              <w:rPr>
                <w:rFonts w:eastAsia="Times New Roman" w:cs="Calibri"/>
                <w:szCs w:val="22"/>
              </w:rPr>
              <w:t>the</w:t>
            </w:r>
            <w:r w:rsidR="00884BD5">
              <w:rPr>
                <w:rFonts w:eastAsia="Times New Roman" w:cs="Calibri"/>
                <w:szCs w:val="22"/>
              </w:rPr>
              <w:t xml:space="preserve"> </w:t>
            </w:r>
            <w:r w:rsidRPr="008E59A1">
              <w:rPr>
                <w:rFonts w:eastAsia="Times New Roman" w:cs="Calibri"/>
                <w:szCs w:val="22"/>
              </w:rPr>
              <w:t>fear</w:t>
            </w:r>
            <w:r w:rsidR="00884BD5">
              <w:rPr>
                <w:rFonts w:eastAsia="Times New Roman" w:cs="Calibri"/>
                <w:szCs w:val="22"/>
              </w:rPr>
              <w:t xml:space="preserve"> </w:t>
            </w:r>
            <w:r w:rsidRPr="008E59A1">
              <w:rPr>
                <w:rFonts w:eastAsia="Times New Roman" w:cs="Calibri"/>
                <w:szCs w:val="22"/>
              </w:rPr>
              <w:t>of</w:t>
            </w:r>
            <w:r w:rsidR="00884BD5">
              <w:rPr>
                <w:rFonts w:eastAsia="Times New Roman" w:cs="Calibri"/>
                <w:szCs w:val="22"/>
              </w:rPr>
              <w:t xml:space="preserve"> </w:t>
            </w:r>
            <w:r w:rsidRPr="008E59A1">
              <w:rPr>
                <w:rFonts w:eastAsia="Times New Roman" w:cs="Calibri"/>
                <w:szCs w:val="22"/>
              </w:rPr>
              <w:t>the</w:t>
            </w:r>
            <w:r w:rsidR="00884BD5">
              <w:rPr>
                <w:rFonts w:eastAsia="Times New Roman" w:cs="Calibri"/>
                <w:szCs w:val="22"/>
              </w:rPr>
              <w:t xml:space="preserve"> </w:t>
            </w:r>
            <w:r w:rsidRPr="008E59A1">
              <w:rPr>
                <w:rFonts w:eastAsia="Times New Roman" w:cs="Calibri"/>
                <w:szCs w:val="22"/>
              </w:rPr>
              <w:t>LORD.</w:t>
            </w:r>
          </w:p>
        </w:tc>
      </w:tr>
      <w:tr w:rsidR="00B56DFA" w:rsidRPr="00504AE3" w14:paraId="623651A7" w14:textId="77777777" w:rsidTr="008F5B44">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EFFED" w14:textId="59D11D5B" w:rsidR="00B56DFA" w:rsidRPr="00504AE3" w:rsidRDefault="00C87C8A" w:rsidP="008F5B44">
            <w:pPr>
              <w:rPr>
                <w:rFonts w:eastAsia="Times New Roman" w:cs="Calibri"/>
                <w:szCs w:val="22"/>
              </w:rPr>
            </w:pPr>
            <w:r w:rsidRPr="00C87C8A">
              <w:rPr>
                <w:rFonts w:eastAsia="Times New Roman" w:cs="Calibri"/>
                <w:b/>
                <w:bCs/>
                <w:szCs w:val="22"/>
              </w:rPr>
              <w:t>3</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he</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be</w:t>
            </w:r>
            <w:r w:rsidR="00884BD5">
              <w:rPr>
                <w:rFonts w:eastAsia="Times New Roman" w:cs="Calibri"/>
                <w:szCs w:val="22"/>
              </w:rPr>
              <w:t xml:space="preserve"> </w:t>
            </w:r>
            <w:r w:rsidRPr="00C87C8A">
              <w:rPr>
                <w:rFonts w:eastAsia="Times New Roman" w:cs="Calibri"/>
                <w:szCs w:val="22"/>
              </w:rPr>
              <w:t>animated</w:t>
            </w:r>
            <w:r w:rsidR="00884BD5">
              <w:rPr>
                <w:rFonts w:eastAsia="Times New Roman" w:cs="Calibri"/>
                <w:szCs w:val="22"/>
              </w:rPr>
              <w:t xml:space="preserve"> </w:t>
            </w:r>
            <w:r w:rsidRPr="00C87C8A">
              <w:rPr>
                <w:rFonts w:eastAsia="Times New Roman" w:cs="Calibri"/>
                <w:szCs w:val="22"/>
              </w:rPr>
              <w:t>by</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fear</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Lord,</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neither</w:t>
            </w:r>
            <w:r w:rsidR="00884BD5">
              <w:rPr>
                <w:rFonts w:eastAsia="Times New Roman" w:cs="Calibri"/>
                <w:szCs w:val="22"/>
              </w:rPr>
              <w:t xml:space="preserve"> </w:t>
            </w:r>
            <w:r w:rsidRPr="00C87C8A">
              <w:rPr>
                <w:rFonts w:eastAsia="Times New Roman" w:cs="Calibri"/>
                <w:szCs w:val="22"/>
              </w:rPr>
              <w:t>with</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sight</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his</w:t>
            </w:r>
            <w:r w:rsidR="00884BD5">
              <w:rPr>
                <w:rFonts w:eastAsia="Times New Roman" w:cs="Calibri"/>
                <w:szCs w:val="22"/>
              </w:rPr>
              <w:t xml:space="preserve"> </w:t>
            </w:r>
            <w:r w:rsidRPr="00C87C8A">
              <w:rPr>
                <w:rFonts w:eastAsia="Times New Roman" w:cs="Calibri"/>
                <w:szCs w:val="22"/>
              </w:rPr>
              <w:t>eyes</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he</w:t>
            </w:r>
            <w:r w:rsidR="00884BD5">
              <w:rPr>
                <w:rFonts w:eastAsia="Times New Roman" w:cs="Calibri"/>
                <w:szCs w:val="22"/>
              </w:rPr>
              <w:t xml:space="preserve"> </w:t>
            </w:r>
            <w:r w:rsidRPr="00C87C8A">
              <w:rPr>
                <w:rFonts w:eastAsia="Times New Roman" w:cs="Calibri"/>
                <w:szCs w:val="22"/>
              </w:rPr>
              <w:t>judge,</w:t>
            </w:r>
            <w:r w:rsidR="00884BD5">
              <w:rPr>
                <w:rFonts w:eastAsia="Times New Roman" w:cs="Calibri"/>
                <w:szCs w:val="22"/>
              </w:rPr>
              <w:t xml:space="preserve"> </w:t>
            </w:r>
            <w:r w:rsidRPr="00C87C8A">
              <w:rPr>
                <w:rFonts w:eastAsia="Times New Roman" w:cs="Calibri"/>
                <w:szCs w:val="22"/>
              </w:rPr>
              <w:t>nor</w:t>
            </w:r>
            <w:r w:rsidR="00884BD5">
              <w:rPr>
                <w:rFonts w:eastAsia="Times New Roman" w:cs="Calibri"/>
                <w:szCs w:val="22"/>
              </w:rPr>
              <w:t xml:space="preserve"> </w:t>
            </w:r>
            <w:r w:rsidRPr="00C87C8A">
              <w:rPr>
                <w:rFonts w:eastAsia="Times New Roman" w:cs="Calibri"/>
                <w:szCs w:val="22"/>
              </w:rPr>
              <w:t>with</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hearing</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his</w:t>
            </w:r>
            <w:r w:rsidR="00884BD5">
              <w:rPr>
                <w:rFonts w:eastAsia="Times New Roman" w:cs="Calibri"/>
                <w:szCs w:val="22"/>
              </w:rPr>
              <w:t xml:space="preserve"> </w:t>
            </w:r>
            <w:r w:rsidRPr="00C87C8A">
              <w:rPr>
                <w:rFonts w:eastAsia="Times New Roman" w:cs="Calibri"/>
                <w:szCs w:val="22"/>
              </w:rPr>
              <w:t>ears</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he</w:t>
            </w:r>
            <w:r w:rsidR="00884BD5">
              <w:rPr>
                <w:rFonts w:eastAsia="Times New Roman" w:cs="Calibri"/>
                <w:szCs w:val="22"/>
              </w:rPr>
              <w:t xml:space="preserve"> </w:t>
            </w:r>
            <w:r w:rsidRPr="00C87C8A">
              <w:rPr>
                <w:rFonts w:eastAsia="Times New Roman" w:cs="Calibri"/>
                <w:szCs w:val="22"/>
              </w:rPr>
              <w:t>chastise.</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FBD8" w14:textId="72ADEE1E" w:rsidR="00B56DFA" w:rsidRPr="00504AE3" w:rsidRDefault="008E59A1" w:rsidP="008E59A1">
            <w:pPr>
              <w:rPr>
                <w:rFonts w:eastAsia="Times New Roman" w:cs="Calibri"/>
                <w:szCs w:val="22"/>
              </w:rPr>
            </w:pPr>
            <w:r w:rsidRPr="008E59A1">
              <w:rPr>
                <w:rFonts w:eastAsia="Times New Roman" w:cs="Calibri"/>
                <w:szCs w:val="22"/>
              </w:rPr>
              <w:t>3</w:t>
            </w:r>
            <w:r w:rsidR="00884BD5">
              <w:rPr>
                <w:rFonts w:eastAsia="Times New Roman" w:cs="Calibri"/>
                <w:szCs w:val="22"/>
              </w:rPr>
              <w:t xml:space="preserve"> </w:t>
            </w:r>
            <w:r w:rsidRPr="008E59A1">
              <w:rPr>
                <w:rFonts w:eastAsia="Times New Roman" w:cs="Calibri"/>
                <w:szCs w:val="22"/>
              </w:rPr>
              <w:t>And</w:t>
            </w:r>
            <w:r w:rsidR="00884BD5">
              <w:rPr>
                <w:rFonts w:eastAsia="Times New Roman" w:cs="Calibri"/>
                <w:szCs w:val="22"/>
              </w:rPr>
              <w:t xml:space="preserve"> </w:t>
            </w:r>
            <w:r w:rsidRPr="008E59A1">
              <w:rPr>
                <w:rFonts w:eastAsia="Times New Roman" w:cs="Calibri"/>
                <w:szCs w:val="22"/>
              </w:rPr>
              <w:t>the</w:t>
            </w:r>
            <w:r w:rsidR="00884BD5">
              <w:rPr>
                <w:rFonts w:eastAsia="Times New Roman" w:cs="Calibri"/>
                <w:szCs w:val="22"/>
              </w:rPr>
              <w:t xml:space="preserve"> </w:t>
            </w:r>
            <w:r w:rsidRPr="008E59A1">
              <w:rPr>
                <w:rFonts w:eastAsia="Times New Roman" w:cs="Calibri"/>
                <w:szCs w:val="22"/>
              </w:rPr>
              <w:t>LORD</w:t>
            </w:r>
            <w:r w:rsidR="00884BD5">
              <w:rPr>
                <w:rFonts w:eastAsia="Times New Roman" w:cs="Calibri"/>
                <w:szCs w:val="22"/>
              </w:rPr>
              <w:t xml:space="preserve"> </w:t>
            </w:r>
            <w:r w:rsidRPr="008E59A1">
              <w:rPr>
                <w:rFonts w:eastAsia="Times New Roman" w:cs="Calibri"/>
                <w:szCs w:val="22"/>
              </w:rPr>
              <w:t>shall</w:t>
            </w:r>
            <w:r w:rsidR="00884BD5">
              <w:rPr>
                <w:rFonts w:eastAsia="Times New Roman" w:cs="Calibri"/>
                <w:szCs w:val="22"/>
              </w:rPr>
              <w:t xml:space="preserve"> </w:t>
            </w:r>
            <w:r w:rsidRPr="008E59A1">
              <w:rPr>
                <w:rFonts w:eastAsia="Times New Roman" w:cs="Calibri"/>
                <w:szCs w:val="22"/>
              </w:rPr>
              <w:t>bring</w:t>
            </w:r>
            <w:r w:rsidR="00884BD5">
              <w:rPr>
                <w:rFonts w:eastAsia="Times New Roman" w:cs="Calibri"/>
                <w:szCs w:val="22"/>
              </w:rPr>
              <w:t xml:space="preserve"> </w:t>
            </w:r>
            <w:r w:rsidRPr="008E59A1">
              <w:rPr>
                <w:rFonts w:eastAsia="Times New Roman" w:cs="Calibri"/>
                <w:szCs w:val="22"/>
              </w:rPr>
              <w:t>him</w:t>
            </w:r>
            <w:r w:rsidR="00884BD5">
              <w:rPr>
                <w:rFonts w:eastAsia="Times New Roman" w:cs="Calibri"/>
                <w:szCs w:val="22"/>
              </w:rPr>
              <w:t xml:space="preserve"> </w:t>
            </w:r>
            <w:r w:rsidRPr="008E59A1">
              <w:rPr>
                <w:rFonts w:eastAsia="Times New Roman" w:cs="Calibri"/>
                <w:szCs w:val="22"/>
              </w:rPr>
              <w:t>near</w:t>
            </w:r>
            <w:r w:rsidR="00884BD5">
              <w:rPr>
                <w:rFonts w:eastAsia="Times New Roman" w:cs="Calibri"/>
                <w:szCs w:val="22"/>
              </w:rPr>
              <w:t xml:space="preserve"> </w:t>
            </w:r>
            <w:r w:rsidRPr="008E59A1">
              <w:rPr>
                <w:rFonts w:eastAsia="Times New Roman" w:cs="Calibri"/>
                <w:szCs w:val="22"/>
              </w:rPr>
              <w:t>to</w:t>
            </w:r>
            <w:r w:rsidR="00884BD5">
              <w:rPr>
                <w:rFonts w:eastAsia="Times New Roman" w:cs="Calibri"/>
                <w:szCs w:val="22"/>
              </w:rPr>
              <w:t xml:space="preserve"> </w:t>
            </w:r>
            <w:r w:rsidRPr="008E59A1">
              <w:rPr>
                <w:rFonts w:eastAsia="Times New Roman" w:cs="Calibri"/>
                <w:szCs w:val="22"/>
              </w:rPr>
              <w:t>his</w:t>
            </w:r>
            <w:r w:rsidR="00884BD5">
              <w:rPr>
                <w:rFonts w:eastAsia="Times New Roman" w:cs="Calibri"/>
                <w:szCs w:val="22"/>
              </w:rPr>
              <w:t xml:space="preserve"> </w:t>
            </w:r>
            <w:r w:rsidRPr="008E59A1">
              <w:rPr>
                <w:rFonts w:eastAsia="Times New Roman" w:cs="Calibri"/>
                <w:szCs w:val="22"/>
              </w:rPr>
              <w:t>fear.</w:t>
            </w:r>
            <w:r w:rsidR="00884BD5">
              <w:rPr>
                <w:rFonts w:eastAsia="Times New Roman" w:cs="Calibri"/>
                <w:szCs w:val="22"/>
              </w:rPr>
              <w:t xml:space="preserve"> </w:t>
            </w:r>
            <w:r w:rsidRPr="008E59A1">
              <w:rPr>
                <w:rFonts w:eastAsia="Times New Roman" w:cs="Calibri"/>
                <w:szCs w:val="22"/>
              </w:rPr>
              <w:t>And</w:t>
            </w:r>
            <w:r w:rsidR="00884BD5">
              <w:rPr>
                <w:rFonts w:eastAsia="Times New Roman" w:cs="Calibri"/>
                <w:szCs w:val="22"/>
              </w:rPr>
              <w:t xml:space="preserve"> </w:t>
            </w:r>
            <w:r w:rsidRPr="008E59A1">
              <w:rPr>
                <w:rFonts w:eastAsia="Times New Roman" w:cs="Calibri"/>
                <w:szCs w:val="22"/>
              </w:rPr>
              <w:t>he</w:t>
            </w:r>
            <w:r w:rsidR="00884BD5">
              <w:rPr>
                <w:rFonts w:eastAsia="Times New Roman" w:cs="Calibri"/>
                <w:szCs w:val="22"/>
              </w:rPr>
              <w:t xml:space="preserve"> </w:t>
            </w:r>
            <w:r w:rsidRPr="008E59A1">
              <w:rPr>
                <w:rFonts w:eastAsia="Times New Roman" w:cs="Calibri"/>
                <w:szCs w:val="22"/>
              </w:rPr>
              <w:t>shall</w:t>
            </w:r>
            <w:r w:rsidR="00884BD5">
              <w:rPr>
                <w:rFonts w:eastAsia="Times New Roman" w:cs="Calibri"/>
                <w:szCs w:val="22"/>
              </w:rPr>
              <w:t xml:space="preserve"> </w:t>
            </w:r>
            <w:r w:rsidRPr="008E59A1">
              <w:rPr>
                <w:rFonts w:eastAsia="Times New Roman" w:cs="Calibri"/>
                <w:szCs w:val="22"/>
              </w:rPr>
              <w:t>not</w:t>
            </w:r>
            <w:r w:rsidR="00884BD5">
              <w:rPr>
                <w:rFonts w:eastAsia="Times New Roman" w:cs="Calibri"/>
                <w:szCs w:val="22"/>
              </w:rPr>
              <w:t xml:space="preserve"> </w:t>
            </w:r>
            <w:r w:rsidRPr="008E59A1">
              <w:rPr>
                <w:rFonts w:eastAsia="Times New Roman" w:cs="Calibri"/>
                <w:szCs w:val="22"/>
              </w:rPr>
              <w:t>judge</w:t>
            </w:r>
            <w:r w:rsidR="00884BD5">
              <w:rPr>
                <w:rFonts w:eastAsia="Times New Roman" w:cs="Calibri"/>
                <w:szCs w:val="22"/>
              </w:rPr>
              <w:t xml:space="preserve"> </w:t>
            </w:r>
            <w:r w:rsidRPr="008E59A1">
              <w:rPr>
                <w:rFonts w:eastAsia="Times New Roman" w:cs="Calibri"/>
                <w:szCs w:val="22"/>
              </w:rPr>
              <w:t>by</w:t>
            </w:r>
            <w:r w:rsidR="00884BD5">
              <w:rPr>
                <w:rFonts w:eastAsia="Times New Roman" w:cs="Calibri"/>
                <w:szCs w:val="22"/>
              </w:rPr>
              <w:t xml:space="preserve"> </w:t>
            </w:r>
            <w:r w:rsidRPr="008E59A1">
              <w:rPr>
                <w:rFonts w:eastAsia="Times New Roman" w:cs="Calibri"/>
                <w:szCs w:val="22"/>
              </w:rPr>
              <w:t>the</w:t>
            </w:r>
            <w:r w:rsidR="00884BD5">
              <w:rPr>
                <w:rFonts w:eastAsia="Times New Roman" w:cs="Calibri"/>
                <w:szCs w:val="22"/>
              </w:rPr>
              <w:t xml:space="preserve"> </w:t>
            </w:r>
            <w:r w:rsidRPr="008E59A1">
              <w:rPr>
                <w:rFonts w:eastAsia="Times New Roman" w:cs="Calibri"/>
                <w:szCs w:val="22"/>
              </w:rPr>
              <w:t>sight</w:t>
            </w:r>
            <w:r w:rsidR="00884BD5">
              <w:rPr>
                <w:rFonts w:eastAsia="Times New Roman" w:cs="Calibri"/>
                <w:szCs w:val="22"/>
              </w:rPr>
              <w:t xml:space="preserve"> </w:t>
            </w:r>
            <w:r w:rsidRPr="008E59A1">
              <w:rPr>
                <w:rFonts w:eastAsia="Times New Roman" w:cs="Calibri"/>
                <w:szCs w:val="22"/>
              </w:rPr>
              <w:t>of</w:t>
            </w:r>
            <w:r w:rsidR="00884BD5">
              <w:rPr>
                <w:rFonts w:eastAsia="Times New Roman" w:cs="Calibri"/>
                <w:szCs w:val="22"/>
              </w:rPr>
              <w:t xml:space="preserve"> </w:t>
            </w:r>
            <w:r w:rsidRPr="008E59A1">
              <w:rPr>
                <w:rFonts w:eastAsia="Times New Roman" w:cs="Calibri"/>
                <w:szCs w:val="22"/>
              </w:rPr>
              <w:t>his</w:t>
            </w:r>
            <w:r w:rsidR="00884BD5">
              <w:rPr>
                <w:rFonts w:eastAsia="Times New Roman" w:cs="Calibri"/>
                <w:szCs w:val="22"/>
              </w:rPr>
              <w:t xml:space="preserve"> </w:t>
            </w:r>
            <w:r w:rsidRPr="008E59A1">
              <w:rPr>
                <w:rFonts w:eastAsia="Times New Roman" w:cs="Calibri"/>
                <w:szCs w:val="22"/>
              </w:rPr>
              <w:t>eyes,</w:t>
            </w:r>
            <w:r w:rsidR="00884BD5">
              <w:rPr>
                <w:rFonts w:eastAsia="Times New Roman" w:cs="Calibri"/>
                <w:szCs w:val="22"/>
              </w:rPr>
              <w:t xml:space="preserve"> </w:t>
            </w:r>
            <w:r w:rsidRPr="008E59A1">
              <w:rPr>
                <w:rFonts w:eastAsia="Times New Roman" w:cs="Calibri"/>
                <w:szCs w:val="22"/>
              </w:rPr>
              <w:t>and</w:t>
            </w:r>
            <w:r w:rsidR="00884BD5">
              <w:rPr>
                <w:rFonts w:eastAsia="Times New Roman" w:cs="Calibri"/>
                <w:szCs w:val="22"/>
              </w:rPr>
              <w:t xml:space="preserve"> </w:t>
            </w:r>
            <w:r w:rsidRPr="008E59A1">
              <w:rPr>
                <w:rFonts w:eastAsia="Times New Roman" w:cs="Calibri"/>
                <w:szCs w:val="22"/>
              </w:rPr>
              <w:t>he</w:t>
            </w:r>
            <w:r w:rsidR="00884BD5">
              <w:rPr>
                <w:rFonts w:eastAsia="Times New Roman" w:cs="Calibri"/>
                <w:szCs w:val="22"/>
              </w:rPr>
              <w:t xml:space="preserve"> </w:t>
            </w:r>
            <w:r w:rsidRPr="008E59A1">
              <w:rPr>
                <w:rFonts w:eastAsia="Times New Roman" w:cs="Calibri"/>
                <w:szCs w:val="22"/>
              </w:rPr>
              <w:t>shall</w:t>
            </w:r>
            <w:r w:rsidR="00884BD5">
              <w:rPr>
                <w:rFonts w:eastAsia="Times New Roman" w:cs="Calibri"/>
                <w:szCs w:val="22"/>
              </w:rPr>
              <w:t xml:space="preserve"> </w:t>
            </w:r>
            <w:r w:rsidRPr="008E59A1">
              <w:rPr>
                <w:rFonts w:eastAsia="Times New Roman" w:cs="Calibri"/>
                <w:szCs w:val="22"/>
              </w:rPr>
              <w:t>not</w:t>
            </w:r>
            <w:r w:rsidR="00884BD5">
              <w:rPr>
                <w:rFonts w:eastAsia="Times New Roman" w:cs="Calibri"/>
                <w:szCs w:val="22"/>
              </w:rPr>
              <w:t xml:space="preserve"> </w:t>
            </w:r>
            <w:r w:rsidRPr="008E59A1">
              <w:rPr>
                <w:rFonts w:eastAsia="Times New Roman" w:cs="Calibri"/>
                <w:szCs w:val="22"/>
              </w:rPr>
              <w:t>reprove</w:t>
            </w:r>
            <w:r w:rsidR="00884BD5">
              <w:rPr>
                <w:rFonts w:eastAsia="Times New Roman" w:cs="Calibri"/>
                <w:szCs w:val="22"/>
              </w:rPr>
              <w:t xml:space="preserve"> </w:t>
            </w:r>
            <w:r w:rsidRPr="008E59A1">
              <w:rPr>
                <w:rFonts w:eastAsia="Times New Roman" w:cs="Calibri"/>
                <w:szCs w:val="22"/>
              </w:rPr>
              <w:t>by</w:t>
            </w:r>
            <w:r w:rsidR="00884BD5">
              <w:rPr>
                <w:rFonts w:eastAsia="Times New Roman" w:cs="Calibri"/>
                <w:szCs w:val="22"/>
              </w:rPr>
              <w:t xml:space="preserve"> </w:t>
            </w:r>
            <w:r w:rsidRPr="008E59A1">
              <w:rPr>
                <w:rFonts w:eastAsia="Times New Roman" w:cs="Calibri"/>
                <w:szCs w:val="22"/>
              </w:rPr>
              <w:t>the</w:t>
            </w:r>
            <w:r w:rsidR="00884BD5">
              <w:rPr>
                <w:rFonts w:eastAsia="Times New Roman" w:cs="Calibri"/>
                <w:szCs w:val="22"/>
              </w:rPr>
              <w:t xml:space="preserve"> </w:t>
            </w:r>
            <w:r w:rsidRPr="008E59A1">
              <w:rPr>
                <w:rFonts w:eastAsia="Times New Roman" w:cs="Calibri"/>
                <w:szCs w:val="22"/>
              </w:rPr>
              <w:t>hearing</w:t>
            </w:r>
            <w:r w:rsidR="00884BD5">
              <w:rPr>
                <w:rFonts w:eastAsia="Times New Roman" w:cs="Calibri"/>
                <w:szCs w:val="22"/>
              </w:rPr>
              <w:t xml:space="preserve"> </w:t>
            </w:r>
            <w:r w:rsidRPr="008E59A1">
              <w:rPr>
                <w:rFonts w:eastAsia="Times New Roman" w:cs="Calibri"/>
                <w:szCs w:val="22"/>
              </w:rPr>
              <w:t>of</w:t>
            </w:r>
            <w:r w:rsidR="00884BD5">
              <w:rPr>
                <w:rFonts w:eastAsia="Times New Roman" w:cs="Calibri"/>
                <w:szCs w:val="22"/>
              </w:rPr>
              <w:t xml:space="preserve"> </w:t>
            </w:r>
            <w:r w:rsidRPr="008E59A1">
              <w:rPr>
                <w:rFonts w:eastAsia="Times New Roman" w:cs="Calibri"/>
                <w:szCs w:val="22"/>
              </w:rPr>
              <w:t>his</w:t>
            </w:r>
            <w:r w:rsidR="00884BD5">
              <w:rPr>
                <w:rFonts w:eastAsia="Times New Roman" w:cs="Calibri"/>
                <w:szCs w:val="22"/>
              </w:rPr>
              <w:t xml:space="preserve"> </w:t>
            </w:r>
            <w:r w:rsidRPr="008E59A1">
              <w:rPr>
                <w:rFonts w:eastAsia="Times New Roman" w:cs="Calibri"/>
                <w:szCs w:val="22"/>
              </w:rPr>
              <w:t>ears;</w:t>
            </w:r>
          </w:p>
        </w:tc>
      </w:tr>
      <w:tr w:rsidR="00C87C8A" w:rsidRPr="00504AE3" w14:paraId="2FAA07FA" w14:textId="77777777" w:rsidTr="008F5B44">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5AF42" w14:textId="4F098483" w:rsidR="00C87C8A" w:rsidRPr="00504AE3" w:rsidRDefault="00C87C8A" w:rsidP="008F5B44">
            <w:pPr>
              <w:rPr>
                <w:rFonts w:eastAsia="Times New Roman" w:cs="Calibri"/>
                <w:szCs w:val="22"/>
              </w:rPr>
            </w:pPr>
            <w:r w:rsidRPr="00C87C8A">
              <w:rPr>
                <w:rFonts w:eastAsia="Times New Roman" w:cs="Calibri"/>
                <w:b/>
                <w:bCs/>
                <w:szCs w:val="22"/>
              </w:rPr>
              <w:t>4</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he</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judge</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poor</w:t>
            </w:r>
            <w:r w:rsidR="00884BD5">
              <w:rPr>
                <w:rFonts w:eastAsia="Times New Roman" w:cs="Calibri"/>
                <w:szCs w:val="22"/>
              </w:rPr>
              <w:t xml:space="preserve"> </w:t>
            </w:r>
            <w:r w:rsidRPr="00C87C8A">
              <w:rPr>
                <w:rFonts w:eastAsia="Times New Roman" w:cs="Calibri"/>
                <w:szCs w:val="22"/>
              </w:rPr>
              <w:t>justly,</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he</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chastise</w:t>
            </w:r>
            <w:r w:rsidR="00884BD5">
              <w:rPr>
                <w:rFonts w:eastAsia="Times New Roman" w:cs="Calibri"/>
                <w:szCs w:val="22"/>
              </w:rPr>
              <w:t xml:space="preserve"> </w:t>
            </w:r>
            <w:r w:rsidRPr="00C87C8A">
              <w:rPr>
                <w:rFonts w:eastAsia="Times New Roman" w:cs="Calibri"/>
                <w:szCs w:val="22"/>
              </w:rPr>
              <w:t>with</w:t>
            </w:r>
            <w:r w:rsidR="00884BD5">
              <w:rPr>
                <w:rFonts w:eastAsia="Times New Roman" w:cs="Calibri"/>
                <w:szCs w:val="22"/>
              </w:rPr>
              <w:t xml:space="preserve"> </w:t>
            </w:r>
            <w:r w:rsidRPr="00C87C8A">
              <w:rPr>
                <w:rFonts w:eastAsia="Times New Roman" w:cs="Calibri"/>
                <w:szCs w:val="22"/>
              </w:rPr>
              <w:t>equity</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humble</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earth,</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he</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smite</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earth</w:t>
            </w:r>
            <w:r w:rsidR="00884BD5">
              <w:rPr>
                <w:rFonts w:eastAsia="Times New Roman" w:cs="Calibri"/>
                <w:szCs w:val="22"/>
              </w:rPr>
              <w:t xml:space="preserve"> </w:t>
            </w:r>
            <w:r w:rsidRPr="00C87C8A">
              <w:rPr>
                <w:rFonts w:eastAsia="Times New Roman" w:cs="Calibri"/>
                <w:szCs w:val="22"/>
              </w:rPr>
              <w:t>with</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rod</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his</w:t>
            </w:r>
            <w:r w:rsidR="00884BD5">
              <w:rPr>
                <w:rFonts w:eastAsia="Times New Roman" w:cs="Calibri"/>
                <w:szCs w:val="22"/>
              </w:rPr>
              <w:t xml:space="preserve"> </w:t>
            </w:r>
            <w:r w:rsidRPr="00C87C8A">
              <w:rPr>
                <w:rFonts w:eastAsia="Times New Roman" w:cs="Calibri"/>
                <w:szCs w:val="22"/>
              </w:rPr>
              <w:t>mouth</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with</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breath</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his</w:t>
            </w:r>
            <w:r w:rsidR="00884BD5">
              <w:rPr>
                <w:rFonts w:eastAsia="Times New Roman" w:cs="Calibri"/>
                <w:szCs w:val="22"/>
              </w:rPr>
              <w:t xml:space="preserve"> </w:t>
            </w:r>
            <w:r w:rsidRPr="00C87C8A">
              <w:rPr>
                <w:rFonts w:eastAsia="Times New Roman" w:cs="Calibri"/>
                <w:szCs w:val="22"/>
              </w:rPr>
              <w:t>lips</w:t>
            </w:r>
            <w:r w:rsidR="00884BD5">
              <w:rPr>
                <w:rFonts w:eastAsia="Times New Roman" w:cs="Calibri"/>
                <w:szCs w:val="22"/>
              </w:rPr>
              <w:t xml:space="preserve"> </w:t>
            </w:r>
            <w:r w:rsidRPr="00C87C8A">
              <w:rPr>
                <w:rFonts w:eastAsia="Times New Roman" w:cs="Calibri"/>
                <w:szCs w:val="22"/>
              </w:rPr>
              <w:t>he</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put</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wicked</w:t>
            </w:r>
            <w:r w:rsidR="00884BD5">
              <w:rPr>
                <w:rFonts w:eastAsia="Times New Roman" w:cs="Calibri"/>
                <w:szCs w:val="22"/>
              </w:rPr>
              <w:t xml:space="preserve"> </w:t>
            </w:r>
            <w:r w:rsidRPr="00C87C8A">
              <w:rPr>
                <w:rFonts w:eastAsia="Times New Roman" w:cs="Calibri"/>
                <w:szCs w:val="22"/>
              </w:rPr>
              <w:t>to</w:t>
            </w:r>
            <w:r w:rsidR="00884BD5">
              <w:rPr>
                <w:rFonts w:eastAsia="Times New Roman" w:cs="Calibri"/>
                <w:szCs w:val="22"/>
              </w:rPr>
              <w:t xml:space="preserve"> </w:t>
            </w:r>
            <w:r w:rsidRPr="00C87C8A">
              <w:rPr>
                <w:rFonts w:eastAsia="Times New Roman" w:cs="Calibri"/>
                <w:szCs w:val="22"/>
              </w:rPr>
              <w:t>death.</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13278" w14:textId="0B8704CD" w:rsidR="00C87C8A" w:rsidRPr="00504AE3" w:rsidRDefault="001D1A7C" w:rsidP="001D1A7C">
            <w:pPr>
              <w:rPr>
                <w:rFonts w:eastAsia="Times New Roman" w:cs="Calibri"/>
                <w:szCs w:val="22"/>
              </w:rPr>
            </w:pPr>
            <w:r w:rsidRPr="001D1A7C">
              <w:rPr>
                <w:rFonts w:eastAsia="Times New Roman" w:cs="Calibri"/>
                <w:szCs w:val="22"/>
              </w:rPr>
              <w:t>4</w:t>
            </w:r>
            <w:r w:rsidR="00884BD5">
              <w:rPr>
                <w:rFonts w:eastAsia="Times New Roman" w:cs="Calibri"/>
                <w:szCs w:val="22"/>
              </w:rPr>
              <w:t xml:space="preserve"> </w:t>
            </w:r>
            <w:r w:rsidRPr="001D1A7C">
              <w:rPr>
                <w:rFonts w:eastAsia="Times New Roman" w:cs="Calibri"/>
                <w:szCs w:val="22"/>
              </w:rPr>
              <w:t>but</w:t>
            </w:r>
            <w:r w:rsidR="00884BD5">
              <w:rPr>
                <w:rFonts w:eastAsia="Times New Roman" w:cs="Calibri"/>
                <w:szCs w:val="22"/>
              </w:rPr>
              <w:t xml:space="preserve"> </w:t>
            </w:r>
            <w:r w:rsidRPr="001D1A7C">
              <w:rPr>
                <w:rFonts w:eastAsia="Times New Roman" w:cs="Calibri"/>
                <w:szCs w:val="22"/>
              </w:rPr>
              <w:t>in</w:t>
            </w:r>
            <w:r w:rsidR="00884BD5">
              <w:rPr>
                <w:rFonts w:eastAsia="Times New Roman" w:cs="Calibri"/>
                <w:szCs w:val="22"/>
              </w:rPr>
              <w:t xml:space="preserve"> </w:t>
            </w:r>
            <w:r w:rsidRPr="001D1A7C">
              <w:rPr>
                <w:rFonts w:eastAsia="Times New Roman" w:cs="Calibri"/>
                <w:szCs w:val="22"/>
              </w:rPr>
              <w:t>truth</w:t>
            </w:r>
            <w:r w:rsidR="00884BD5">
              <w:rPr>
                <w:rFonts w:eastAsia="Times New Roman" w:cs="Calibri"/>
                <w:szCs w:val="22"/>
              </w:rPr>
              <w:t xml:space="preserve"> </w:t>
            </w:r>
            <w:r w:rsidRPr="001D1A7C">
              <w:rPr>
                <w:rFonts w:eastAsia="Times New Roman" w:cs="Calibri"/>
                <w:szCs w:val="22"/>
              </w:rPr>
              <w:t>he</w:t>
            </w:r>
            <w:r w:rsidR="00884BD5">
              <w:rPr>
                <w:rFonts w:eastAsia="Times New Roman" w:cs="Calibri"/>
                <w:szCs w:val="22"/>
              </w:rPr>
              <w:t xml:space="preserve"> </w:t>
            </w:r>
            <w:r w:rsidRPr="001D1A7C">
              <w:rPr>
                <w:rFonts w:eastAsia="Times New Roman" w:cs="Calibri"/>
                <w:szCs w:val="22"/>
              </w:rPr>
              <w:t>will</w:t>
            </w:r>
            <w:r w:rsidR="00884BD5">
              <w:rPr>
                <w:rFonts w:eastAsia="Times New Roman" w:cs="Calibri"/>
                <w:szCs w:val="22"/>
              </w:rPr>
              <w:t xml:space="preserve"> </w:t>
            </w:r>
            <w:r w:rsidRPr="001D1A7C">
              <w:rPr>
                <w:rFonts w:eastAsia="Times New Roman" w:cs="Calibri"/>
                <w:szCs w:val="22"/>
              </w:rPr>
              <w:t>judge</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poor,</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reprove</w:t>
            </w:r>
            <w:r w:rsidR="00884BD5">
              <w:rPr>
                <w:rFonts w:eastAsia="Times New Roman" w:cs="Calibri"/>
                <w:szCs w:val="22"/>
              </w:rPr>
              <w:t xml:space="preserve"> </w:t>
            </w:r>
            <w:r w:rsidRPr="001D1A7C">
              <w:rPr>
                <w:rFonts w:eastAsia="Times New Roman" w:cs="Calibri"/>
                <w:szCs w:val="22"/>
              </w:rPr>
              <w:t>with.faithfu1-</w:t>
            </w:r>
            <w:r w:rsidR="00884BD5">
              <w:rPr>
                <w:rFonts w:eastAsia="Times New Roman" w:cs="Calibri"/>
                <w:szCs w:val="22"/>
              </w:rPr>
              <w:t xml:space="preserve"> </w:t>
            </w:r>
            <w:r w:rsidRPr="001D1A7C">
              <w:rPr>
                <w:rFonts w:eastAsia="Times New Roman" w:cs="Calibri"/>
                <w:szCs w:val="22"/>
              </w:rPr>
              <w:t>ness</w:t>
            </w:r>
            <w:r w:rsidR="00884BD5">
              <w:rPr>
                <w:rFonts w:eastAsia="Times New Roman" w:cs="Calibri"/>
                <w:szCs w:val="22"/>
              </w:rPr>
              <w:t xml:space="preserve"> </w:t>
            </w:r>
            <w:r w:rsidRPr="001D1A7C">
              <w:rPr>
                <w:rFonts w:eastAsia="Times New Roman" w:cs="Calibri"/>
                <w:szCs w:val="22"/>
              </w:rPr>
              <w:t>for</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needy</w:t>
            </w:r>
            <w:r w:rsidR="00884BD5">
              <w:rPr>
                <w:rFonts w:eastAsia="Times New Roman" w:cs="Calibri"/>
                <w:szCs w:val="22"/>
              </w:rPr>
              <w:t xml:space="preserve"> </w:t>
            </w:r>
            <w:r w:rsidRPr="001D1A7C">
              <w:rPr>
                <w:rFonts w:eastAsia="Times New Roman" w:cs="Calibri"/>
                <w:szCs w:val="22"/>
              </w:rPr>
              <w:t>of</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people;</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he</w:t>
            </w:r>
            <w:r w:rsidR="00884BD5">
              <w:rPr>
                <w:rFonts w:eastAsia="Times New Roman" w:cs="Calibri"/>
                <w:szCs w:val="22"/>
              </w:rPr>
              <w:t xml:space="preserve"> </w:t>
            </w:r>
            <w:r w:rsidRPr="001D1A7C">
              <w:rPr>
                <w:rFonts w:eastAsia="Times New Roman" w:cs="Calibri"/>
                <w:szCs w:val="22"/>
              </w:rPr>
              <w:t>shall</w:t>
            </w:r>
            <w:r w:rsidR="00884BD5">
              <w:rPr>
                <w:rFonts w:eastAsia="Times New Roman" w:cs="Calibri"/>
                <w:szCs w:val="22"/>
              </w:rPr>
              <w:t xml:space="preserve"> </w:t>
            </w:r>
            <w:r w:rsidRPr="001D1A7C">
              <w:rPr>
                <w:rFonts w:eastAsia="Times New Roman" w:cs="Calibri"/>
                <w:szCs w:val="22"/>
              </w:rPr>
              <w:t>strike</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sinners</w:t>
            </w:r>
            <w:r w:rsidR="00884BD5">
              <w:rPr>
                <w:rFonts w:eastAsia="Times New Roman" w:cs="Calibri"/>
                <w:szCs w:val="22"/>
              </w:rPr>
              <w:t xml:space="preserve"> </w:t>
            </w:r>
            <w:r w:rsidRPr="001D1A7C">
              <w:rPr>
                <w:rFonts w:eastAsia="Times New Roman" w:cs="Calibri"/>
                <w:szCs w:val="22"/>
              </w:rPr>
              <w:t>of</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land</w:t>
            </w:r>
            <w:r w:rsidR="00884BD5">
              <w:rPr>
                <w:rFonts w:eastAsia="Times New Roman" w:cs="Calibri"/>
                <w:szCs w:val="22"/>
              </w:rPr>
              <w:t xml:space="preserve"> </w:t>
            </w:r>
            <w:r w:rsidRPr="001D1A7C">
              <w:rPr>
                <w:rFonts w:eastAsia="Times New Roman" w:cs="Calibri"/>
                <w:szCs w:val="22"/>
              </w:rPr>
              <w:t>with</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co</w:t>
            </w:r>
            <w:r>
              <w:rPr>
                <w:rFonts w:eastAsia="Times New Roman" w:cs="Calibri"/>
                <w:szCs w:val="22"/>
              </w:rPr>
              <w:t>m</w:t>
            </w:r>
            <w:r w:rsidRPr="001D1A7C">
              <w:rPr>
                <w:rFonts w:eastAsia="Times New Roman" w:cs="Calibri"/>
                <w:szCs w:val="22"/>
              </w:rPr>
              <w:t>mand</w:t>
            </w:r>
            <w:r w:rsidR="00884BD5">
              <w:rPr>
                <w:rFonts w:eastAsia="Times New Roman" w:cs="Calibri"/>
                <w:szCs w:val="22"/>
              </w:rPr>
              <w:t xml:space="preserve"> </w:t>
            </w:r>
            <w:r w:rsidRPr="001D1A7C">
              <w:rPr>
                <w:rFonts w:eastAsia="Times New Roman" w:cs="Calibri"/>
                <w:szCs w:val="22"/>
              </w:rPr>
              <w:t>of</w:t>
            </w:r>
            <w:r w:rsidR="00884BD5">
              <w:rPr>
                <w:rFonts w:eastAsia="Times New Roman" w:cs="Calibri"/>
                <w:szCs w:val="22"/>
              </w:rPr>
              <w:t xml:space="preserve"> </w:t>
            </w:r>
            <w:r w:rsidRPr="001D1A7C">
              <w:rPr>
                <w:rFonts w:eastAsia="Times New Roman" w:cs="Calibri"/>
                <w:szCs w:val="22"/>
              </w:rPr>
              <w:t>his</w:t>
            </w:r>
            <w:r w:rsidR="00884BD5">
              <w:rPr>
                <w:rFonts w:eastAsia="Times New Roman" w:cs="Calibri"/>
                <w:szCs w:val="22"/>
              </w:rPr>
              <w:t xml:space="preserve"> </w:t>
            </w:r>
            <w:r w:rsidRPr="001D1A7C">
              <w:rPr>
                <w:rFonts w:eastAsia="Times New Roman" w:cs="Calibri"/>
                <w:szCs w:val="22"/>
              </w:rPr>
              <w:t>mouth,</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with</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speaking</w:t>
            </w:r>
            <w:r w:rsidR="00884BD5">
              <w:rPr>
                <w:rFonts w:eastAsia="Times New Roman" w:cs="Calibri"/>
                <w:szCs w:val="22"/>
              </w:rPr>
              <w:t xml:space="preserve"> </w:t>
            </w:r>
            <w:r w:rsidRPr="001D1A7C">
              <w:rPr>
                <w:rFonts w:eastAsia="Times New Roman" w:cs="Calibri"/>
                <w:szCs w:val="22"/>
              </w:rPr>
              <w:t>of</w:t>
            </w:r>
            <w:r w:rsidR="00884BD5">
              <w:rPr>
                <w:rFonts w:eastAsia="Times New Roman" w:cs="Calibri"/>
                <w:szCs w:val="22"/>
              </w:rPr>
              <w:t xml:space="preserve"> </w:t>
            </w:r>
            <w:r w:rsidRPr="001D1A7C">
              <w:rPr>
                <w:rFonts w:eastAsia="Times New Roman" w:cs="Calibri"/>
                <w:szCs w:val="22"/>
              </w:rPr>
              <w:t>his</w:t>
            </w:r>
            <w:r w:rsidR="00884BD5">
              <w:rPr>
                <w:rFonts w:eastAsia="Times New Roman" w:cs="Calibri"/>
                <w:szCs w:val="22"/>
              </w:rPr>
              <w:t xml:space="preserve"> </w:t>
            </w:r>
            <w:r w:rsidRPr="001D1A7C">
              <w:rPr>
                <w:rFonts w:eastAsia="Times New Roman" w:cs="Calibri"/>
                <w:szCs w:val="22"/>
              </w:rPr>
              <w:t>lips</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wicked</w:t>
            </w:r>
            <w:r w:rsidR="00884BD5">
              <w:rPr>
                <w:rFonts w:eastAsia="Times New Roman" w:cs="Calibri"/>
                <w:szCs w:val="22"/>
              </w:rPr>
              <w:t xml:space="preserve"> </w:t>
            </w:r>
            <w:r w:rsidRPr="001D1A7C">
              <w:rPr>
                <w:rFonts w:eastAsia="Times New Roman" w:cs="Calibri"/>
                <w:szCs w:val="22"/>
              </w:rPr>
              <w:t>shall</w:t>
            </w:r>
            <w:r w:rsidR="00884BD5">
              <w:rPr>
                <w:rFonts w:eastAsia="Times New Roman" w:cs="Calibri"/>
                <w:szCs w:val="22"/>
              </w:rPr>
              <w:t xml:space="preserve"> </w:t>
            </w:r>
            <w:r w:rsidRPr="001D1A7C">
              <w:rPr>
                <w:rFonts w:eastAsia="Times New Roman" w:cs="Calibri"/>
                <w:szCs w:val="22"/>
              </w:rPr>
              <w:t>die.</w:t>
            </w:r>
          </w:p>
        </w:tc>
      </w:tr>
      <w:tr w:rsidR="00C87C8A" w:rsidRPr="00504AE3" w14:paraId="09FF5DA0" w14:textId="77777777" w:rsidTr="008F5B44">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7C3C5" w14:textId="33083874" w:rsidR="00C87C8A" w:rsidRPr="00504AE3" w:rsidRDefault="00C87C8A" w:rsidP="008F5B44">
            <w:pPr>
              <w:rPr>
                <w:rFonts w:eastAsia="Times New Roman" w:cs="Calibri"/>
                <w:szCs w:val="22"/>
              </w:rPr>
            </w:pPr>
            <w:r w:rsidRPr="00C87C8A">
              <w:rPr>
                <w:rFonts w:eastAsia="Times New Roman" w:cs="Calibri"/>
                <w:b/>
                <w:bCs/>
                <w:szCs w:val="22"/>
              </w:rPr>
              <w:t>5</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righteousness</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be</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girdle</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his</w:t>
            </w:r>
            <w:r w:rsidR="00884BD5">
              <w:rPr>
                <w:rFonts w:eastAsia="Times New Roman" w:cs="Calibri"/>
                <w:szCs w:val="22"/>
              </w:rPr>
              <w:t xml:space="preserve"> </w:t>
            </w:r>
            <w:r w:rsidRPr="00C87C8A">
              <w:rPr>
                <w:rFonts w:eastAsia="Times New Roman" w:cs="Calibri"/>
                <w:szCs w:val="22"/>
              </w:rPr>
              <w:t>loins,</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faith</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girdle</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his</w:t>
            </w:r>
            <w:r w:rsidR="00884BD5">
              <w:rPr>
                <w:rFonts w:eastAsia="Times New Roman" w:cs="Calibri"/>
                <w:szCs w:val="22"/>
              </w:rPr>
              <w:t xml:space="preserve"> </w:t>
            </w:r>
            <w:r w:rsidRPr="00C87C8A">
              <w:rPr>
                <w:rFonts w:eastAsia="Times New Roman" w:cs="Calibri"/>
                <w:szCs w:val="22"/>
              </w:rPr>
              <w:t>loins.</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4D7C" w14:textId="1FE671C3" w:rsidR="00C87C8A" w:rsidRPr="00504AE3" w:rsidRDefault="001D1A7C" w:rsidP="001D1A7C">
            <w:pPr>
              <w:rPr>
                <w:rFonts w:eastAsia="Times New Roman" w:cs="Calibri"/>
                <w:szCs w:val="22"/>
              </w:rPr>
            </w:pPr>
            <w:r w:rsidRPr="001D1A7C">
              <w:rPr>
                <w:rFonts w:eastAsia="Times New Roman" w:cs="Calibri"/>
                <w:szCs w:val="22"/>
              </w:rPr>
              <w:t>5</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righteous</w:t>
            </w:r>
            <w:r w:rsidR="00884BD5">
              <w:rPr>
                <w:rFonts w:eastAsia="Times New Roman" w:cs="Calibri"/>
                <w:szCs w:val="22"/>
              </w:rPr>
              <w:t xml:space="preserve"> </w:t>
            </w:r>
            <w:r w:rsidRPr="001D1A7C">
              <w:rPr>
                <w:rFonts w:eastAsia="Times New Roman" w:cs="Calibri"/>
                <w:szCs w:val="22"/>
              </w:rPr>
              <w:t>shall</w:t>
            </w:r>
            <w:r w:rsidR="00884BD5">
              <w:rPr>
                <w:rFonts w:eastAsia="Times New Roman" w:cs="Calibri"/>
                <w:szCs w:val="22"/>
              </w:rPr>
              <w:t xml:space="preserve"> </w:t>
            </w:r>
            <w:r w:rsidRPr="001D1A7C">
              <w:rPr>
                <w:rFonts w:eastAsia="Times New Roman" w:cs="Calibri"/>
                <w:szCs w:val="22"/>
              </w:rPr>
              <w:t>be</w:t>
            </w:r>
            <w:r w:rsidR="00884BD5">
              <w:rPr>
                <w:rFonts w:eastAsia="Times New Roman" w:cs="Calibri"/>
                <w:szCs w:val="22"/>
              </w:rPr>
              <w:t xml:space="preserve"> </w:t>
            </w:r>
            <w:r w:rsidRPr="001D1A7C">
              <w:rPr>
                <w:rFonts w:eastAsia="Times New Roman" w:cs="Calibri"/>
                <w:szCs w:val="22"/>
              </w:rPr>
              <w:t>all</w:t>
            </w:r>
            <w:r w:rsidR="00884BD5">
              <w:rPr>
                <w:rFonts w:eastAsia="Times New Roman" w:cs="Calibri"/>
                <w:szCs w:val="22"/>
              </w:rPr>
              <w:t xml:space="preserve"> </w:t>
            </w:r>
            <w:r w:rsidRPr="001D1A7C">
              <w:rPr>
                <w:rFonts w:eastAsia="Times New Roman" w:cs="Calibri"/>
                <w:szCs w:val="22"/>
              </w:rPr>
              <w:t>around</w:t>
            </w:r>
            <w:r w:rsidR="00884BD5">
              <w:rPr>
                <w:rFonts w:eastAsia="Times New Roman" w:cs="Calibri"/>
                <w:szCs w:val="22"/>
              </w:rPr>
              <w:t xml:space="preserve"> </w:t>
            </w:r>
            <w:r w:rsidRPr="001D1A7C">
              <w:rPr>
                <w:rFonts w:eastAsia="Times New Roman" w:cs="Calibri"/>
                <w:szCs w:val="22"/>
              </w:rPr>
              <w:t>him,</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faithful</w:t>
            </w:r>
            <w:r w:rsidR="00884BD5">
              <w:rPr>
                <w:rFonts w:eastAsia="Times New Roman" w:cs="Calibri"/>
                <w:szCs w:val="22"/>
              </w:rPr>
              <w:t xml:space="preserve"> </w:t>
            </w:r>
            <w:r w:rsidRPr="001D1A7C">
              <w:rPr>
                <w:rFonts w:eastAsia="Times New Roman" w:cs="Calibri"/>
                <w:szCs w:val="22"/>
              </w:rPr>
              <w:t>shall</w:t>
            </w:r>
            <w:r w:rsidR="00884BD5">
              <w:rPr>
                <w:rFonts w:eastAsia="Times New Roman" w:cs="Calibri"/>
                <w:szCs w:val="22"/>
              </w:rPr>
              <w:t xml:space="preserve"> </w:t>
            </w:r>
            <w:r w:rsidRPr="001D1A7C">
              <w:rPr>
                <w:rFonts w:eastAsia="Times New Roman" w:cs="Calibri"/>
                <w:szCs w:val="22"/>
              </w:rPr>
              <w:t>be</w:t>
            </w:r>
            <w:r w:rsidR="00884BD5">
              <w:rPr>
                <w:rFonts w:eastAsia="Times New Roman" w:cs="Calibri"/>
                <w:szCs w:val="22"/>
              </w:rPr>
              <w:t xml:space="preserve"> </w:t>
            </w:r>
            <w:r w:rsidRPr="001D1A7C">
              <w:rPr>
                <w:rFonts w:eastAsia="Times New Roman" w:cs="Calibri"/>
                <w:szCs w:val="22"/>
              </w:rPr>
              <w:t>brought</w:t>
            </w:r>
            <w:r w:rsidR="00884BD5">
              <w:rPr>
                <w:rFonts w:eastAsia="Times New Roman" w:cs="Calibri"/>
                <w:szCs w:val="22"/>
              </w:rPr>
              <w:t xml:space="preserve"> </w:t>
            </w:r>
            <w:r w:rsidRPr="001D1A7C">
              <w:rPr>
                <w:rFonts w:eastAsia="Times New Roman" w:cs="Calibri"/>
                <w:szCs w:val="22"/>
              </w:rPr>
              <w:t>near</w:t>
            </w:r>
            <w:r w:rsidR="00884BD5">
              <w:rPr>
                <w:rFonts w:eastAsia="Times New Roman" w:cs="Calibri"/>
                <w:szCs w:val="22"/>
              </w:rPr>
              <w:t xml:space="preserve"> </w:t>
            </w:r>
            <w:r w:rsidRPr="001D1A7C">
              <w:rPr>
                <w:rFonts w:eastAsia="Times New Roman" w:cs="Calibri"/>
                <w:szCs w:val="22"/>
              </w:rPr>
              <w:t>him.</w:t>
            </w:r>
          </w:p>
        </w:tc>
      </w:tr>
      <w:tr w:rsidR="00C87C8A" w:rsidRPr="00504AE3" w14:paraId="34EAAD16" w14:textId="77777777" w:rsidTr="008F5B44">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37CB4" w14:textId="62168D1E" w:rsidR="00C87C8A" w:rsidRPr="00504AE3" w:rsidRDefault="00C87C8A" w:rsidP="008F5B44">
            <w:pPr>
              <w:rPr>
                <w:rFonts w:eastAsia="Times New Roman" w:cs="Calibri"/>
                <w:szCs w:val="22"/>
              </w:rPr>
            </w:pPr>
            <w:r w:rsidRPr="00C87C8A">
              <w:rPr>
                <w:rFonts w:eastAsia="Times New Roman" w:cs="Calibri"/>
                <w:b/>
                <w:bCs/>
                <w:szCs w:val="22"/>
              </w:rPr>
              <w:t>6</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a</w:t>
            </w:r>
            <w:r w:rsidR="00884BD5">
              <w:rPr>
                <w:rFonts w:eastAsia="Times New Roman" w:cs="Calibri"/>
                <w:szCs w:val="22"/>
              </w:rPr>
              <w:t xml:space="preserve"> </w:t>
            </w:r>
            <w:r w:rsidRPr="00C87C8A">
              <w:rPr>
                <w:rFonts w:eastAsia="Times New Roman" w:cs="Calibri"/>
                <w:szCs w:val="22"/>
              </w:rPr>
              <w:t>wolf</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live</w:t>
            </w:r>
            <w:r w:rsidR="00884BD5">
              <w:rPr>
                <w:rFonts w:eastAsia="Times New Roman" w:cs="Calibri"/>
                <w:szCs w:val="22"/>
              </w:rPr>
              <w:t xml:space="preserve"> </w:t>
            </w:r>
            <w:r w:rsidRPr="00C87C8A">
              <w:rPr>
                <w:rFonts w:eastAsia="Times New Roman" w:cs="Calibri"/>
                <w:szCs w:val="22"/>
              </w:rPr>
              <w:t>with</w:t>
            </w:r>
            <w:r w:rsidR="00884BD5">
              <w:rPr>
                <w:rFonts w:eastAsia="Times New Roman" w:cs="Calibri"/>
                <w:szCs w:val="22"/>
              </w:rPr>
              <w:t xml:space="preserve"> </w:t>
            </w:r>
            <w:r w:rsidRPr="00C87C8A">
              <w:rPr>
                <w:rFonts w:eastAsia="Times New Roman" w:cs="Calibri"/>
                <w:szCs w:val="22"/>
              </w:rPr>
              <w:t>a</w:t>
            </w:r>
            <w:r w:rsidR="00884BD5">
              <w:rPr>
                <w:rFonts w:eastAsia="Times New Roman" w:cs="Calibri"/>
                <w:szCs w:val="22"/>
              </w:rPr>
              <w:t xml:space="preserve"> </w:t>
            </w:r>
            <w:r w:rsidRPr="00C87C8A">
              <w:rPr>
                <w:rFonts w:eastAsia="Times New Roman" w:cs="Calibri"/>
                <w:szCs w:val="22"/>
              </w:rPr>
              <w:t>lamb,</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a</w:t>
            </w:r>
            <w:r w:rsidR="00884BD5">
              <w:rPr>
                <w:rFonts w:eastAsia="Times New Roman" w:cs="Calibri"/>
                <w:szCs w:val="22"/>
              </w:rPr>
              <w:t xml:space="preserve"> </w:t>
            </w:r>
            <w:r w:rsidRPr="00C87C8A">
              <w:rPr>
                <w:rFonts w:eastAsia="Times New Roman" w:cs="Calibri"/>
                <w:szCs w:val="22"/>
              </w:rPr>
              <w:t>leopard</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lie</w:t>
            </w:r>
            <w:r w:rsidR="00884BD5">
              <w:rPr>
                <w:rFonts w:eastAsia="Times New Roman" w:cs="Calibri"/>
                <w:szCs w:val="22"/>
              </w:rPr>
              <w:t xml:space="preserve"> </w:t>
            </w:r>
            <w:r w:rsidRPr="00C87C8A">
              <w:rPr>
                <w:rFonts w:eastAsia="Times New Roman" w:cs="Calibri"/>
                <w:szCs w:val="22"/>
              </w:rPr>
              <w:t>with</w:t>
            </w:r>
            <w:r w:rsidR="00884BD5">
              <w:rPr>
                <w:rFonts w:eastAsia="Times New Roman" w:cs="Calibri"/>
                <w:szCs w:val="22"/>
              </w:rPr>
              <w:t xml:space="preserve"> </w:t>
            </w:r>
            <w:r w:rsidRPr="00C87C8A">
              <w:rPr>
                <w:rFonts w:eastAsia="Times New Roman" w:cs="Calibri"/>
                <w:szCs w:val="22"/>
              </w:rPr>
              <w:t>a</w:t>
            </w:r>
            <w:r w:rsidR="00884BD5">
              <w:rPr>
                <w:rFonts w:eastAsia="Times New Roman" w:cs="Calibri"/>
                <w:szCs w:val="22"/>
              </w:rPr>
              <w:t xml:space="preserve"> </w:t>
            </w:r>
            <w:r w:rsidRPr="00C87C8A">
              <w:rPr>
                <w:rFonts w:eastAsia="Times New Roman" w:cs="Calibri"/>
                <w:szCs w:val="22"/>
              </w:rPr>
              <w:t>kid;</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a</w:t>
            </w:r>
            <w:r w:rsidR="00884BD5">
              <w:rPr>
                <w:rFonts w:eastAsia="Times New Roman" w:cs="Calibri"/>
                <w:szCs w:val="22"/>
              </w:rPr>
              <w:t xml:space="preserve"> </w:t>
            </w:r>
            <w:r w:rsidRPr="00C87C8A">
              <w:rPr>
                <w:rFonts w:eastAsia="Times New Roman" w:cs="Calibri"/>
                <w:szCs w:val="22"/>
              </w:rPr>
              <w:t>calf</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a</w:t>
            </w:r>
            <w:r w:rsidR="00884BD5">
              <w:rPr>
                <w:rFonts w:eastAsia="Times New Roman" w:cs="Calibri"/>
                <w:szCs w:val="22"/>
              </w:rPr>
              <w:t xml:space="preserve"> </w:t>
            </w:r>
            <w:r w:rsidRPr="00C87C8A">
              <w:rPr>
                <w:rFonts w:eastAsia="Times New Roman" w:cs="Calibri"/>
                <w:szCs w:val="22"/>
              </w:rPr>
              <w:t>lion</w:t>
            </w:r>
            <w:r w:rsidR="00884BD5">
              <w:rPr>
                <w:rFonts w:eastAsia="Times New Roman" w:cs="Calibri"/>
                <w:szCs w:val="22"/>
              </w:rPr>
              <w:t xml:space="preserve"> </w:t>
            </w:r>
            <w:r w:rsidRPr="00C87C8A">
              <w:rPr>
                <w:rFonts w:eastAsia="Times New Roman" w:cs="Calibri"/>
                <w:szCs w:val="22"/>
              </w:rPr>
              <w:t>cub</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a</w:t>
            </w:r>
            <w:r w:rsidR="00884BD5">
              <w:rPr>
                <w:rFonts w:eastAsia="Times New Roman" w:cs="Calibri"/>
                <w:szCs w:val="22"/>
              </w:rPr>
              <w:t xml:space="preserve"> </w:t>
            </w:r>
            <w:r w:rsidRPr="00C87C8A">
              <w:rPr>
                <w:rFonts w:eastAsia="Times New Roman" w:cs="Calibri"/>
                <w:szCs w:val="22"/>
              </w:rPr>
              <w:t>fatling</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lie]</w:t>
            </w:r>
            <w:r w:rsidR="00884BD5">
              <w:rPr>
                <w:rFonts w:eastAsia="Times New Roman" w:cs="Calibri"/>
                <w:szCs w:val="22"/>
              </w:rPr>
              <w:t xml:space="preserve"> </w:t>
            </w:r>
            <w:r w:rsidRPr="00C87C8A">
              <w:rPr>
                <w:rFonts w:eastAsia="Times New Roman" w:cs="Calibri"/>
                <w:szCs w:val="22"/>
              </w:rPr>
              <w:t>together,</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a</w:t>
            </w:r>
            <w:r w:rsidR="00884BD5">
              <w:rPr>
                <w:rFonts w:eastAsia="Times New Roman" w:cs="Calibri"/>
                <w:szCs w:val="22"/>
              </w:rPr>
              <w:t xml:space="preserve"> </w:t>
            </w:r>
            <w:r w:rsidRPr="00C87C8A">
              <w:rPr>
                <w:rFonts w:eastAsia="Times New Roman" w:cs="Calibri"/>
                <w:szCs w:val="22"/>
              </w:rPr>
              <w:t>small</w:t>
            </w:r>
            <w:r w:rsidR="00884BD5">
              <w:rPr>
                <w:rFonts w:eastAsia="Times New Roman" w:cs="Calibri"/>
                <w:szCs w:val="22"/>
              </w:rPr>
              <w:t xml:space="preserve"> </w:t>
            </w:r>
            <w:r w:rsidRPr="00C87C8A">
              <w:rPr>
                <w:rFonts w:eastAsia="Times New Roman" w:cs="Calibri"/>
                <w:szCs w:val="22"/>
              </w:rPr>
              <w:t>child</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lead</w:t>
            </w:r>
            <w:r w:rsidR="00884BD5">
              <w:rPr>
                <w:rFonts w:eastAsia="Times New Roman" w:cs="Calibri"/>
                <w:szCs w:val="22"/>
              </w:rPr>
              <w:t xml:space="preserve"> </w:t>
            </w:r>
            <w:r w:rsidRPr="00C87C8A">
              <w:rPr>
                <w:rFonts w:eastAsia="Times New Roman" w:cs="Calibri"/>
                <w:szCs w:val="22"/>
              </w:rPr>
              <w:t>them.</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CC1F" w14:textId="11239DDD" w:rsidR="00C87C8A" w:rsidRPr="00504AE3" w:rsidRDefault="001D1A7C" w:rsidP="001D1A7C">
            <w:pPr>
              <w:rPr>
                <w:rFonts w:eastAsia="Times New Roman" w:cs="Calibri"/>
                <w:szCs w:val="22"/>
              </w:rPr>
            </w:pPr>
            <w:r w:rsidRPr="001D1A7C">
              <w:rPr>
                <w:rFonts w:eastAsia="Times New Roman" w:cs="Calibri"/>
                <w:szCs w:val="22"/>
              </w:rPr>
              <w:t>6</w:t>
            </w:r>
            <w:r w:rsidR="00884BD5">
              <w:rPr>
                <w:rFonts w:eastAsia="Times New Roman" w:cs="Calibri"/>
                <w:szCs w:val="22"/>
              </w:rPr>
              <w:t xml:space="preserve"> </w:t>
            </w:r>
            <w:r w:rsidRPr="001D1A7C">
              <w:rPr>
                <w:rFonts w:eastAsia="Times New Roman" w:cs="Calibri"/>
                <w:szCs w:val="22"/>
              </w:rPr>
              <w:t>In</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days</w:t>
            </w:r>
            <w:r w:rsidR="00884BD5">
              <w:rPr>
                <w:rFonts w:eastAsia="Times New Roman" w:cs="Calibri"/>
                <w:szCs w:val="22"/>
              </w:rPr>
              <w:t xml:space="preserve"> </w:t>
            </w:r>
            <w:proofErr w:type="spellStart"/>
            <w:r w:rsidRPr="001D1A7C">
              <w:rPr>
                <w:rFonts w:eastAsia="Times New Roman" w:cs="Calibri"/>
                <w:szCs w:val="22"/>
              </w:rPr>
              <w:t>qf</w:t>
            </w:r>
            <w:proofErr w:type="spellEnd"/>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Messiah</w:t>
            </w:r>
            <w:r w:rsidR="00884BD5">
              <w:rPr>
                <w:rFonts w:eastAsia="Times New Roman" w:cs="Calibri"/>
                <w:szCs w:val="22"/>
              </w:rPr>
              <w:t xml:space="preserve"> </w:t>
            </w:r>
            <w:r w:rsidRPr="001D1A7C">
              <w:rPr>
                <w:rFonts w:eastAsia="Times New Roman" w:cs="Calibri"/>
                <w:szCs w:val="22"/>
              </w:rPr>
              <w:t>of</w:t>
            </w:r>
            <w:r w:rsidR="00884BD5">
              <w:rPr>
                <w:rFonts w:eastAsia="Times New Roman" w:cs="Calibri"/>
                <w:szCs w:val="22"/>
              </w:rPr>
              <w:t xml:space="preserve"> </w:t>
            </w:r>
            <w:r w:rsidRPr="001D1A7C">
              <w:rPr>
                <w:rFonts w:eastAsia="Times New Roman" w:cs="Calibri"/>
                <w:szCs w:val="22"/>
              </w:rPr>
              <w:t>Israel</w:t>
            </w:r>
            <w:r w:rsidR="00884BD5">
              <w:rPr>
                <w:rFonts w:eastAsia="Times New Roman" w:cs="Calibri"/>
                <w:szCs w:val="22"/>
              </w:rPr>
              <w:t xml:space="preserve"> </w:t>
            </w:r>
            <w:r w:rsidRPr="001D1A7C">
              <w:rPr>
                <w:rFonts w:eastAsia="Times New Roman" w:cs="Calibri"/>
                <w:szCs w:val="22"/>
              </w:rPr>
              <w:t>shall</w:t>
            </w:r>
            <w:r w:rsidR="00884BD5">
              <w:rPr>
                <w:rFonts w:eastAsia="Times New Roman" w:cs="Calibri"/>
                <w:szCs w:val="22"/>
              </w:rPr>
              <w:t xml:space="preserve"> </w:t>
            </w:r>
            <w:r w:rsidRPr="001D1A7C">
              <w:rPr>
                <w:rFonts w:eastAsia="Times New Roman" w:cs="Calibri"/>
                <w:szCs w:val="22"/>
              </w:rPr>
              <w:t>peace</w:t>
            </w:r>
            <w:r w:rsidR="00884BD5">
              <w:rPr>
                <w:rFonts w:eastAsia="Times New Roman" w:cs="Calibri"/>
                <w:szCs w:val="22"/>
              </w:rPr>
              <w:t xml:space="preserve"> </w:t>
            </w:r>
            <w:r w:rsidRPr="001D1A7C">
              <w:rPr>
                <w:rFonts w:eastAsia="Times New Roman" w:cs="Calibri"/>
                <w:szCs w:val="22"/>
              </w:rPr>
              <w:t>increase</w:t>
            </w:r>
            <w:r w:rsidR="00884BD5">
              <w:rPr>
                <w:rFonts w:eastAsia="Times New Roman" w:cs="Calibri"/>
                <w:szCs w:val="22"/>
              </w:rPr>
              <w:t xml:space="preserve"> </w:t>
            </w:r>
            <w:r w:rsidRPr="001D1A7C">
              <w:rPr>
                <w:rFonts w:eastAsia="Times New Roman" w:cs="Calibri"/>
                <w:szCs w:val="22"/>
              </w:rPr>
              <w:t>in</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land,</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wolf</w:t>
            </w:r>
            <w:r w:rsidR="00884BD5">
              <w:rPr>
                <w:rFonts w:eastAsia="Times New Roman" w:cs="Calibri"/>
                <w:szCs w:val="22"/>
              </w:rPr>
              <w:t xml:space="preserve"> </w:t>
            </w:r>
            <w:r w:rsidRPr="001D1A7C">
              <w:rPr>
                <w:rFonts w:eastAsia="Times New Roman" w:cs="Calibri"/>
                <w:szCs w:val="22"/>
              </w:rPr>
              <w:t>shall</w:t>
            </w:r>
            <w:r w:rsidR="00884BD5">
              <w:rPr>
                <w:rFonts w:eastAsia="Times New Roman" w:cs="Calibri"/>
                <w:szCs w:val="22"/>
              </w:rPr>
              <w:t xml:space="preserve"> </w:t>
            </w:r>
            <w:r w:rsidRPr="001D1A7C">
              <w:rPr>
                <w:rFonts w:eastAsia="Times New Roman" w:cs="Calibri"/>
                <w:szCs w:val="22"/>
              </w:rPr>
              <w:t>dwell</w:t>
            </w:r>
            <w:r w:rsidR="00884BD5">
              <w:rPr>
                <w:rFonts w:eastAsia="Times New Roman" w:cs="Calibri"/>
                <w:szCs w:val="22"/>
              </w:rPr>
              <w:t xml:space="preserve"> </w:t>
            </w:r>
            <w:r w:rsidRPr="001D1A7C">
              <w:rPr>
                <w:rFonts w:eastAsia="Times New Roman" w:cs="Calibri"/>
                <w:szCs w:val="22"/>
              </w:rPr>
              <w:t>with</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lamb,</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leopard</w:t>
            </w:r>
            <w:r w:rsidR="00884BD5">
              <w:rPr>
                <w:rFonts w:eastAsia="Times New Roman" w:cs="Calibri"/>
                <w:szCs w:val="22"/>
              </w:rPr>
              <w:t xml:space="preserve"> </w:t>
            </w:r>
            <w:r w:rsidRPr="001D1A7C">
              <w:rPr>
                <w:rFonts w:eastAsia="Times New Roman" w:cs="Calibri"/>
                <w:szCs w:val="22"/>
              </w:rPr>
              <w:t>shall</w:t>
            </w:r>
            <w:r w:rsidR="00884BD5">
              <w:rPr>
                <w:rFonts w:eastAsia="Times New Roman" w:cs="Calibri"/>
                <w:szCs w:val="22"/>
              </w:rPr>
              <w:t xml:space="preserve"> </w:t>
            </w:r>
            <w:r w:rsidRPr="001D1A7C">
              <w:rPr>
                <w:rFonts w:eastAsia="Times New Roman" w:cs="Calibri"/>
                <w:szCs w:val="22"/>
              </w:rPr>
              <w:t>lie</w:t>
            </w:r>
            <w:r w:rsidR="00884BD5">
              <w:rPr>
                <w:rFonts w:eastAsia="Times New Roman" w:cs="Calibri"/>
                <w:szCs w:val="22"/>
              </w:rPr>
              <w:t xml:space="preserve"> </w:t>
            </w:r>
            <w:r w:rsidRPr="001D1A7C">
              <w:rPr>
                <w:rFonts w:eastAsia="Times New Roman" w:cs="Calibri"/>
                <w:szCs w:val="22"/>
              </w:rPr>
              <w:t>down</w:t>
            </w:r>
            <w:r w:rsidR="00884BD5">
              <w:rPr>
                <w:rFonts w:eastAsia="Times New Roman" w:cs="Calibri"/>
                <w:szCs w:val="22"/>
              </w:rPr>
              <w:t xml:space="preserve"> </w:t>
            </w:r>
            <w:r w:rsidRPr="001D1A7C">
              <w:rPr>
                <w:rFonts w:eastAsia="Times New Roman" w:cs="Calibri"/>
                <w:szCs w:val="22"/>
              </w:rPr>
              <w:t>with</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kid,</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calf</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lion</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fatling</w:t>
            </w:r>
            <w:r w:rsidR="00884BD5">
              <w:rPr>
                <w:rFonts w:eastAsia="Times New Roman" w:cs="Calibri"/>
                <w:szCs w:val="22"/>
              </w:rPr>
              <w:t xml:space="preserve"> </w:t>
            </w:r>
            <w:r w:rsidRPr="001D1A7C">
              <w:rPr>
                <w:rFonts w:eastAsia="Times New Roman" w:cs="Calibri"/>
                <w:szCs w:val="22"/>
              </w:rPr>
              <w:t>together,</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a</w:t>
            </w:r>
            <w:r w:rsidR="00884BD5">
              <w:rPr>
                <w:rFonts w:eastAsia="Times New Roman" w:cs="Calibri"/>
                <w:szCs w:val="22"/>
              </w:rPr>
              <w:t xml:space="preserve"> </w:t>
            </w:r>
            <w:r w:rsidRPr="001D1A7C">
              <w:rPr>
                <w:rFonts w:eastAsia="Times New Roman" w:cs="Calibri"/>
                <w:szCs w:val="22"/>
              </w:rPr>
              <w:t>little</w:t>
            </w:r>
            <w:r w:rsidR="00884BD5">
              <w:rPr>
                <w:rFonts w:eastAsia="Times New Roman" w:cs="Calibri"/>
                <w:szCs w:val="22"/>
              </w:rPr>
              <w:t xml:space="preserve"> </w:t>
            </w:r>
            <w:r w:rsidRPr="001D1A7C">
              <w:rPr>
                <w:rFonts w:eastAsia="Times New Roman" w:cs="Calibri"/>
                <w:szCs w:val="22"/>
              </w:rPr>
              <w:t>suckling</w:t>
            </w:r>
            <w:r w:rsidR="00884BD5">
              <w:rPr>
                <w:rFonts w:eastAsia="Times New Roman" w:cs="Calibri"/>
                <w:szCs w:val="22"/>
              </w:rPr>
              <w:t xml:space="preserve"> </w:t>
            </w:r>
            <w:r w:rsidRPr="001D1A7C">
              <w:rPr>
                <w:rFonts w:eastAsia="Times New Roman" w:cs="Calibri"/>
                <w:szCs w:val="22"/>
              </w:rPr>
              <w:t>child</w:t>
            </w:r>
            <w:r w:rsidR="00884BD5">
              <w:rPr>
                <w:rFonts w:eastAsia="Times New Roman" w:cs="Calibri"/>
                <w:szCs w:val="22"/>
              </w:rPr>
              <w:t xml:space="preserve"> </w:t>
            </w:r>
            <w:r w:rsidRPr="001D1A7C">
              <w:rPr>
                <w:rFonts w:eastAsia="Times New Roman" w:cs="Calibri"/>
                <w:szCs w:val="22"/>
              </w:rPr>
              <w:t>shall</w:t>
            </w:r>
            <w:r w:rsidR="00884BD5">
              <w:rPr>
                <w:rFonts w:eastAsia="Times New Roman" w:cs="Calibri"/>
                <w:szCs w:val="22"/>
              </w:rPr>
              <w:t xml:space="preserve"> </w:t>
            </w:r>
            <w:r w:rsidRPr="001D1A7C">
              <w:rPr>
                <w:rFonts w:eastAsia="Times New Roman" w:cs="Calibri"/>
                <w:szCs w:val="22"/>
              </w:rPr>
              <w:t>lead</w:t>
            </w:r>
            <w:r w:rsidR="00884BD5">
              <w:rPr>
                <w:rFonts w:eastAsia="Times New Roman" w:cs="Calibri"/>
                <w:szCs w:val="22"/>
              </w:rPr>
              <w:t xml:space="preserve"> </w:t>
            </w:r>
            <w:r w:rsidRPr="001D1A7C">
              <w:rPr>
                <w:rFonts w:eastAsia="Times New Roman" w:cs="Calibri"/>
                <w:szCs w:val="22"/>
              </w:rPr>
              <w:t>them.</w:t>
            </w:r>
          </w:p>
        </w:tc>
      </w:tr>
      <w:tr w:rsidR="00C87C8A" w:rsidRPr="00504AE3" w14:paraId="7443F02B" w14:textId="77777777" w:rsidTr="008F5B44">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0CF78" w14:textId="2809A469" w:rsidR="00C87C8A" w:rsidRPr="00504AE3" w:rsidRDefault="00C87C8A" w:rsidP="008F5B44">
            <w:pPr>
              <w:rPr>
                <w:rFonts w:eastAsia="Times New Roman" w:cs="Calibri"/>
                <w:szCs w:val="22"/>
              </w:rPr>
            </w:pPr>
            <w:r w:rsidRPr="00C87C8A">
              <w:rPr>
                <w:rFonts w:eastAsia="Times New Roman" w:cs="Calibri"/>
                <w:b/>
                <w:bCs/>
                <w:szCs w:val="22"/>
              </w:rPr>
              <w:t>7</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a</w:t>
            </w:r>
            <w:r w:rsidR="00884BD5">
              <w:rPr>
                <w:rFonts w:eastAsia="Times New Roman" w:cs="Calibri"/>
                <w:szCs w:val="22"/>
              </w:rPr>
              <w:t xml:space="preserve"> </w:t>
            </w:r>
            <w:r w:rsidRPr="00C87C8A">
              <w:rPr>
                <w:rFonts w:eastAsia="Times New Roman" w:cs="Calibri"/>
                <w:szCs w:val="22"/>
              </w:rPr>
              <w:t>cow</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a</w:t>
            </w:r>
            <w:r w:rsidR="00884BD5">
              <w:rPr>
                <w:rFonts w:eastAsia="Times New Roman" w:cs="Calibri"/>
                <w:szCs w:val="22"/>
              </w:rPr>
              <w:t xml:space="preserve"> </w:t>
            </w:r>
            <w:r w:rsidRPr="00C87C8A">
              <w:rPr>
                <w:rFonts w:eastAsia="Times New Roman" w:cs="Calibri"/>
                <w:szCs w:val="22"/>
              </w:rPr>
              <w:t>bear</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graze</w:t>
            </w:r>
            <w:r w:rsidR="00884BD5">
              <w:rPr>
                <w:rFonts w:eastAsia="Times New Roman" w:cs="Calibri"/>
                <w:szCs w:val="22"/>
              </w:rPr>
              <w:t xml:space="preserve"> </w:t>
            </w:r>
            <w:r w:rsidRPr="00C87C8A">
              <w:rPr>
                <w:rFonts w:eastAsia="Times New Roman" w:cs="Calibri"/>
                <w:szCs w:val="22"/>
              </w:rPr>
              <w:t>together,</w:t>
            </w:r>
            <w:r w:rsidR="00884BD5">
              <w:rPr>
                <w:rFonts w:eastAsia="Times New Roman" w:cs="Calibri"/>
                <w:szCs w:val="22"/>
              </w:rPr>
              <w:t xml:space="preserve"> </w:t>
            </w:r>
            <w:r w:rsidRPr="00C87C8A">
              <w:rPr>
                <w:rFonts w:eastAsia="Times New Roman" w:cs="Calibri"/>
                <w:szCs w:val="22"/>
              </w:rPr>
              <w:t>their</w:t>
            </w:r>
            <w:r w:rsidR="00884BD5">
              <w:rPr>
                <w:rFonts w:eastAsia="Times New Roman" w:cs="Calibri"/>
                <w:szCs w:val="22"/>
              </w:rPr>
              <w:t xml:space="preserve"> </w:t>
            </w:r>
            <w:r w:rsidRPr="00C87C8A">
              <w:rPr>
                <w:rFonts w:eastAsia="Times New Roman" w:cs="Calibri"/>
                <w:szCs w:val="22"/>
              </w:rPr>
              <w:t>children</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lie;</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a</w:t>
            </w:r>
            <w:r w:rsidR="00884BD5">
              <w:rPr>
                <w:rFonts w:eastAsia="Times New Roman" w:cs="Calibri"/>
                <w:szCs w:val="22"/>
              </w:rPr>
              <w:t xml:space="preserve"> </w:t>
            </w:r>
            <w:r w:rsidRPr="00C87C8A">
              <w:rPr>
                <w:rFonts w:eastAsia="Times New Roman" w:cs="Calibri"/>
                <w:szCs w:val="22"/>
              </w:rPr>
              <w:t>lion,</w:t>
            </w:r>
            <w:r w:rsidR="00884BD5">
              <w:rPr>
                <w:rFonts w:eastAsia="Times New Roman" w:cs="Calibri"/>
                <w:szCs w:val="22"/>
              </w:rPr>
              <w:t xml:space="preserve"> </w:t>
            </w:r>
            <w:r w:rsidRPr="00C87C8A">
              <w:rPr>
                <w:rFonts w:eastAsia="Times New Roman" w:cs="Calibri"/>
                <w:szCs w:val="22"/>
              </w:rPr>
              <w:t>like</w:t>
            </w:r>
            <w:r w:rsidR="00884BD5">
              <w:rPr>
                <w:rFonts w:eastAsia="Times New Roman" w:cs="Calibri"/>
                <w:szCs w:val="22"/>
              </w:rPr>
              <w:t xml:space="preserve"> </w:t>
            </w:r>
            <w:r w:rsidRPr="00C87C8A">
              <w:rPr>
                <w:rFonts w:eastAsia="Times New Roman" w:cs="Calibri"/>
                <w:szCs w:val="22"/>
              </w:rPr>
              <w:t>cattle,</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eat</w:t>
            </w:r>
            <w:r w:rsidR="00884BD5">
              <w:rPr>
                <w:rFonts w:eastAsia="Times New Roman" w:cs="Calibri"/>
                <w:szCs w:val="22"/>
              </w:rPr>
              <w:t xml:space="preserve"> </w:t>
            </w:r>
            <w:r w:rsidRPr="00C87C8A">
              <w:rPr>
                <w:rFonts w:eastAsia="Times New Roman" w:cs="Calibri"/>
                <w:szCs w:val="22"/>
              </w:rPr>
              <w:t>straw.</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3FCBF" w14:textId="4DF22A2A" w:rsidR="00C87C8A" w:rsidRPr="00504AE3" w:rsidRDefault="001D1A7C" w:rsidP="001D1A7C">
            <w:pPr>
              <w:rPr>
                <w:rFonts w:eastAsia="Times New Roman" w:cs="Calibri"/>
                <w:szCs w:val="22"/>
              </w:rPr>
            </w:pPr>
            <w:r w:rsidRPr="001D1A7C">
              <w:rPr>
                <w:rFonts w:eastAsia="Times New Roman" w:cs="Calibri"/>
                <w:szCs w:val="22"/>
              </w:rPr>
              <w:t>7</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cow</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hear</w:t>
            </w:r>
            <w:r w:rsidR="00884BD5">
              <w:rPr>
                <w:rFonts w:eastAsia="Times New Roman" w:cs="Calibri"/>
                <w:szCs w:val="22"/>
              </w:rPr>
              <w:t xml:space="preserve"> </w:t>
            </w:r>
            <w:r w:rsidRPr="001D1A7C">
              <w:rPr>
                <w:rFonts w:eastAsia="Times New Roman" w:cs="Calibri"/>
                <w:szCs w:val="22"/>
              </w:rPr>
              <w:t>shall</w:t>
            </w:r>
            <w:r w:rsidR="00884BD5">
              <w:rPr>
                <w:rFonts w:eastAsia="Times New Roman" w:cs="Calibri"/>
                <w:szCs w:val="22"/>
              </w:rPr>
              <w:t xml:space="preserve"> </w:t>
            </w:r>
            <w:r w:rsidRPr="001D1A7C">
              <w:rPr>
                <w:rFonts w:eastAsia="Times New Roman" w:cs="Calibri"/>
                <w:szCs w:val="22"/>
              </w:rPr>
              <w:t>feed;</w:t>
            </w:r>
            <w:r w:rsidR="00884BD5">
              <w:rPr>
                <w:rFonts w:eastAsia="Times New Roman" w:cs="Calibri"/>
                <w:szCs w:val="22"/>
              </w:rPr>
              <w:t xml:space="preserve"> </w:t>
            </w:r>
            <w:r w:rsidRPr="001D1A7C">
              <w:rPr>
                <w:rFonts w:eastAsia="Times New Roman" w:cs="Calibri"/>
                <w:szCs w:val="22"/>
              </w:rPr>
              <w:t>their</w:t>
            </w:r>
            <w:r w:rsidR="00884BD5">
              <w:rPr>
                <w:rFonts w:eastAsia="Times New Roman" w:cs="Calibri"/>
                <w:szCs w:val="22"/>
              </w:rPr>
              <w:t xml:space="preserve"> </w:t>
            </w:r>
            <w:r w:rsidRPr="001D1A7C">
              <w:rPr>
                <w:rFonts w:eastAsia="Times New Roman" w:cs="Calibri"/>
                <w:szCs w:val="22"/>
              </w:rPr>
              <w:t>young</w:t>
            </w:r>
            <w:r w:rsidR="00884BD5">
              <w:rPr>
                <w:rFonts w:eastAsia="Times New Roman" w:cs="Calibri"/>
                <w:szCs w:val="22"/>
              </w:rPr>
              <w:t xml:space="preserve"> </w:t>
            </w:r>
            <w:r w:rsidRPr="001D1A7C">
              <w:rPr>
                <w:rFonts w:eastAsia="Times New Roman" w:cs="Calibri"/>
                <w:szCs w:val="22"/>
              </w:rPr>
              <w:t>shall</w:t>
            </w:r>
            <w:r w:rsidR="00884BD5">
              <w:rPr>
                <w:rFonts w:eastAsia="Times New Roman" w:cs="Calibri"/>
                <w:szCs w:val="22"/>
              </w:rPr>
              <w:t xml:space="preserve"> </w:t>
            </w:r>
            <w:r w:rsidRPr="001D1A7C">
              <w:rPr>
                <w:rFonts w:eastAsia="Times New Roman" w:cs="Calibri"/>
                <w:szCs w:val="22"/>
              </w:rPr>
              <w:t>lie</w:t>
            </w:r>
            <w:r w:rsidR="00884BD5">
              <w:rPr>
                <w:rFonts w:eastAsia="Times New Roman" w:cs="Calibri"/>
                <w:szCs w:val="22"/>
              </w:rPr>
              <w:t xml:space="preserve"> </w:t>
            </w:r>
            <w:r w:rsidRPr="001D1A7C">
              <w:rPr>
                <w:rFonts w:eastAsia="Times New Roman" w:cs="Calibri"/>
                <w:szCs w:val="22"/>
              </w:rPr>
              <w:t>down</w:t>
            </w:r>
            <w:r w:rsidR="00884BD5">
              <w:rPr>
                <w:rFonts w:eastAsia="Times New Roman" w:cs="Calibri"/>
                <w:szCs w:val="22"/>
              </w:rPr>
              <w:t xml:space="preserve"> </w:t>
            </w:r>
            <w:r w:rsidRPr="001D1A7C">
              <w:rPr>
                <w:rFonts w:eastAsia="Times New Roman" w:cs="Calibri"/>
                <w:szCs w:val="22"/>
              </w:rPr>
              <w:t>together;</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lion</w:t>
            </w:r>
            <w:r w:rsidR="00884BD5">
              <w:rPr>
                <w:rFonts w:eastAsia="Times New Roman" w:cs="Calibri"/>
                <w:szCs w:val="22"/>
              </w:rPr>
              <w:t xml:space="preserve"> </w:t>
            </w:r>
            <w:r w:rsidRPr="001D1A7C">
              <w:rPr>
                <w:rFonts w:eastAsia="Times New Roman" w:cs="Calibri"/>
                <w:szCs w:val="22"/>
              </w:rPr>
              <w:t>shall</w:t>
            </w:r>
            <w:r w:rsidR="00884BD5">
              <w:rPr>
                <w:rFonts w:eastAsia="Times New Roman" w:cs="Calibri"/>
                <w:szCs w:val="22"/>
              </w:rPr>
              <w:t xml:space="preserve"> </w:t>
            </w:r>
            <w:r w:rsidRPr="001D1A7C">
              <w:rPr>
                <w:rFonts w:eastAsia="Times New Roman" w:cs="Calibri"/>
                <w:szCs w:val="22"/>
              </w:rPr>
              <w:t>eat</w:t>
            </w:r>
            <w:r w:rsidR="00884BD5">
              <w:rPr>
                <w:rFonts w:eastAsia="Times New Roman" w:cs="Calibri"/>
                <w:szCs w:val="22"/>
              </w:rPr>
              <w:t xml:space="preserve"> </w:t>
            </w:r>
            <w:r w:rsidRPr="001D1A7C">
              <w:rPr>
                <w:rFonts w:eastAsia="Times New Roman" w:cs="Calibri"/>
                <w:szCs w:val="22"/>
              </w:rPr>
              <w:t>straw</w:t>
            </w:r>
            <w:r w:rsidR="00884BD5">
              <w:rPr>
                <w:rFonts w:eastAsia="Times New Roman" w:cs="Calibri"/>
                <w:szCs w:val="22"/>
              </w:rPr>
              <w:t xml:space="preserve"> </w:t>
            </w:r>
            <w:r w:rsidRPr="001D1A7C">
              <w:rPr>
                <w:rFonts w:eastAsia="Times New Roman" w:cs="Calibri"/>
                <w:szCs w:val="22"/>
              </w:rPr>
              <w:t>like</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ox.</w:t>
            </w:r>
          </w:p>
        </w:tc>
      </w:tr>
      <w:tr w:rsidR="00C87C8A" w:rsidRPr="00504AE3" w14:paraId="1A998E7D" w14:textId="77777777" w:rsidTr="008F5B44">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B7B82" w14:textId="6249188A" w:rsidR="00C87C8A" w:rsidRPr="00504AE3" w:rsidRDefault="00C87C8A" w:rsidP="008F5B44">
            <w:pPr>
              <w:rPr>
                <w:rFonts w:eastAsia="Times New Roman" w:cs="Calibri"/>
                <w:szCs w:val="22"/>
              </w:rPr>
            </w:pPr>
            <w:r w:rsidRPr="00C87C8A">
              <w:rPr>
                <w:rFonts w:eastAsia="Times New Roman" w:cs="Calibri"/>
                <w:b/>
                <w:bCs/>
                <w:szCs w:val="22"/>
              </w:rPr>
              <w:t>8</w:t>
            </w:r>
            <w:r w:rsidR="00884BD5">
              <w:rPr>
                <w:rFonts w:eastAsia="Times New Roman" w:cs="Calibri"/>
                <w:b/>
                <w:bCs/>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an</w:t>
            </w:r>
            <w:r w:rsidR="00884BD5">
              <w:rPr>
                <w:rFonts w:eastAsia="Times New Roman" w:cs="Calibri"/>
                <w:szCs w:val="22"/>
              </w:rPr>
              <w:t xml:space="preserve"> </w:t>
            </w:r>
            <w:r w:rsidRPr="00C87C8A">
              <w:rPr>
                <w:rFonts w:eastAsia="Times New Roman" w:cs="Calibri"/>
                <w:szCs w:val="22"/>
              </w:rPr>
              <w:t>infant</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play</w:t>
            </w:r>
            <w:r w:rsidR="00884BD5">
              <w:rPr>
                <w:rFonts w:eastAsia="Times New Roman" w:cs="Calibri"/>
                <w:szCs w:val="22"/>
              </w:rPr>
              <w:t xml:space="preserve"> </w:t>
            </w:r>
            <w:r w:rsidRPr="00C87C8A">
              <w:rPr>
                <w:rFonts w:eastAsia="Times New Roman" w:cs="Calibri"/>
                <w:szCs w:val="22"/>
              </w:rPr>
              <w:t>over</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hole</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an</w:t>
            </w:r>
            <w:r w:rsidR="00884BD5">
              <w:rPr>
                <w:rFonts w:eastAsia="Times New Roman" w:cs="Calibri"/>
                <w:szCs w:val="22"/>
              </w:rPr>
              <w:t xml:space="preserve"> </w:t>
            </w:r>
            <w:r w:rsidRPr="00C87C8A">
              <w:rPr>
                <w:rFonts w:eastAsia="Times New Roman" w:cs="Calibri"/>
                <w:szCs w:val="22"/>
              </w:rPr>
              <w:t>old</w:t>
            </w:r>
            <w:r w:rsidR="00884BD5">
              <w:rPr>
                <w:rFonts w:eastAsia="Times New Roman" w:cs="Calibri"/>
                <w:szCs w:val="22"/>
              </w:rPr>
              <w:t xml:space="preserve"> </w:t>
            </w:r>
            <w:r w:rsidRPr="00C87C8A">
              <w:rPr>
                <w:rFonts w:eastAsia="Times New Roman" w:cs="Calibri"/>
                <w:szCs w:val="22"/>
              </w:rPr>
              <w:t>snake</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over</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eyeball</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an</w:t>
            </w:r>
            <w:r w:rsidR="00884BD5">
              <w:rPr>
                <w:rFonts w:eastAsia="Times New Roman" w:cs="Calibri"/>
                <w:szCs w:val="22"/>
              </w:rPr>
              <w:t xml:space="preserve"> </w:t>
            </w:r>
            <w:r w:rsidRPr="00C87C8A">
              <w:rPr>
                <w:rFonts w:eastAsia="Times New Roman" w:cs="Calibri"/>
                <w:szCs w:val="22"/>
              </w:rPr>
              <w:t>adder,</w:t>
            </w:r>
            <w:r w:rsidR="00884BD5">
              <w:rPr>
                <w:rFonts w:eastAsia="Times New Roman" w:cs="Calibri"/>
                <w:szCs w:val="22"/>
              </w:rPr>
              <w:t xml:space="preserve"> </w:t>
            </w:r>
            <w:r w:rsidRPr="00C87C8A">
              <w:rPr>
                <w:rFonts w:eastAsia="Times New Roman" w:cs="Calibri"/>
                <w:szCs w:val="22"/>
              </w:rPr>
              <w:t>a</w:t>
            </w:r>
            <w:r w:rsidR="00884BD5">
              <w:rPr>
                <w:rFonts w:eastAsia="Times New Roman" w:cs="Calibri"/>
                <w:szCs w:val="22"/>
              </w:rPr>
              <w:t xml:space="preserve"> </w:t>
            </w:r>
            <w:r w:rsidRPr="00C87C8A">
              <w:rPr>
                <w:rFonts w:eastAsia="Times New Roman" w:cs="Calibri"/>
                <w:szCs w:val="22"/>
              </w:rPr>
              <w:t>weaned</w:t>
            </w:r>
            <w:r w:rsidR="00884BD5">
              <w:rPr>
                <w:rFonts w:eastAsia="Times New Roman" w:cs="Calibri"/>
                <w:szCs w:val="22"/>
              </w:rPr>
              <w:t xml:space="preserve"> </w:t>
            </w:r>
            <w:r w:rsidRPr="00C87C8A">
              <w:rPr>
                <w:rFonts w:eastAsia="Times New Roman" w:cs="Calibri"/>
                <w:szCs w:val="22"/>
              </w:rPr>
              <w:t>child</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stretch</w:t>
            </w:r>
            <w:r w:rsidR="00884BD5">
              <w:rPr>
                <w:rFonts w:eastAsia="Times New Roman" w:cs="Calibri"/>
                <w:szCs w:val="22"/>
              </w:rPr>
              <w:t xml:space="preserve"> </w:t>
            </w:r>
            <w:r w:rsidRPr="00C87C8A">
              <w:rPr>
                <w:rFonts w:eastAsia="Times New Roman" w:cs="Calibri"/>
                <w:szCs w:val="22"/>
              </w:rPr>
              <w:t>forth</w:t>
            </w:r>
            <w:r w:rsidR="00884BD5">
              <w:rPr>
                <w:rFonts w:eastAsia="Times New Roman" w:cs="Calibri"/>
                <w:szCs w:val="22"/>
              </w:rPr>
              <w:t xml:space="preserve"> </w:t>
            </w:r>
            <w:r w:rsidRPr="00C87C8A">
              <w:rPr>
                <w:rFonts w:eastAsia="Times New Roman" w:cs="Calibri"/>
                <w:szCs w:val="22"/>
              </w:rPr>
              <w:t>his</w:t>
            </w:r>
            <w:r w:rsidR="00884BD5">
              <w:rPr>
                <w:rFonts w:eastAsia="Times New Roman" w:cs="Calibri"/>
                <w:szCs w:val="22"/>
              </w:rPr>
              <w:t xml:space="preserve"> </w:t>
            </w:r>
            <w:r w:rsidRPr="00C87C8A">
              <w:rPr>
                <w:rFonts w:eastAsia="Times New Roman" w:cs="Calibri"/>
                <w:szCs w:val="22"/>
              </w:rPr>
              <w:t>hand.</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E0605" w14:textId="67BBD9F0" w:rsidR="00C87C8A" w:rsidRPr="00504AE3" w:rsidRDefault="001D1A7C" w:rsidP="001D1A7C">
            <w:pPr>
              <w:rPr>
                <w:rFonts w:eastAsia="Times New Roman" w:cs="Calibri"/>
                <w:szCs w:val="22"/>
              </w:rPr>
            </w:pPr>
            <w:r w:rsidRPr="001D1A7C">
              <w:rPr>
                <w:rFonts w:eastAsia="Times New Roman" w:cs="Calibri"/>
                <w:szCs w:val="22"/>
              </w:rPr>
              <w:t>8</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suckling</w:t>
            </w:r>
            <w:r w:rsidR="00884BD5">
              <w:rPr>
                <w:rFonts w:eastAsia="Times New Roman" w:cs="Calibri"/>
                <w:szCs w:val="22"/>
              </w:rPr>
              <w:t xml:space="preserve"> </w:t>
            </w:r>
            <w:r w:rsidRPr="001D1A7C">
              <w:rPr>
                <w:rFonts w:eastAsia="Times New Roman" w:cs="Calibri"/>
                <w:szCs w:val="22"/>
              </w:rPr>
              <w:t>child</w:t>
            </w:r>
            <w:r w:rsidR="00884BD5">
              <w:rPr>
                <w:rFonts w:eastAsia="Times New Roman" w:cs="Calibri"/>
                <w:szCs w:val="22"/>
              </w:rPr>
              <w:t xml:space="preserve"> </w:t>
            </w:r>
            <w:r w:rsidRPr="001D1A7C">
              <w:rPr>
                <w:rFonts w:eastAsia="Times New Roman" w:cs="Calibri"/>
                <w:szCs w:val="22"/>
              </w:rPr>
              <w:t>shall</w:t>
            </w:r>
            <w:r w:rsidR="00884BD5">
              <w:rPr>
                <w:rFonts w:eastAsia="Times New Roman" w:cs="Calibri"/>
                <w:szCs w:val="22"/>
              </w:rPr>
              <w:t xml:space="preserve"> </w:t>
            </w:r>
            <w:r w:rsidRPr="001D1A7C">
              <w:rPr>
                <w:rFonts w:eastAsia="Times New Roman" w:cs="Calibri"/>
                <w:szCs w:val="22"/>
              </w:rPr>
              <w:t>play</w:t>
            </w:r>
            <w:r w:rsidR="00884BD5">
              <w:rPr>
                <w:rFonts w:eastAsia="Times New Roman" w:cs="Calibri"/>
                <w:szCs w:val="22"/>
              </w:rPr>
              <w:t xml:space="preserve"> </w:t>
            </w:r>
            <w:r w:rsidRPr="001D1A7C">
              <w:rPr>
                <w:rFonts w:eastAsia="Times New Roman" w:cs="Calibri"/>
                <w:szCs w:val="22"/>
              </w:rPr>
              <w:t>over</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hole</w:t>
            </w:r>
            <w:r w:rsidR="00884BD5">
              <w:rPr>
                <w:rFonts w:eastAsia="Times New Roman" w:cs="Calibri"/>
                <w:szCs w:val="22"/>
              </w:rPr>
              <w:t xml:space="preserve"> </w:t>
            </w:r>
            <w:r w:rsidRPr="001D1A7C">
              <w:rPr>
                <w:rFonts w:eastAsia="Times New Roman" w:cs="Calibri"/>
                <w:szCs w:val="22"/>
              </w:rPr>
              <w:t>of</w:t>
            </w:r>
            <w:r w:rsidR="00884BD5">
              <w:rPr>
                <w:rFonts w:eastAsia="Times New Roman" w:cs="Calibri"/>
                <w:szCs w:val="22"/>
              </w:rPr>
              <w:t xml:space="preserve"> </w:t>
            </w:r>
            <w:r w:rsidRPr="001D1A7C">
              <w:rPr>
                <w:rFonts w:eastAsia="Times New Roman" w:cs="Calibri"/>
                <w:szCs w:val="22"/>
              </w:rPr>
              <w:t>an</w:t>
            </w:r>
            <w:r w:rsidR="00884BD5">
              <w:rPr>
                <w:rFonts w:eastAsia="Times New Roman" w:cs="Calibri"/>
                <w:szCs w:val="22"/>
              </w:rPr>
              <w:t xml:space="preserve"> </w:t>
            </w:r>
            <w:r w:rsidRPr="001D1A7C">
              <w:rPr>
                <w:rFonts w:eastAsia="Times New Roman" w:cs="Calibri"/>
                <w:szCs w:val="22"/>
              </w:rPr>
              <w:t>asp,</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weaned</w:t>
            </w:r>
            <w:r w:rsidR="00884BD5">
              <w:rPr>
                <w:rFonts w:eastAsia="Times New Roman" w:cs="Calibri"/>
                <w:szCs w:val="22"/>
              </w:rPr>
              <w:t xml:space="preserve"> </w:t>
            </w:r>
            <w:r w:rsidRPr="001D1A7C">
              <w:rPr>
                <w:rFonts w:eastAsia="Times New Roman" w:cs="Calibri"/>
                <w:szCs w:val="22"/>
              </w:rPr>
              <w:t>child</w:t>
            </w:r>
            <w:r w:rsidR="00884BD5">
              <w:rPr>
                <w:rFonts w:eastAsia="Times New Roman" w:cs="Calibri"/>
                <w:szCs w:val="22"/>
              </w:rPr>
              <w:t xml:space="preserve"> </w:t>
            </w:r>
            <w:r w:rsidRPr="001D1A7C">
              <w:rPr>
                <w:rFonts w:eastAsia="Times New Roman" w:cs="Calibri"/>
                <w:szCs w:val="22"/>
              </w:rPr>
              <w:t>shall</w:t>
            </w:r>
            <w:r w:rsidR="00884BD5">
              <w:rPr>
                <w:rFonts w:eastAsia="Times New Roman" w:cs="Calibri"/>
                <w:szCs w:val="22"/>
              </w:rPr>
              <w:t xml:space="preserve"> </w:t>
            </w:r>
            <w:r w:rsidRPr="001D1A7C">
              <w:rPr>
                <w:rFonts w:eastAsia="Times New Roman" w:cs="Calibri"/>
                <w:szCs w:val="22"/>
              </w:rPr>
              <w:t>put</w:t>
            </w:r>
            <w:r w:rsidR="00884BD5">
              <w:rPr>
                <w:rFonts w:eastAsia="Times New Roman" w:cs="Calibri"/>
                <w:szCs w:val="22"/>
              </w:rPr>
              <w:t xml:space="preserve"> </w:t>
            </w:r>
            <w:r w:rsidRPr="001D1A7C">
              <w:rPr>
                <w:rFonts w:eastAsia="Times New Roman" w:cs="Calibri"/>
                <w:szCs w:val="22"/>
              </w:rPr>
              <w:t>his</w:t>
            </w:r>
            <w:r w:rsidR="00884BD5">
              <w:rPr>
                <w:rFonts w:eastAsia="Times New Roman" w:cs="Calibri"/>
                <w:szCs w:val="22"/>
              </w:rPr>
              <w:t xml:space="preserve"> </w:t>
            </w:r>
            <w:r w:rsidRPr="001D1A7C">
              <w:rPr>
                <w:rFonts w:eastAsia="Times New Roman" w:cs="Calibri"/>
                <w:szCs w:val="22"/>
              </w:rPr>
              <w:t>hands</w:t>
            </w:r>
            <w:r w:rsidR="00884BD5">
              <w:rPr>
                <w:rFonts w:eastAsia="Times New Roman" w:cs="Calibri"/>
                <w:szCs w:val="22"/>
              </w:rPr>
              <w:t xml:space="preserve"> </w:t>
            </w:r>
            <w:r w:rsidRPr="001D1A7C">
              <w:rPr>
                <w:rFonts w:eastAsia="Times New Roman" w:cs="Calibri"/>
                <w:szCs w:val="22"/>
              </w:rPr>
              <w:t>on</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adder's</w:t>
            </w:r>
            <w:r w:rsidR="00884BD5">
              <w:rPr>
                <w:rFonts w:eastAsia="Times New Roman" w:cs="Calibri"/>
                <w:szCs w:val="22"/>
              </w:rPr>
              <w:t xml:space="preserve"> </w:t>
            </w:r>
            <w:r w:rsidRPr="001D1A7C">
              <w:rPr>
                <w:rFonts w:eastAsia="Times New Roman" w:cs="Calibri"/>
                <w:szCs w:val="22"/>
              </w:rPr>
              <w:t>eyeballs.</w:t>
            </w:r>
          </w:p>
        </w:tc>
      </w:tr>
      <w:tr w:rsidR="00C87C8A" w:rsidRPr="00504AE3" w14:paraId="6D2E4A09" w14:textId="77777777" w:rsidTr="008F5B44">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B1657" w14:textId="02639A44" w:rsidR="00C87C8A" w:rsidRPr="00504AE3" w:rsidRDefault="00C87C8A" w:rsidP="008F5B44">
            <w:pPr>
              <w:rPr>
                <w:rFonts w:eastAsia="Times New Roman" w:cs="Calibri"/>
                <w:szCs w:val="22"/>
              </w:rPr>
            </w:pPr>
            <w:r w:rsidRPr="00C87C8A">
              <w:rPr>
                <w:rFonts w:eastAsia="Times New Roman" w:cs="Calibri"/>
                <w:b/>
                <w:bCs/>
                <w:szCs w:val="22"/>
              </w:rPr>
              <w:t>9</w:t>
            </w:r>
            <w:r w:rsidR="00884BD5">
              <w:rPr>
                <w:rFonts w:eastAsia="Times New Roman" w:cs="Calibri"/>
                <w:szCs w:val="22"/>
              </w:rPr>
              <w:t xml:space="preserve"> </w:t>
            </w:r>
            <w:r w:rsidRPr="00C87C8A">
              <w:rPr>
                <w:rFonts w:eastAsia="Times New Roman" w:cs="Calibri"/>
                <w:szCs w:val="22"/>
              </w:rPr>
              <w:t>They</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neither</w:t>
            </w:r>
            <w:r w:rsidR="00884BD5">
              <w:rPr>
                <w:rFonts w:eastAsia="Times New Roman" w:cs="Calibri"/>
                <w:szCs w:val="22"/>
              </w:rPr>
              <w:t xml:space="preserve"> </w:t>
            </w:r>
            <w:r w:rsidRPr="00C87C8A">
              <w:rPr>
                <w:rFonts w:eastAsia="Times New Roman" w:cs="Calibri"/>
                <w:szCs w:val="22"/>
              </w:rPr>
              <w:t>harm</w:t>
            </w:r>
            <w:r w:rsidR="00884BD5">
              <w:rPr>
                <w:rFonts w:eastAsia="Times New Roman" w:cs="Calibri"/>
                <w:szCs w:val="22"/>
              </w:rPr>
              <w:t xml:space="preserve"> </w:t>
            </w:r>
            <w:r w:rsidRPr="00C87C8A">
              <w:rPr>
                <w:rFonts w:eastAsia="Times New Roman" w:cs="Calibri"/>
                <w:szCs w:val="22"/>
              </w:rPr>
              <w:t>nor</w:t>
            </w:r>
            <w:r w:rsidR="00884BD5">
              <w:rPr>
                <w:rFonts w:eastAsia="Times New Roman" w:cs="Calibri"/>
                <w:szCs w:val="22"/>
              </w:rPr>
              <w:t xml:space="preserve"> </w:t>
            </w:r>
            <w:r w:rsidRPr="00C87C8A">
              <w:rPr>
                <w:rFonts w:eastAsia="Times New Roman" w:cs="Calibri"/>
                <w:szCs w:val="22"/>
              </w:rPr>
              <w:t>destroy</w:t>
            </w:r>
            <w:r w:rsidR="00884BD5">
              <w:rPr>
                <w:rFonts w:eastAsia="Times New Roman" w:cs="Calibri"/>
                <w:szCs w:val="22"/>
              </w:rPr>
              <w:t xml:space="preserve"> </w:t>
            </w:r>
            <w:r w:rsidRPr="00C87C8A">
              <w:rPr>
                <w:rFonts w:eastAsia="Times New Roman" w:cs="Calibri"/>
                <w:szCs w:val="22"/>
              </w:rPr>
              <w:t>on</w:t>
            </w:r>
            <w:r w:rsidR="00884BD5">
              <w:rPr>
                <w:rFonts w:eastAsia="Times New Roman" w:cs="Calibri"/>
                <w:szCs w:val="22"/>
              </w:rPr>
              <w:t xml:space="preserve"> </w:t>
            </w:r>
            <w:r w:rsidRPr="00C87C8A">
              <w:rPr>
                <w:rFonts w:eastAsia="Times New Roman" w:cs="Calibri"/>
                <w:szCs w:val="22"/>
              </w:rPr>
              <w:t>all</w:t>
            </w:r>
            <w:r w:rsidR="00884BD5">
              <w:rPr>
                <w:rFonts w:eastAsia="Times New Roman" w:cs="Calibri"/>
                <w:szCs w:val="22"/>
              </w:rPr>
              <w:t xml:space="preserve"> </w:t>
            </w:r>
            <w:r w:rsidRPr="00C87C8A">
              <w:rPr>
                <w:rFonts w:eastAsia="Times New Roman" w:cs="Calibri"/>
                <w:szCs w:val="22"/>
              </w:rPr>
              <w:t>My</w:t>
            </w:r>
            <w:r w:rsidR="00884BD5">
              <w:rPr>
                <w:rFonts w:eastAsia="Times New Roman" w:cs="Calibri"/>
                <w:szCs w:val="22"/>
              </w:rPr>
              <w:t xml:space="preserve"> </w:t>
            </w:r>
            <w:r w:rsidRPr="00C87C8A">
              <w:rPr>
                <w:rFonts w:eastAsia="Times New Roman" w:cs="Calibri"/>
                <w:szCs w:val="22"/>
              </w:rPr>
              <w:t>holy</w:t>
            </w:r>
            <w:r w:rsidR="00884BD5">
              <w:rPr>
                <w:rFonts w:eastAsia="Times New Roman" w:cs="Calibri"/>
                <w:szCs w:val="22"/>
              </w:rPr>
              <w:t xml:space="preserve"> </w:t>
            </w:r>
            <w:r w:rsidRPr="00C87C8A">
              <w:rPr>
                <w:rFonts w:eastAsia="Times New Roman" w:cs="Calibri"/>
                <w:szCs w:val="22"/>
              </w:rPr>
              <w:t>mount,</w:t>
            </w:r>
            <w:r w:rsidR="00884BD5">
              <w:rPr>
                <w:rFonts w:eastAsia="Times New Roman" w:cs="Calibri"/>
                <w:szCs w:val="22"/>
              </w:rPr>
              <w:t xml:space="preserve"> </w:t>
            </w:r>
            <w:r w:rsidRPr="00C87C8A">
              <w:rPr>
                <w:rFonts w:eastAsia="Times New Roman" w:cs="Calibri"/>
                <w:szCs w:val="22"/>
              </w:rPr>
              <w:t>for</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land</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be</w:t>
            </w:r>
            <w:r w:rsidR="00884BD5">
              <w:rPr>
                <w:rFonts w:eastAsia="Times New Roman" w:cs="Calibri"/>
                <w:szCs w:val="22"/>
              </w:rPr>
              <w:t xml:space="preserve"> </w:t>
            </w:r>
            <w:r w:rsidRPr="00C87C8A">
              <w:rPr>
                <w:rFonts w:eastAsia="Times New Roman" w:cs="Calibri"/>
                <w:szCs w:val="22"/>
              </w:rPr>
              <w:t>full</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knowledge</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Lord</w:t>
            </w:r>
            <w:r w:rsidR="00884BD5">
              <w:rPr>
                <w:rFonts w:eastAsia="Times New Roman" w:cs="Calibri"/>
                <w:szCs w:val="22"/>
              </w:rPr>
              <w:t xml:space="preserve"> </w:t>
            </w:r>
            <w:r w:rsidRPr="00C87C8A">
              <w:rPr>
                <w:rFonts w:eastAsia="Times New Roman" w:cs="Calibri"/>
                <w:szCs w:val="22"/>
              </w:rPr>
              <w:t>as</w:t>
            </w:r>
            <w:r w:rsidR="00884BD5">
              <w:rPr>
                <w:rFonts w:eastAsia="Times New Roman" w:cs="Calibri"/>
                <w:szCs w:val="22"/>
              </w:rPr>
              <w:t xml:space="preserve"> </w:t>
            </w:r>
            <w:r w:rsidRPr="00C87C8A">
              <w:rPr>
                <w:rFonts w:eastAsia="Times New Roman" w:cs="Calibri"/>
                <w:szCs w:val="22"/>
              </w:rPr>
              <w:t>water</w:t>
            </w:r>
            <w:r w:rsidR="00884BD5">
              <w:rPr>
                <w:rFonts w:eastAsia="Times New Roman" w:cs="Calibri"/>
                <w:szCs w:val="22"/>
              </w:rPr>
              <w:t xml:space="preserve"> </w:t>
            </w:r>
            <w:r w:rsidRPr="00C87C8A">
              <w:rPr>
                <w:rFonts w:eastAsia="Times New Roman" w:cs="Calibri"/>
                <w:szCs w:val="22"/>
              </w:rPr>
              <w:t>covers</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seabed.</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4F094" w14:textId="484AFE4A" w:rsidR="00C87C8A" w:rsidRPr="00504AE3" w:rsidRDefault="001D1A7C" w:rsidP="001D1A7C">
            <w:pPr>
              <w:rPr>
                <w:rFonts w:eastAsia="Times New Roman" w:cs="Calibri"/>
                <w:szCs w:val="22"/>
              </w:rPr>
            </w:pPr>
            <w:r w:rsidRPr="001D1A7C">
              <w:rPr>
                <w:rFonts w:eastAsia="Times New Roman" w:cs="Calibri"/>
                <w:szCs w:val="22"/>
              </w:rPr>
              <w:t>9</w:t>
            </w:r>
            <w:r w:rsidR="00884BD5">
              <w:rPr>
                <w:rFonts w:eastAsia="Times New Roman" w:cs="Calibri"/>
                <w:szCs w:val="22"/>
              </w:rPr>
              <w:t xml:space="preserve"> </w:t>
            </w:r>
            <w:r w:rsidRPr="001D1A7C">
              <w:rPr>
                <w:rFonts w:eastAsia="Times New Roman" w:cs="Calibri"/>
                <w:szCs w:val="22"/>
              </w:rPr>
              <w:t>They</w:t>
            </w:r>
            <w:r w:rsidR="00884BD5">
              <w:rPr>
                <w:rFonts w:eastAsia="Times New Roman" w:cs="Calibri"/>
                <w:szCs w:val="22"/>
              </w:rPr>
              <w:t xml:space="preserve"> </w:t>
            </w:r>
            <w:r w:rsidRPr="001D1A7C">
              <w:rPr>
                <w:rFonts w:eastAsia="Times New Roman" w:cs="Calibri"/>
                <w:szCs w:val="22"/>
              </w:rPr>
              <w:t>shall</w:t>
            </w:r>
            <w:r w:rsidR="00884BD5">
              <w:rPr>
                <w:rFonts w:eastAsia="Times New Roman" w:cs="Calibri"/>
                <w:szCs w:val="22"/>
              </w:rPr>
              <w:t xml:space="preserve"> </w:t>
            </w:r>
            <w:r w:rsidRPr="001D1A7C">
              <w:rPr>
                <w:rFonts w:eastAsia="Times New Roman" w:cs="Calibri"/>
                <w:szCs w:val="22"/>
              </w:rPr>
              <w:t>not</w:t>
            </w:r>
            <w:r w:rsidR="00884BD5">
              <w:rPr>
                <w:rFonts w:eastAsia="Times New Roman" w:cs="Calibri"/>
                <w:szCs w:val="22"/>
              </w:rPr>
              <w:t xml:space="preserve"> </w:t>
            </w:r>
            <w:r w:rsidRPr="001D1A7C">
              <w:rPr>
                <w:rFonts w:eastAsia="Times New Roman" w:cs="Calibri"/>
                <w:szCs w:val="22"/>
              </w:rPr>
              <w:t>hurt</w:t>
            </w:r>
            <w:r w:rsidR="00884BD5">
              <w:rPr>
                <w:rFonts w:eastAsia="Times New Roman" w:cs="Calibri"/>
                <w:szCs w:val="22"/>
              </w:rPr>
              <w:t xml:space="preserve"> </w:t>
            </w:r>
            <w:r w:rsidRPr="001D1A7C">
              <w:rPr>
                <w:rFonts w:eastAsia="Times New Roman" w:cs="Calibri"/>
                <w:szCs w:val="22"/>
              </w:rPr>
              <w:t>or</w:t>
            </w:r>
            <w:r w:rsidR="00884BD5">
              <w:rPr>
                <w:rFonts w:eastAsia="Times New Roman" w:cs="Calibri"/>
                <w:szCs w:val="22"/>
              </w:rPr>
              <w:t xml:space="preserve"> </w:t>
            </w:r>
            <w:r w:rsidRPr="001D1A7C">
              <w:rPr>
                <w:rFonts w:eastAsia="Times New Roman" w:cs="Calibri"/>
                <w:szCs w:val="22"/>
              </w:rPr>
              <w:t>destroy</w:t>
            </w:r>
            <w:r w:rsidR="00884BD5">
              <w:rPr>
                <w:rFonts w:eastAsia="Times New Roman" w:cs="Calibri"/>
                <w:szCs w:val="22"/>
              </w:rPr>
              <w:t xml:space="preserve"> </w:t>
            </w:r>
            <w:r w:rsidRPr="001D1A7C">
              <w:rPr>
                <w:rFonts w:eastAsia="Times New Roman" w:cs="Calibri"/>
                <w:szCs w:val="22"/>
              </w:rPr>
              <w:t>in</w:t>
            </w:r>
            <w:r w:rsidR="00884BD5">
              <w:rPr>
                <w:rFonts w:eastAsia="Times New Roman" w:cs="Calibri"/>
                <w:szCs w:val="22"/>
              </w:rPr>
              <w:t xml:space="preserve"> </w:t>
            </w:r>
            <w:r w:rsidRPr="001D1A7C">
              <w:rPr>
                <w:rFonts w:eastAsia="Times New Roman" w:cs="Calibri"/>
                <w:szCs w:val="22"/>
              </w:rPr>
              <w:t>all</w:t>
            </w:r>
            <w:r w:rsidR="00884BD5">
              <w:rPr>
                <w:rFonts w:eastAsia="Times New Roman" w:cs="Calibri"/>
                <w:szCs w:val="22"/>
              </w:rPr>
              <w:t xml:space="preserve"> </w:t>
            </w:r>
            <w:r w:rsidRPr="001D1A7C">
              <w:rPr>
                <w:rFonts w:eastAsia="Times New Roman" w:cs="Calibri"/>
                <w:szCs w:val="22"/>
              </w:rPr>
              <w:t>my</w:t>
            </w:r>
            <w:r w:rsidR="00884BD5">
              <w:rPr>
                <w:rFonts w:eastAsia="Times New Roman" w:cs="Calibri"/>
                <w:szCs w:val="22"/>
              </w:rPr>
              <w:t xml:space="preserve"> </w:t>
            </w:r>
            <w:r w:rsidRPr="001D1A7C">
              <w:rPr>
                <w:rFonts w:eastAsia="Times New Roman" w:cs="Calibri"/>
                <w:szCs w:val="22"/>
              </w:rPr>
              <w:t>holy</w:t>
            </w:r>
            <w:r w:rsidR="00884BD5">
              <w:rPr>
                <w:rFonts w:eastAsia="Times New Roman" w:cs="Calibri"/>
                <w:szCs w:val="22"/>
              </w:rPr>
              <w:t xml:space="preserve"> </w:t>
            </w:r>
            <w:r w:rsidRPr="001D1A7C">
              <w:rPr>
                <w:rFonts w:eastAsia="Times New Roman" w:cs="Calibri"/>
                <w:szCs w:val="22"/>
              </w:rPr>
              <w:t>mountain;</w:t>
            </w:r>
            <w:r w:rsidR="00884BD5">
              <w:rPr>
                <w:rFonts w:eastAsia="Times New Roman" w:cs="Calibri"/>
                <w:szCs w:val="22"/>
              </w:rPr>
              <w:t xml:space="preserve"> </w:t>
            </w:r>
            <w:r w:rsidRPr="001D1A7C">
              <w:rPr>
                <w:rFonts w:eastAsia="Times New Roman" w:cs="Calibri"/>
                <w:szCs w:val="22"/>
              </w:rPr>
              <w:t>for</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earth</w:t>
            </w:r>
            <w:r w:rsidR="00884BD5">
              <w:rPr>
                <w:rFonts w:eastAsia="Times New Roman" w:cs="Calibri"/>
                <w:szCs w:val="22"/>
              </w:rPr>
              <w:t xml:space="preserve"> </w:t>
            </w:r>
            <w:r w:rsidRPr="001D1A7C">
              <w:rPr>
                <w:rFonts w:eastAsia="Times New Roman" w:cs="Calibri"/>
                <w:szCs w:val="22"/>
              </w:rPr>
              <w:t>will</w:t>
            </w:r>
            <w:r w:rsidR="00884BD5">
              <w:rPr>
                <w:rFonts w:eastAsia="Times New Roman" w:cs="Calibri"/>
                <w:szCs w:val="22"/>
              </w:rPr>
              <w:t xml:space="preserve"> </w:t>
            </w:r>
            <w:r w:rsidRPr="001D1A7C">
              <w:rPr>
                <w:rFonts w:eastAsia="Times New Roman" w:cs="Calibri"/>
                <w:szCs w:val="22"/>
              </w:rPr>
              <w:t>be</w:t>
            </w:r>
            <w:r w:rsidR="00884BD5">
              <w:rPr>
                <w:rFonts w:eastAsia="Times New Roman" w:cs="Calibri"/>
                <w:szCs w:val="22"/>
              </w:rPr>
              <w:t xml:space="preserve"> </w:t>
            </w:r>
            <w:r w:rsidRPr="001D1A7C">
              <w:rPr>
                <w:rFonts w:eastAsia="Times New Roman" w:cs="Calibri"/>
                <w:szCs w:val="22"/>
              </w:rPr>
              <w:t>full</w:t>
            </w:r>
            <w:r w:rsidR="00884BD5">
              <w:rPr>
                <w:rFonts w:eastAsia="Times New Roman" w:cs="Calibri"/>
                <w:szCs w:val="22"/>
              </w:rPr>
              <w:t xml:space="preserve"> </w:t>
            </w:r>
            <w:r w:rsidRPr="001D1A7C">
              <w:rPr>
                <w:rFonts w:eastAsia="Times New Roman" w:cs="Calibri"/>
                <w:szCs w:val="22"/>
              </w:rPr>
              <w:t>of</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knowledge</w:t>
            </w:r>
            <w:r w:rsidR="00884BD5">
              <w:rPr>
                <w:rFonts w:eastAsia="Times New Roman" w:cs="Calibri"/>
                <w:szCs w:val="22"/>
              </w:rPr>
              <w:t xml:space="preserve"> </w:t>
            </w:r>
            <w:r w:rsidRPr="001D1A7C">
              <w:rPr>
                <w:rFonts w:eastAsia="Times New Roman" w:cs="Calibri"/>
                <w:szCs w:val="22"/>
              </w:rPr>
              <w:t>of</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fear</w:t>
            </w:r>
            <w:r w:rsidR="00884BD5">
              <w:rPr>
                <w:rFonts w:eastAsia="Times New Roman" w:cs="Calibri"/>
                <w:szCs w:val="22"/>
              </w:rPr>
              <w:t xml:space="preserve"> </w:t>
            </w:r>
            <w:r w:rsidRPr="001D1A7C">
              <w:rPr>
                <w:rFonts w:eastAsia="Times New Roman" w:cs="Calibri"/>
                <w:szCs w:val="22"/>
              </w:rPr>
              <w:t>of</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LORD</w:t>
            </w:r>
            <w:r w:rsidR="00884BD5">
              <w:rPr>
                <w:rFonts w:eastAsia="Times New Roman" w:cs="Calibri"/>
                <w:szCs w:val="22"/>
              </w:rPr>
              <w:t xml:space="preserve"> </w:t>
            </w:r>
            <w:r w:rsidRPr="001D1A7C">
              <w:rPr>
                <w:rFonts w:eastAsia="Times New Roman" w:cs="Calibri"/>
                <w:szCs w:val="22"/>
              </w:rPr>
              <w:t>as</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waters</w:t>
            </w:r>
            <w:r w:rsidR="00884BD5">
              <w:rPr>
                <w:rFonts w:eastAsia="Times New Roman" w:cs="Calibri"/>
                <w:szCs w:val="22"/>
              </w:rPr>
              <w:t xml:space="preserve"> </w:t>
            </w:r>
            <w:r w:rsidRPr="001D1A7C">
              <w:rPr>
                <w:rFonts w:eastAsia="Times New Roman" w:cs="Calibri"/>
                <w:szCs w:val="22"/>
              </w:rPr>
              <w:t>cover</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sea.</w:t>
            </w:r>
          </w:p>
        </w:tc>
      </w:tr>
      <w:tr w:rsidR="00C87C8A" w:rsidRPr="00504AE3" w14:paraId="2DA3F641" w14:textId="77777777" w:rsidTr="008F5B44">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0C01F" w14:textId="447765B2" w:rsidR="00C87C8A" w:rsidRPr="00504AE3" w:rsidRDefault="00C87C8A" w:rsidP="008F5B44">
            <w:pPr>
              <w:rPr>
                <w:rFonts w:eastAsia="Times New Roman" w:cs="Calibri"/>
                <w:szCs w:val="22"/>
              </w:rPr>
            </w:pPr>
            <w:r w:rsidRPr="00C87C8A">
              <w:rPr>
                <w:rFonts w:eastAsia="Times New Roman" w:cs="Calibri"/>
                <w:b/>
                <w:bCs/>
                <w:szCs w:val="22"/>
              </w:rPr>
              <w:t>10</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it</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come</w:t>
            </w:r>
            <w:r w:rsidR="00884BD5">
              <w:rPr>
                <w:rFonts w:eastAsia="Times New Roman" w:cs="Calibri"/>
                <w:szCs w:val="22"/>
              </w:rPr>
              <w:t xml:space="preserve"> </w:t>
            </w:r>
            <w:r w:rsidRPr="00C87C8A">
              <w:rPr>
                <w:rFonts w:eastAsia="Times New Roman" w:cs="Calibri"/>
                <w:szCs w:val="22"/>
              </w:rPr>
              <w:t>to</w:t>
            </w:r>
            <w:r w:rsidR="00884BD5">
              <w:rPr>
                <w:rFonts w:eastAsia="Times New Roman" w:cs="Calibri"/>
                <w:szCs w:val="22"/>
              </w:rPr>
              <w:t xml:space="preserve"> </w:t>
            </w:r>
            <w:r w:rsidRPr="00C87C8A">
              <w:rPr>
                <w:rFonts w:eastAsia="Times New Roman" w:cs="Calibri"/>
                <w:szCs w:val="22"/>
              </w:rPr>
              <w:t>pass</w:t>
            </w:r>
            <w:r w:rsidR="00884BD5">
              <w:rPr>
                <w:rFonts w:eastAsia="Times New Roman" w:cs="Calibri"/>
                <w:szCs w:val="22"/>
              </w:rPr>
              <w:t xml:space="preserve"> </w:t>
            </w:r>
            <w:r w:rsidRPr="00C87C8A">
              <w:rPr>
                <w:rFonts w:eastAsia="Times New Roman" w:cs="Calibri"/>
                <w:szCs w:val="22"/>
              </w:rPr>
              <w:t>on</w:t>
            </w:r>
            <w:r w:rsidR="00884BD5">
              <w:rPr>
                <w:rFonts w:eastAsia="Times New Roman" w:cs="Calibri"/>
                <w:szCs w:val="22"/>
              </w:rPr>
              <w:t xml:space="preserve"> </w:t>
            </w:r>
            <w:r w:rsidRPr="00C87C8A">
              <w:rPr>
                <w:rFonts w:eastAsia="Times New Roman" w:cs="Calibri"/>
                <w:szCs w:val="22"/>
              </w:rPr>
              <w:t>that</w:t>
            </w:r>
            <w:r w:rsidR="00884BD5">
              <w:rPr>
                <w:rFonts w:eastAsia="Times New Roman" w:cs="Calibri"/>
                <w:szCs w:val="22"/>
              </w:rPr>
              <w:t xml:space="preserve"> </w:t>
            </w:r>
            <w:r w:rsidRPr="00C87C8A">
              <w:rPr>
                <w:rFonts w:eastAsia="Times New Roman" w:cs="Calibri"/>
                <w:szCs w:val="22"/>
              </w:rPr>
              <w:t>day,</w:t>
            </w:r>
            <w:r w:rsidR="00884BD5">
              <w:rPr>
                <w:rFonts w:eastAsia="Times New Roman" w:cs="Calibri"/>
                <w:szCs w:val="22"/>
              </w:rPr>
              <w:t xml:space="preserve"> </w:t>
            </w:r>
            <w:r w:rsidRPr="00C87C8A">
              <w:rPr>
                <w:rFonts w:eastAsia="Times New Roman" w:cs="Calibri"/>
                <w:szCs w:val="22"/>
              </w:rPr>
              <w:t>that</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root</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Jesse,</w:t>
            </w:r>
            <w:r w:rsidR="00884BD5">
              <w:rPr>
                <w:rFonts w:eastAsia="Times New Roman" w:cs="Calibri"/>
                <w:szCs w:val="22"/>
              </w:rPr>
              <w:t xml:space="preserve"> </w:t>
            </w:r>
            <w:r w:rsidRPr="00C87C8A">
              <w:rPr>
                <w:rFonts w:eastAsia="Times New Roman" w:cs="Calibri"/>
                <w:szCs w:val="22"/>
              </w:rPr>
              <w:t>which</w:t>
            </w:r>
            <w:r w:rsidR="00884BD5">
              <w:rPr>
                <w:rFonts w:eastAsia="Times New Roman" w:cs="Calibri"/>
                <w:szCs w:val="22"/>
              </w:rPr>
              <w:t xml:space="preserve"> </w:t>
            </w:r>
            <w:r w:rsidRPr="00C87C8A">
              <w:rPr>
                <w:rFonts w:eastAsia="Times New Roman" w:cs="Calibri"/>
                <w:szCs w:val="22"/>
              </w:rPr>
              <w:t>stands</w:t>
            </w:r>
            <w:r w:rsidR="00884BD5">
              <w:rPr>
                <w:rFonts w:eastAsia="Times New Roman" w:cs="Calibri"/>
                <w:szCs w:val="22"/>
              </w:rPr>
              <w:t xml:space="preserve"> </w:t>
            </w:r>
            <w:r w:rsidRPr="00C87C8A">
              <w:rPr>
                <w:rFonts w:eastAsia="Times New Roman" w:cs="Calibri"/>
                <w:szCs w:val="22"/>
              </w:rPr>
              <w:t>as</w:t>
            </w:r>
            <w:r w:rsidR="00884BD5">
              <w:rPr>
                <w:rFonts w:eastAsia="Times New Roman" w:cs="Calibri"/>
                <w:szCs w:val="22"/>
              </w:rPr>
              <w:t xml:space="preserve"> </w:t>
            </w:r>
            <w:r w:rsidRPr="00C87C8A">
              <w:rPr>
                <w:rFonts w:eastAsia="Times New Roman" w:cs="Calibri"/>
                <w:szCs w:val="22"/>
              </w:rPr>
              <w:t>a</w:t>
            </w:r>
            <w:r w:rsidR="00884BD5">
              <w:rPr>
                <w:rFonts w:eastAsia="Times New Roman" w:cs="Calibri"/>
                <w:szCs w:val="22"/>
              </w:rPr>
              <w:t xml:space="preserve"> </w:t>
            </w:r>
            <w:r w:rsidRPr="00C87C8A">
              <w:rPr>
                <w:rFonts w:eastAsia="Times New Roman" w:cs="Calibri"/>
                <w:szCs w:val="22"/>
              </w:rPr>
              <w:t>banner</w:t>
            </w:r>
            <w:r w:rsidR="00884BD5">
              <w:rPr>
                <w:rFonts w:eastAsia="Times New Roman" w:cs="Calibri"/>
                <w:szCs w:val="22"/>
              </w:rPr>
              <w:t xml:space="preserve"> </w:t>
            </w:r>
            <w:r w:rsidRPr="00C87C8A">
              <w:rPr>
                <w:rFonts w:eastAsia="Times New Roman" w:cs="Calibri"/>
                <w:szCs w:val="22"/>
              </w:rPr>
              <w:t>for</w:t>
            </w:r>
            <w:r w:rsidR="00884BD5">
              <w:rPr>
                <w:rFonts w:eastAsia="Times New Roman" w:cs="Calibri"/>
                <w:szCs w:val="22"/>
              </w:rPr>
              <w:t xml:space="preserve"> </w:t>
            </w:r>
            <w:r w:rsidRPr="00C87C8A">
              <w:rPr>
                <w:rFonts w:eastAsia="Times New Roman" w:cs="Calibri"/>
                <w:szCs w:val="22"/>
              </w:rPr>
              <w:t>peoples,</w:t>
            </w:r>
            <w:r w:rsidR="00884BD5">
              <w:rPr>
                <w:rFonts w:eastAsia="Times New Roman" w:cs="Calibri"/>
                <w:szCs w:val="22"/>
              </w:rPr>
              <w:t xml:space="preserve"> </w:t>
            </w:r>
            <w:r w:rsidRPr="00C87C8A">
              <w:rPr>
                <w:rFonts w:eastAsia="Times New Roman" w:cs="Calibri"/>
                <w:szCs w:val="22"/>
              </w:rPr>
              <w:t>to</w:t>
            </w:r>
            <w:r w:rsidR="00884BD5">
              <w:rPr>
                <w:rFonts w:eastAsia="Times New Roman" w:cs="Calibri"/>
                <w:szCs w:val="22"/>
              </w:rPr>
              <w:t xml:space="preserve"> </w:t>
            </w:r>
            <w:r w:rsidRPr="00C87C8A">
              <w:rPr>
                <w:rFonts w:eastAsia="Times New Roman" w:cs="Calibri"/>
                <w:szCs w:val="22"/>
              </w:rPr>
              <w:t>him</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nations</w:t>
            </w:r>
            <w:r w:rsidR="00884BD5">
              <w:rPr>
                <w:rFonts w:eastAsia="Times New Roman" w:cs="Calibri"/>
                <w:szCs w:val="22"/>
              </w:rPr>
              <w:t xml:space="preserve"> </w:t>
            </w:r>
            <w:r w:rsidRPr="00C87C8A">
              <w:rPr>
                <w:rFonts w:eastAsia="Times New Roman" w:cs="Calibri"/>
                <w:szCs w:val="22"/>
              </w:rPr>
              <w:t>inquire,</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his</w:t>
            </w:r>
            <w:r w:rsidR="00884BD5">
              <w:rPr>
                <w:rFonts w:eastAsia="Times New Roman" w:cs="Calibri"/>
                <w:szCs w:val="22"/>
              </w:rPr>
              <w:t xml:space="preserve"> </w:t>
            </w:r>
            <w:r w:rsidRPr="00C87C8A">
              <w:rPr>
                <w:rFonts w:eastAsia="Times New Roman" w:cs="Calibri"/>
                <w:szCs w:val="22"/>
              </w:rPr>
              <w:t>peace</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be</w:t>
            </w:r>
            <w:r w:rsidR="00884BD5">
              <w:rPr>
                <w:rFonts w:eastAsia="Times New Roman" w:cs="Calibri"/>
                <w:szCs w:val="22"/>
              </w:rPr>
              <w:t xml:space="preserve"> </w:t>
            </w:r>
            <w:r w:rsidRPr="00C87C8A">
              <w:rPr>
                <w:rFonts w:eastAsia="Times New Roman" w:cs="Calibri"/>
                <w:szCs w:val="22"/>
              </w:rPr>
              <w:t>[with]</w:t>
            </w:r>
            <w:r w:rsidR="00884BD5">
              <w:rPr>
                <w:rFonts w:eastAsia="Times New Roman" w:cs="Calibri"/>
                <w:szCs w:val="22"/>
              </w:rPr>
              <w:t xml:space="preserve"> </w:t>
            </w:r>
            <w:r w:rsidRPr="00C87C8A">
              <w:rPr>
                <w:rFonts w:eastAsia="Times New Roman" w:cs="Calibri"/>
                <w:szCs w:val="22"/>
              </w:rPr>
              <w:t>honor.</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71C42" w14:textId="7BCB74DB" w:rsidR="00C87C8A" w:rsidRPr="00504AE3" w:rsidRDefault="001D1A7C" w:rsidP="001D1A7C">
            <w:pPr>
              <w:rPr>
                <w:rFonts w:eastAsia="Times New Roman" w:cs="Calibri"/>
                <w:szCs w:val="22"/>
              </w:rPr>
            </w:pPr>
            <w:r w:rsidRPr="001D1A7C">
              <w:rPr>
                <w:rFonts w:eastAsia="Times New Roman" w:cs="Calibri"/>
                <w:szCs w:val="22"/>
              </w:rPr>
              <w:t>10</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it</w:t>
            </w:r>
            <w:r w:rsidR="00884BD5">
              <w:rPr>
                <w:rFonts w:eastAsia="Times New Roman" w:cs="Calibri"/>
                <w:szCs w:val="22"/>
              </w:rPr>
              <w:t xml:space="preserve"> </w:t>
            </w:r>
            <w:r w:rsidRPr="001D1A7C">
              <w:rPr>
                <w:rFonts w:eastAsia="Times New Roman" w:cs="Calibri"/>
                <w:szCs w:val="22"/>
              </w:rPr>
              <w:t>will</w:t>
            </w:r>
            <w:r w:rsidR="00884BD5">
              <w:rPr>
                <w:rFonts w:eastAsia="Times New Roman" w:cs="Calibri"/>
                <w:szCs w:val="22"/>
              </w:rPr>
              <w:t xml:space="preserve"> </w:t>
            </w:r>
            <w:r w:rsidRPr="001D1A7C">
              <w:rPr>
                <w:rFonts w:eastAsia="Times New Roman" w:cs="Calibri"/>
                <w:szCs w:val="22"/>
              </w:rPr>
              <w:t>come</w:t>
            </w:r>
            <w:r w:rsidR="00884BD5">
              <w:rPr>
                <w:rFonts w:eastAsia="Times New Roman" w:cs="Calibri"/>
                <w:szCs w:val="22"/>
              </w:rPr>
              <w:t xml:space="preserve"> </w:t>
            </w:r>
            <w:r w:rsidRPr="001D1A7C">
              <w:rPr>
                <w:rFonts w:eastAsia="Times New Roman" w:cs="Calibri"/>
                <w:szCs w:val="22"/>
              </w:rPr>
              <w:t>to</w:t>
            </w:r>
            <w:r w:rsidR="00884BD5">
              <w:rPr>
                <w:rFonts w:eastAsia="Times New Roman" w:cs="Calibri"/>
                <w:szCs w:val="22"/>
              </w:rPr>
              <w:t xml:space="preserve"> </w:t>
            </w:r>
            <w:r w:rsidRPr="001D1A7C">
              <w:rPr>
                <w:rFonts w:eastAsia="Times New Roman" w:cs="Calibri"/>
                <w:szCs w:val="22"/>
              </w:rPr>
              <w:t>pass</w:t>
            </w:r>
            <w:r w:rsidR="00884BD5">
              <w:rPr>
                <w:rFonts w:eastAsia="Times New Roman" w:cs="Calibri"/>
                <w:szCs w:val="22"/>
              </w:rPr>
              <w:t xml:space="preserve"> </w:t>
            </w:r>
            <w:r w:rsidRPr="001D1A7C">
              <w:rPr>
                <w:rFonts w:eastAsia="Times New Roman" w:cs="Calibri"/>
                <w:szCs w:val="22"/>
              </w:rPr>
              <w:t>in</w:t>
            </w:r>
            <w:r w:rsidR="00884BD5">
              <w:rPr>
                <w:rFonts w:eastAsia="Times New Roman" w:cs="Calibri"/>
                <w:szCs w:val="22"/>
              </w:rPr>
              <w:t xml:space="preserve"> </w:t>
            </w:r>
            <w:r w:rsidRPr="001D1A7C">
              <w:rPr>
                <w:rFonts w:eastAsia="Times New Roman" w:cs="Calibri"/>
                <w:szCs w:val="22"/>
              </w:rPr>
              <w:t>that</w:t>
            </w:r>
            <w:r w:rsidR="00884BD5">
              <w:rPr>
                <w:rFonts w:eastAsia="Times New Roman" w:cs="Calibri"/>
                <w:szCs w:val="22"/>
              </w:rPr>
              <w:t xml:space="preserve"> </w:t>
            </w:r>
            <w:r w:rsidRPr="001D1A7C">
              <w:rPr>
                <w:rFonts w:eastAsia="Times New Roman" w:cs="Calibri"/>
                <w:szCs w:val="22"/>
              </w:rPr>
              <w:t>time</w:t>
            </w:r>
            <w:r w:rsidR="00884BD5">
              <w:rPr>
                <w:rFonts w:eastAsia="Times New Roman" w:cs="Calibri"/>
                <w:szCs w:val="22"/>
              </w:rPr>
              <w:t xml:space="preserve"> </w:t>
            </w:r>
            <w:r w:rsidRPr="001D1A7C">
              <w:rPr>
                <w:rFonts w:eastAsia="Times New Roman" w:cs="Calibri"/>
                <w:szCs w:val="22"/>
              </w:rPr>
              <w:t>that</w:t>
            </w:r>
            <w:r w:rsidR="00884BD5">
              <w:rPr>
                <w:rFonts w:eastAsia="Times New Roman" w:cs="Calibri"/>
                <w:szCs w:val="22"/>
              </w:rPr>
              <w:t xml:space="preserve"> </w:t>
            </w:r>
            <w:r w:rsidRPr="001D1A7C">
              <w:rPr>
                <w:rFonts w:eastAsia="Times New Roman" w:cs="Calibri"/>
                <w:szCs w:val="22"/>
              </w:rPr>
              <w:t>to</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son</w:t>
            </w:r>
            <w:r w:rsidR="00884BD5">
              <w:rPr>
                <w:rFonts w:eastAsia="Times New Roman" w:cs="Calibri"/>
                <w:szCs w:val="22"/>
              </w:rPr>
              <w:t xml:space="preserve"> </w:t>
            </w:r>
            <w:r w:rsidRPr="001D1A7C">
              <w:rPr>
                <w:rFonts w:eastAsia="Times New Roman" w:cs="Calibri"/>
                <w:szCs w:val="22"/>
              </w:rPr>
              <w:t>o</w:t>
            </w:r>
            <w:r>
              <w:rPr>
                <w:rFonts w:eastAsia="Times New Roman" w:cs="Calibri"/>
                <w:szCs w:val="22"/>
              </w:rPr>
              <w:t>f</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son</w:t>
            </w:r>
            <w:r w:rsidR="00884BD5">
              <w:rPr>
                <w:rFonts w:eastAsia="Times New Roman" w:cs="Calibri"/>
                <w:szCs w:val="22"/>
              </w:rPr>
              <w:t xml:space="preserve"> </w:t>
            </w:r>
            <w:r w:rsidRPr="001D1A7C">
              <w:rPr>
                <w:rFonts w:eastAsia="Times New Roman" w:cs="Calibri"/>
                <w:szCs w:val="22"/>
              </w:rPr>
              <w:t>of</w:t>
            </w:r>
            <w:r w:rsidR="00884BD5">
              <w:rPr>
                <w:rFonts w:eastAsia="Times New Roman" w:cs="Calibri"/>
                <w:szCs w:val="22"/>
              </w:rPr>
              <w:t xml:space="preserve"> </w:t>
            </w:r>
            <w:r w:rsidRPr="001D1A7C">
              <w:rPr>
                <w:rFonts w:eastAsia="Times New Roman" w:cs="Calibri"/>
                <w:szCs w:val="22"/>
              </w:rPr>
              <w:t>Jesse</w:t>
            </w:r>
            <w:r w:rsidR="00884BD5">
              <w:rPr>
                <w:rFonts w:eastAsia="Times New Roman" w:cs="Calibri"/>
                <w:szCs w:val="22"/>
              </w:rPr>
              <w:t xml:space="preserve"> </w:t>
            </w:r>
            <w:r w:rsidRPr="001D1A7C">
              <w:rPr>
                <w:rFonts w:eastAsia="Times New Roman" w:cs="Calibri"/>
                <w:szCs w:val="22"/>
              </w:rPr>
              <w:t>who</w:t>
            </w:r>
            <w:r w:rsidR="00884BD5">
              <w:rPr>
                <w:rFonts w:eastAsia="Times New Roman" w:cs="Calibri"/>
                <w:szCs w:val="22"/>
              </w:rPr>
              <w:t xml:space="preserve"> </w:t>
            </w:r>
            <w:r w:rsidRPr="001D1A7C">
              <w:rPr>
                <w:rFonts w:eastAsia="Times New Roman" w:cs="Calibri"/>
                <w:szCs w:val="22"/>
              </w:rPr>
              <w:t>is</w:t>
            </w:r>
            <w:r w:rsidR="00884BD5">
              <w:rPr>
                <w:rFonts w:eastAsia="Times New Roman" w:cs="Calibri"/>
                <w:szCs w:val="22"/>
              </w:rPr>
              <w:t xml:space="preserve"> </w:t>
            </w:r>
            <w:r w:rsidRPr="001D1A7C">
              <w:rPr>
                <w:rFonts w:eastAsia="Times New Roman" w:cs="Calibri"/>
                <w:szCs w:val="22"/>
              </w:rPr>
              <w:t>about</w:t>
            </w:r>
            <w:r w:rsidR="00884BD5">
              <w:rPr>
                <w:rFonts w:eastAsia="Times New Roman" w:cs="Calibri"/>
                <w:szCs w:val="22"/>
              </w:rPr>
              <w:t xml:space="preserve"> </w:t>
            </w:r>
            <w:r w:rsidRPr="001D1A7C">
              <w:rPr>
                <w:rFonts w:eastAsia="Times New Roman" w:cs="Calibri"/>
                <w:szCs w:val="22"/>
              </w:rPr>
              <w:t>to</w:t>
            </w:r>
            <w:r w:rsidR="00884BD5">
              <w:rPr>
                <w:rFonts w:eastAsia="Times New Roman" w:cs="Calibri"/>
                <w:szCs w:val="22"/>
              </w:rPr>
              <w:t xml:space="preserve"> </w:t>
            </w:r>
            <w:r w:rsidRPr="001D1A7C">
              <w:rPr>
                <w:rFonts w:eastAsia="Times New Roman" w:cs="Calibri"/>
                <w:szCs w:val="22"/>
              </w:rPr>
              <w:t>stand</w:t>
            </w:r>
            <w:r w:rsidR="00884BD5">
              <w:rPr>
                <w:rFonts w:eastAsia="Times New Roman" w:cs="Calibri"/>
                <w:szCs w:val="22"/>
              </w:rPr>
              <w:t xml:space="preserve"> </w:t>
            </w:r>
            <w:r w:rsidRPr="001D1A7C">
              <w:rPr>
                <w:rFonts w:eastAsia="Times New Roman" w:cs="Calibri"/>
                <w:szCs w:val="22"/>
              </w:rPr>
              <w:t>as</w:t>
            </w:r>
            <w:r w:rsidR="00884BD5">
              <w:rPr>
                <w:rFonts w:eastAsia="Times New Roman" w:cs="Calibri"/>
                <w:szCs w:val="22"/>
              </w:rPr>
              <w:t xml:space="preserve"> </w:t>
            </w:r>
            <w:r w:rsidRPr="001D1A7C">
              <w:rPr>
                <w:rFonts w:eastAsia="Times New Roman" w:cs="Calibri"/>
                <w:szCs w:val="22"/>
              </w:rPr>
              <w:t>an</w:t>
            </w:r>
            <w:r w:rsidR="00884BD5">
              <w:rPr>
                <w:rFonts w:eastAsia="Times New Roman" w:cs="Calibri"/>
                <w:szCs w:val="22"/>
              </w:rPr>
              <w:t xml:space="preserve"> </w:t>
            </w:r>
            <w:r w:rsidRPr="001D1A7C">
              <w:rPr>
                <w:rFonts w:eastAsia="Times New Roman" w:cs="Calibri"/>
                <w:szCs w:val="22"/>
              </w:rPr>
              <w:t>ensign</w:t>
            </w:r>
            <w:r w:rsidR="00884BD5">
              <w:rPr>
                <w:rFonts w:eastAsia="Times New Roman" w:cs="Calibri"/>
                <w:szCs w:val="22"/>
              </w:rPr>
              <w:t xml:space="preserve"> </w:t>
            </w:r>
            <w:r w:rsidRPr="001D1A7C">
              <w:rPr>
                <w:rFonts w:eastAsia="Times New Roman" w:cs="Calibri"/>
                <w:szCs w:val="22"/>
              </w:rPr>
              <w:t>to</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peoples,</w:t>
            </w:r>
            <w:r w:rsidR="00884BD5">
              <w:rPr>
                <w:rFonts w:eastAsia="Times New Roman" w:cs="Calibri"/>
                <w:szCs w:val="22"/>
              </w:rPr>
              <w:t xml:space="preserve"> </w:t>
            </w:r>
            <w:r w:rsidRPr="001D1A7C">
              <w:rPr>
                <w:rFonts w:eastAsia="Times New Roman" w:cs="Calibri"/>
                <w:szCs w:val="22"/>
              </w:rPr>
              <w:t>to</w:t>
            </w:r>
            <w:r w:rsidR="00884BD5">
              <w:rPr>
                <w:rFonts w:eastAsia="Times New Roman" w:cs="Calibri"/>
                <w:szCs w:val="22"/>
              </w:rPr>
              <w:t xml:space="preserve"> </w:t>
            </w:r>
            <w:r w:rsidRPr="001D1A7C">
              <w:rPr>
                <w:rFonts w:eastAsia="Times New Roman" w:cs="Calibri"/>
                <w:szCs w:val="22"/>
              </w:rPr>
              <w:t>him</w:t>
            </w:r>
            <w:r w:rsidR="00884BD5">
              <w:rPr>
                <w:rFonts w:eastAsia="Times New Roman" w:cs="Calibri"/>
                <w:szCs w:val="22"/>
              </w:rPr>
              <w:t xml:space="preserve"> </w:t>
            </w:r>
            <w:r w:rsidRPr="001D1A7C">
              <w:rPr>
                <w:rFonts w:eastAsia="Times New Roman" w:cs="Calibri"/>
                <w:szCs w:val="22"/>
              </w:rPr>
              <w:t>shall</w:t>
            </w:r>
            <w:r w:rsidR="00884BD5">
              <w:rPr>
                <w:rFonts w:eastAsia="Times New Roman" w:cs="Calibri"/>
                <w:szCs w:val="22"/>
              </w:rPr>
              <w:t xml:space="preserve"> </w:t>
            </w:r>
            <w:r w:rsidRPr="001D1A7C">
              <w:rPr>
                <w:rFonts w:eastAsia="Times New Roman" w:cs="Calibri"/>
                <w:szCs w:val="22"/>
              </w:rPr>
              <w:t>kingdoms</w:t>
            </w:r>
            <w:r w:rsidR="00884BD5">
              <w:rPr>
                <w:rFonts w:eastAsia="Times New Roman" w:cs="Calibri"/>
                <w:szCs w:val="22"/>
              </w:rPr>
              <w:t xml:space="preserve"> </w:t>
            </w:r>
            <w:r w:rsidRPr="001D1A7C">
              <w:rPr>
                <w:rFonts w:eastAsia="Times New Roman" w:cs="Calibri"/>
                <w:szCs w:val="22"/>
              </w:rPr>
              <w:t>be</w:t>
            </w:r>
            <w:r w:rsidR="00884BD5">
              <w:rPr>
                <w:rFonts w:eastAsia="Times New Roman" w:cs="Calibri"/>
                <w:szCs w:val="22"/>
              </w:rPr>
              <w:t xml:space="preserve"> </w:t>
            </w:r>
            <w:r w:rsidRPr="001D1A7C">
              <w:rPr>
                <w:rFonts w:eastAsia="Times New Roman" w:cs="Calibri"/>
                <w:szCs w:val="22"/>
              </w:rPr>
              <w:t>obedient,</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his</w:t>
            </w:r>
            <w:r w:rsidR="00884BD5">
              <w:rPr>
                <w:rFonts w:eastAsia="Times New Roman" w:cs="Calibri"/>
                <w:szCs w:val="22"/>
              </w:rPr>
              <w:t xml:space="preserve"> </w:t>
            </w:r>
            <w:r w:rsidRPr="001D1A7C">
              <w:rPr>
                <w:rFonts w:eastAsia="Times New Roman" w:cs="Calibri"/>
                <w:szCs w:val="22"/>
              </w:rPr>
              <w:t>resting</w:t>
            </w:r>
            <w:r w:rsidR="00884BD5">
              <w:rPr>
                <w:rFonts w:eastAsia="Times New Roman" w:cs="Calibri"/>
                <w:szCs w:val="22"/>
              </w:rPr>
              <w:t xml:space="preserve"> </w:t>
            </w:r>
            <w:r w:rsidRPr="001D1A7C">
              <w:rPr>
                <w:rFonts w:eastAsia="Times New Roman" w:cs="Calibri"/>
                <w:szCs w:val="22"/>
              </w:rPr>
              <w:t>place</w:t>
            </w:r>
            <w:r w:rsidR="00884BD5">
              <w:rPr>
                <w:rFonts w:eastAsia="Times New Roman" w:cs="Calibri"/>
                <w:szCs w:val="22"/>
              </w:rPr>
              <w:t xml:space="preserve"> </w:t>
            </w:r>
            <w:r w:rsidRPr="001D1A7C">
              <w:rPr>
                <w:rFonts w:eastAsia="Times New Roman" w:cs="Calibri"/>
                <w:szCs w:val="22"/>
              </w:rPr>
              <w:t>will</w:t>
            </w:r>
            <w:r w:rsidR="00884BD5">
              <w:rPr>
                <w:rFonts w:eastAsia="Times New Roman" w:cs="Calibri"/>
                <w:szCs w:val="22"/>
              </w:rPr>
              <w:t xml:space="preserve"> </w:t>
            </w:r>
            <w:r w:rsidRPr="001D1A7C">
              <w:rPr>
                <w:rFonts w:eastAsia="Times New Roman" w:cs="Calibri"/>
                <w:szCs w:val="22"/>
              </w:rPr>
              <w:t>be</w:t>
            </w:r>
            <w:r w:rsidR="00884BD5">
              <w:rPr>
                <w:rFonts w:eastAsia="Times New Roman" w:cs="Calibri"/>
                <w:szCs w:val="22"/>
              </w:rPr>
              <w:t xml:space="preserve"> </w:t>
            </w:r>
            <w:r w:rsidRPr="001D1A7C">
              <w:rPr>
                <w:rFonts w:eastAsia="Times New Roman" w:cs="Calibri"/>
                <w:szCs w:val="22"/>
              </w:rPr>
              <w:t>glorious.</w:t>
            </w:r>
          </w:p>
        </w:tc>
      </w:tr>
      <w:tr w:rsidR="00C87C8A" w:rsidRPr="00504AE3" w14:paraId="3F325D88" w14:textId="77777777" w:rsidTr="008F5B44">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955E5" w14:textId="17A999CA" w:rsidR="00C87C8A" w:rsidRPr="00504AE3" w:rsidRDefault="00C87C8A" w:rsidP="008F5B44">
            <w:pPr>
              <w:rPr>
                <w:rFonts w:eastAsia="Times New Roman" w:cs="Calibri"/>
                <w:szCs w:val="22"/>
              </w:rPr>
            </w:pPr>
            <w:r w:rsidRPr="00C87C8A">
              <w:rPr>
                <w:rFonts w:eastAsia="Times New Roman" w:cs="Calibri"/>
                <w:b/>
                <w:bCs/>
                <w:szCs w:val="22"/>
              </w:rPr>
              <w:t>11</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it</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come</w:t>
            </w:r>
            <w:r w:rsidR="00884BD5">
              <w:rPr>
                <w:rFonts w:eastAsia="Times New Roman" w:cs="Calibri"/>
                <w:szCs w:val="22"/>
              </w:rPr>
              <w:t xml:space="preserve"> </w:t>
            </w:r>
            <w:r w:rsidRPr="00C87C8A">
              <w:rPr>
                <w:rFonts w:eastAsia="Times New Roman" w:cs="Calibri"/>
                <w:szCs w:val="22"/>
              </w:rPr>
              <w:t>to</w:t>
            </w:r>
            <w:r w:rsidR="00884BD5">
              <w:rPr>
                <w:rFonts w:eastAsia="Times New Roman" w:cs="Calibri"/>
                <w:szCs w:val="22"/>
              </w:rPr>
              <w:t xml:space="preserve"> </w:t>
            </w:r>
            <w:r w:rsidRPr="00C87C8A">
              <w:rPr>
                <w:rFonts w:eastAsia="Times New Roman" w:cs="Calibri"/>
                <w:szCs w:val="22"/>
              </w:rPr>
              <w:t>pass</w:t>
            </w:r>
            <w:r w:rsidR="00884BD5">
              <w:rPr>
                <w:rFonts w:eastAsia="Times New Roman" w:cs="Calibri"/>
                <w:szCs w:val="22"/>
              </w:rPr>
              <w:t xml:space="preserve"> </w:t>
            </w:r>
            <w:r w:rsidRPr="00C87C8A">
              <w:rPr>
                <w:rFonts w:eastAsia="Times New Roman" w:cs="Calibri"/>
                <w:szCs w:val="22"/>
              </w:rPr>
              <w:t>that</w:t>
            </w:r>
            <w:r w:rsidR="00884BD5">
              <w:rPr>
                <w:rFonts w:eastAsia="Times New Roman" w:cs="Calibri"/>
                <w:szCs w:val="22"/>
              </w:rPr>
              <w:t xml:space="preserve"> </w:t>
            </w:r>
            <w:r w:rsidRPr="00C87C8A">
              <w:rPr>
                <w:rFonts w:eastAsia="Times New Roman" w:cs="Calibri"/>
                <w:szCs w:val="22"/>
              </w:rPr>
              <w:t>on</w:t>
            </w:r>
            <w:r w:rsidR="00884BD5">
              <w:rPr>
                <w:rFonts w:eastAsia="Times New Roman" w:cs="Calibri"/>
                <w:szCs w:val="22"/>
              </w:rPr>
              <w:t xml:space="preserve"> </w:t>
            </w:r>
            <w:r w:rsidRPr="00C87C8A">
              <w:rPr>
                <w:rFonts w:eastAsia="Times New Roman" w:cs="Calibri"/>
                <w:szCs w:val="22"/>
              </w:rPr>
              <w:t>that</w:t>
            </w:r>
            <w:r w:rsidR="00884BD5">
              <w:rPr>
                <w:rFonts w:eastAsia="Times New Roman" w:cs="Calibri"/>
                <w:szCs w:val="22"/>
              </w:rPr>
              <w:t xml:space="preserve"> </w:t>
            </w:r>
            <w:r w:rsidRPr="00C87C8A">
              <w:rPr>
                <w:rFonts w:eastAsia="Times New Roman" w:cs="Calibri"/>
                <w:szCs w:val="22"/>
              </w:rPr>
              <w:t>day,</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Lord</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continue</w:t>
            </w:r>
            <w:r w:rsidR="00884BD5">
              <w:rPr>
                <w:rFonts w:eastAsia="Times New Roman" w:cs="Calibri"/>
                <w:szCs w:val="22"/>
              </w:rPr>
              <w:t xml:space="preserve"> </w:t>
            </w:r>
            <w:r w:rsidRPr="00C87C8A">
              <w:rPr>
                <w:rFonts w:eastAsia="Times New Roman" w:cs="Calibri"/>
                <w:szCs w:val="22"/>
              </w:rPr>
              <w:t>to</w:t>
            </w:r>
            <w:r w:rsidR="00884BD5">
              <w:rPr>
                <w:rFonts w:eastAsia="Times New Roman" w:cs="Calibri"/>
                <w:szCs w:val="22"/>
              </w:rPr>
              <w:t xml:space="preserve"> </w:t>
            </w:r>
            <w:r w:rsidRPr="00C87C8A">
              <w:rPr>
                <w:rFonts w:eastAsia="Times New Roman" w:cs="Calibri"/>
                <w:szCs w:val="22"/>
              </w:rPr>
              <w:t>apply</w:t>
            </w:r>
            <w:r w:rsidR="00884BD5">
              <w:rPr>
                <w:rFonts w:eastAsia="Times New Roman" w:cs="Calibri"/>
                <w:szCs w:val="22"/>
              </w:rPr>
              <w:t xml:space="preserve"> </w:t>
            </w:r>
            <w:r w:rsidRPr="00C87C8A">
              <w:rPr>
                <w:rFonts w:eastAsia="Times New Roman" w:cs="Calibri"/>
                <w:szCs w:val="22"/>
              </w:rPr>
              <w:t>His</w:t>
            </w:r>
            <w:r w:rsidR="00884BD5">
              <w:rPr>
                <w:rFonts w:eastAsia="Times New Roman" w:cs="Calibri"/>
                <w:szCs w:val="22"/>
              </w:rPr>
              <w:t xml:space="preserve"> </w:t>
            </w:r>
            <w:r w:rsidRPr="00C87C8A">
              <w:rPr>
                <w:rFonts w:eastAsia="Times New Roman" w:cs="Calibri"/>
                <w:szCs w:val="22"/>
              </w:rPr>
              <w:t>hand</w:t>
            </w:r>
            <w:r w:rsidR="00884BD5">
              <w:rPr>
                <w:rFonts w:eastAsia="Times New Roman" w:cs="Calibri"/>
                <w:szCs w:val="22"/>
              </w:rPr>
              <w:t xml:space="preserve"> </w:t>
            </w:r>
            <w:r w:rsidRPr="00C87C8A">
              <w:rPr>
                <w:rFonts w:eastAsia="Times New Roman" w:cs="Calibri"/>
                <w:szCs w:val="22"/>
              </w:rPr>
              <w:t>a</w:t>
            </w:r>
            <w:r w:rsidR="00884BD5">
              <w:rPr>
                <w:rFonts w:eastAsia="Times New Roman" w:cs="Calibri"/>
                <w:szCs w:val="22"/>
              </w:rPr>
              <w:t xml:space="preserve"> </w:t>
            </w:r>
            <w:r w:rsidRPr="00C87C8A">
              <w:rPr>
                <w:rFonts w:eastAsia="Times New Roman" w:cs="Calibri"/>
                <w:szCs w:val="22"/>
              </w:rPr>
              <w:t>second</w:t>
            </w:r>
            <w:r w:rsidR="00884BD5">
              <w:rPr>
                <w:rFonts w:eastAsia="Times New Roman" w:cs="Calibri"/>
                <w:szCs w:val="22"/>
              </w:rPr>
              <w:t xml:space="preserve"> </w:t>
            </w:r>
            <w:r w:rsidRPr="00C87C8A">
              <w:rPr>
                <w:rFonts w:eastAsia="Times New Roman" w:cs="Calibri"/>
                <w:szCs w:val="22"/>
              </w:rPr>
              <w:t>time</w:t>
            </w:r>
            <w:r w:rsidR="00884BD5">
              <w:rPr>
                <w:rFonts w:eastAsia="Times New Roman" w:cs="Calibri"/>
                <w:szCs w:val="22"/>
              </w:rPr>
              <w:t xml:space="preserve"> </w:t>
            </w:r>
            <w:r w:rsidRPr="00C87C8A">
              <w:rPr>
                <w:rFonts w:eastAsia="Times New Roman" w:cs="Calibri"/>
                <w:szCs w:val="22"/>
              </w:rPr>
              <w:t>to</w:t>
            </w:r>
            <w:r w:rsidR="00884BD5">
              <w:rPr>
                <w:rFonts w:eastAsia="Times New Roman" w:cs="Calibri"/>
                <w:szCs w:val="22"/>
              </w:rPr>
              <w:t xml:space="preserve"> </w:t>
            </w:r>
            <w:r w:rsidRPr="00C87C8A">
              <w:rPr>
                <w:rFonts w:eastAsia="Times New Roman" w:cs="Calibri"/>
                <w:szCs w:val="22"/>
              </w:rPr>
              <w:t>acquire</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rest</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His</w:t>
            </w:r>
            <w:r w:rsidR="00884BD5">
              <w:rPr>
                <w:rFonts w:eastAsia="Times New Roman" w:cs="Calibri"/>
                <w:szCs w:val="22"/>
              </w:rPr>
              <w:t xml:space="preserve"> </w:t>
            </w:r>
            <w:r w:rsidRPr="00C87C8A">
              <w:rPr>
                <w:rFonts w:eastAsia="Times New Roman" w:cs="Calibri"/>
                <w:szCs w:val="22"/>
              </w:rPr>
              <w:t>people,</w:t>
            </w:r>
            <w:r w:rsidR="00884BD5">
              <w:rPr>
                <w:rFonts w:eastAsia="Times New Roman" w:cs="Calibri"/>
                <w:szCs w:val="22"/>
              </w:rPr>
              <w:t xml:space="preserve"> </w:t>
            </w:r>
            <w:r w:rsidRPr="00C87C8A">
              <w:rPr>
                <w:rFonts w:eastAsia="Times New Roman" w:cs="Calibri"/>
                <w:szCs w:val="22"/>
              </w:rPr>
              <w:t>that</w:t>
            </w:r>
            <w:r w:rsidR="00884BD5">
              <w:rPr>
                <w:rFonts w:eastAsia="Times New Roman" w:cs="Calibri"/>
                <w:szCs w:val="22"/>
              </w:rPr>
              <w:t xml:space="preserve"> </w:t>
            </w:r>
            <w:r w:rsidRPr="00C87C8A">
              <w:rPr>
                <w:rFonts w:eastAsia="Times New Roman" w:cs="Calibri"/>
                <w:szCs w:val="22"/>
              </w:rPr>
              <w:t>will</w:t>
            </w:r>
            <w:r w:rsidR="00884BD5">
              <w:rPr>
                <w:rFonts w:eastAsia="Times New Roman" w:cs="Calibri"/>
                <w:szCs w:val="22"/>
              </w:rPr>
              <w:t xml:space="preserve"> </w:t>
            </w:r>
            <w:r w:rsidRPr="00C87C8A">
              <w:rPr>
                <w:rFonts w:eastAsia="Times New Roman" w:cs="Calibri"/>
                <w:szCs w:val="22"/>
              </w:rPr>
              <w:t>remain</w:t>
            </w:r>
            <w:r w:rsidR="00884BD5">
              <w:rPr>
                <w:rFonts w:eastAsia="Times New Roman" w:cs="Calibri"/>
                <w:szCs w:val="22"/>
              </w:rPr>
              <w:t xml:space="preserve"> </w:t>
            </w:r>
            <w:r w:rsidRPr="00C87C8A">
              <w:rPr>
                <w:rFonts w:eastAsia="Times New Roman" w:cs="Calibri"/>
                <w:szCs w:val="22"/>
              </w:rPr>
              <w:t>from</w:t>
            </w:r>
            <w:r w:rsidR="00884BD5">
              <w:rPr>
                <w:rFonts w:eastAsia="Times New Roman" w:cs="Calibri"/>
                <w:szCs w:val="22"/>
              </w:rPr>
              <w:t xml:space="preserve"> </w:t>
            </w:r>
            <w:r w:rsidRPr="00C87C8A">
              <w:rPr>
                <w:rFonts w:eastAsia="Times New Roman" w:cs="Calibri"/>
                <w:szCs w:val="22"/>
              </w:rPr>
              <w:t>Assyria</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from</w:t>
            </w:r>
            <w:r w:rsidR="00884BD5">
              <w:rPr>
                <w:rFonts w:eastAsia="Times New Roman" w:cs="Calibri"/>
                <w:szCs w:val="22"/>
              </w:rPr>
              <w:t xml:space="preserve"> </w:t>
            </w:r>
            <w:r w:rsidRPr="00C87C8A">
              <w:rPr>
                <w:rFonts w:eastAsia="Times New Roman" w:cs="Calibri"/>
                <w:szCs w:val="22"/>
              </w:rPr>
              <w:t>Egypt</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from</w:t>
            </w:r>
            <w:r w:rsidR="00884BD5">
              <w:rPr>
                <w:rFonts w:eastAsia="Times New Roman" w:cs="Calibri"/>
                <w:szCs w:val="22"/>
              </w:rPr>
              <w:t xml:space="preserve"> </w:t>
            </w:r>
            <w:r w:rsidRPr="00C87C8A">
              <w:rPr>
                <w:rFonts w:eastAsia="Times New Roman" w:cs="Calibri"/>
                <w:szCs w:val="22"/>
              </w:rPr>
              <w:t>Pathros</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from</w:t>
            </w:r>
            <w:r w:rsidR="00884BD5">
              <w:rPr>
                <w:rFonts w:eastAsia="Times New Roman" w:cs="Calibri"/>
                <w:szCs w:val="22"/>
              </w:rPr>
              <w:t xml:space="preserve"> </w:t>
            </w:r>
            <w:r w:rsidRPr="00C87C8A">
              <w:rPr>
                <w:rFonts w:eastAsia="Times New Roman" w:cs="Calibri"/>
                <w:szCs w:val="22"/>
              </w:rPr>
              <w:t>Cush</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from</w:t>
            </w:r>
            <w:r w:rsidR="00884BD5">
              <w:rPr>
                <w:rFonts w:eastAsia="Times New Roman" w:cs="Calibri"/>
                <w:szCs w:val="22"/>
              </w:rPr>
              <w:t xml:space="preserve"> </w:t>
            </w:r>
            <w:r w:rsidRPr="00C87C8A">
              <w:rPr>
                <w:rFonts w:eastAsia="Times New Roman" w:cs="Calibri"/>
                <w:szCs w:val="22"/>
              </w:rPr>
              <w:t>Elam</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from</w:t>
            </w:r>
            <w:r w:rsidR="00884BD5">
              <w:rPr>
                <w:rFonts w:eastAsia="Times New Roman" w:cs="Calibri"/>
                <w:szCs w:val="22"/>
              </w:rPr>
              <w:t xml:space="preserve"> </w:t>
            </w:r>
            <w:proofErr w:type="spellStart"/>
            <w:r w:rsidRPr="00C87C8A">
              <w:rPr>
                <w:rFonts w:eastAsia="Times New Roman" w:cs="Calibri"/>
                <w:szCs w:val="22"/>
              </w:rPr>
              <w:t>Sumeria</w:t>
            </w:r>
            <w:proofErr w:type="spellEnd"/>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from</w:t>
            </w:r>
            <w:r w:rsidR="00884BD5">
              <w:rPr>
                <w:rFonts w:eastAsia="Times New Roman" w:cs="Calibri"/>
                <w:szCs w:val="22"/>
              </w:rPr>
              <w:t xml:space="preserve"> </w:t>
            </w:r>
            <w:r w:rsidRPr="00C87C8A">
              <w:rPr>
                <w:rFonts w:eastAsia="Times New Roman" w:cs="Calibri"/>
                <w:szCs w:val="22"/>
              </w:rPr>
              <w:t>Hamath</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from</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islands</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sea.</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12055" w14:textId="1933E6CF" w:rsidR="00C87C8A" w:rsidRPr="00504AE3" w:rsidRDefault="001D1A7C" w:rsidP="001D1A7C">
            <w:pPr>
              <w:rPr>
                <w:rFonts w:eastAsia="Times New Roman" w:cs="Calibri"/>
                <w:szCs w:val="22"/>
              </w:rPr>
            </w:pPr>
            <w:r>
              <w:rPr>
                <w:rFonts w:eastAsia="Times New Roman" w:cs="Calibri"/>
                <w:szCs w:val="22"/>
              </w:rPr>
              <w:t>11</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it</w:t>
            </w:r>
            <w:r w:rsidR="00884BD5">
              <w:rPr>
                <w:rFonts w:eastAsia="Times New Roman" w:cs="Calibri"/>
                <w:szCs w:val="22"/>
              </w:rPr>
              <w:t xml:space="preserve"> </w:t>
            </w:r>
            <w:r w:rsidRPr="001D1A7C">
              <w:rPr>
                <w:rFonts w:eastAsia="Times New Roman" w:cs="Calibri"/>
                <w:szCs w:val="22"/>
              </w:rPr>
              <w:t>will</w:t>
            </w:r>
            <w:r w:rsidR="00884BD5">
              <w:rPr>
                <w:rFonts w:eastAsia="Times New Roman" w:cs="Calibri"/>
                <w:szCs w:val="22"/>
              </w:rPr>
              <w:t xml:space="preserve"> </w:t>
            </w:r>
            <w:r w:rsidRPr="001D1A7C">
              <w:rPr>
                <w:rFonts w:eastAsia="Times New Roman" w:cs="Calibri"/>
                <w:szCs w:val="22"/>
              </w:rPr>
              <w:t>come</w:t>
            </w:r>
            <w:r w:rsidR="00884BD5">
              <w:rPr>
                <w:rFonts w:eastAsia="Times New Roman" w:cs="Calibri"/>
                <w:szCs w:val="22"/>
              </w:rPr>
              <w:t xml:space="preserve"> </w:t>
            </w:r>
            <w:r w:rsidRPr="001D1A7C">
              <w:rPr>
                <w:rFonts w:eastAsia="Times New Roman" w:cs="Calibri"/>
                <w:szCs w:val="22"/>
              </w:rPr>
              <w:t>to</w:t>
            </w:r>
            <w:r w:rsidR="00884BD5">
              <w:rPr>
                <w:rFonts w:eastAsia="Times New Roman" w:cs="Calibri"/>
                <w:szCs w:val="22"/>
              </w:rPr>
              <w:t xml:space="preserve"> </w:t>
            </w:r>
            <w:r w:rsidRPr="001D1A7C">
              <w:rPr>
                <w:rFonts w:eastAsia="Times New Roman" w:cs="Calibri"/>
                <w:szCs w:val="22"/>
              </w:rPr>
              <w:t>pass</w:t>
            </w:r>
            <w:r w:rsidR="00884BD5">
              <w:rPr>
                <w:rFonts w:eastAsia="Times New Roman" w:cs="Calibri"/>
                <w:szCs w:val="22"/>
              </w:rPr>
              <w:t xml:space="preserve"> </w:t>
            </w:r>
            <w:r w:rsidRPr="001D1A7C">
              <w:rPr>
                <w:rFonts w:eastAsia="Times New Roman" w:cs="Calibri"/>
                <w:szCs w:val="22"/>
              </w:rPr>
              <w:t>in</w:t>
            </w:r>
            <w:r w:rsidR="00884BD5">
              <w:rPr>
                <w:rFonts w:eastAsia="Times New Roman" w:cs="Calibri"/>
                <w:szCs w:val="22"/>
              </w:rPr>
              <w:t xml:space="preserve"> </w:t>
            </w:r>
            <w:r w:rsidRPr="001D1A7C">
              <w:rPr>
                <w:rFonts w:eastAsia="Times New Roman" w:cs="Calibri"/>
                <w:szCs w:val="22"/>
              </w:rPr>
              <w:t>that</w:t>
            </w:r>
            <w:r w:rsidR="00884BD5">
              <w:rPr>
                <w:rFonts w:eastAsia="Times New Roman" w:cs="Calibri"/>
                <w:szCs w:val="22"/>
              </w:rPr>
              <w:t xml:space="preserve"> </w:t>
            </w:r>
            <w:r w:rsidRPr="001D1A7C">
              <w:rPr>
                <w:rFonts w:eastAsia="Times New Roman" w:cs="Calibri"/>
                <w:szCs w:val="22"/>
              </w:rPr>
              <w:t>time</w:t>
            </w:r>
            <w:r w:rsidR="00884BD5">
              <w:rPr>
                <w:rFonts w:eastAsia="Times New Roman" w:cs="Calibri"/>
                <w:szCs w:val="22"/>
              </w:rPr>
              <w:t xml:space="preserve"> </w:t>
            </w:r>
            <w:r w:rsidRPr="001D1A7C">
              <w:rPr>
                <w:rFonts w:eastAsia="Times New Roman" w:cs="Calibri"/>
                <w:szCs w:val="22"/>
              </w:rPr>
              <w:t>that</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LORD</w:t>
            </w:r>
            <w:r w:rsidR="00884BD5">
              <w:rPr>
                <w:rFonts w:eastAsia="Times New Roman" w:cs="Calibri"/>
                <w:szCs w:val="22"/>
              </w:rPr>
              <w:t xml:space="preserve"> </w:t>
            </w:r>
            <w:r w:rsidRPr="001D1A7C">
              <w:rPr>
                <w:rFonts w:eastAsia="Times New Roman" w:cs="Calibri"/>
                <w:szCs w:val="22"/>
              </w:rPr>
              <w:t>will</w:t>
            </w:r>
            <w:r w:rsidR="00884BD5">
              <w:rPr>
                <w:rFonts w:eastAsia="Times New Roman" w:cs="Calibri"/>
                <w:szCs w:val="22"/>
              </w:rPr>
              <w:t xml:space="preserve"> </w:t>
            </w:r>
            <w:r w:rsidRPr="001D1A7C">
              <w:rPr>
                <w:rFonts w:eastAsia="Times New Roman" w:cs="Calibri"/>
                <w:szCs w:val="22"/>
              </w:rPr>
              <w:t>extend</w:t>
            </w:r>
            <w:r w:rsidR="00884BD5">
              <w:rPr>
                <w:rFonts w:eastAsia="Times New Roman" w:cs="Calibri"/>
                <w:szCs w:val="22"/>
              </w:rPr>
              <w:t xml:space="preserve"> </w:t>
            </w:r>
            <w:r w:rsidRPr="001D1A7C">
              <w:rPr>
                <w:rFonts w:eastAsia="Times New Roman" w:cs="Calibri"/>
                <w:szCs w:val="22"/>
              </w:rPr>
              <w:t>his</w:t>
            </w:r>
            <w:r w:rsidR="00884BD5">
              <w:rPr>
                <w:rFonts w:eastAsia="Times New Roman" w:cs="Calibri"/>
                <w:szCs w:val="22"/>
              </w:rPr>
              <w:t xml:space="preserve"> </w:t>
            </w:r>
            <w:r w:rsidRPr="001D1A7C">
              <w:rPr>
                <w:rFonts w:eastAsia="Times New Roman" w:cs="Calibri"/>
                <w:szCs w:val="22"/>
              </w:rPr>
              <w:t>might</w:t>
            </w:r>
            <w:r w:rsidR="00884BD5">
              <w:rPr>
                <w:rFonts w:eastAsia="Times New Roman" w:cs="Calibri"/>
                <w:szCs w:val="22"/>
              </w:rPr>
              <w:t xml:space="preserve"> </w:t>
            </w:r>
            <w:r w:rsidRPr="001D1A7C">
              <w:rPr>
                <w:rFonts w:eastAsia="Times New Roman" w:cs="Calibri"/>
                <w:szCs w:val="22"/>
              </w:rPr>
              <w:t>yet</w:t>
            </w:r>
            <w:r w:rsidR="00884BD5">
              <w:rPr>
                <w:rFonts w:eastAsia="Times New Roman" w:cs="Calibri"/>
                <w:szCs w:val="22"/>
              </w:rPr>
              <w:t xml:space="preserve"> </w:t>
            </w:r>
            <w:r w:rsidRPr="001D1A7C">
              <w:rPr>
                <w:rFonts w:eastAsia="Times New Roman" w:cs="Calibri"/>
                <w:szCs w:val="22"/>
              </w:rPr>
              <w:t>a</w:t>
            </w:r>
            <w:r w:rsidR="00884BD5">
              <w:rPr>
                <w:rFonts w:eastAsia="Times New Roman" w:cs="Calibri"/>
                <w:szCs w:val="22"/>
              </w:rPr>
              <w:t xml:space="preserve"> </w:t>
            </w:r>
            <w:r w:rsidRPr="001D1A7C">
              <w:rPr>
                <w:rFonts w:eastAsia="Times New Roman" w:cs="Calibri"/>
                <w:szCs w:val="22"/>
              </w:rPr>
              <w:t>second</w:t>
            </w:r>
            <w:r w:rsidR="00884BD5">
              <w:rPr>
                <w:rFonts w:eastAsia="Times New Roman" w:cs="Calibri"/>
                <w:szCs w:val="22"/>
              </w:rPr>
              <w:t xml:space="preserve"> </w:t>
            </w:r>
            <w:r w:rsidRPr="001D1A7C">
              <w:rPr>
                <w:rFonts w:eastAsia="Times New Roman" w:cs="Calibri"/>
                <w:szCs w:val="22"/>
              </w:rPr>
              <w:t>time</w:t>
            </w:r>
            <w:r w:rsidR="00884BD5">
              <w:rPr>
                <w:rFonts w:eastAsia="Times New Roman" w:cs="Calibri"/>
                <w:szCs w:val="22"/>
              </w:rPr>
              <w:t xml:space="preserve"> </w:t>
            </w:r>
            <w:r w:rsidRPr="001D1A7C">
              <w:rPr>
                <w:rFonts w:eastAsia="Times New Roman" w:cs="Calibri"/>
                <w:szCs w:val="22"/>
              </w:rPr>
              <w:t>to</w:t>
            </w:r>
            <w:r w:rsidR="00884BD5">
              <w:rPr>
                <w:rFonts w:eastAsia="Times New Roman" w:cs="Calibri"/>
                <w:szCs w:val="22"/>
              </w:rPr>
              <w:t xml:space="preserve"> </w:t>
            </w:r>
            <w:r w:rsidRPr="001D1A7C">
              <w:rPr>
                <w:rFonts w:eastAsia="Times New Roman" w:cs="Calibri"/>
                <w:szCs w:val="22"/>
              </w:rPr>
              <w:t>deliver</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remnant</w:t>
            </w:r>
            <w:r w:rsidR="00884BD5">
              <w:rPr>
                <w:rFonts w:eastAsia="Times New Roman" w:cs="Calibri"/>
                <w:szCs w:val="22"/>
              </w:rPr>
              <w:t xml:space="preserve"> </w:t>
            </w:r>
            <w:r w:rsidRPr="001D1A7C">
              <w:rPr>
                <w:rFonts w:eastAsia="Times New Roman" w:cs="Calibri"/>
                <w:szCs w:val="22"/>
              </w:rPr>
              <w:t>of</w:t>
            </w:r>
            <w:r w:rsidR="00884BD5">
              <w:rPr>
                <w:rFonts w:eastAsia="Times New Roman" w:cs="Calibri"/>
                <w:szCs w:val="22"/>
              </w:rPr>
              <w:t xml:space="preserve"> </w:t>
            </w:r>
            <w:r w:rsidRPr="001D1A7C">
              <w:rPr>
                <w:rFonts w:eastAsia="Times New Roman" w:cs="Calibri"/>
                <w:szCs w:val="22"/>
              </w:rPr>
              <w:t>his</w:t>
            </w:r>
            <w:r w:rsidR="00884BD5">
              <w:rPr>
                <w:rFonts w:eastAsia="Times New Roman" w:cs="Calibri"/>
                <w:szCs w:val="22"/>
              </w:rPr>
              <w:t xml:space="preserve"> </w:t>
            </w:r>
            <w:r w:rsidRPr="001D1A7C">
              <w:rPr>
                <w:rFonts w:eastAsia="Times New Roman" w:cs="Calibri"/>
                <w:szCs w:val="22"/>
              </w:rPr>
              <w:t>people</w:t>
            </w:r>
            <w:r w:rsidR="00884BD5">
              <w:rPr>
                <w:rFonts w:eastAsia="Times New Roman" w:cs="Calibri"/>
                <w:szCs w:val="22"/>
              </w:rPr>
              <w:t xml:space="preserve"> </w:t>
            </w:r>
            <w:r w:rsidRPr="001D1A7C">
              <w:rPr>
                <w:rFonts w:eastAsia="Times New Roman" w:cs="Calibri"/>
                <w:szCs w:val="22"/>
              </w:rPr>
              <w:t>which</w:t>
            </w:r>
            <w:r w:rsidR="00884BD5">
              <w:rPr>
                <w:rFonts w:eastAsia="Times New Roman" w:cs="Calibri"/>
                <w:szCs w:val="22"/>
              </w:rPr>
              <w:t xml:space="preserve"> </w:t>
            </w:r>
            <w:r w:rsidRPr="001D1A7C">
              <w:rPr>
                <w:rFonts w:eastAsia="Times New Roman" w:cs="Calibri"/>
                <w:szCs w:val="22"/>
              </w:rPr>
              <w:t>is</w:t>
            </w:r>
            <w:r w:rsidR="00884BD5">
              <w:rPr>
                <w:rFonts w:eastAsia="Times New Roman" w:cs="Calibri"/>
                <w:szCs w:val="22"/>
              </w:rPr>
              <w:t xml:space="preserve"> </w:t>
            </w:r>
            <w:r w:rsidRPr="001D1A7C">
              <w:rPr>
                <w:rFonts w:eastAsia="Times New Roman" w:cs="Calibri"/>
                <w:szCs w:val="22"/>
              </w:rPr>
              <w:t>left,</w:t>
            </w:r>
            <w:r w:rsidR="00884BD5">
              <w:rPr>
                <w:rFonts w:eastAsia="Times New Roman" w:cs="Calibri"/>
                <w:szCs w:val="22"/>
              </w:rPr>
              <w:t xml:space="preserve"> </w:t>
            </w:r>
            <w:r w:rsidRPr="001D1A7C">
              <w:rPr>
                <w:rFonts w:eastAsia="Times New Roman" w:cs="Calibri"/>
                <w:szCs w:val="22"/>
              </w:rPr>
              <w:t>from</w:t>
            </w:r>
            <w:r w:rsidR="00884BD5">
              <w:rPr>
                <w:rFonts w:eastAsia="Times New Roman" w:cs="Calibri"/>
                <w:szCs w:val="22"/>
              </w:rPr>
              <w:t xml:space="preserve"> </w:t>
            </w:r>
            <w:r w:rsidRPr="001D1A7C">
              <w:rPr>
                <w:rFonts w:eastAsia="Times New Roman" w:cs="Calibri"/>
                <w:szCs w:val="22"/>
              </w:rPr>
              <w:t>Assyria,</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from</w:t>
            </w:r>
            <w:r w:rsidR="00884BD5">
              <w:rPr>
                <w:rFonts w:eastAsia="Times New Roman" w:cs="Calibri"/>
                <w:szCs w:val="22"/>
              </w:rPr>
              <w:t xml:space="preserve"> </w:t>
            </w:r>
            <w:r w:rsidRPr="001D1A7C">
              <w:rPr>
                <w:rFonts w:eastAsia="Times New Roman" w:cs="Calibri"/>
                <w:szCs w:val="22"/>
              </w:rPr>
              <w:t>Egypt</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from</w:t>
            </w:r>
            <w:r w:rsidR="00884BD5">
              <w:rPr>
                <w:rFonts w:eastAsia="Times New Roman" w:cs="Calibri"/>
                <w:szCs w:val="22"/>
              </w:rPr>
              <w:t xml:space="preserve"> </w:t>
            </w:r>
            <w:r w:rsidRPr="001D1A7C">
              <w:rPr>
                <w:rFonts w:eastAsia="Times New Roman" w:cs="Calibri"/>
                <w:szCs w:val="22"/>
              </w:rPr>
              <w:t>Pathros,</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from</w:t>
            </w:r>
            <w:r w:rsidR="00884BD5">
              <w:rPr>
                <w:rFonts w:eastAsia="Times New Roman" w:cs="Calibri"/>
                <w:szCs w:val="22"/>
              </w:rPr>
              <w:t xml:space="preserve"> </w:t>
            </w:r>
            <w:r w:rsidRPr="001D1A7C">
              <w:rPr>
                <w:rFonts w:eastAsia="Times New Roman" w:cs="Calibri"/>
                <w:szCs w:val="22"/>
              </w:rPr>
              <w:t>India,</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from</w:t>
            </w:r>
            <w:r w:rsidR="00884BD5">
              <w:rPr>
                <w:rFonts w:eastAsia="Times New Roman" w:cs="Calibri"/>
                <w:szCs w:val="22"/>
              </w:rPr>
              <w:t xml:space="preserve"> </w:t>
            </w:r>
            <w:r w:rsidRPr="001D1A7C">
              <w:rPr>
                <w:rFonts w:eastAsia="Times New Roman" w:cs="Calibri"/>
                <w:szCs w:val="22"/>
              </w:rPr>
              <w:t>Elam,</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from</w:t>
            </w:r>
            <w:r w:rsidR="00884BD5">
              <w:rPr>
                <w:rFonts w:eastAsia="Times New Roman" w:cs="Calibri"/>
                <w:szCs w:val="22"/>
              </w:rPr>
              <w:t xml:space="preserve"> </w:t>
            </w:r>
            <w:r w:rsidRPr="001D1A7C">
              <w:rPr>
                <w:rFonts w:eastAsia="Times New Roman" w:cs="Calibri"/>
                <w:szCs w:val="22"/>
              </w:rPr>
              <w:t>Babylon,</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from</w:t>
            </w:r>
            <w:r w:rsidR="00884BD5">
              <w:rPr>
                <w:rFonts w:eastAsia="Times New Roman" w:cs="Calibri"/>
                <w:szCs w:val="22"/>
              </w:rPr>
              <w:t xml:space="preserve"> </w:t>
            </w:r>
            <w:r w:rsidRPr="001D1A7C">
              <w:rPr>
                <w:rFonts w:eastAsia="Times New Roman" w:cs="Calibri"/>
                <w:szCs w:val="22"/>
              </w:rPr>
              <w:t>Hamath,</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from</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islands</w:t>
            </w:r>
            <w:r w:rsidR="00884BD5">
              <w:rPr>
                <w:rFonts w:eastAsia="Times New Roman" w:cs="Calibri"/>
                <w:szCs w:val="22"/>
              </w:rPr>
              <w:t xml:space="preserve"> </w:t>
            </w:r>
            <w:r w:rsidRPr="001D1A7C">
              <w:rPr>
                <w:rFonts w:eastAsia="Times New Roman" w:cs="Calibri"/>
                <w:szCs w:val="22"/>
              </w:rPr>
              <w:t>of</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sea.</w:t>
            </w:r>
          </w:p>
        </w:tc>
      </w:tr>
      <w:tr w:rsidR="00C87C8A" w:rsidRPr="00504AE3" w14:paraId="38E26FFD" w14:textId="77777777" w:rsidTr="008F5B44">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0EC3" w14:textId="7D7CC83F" w:rsidR="00C87C8A" w:rsidRPr="00504AE3" w:rsidRDefault="00C87C8A" w:rsidP="008F5B44">
            <w:pPr>
              <w:rPr>
                <w:rFonts w:eastAsia="Times New Roman" w:cs="Calibri"/>
                <w:szCs w:val="22"/>
              </w:rPr>
            </w:pPr>
            <w:r w:rsidRPr="00C87C8A">
              <w:rPr>
                <w:rFonts w:eastAsia="Times New Roman" w:cs="Calibri"/>
                <w:b/>
                <w:bCs/>
                <w:szCs w:val="22"/>
              </w:rPr>
              <w:t>12</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He</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raise</w:t>
            </w:r>
            <w:r w:rsidR="00884BD5">
              <w:rPr>
                <w:rFonts w:eastAsia="Times New Roman" w:cs="Calibri"/>
                <w:szCs w:val="22"/>
              </w:rPr>
              <w:t xml:space="preserve"> </w:t>
            </w:r>
            <w:r w:rsidRPr="00C87C8A">
              <w:rPr>
                <w:rFonts w:eastAsia="Times New Roman" w:cs="Calibri"/>
                <w:szCs w:val="22"/>
              </w:rPr>
              <w:t>a</w:t>
            </w:r>
            <w:r w:rsidR="00884BD5">
              <w:rPr>
                <w:rFonts w:eastAsia="Times New Roman" w:cs="Calibri"/>
                <w:szCs w:val="22"/>
              </w:rPr>
              <w:t xml:space="preserve"> </w:t>
            </w:r>
            <w:r w:rsidRPr="00C87C8A">
              <w:rPr>
                <w:rFonts w:eastAsia="Times New Roman" w:cs="Calibri"/>
                <w:szCs w:val="22"/>
              </w:rPr>
              <w:t>banner</w:t>
            </w:r>
            <w:r w:rsidR="00884BD5">
              <w:rPr>
                <w:rFonts w:eastAsia="Times New Roman" w:cs="Calibri"/>
                <w:szCs w:val="22"/>
              </w:rPr>
              <w:t xml:space="preserve"> </w:t>
            </w:r>
            <w:r w:rsidRPr="00C87C8A">
              <w:rPr>
                <w:rFonts w:eastAsia="Times New Roman" w:cs="Calibri"/>
                <w:szCs w:val="22"/>
              </w:rPr>
              <w:t>to</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nations,</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He</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gather</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proofErr w:type="spellStart"/>
            <w:r w:rsidRPr="00C87C8A">
              <w:rPr>
                <w:rFonts w:eastAsia="Times New Roman" w:cs="Calibri"/>
                <w:szCs w:val="22"/>
              </w:rPr>
              <w:t>lost</w:t>
            </w:r>
            <w:proofErr w:type="spellEnd"/>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Israel,</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scattered</w:t>
            </w:r>
            <w:r w:rsidR="00884BD5">
              <w:rPr>
                <w:rFonts w:eastAsia="Times New Roman" w:cs="Calibri"/>
                <w:szCs w:val="22"/>
              </w:rPr>
              <w:t xml:space="preserve"> </w:t>
            </w:r>
            <w:r w:rsidRPr="00C87C8A">
              <w:rPr>
                <w:rFonts w:eastAsia="Times New Roman" w:cs="Calibri"/>
                <w:szCs w:val="22"/>
              </w:rPr>
              <w:t>ones</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Judah</w:t>
            </w:r>
            <w:r w:rsidR="00884BD5">
              <w:rPr>
                <w:rFonts w:eastAsia="Times New Roman" w:cs="Calibri"/>
                <w:szCs w:val="22"/>
              </w:rPr>
              <w:t xml:space="preserve"> </w:t>
            </w:r>
            <w:r w:rsidRPr="00C87C8A">
              <w:rPr>
                <w:rFonts w:eastAsia="Times New Roman" w:cs="Calibri"/>
                <w:szCs w:val="22"/>
              </w:rPr>
              <w:t>He</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gather</w:t>
            </w:r>
            <w:r w:rsidR="00884BD5">
              <w:rPr>
                <w:rFonts w:eastAsia="Times New Roman" w:cs="Calibri"/>
                <w:szCs w:val="22"/>
              </w:rPr>
              <w:t xml:space="preserve"> </w:t>
            </w:r>
            <w:r w:rsidRPr="00C87C8A">
              <w:rPr>
                <w:rFonts w:eastAsia="Times New Roman" w:cs="Calibri"/>
                <w:szCs w:val="22"/>
              </w:rPr>
              <w:t>from</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four</w:t>
            </w:r>
            <w:r w:rsidR="00884BD5">
              <w:rPr>
                <w:rFonts w:eastAsia="Times New Roman" w:cs="Calibri"/>
                <w:szCs w:val="22"/>
              </w:rPr>
              <w:t xml:space="preserve"> </w:t>
            </w:r>
            <w:r w:rsidRPr="00C87C8A">
              <w:rPr>
                <w:rFonts w:eastAsia="Times New Roman" w:cs="Calibri"/>
                <w:szCs w:val="22"/>
              </w:rPr>
              <w:t>corners</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earth.</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A26E2" w14:textId="4295033C" w:rsidR="00C87C8A" w:rsidRPr="00504AE3" w:rsidRDefault="001D1A7C" w:rsidP="001D1A7C">
            <w:pPr>
              <w:rPr>
                <w:rFonts w:eastAsia="Times New Roman" w:cs="Calibri"/>
                <w:szCs w:val="22"/>
              </w:rPr>
            </w:pPr>
            <w:r w:rsidRPr="001D1A7C">
              <w:rPr>
                <w:rFonts w:eastAsia="Times New Roman" w:cs="Calibri"/>
                <w:szCs w:val="22"/>
              </w:rPr>
              <w:t>12</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he</w:t>
            </w:r>
            <w:r w:rsidR="00884BD5">
              <w:rPr>
                <w:rFonts w:eastAsia="Times New Roman" w:cs="Calibri"/>
                <w:szCs w:val="22"/>
              </w:rPr>
              <w:t xml:space="preserve"> </w:t>
            </w:r>
            <w:r w:rsidRPr="001D1A7C">
              <w:rPr>
                <w:rFonts w:eastAsia="Times New Roman" w:cs="Calibri"/>
                <w:szCs w:val="22"/>
              </w:rPr>
              <w:t>will</w:t>
            </w:r>
            <w:r w:rsidR="00884BD5">
              <w:rPr>
                <w:rFonts w:eastAsia="Times New Roman" w:cs="Calibri"/>
                <w:szCs w:val="22"/>
              </w:rPr>
              <w:t xml:space="preserve"> </w:t>
            </w:r>
            <w:r w:rsidRPr="001D1A7C">
              <w:rPr>
                <w:rFonts w:eastAsia="Times New Roman" w:cs="Calibri"/>
                <w:szCs w:val="22"/>
              </w:rPr>
              <w:t>raise</w:t>
            </w:r>
            <w:r w:rsidR="00884BD5">
              <w:rPr>
                <w:rFonts w:eastAsia="Times New Roman" w:cs="Calibri"/>
                <w:szCs w:val="22"/>
              </w:rPr>
              <w:t xml:space="preserve"> </w:t>
            </w:r>
            <w:r w:rsidRPr="001D1A7C">
              <w:rPr>
                <w:rFonts w:eastAsia="Times New Roman" w:cs="Calibri"/>
                <w:szCs w:val="22"/>
              </w:rPr>
              <w:t>an</w:t>
            </w:r>
            <w:r w:rsidR="00884BD5">
              <w:rPr>
                <w:rFonts w:eastAsia="Times New Roman" w:cs="Calibri"/>
                <w:szCs w:val="22"/>
              </w:rPr>
              <w:t xml:space="preserve"> </w:t>
            </w:r>
            <w:r w:rsidRPr="001D1A7C">
              <w:rPr>
                <w:rFonts w:eastAsia="Times New Roman" w:cs="Calibri"/>
                <w:szCs w:val="22"/>
              </w:rPr>
              <w:t>ensign</w:t>
            </w:r>
            <w:r w:rsidR="00884BD5">
              <w:rPr>
                <w:rFonts w:eastAsia="Times New Roman" w:cs="Calibri"/>
                <w:szCs w:val="22"/>
              </w:rPr>
              <w:t xml:space="preserve"> </w:t>
            </w:r>
            <w:r w:rsidRPr="001D1A7C">
              <w:rPr>
                <w:rFonts w:eastAsia="Times New Roman" w:cs="Calibri"/>
                <w:szCs w:val="22"/>
              </w:rPr>
              <w:t>for</w:t>
            </w:r>
            <w:r w:rsidR="00884BD5">
              <w:rPr>
                <w:rFonts w:eastAsia="Times New Roman" w:cs="Calibri"/>
                <w:szCs w:val="22"/>
              </w:rPr>
              <w:t xml:space="preserve"> </w:t>
            </w:r>
            <w:proofErr w:type="spellStart"/>
            <w:r w:rsidRPr="001D1A7C">
              <w:rPr>
                <w:rFonts w:eastAsia="Times New Roman" w:cs="Calibri"/>
                <w:szCs w:val="22"/>
              </w:rPr>
              <w:t>thepeoples</w:t>
            </w:r>
            <w:proofErr w:type="spellEnd"/>
            <w:r w:rsidRPr="001D1A7C">
              <w:rPr>
                <w:rFonts w:eastAsia="Times New Roman" w:cs="Calibri"/>
                <w:szCs w:val="22"/>
              </w:rPr>
              <w:t>,</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will</w:t>
            </w:r>
            <w:r w:rsidR="00884BD5">
              <w:rPr>
                <w:rFonts w:eastAsia="Times New Roman" w:cs="Calibri"/>
                <w:szCs w:val="22"/>
              </w:rPr>
              <w:t xml:space="preserve"> </w:t>
            </w:r>
            <w:r w:rsidRPr="001D1A7C">
              <w:rPr>
                <w:rFonts w:eastAsia="Times New Roman" w:cs="Calibri"/>
                <w:szCs w:val="22"/>
              </w:rPr>
              <w:t>assemble</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outcasts</w:t>
            </w:r>
            <w:r w:rsidR="00884BD5">
              <w:rPr>
                <w:rFonts w:eastAsia="Times New Roman" w:cs="Calibri"/>
                <w:szCs w:val="22"/>
              </w:rPr>
              <w:t xml:space="preserve"> </w:t>
            </w:r>
            <w:r w:rsidRPr="001D1A7C">
              <w:rPr>
                <w:rFonts w:eastAsia="Times New Roman" w:cs="Calibri"/>
                <w:szCs w:val="22"/>
              </w:rPr>
              <w:t>of</w:t>
            </w:r>
            <w:r w:rsidR="00884BD5">
              <w:rPr>
                <w:rFonts w:eastAsia="Times New Roman" w:cs="Calibri"/>
                <w:szCs w:val="22"/>
              </w:rPr>
              <w:t xml:space="preserve"> </w:t>
            </w:r>
            <w:r w:rsidRPr="001D1A7C">
              <w:rPr>
                <w:rFonts w:eastAsia="Times New Roman" w:cs="Calibri"/>
                <w:szCs w:val="22"/>
              </w:rPr>
              <w:t>Israel,</w:t>
            </w:r>
            <w:r w:rsidR="00884BD5">
              <w:rPr>
                <w:rFonts w:eastAsia="Times New Roman" w:cs="Calibri"/>
                <w:szCs w:val="22"/>
              </w:rPr>
              <w:t xml:space="preserve"> </w:t>
            </w:r>
            <w:r w:rsidRPr="001D1A7C">
              <w:rPr>
                <w:rFonts w:eastAsia="Times New Roman" w:cs="Calibri"/>
                <w:szCs w:val="22"/>
              </w:rPr>
              <w:t>and</w:t>
            </w:r>
            <w:r w:rsidR="00884BD5">
              <w:rPr>
                <w:rFonts w:eastAsia="Times New Roman" w:cs="Calibri"/>
                <w:szCs w:val="22"/>
              </w:rPr>
              <w:t xml:space="preserve"> </w:t>
            </w:r>
            <w:r w:rsidRPr="001D1A7C">
              <w:rPr>
                <w:rFonts w:eastAsia="Times New Roman" w:cs="Calibri"/>
                <w:szCs w:val="22"/>
              </w:rPr>
              <w:t>bring</w:t>
            </w:r>
            <w:r w:rsidR="00884BD5">
              <w:rPr>
                <w:rFonts w:eastAsia="Times New Roman" w:cs="Calibri"/>
                <w:szCs w:val="22"/>
              </w:rPr>
              <w:t xml:space="preserve"> </w:t>
            </w:r>
            <w:r w:rsidRPr="001D1A7C">
              <w:rPr>
                <w:rFonts w:eastAsia="Times New Roman" w:cs="Calibri"/>
                <w:szCs w:val="22"/>
              </w:rPr>
              <w:t>near</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exile</w:t>
            </w:r>
            <w:r w:rsidR="00884BD5">
              <w:rPr>
                <w:rFonts w:eastAsia="Times New Roman" w:cs="Calibri"/>
                <w:szCs w:val="22"/>
              </w:rPr>
              <w:t xml:space="preserve"> </w:t>
            </w:r>
            <w:r w:rsidRPr="001D1A7C">
              <w:rPr>
                <w:rFonts w:eastAsia="Times New Roman" w:cs="Calibri"/>
                <w:szCs w:val="22"/>
              </w:rPr>
              <w:t>of</w:t>
            </w:r>
            <w:r w:rsidR="00884BD5">
              <w:rPr>
                <w:rFonts w:eastAsia="Times New Roman" w:cs="Calibri"/>
                <w:szCs w:val="22"/>
              </w:rPr>
              <w:t xml:space="preserve"> </w:t>
            </w:r>
            <w:r w:rsidRPr="001D1A7C">
              <w:rPr>
                <w:rFonts w:eastAsia="Times New Roman" w:cs="Calibri"/>
                <w:szCs w:val="22"/>
              </w:rPr>
              <w:t>Judah</w:t>
            </w:r>
            <w:r w:rsidR="00884BD5">
              <w:rPr>
                <w:rFonts w:eastAsia="Times New Roman" w:cs="Calibri"/>
                <w:szCs w:val="22"/>
              </w:rPr>
              <w:t xml:space="preserve"> </w:t>
            </w:r>
            <w:r w:rsidRPr="001D1A7C">
              <w:rPr>
                <w:rFonts w:eastAsia="Times New Roman" w:cs="Calibri"/>
                <w:szCs w:val="22"/>
              </w:rPr>
              <w:t>from</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four</w:t>
            </w:r>
            <w:r w:rsidR="00884BD5">
              <w:rPr>
                <w:rFonts w:eastAsia="Times New Roman" w:cs="Calibri"/>
                <w:szCs w:val="22"/>
              </w:rPr>
              <w:t xml:space="preserve"> </w:t>
            </w:r>
            <w:r w:rsidRPr="001D1A7C">
              <w:rPr>
                <w:rFonts w:eastAsia="Times New Roman" w:cs="Calibri"/>
                <w:szCs w:val="22"/>
              </w:rPr>
              <w:t>winds</w:t>
            </w:r>
            <w:r w:rsidR="00884BD5">
              <w:rPr>
                <w:rFonts w:eastAsia="Times New Roman" w:cs="Calibri"/>
                <w:szCs w:val="22"/>
              </w:rPr>
              <w:t xml:space="preserve"> </w:t>
            </w:r>
            <w:r w:rsidRPr="001D1A7C">
              <w:rPr>
                <w:rFonts w:eastAsia="Times New Roman" w:cs="Calibri"/>
                <w:szCs w:val="22"/>
              </w:rPr>
              <w:t>of</w:t>
            </w:r>
            <w:r w:rsidR="00884BD5">
              <w:rPr>
                <w:rFonts w:eastAsia="Times New Roman" w:cs="Calibri"/>
                <w:szCs w:val="22"/>
              </w:rPr>
              <w:t xml:space="preserve"> </w:t>
            </w:r>
            <w:r w:rsidRPr="001D1A7C">
              <w:rPr>
                <w:rFonts w:eastAsia="Times New Roman" w:cs="Calibri"/>
                <w:szCs w:val="22"/>
              </w:rPr>
              <w:t>the</w:t>
            </w:r>
            <w:r w:rsidR="00884BD5">
              <w:rPr>
                <w:rFonts w:eastAsia="Times New Roman" w:cs="Calibri"/>
                <w:szCs w:val="22"/>
              </w:rPr>
              <w:t xml:space="preserve"> </w:t>
            </w:r>
            <w:r w:rsidRPr="001D1A7C">
              <w:rPr>
                <w:rFonts w:eastAsia="Times New Roman" w:cs="Calibri"/>
                <w:szCs w:val="22"/>
              </w:rPr>
              <w:t>earth.</w:t>
            </w:r>
          </w:p>
        </w:tc>
      </w:tr>
      <w:tr w:rsidR="00C87C8A" w:rsidRPr="00504AE3" w14:paraId="77419BEF" w14:textId="77777777" w:rsidTr="008F5B44">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65272" w14:textId="0A4AD3AF" w:rsidR="00C87C8A" w:rsidRPr="00504AE3" w:rsidRDefault="00C87C8A" w:rsidP="008F5B44">
            <w:pPr>
              <w:rPr>
                <w:rFonts w:eastAsia="Times New Roman" w:cs="Calibri"/>
                <w:szCs w:val="22"/>
              </w:rPr>
            </w:pPr>
            <w:r w:rsidRPr="00C87C8A">
              <w:rPr>
                <w:rFonts w:eastAsia="Times New Roman" w:cs="Calibri"/>
                <w:b/>
                <w:bCs/>
                <w:szCs w:val="22"/>
              </w:rPr>
              <w:t>13</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envy</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Ephraim</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cease,</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adversaries</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Judah</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be</w:t>
            </w:r>
            <w:r w:rsidR="00884BD5">
              <w:rPr>
                <w:rFonts w:eastAsia="Times New Roman" w:cs="Calibri"/>
                <w:szCs w:val="22"/>
              </w:rPr>
              <w:t xml:space="preserve"> </w:t>
            </w:r>
            <w:r w:rsidRPr="00C87C8A">
              <w:rPr>
                <w:rFonts w:eastAsia="Times New Roman" w:cs="Calibri"/>
                <w:szCs w:val="22"/>
              </w:rPr>
              <w:t>cut</w:t>
            </w:r>
            <w:r w:rsidR="00884BD5">
              <w:rPr>
                <w:rFonts w:eastAsia="Times New Roman" w:cs="Calibri"/>
                <w:szCs w:val="22"/>
              </w:rPr>
              <w:t xml:space="preserve"> </w:t>
            </w:r>
            <w:r w:rsidRPr="00C87C8A">
              <w:rPr>
                <w:rFonts w:eastAsia="Times New Roman" w:cs="Calibri"/>
                <w:szCs w:val="22"/>
              </w:rPr>
              <w:t>off;</w:t>
            </w:r>
            <w:r w:rsidR="00884BD5">
              <w:rPr>
                <w:rFonts w:eastAsia="Times New Roman" w:cs="Calibri"/>
                <w:szCs w:val="22"/>
              </w:rPr>
              <w:t xml:space="preserve"> </w:t>
            </w:r>
            <w:r w:rsidRPr="00C87C8A">
              <w:rPr>
                <w:rFonts w:eastAsia="Times New Roman" w:cs="Calibri"/>
                <w:szCs w:val="22"/>
              </w:rPr>
              <w:t>Ephraim</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not</w:t>
            </w:r>
            <w:r w:rsidR="00884BD5">
              <w:rPr>
                <w:rFonts w:eastAsia="Times New Roman" w:cs="Calibri"/>
                <w:szCs w:val="22"/>
              </w:rPr>
              <w:t xml:space="preserve"> </w:t>
            </w:r>
            <w:r w:rsidRPr="00C87C8A">
              <w:rPr>
                <w:rFonts w:eastAsia="Times New Roman" w:cs="Calibri"/>
                <w:szCs w:val="22"/>
              </w:rPr>
              <w:t>envy</w:t>
            </w:r>
            <w:r w:rsidR="00884BD5">
              <w:rPr>
                <w:rFonts w:eastAsia="Times New Roman" w:cs="Calibri"/>
                <w:szCs w:val="22"/>
              </w:rPr>
              <w:t xml:space="preserve"> </w:t>
            </w:r>
            <w:r w:rsidRPr="00C87C8A">
              <w:rPr>
                <w:rFonts w:eastAsia="Times New Roman" w:cs="Calibri"/>
                <w:szCs w:val="22"/>
              </w:rPr>
              <w:t>Judah,</w:t>
            </w:r>
            <w:r w:rsidR="00884BD5">
              <w:rPr>
                <w:rFonts w:eastAsia="Times New Roman" w:cs="Calibri"/>
                <w:szCs w:val="22"/>
              </w:rPr>
              <w:t xml:space="preserve"> </w:t>
            </w:r>
            <w:r w:rsidRPr="00C87C8A">
              <w:rPr>
                <w:rFonts w:eastAsia="Times New Roman" w:cs="Calibri"/>
                <w:szCs w:val="22"/>
              </w:rPr>
              <w:t>nor</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Judah</w:t>
            </w:r>
            <w:r w:rsidR="00884BD5">
              <w:rPr>
                <w:rFonts w:eastAsia="Times New Roman" w:cs="Calibri"/>
                <w:szCs w:val="22"/>
              </w:rPr>
              <w:t xml:space="preserve"> </w:t>
            </w:r>
            <w:r w:rsidRPr="00C87C8A">
              <w:rPr>
                <w:rFonts w:eastAsia="Times New Roman" w:cs="Calibri"/>
                <w:szCs w:val="22"/>
              </w:rPr>
              <w:t>vex</w:t>
            </w:r>
            <w:r w:rsidR="00884BD5">
              <w:rPr>
                <w:rFonts w:eastAsia="Times New Roman" w:cs="Calibri"/>
                <w:szCs w:val="22"/>
              </w:rPr>
              <w:t xml:space="preserve"> </w:t>
            </w:r>
            <w:r w:rsidRPr="00C87C8A">
              <w:rPr>
                <w:rFonts w:eastAsia="Times New Roman" w:cs="Calibri"/>
                <w:szCs w:val="22"/>
              </w:rPr>
              <w:t>Ephraim.</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5D0A1" w14:textId="0259E105" w:rsidR="00C87C8A" w:rsidRPr="00504AE3" w:rsidRDefault="00E50739" w:rsidP="00E50739">
            <w:pPr>
              <w:rPr>
                <w:rFonts w:eastAsia="Times New Roman" w:cs="Calibri"/>
                <w:szCs w:val="22"/>
              </w:rPr>
            </w:pPr>
            <w:r w:rsidRPr="00E50739">
              <w:rPr>
                <w:rFonts w:eastAsia="Times New Roman" w:cs="Calibri"/>
                <w:szCs w:val="22"/>
              </w:rPr>
              <w:t>13</w:t>
            </w:r>
            <w:r w:rsidR="00884BD5">
              <w:rPr>
                <w:rFonts w:eastAsia="Times New Roman" w:cs="Calibri"/>
                <w:szCs w:val="22"/>
              </w:rPr>
              <w:t xml:space="preserve"> </w:t>
            </w:r>
            <w:r w:rsidRPr="00E50739">
              <w:rPr>
                <w:rFonts w:eastAsia="Times New Roman" w:cs="Calibri"/>
                <w:szCs w:val="22"/>
              </w:rPr>
              <w:t>And</w:t>
            </w:r>
            <w:r w:rsidR="00884BD5">
              <w:rPr>
                <w:rFonts w:eastAsia="Times New Roman" w:cs="Calibri"/>
                <w:szCs w:val="22"/>
              </w:rPr>
              <w:t xml:space="preserve"> </w:t>
            </w:r>
            <w:r w:rsidRPr="00E50739">
              <w:rPr>
                <w:rFonts w:eastAsia="Times New Roman" w:cs="Calibri"/>
                <w:szCs w:val="22"/>
              </w:rPr>
              <w:t>jealousy</w:t>
            </w:r>
            <w:r w:rsidR="00884BD5">
              <w:rPr>
                <w:rFonts w:eastAsia="Times New Roman" w:cs="Calibri"/>
                <w:szCs w:val="22"/>
              </w:rPr>
              <w:t xml:space="preserve"> </w:t>
            </w:r>
            <w:r w:rsidRPr="00E50739">
              <w:rPr>
                <w:rFonts w:eastAsia="Times New Roman" w:cs="Calibri"/>
                <w:szCs w:val="22"/>
              </w:rPr>
              <w:t>shall</w:t>
            </w:r>
            <w:r w:rsidR="00884BD5">
              <w:rPr>
                <w:rFonts w:eastAsia="Times New Roman" w:cs="Calibri"/>
                <w:szCs w:val="22"/>
              </w:rPr>
              <w:t xml:space="preserve"> </w:t>
            </w:r>
            <w:r w:rsidRPr="00E50739">
              <w:rPr>
                <w:rFonts w:eastAsia="Times New Roman" w:cs="Calibri"/>
                <w:szCs w:val="22"/>
              </w:rPr>
              <w:t>pass</w:t>
            </w:r>
            <w:r w:rsidR="00884BD5">
              <w:rPr>
                <w:rFonts w:eastAsia="Times New Roman" w:cs="Calibri"/>
                <w:szCs w:val="22"/>
              </w:rPr>
              <w:t xml:space="preserve"> </w:t>
            </w:r>
            <w:r w:rsidRPr="00E50739">
              <w:rPr>
                <w:rFonts w:eastAsia="Times New Roman" w:cs="Calibri"/>
                <w:szCs w:val="22"/>
              </w:rPr>
              <w:t>from</w:t>
            </w:r>
            <w:r w:rsidR="00884BD5">
              <w:rPr>
                <w:rFonts w:eastAsia="Times New Roman" w:cs="Calibri"/>
                <w:szCs w:val="22"/>
              </w:rPr>
              <w:t xml:space="preserve"> </w:t>
            </w:r>
            <w:r w:rsidRPr="00E50739">
              <w:rPr>
                <w:rFonts w:eastAsia="Times New Roman" w:cs="Calibri"/>
                <w:szCs w:val="22"/>
              </w:rPr>
              <w:t>those</w:t>
            </w:r>
            <w:r w:rsidR="00884BD5">
              <w:rPr>
                <w:rFonts w:eastAsia="Times New Roman" w:cs="Calibri"/>
                <w:szCs w:val="22"/>
              </w:rPr>
              <w:t xml:space="preserve"> </w:t>
            </w:r>
            <w:r w:rsidRPr="00E50739">
              <w:rPr>
                <w:rFonts w:eastAsia="Times New Roman" w:cs="Calibri"/>
                <w:szCs w:val="22"/>
              </w:rPr>
              <w:t>of</w:t>
            </w:r>
            <w:r w:rsidR="00884BD5">
              <w:rPr>
                <w:rFonts w:eastAsia="Times New Roman" w:cs="Calibri"/>
                <w:szCs w:val="22"/>
              </w:rPr>
              <w:t xml:space="preserve"> </w:t>
            </w:r>
            <w:r w:rsidRPr="00E50739">
              <w:rPr>
                <w:rFonts w:eastAsia="Times New Roman" w:cs="Calibri"/>
                <w:szCs w:val="22"/>
              </w:rPr>
              <w:t>the</w:t>
            </w:r>
            <w:r w:rsidR="00884BD5">
              <w:rPr>
                <w:rFonts w:eastAsia="Times New Roman" w:cs="Calibri"/>
                <w:szCs w:val="22"/>
              </w:rPr>
              <w:t xml:space="preserve"> </w:t>
            </w:r>
            <w:r w:rsidRPr="00E50739">
              <w:rPr>
                <w:rFonts w:eastAsia="Times New Roman" w:cs="Calibri"/>
                <w:szCs w:val="22"/>
              </w:rPr>
              <w:t>house</w:t>
            </w:r>
            <w:r w:rsidR="00884BD5">
              <w:rPr>
                <w:rFonts w:eastAsia="Times New Roman" w:cs="Calibri"/>
                <w:szCs w:val="22"/>
              </w:rPr>
              <w:t xml:space="preserve"> </w:t>
            </w:r>
            <w:r w:rsidRPr="00E50739">
              <w:rPr>
                <w:rFonts w:eastAsia="Times New Roman" w:cs="Calibri"/>
                <w:szCs w:val="22"/>
              </w:rPr>
              <w:t>of</w:t>
            </w:r>
            <w:r w:rsidR="00884BD5">
              <w:rPr>
                <w:rFonts w:eastAsia="Times New Roman" w:cs="Calibri"/>
                <w:szCs w:val="22"/>
              </w:rPr>
              <w:t xml:space="preserve"> </w:t>
            </w:r>
            <w:r w:rsidRPr="00E50739">
              <w:rPr>
                <w:rFonts w:eastAsia="Times New Roman" w:cs="Calibri"/>
                <w:szCs w:val="22"/>
              </w:rPr>
              <w:t>Ephraim,</w:t>
            </w:r>
            <w:r w:rsidR="00884BD5">
              <w:rPr>
                <w:rFonts w:eastAsia="Times New Roman" w:cs="Calibri"/>
                <w:szCs w:val="22"/>
              </w:rPr>
              <w:t xml:space="preserve"> </w:t>
            </w:r>
            <w:r w:rsidRPr="00E50739">
              <w:rPr>
                <w:rFonts w:eastAsia="Times New Roman" w:cs="Calibri"/>
                <w:szCs w:val="22"/>
              </w:rPr>
              <w:t>and</w:t>
            </w:r>
            <w:r w:rsidR="00884BD5">
              <w:rPr>
                <w:rFonts w:eastAsia="Times New Roman" w:cs="Calibri"/>
                <w:szCs w:val="22"/>
              </w:rPr>
              <w:t xml:space="preserve"> </w:t>
            </w:r>
            <w:r w:rsidRPr="00E50739">
              <w:rPr>
                <w:rFonts w:eastAsia="Times New Roman" w:cs="Calibri"/>
                <w:szCs w:val="22"/>
              </w:rPr>
              <w:t>those</w:t>
            </w:r>
            <w:r w:rsidR="00884BD5">
              <w:rPr>
                <w:rFonts w:eastAsia="Times New Roman" w:cs="Calibri"/>
                <w:szCs w:val="22"/>
              </w:rPr>
              <w:t xml:space="preserve"> </w:t>
            </w:r>
            <w:r w:rsidRPr="00E50739">
              <w:rPr>
                <w:rFonts w:eastAsia="Times New Roman" w:cs="Calibri"/>
                <w:szCs w:val="22"/>
              </w:rPr>
              <w:t>who</w:t>
            </w:r>
            <w:r w:rsidR="00884BD5">
              <w:rPr>
                <w:rFonts w:eastAsia="Times New Roman" w:cs="Calibri"/>
                <w:szCs w:val="22"/>
              </w:rPr>
              <w:t xml:space="preserve"> </w:t>
            </w:r>
            <w:r w:rsidRPr="00E50739">
              <w:rPr>
                <w:rFonts w:eastAsia="Times New Roman" w:cs="Calibri"/>
                <w:szCs w:val="22"/>
              </w:rPr>
              <w:t>distress</w:t>
            </w:r>
            <w:r w:rsidR="00884BD5">
              <w:rPr>
                <w:rFonts w:eastAsia="Times New Roman" w:cs="Calibri"/>
                <w:szCs w:val="22"/>
              </w:rPr>
              <w:t xml:space="preserve"> </w:t>
            </w:r>
            <w:r w:rsidRPr="00E50739">
              <w:rPr>
                <w:rFonts w:eastAsia="Times New Roman" w:cs="Calibri"/>
                <w:szCs w:val="22"/>
              </w:rPr>
              <w:t>fro</w:t>
            </w:r>
            <w:r>
              <w:rPr>
                <w:rFonts w:eastAsia="Times New Roman" w:cs="Calibri"/>
                <w:szCs w:val="22"/>
              </w:rPr>
              <w:t>m</w:t>
            </w:r>
            <w:r w:rsidR="00884BD5">
              <w:rPr>
                <w:rFonts w:eastAsia="Times New Roman" w:cs="Calibri"/>
                <w:szCs w:val="22"/>
              </w:rPr>
              <w:t xml:space="preserve"> </w:t>
            </w:r>
            <w:r w:rsidRPr="00E50739">
              <w:rPr>
                <w:rFonts w:eastAsia="Times New Roman" w:cs="Calibri"/>
                <w:szCs w:val="22"/>
              </w:rPr>
              <w:t>those</w:t>
            </w:r>
            <w:r w:rsidR="00884BD5">
              <w:rPr>
                <w:rFonts w:eastAsia="Times New Roman" w:cs="Calibri"/>
                <w:szCs w:val="22"/>
              </w:rPr>
              <w:t xml:space="preserve"> </w:t>
            </w:r>
            <w:r w:rsidRPr="00E50739">
              <w:rPr>
                <w:rFonts w:eastAsia="Times New Roman" w:cs="Calibri"/>
                <w:szCs w:val="22"/>
              </w:rPr>
              <w:t>of</w:t>
            </w:r>
            <w:r w:rsidR="00884BD5">
              <w:rPr>
                <w:rFonts w:eastAsia="Times New Roman" w:cs="Calibri"/>
                <w:szCs w:val="22"/>
              </w:rPr>
              <w:t xml:space="preserve"> </w:t>
            </w:r>
            <w:r w:rsidRPr="00E50739">
              <w:rPr>
                <w:rFonts w:eastAsia="Times New Roman" w:cs="Calibri"/>
                <w:szCs w:val="22"/>
              </w:rPr>
              <w:t>the</w:t>
            </w:r>
            <w:r w:rsidR="00884BD5">
              <w:rPr>
                <w:rFonts w:eastAsia="Times New Roman" w:cs="Calibri"/>
                <w:szCs w:val="22"/>
              </w:rPr>
              <w:t xml:space="preserve"> </w:t>
            </w:r>
            <w:r w:rsidRPr="00E50739">
              <w:rPr>
                <w:rFonts w:eastAsia="Times New Roman" w:cs="Calibri"/>
                <w:szCs w:val="22"/>
              </w:rPr>
              <w:t>house</w:t>
            </w:r>
            <w:r w:rsidR="00884BD5">
              <w:rPr>
                <w:rFonts w:eastAsia="Times New Roman" w:cs="Calibri"/>
                <w:szCs w:val="22"/>
              </w:rPr>
              <w:t xml:space="preserve"> </w:t>
            </w:r>
            <w:r>
              <w:rPr>
                <w:rFonts w:eastAsia="Times New Roman" w:cs="Calibri"/>
                <w:szCs w:val="22"/>
              </w:rPr>
              <w:t>o</w:t>
            </w:r>
            <w:r w:rsidRPr="00E50739">
              <w:rPr>
                <w:rFonts w:eastAsia="Times New Roman" w:cs="Calibri"/>
                <w:szCs w:val="22"/>
              </w:rPr>
              <w:t>f</w:t>
            </w:r>
            <w:r w:rsidR="00884BD5">
              <w:rPr>
                <w:rFonts w:eastAsia="Times New Roman" w:cs="Calibri"/>
                <w:szCs w:val="22"/>
              </w:rPr>
              <w:t xml:space="preserve"> </w:t>
            </w:r>
            <w:r w:rsidRPr="00E50739">
              <w:rPr>
                <w:rFonts w:eastAsia="Times New Roman" w:cs="Calibri"/>
                <w:szCs w:val="22"/>
              </w:rPr>
              <w:t>Judah</w:t>
            </w:r>
            <w:r w:rsidR="00884BD5">
              <w:rPr>
                <w:rFonts w:eastAsia="Times New Roman" w:cs="Calibri"/>
                <w:szCs w:val="22"/>
              </w:rPr>
              <w:t xml:space="preserve"> </w:t>
            </w:r>
            <w:r w:rsidRPr="00E50739">
              <w:rPr>
                <w:rFonts w:eastAsia="Times New Roman" w:cs="Calibri"/>
                <w:szCs w:val="22"/>
              </w:rPr>
              <w:t>will</w:t>
            </w:r>
            <w:r w:rsidR="00884BD5">
              <w:rPr>
                <w:rFonts w:eastAsia="Times New Roman" w:cs="Calibri"/>
                <w:szCs w:val="22"/>
              </w:rPr>
              <w:t xml:space="preserve"> </w:t>
            </w:r>
            <w:r w:rsidRPr="00E50739">
              <w:rPr>
                <w:rFonts w:eastAsia="Times New Roman" w:cs="Calibri"/>
                <w:szCs w:val="22"/>
              </w:rPr>
              <w:t>be</w:t>
            </w:r>
            <w:r w:rsidR="00884BD5">
              <w:rPr>
                <w:rFonts w:eastAsia="Times New Roman" w:cs="Calibri"/>
                <w:szCs w:val="22"/>
              </w:rPr>
              <w:t xml:space="preserve"> </w:t>
            </w:r>
            <w:r w:rsidRPr="00E50739">
              <w:rPr>
                <w:rFonts w:eastAsia="Times New Roman" w:cs="Calibri"/>
                <w:szCs w:val="22"/>
              </w:rPr>
              <w:t>destroyed.</w:t>
            </w:r>
            <w:r w:rsidR="00884BD5">
              <w:rPr>
                <w:rFonts w:eastAsia="Times New Roman" w:cs="Calibri"/>
                <w:szCs w:val="22"/>
              </w:rPr>
              <w:t xml:space="preserve"> </w:t>
            </w:r>
            <w:r w:rsidRPr="00E50739">
              <w:rPr>
                <w:rFonts w:eastAsia="Times New Roman" w:cs="Calibri"/>
                <w:szCs w:val="22"/>
              </w:rPr>
              <w:t>Those</w:t>
            </w:r>
            <w:r w:rsidR="00884BD5">
              <w:rPr>
                <w:rFonts w:eastAsia="Times New Roman" w:cs="Calibri"/>
                <w:szCs w:val="22"/>
              </w:rPr>
              <w:t xml:space="preserve"> </w:t>
            </w:r>
            <w:r>
              <w:rPr>
                <w:rFonts w:eastAsia="Times New Roman" w:cs="Calibri"/>
                <w:szCs w:val="22"/>
              </w:rPr>
              <w:t>o</w:t>
            </w:r>
            <w:r w:rsidRPr="00E50739">
              <w:rPr>
                <w:rFonts w:eastAsia="Times New Roman" w:cs="Calibri"/>
                <w:szCs w:val="22"/>
              </w:rPr>
              <w:t>f</w:t>
            </w:r>
            <w:r w:rsidR="00884BD5">
              <w:rPr>
                <w:rFonts w:eastAsia="Times New Roman" w:cs="Calibri"/>
                <w:szCs w:val="22"/>
              </w:rPr>
              <w:t xml:space="preserve"> </w:t>
            </w:r>
            <w:r w:rsidRPr="00E50739">
              <w:rPr>
                <w:rFonts w:eastAsia="Times New Roman" w:cs="Calibri"/>
                <w:szCs w:val="22"/>
              </w:rPr>
              <w:t>the</w:t>
            </w:r>
            <w:r w:rsidR="00884BD5">
              <w:rPr>
                <w:rFonts w:eastAsia="Times New Roman" w:cs="Calibri"/>
                <w:szCs w:val="22"/>
              </w:rPr>
              <w:t xml:space="preserve"> </w:t>
            </w:r>
            <w:r w:rsidRPr="00E50739">
              <w:rPr>
                <w:rFonts w:eastAsia="Times New Roman" w:cs="Calibri"/>
                <w:szCs w:val="22"/>
              </w:rPr>
              <w:t>house</w:t>
            </w:r>
            <w:r w:rsidR="00884BD5">
              <w:rPr>
                <w:rFonts w:eastAsia="Times New Roman" w:cs="Calibri"/>
                <w:szCs w:val="22"/>
              </w:rPr>
              <w:t xml:space="preserve"> </w:t>
            </w:r>
            <w:r w:rsidRPr="00E50739">
              <w:rPr>
                <w:rFonts w:eastAsia="Times New Roman" w:cs="Calibri"/>
                <w:szCs w:val="22"/>
              </w:rPr>
              <w:t>of</w:t>
            </w:r>
            <w:r w:rsidR="00884BD5">
              <w:rPr>
                <w:rFonts w:eastAsia="Times New Roman" w:cs="Calibri"/>
                <w:szCs w:val="22"/>
              </w:rPr>
              <w:t xml:space="preserve"> </w:t>
            </w:r>
            <w:r w:rsidRPr="00E50739">
              <w:rPr>
                <w:rFonts w:eastAsia="Times New Roman" w:cs="Calibri"/>
                <w:szCs w:val="22"/>
              </w:rPr>
              <w:t>Ephraim</w:t>
            </w:r>
            <w:r w:rsidR="00884BD5">
              <w:rPr>
                <w:rFonts w:eastAsia="Times New Roman" w:cs="Calibri"/>
                <w:szCs w:val="22"/>
              </w:rPr>
              <w:t xml:space="preserve"> </w:t>
            </w:r>
            <w:r w:rsidRPr="00E50739">
              <w:rPr>
                <w:rFonts w:eastAsia="Times New Roman" w:cs="Calibri"/>
                <w:szCs w:val="22"/>
              </w:rPr>
              <w:t>will</w:t>
            </w:r>
            <w:r w:rsidR="00884BD5">
              <w:rPr>
                <w:rFonts w:eastAsia="Times New Roman" w:cs="Calibri"/>
                <w:szCs w:val="22"/>
              </w:rPr>
              <w:t xml:space="preserve"> </w:t>
            </w:r>
            <w:r w:rsidRPr="00E50739">
              <w:rPr>
                <w:rFonts w:eastAsia="Times New Roman" w:cs="Calibri"/>
                <w:szCs w:val="22"/>
              </w:rPr>
              <w:t>not</w:t>
            </w:r>
            <w:r w:rsidR="00884BD5">
              <w:rPr>
                <w:rFonts w:eastAsia="Times New Roman" w:cs="Calibri"/>
                <w:szCs w:val="22"/>
              </w:rPr>
              <w:t xml:space="preserve"> </w:t>
            </w:r>
            <w:r w:rsidRPr="00E50739">
              <w:rPr>
                <w:rFonts w:eastAsia="Times New Roman" w:cs="Calibri"/>
                <w:szCs w:val="22"/>
              </w:rPr>
              <w:t>be</w:t>
            </w:r>
            <w:r w:rsidR="00884BD5">
              <w:rPr>
                <w:rFonts w:eastAsia="Times New Roman" w:cs="Calibri"/>
                <w:szCs w:val="22"/>
              </w:rPr>
              <w:t xml:space="preserve"> </w:t>
            </w:r>
            <w:r w:rsidRPr="00E50739">
              <w:rPr>
                <w:rFonts w:eastAsia="Times New Roman" w:cs="Calibri"/>
                <w:szCs w:val="22"/>
              </w:rPr>
              <w:t>jealous</w:t>
            </w:r>
            <w:r w:rsidR="00884BD5">
              <w:rPr>
                <w:rFonts w:eastAsia="Times New Roman" w:cs="Calibri"/>
                <w:szCs w:val="22"/>
              </w:rPr>
              <w:t xml:space="preserve"> </w:t>
            </w:r>
            <w:r w:rsidRPr="00E50739">
              <w:rPr>
                <w:rFonts w:eastAsia="Times New Roman" w:cs="Calibri"/>
                <w:szCs w:val="22"/>
              </w:rPr>
              <w:t>of</w:t>
            </w:r>
            <w:r w:rsidR="00884BD5">
              <w:rPr>
                <w:rFonts w:eastAsia="Times New Roman" w:cs="Calibri"/>
                <w:szCs w:val="22"/>
              </w:rPr>
              <w:t xml:space="preserve"> </w:t>
            </w:r>
            <w:r w:rsidRPr="00E50739">
              <w:rPr>
                <w:rFonts w:eastAsia="Times New Roman" w:cs="Calibri"/>
                <w:szCs w:val="22"/>
              </w:rPr>
              <w:t>those</w:t>
            </w:r>
            <w:r w:rsidR="00884BD5">
              <w:rPr>
                <w:rFonts w:eastAsia="Times New Roman" w:cs="Calibri"/>
                <w:szCs w:val="22"/>
              </w:rPr>
              <w:t xml:space="preserve"> </w:t>
            </w:r>
            <w:r w:rsidRPr="00E50739">
              <w:rPr>
                <w:rFonts w:eastAsia="Times New Roman" w:cs="Calibri"/>
                <w:szCs w:val="22"/>
              </w:rPr>
              <w:t>of</w:t>
            </w:r>
            <w:r w:rsidR="00884BD5">
              <w:rPr>
                <w:rFonts w:eastAsia="Times New Roman" w:cs="Calibri"/>
                <w:szCs w:val="22"/>
              </w:rPr>
              <w:t xml:space="preserve"> </w:t>
            </w:r>
            <w:r w:rsidRPr="00E50739">
              <w:rPr>
                <w:rFonts w:eastAsia="Times New Roman" w:cs="Calibri"/>
                <w:szCs w:val="22"/>
              </w:rPr>
              <w:t>the</w:t>
            </w:r>
            <w:r w:rsidR="00884BD5">
              <w:rPr>
                <w:rFonts w:eastAsia="Times New Roman" w:cs="Calibri"/>
                <w:szCs w:val="22"/>
              </w:rPr>
              <w:t xml:space="preserve"> </w:t>
            </w:r>
            <w:r w:rsidRPr="00E50739">
              <w:rPr>
                <w:rFonts w:eastAsia="Times New Roman" w:cs="Calibri"/>
                <w:szCs w:val="22"/>
              </w:rPr>
              <w:t>house</w:t>
            </w:r>
            <w:r w:rsidR="00884BD5">
              <w:rPr>
                <w:rFonts w:eastAsia="Times New Roman" w:cs="Calibri"/>
                <w:szCs w:val="22"/>
              </w:rPr>
              <w:t xml:space="preserve"> </w:t>
            </w:r>
            <w:r w:rsidRPr="00E50739">
              <w:rPr>
                <w:rFonts w:eastAsia="Times New Roman" w:cs="Calibri"/>
                <w:szCs w:val="22"/>
              </w:rPr>
              <w:t>of</w:t>
            </w:r>
            <w:r w:rsidR="00884BD5">
              <w:rPr>
                <w:rFonts w:eastAsia="Times New Roman" w:cs="Calibri"/>
                <w:szCs w:val="22"/>
              </w:rPr>
              <w:t xml:space="preserve">  </w:t>
            </w:r>
            <w:r w:rsidRPr="00E50739">
              <w:rPr>
                <w:rFonts w:eastAsia="Times New Roman" w:cs="Calibri"/>
                <w:szCs w:val="22"/>
              </w:rPr>
              <w:t>Judah,</w:t>
            </w:r>
            <w:r w:rsidR="00884BD5">
              <w:rPr>
                <w:rFonts w:eastAsia="Times New Roman" w:cs="Calibri"/>
                <w:szCs w:val="22"/>
              </w:rPr>
              <w:t xml:space="preserve"> </w:t>
            </w:r>
            <w:r w:rsidRPr="00E50739">
              <w:rPr>
                <w:rFonts w:eastAsia="Times New Roman" w:cs="Calibri"/>
                <w:szCs w:val="22"/>
              </w:rPr>
              <w:t>and</w:t>
            </w:r>
            <w:r w:rsidR="00884BD5">
              <w:rPr>
                <w:rFonts w:eastAsia="Times New Roman" w:cs="Calibri"/>
                <w:szCs w:val="22"/>
              </w:rPr>
              <w:t xml:space="preserve"> </w:t>
            </w:r>
            <w:r w:rsidRPr="00E50739">
              <w:rPr>
                <w:rFonts w:eastAsia="Times New Roman" w:cs="Calibri"/>
                <w:szCs w:val="22"/>
              </w:rPr>
              <w:t>those</w:t>
            </w:r>
            <w:r w:rsidR="00884BD5">
              <w:rPr>
                <w:rFonts w:eastAsia="Times New Roman" w:cs="Calibri"/>
                <w:szCs w:val="22"/>
              </w:rPr>
              <w:t xml:space="preserve"> </w:t>
            </w:r>
            <w:r w:rsidRPr="00E50739">
              <w:rPr>
                <w:rFonts w:eastAsia="Times New Roman" w:cs="Calibri"/>
                <w:szCs w:val="22"/>
              </w:rPr>
              <w:t>of</w:t>
            </w:r>
            <w:r w:rsidR="00884BD5">
              <w:rPr>
                <w:rFonts w:eastAsia="Times New Roman" w:cs="Calibri"/>
                <w:szCs w:val="22"/>
              </w:rPr>
              <w:t xml:space="preserve"> </w:t>
            </w:r>
            <w:r w:rsidRPr="00E50739">
              <w:rPr>
                <w:rFonts w:eastAsia="Times New Roman" w:cs="Calibri"/>
                <w:szCs w:val="22"/>
              </w:rPr>
              <w:t>the</w:t>
            </w:r>
            <w:r w:rsidR="00884BD5">
              <w:rPr>
                <w:rFonts w:eastAsia="Times New Roman" w:cs="Calibri"/>
                <w:szCs w:val="22"/>
              </w:rPr>
              <w:t xml:space="preserve"> </w:t>
            </w:r>
            <w:r w:rsidRPr="00E50739">
              <w:rPr>
                <w:rFonts w:eastAsia="Times New Roman" w:cs="Calibri"/>
                <w:szCs w:val="22"/>
              </w:rPr>
              <w:t>house</w:t>
            </w:r>
            <w:r w:rsidR="00884BD5">
              <w:rPr>
                <w:rFonts w:eastAsia="Times New Roman" w:cs="Calibri"/>
                <w:szCs w:val="22"/>
              </w:rPr>
              <w:t xml:space="preserve"> </w:t>
            </w:r>
            <w:r w:rsidRPr="00E50739">
              <w:rPr>
                <w:rFonts w:eastAsia="Times New Roman" w:cs="Calibri"/>
                <w:szCs w:val="22"/>
              </w:rPr>
              <w:t>of'</w:t>
            </w:r>
            <w:r w:rsidR="00884BD5">
              <w:rPr>
                <w:rFonts w:eastAsia="Times New Roman" w:cs="Calibri"/>
                <w:szCs w:val="22"/>
              </w:rPr>
              <w:t xml:space="preserve"> </w:t>
            </w:r>
            <w:r w:rsidRPr="00E50739">
              <w:rPr>
                <w:rFonts w:eastAsia="Times New Roman" w:cs="Calibri"/>
                <w:szCs w:val="22"/>
              </w:rPr>
              <w:t>Judah</w:t>
            </w:r>
            <w:r w:rsidR="00884BD5">
              <w:rPr>
                <w:rFonts w:eastAsia="Times New Roman" w:cs="Calibri"/>
                <w:szCs w:val="22"/>
              </w:rPr>
              <w:t xml:space="preserve"> </w:t>
            </w:r>
            <w:r w:rsidRPr="00E50739">
              <w:rPr>
                <w:rFonts w:eastAsia="Times New Roman" w:cs="Calibri"/>
                <w:szCs w:val="22"/>
              </w:rPr>
              <w:t>will</w:t>
            </w:r>
            <w:r w:rsidR="00884BD5">
              <w:rPr>
                <w:rFonts w:eastAsia="Times New Roman" w:cs="Calibri"/>
                <w:szCs w:val="22"/>
              </w:rPr>
              <w:t xml:space="preserve"> </w:t>
            </w:r>
            <w:r w:rsidRPr="00E50739">
              <w:rPr>
                <w:rFonts w:eastAsia="Times New Roman" w:cs="Calibri"/>
                <w:szCs w:val="22"/>
              </w:rPr>
              <w:t>not</w:t>
            </w:r>
            <w:r w:rsidR="00884BD5">
              <w:rPr>
                <w:rFonts w:eastAsia="Times New Roman" w:cs="Calibri"/>
                <w:szCs w:val="22"/>
              </w:rPr>
              <w:t xml:space="preserve"> </w:t>
            </w:r>
            <w:r w:rsidRPr="00E50739">
              <w:rPr>
                <w:rFonts w:eastAsia="Times New Roman" w:cs="Calibri"/>
                <w:szCs w:val="22"/>
              </w:rPr>
              <w:t>distress</w:t>
            </w:r>
            <w:r w:rsidR="00884BD5">
              <w:rPr>
                <w:rFonts w:eastAsia="Times New Roman" w:cs="Calibri"/>
                <w:szCs w:val="22"/>
              </w:rPr>
              <w:t xml:space="preserve"> </w:t>
            </w:r>
            <w:r w:rsidRPr="00E50739">
              <w:rPr>
                <w:rFonts w:eastAsia="Times New Roman" w:cs="Calibri"/>
                <w:szCs w:val="22"/>
              </w:rPr>
              <w:t>those</w:t>
            </w:r>
            <w:r w:rsidR="00884BD5">
              <w:rPr>
                <w:rFonts w:eastAsia="Times New Roman" w:cs="Calibri"/>
                <w:szCs w:val="22"/>
              </w:rPr>
              <w:t xml:space="preserve"> </w:t>
            </w:r>
            <w:r w:rsidRPr="00E50739">
              <w:rPr>
                <w:rFonts w:eastAsia="Times New Roman" w:cs="Calibri"/>
                <w:szCs w:val="22"/>
              </w:rPr>
              <w:t>of</w:t>
            </w:r>
            <w:r w:rsidR="00884BD5">
              <w:rPr>
                <w:rFonts w:eastAsia="Times New Roman" w:cs="Calibri"/>
                <w:szCs w:val="22"/>
              </w:rPr>
              <w:t xml:space="preserve"> </w:t>
            </w:r>
            <w:r w:rsidRPr="00E50739">
              <w:rPr>
                <w:rFonts w:eastAsia="Times New Roman" w:cs="Calibri"/>
                <w:szCs w:val="22"/>
              </w:rPr>
              <w:t>the</w:t>
            </w:r>
            <w:r w:rsidR="00884BD5">
              <w:rPr>
                <w:rFonts w:eastAsia="Times New Roman" w:cs="Calibri"/>
                <w:szCs w:val="22"/>
              </w:rPr>
              <w:t xml:space="preserve"> </w:t>
            </w:r>
            <w:r w:rsidRPr="00E50739">
              <w:rPr>
                <w:rFonts w:eastAsia="Times New Roman" w:cs="Calibri"/>
                <w:szCs w:val="22"/>
              </w:rPr>
              <w:t>house</w:t>
            </w:r>
            <w:r w:rsidR="00884BD5">
              <w:rPr>
                <w:rFonts w:eastAsia="Times New Roman" w:cs="Calibri"/>
                <w:szCs w:val="22"/>
              </w:rPr>
              <w:t xml:space="preserve"> </w:t>
            </w:r>
            <w:r w:rsidRPr="00E50739">
              <w:rPr>
                <w:rFonts w:eastAsia="Times New Roman" w:cs="Calibri"/>
                <w:szCs w:val="22"/>
              </w:rPr>
              <w:t>of</w:t>
            </w:r>
            <w:r w:rsidR="00884BD5">
              <w:rPr>
                <w:rFonts w:eastAsia="Times New Roman" w:cs="Calibri"/>
                <w:szCs w:val="22"/>
              </w:rPr>
              <w:t xml:space="preserve"> </w:t>
            </w:r>
            <w:r w:rsidRPr="00E50739">
              <w:rPr>
                <w:rFonts w:eastAsia="Times New Roman" w:cs="Calibri"/>
                <w:szCs w:val="22"/>
              </w:rPr>
              <w:t>Ephraim.</w:t>
            </w:r>
          </w:p>
        </w:tc>
      </w:tr>
      <w:tr w:rsidR="00C87C8A" w:rsidRPr="00504AE3" w14:paraId="6166C445" w14:textId="77777777" w:rsidTr="008F5B44">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89CF7" w14:textId="3AD8326C" w:rsidR="00C87C8A" w:rsidRPr="00504AE3" w:rsidRDefault="00C87C8A" w:rsidP="008F5B44">
            <w:pPr>
              <w:rPr>
                <w:rFonts w:eastAsia="Times New Roman" w:cs="Calibri"/>
                <w:szCs w:val="22"/>
              </w:rPr>
            </w:pPr>
            <w:r w:rsidRPr="00C87C8A">
              <w:rPr>
                <w:rFonts w:eastAsia="Times New Roman" w:cs="Calibri"/>
                <w:b/>
                <w:bCs/>
                <w:szCs w:val="22"/>
              </w:rPr>
              <w:t>14</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they</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fly</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one</w:t>
            </w:r>
            <w:r w:rsidR="00884BD5">
              <w:rPr>
                <w:rFonts w:eastAsia="Times New Roman" w:cs="Calibri"/>
                <w:szCs w:val="22"/>
              </w:rPr>
              <w:t xml:space="preserve"> </w:t>
            </w:r>
            <w:r w:rsidRPr="00C87C8A">
              <w:rPr>
                <w:rFonts w:eastAsia="Times New Roman" w:cs="Calibri"/>
                <w:szCs w:val="22"/>
              </w:rPr>
              <w:t>accord</w:t>
            </w:r>
            <w:r w:rsidR="00884BD5">
              <w:rPr>
                <w:rFonts w:eastAsia="Times New Roman" w:cs="Calibri"/>
                <w:szCs w:val="22"/>
              </w:rPr>
              <w:t xml:space="preserve"> </w:t>
            </w:r>
            <w:r w:rsidRPr="00C87C8A">
              <w:rPr>
                <w:rFonts w:eastAsia="Times New Roman" w:cs="Calibri"/>
                <w:szCs w:val="22"/>
              </w:rPr>
              <w:t>against</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Philistines</w:t>
            </w:r>
            <w:r w:rsidR="00884BD5">
              <w:rPr>
                <w:rFonts w:eastAsia="Times New Roman" w:cs="Calibri"/>
                <w:szCs w:val="22"/>
              </w:rPr>
              <w:t xml:space="preserve"> </w:t>
            </w:r>
            <w:r w:rsidRPr="00C87C8A">
              <w:rPr>
                <w:rFonts w:eastAsia="Times New Roman" w:cs="Calibri"/>
                <w:szCs w:val="22"/>
              </w:rPr>
              <w:t>in</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west,</w:t>
            </w:r>
            <w:r w:rsidR="00884BD5">
              <w:rPr>
                <w:rFonts w:eastAsia="Times New Roman" w:cs="Calibri"/>
                <w:szCs w:val="22"/>
              </w:rPr>
              <w:t xml:space="preserve"> </w:t>
            </w:r>
            <w:r w:rsidRPr="00C87C8A">
              <w:rPr>
                <w:rFonts w:eastAsia="Times New Roman" w:cs="Calibri"/>
                <w:szCs w:val="22"/>
              </w:rPr>
              <w:t>together</w:t>
            </w:r>
            <w:r w:rsidR="00884BD5">
              <w:rPr>
                <w:rFonts w:eastAsia="Times New Roman" w:cs="Calibri"/>
                <w:szCs w:val="22"/>
              </w:rPr>
              <w:t xml:space="preserve"> </w:t>
            </w:r>
            <w:r w:rsidRPr="00C87C8A">
              <w:rPr>
                <w:rFonts w:eastAsia="Times New Roman" w:cs="Calibri"/>
                <w:szCs w:val="22"/>
              </w:rPr>
              <w:t>they</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plunder</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children</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East;</w:t>
            </w:r>
            <w:r w:rsidR="00884BD5">
              <w:rPr>
                <w:rFonts w:eastAsia="Times New Roman" w:cs="Calibri"/>
                <w:szCs w:val="22"/>
              </w:rPr>
              <w:t xml:space="preserve"> </w:t>
            </w:r>
            <w:r w:rsidRPr="00C87C8A">
              <w:rPr>
                <w:rFonts w:eastAsia="Times New Roman" w:cs="Calibri"/>
                <w:szCs w:val="22"/>
              </w:rPr>
              <w:t>upon</w:t>
            </w:r>
            <w:r w:rsidR="00884BD5">
              <w:rPr>
                <w:rFonts w:eastAsia="Times New Roman" w:cs="Calibri"/>
                <w:szCs w:val="22"/>
              </w:rPr>
              <w:t xml:space="preserve"> </w:t>
            </w:r>
            <w:r w:rsidRPr="00C87C8A">
              <w:rPr>
                <w:rFonts w:eastAsia="Times New Roman" w:cs="Calibri"/>
                <w:szCs w:val="22"/>
              </w:rPr>
              <w:t>Edom</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Moab</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they</w:t>
            </w:r>
            <w:r w:rsidR="00884BD5">
              <w:rPr>
                <w:rFonts w:eastAsia="Times New Roman" w:cs="Calibri"/>
                <w:szCs w:val="22"/>
              </w:rPr>
              <w:t xml:space="preserve"> </w:t>
            </w:r>
            <w:r w:rsidRPr="00C87C8A">
              <w:rPr>
                <w:rFonts w:eastAsia="Times New Roman" w:cs="Calibri"/>
                <w:szCs w:val="22"/>
              </w:rPr>
              <w:t>stretch</w:t>
            </w:r>
            <w:r w:rsidR="00884BD5">
              <w:rPr>
                <w:rFonts w:eastAsia="Times New Roman" w:cs="Calibri"/>
                <w:szCs w:val="22"/>
              </w:rPr>
              <w:t xml:space="preserve"> </w:t>
            </w:r>
            <w:r w:rsidRPr="00C87C8A">
              <w:rPr>
                <w:rFonts w:eastAsia="Times New Roman" w:cs="Calibri"/>
                <w:szCs w:val="22"/>
              </w:rPr>
              <w:t>forth</w:t>
            </w:r>
            <w:r w:rsidR="00884BD5">
              <w:rPr>
                <w:rFonts w:eastAsia="Times New Roman" w:cs="Calibri"/>
                <w:szCs w:val="22"/>
              </w:rPr>
              <w:t xml:space="preserve"> </w:t>
            </w:r>
            <w:r w:rsidRPr="00C87C8A">
              <w:rPr>
                <w:rFonts w:eastAsia="Times New Roman" w:cs="Calibri"/>
                <w:szCs w:val="22"/>
              </w:rPr>
              <w:t>their</w:t>
            </w:r>
            <w:r w:rsidR="00884BD5">
              <w:rPr>
                <w:rFonts w:eastAsia="Times New Roman" w:cs="Calibri"/>
                <w:szCs w:val="22"/>
              </w:rPr>
              <w:t xml:space="preserve"> </w:t>
            </w:r>
            <w:r w:rsidRPr="00C87C8A">
              <w:rPr>
                <w:rFonts w:eastAsia="Times New Roman" w:cs="Calibri"/>
                <w:szCs w:val="22"/>
              </w:rPr>
              <w:t>hand,</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children</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Ammon</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obey</w:t>
            </w:r>
            <w:r w:rsidR="00884BD5">
              <w:rPr>
                <w:rFonts w:eastAsia="Times New Roman" w:cs="Calibri"/>
                <w:szCs w:val="22"/>
              </w:rPr>
              <w:t xml:space="preserve"> </w:t>
            </w:r>
            <w:r w:rsidRPr="00C87C8A">
              <w:rPr>
                <w:rFonts w:eastAsia="Times New Roman" w:cs="Calibri"/>
                <w:szCs w:val="22"/>
              </w:rPr>
              <w:t>them.</w:t>
            </w:r>
            <w:r w:rsidRPr="00C87C8A">
              <w:rPr>
                <w:rFonts w:eastAsia="Times New Roman" w:cs="Calibri"/>
                <w:szCs w:val="22"/>
              </w:rPr>
              <w:tab/>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A5D37" w14:textId="76837A59" w:rsidR="00C87C8A" w:rsidRPr="00504AE3" w:rsidRDefault="00F74641" w:rsidP="00F74641">
            <w:pPr>
              <w:rPr>
                <w:rFonts w:eastAsia="Times New Roman" w:cs="Calibri"/>
                <w:szCs w:val="22"/>
              </w:rPr>
            </w:pPr>
            <w:r w:rsidRPr="00F74641">
              <w:rPr>
                <w:rFonts w:eastAsia="Times New Roman" w:cs="Calibri"/>
                <w:szCs w:val="22"/>
              </w:rPr>
              <w:t>14</w:t>
            </w:r>
            <w:r w:rsidR="00884BD5">
              <w:rPr>
                <w:rFonts w:eastAsia="Times New Roman" w:cs="Calibri"/>
                <w:szCs w:val="22"/>
              </w:rPr>
              <w:t xml:space="preserve"> </w:t>
            </w:r>
            <w:r w:rsidRPr="00F74641">
              <w:rPr>
                <w:rFonts w:eastAsia="Times New Roman" w:cs="Calibri"/>
                <w:szCs w:val="22"/>
              </w:rPr>
              <w:t>And</w:t>
            </w:r>
            <w:r w:rsidR="00884BD5">
              <w:rPr>
                <w:rFonts w:eastAsia="Times New Roman" w:cs="Calibri"/>
                <w:szCs w:val="22"/>
              </w:rPr>
              <w:t xml:space="preserve"> </w:t>
            </w:r>
            <w:r w:rsidRPr="00F74641">
              <w:rPr>
                <w:rFonts w:eastAsia="Times New Roman" w:cs="Calibri"/>
                <w:szCs w:val="22"/>
              </w:rPr>
              <w:t>they</w:t>
            </w:r>
            <w:r w:rsidR="00884BD5">
              <w:rPr>
                <w:rFonts w:eastAsia="Times New Roman" w:cs="Calibri"/>
                <w:szCs w:val="22"/>
              </w:rPr>
              <w:t xml:space="preserve"> </w:t>
            </w:r>
            <w:r w:rsidRPr="00F74641">
              <w:rPr>
                <w:rFonts w:eastAsia="Times New Roman" w:cs="Calibri"/>
                <w:szCs w:val="22"/>
              </w:rPr>
              <w:t>shall</w:t>
            </w:r>
            <w:r w:rsidR="00884BD5">
              <w:rPr>
                <w:rFonts w:eastAsia="Times New Roman" w:cs="Calibri"/>
                <w:szCs w:val="22"/>
              </w:rPr>
              <w:t xml:space="preserve"> </w:t>
            </w:r>
            <w:r w:rsidRPr="00F74641">
              <w:rPr>
                <w:rFonts w:eastAsia="Times New Roman" w:cs="Calibri"/>
                <w:szCs w:val="22"/>
              </w:rPr>
              <w:t>a</w:t>
            </w:r>
            <w:r>
              <w:rPr>
                <w:rFonts w:eastAsia="Times New Roman" w:cs="Calibri"/>
                <w:szCs w:val="22"/>
              </w:rPr>
              <w:t>lly</w:t>
            </w:r>
            <w:r w:rsidR="00884BD5">
              <w:rPr>
                <w:rFonts w:eastAsia="Times New Roman" w:cs="Calibri"/>
                <w:szCs w:val="22"/>
              </w:rPr>
              <w:t xml:space="preserve"> </w:t>
            </w:r>
            <w:r>
              <w:rPr>
                <w:rFonts w:eastAsia="Times New Roman" w:cs="Calibri"/>
                <w:szCs w:val="22"/>
              </w:rPr>
              <w:t>t</w:t>
            </w:r>
            <w:r w:rsidRPr="00F74641">
              <w:rPr>
                <w:rFonts w:eastAsia="Times New Roman" w:cs="Calibri"/>
                <w:szCs w:val="22"/>
              </w:rPr>
              <w:t>hemselves,</w:t>
            </w:r>
            <w:r w:rsidR="00884BD5">
              <w:rPr>
                <w:rFonts w:eastAsia="Times New Roman" w:cs="Calibri"/>
                <w:szCs w:val="22"/>
              </w:rPr>
              <w:t xml:space="preserve"> </w:t>
            </w:r>
            <w:r w:rsidRPr="00F74641">
              <w:rPr>
                <w:rFonts w:eastAsia="Times New Roman" w:cs="Calibri"/>
                <w:szCs w:val="22"/>
              </w:rPr>
              <w:t>shoulder</w:t>
            </w:r>
            <w:r w:rsidR="00884BD5">
              <w:rPr>
                <w:rFonts w:eastAsia="Times New Roman" w:cs="Calibri"/>
                <w:szCs w:val="22"/>
              </w:rPr>
              <w:t xml:space="preserve"> </w:t>
            </w:r>
            <w:r w:rsidRPr="00F74641">
              <w:rPr>
                <w:rFonts w:eastAsia="Times New Roman" w:cs="Calibri"/>
                <w:szCs w:val="22"/>
              </w:rPr>
              <w:t>to</w:t>
            </w:r>
            <w:r w:rsidR="00884BD5">
              <w:rPr>
                <w:rFonts w:eastAsia="Times New Roman" w:cs="Calibri"/>
                <w:szCs w:val="22"/>
              </w:rPr>
              <w:t xml:space="preserve"> </w:t>
            </w:r>
            <w:r w:rsidRPr="00F74641">
              <w:rPr>
                <w:rFonts w:eastAsia="Times New Roman" w:cs="Calibri"/>
                <w:szCs w:val="22"/>
              </w:rPr>
              <w:t>shoulder,</w:t>
            </w:r>
            <w:r w:rsidR="00884BD5">
              <w:rPr>
                <w:rFonts w:eastAsia="Times New Roman" w:cs="Calibri"/>
                <w:szCs w:val="22"/>
              </w:rPr>
              <w:t xml:space="preserve"> </w:t>
            </w:r>
            <w:r w:rsidRPr="00F74641">
              <w:rPr>
                <w:rFonts w:eastAsia="Times New Roman" w:cs="Calibri"/>
                <w:szCs w:val="22"/>
              </w:rPr>
              <w:t>to</w:t>
            </w:r>
            <w:r w:rsidR="00884BD5">
              <w:rPr>
                <w:rFonts w:eastAsia="Times New Roman" w:cs="Calibri"/>
                <w:szCs w:val="22"/>
              </w:rPr>
              <w:t xml:space="preserve"> </w:t>
            </w:r>
            <w:r w:rsidRPr="00F74641">
              <w:rPr>
                <w:rFonts w:eastAsia="Times New Roman" w:cs="Calibri"/>
                <w:szCs w:val="22"/>
              </w:rPr>
              <w:t>strike</w:t>
            </w:r>
            <w:r w:rsidR="00884BD5">
              <w:rPr>
                <w:rFonts w:eastAsia="Times New Roman" w:cs="Calibri"/>
                <w:szCs w:val="22"/>
              </w:rPr>
              <w:t xml:space="preserve"> </w:t>
            </w:r>
            <w:r w:rsidRPr="00F74641">
              <w:rPr>
                <w:rFonts w:eastAsia="Times New Roman" w:cs="Calibri"/>
                <w:szCs w:val="22"/>
              </w:rPr>
              <w:t>the</w:t>
            </w:r>
            <w:r w:rsidR="00884BD5">
              <w:rPr>
                <w:rFonts w:eastAsia="Times New Roman" w:cs="Calibri"/>
                <w:szCs w:val="22"/>
              </w:rPr>
              <w:t xml:space="preserve"> </w:t>
            </w:r>
            <w:r w:rsidRPr="00F74641">
              <w:rPr>
                <w:rFonts w:eastAsia="Times New Roman" w:cs="Calibri"/>
                <w:szCs w:val="22"/>
              </w:rPr>
              <w:t>Philistines</w:t>
            </w:r>
            <w:r w:rsidR="00884BD5">
              <w:rPr>
                <w:rFonts w:eastAsia="Times New Roman" w:cs="Calibri"/>
                <w:szCs w:val="22"/>
              </w:rPr>
              <w:t xml:space="preserve"> </w:t>
            </w:r>
            <w:r w:rsidRPr="00F74641">
              <w:rPr>
                <w:rFonts w:eastAsia="Times New Roman" w:cs="Calibri"/>
                <w:szCs w:val="22"/>
              </w:rPr>
              <w:t>who</w:t>
            </w:r>
            <w:r w:rsidR="00884BD5">
              <w:rPr>
                <w:rFonts w:eastAsia="Times New Roman" w:cs="Calibri"/>
                <w:szCs w:val="22"/>
              </w:rPr>
              <w:t xml:space="preserve"> </w:t>
            </w:r>
            <w:r w:rsidRPr="00F74641">
              <w:rPr>
                <w:rFonts w:eastAsia="Times New Roman" w:cs="Calibri"/>
                <w:szCs w:val="22"/>
              </w:rPr>
              <w:t>are</w:t>
            </w:r>
            <w:r w:rsidR="00884BD5">
              <w:rPr>
                <w:rFonts w:eastAsia="Times New Roman" w:cs="Calibri"/>
                <w:szCs w:val="22"/>
              </w:rPr>
              <w:t xml:space="preserve"> </w:t>
            </w:r>
            <w:r w:rsidRPr="00F74641">
              <w:rPr>
                <w:rFonts w:eastAsia="Times New Roman" w:cs="Calibri"/>
                <w:szCs w:val="22"/>
              </w:rPr>
              <w:t>in</w:t>
            </w:r>
            <w:r w:rsidR="00884BD5">
              <w:rPr>
                <w:rFonts w:eastAsia="Times New Roman" w:cs="Calibri"/>
                <w:szCs w:val="22"/>
              </w:rPr>
              <w:t xml:space="preserve"> </w:t>
            </w:r>
            <w:r w:rsidRPr="00F74641">
              <w:rPr>
                <w:rFonts w:eastAsia="Times New Roman" w:cs="Calibri"/>
                <w:szCs w:val="22"/>
              </w:rPr>
              <w:t>the</w:t>
            </w:r>
            <w:r w:rsidR="00884BD5">
              <w:rPr>
                <w:rFonts w:eastAsia="Times New Roman" w:cs="Calibri"/>
                <w:szCs w:val="22"/>
              </w:rPr>
              <w:t xml:space="preserve"> </w:t>
            </w:r>
            <w:r w:rsidRPr="00F74641">
              <w:rPr>
                <w:rFonts w:eastAsia="Times New Roman" w:cs="Calibri"/>
                <w:szCs w:val="22"/>
              </w:rPr>
              <w:t>west,</w:t>
            </w:r>
            <w:r w:rsidR="00884BD5">
              <w:rPr>
                <w:rFonts w:eastAsia="Times New Roman" w:cs="Calibri"/>
                <w:szCs w:val="22"/>
              </w:rPr>
              <w:t xml:space="preserve"> </w:t>
            </w:r>
            <w:r w:rsidRPr="00F74641">
              <w:rPr>
                <w:rFonts w:eastAsia="Times New Roman" w:cs="Calibri"/>
                <w:szCs w:val="22"/>
              </w:rPr>
              <w:t>together</w:t>
            </w:r>
            <w:r w:rsidR="00884BD5">
              <w:rPr>
                <w:rFonts w:eastAsia="Times New Roman" w:cs="Calibri"/>
                <w:szCs w:val="22"/>
              </w:rPr>
              <w:t xml:space="preserve"> </w:t>
            </w:r>
            <w:r w:rsidRPr="00F74641">
              <w:rPr>
                <w:rFonts w:eastAsia="Times New Roman" w:cs="Calibri"/>
                <w:szCs w:val="22"/>
              </w:rPr>
              <w:t>they</w:t>
            </w:r>
            <w:r w:rsidR="00884BD5">
              <w:rPr>
                <w:rFonts w:eastAsia="Times New Roman" w:cs="Calibri"/>
                <w:szCs w:val="22"/>
              </w:rPr>
              <w:t xml:space="preserve"> </w:t>
            </w:r>
            <w:r w:rsidRPr="00F74641">
              <w:rPr>
                <w:rFonts w:eastAsia="Times New Roman" w:cs="Calibri"/>
                <w:szCs w:val="22"/>
              </w:rPr>
              <w:t>will</w:t>
            </w:r>
            <w:r w:rsidR="00884BD5">
              <w:rPr>
                <w:rFonts w:eastAsia="Times New Roman" w:cs="Calibri"/>
                <w:szCs w:val="22"/>
              </w:rPr>
              <w:t xml:space="preserve"> </w:t>
            </w:r>
            <w:r w:rsidRPr="00F74641">
              <w:rPr>
                <w:rFonts w:eastAsia="Times New Roman" w:cs="Calibri"/>
                <w:szCs w:val="22"/>
              </w:rPr>
              <w:t>plunder</w:t>
            </w:r>
            <w:r w:rsidR="00884BD5">
              <w:rPr>
                <w:rFonts w:eastAsia="Times New Roman" w:cs="Calibri"/>
                <w:szCs w:val="22"/>
              </w:rPr>
              <w:t xml:space="preserve"> </w:t>
            </w:r>
            <w:r w:rsidRPr="00F74641">
              <w:rPr>
                <w:rFonts w:eastAsia="Times New Roman" w:cs="Calibri"/>
                <w:szCs w:val="22"/>
              </w:rPr>
              <w:t>the</w:t>
            </w:r>
            <w:r w:rsidR="00884BD5">
              <w:rPr>
                <w:rFonts w:eastAsia="Times New Roman" w:cs="Calibri"/>
                <w:szCs w:val="22"/>
              </w:rPr>
              <w:t xml:space="preserve"> </w:t>
            </w:r>
            <w:r w:rsidRPr="00F74641">
              <w:rPr>
                <w:rFonts w:eastAsia="Times New Roman" w:cs="Calibri"/>
                <w:szCs w:val="22"/>
              </w:rPr>
              <w:t>sons</w:t>
            </w:r>
            <w:r w:rsidR="00884BD5">
              <w:rPr>
                <w:rFonts w:eastAsia="Times New Roman" w:cs="Calibri"/>
                <w:szCs w:val="22"/>
              </w:rPr>
              <w:t xml:space="preserve"> </w:t>
            </w:r>
            <w:r w:rsidRPr="00F74641">
              <w:rPr>
                <w:rFonts w:eastAsia="Times New Roman" w:cs="Calibri"/>
                <w:szCs w:val="22"/>
              </w:rPr>
              <w:t>of</w:t>
            </w:r>
            <w:r w:rsidR="00884BD5">
              <w:rPr>
                <w:rFonts w:eastAsia="Times New Roman" w:cs="Calibri"/>
                <w:szCs w:val="22"/>
              </w:rPr>
              <w:t xml:space="preserve"> </w:t>
            </w:r>
            <w:r w:rsidRPr="00F74641">
              <w:rPr>
                <w:rFonts w:eastAsia="Times New Roman" w:cs="Calibri"/>
                <w:szCs w:val="22"/>
              </w:rPr>
              <w:t>the</w:t>
            </w:r>
            <w:r w:rsidR="00884BD5">
              <w:rPr>
                <w:rFonts w:eastAsia="Times New Roman" w:cs="Calibri"/>
                <w:szCs w:val="22"/>
              </w:rPr>
              <w:t xml:space="preserve"> </w:t>
            </w:r>
            <w:r w:rsidRPr="00F74641">
              <w:rPr>
                <w:rFonts w:eastAsia="Times New Roman" w:cs="Calibri"/>
                <w:szCs w:val="22"/>
              </w:rPr>
              <w:t>east.</w:t>
            </w:r>
            <w:r w:rsidR="00884BD5">
              <w:rPr>
                <w:rFonts w:eastAsia="Times New Roman" w:cs="Calibri"/>
                <w:szCs w:val="22"/>
              </w:rPr>
              <w:t xml:space="preserve"> </w:t>
            </w:r>
            <w:r w:rsidRPr="00F74641">
              <w:rPr>
                <w:rFonts w:eastAsia="Times New Roman" w:cs="Calibri"/>
                <w:szCs w:val="22"/>
              </w:rPr>
              <w:t>They</w:t>
            </w:r>
            <w:r w:rsidR="00884BD5">
              <w:rPr>
                <w:rFonts w:eastAsia="Times New Roman" w:cs="Calibri"/>
                <w:szCs w:val="22"/>
              </w:rPr>
              <w:t xml:space="preserve"> </w:t>
            </w:r>
            <w:r w:rsidRPr="00F74641">
              <w:rPr>
                <w:rFonts w:eastAsia="Times New Roman" w:cs="Calibri"/>
                <w:szCs w:val="22"/>
              </w:rPr>
              <w:t>shall</w:t>
            </w:r>
            <w:r w:rsidR="00884BD5">
              <w:rPr>
                <w:rFonts w:eastAsia="Times New Roman" w:cs="Calibri"/>
                <w:szCs w:val="22"/>
              </w:rPr>
              <w:t xml:space="preserve"> </w:t>
            </w:r>
            <w:r w:rsidRPr="00F74641">
              <w:rPr>
                <w:rFonts w:eastAsia="Times New Roman" w:cs="Calibri"/>
                <w:szCs w:val="22"/>
              </w:rPr>
              <w:t>put</w:t>
            </w:r>
            <w:r w:rsidR="00884BD5">
              <w:rPr>
                <w:rFonts w:eastAsia="Times New Roman" w:cs="Calibri"/>
                <w:szCs w:val="22"/>
              </w:rPr>
              <w:t xml:space="preserve"> </w:t>
            </w:r>
            <w:r w:rsidRPr="00F74641">
              <w:rPr>
                <w:rFonts w:eastAsia="Times New Roman" w:cs="Calibri"/>
                <w:szCs w:val="22"/>
              </w:rPr>
              <w:t>forth</w:t>
            </w:r>
            <w:r w:rsidR="00884BD5">
              <w:rPr>
                <w:rFonts w:eastAsia="Times New Roman" w:cs="Calibri"/>
                <w:szCs w:val="22"/>
              </w:rPr>
              <w:t xml:space="preserve"> </w:t>
            </w:r>
            <w:r w:rsidRPr="00F74641">
              <w:rPr>
                <w:rFonts w:eastAsia="Times New Roman" w:cs="Calibri"/>
                <w:szCs w:val="22"/>
              </w:rPr>
              <w:t>their</w:t>
            </w:r>
            <w:r w:rsidR="00884BD5">
              <w:rPr>
                <w:rFonts w:eastAsia="Times New Roman" w:cs="Calibri"/>
                <w:szCs w:val="22"/>
              </w:rPr>
              <w:t xml:space="preserve"> </w:t>
            </w:r>
            <w:r w:rsidRPr="00F74641">
              <w:rPr>
                <w:rFonts w:eastAsia="Times New Roman" w:cs="Calibri"/>
                <w:szCs w:val="22"/>
              </w:rPr>
              <w:t>hand</w:t>
            </w:r>
            <w:r w:rsidR="00884BD5">
              <w:rPr>
                <w:rFonts w:eastAsia="Times New Roman" w:cs="Calibri"/>
                <w:szCs w:val="22"/>
              </w:rPr>
              <w:t xml:space="preserve"> </w:t>
            </w:r>
            <w:r w:rsidRPr="00F74641">
              <w:rPr>
                <w:rFonts w:eastAsia="Times New Roman" w:cs="Calibri"/>
                <w:szCs w:val="22"/>
              </w:rPr>
              <w:t>against</w:t>
            </w:r>
            <w:r w:rsidR="00884BD5">
              <w:rPr>
                <w:rFonts w:eastAsia="Times New Roman" w:cs="Calibri"/>
                <w:szCs w:val="22"/>
              </w:rPr>
              <w:t xml:space="preserve"> </w:t>
            </w:r>
            <w:r w:rsidRPr="00F74641">
              <w:rPr>
                <w:rFonts w:eastAsia="Times New Roman" w:cs="Calibri"/>
                <w:szCs w:val="22"/>
              </w:rPr>
              <w:t>Edom</w:t>
            </w:r>
            <w:r w:rsidR="00884BD5">
              <w:rPr>
                <w:rFonts w:eastAsia="Times New Roman" w:cs="Calibri"/>
                <w:szCs w:val="22"/>
              </w:rPr>
              <w:t xml:space="preserve"> </w:t>
            </w:r>
            <w:r w:rsidRPr="00F74641">
              <w:rPr>
                <w:rFonts w:eastAsia="Times New Roman" w:cs="Calibri"/>
                <w:szCs w:val="22"/>
              </w:rPr>
              <w:t>and</w:t>
            </w:r>
            <w:r w:rsidR="00884BD5">
              <w:rPr>
                <w:rFonts w:eastAsia="Times New Roman" w:cs="Calibri"/>
                <w:szCs w:val="22"/>
              </w:rPr>
              <w:t xml:space="preserve"> </w:t>
            </w:r>
            <w:r w:rsidRPr="00F74641">
              <w:rPr>
                <w:rFonts w:eastAsia="Times New Roman" w:cs="Calibri"/>
                <w:szCs w:val="22"/>
              </w:rPr>
              <w:t>Moab,</w:t>
            </w:r>
            <w:r w:rsidR="00884BD5">
              <w:rPr>
                <w:rFonts w:eastAsia="Times New Roman" w:cs="Calibri"/>
                <w:szCs w:val="22"/>
              </w:rPr>
              <w:t xml:space="preserve"> </w:t>
            </w:r>
            <w:r w:rsidRPr="00F74641">
              <w:rPr>
                <w:rFonts w:eastAsia="Times New Roman" w:cs="Calibri"/>
                <w:szCs w:val="22"/>
              </w:rPr>
              <w:t>and</w:t>
            </w:r>
            <w:r w:rsidR="00884BD5">
              <w:rPr>
                <w:rFonts w:eastAsia="Times New Roman" w:cs="Calibri"/>
                <w:szCs w:val="22"/>
              </w:rPr>
              <w:t xml:space="preserve"> </w:t>
            </w:r>
            <w:r w:rsidRPr="00F74641">
              <w:rPr>
                <w:rFonts w:eastAsia="Times New Roman" w:cs="Calibri"/>
                <w:szCs w:val="22"/>
              </w:rPr>
              <w:t>the</w:t>
            </w:r>
            <w:r w:rsidR="00884BD5">
              <w:rPr>
                <w:rFonts w:eastAsia="Times New Roman" w:cs="Calibri"/>
                <w:szCs w:val="22"/>
              </w:rPr>
              <w:t xml:space="preserve"> </w:t>
            </w:r>
            <w:r w:rsidRPr="00F74641">
              <w:rPr>
                <w:rFonts w:eastAsia="Times New Roman" w:cs="Calibri"/>
                <w:szCs w:val="22"/>
              </w:rPr>
              <w:t>sons</w:t>
            </w:r>
            <w:r w:rsidR="00884BD5">
              <w:rPr>
                <w:rFonts w:eastAsia="Times New Roman" w:cs="Calibri"/>
                <w:szCs w:val="22"/>
              </w:rPr>
              <w:t xml:space="preserve"> </w:t>
            </w:r>
            <w:r w:rsidRPr="00F74641">
              <w:rPr>
                <w:rFonts w:eastAsia="Times New Roman" w:cs="Calibri"/>
                <w:szCs w:val="22"/>
              </w:rPr>
              <w:t>of</w:t>
            </w:r>
            <w:r w:rsidR="00884BD5">
              <w:rPr>
                <w:rFonts w:eastAsia="Times New Roman" w:cs="Calibri"/>
                <w:szCs w:val="22"/>
              </w:rPr>
              <w:t xml:space="preserve"> </w:t>
            </w:r>
            <w:r w:rsidRPr="00F74641">
              <w:rPr>
                <w:rFonts w:eastAsia="Times New Roman" w:cs="Calibri"/>
                <w:szCs w:val="22"/>
              </w:rPr>
              <w:t>Amman</w:t>
            </w:r>
            <w:r w:rsidR="00884BD5">
              <w:rPr>
                <w:rFonts w:eastAsia="Times New Roman" w:cs="Calibri"/>
                <w:szCs w:val="22"/>
              </w:rPr>
              <w:t xml:space="preserve"> </w:t>
            </w:r>
            <w:r w:rsidRPr="00F74641">
              <w:rPr>
                <w:rFonts w:eastAsia="Times New Roman" w:cs="Calibri"/>
                <w:szCs w:val="22"/>
              </w:rPr>
              <w:t>shall</w:t>
            </w:r>
            <w:r w:rsidR="00884BD5">
              <w:rPr>
                <w:rFonts w:eastAsia="Times New Roman" w:cs="Calibri"/>
                <w:szCs w:val="22"/>
              </w:rPr>
              <w:t xml:space="preserve"> </w:t>
            </w:r>
            <w:r w:rsidRPr="00F74641">
              <w:rPr>
                <w:rFonts w:eastAsia="Times New Roman" w:cs="Calibri"/>
                <w:szCs w:val="22"/>
              </w:rPr>
              <w:t>be</w:t>
            </w:r>
            <w:r w:rsidR="00884BD5">
              <w:rPr>
                <w:rFonts w:eastAsia="Times New Roman" w:cs="Calibri"/>
                <w:szCs w:val="22"/>
              </w:rPr>
              <w:t xml:space="preserve"> </w:t>
            </w:r>
            <w:r w:rsidRPr="00F74641">
              <w:rPr>
                <w:rFonts w:eastAsia="Times New Roman" w:cs="Calibri"/>
                <w:szCs w:val="22"/>
              </w:rPr>
              <w:t>obedient</w:t>
            </w:r>
            <w:r w:rsidR="00884BD5">
              <w:rPr>
                <w:rFonts w:eastAsia="Times New Roman" w:cs="Calibri"/>
                <w:szCs w:val="22"/>
              </w:rPr>
              <w:t xml:space="preserve"> </w:t>
            </w:r>
            <w:r w:rsidRPr="00F74641">
              <w:rPr>
                <w:rFonts w:eastAsia="Times New Roman" w:cs="Calibri"/>
                <w:szCs w:val="22"/>
              </w:rPr>
              <w:t>to</w:t>
            </w:r>
            <w:r w:rsidR="00884BD5">
              <w:rPr>
                <w:rFonts w:eastAsia="Times New Roman" w:cs="Calibri"/>
                <w:szCs w:val="22"/>
              </w:rPr>
              <w:t xml:space="preserve"> </w:t>
            </w:r>
            <w:r w:rsidRPr="00F74641">
              <w:rPr>
                <w:rFonts w:eastAsia="Times New Roman" w:cs="Calibri"/>
                <w:szCs w:val="22"/>
              </w:rPr>
              <w:t>them.</w:t>
            </w:r>
          </w:p>
        </w:tc>
      </w:tr>
      <w:tr w:rsidR="00C87C8A" w:rsidRPr="00504AE3" w14:paraId="517D046A" w14:textId="77777777" w:rsidTr="008F5B44">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E05DB" w14:textId="1989DDA2" w:rsidR="00C87C8A" w:rsidRPr="00504AE3" w:rsidRDefault="00C87C8A" w:rsidP="008F5B44">
            <w:pPr>
              <w:rPr>
                <w:rFonts w:eastAsia="Times New Roman" w:cs="Calibri"/>
                <w:szCs w:val="22"/>
              </w:rPr>
            </w:pPr>
            <w:r w:rsidRPr="00C87C8A">
              <w:rPr>
                <w:rFonts w:eastAsia="Times New Roman" w:cs="Calibri"/>
                <w:b/>
                <w:bCs/>
                <w:szCs w:val="22"/>
              </w:rPr>
              <w:t>15</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Lord</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dry</w:t>
            </w:r>
            <w:r w:rsidR="00884BD5">
              <w:rPr>
                <w:rFonts w:eastAsia="Times New Roman" w:cs="Calibri"/>
                <w:szCs w:val="22"/>
              </w:rPr>
              <w:t xml:space="preserve"> </w:t>
            </w:r>
            <w:r w:rsidRPr="00C87C8A">
              <w:rPr>
                <w:rFonts w:eastAsia="Times New Roman" w:cs="Calibri"/>
                <w:szCs w:val="22"/>
              </w:rPr>
              <w:t>up</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tongue</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Egyptian</w:t>
            </w:r>
            <w:r w:rsidR="00884BD5">
              <w:rPr>
                <w:rFonts w:eastAsia="Times New Roman" w:cs="Calibri"/>
                <w:szCs w:val="22"/>
              </w:rPr>
              <w:t xml:space="preserve"> </w:t>
            </w:r>
            <w:r w:rsidRPr="00C87C8A">
              <w:rPr>
                <w:rFonts w:eastAsia="Times New Roman" w:cs="Calibri"/>
                <w:szCs w:val="22"/>
              </w:rPr>
              <w:t>Sea,</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He</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lift</w:t>
            </w:r>
            <w:r w:rsidR="00884BD5">
              <w:rPr>
                <w:rFonts w:eastAsia="Times New Roman" w:cs="Calibri"/>
                <w:szCs w:val="22"/>
              </w:rPr>
              <w:t xml:space="preserve"> </w:t>
            </w:r>
            <w:r w:rsidRPr="00C87C8A">
              <w:rPr>
                <w:rFonts w:eastAsia="Times New Roman" w:cs="Calibri"/>
                <w:szCs w:val="22"/>
              </w:rPr>
              <w:t>His</w:t>
            </w:r>
            <w:r w:rsidR="00884BD5">
              <w:rPr>
                <w:rFonts w:eastAsia="Times New Roman" w:cs="Calibri"/>
                <w:szCs w:val="22"/>
              </w:rPr>
              <w:t xml:space="preserve"> </w:t>
            </w:r>
            <w:r w:rsidRPr="00C87C8A">
              <w:rPr>
                <w:rFonts w:eastAsia="Times New Roman" w:cs="Calibri"/>
                <w:szCs w:val="22"/>
              </w:rPr>
              <w:t>hand</w:t>
            </w:r>
            <w:r w:rsidR="00884BD5">
              <w:rPr>
                <w:rFonts w:eastAsia="Times New Roman" w:cs="Calibri"/>
                <w:szCs w:val="22"/>
              </w:rPr>
              <w:t xml:space="preserve"> </w:t>
            </w:r>
            <w:r w:rsidRPr="00C87C8A">
              <w:rPr>
                <w:rFonts w:eastAsia="Times New Roman" w:cs="Calibri"/>
                <w:szCs w:val="22"/>
              </w:rPr>
              <w:t>over</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river</w:t>
            </w:r>
            <w:r w:rsidR="00884BD5">
              <w:rPr>
                <w:rFonts w:eastAsia="Times New Roman" w:cs="Calibri"/>
                <w:szCs w:val="22"/>
              </w:rPr>
              <w:t xml:space="preserve"> </w:t>
            </w:r>
            <w:r w:rsidRPr="00C87C8A">
              <w:rPr>
                <w:rFonts w:eastAsia="Times New Roman" w:cs="Calibri"/>
                <w:szCs w:val="22"/>
              </w:rPr>
              <w:t>with</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strength</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His</w:t>
            </w:r>
            <w:r w:rsidR="00884BD5">
              <w:rPr>
                <w:rFonts w:eastAsia="Times New Roman" w:cs="Calibri"/>
                <w:szCs w:val="22"/>
              </w:rPr>
              <w:t xml:space="preserve"> </w:t>
            </w:r>
            <w:r w:rsidRPr="00C87C8A">
              <w:rPr>
                <w:rFonts w:eastAsia="Times New Roman" w:cs="Calibri"/>
                <w:szCs w:val="22"/>
              </w:rPr>
              <w:t>wind,</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He</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beat</w:t>
            </w:r>
            <w:r w:rsidR="00884BD5">
              <w:rPr>
                <w:rFonts w:eastAsia="Times New Roman" w:cs="Calibri"/>
                <w:szCs w:val="22"/>
              </w:rPr>
              <w:t xml:space="preserve"> </w:t>
            </w:r>
            <w:r w:rsidRPr="00C87C8A">
              <w:rPr>
                <w:rFonts w:eastAsia="Times New Roman" w:cs="Calibri"/>
                <w:szCs w:val="22"/>
              </w:rPr>
              <w:t>it</w:t>
            </w:r>
            <w:r w:rsidR="00884BD5">
              <w:rPr>
                <w:rFonts w:eastAsia="Times New Roman" w:cs="Calibri"/>
                <w:szCs w:val="22"/>
              </w:rPr>
              <w:t xml:space="preserve"> </w:t>
            </w:r>
            <w:r w:rsidRPr="00C87C8A">
              <w:rPr>
                <w:rFonts w:eastAsia="Times New Roman" w:cs="Calibri"/>
                <w:szCs w:val="22"/>
              </w:rPr>
              <w:t>into</w:t>
            </w:r>
            <w:r w:rsidR="00884BD5">
              <w:rPr>
                <w:rFonts w:eastAsia="Times New Roman" w:cs="Calibri"/>
                <w:szCs w:val="22"/>
              </w:rPr>
              <w:t xml:space="preserve"> </w:t>
            </w:r>
            <w:r w:rsidRPr="00C87C8A">
              <w:rPr>
                <w:rFonts w:eastAsia="Times New Roman" w:cs="Calibri"/>
                <w:szCs w:val="22"/>
              </w:rPr>
              <w:t>seven</w:t>
            </w:r>
            <w:r w:rsidR="00884BD5">
              <w:rPr>
                <w:rFonts w:eastAsia="Times New Roman" w:cs="Calibri"/>
                <w:szCs w:val="22"/>
              </w:rPr>
              <w:t xml:space="preserve"> </w:t>
            </w:r>
            <w:r w:rsidRPr="00C87C8A">
              <w:rPr>
                <w:rFonts w:eastAsia="Times New Roman" w:cs="Calibri"/>
                <w:szCs w:val="22"/>
              </w:rPr>
              <w:t>streams,</w:t>
            </w:r>
            <w:r w:rsidR="00884BD5">
              <w:rPr>
                <w:rFonts w:eastAsia="Times New Roman" w:cs="Calibri"/>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He</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lead</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exiles]</w:t>
            </w:r>
            <w:r w:rsidR="00884BD5">
              <w:rPr>
                <w:rFonts w:eastAsia="Times New Roman" w:cs="Calibri"/>
                <w:szCs w:val="22"/>
              </w:rPr>
              <w:t xml:space="preserve"> </w:t>
            </w:r>
            <w:r w:rsidRPr="00C87C8A">
              <w:rPr>
                <w:rFonts w:eastAsia="Times New Roman" w:cs="Calibri"/>
                <w:szCs w:val="22"/>
              </w:rPr>
              <w:t>with</w:t>
            </w:r>
            <w:r w:rsidR="00884BD5">
              <w:rPr>
                <w:rFonts w:eastAsia="Times New Roman" w:cs="Calibri"/>
                <w:szCs w:val="22"/>
              </w:rPr>
              <w:t xml:space="preserve"> </w:t>
            </w:r>
            <w:r w:rsidRPr="00C87C8A">
              <w:rPr>
                <w:rFonts w:eastAsia="Times New Roman" w:cs="Calibri"/>
                <w:szCs w:val="22"/>
              </w:rPr>
              <w:t>shoes.</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358A9" w14:textId="0FA1D0F4" w:rsidR="00C87C8A" w:rsidRPr="00504AE3" w:rsidRDefault="00FC0337" w:rsidP="00FC0337">
            <w:pPr>
              <w:rPr>
                <w:rFonts w:eastAsia="Times New Roman" w:cs="Calibri"/>
                <w:szCs w:val="22"/>
              </w:rPr>
            </w:pPr>
            <w:r w:rsidRPr="00FC0337">
              <w:rPr>
                <w:rFonts w:eastAsia="Times New Roman" w:cs="Calibri"/>
                <w:szCs w:val="22"/>
              </w:rPr>
              <w:t>15</w:t>
            </w:r>
            <w:r w:rsidR="00884BD5">
              <w:rPr>
                <w:rFonts w:eastAsia="Times New Roman" w:cs="Calibri"/>
                <w:szCs w:val="22"/>
              </w:rPr>
              <w:t xml:space="preserve"> </w:t>
            </w:r>
            <w:r w:rsidRPr="00FC0337">
              <w:rPr>
                <w:rFonts w:eastAsia="Times New Roman" w:cs="Calibri"/>
                <w:szCs w:val="22"/>
              </w:rPr>
              <w:t>And</w:t>
            </w:r>
            <w:r w:rsidR="00884BD5">
              <w:rPr>
                <w:rFonts w:eastAsia="Times New Roman" w:cs="Calibri"/>
                <w:szCs w:val="22"/>
              </w:rPr>
              <w:t xml:space="preserve"> </w:t>
            </w:r>
            <w:r w:rsidRPr="00FC0337">
              <w:rPr>
                <w:rFonts w:eastAsia="Times New Roman" w:cs="Calibri"/>
                <w:szCs w:val="22"/>
              </w:rPr>
              <w:t>the</w:t>
            </w:r>
            <w:r w:rsidR="00884BD5">
              <w:rPr>
                <w:rFonts w:eastAsia="Times New Roman" w:cs="Calibri"/>
                <w:szCs w:val="22"/>
              </w:rPr>
              <w:t xml:space="preserve"> </w:t>
            </w:r>
            <w:r w:rsidRPr="00FC0337">
              <w:rPr>
                <w:rFonts w:eastAsia="Times New Roman" w:cs="Calibri"/>
                <w:szCs w:val="22"/>
              </w:rPr>
              <w:t>LORD</w:t>
            </w:r>
            <w:r w:rsidR="00884BD5">
              <w:rPr>
                <w:rFonts w:eastAsia="Times New Roman" w:cs="Calibri"/>
                <w:szCs w:val="22"/>
              </w:rPr>
              <w:t xml:space="preserve"> </w:t>
            </w:r>
            <w:r w:rsidRPr="00FC0337">
              <w:rPr>
                <w:rFonts w:eastAsia="Times New Roman" w:cs="Calibri"/>
                <w:szCs w:val="22"/>
              </w:rPr>
              <w:t>will</w:t>
            </w:r>
            <w:r w:rsidR="00884BD5">
              <w:rPr>
                <w:rFonts w:eastAsia="Times New Roman" w:cs="Calibri"/>
                <w:szCs w:val="22"/>
              </w:rPr>
              <w:t xml:space="preserve"> </w:t>
            </w:r>
            <w:r w:rsidRPr="00FC0337">
              <w:rPr>
                <w:rFonts w:eastAsia="Times New Roman" w:cs="Calibri"/>
                <w:szCs w:val="22"/>
              </w:rPr>
              <w:t>dry</w:t>
            </w:r>
            <w:r w:rsidR="00884BD5">
              <w:rPr>
                <w:rFonts w:eastAsia="Times New Roman" w:cs="Calibri"/>
                <w:szCs w:val="22"/>
              </w:rPr>
              <w:t xml:space="preserve"> </w:t>
            </w:r>
            <w:r w:rsidRPr="00FC0337">
              <w:rPr>
                <w:rFonts w:eastAsia="Times New Roman" w:cs="Calibri"/>
                <w:szCs w:val="22"/>
              </w:rPr>
              <w:t>up</w:t>
            </w:r>
            <w:r w:rsidR="00884BD5">
              <w:rPr>
                <w:rFonts w:eastAsia="Times New Roman" w:cs="Calibri"/>
                <w:szCs w:val="22"/>
              </w:rPr>
              <w:t xml:space="preserve"> </w:t>
            </w:r>
            <w:r w:rsidRPr="00FC0337">
              <w:rPr>
                <w:rFonts w:eastAsia="Times New Roman" w:cs="Calibri"/>
                <w:szCs w:val="22"/>
              </w:rPr>
              <w:t>the</w:t>
            </w:r>
            <w:r w:rsidR="00884BD5">
              <w:rPr>
                <w:rFonts w:eastAsia="Times New Roman" w:cs="Calibri"/>
                <w:szCs w:val="22"/>
              </w:rPr>
              <w:t xml:space="preserve"> </w:t>
            </w:r>
            <w:r w:rsidRPr="00FC0337">
              <w:rPr>
                <w:rFonts w:eastAsia="Times New Roman" w:cs="Calibri"/>
                <w:szCs w:val="22"/>
              </w:rPr>
              <w:t>tongue</w:t>
            </w:r>
            <w:r w:rsidR="00884BD5">
              <w:rPr>
                <w:rFonts w:eastAsia="Times New Roman" w:cs="Calibri"/>
                <w:szCs w:val="22"/>
              </w:rPr>
              <w:t xml:space="preserve"> </w:t>
            </w:r>
            <w:r w:rsidRPr="00FC0337">
              <w:rPr>
                <w:rFonts w:eastAsia="Times New Roman" w:cs="Calibri"/>
                <w:szCs w:val="22"/>
              </w:rPr>
              <w:t>of</w:t>
            </w:r>
            <w:r w:rsidR="00884BD5">
              <w:rPr>
                <w:rFonts w:eastAsia="Times New Roman" w:cs="Calibri"/>
                <w:szCs w:val="22"/>
              </w:rPr>
              <w:t xml:space="preserve"> </w:t>
            </w:r>
            <w:r w:rsidRPr="00FC0337">
              <w:rPr>
                <w:rFonts w:eastAsia="Times New Roman" w:cs="Calibri"/>
                <w:szCs w:val="22"/>
              </w:rPr>
              <w:t>the</w:t>
            </w:r>
            <w:r w:rsidR="00884BD5">
              <w:rPr>
                <w:rFonts w:eastAsia="Times New Roman" w:cs="Calibri"/>
                <w:szCs w:val="22"/>
              </w:rPr>
              <w:t xml:space="preserve"> </w:t>
            </w:r>
            <w:r w:rsidRPr="00FC0337">
              <w:rPr>
                <w:rFonts w:eastAsia="Times New Roman" w:cs="Calibri"/>
                <w:szCs w:val="22"/>
              </w:rPr>
              <w:t>sea</w:t>
            </w:r>
            <w:r w:rsidR="00884BD5">
              <w:rPr>
                <w:rFonts w:eastAsia="Times New Roman" w:cs="Calibri"/>
                <w:szCs w:val="22"/>
              </w:rPr>
              <w:t xml:space="preserve"> </w:t>
            </w:r>
            <w:r w:rsidRPr="00FC0337">
              <w:rPr>
                <w:rFonts w:eastAsia="Times New Roman" w:cs="Calibri"/>
                <w:szCs w:val="22"/>
              </w:rPr>
              <w:t>of</w:t>
            </w:r>
            <w:r w:rsidR="00884BD5">
              <w:rPr>
                <w:rFonts w:eastAsia="Times New Roman" w:cs="Calibri"/>
                <w:szCs w:val="22"/>
              </w:rPr>
              <w:t xml:space="preserve"> </w:t>
            </w:r>
            <w:r w:rsidRPr="00FC0337">
              <w:rPr>
                <w:rFonts w:eastAsia="Times New Roman" w:cs="Calibri"/>
                <w:szCs w:val="22"/>
              </w:rPr>
              <w:t>Egypt,</w:t>
            </w:r>
            <w:r w:rsidR="00884BD5">
              <w:rPr>
                <w:rFonts w:eastAsia="Times New Roman" w:cs="Calibri"/>
                <w:szCs w:val="22"/>
              </w:rPr>
              <w:t xml:space="preserve"> </w:t>
            </w:r>
            <w:r w:rsidRPr="00FC0337">
              <w:rPr>
                <w:rFonts w:eastAsia="Times New Roman" w:cs="Calibri"/>
                <w:szCs w:val="22"/>
              </w:rPr>
              <w:t>and</w:t>
            </w:r>
            <w:r w:rsidR="00884BD5">
              <w:rPr>
                <w:rFonts w:eastAsia="Times New Roman" w:cs="Calibri"/>
                <w:szCs w:val="22"/>
              </w:rPr>
              <w:t xml:space="preserve"> </w:t>
            </w:r>
            <w:r w:rsidRPr="00FC0337">
              <w:rPr>
                <w:rFonts w:eastAsia="Times New Roman" w:cs="Calibri"/>
                <w:szCs w:val="22"/>
              </w:rPr>
              <w:t>will</w:t>
            </w:r>
            <w:r w:rsidR="00884BD5">
              <w:rPr>
                <w:rFonts w:eastAsia="Times New Roman" w:cs="Calibri"/>
                <w:szCs w:val="22"/>
              </w:rPr>
              <w:t xml:space="preserve"> </w:t>
            </w:r>
            <w:r w:rsidRPr="00FC0337">
              <w:rPr>
                <w:rFonts w:eastAsia="Times New Roman" w:cs="Calibri"/>
                <w:szCs w:val="22"/>
              </w:rPr>
              <w:t>lift</w:t>
            </w:r>
            <w:r w:rsidR="00884BD5">
              <w:rPr>
                <w:rFonts w:eastAsia="Times New Roman" w:cs="Calibri"/>
                <w:szCs w:val="22"/>
              </w:rPr>
              <w:t xml:space="preserve"> </w:t>
            </w:r>
            <w:r w:rsidRPr="00FC0337">
              <w:rPr>
                <w:rFonts w:eastAsia="Times New Roman" w:cs="Calibri"/>
                <w:szCs w:val="22"/>
              </w:rPr>
              <w:t>up</w:t>
            </w:r>
            <w:r w:rsidR="00884BD5">
              <w:rPr>
                <w:rFonts w:eastAsia="Times New Roman" w:cs="Calibri"/>
                <w:szCs w:val="22"/>
              </w:rPr>
              <w:t xml:space="preserve"> </w:t>
            </w:r>
            <w:r w:rsidRPr="00FC0337">
              <w:rPr>
                <w:rFonts w:eastAsia="Times New Roman" w:cs="Calibri"/>
                <w:szCs w:val="22"/>
              </w:rPr>
              <w:t>the</w:t>
            </w:r>
            <w:r w:rsidR="00884BD5">
              <w:rPr>
                <w:rFonts w:eastAsia="Times New Roman" w:cs="Calibri"/>
                <w:szCs w:val="22"/>
              </w:rPr>
              <w:t xml:space="preserve"> </w:t>
            </w:r>
            <w:r w:rsidRPr="00FC0337">
              <w:rPr>
                <w:rFonts w:eastAsia="Times New Roman" w:cs="Calibri"/>
                <w:szCs w:val="22"/>
              </w:rPr>
              <w:t>stroke</w:t>
            </w:r>
            <w:r w:rsidR="00884BD5">
              <w:rPr>
                <w:rFonts w:eastAsia="Times New Roman" w:cs="Calibri"/>
                <w:szCs w:val="22"/>
              </w:rPr>
              <w:t xml:space="preserve"> </w:t>
            </w:r>
            <w:r w:rsidRPr="00FC0337">
              <w:rPr>
                <w:rFonts w:eastAsia="Times New Roman" w:cs="Calibri"/>
                <w:szCs w:val="22"/>
              </w:rPr>
              <w:t>of</w:t>
            </w:r>
            <w:r w:rsidR="00884BD5">
              <w:rPr>
                <w:rFonts w:eastAsia="Times New Roman" w:cs="Calibri"/>
                <w:szCs w:val="22"/>
              </w:rPr>
              <w:t xml:space="preserve"> </w:t>
            </w:r>
            <w:r w:rsidRPr="00FC0337">
              <w:rPr>
                <w:rFonts w:eastAsia="Times New Roman" w:cs="Calibri"/>
                <w:szCs w:val="22"/>
              </w:rPr>
              <w:t>his</w:t>
            </w:r>
            <w:r w:rsidR="00884BD5">
              <w:rPr>
                <w:rFonts w:eastAsia="Times New Roman" w:cs="Calibri"/>
                <w:szCs w:val="22"/>
              </w:rPr>
              <w:t xml:space="preserve"> </w:t>
            </w:r>
            <w:r w:rsidRPr="00FC0337">
              <w:rPr>
                <w:rFonts w:eastAsia="Times New Roman" w:cs="Calibri"/>
                <w:szCs w:val="22"/>
              </w:rPr>
              <w:t>might</w:t>
            </w:r>
            <w:r w:rsidR="00884BD5">
              <w:rPr>
                <w:rFonts w:eastAsia="Times New Roman" w:cs="Calibri"/>
                <w:szCs w:val="22"/>
              </w:rPr>
              <w:t xml:space="preserve"> </w:t>
            </w:r>
            <w:r w:rsidRPr="00FC0337">
              <w:rPr>
                <w:rFonts w:eastAsia="Times New Roman" w:cs="Calibri"/>
                <w:szCs w:val="22"/>
              </w:rPr>
              <w:t>against</w:t>
            </w:r>
            <w:r w:rsidR="00884BD5">
              <w:rPr>
                <w:rFonts w:eastAsia="Times New Roman" w:cs="Calibri"/>
                <w:szCs w:val="22"/>
              </w:rPr>
              <w:t xml:space="preserve"> </w:t>
            </w:r>
            <w:r w:rsidRPr="00FC0337">
              <w:rPr>
                <w:rFonts w:eastAsia="Times New Roman" w:cs="Calibri"/>
                <w:szCs w:val="22"/>
              </w:rPr>
              <w:t>the</w:t>
            </w:r>
            <w:r w:rsidR="00884BD5">
              <w:rPr>
                <w:rFonts w:eastAsia="Times New Roman" w:cs="Calibri"/>
                <w:szCs w:val="22"/>
              </w:rPr>
              <w:t xml:space="preserve"> </w:t>
            </w:r>
            <w:r w:rsidRPr="00FC0337">
              <w:rPr>
                <w:rFonts w:eastAsia="Times New Roman" w:cs="Calibri"/>
                <w:szCs w:val="22"/>
              </w:rPr>
              <w:t>Euphrates</w:t>
            </w:r>
            <w:r w:rsidR="00884BD5">
              <w:rPr>
                <w:rFonts w:eastAsia="Times New Roman" w:cs="Calibri"/>
                <w:szCs w:val="22"/>
              </w:rPr>
              <w:t xml:space="preserve"> </w:t>
            </w:r>
            <w:r w:rsidRPr="00FC0337">
              <w:rPr>
                <w:rFonts w:eastAsia="Times New Roman" w:cs="Calibri"/>
                <w:szCs w:val="22"/>
              </w:rPr>
              <w:t>by</w:t>
            </w:r>
            <w:r w:rsidR="00884BD5">
              <w:rPr>
                <w:rFonts w:eastAsia="Times New Roman" w:cs="Calibri"/>
                <w:szCs w:val="22"/>
              </w:rPr>
              <w:t xml:space="preserve"> </w:t>
            </w:r>
            <w:r w:rsidRPr="00FC0337">
              <w:rPr>
                <w:rFonts w:eastAsia="Times New Roman" w:cs="Calibri"/>
                <w:szCs w:val="22"/>
              </w:rPr>
              <w:t>his</w:t>
            </w:r>
            <w:r w:rsidR="00884BD5">
              <w:rPr>
                <w:rFonts w:eastAsia="Times New Roman" w:cs="Calibri"/>
                <w:szCs w:val="22"/>
              </w:rPr>
              <w:t xml:space="preserve"> </w:t>
            </w:r>
            <w:r w:rsidRPr="00FC0337">
              <w:rPr>
                <w:rFonts w:eastAsia="Times New Roman" w:cs="Calibri"/>
                <w:szCs w:val="22"/>
              </w:rPr>
              <w:t>prophets'</w:t>
            </w:r>
            <w:r w:rsidR="00884BD5">
              <w:rPr>
                <w:rFonts w:eastAsia="Times New Roman" w:cs="Calibri"/>
                <w:szCs w:val="22"/>
              </w:rPr>
              <w:t xml:space="preserve"> </w:t>
            </w:r>
            <w:r w:rsidRPr="00FC0337">
              <w:rPr>
                <w:rFonts w:eastAsia="Times New Roman" w:cs="Calibri"/>
                <w:szCs w:val="22"/>
              </w:rPr>
              <w:t>command,</w:t>
            </w:r>
            <w:r w:rsidR="00884BD5">
              <w:rPr>
                <w:rFonts w:eastAsia="Times New Roman" w:cs="Calibri"/>
                <w:szCs w:val="22"/>
              </w:rPr>
              <w:t xml:space="preserve"> </w:t>
            </w:r>
            <w:r w:rsidRPr="00FC0337">
              <w:rPr>
                <w:rFonts w:eastAsia="Times New Roman" w:cs="Calibri"/>
                <w:szCs w:val="22"/>
              </w:rPr>
              <w:t>and</w:t>
            </w:r>
            <w:r w:rsidR="00884BD5">
              <w:rPr>
                <w:rFonts w:eastAsia="Times New Roman" w:cs="Calibri"/>
                <w:szCs w:val="22"/>
              </w:rPr>
              <w:t xml:space="preserve"> </w:t>
            </w:r>
            <w:r w:rsidRPr="00FC0337">
              <w:rPr>
                <w:rFonts w:eastAsia="Times New Roman" w:cs="Calibri"/>
                <w:szCs w:val="22"/>
              </w:rPr>
              <w:t>strike</w:t>
            </w:r>
            <w:r w:rsidR="00884BD5">
              <w:rPr>
                <w:rFonts w:eastAsia="Times New Roman" w:cs="Calibri"/>
                <w:szCs w:val="22"/>
              </w:rPr>
              <w:t xml:space="preserve"> </w:t>
            </w:r>
            <w:r w:rsidRPr="00FC0337">
              <w:rPr>
                <w:rFonts w:eastAsia="Times New Roman" w:cs="Calibri"/>
                <w:szCs w:val="22"/>
              </w:rPr>
              <w:t>it</w:t>
            </w:r>
            <w:r w:rsidR="00884BD5">
              <w:rPr>
                <w:rFonts w:eastAsia="Times New Roman" w:cs="Calibri"/>
                <w:szCs w:val="22"/>
              </w:rPr>
              <w:t xml:space="preserve"> </w:t>
            </w:r>
            <w:r w:rsidRPr="00FC0337">
              <w:rPr>
                <w:rFonts w:eastAsia="Times New Roman" w:cs="Calibri"/>
                <w:szCs w:val="22"/>
              </w:rPr>
              <w:t>into</w:t>
            </w:r>
            <w:r w:rsidR="00884BD5">
              <w:rPr>
                <w:rFonts w:eastAsia="Times New Roman" w:cs="Calibri"/>
                <w:szCs w:val="22"/>
              </w:rPr>
              <w:t xml:space="preserve"> </w:t>
            </w:r>
            <w:r w:rsidRPr="00FC0337">
              <w:rPr>
                <w:rFonts w:eastAsia="Times New Roman" w:cs="Calibri"/>
                <w:szCs w:val="22"/>
              </w:rPr>
              <w:t>seven</w:t>
            </w:r>
            <w:r w:rsidR="00884BD5">
              <w:rPr>
                <w:rFonts w:eastAsia="Times New Roman" w:cs="Calibri"/>
                <w:szCs w:val="22"/>
              </w:rPr>
              <w:t xml:space="preserve"> </w:t>
            </w:r>
            <w:r w:rsidRPr="00FC0337">
              <w:rPr>
                <w:rFonts w:eastAsia="Times New Roman" w:cs="Calibri"/>
                <w:szCs w:val="22"/>
              </w:rPr>
              <w:t>streams,</w:t>
            </w:r>
            <w:r w:rsidR="00884BD5">
              <w:rPr>
                <w:rFonts w:eastAsia="Times New Roman" w:cs="Calibri"/>
                <w:szCs w:val="22"/>
              </w:rPr>
              <w:t xml:space="preserve"> </w:t>
            </w:r>
            <w:r w:rsidRPr="00FC0337">
              <w:rPr>
                <w:rFonts w:eastAsia="Times New Roman" w:cs="Calibri"/>
                <w:szCs w:val="22"/>
              </w:rPr>
              <w:t>and</w:t>
            </w:r>
            <w:r w:rsidR="00884BD5">
              <w:rPr>
                <w:rFonts w:eastAsia="Times New Roman" w:cs="Calibri"/>
                <w:szCs w:val="22"/>
              </w:rPr>
              <w:t xml:space="preserve"> </w:t>
            </w:r>
            <w:r w:rsidRPr="00FC0337">
              <w:rPr>
                <w:rFonts w:eastAsia="Times New Roman" w:cs="Calibri"/>
                <w:szCs w:val="22"/>
              </w:rPr>
              <w:t>they</w:t>
            </w:r>
            <w:r w:rsidR="00884BD5">
              <w:rPr>
                <w:rFonts w:eastAsia="Times New Roman" w:cs="Calibri"/>
                <w:szCs w:val="22"/>
              </w:rPr>
              <w:t xml:space="preserve"> </w:t>
            </w:r>
            <w:r w:rsidRPr="00FC0337">
              <w:rPr>
                <w:rFonts w:eastAsia="Times New Roman" w:cs="Calibri"/>
                <w:szCs w:val="22"/>
              </w:rPr>
              <w:t>will</w:t>
            </w:r>
            <w:r w:rsidR="00884BD5">
              <w:rPr>
                <w:rFonts w:eastAsia="Times New Roman" w:cs="Calibri"/>
                <w:szCs w:val="22"/>
              </w:rPr>
              <w:t xml:space="preserve"> </w:t>
            </w:r>
            <w:r w:rsidRPr="00FC0337">
              <w:rPr>
                <w:rFonts w:eastAsia="Times New Roman" w:cs="Calibri"/>
                <w:szCs w:val="22"/>
              </w:rPr>
              <w:t>walk</w:t>
            </w:r>
            <w:r w:rsidR="00884BD5">
              <w:rPr>
                <w:rFonts w:eastAsia="Times New Roman" w:cs="Calibri"/>
                <w:szCs w:val="22"/>
              </w:rPr>
              <w:t xml:space="preserve"> </w:t>
            </w:r>
            <w:r w:rsidRPr="00FC0337">
              <w:rPr>
                <w:rFonts w:eastAsia="Times New Roman" w:cs="Calibri"/>
                <w:szCs w:val="22"/>
              </w:rPr>
              <w:t>in</w:t>
            </w:r>
            <w:r w:rsidR="00884BD5">
              <w:rPr>
                <w:rFonts w:eastAsia="Times New Roman" w:cs="Calibri"/>
                <w:szCs w:val="22"/>
              </w:rPr>
              <w:t xml:space="preserve"> </w:t>
            </w:r>
            <w:r w:rsidRPr="00FC0337">
              <w:rPr>
                <w:rFonts w:eastAsia="Times New Roman" w:cs="Calibri"/>
                <w:szCs w:val="22"/>
              </w:rPr>
              <w:t>it</w:t>
            </w:r>
            <w:r w:rsidR="00884BD5">
              <w:rPr>
                <w:rFonts w:eastAsia="Times New Roman" w:cs="Calibri"/>
                <w:szCs w:val="22"/>
              </w:rPr>
              <w:t xml:space="preserve"> </w:t>
            </w:r>
            <w:r w:rsidRPr="00FC0337">
              <w:rPr>
                <w:rFonts w:eastAsia="Times New Roman" w:cs="Calibri"/>
                <w:szCs w:val="22"/>
              </w:rPr>
              <w:t>with</w:t>
            </w:r>
            <w:r w:rsidR="00884BD5">
              <w:rPr>
                <w:rFonts w:eastAsia="Times New Roman" w:cs="Calibri"/>
                <w:szCs w:val="22"/>
              </w:rPr>
              <w:t xml:space="preserve"> </w:t>
            </w:r>
            <w:r w:rsidRPr="00FC0337">
              <w:rPr>
                <w:rFonts w:eastAsia="Times New Roman" w:cs="Calibri"/>
                <w:szCs w:val="22"/>
              </w:rPr>
              <w:t>sandals.</w:t>
            </w:r>
          </w:p>
        </w:tc>
      </w:tr>
      <w:tr w:rsidR="00B56DFA" w:rsidRPr="00504AE3" w14:paraId="009C70EC" w14:textId="77777777" w:rsidTr="008F5B44">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D4377" w14:textId="48E90142" w:rsidR="00B56DFA" w:rsidRPr="00504AE3" w:rsidRDefault="00C87C8A" w:rsidP="008F5B44">
            <w:pPr>
              <w:rPr>
                <w:rFonts w:eastAsia="Times New Roman" w:cs="Calibri"/>
                <w:szCs w:val="22"/>
              </w:rPr>
            </w:pPr>
            <w:r w:rsidRPr="00C87C8A">
              <w:rPr>
                <w:rFonts w:eastAsia="Times New Roman" w:cs="Calibri"/>
                <w:b/>
                <w:bCs/>
                <w:szCs w:val="22"/>
              </w:rPr>
              <w:t>16</w:t>
            </w:r>
            <w:r w:rsidR="00884BD5">
              <w:rPr>
                <w:rFonts w:eastAsia="Times New Roman" w:cs="Calibri"/>
                <w:b/>
                <w:bCs/>
                <w:szCs w:val="22"/>
              </w:rPr>
              <w:t xml:space="preserve"> </w:t>
            </w:r>
            <w:r w:rsidRPr="00C87C8A">
              <w:rPr>
                <w:rFonts w:eastAsia="Times New Roman" w:cs="Calibri"/>
                <w:szCs w:val="22"/>
              </w:rPr>
              <w:t>And</w:t>
            </w:r>
            <w:r w:rsidR="00884BD5">
              <w:rPr>
                <w:rFonts w:eastAsia="Times New Roman" w:cs="Calibri"/>
                <w:szCs w:val="22"/>
              </w:rPr>
              <w:t xml:space="preserve"> </w:t>
            </w:r>
            <w:r w:rsidRPr="00C87C8A">
              <w:rPr>
                <w:rFonts w:eastAsia="Times New Roman" w:cs="Calibri"/>
                <w:szCs w:val="22"/>
              </w:rPr>
              <w:t>there</w:t>
            </w:r>
            <w:r w:rsidR="00884BD5">
              <w:rPr>
                <w:rFonts w:eastAsia="Times New Roman" w:cs="Calibri"/>
                <w:szCs w:val="22"/>
              </w:rPr>
              <w:t xml:space="preserve"> </w:t>
            </w:r>
            <w:r w:rsidRPr="00C87C8A">
              <w:rPr>
                <w:rFonts w:eastAsia="Times New Roman" w:cs="Calibri"/>
                <w:szCs w:val="22"/>
              </w:rPr>
              <w:t>shall</w:t>
            </w:r>
            <w:r w:rsidR="00884BD5">
              <w:rPr>
                <w:rFonts w:eastAsia="Times New Roman" w:cs="Calibri"/>
                <w:szCs w:val="22"/>
              </w:rPr>
              <w:t xml:space="preserve"> </w:t>
            </w:r>
            <w:r w:rsidRPr="00C87C8A">
              <w:rPr>
                <w:rFonts w:eastAsia="Times New Roman" w:cs="Calibri"/>
                <w:szCs w:val="22"/>
              </w:rPr>
              <w:t>be</w:t>
            </w:r>
            <w:r w:rsidR="00884BD5">
              <w:rPr>
                <w:rFonts w:eastAsia="Times New Roman" w:cs="Calibri"/>
                <w:szCs w:val="22"/>
              </w:rPr>
              <w:t xml:space="preserve"> </w:t>
            </w:r>
            <w:r w:rsidRPr="00C87C8A">
              <w:rPr>
                <w:rFonts w:eastAsia="Times New Roman" w:cs="Calibri"/>
                <w:szCs w:val="22"/>
              </w:rPr>
              <w:t>a</w:t>
            </w:r>
            <w:r w:rsidR="00884BD5">
              <w:rPr>
                <w:rFonts w:eastAsia="Times New Roman" w:cs="Calibri"/>
                <w:szCs w:val="22"/>
              </w:rPr>
              <w:t xml:space="preserve"> </w:t>
            </w:r>
            <w:r w:rsidRPr="00C87C8A">
              <w:rPr>
                <w:rFonts w:eastAsia="Times New Roman" w:cs="Calibri"/>
                <w:szCs w:val="22"/>
              </w:rPr>
              <w:t>highway</w:t>
            </w:r>
            <w:r w:rsidR="00884BD5">
              <w:rPr>
                <w:rFonts w:eastAsia="Times New Roman" w:cs="Calibri"/>
                <w:szCs w:val="22"/>
              </w:rPr>
              <w:t xml:space="preserve"> </w:t>
            </w:r>
            <w:r w:rsidRPr="00C87C8A">
              <w:rPr>
                <w:rFonts w:eastAsia="Times New Roman" w:cs="Calibri"/>
                <w:szCs w:val="22"/>
              </w:rPr>
              <w:t>for</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remnant</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His</w:t>
            </w:r>
            <w:r w:rsidR="00884BD5">
              <w:rPr>
                <w:rFonts w:eastAsia="Times New Roman" w:cs="Calibri"/>
                <w:szCs w:val="22"/>
              </w:rPr>
              <w:t xml:space="preserve"> </w:t>
            </w:r>
            <w:r w:rsidRPr="00C87C8A">
              <w:rPr>
                <w:rFonts w:eastAsia="Times New Roman" w:cs="Calibri"/>
                <w:szCs w:val="22"/>
              </w:rPr>
              <w:t>people</w:t>
            </w:r>
            <w:r w:rsidR="00884BD5">
              <w:rPr>
                <w:rFonts w:eastAsia="Times New Roman" w:cs="Calibri"/>
                <w:szCs w:val="22"/>
              </w:rPr>
              <w:t xml:space="preserve"> </w:t>
            </w:r>
            <w:r w:rsidRPr="00C87C8A">
              <w:rPr>
                <w:rFonts w:eastAsia="Times New Roman" w:cs="Calibri"/>
                <w:szCs w:val="22"/>
              </w:rPr>
              <w:t>who</w:t>
            </w:r>
            <w:r w:rsidR="00884BD5">
              <w:rPr>
                <w:rFonts w:eastAsia="Times New Roman" w:cs="Calibri"/>
                <w:szCs w:val="22"/>
              </w:rPr>
              <w:t xml:space="preserve"> </w:t>
            </w:r>
            <w:r w:rsidRPr="00C87C8A">
              <w:rPr>
                <w:rFonts w:eastAsia="Times New Roman" w:cs="Calibri"/>
                <w:szCs w:val="22"/>
              </w:rPr>
              <w:t>remain</w:t>
            </w:r>
            <w:r w:rsidR="00884BD5">
              <w:rPr>
                <w:rFonts w:eastAsia="Times New Roman" w:cs="Calibri"/>
                <w:szCs w:val="22"/>
              </w:rPr>
              <w:t xml:space="preserve"> </w:t>
            </w:r>
            <w:r w:rsidRPr="00C87C8A">
              <w:rPr>
                <w:rFonts w:eastAsia="Times New Roman" w:cs="Calibri"/>
                <w:szCs w:val="22"/>
              </w:rPr>
              <w:t>from</w:t>
            </w:r>
            <w:r w:rsidR="00884BD5">
              <w:rPr>
                <w:rFonts w:eastAsia="Times New Roman" w:cs="Calibri"/>
                <w:szCs w:val="22"/>
              </w:rPr>
              <w:t xml:space="preserve"> </w:t>
            </w:r>
            <w:r w:rsidRPr="00C87C8A">
              <w:rPr>
                <w:rFonts w:eastAsia="Times New Roman" w:cs="Calibri"/>
                <w:szCs w:val="22"/>
              </w:rPr>
              <w:t>Assyria,</w:t>
            </w:r>
            <w:r w:rsidR="00884BD5">
              <w:rPr>
                <w:rFonts w:eastAsia="Times New Roman" w:cs="Calibri"/>
                <w:szCs w:val="22"/>
              </w:rPr>
              <w:t xml:space="preserve"> </w:t>
            </w:r>
            <w:r w:rsidRPr="00C87C8A">
              <w:rPr>
                <w:rFonts w:eastAsia="Times New Roman" w:cs="Calibri"/>
                <w:szCs w:val="22"/>
              </w:rPr>
              <w:t>as</w:t>
            </w:r>
            <w:r w:rsidR="00884BD5">
              <w:rPr>
                <w:rFonts w:eastAsia="Times New Roman" w:cs="Calibri"/>
                <w:szCs w:val="22"/>
              </w:rPr>
              <w:t xml:space="preserve"> </w:t>
            </w:r>
            <w:r w:rsidRPr="00C87C8A">
              <w:rPr>
                <w:rFonts w:eastAsia="Times New Roman" w:cs="Calibri"/>
                <w:szCs w:val="22"/>
              </w:rPr>
              <w:t>there</w:t>
            </w:r>
            <w:r w:rsidR="00884BD5">
              <w:rPr>
                <w:rFonts w:eastAsia="Times New Roman" w:cs="Calibri"/>
                <w:szCs w:val="22"/>
              </w:rPr>
              <w:t xml:space="preserve"> </w:t>
            </w:r>
            <w:r w:rsidRPr="00C87C8A">
              <w:rPr>
                <w:rFonts w:eastAsia="Times New Roman" w:cs="Calibri"/>
                <w:szCs w:val="22"/>
              </w:rPr>
              <w:t>was</w:t>
            </w:r>
            <w:r w:rsidR="00884BD5">
              <w:rPr>
                <w:rFonts w:eastAsia="Times New Roman" w:cs="Calibri"/>
                <w:szCs w:val="22"/>
              </w:rPr>
              <w:t xml:space="preserve"> </w:t>
            </w:r>
            <w:r w:rsidRPr="00C87C8A">
              <w:rPr>
                <w:rFonts w:eastAsia="Times New Roman" w:cs="Calibri"/>
                <w:szCs w:val="22"/>
              </w:rPr>
              <w:t>for</w:t>
            </w:r>
            <w:r w:rsidR="00884BD5">
              <w:rPr>
                <w:rFonts w:eastAsia="Times New Roman" w:cs="Calibri"/>
                <w:szCs w:val="22"/>
              </w:rPr>
              <w:t xml:space="preserve"> </w:t>
            </w:r>
            <w:r w:rsidRPr="00C87C8A">
              <w:rPr>
                <w:rFonts w:eastAsia="Times New Roman" w:cs="Calibri"/>
                <w:szCs w:val="22"/>
              </w:rPr>
              <w:t>Israel</w:t>
            </w:r>
            <w:r w:rsidR="00884BD5">
              <w:rPr>
                <w:rFonts w:eastAsia="Times New Roman" w:cs="Calibri"/>
                <w:szCs w:val="22"/>
              </w:rPr>
              <w:t xml:space="preserve"> </w:t>
            </w:r>
            <w:r w:rsidRPr="00C87C8A">
              <w:rPr>
                <w:rFonts w:eastAsia="Times New Roman" w:cs="Calibri"/>
                <w:szCs w:val="22"/>
              </w:rPr>
              <w:t>on</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day</w:t>
            </w:r>
            <w:r w:rsidR="00884BD5">
              <w:rPr>
                <w:rFonts w:eastAsia="Times New Roman" w:cs="Calibri"/>
                <w:szCs w:val="22"/>
              </w:rPr>
              <w:t xml:space="preserve"> </w:t>
            </w:r>
            <w:r w:rsidRPr="00C87C8A">
              <w:rPr>
                <w:rFonts w:eastAsia="Times New Roman" w:cs="Calibri"/>
                <w:szCs w:val="22"/>
              </w:rPr>
              <w:t>they</w:t>
            </w:r>
            <w:r w:rsidR="00884BD5">
              <w:rPr>
                <w:rFonts w:eastAsia="Times New Roman" w:cs="Calibri"/>
                <w:szCs w:val="22"/>
              </w:rPr>
              <w:t xml:space="preserve"> </w:t>
            </w:r>
            <w:r w:rsidRPr="00C87C8A">
              <w:rPr>
                <w:rFonts w:eastAsia="Times New Roman" w:cs="Calibri"/>
                <w:szCs w:val="22"/>
              </w:rPr>
              <w:t>went</w:t>
            </w:r>
            <w:r w:rsidR="00884BD5">
              <w:rPr>
                <w:rFonts w:eastAsia="Times New Roman" w:cs="Calibri"/>
                <w:szCs w:val="22"/>
              </w:rPr>
              <w:t xml:space="preserve"> </w:t>
            </w:r>
            <w:r w:rsidRPr="00C87C8A">
              <w:rPr>
                <w:rFonts w:eastAsia="Times New Roman" w:cs="Calibri"/>
                <w:szCs w:val="22"/>
              </w:rPr>
              <w:t>up</w:t>
            </w:r>
            <w:r w:rsidR="00884BD5">
              <w:rPr>
                <w:rFonts w:eastAsia="Times New Roman" w:cs="Calibri"/>
                <w:szCs w:val="22"/>
              </w:rPr>
              <w:t xml:space="preserve"> </w:t>
            </w:r>
            <w:r w:rsidRPr="00C87C8A">
              <w:rPr>
                <w:rFonts w:eastAsia="Times New Roman" w:cs="Calibri"/>
                <w:szCs w:val="22"/>
              </w:rPr>
              <w:t>from</w:t>
            </w:r>
            <w:r w:rsidR="00884BD5">
              <w:rPr>
                <w:rFonts w:eastAsia="Times New Roman" w:cs="Calibri"/>
                <w:szCs w:val="22"/>
              </w:rPr>
              <w:t xml:space="preserve"> </w:t>
            </w:r>
            <w:r w:rsidRPr="00C87C8A">
              <w:rPr>
                <w:rFonts w:eastAsia="Times New Roman" w:cs="Calibri"/>
                <w:szCs w:val="22"/>
              </w:rPr>
              <w:t>the</w:t>
            </w:r>
            <w:r w:rsidR="00884BD5">
              <w:rPr>
                <w:rFonts w:eastAsia="Times New Roman" w:cs="Calibri"/>
                <w:szCs w:val="22"/>
              </w:rPr>
              <w:t xml:space="preserve"> </w:t>
            </w:r>
            <w:r w:rsidRPr="00C87C8A">
              <w:rPr>
                <w:rFonts w:eastAsia="Times New Roman" w:cs="Calibri"/>
                <w:szCs w:val="22"/>
              </w:rPr>
              <w:t>land</w:t>
            </w:r>
            <w:r w:rsidR="00884BD5">
              <w:rPr>
                <w:rFonts w:eastAsia="Times New Roman" w:cs="Calibri"/>
                <w:szCs w:val="22"/>
              </w:rPr>
              <w:t xml:space="preserve"> </w:t>
            </w:r>
            <w:r w:rsidRPr="00C87C8A">
              <w:rPr>
                <w:rFonts w:eastAsia="Times New Roman" w:cs="Calibri"/>
                <w:szCs w:val="22"/>
              </w:rPr>
              <w:t>of</w:t>
            </w:r>
            <w:r w:rsidR="00884BD5">
              <w:rPr>
                <w:rFonts w:eastAsia="Times New Roman" w:cs="Calibri"/>
                <w:szCs w:val="22"/>
              </w:rPr>
              <w:t xml:space="preserve"> </w:t>
            </w:r>
            <w:r w:rsidRPr="00C87C8A">
              <w:rPr>
                <w:rFonts w:eastAsia="Times New Roman" w:cs="Calibri"/>
                <w:szCs w:val="22"/>
              </w:rPr>
              <w:t>Egypt.</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206D1" w14:textId="5ED7DC25" w:rsidR="00B56DFA" w:rsidRPr="00504AE3" w:rsidRDefault="00FC0337" w:rsidP="00FC0337">
            <w:pPr>
              <w:rPr>
                <w:rFonts w:eastAsia="Times New Roman" w:cs="Calibri"/>
                <w:szCs w:val="22"/>
              </w:rPr>
            </w:pPr>
            <w:r w:rsidRPr="00FC0337">
              <w:rPr>
                <w:rFonts w:eastAsia="Times New Roman" w:cs="Calibri"/>
                <w:szCs w:val="22"/>
              </w:rPr>
              <w:t>16</w:t>
            </w:r>
            <w:r w:rsidR="00884BD5">
              <w:rPr>
                <w:rFonts w:eastAsia="Times New Roman" w:cs="Calibri"/>
                <w:szCs w:val="22"/>
              </w:rPr>
              <w:t xml:space="preserve"> </w:t>
            </w:r>
            <w:r w:rsidRPr="00FC0337">
              <w:rPr>
                <w:rFonts w:eastAsia="Times New Roman" w:cs="Calibri"/>
                <w:szCs w:val="22"/>
              </w:rPr>
              <w:t>And</w:t>
            </w:r>
            <w:r w:rsidR="00884BD5">
              <w:rPr>
                <w:rFonts w:eastAsia="Times New Roman" w:cs="Calibri"/>
                <w:szCs w:val="22"/>
              </w:rPr>
              <w:t xml:space="preserve"> </w:t>
            </w:r>
            <w:r w:rsidRPr="00FC0337">
              <w:rPr>
                <w:rFonts w:eastAsia="Times New Roman" w:cs="Calibri"/>
                <w:szCs w:val="22"/>
              </w:rPr>
              <w:t>there</w:t>
            </w:r>
            <w:r w:rsidR="00884BD5">
              <w:rPr>
                <w:rFonts w:eastAsia="Times New Roman" w:cs="Calibri"/>
                <w:szCs w:val="22"/>
              </w:rPr>
              <w:t xml:space="preserve"> </w:t>
            </w:r>
            <w:r w:rsidRPr="00FC0337">
              <w:rPr>
                <w:rFonts w:eastAsia="Times New Roman" w:cs="Calibri"/>
                <w:szCs w:val="22"/>
              </w:rPr>
              <w:t>will</w:t>
            </w:r>
            <w:r w:rsidR="00884BD5">
              <w:rPr>
                <w:rFonts w:eastAsia="Times New Roman" w:cs="Calibri"/>
                <w:szCs w:val="22"/>
              </w:rPr>
              <w:t xml:space="preserve"> </w:t>
            </w:r>
            <w:r w:rsidRPr="00FC0337">
              <w:rPr>
                <w:rFonts w:eastAsia="Times New Roman" w:cs="Calibri"/>
                <w:szCs w:val="22"/>
              </w:rPr>
              <w:t>be</w:t>
            </w:r>
            <w:r w:rsidR="00884BD5">
              <w:rPr>
                <w:rFonts w:eastAsia="Times New Roman" w:cs="Calibri"/>
                <w:szCs w:val="22"/>
              </w:rPr>
              <w:t xml:space="preserve"> </w:t>
            </w:r>
            <w:r w:rsidRPr="00FC0337">
              <w:rPr>
                <w:rFonts w:eastAsia="Times New Roman" w:cs="Calibri"/>
                <w:szCs w:val="22"/>
              </w:rPr>
              <w:t>a</w:t>
            </w:r>
            <w:r w:rsidR="00884BD5">
              <w:rPr>
                <w:rFonts w:eastAsia="Times New Roman" w:cs="Calibri"/>
                <w:szCs w:val="22"/>
              </w:rPr>
              <w:t xml:space="preserve"> </w:t>
            </w:r>
            <w:r w:rsidRPr="00FC0337">
              <w:rPr>
                <w:rFonts w:eastAsia="Times New Roman" w:cs="Calibri"/>
                <w:szCs w:val="22"/>
              </w:rPr>
              <w:t>highway</w:t>
            </w:r>
            <w:r w:rsidR="00884BD5">
              <w:rPr>
                <w:rFonts w:eastAsia="Times New Roman" w:cs="Calibri"/>
                <w:szCs w:val="22"/>
              </w:rPr>
              <w:t xml:space="preserve"> </w:t>
            </w:r>
            <w:r w:rsidRPr="00FC0337">
              <w:rPr>
                <w:rFonts w:eastAsia="Times New Roman" w:cs="Calibri"/>
                <w:szCs w:val="22"/>
              </w:rPr>
              <w:t>for</w:t>
            </w:r>
            <w:r w:rsidR="00884BD5">
              <w:rPr>
                <w:rFonts w:eastAsia="Times New Roman" w:cs="Calibri"/>
                <w:szCs w:val="22"/>
              </w:rPr>
              <w:t xml:space="preserve"> </w:t>
            </w:r>
            <w:r w:rsidRPr="00FC0337">
              <w:rPr>
                <w:rFonts w:eastAsia="Times New Roman" w:cs="Calibri"/>
                <w:szCs w:val="22"/>
              </w:rPr>
              <w:t>the</w:t>
            </w:r>
            <w:r w:rsidR="00884BD5">
              <w:rPr>
                <w:rFonts w:eastAsia="Times New Roman" w:cs="Calibri"/>
                <w:szCs w:val="22"/>
              </w:rPr>
              <w:t xml:space="preserve"> </w:t>
            </w:r>
            <w:r w:rsidRPr="00FC0337">
              <w:rPr>
                <w:rFonts w:eastAsia="Times New Roman" w:cs="Calibri"/>
                <w:szCs w:val="22"/>
              </w:rPr>
              <w:t>remnant</w:t>
            </w:r>
            <w:r w:rsidR="00884BD5">
              <w:rPr>
                <w:rFonts w:eastAsia="Times New Roman" w:cs="Calibri"/>
                <w:szCs w:val="22"/>
              </w:rPr>
              <w:t xml:space="preserve"> </w:t>
            </w:r>
            <w:r w:rsidRPr="00FC0337">
              <w:rPr>
                <w:rFonts w:eastAsia="Times New Roman" w:cs="Calibri"/>
                <w:szCs w:val="22"/>
              </w:rPr>
              <w:t>of</w:t>
            </w:r>
            <w:r w:rsidR="00884BD5">
              <w:rPr>
                <w:rFonts w:eastAsia="Times New Roman" w:cs="Calibri"/>
                <w:szCs w:val="22"/>
              </w:rPr>
              <w:t xml:space="preserve"> </w:t>
            </w:r>
            <w:r w:rsidRPr="00FC0337">
              <w:rPr>
                <w:rFonts w:eastAsia="Times New Roman" w:cs="Calibri"/>
                <w:szCs w:val="22"/>
              </w:rPr>
              <w:t>his</w:t>
            </w:r>
            <w:r w:rsidR="00884BD5">
              <w:rPr>
                <w:rFonts w:eastAsia="Times New Roman" w:cs="Calibri"/>
                <w:szCs w:val="22"/>
              </w:rPr>
              <w:t xml:space="preserve"> </w:t>
            </w:r>
            <w:r w:rsidRPr="00FC0337">
              <w:rPr>
                <w:rFonts w:eastAsia="Times New Roman" w:cs="Calibri"/>
                <w:szCs w:val="22"/>
              </w:rPr>
              <w:t>people</w:t>
            </w:r>
            <w:r w:rsidR="00884BD5">
              <w:rPr>
                <w:rFonts w:eastAsia="Times New Roman" w:cs="Calibri"/>
                <w:szCs w:val="22"/>
              </w:rPr>
              <w:t xml:space="preserve"> </w:t>
            </w:r>
            <w:r w:rsidRPr="00FC0337">
              <w:rPr>
                <w:rFonts w:eastAsia="Times New Roman" w:cs="Calibri"/>
                <w:szCs w:val="22"/>
              </w:rPr>
              <w:t>which</w:t>
            </w:r>
            <w:r w:rsidR="00884BD5">
              <w:rPr>
                <w:rFonts w:eastAsia="Times New Roman" w:cs="Calibri"/>
                <w:szCs w:val="22"/>
              </w:rPr>
              <w:t xml:space="preserve"> </w:t>
            </w:r>
            <w:r w:rsidRPr="00FC0337">
              <w:rPr>
                <w:rFonts w:eastAsia="Times New Roman" w:cs="Calibri"/>
                <w:szCs w:val="22"/>
              </w:rPr>
              <w:t>is</w:t>
            </w:r>
            <w:r w:rsidR="00884BD5">
              <w:rPr>
                <w:rFonts w:eastAsia="Times New Roman" w:cs="Calibri"/>
                <w:szCs w:val="22"/>
              </w:rPr>
              <w:t xml:space="preserve"> </w:t>
            </w:r>
            <w:r w:rsidRPr="00FC0337">
              <w:rPr>
                <w:rFonts w:eastAsia="Times New Roman" w:cs="Calibri"/>
                <w:szCs w:val="22"/>
              </w:rPr>
              <w:t>left</w:t>
            </w:r>
            <w:r w:rsidR="00884BD5">
              <w:rPr>
                <w:rFonts w:eastAsia="Times New Roman" w:cs="Calibri"/>
                <w:szCs w:val="22"/>
              </w:rPr>
              <w:t xml:space="preserve"> </w:t>
            </w:r>
            <w:r w:rsidRPr="00FC0337">
              <w:rPr>
                <w:rFonts w:eastAsia="Times New Roman" w:cs="Calibri"/>
                <w:szCs w:val="22"/>
              </w:rPr>
              <w:t>from</w:t>
            </w:r>
            <w:r w:rsidR="00884BD5">
              <w:rPr>
                <w:rFonts w:eastAsia="Times New Roman" w:cs="Calibri"/>
                <w:szCs w:val="22"/>
              </w:rPr>
              <w:t xml:space="preserve"> </w:t>
            </w:r>
            <w:r w:rsidRPr="00FC0337">
              <w:rPr>
                <w:rFonts w:eastAsia="Times New Roman" w:cs="Calibri"/>
                <w:szCs w:val="22"/>
              </w:rPr>
              <w:t>the</w:t>
            </w:r>
            <w:r w:rsidR="00884BD5">
              <w:rPr>
                <w:rFonts w:eastAsia="Times New Roman" w:cs="Calibri"/>
                <w:szCs w:val="22"/>
              </w:rPr>
              <w:t xml:space="preserve"> </w:t>
            </w:r>
            <w:r w:rsidRPr="00FC0337">
              <w:rPr>
                <w:rFonts w:eastAsia="Times New Roman" w:cs="Calibri"/>
                <w:szCs w:val="22"/>
              </w:rPr>
              <w:t>Assyrian,</w:t>
            </w:r>
            <w:r w:rsidR="00884BD5">
              <w:rPr>
                <w:rFonts w:eastAsia="Times New Roman" w:cs="Calibri"/>
                <w:szCs w:val="22"/>
              </w:rPr>
              <w:t xml:space="preserve"> </w:t>
            </w:r>
            <w:r w:rsidRPr="00FC0337">
              <w:rPr>
                <w:rFonts w:eastAsia="Times New Roman" w:cs="Calibri"/>
                <w:szCs w:val="22"/>
              </w:rPr>
              <w:t>as</w:t>
            </w:r>
            <w:r w:rsidR="00884BD5">
              <w:rPr>
                <w:rFonts w:eastAsia="Times New Roman" w:cs="Calibri"/>
                <w:szCs w:val="22"/>
              </w:rPr>
              <w:t xml:space="preserve"> </w:t>
            </w:r>
            <w:r w:rsidRPr="00FC0337">
              <w:rPr>
                <w:rFonts w:eastAsia="Times New Roman" w:cs="Calibri"/>
                <w:szCs w:val="22"/>
              </w:rPr>
              <w:t>there</w:t>
            </w:r>
            <w:r w:rsidR="00884BD5">
              <w:rPr>
                <w:rFonts w:eastAsia="Times New Roman" w:cs="Calibri"/>
                <w:szCs w:val="22"/>
              </w:rPr>
              <w:t xml:space="preserve"> </w:t>
            </w:r>
            <w:r w:rsidRPr="00FC0337">
              <w:rPr>
                <w:rFonts w:eastAsia="Times New Roman" w:cs="Calibri"/>
                <w:szCs w:val="22"/>
              </w:rPr>
              <w:t>was</w:t>
            </w:r>
            <w:r w:rsidR="00884BD5">
              <w:rPr>
                <w:rFonts w:eastAsia="Times New Roman" w:cs="Calibri"/>
                <w:szCs w:val="22"/>
              </w:rPr>
              <w:t xml:space="preserve"> </w:t>
            </w:r>
            <w:r w:rsidRPr="00FC0337">
              <w:rPr>
                <w:rFonts w:eastAsia="Times New Roman" w:cs="Calibri"/>
                <w:szCs w:val="22"/>
              </w:rPr>
              <w:t>for</w:t>
            </w:r>
            <w:r w:rsidR="00884BD5">
              <w:rPr>
                <w:rFonts w:eastAsia="Times New Roman" w:cs="Calibri"/>
                <w:szCs w:val="22"/>
              </w:rPr>
              <w:t xml:space="preserve"> </w:t>
            </w:r>
            <w:r w:rsidRPr="00FC0337">
              <w:rPr>
                <w:rFonts w:eastAsia="Times New Roman" w:cs="Calibri"/>
                <w:szCs w:val="22"/>
              </w:rPr>
              <w:t>Israel</w:t>
            </w:r>
            <w:r w:rsidR="00884BD5">
              <w:rPr>
                <w:rFonts w:eastAsia="Times New Roman" w:cs="Calibri"/>
                <w:szCs w:val="22"/>
              </w:rPr>
              <w:t xml:space="preserve"> </w:t>
            </w:r>
            <w:r w:rsidRPr="00FC0337">
              <w:rPr>
                <w:rFonts w:eastAsia="Times New Roman" w:cs="Calibri"/>
                <w:szCs w:val="22"/>
              </w:rPr>
              <w:t>in</w:t>
            </w:r>
            <w:r w:rsidR="00884BD5">
              <w:rPr>
                <w:rFonts w:eastAsia="Times New Roman" w:cs="Calibri"/>
                <w:szCs w:val="22"/>
              </w:rPr>
              <w:t xml:space="preserve"> </w:t>
            </w:r>
            <w:r w:rsidRPr="00FC0337">
              <w:rPr>
                <w:rFonts w:eastAsia="Times New Roman" w:cs="Calibri"/>
                <w:szCs w:val="22"/>
              </w:rPr>
              <w:t>the</w:t>
            </w:r>
            <w:r w:rsidR="00884BD5">
              <w:rPr>
                <w:rFonts w:eastAsia="Times New Roman" w:cs="Calibri"/>
                <w:szCs w:val="22"/>
              </w:rPr>
              <w:t xml:space="preserve"> </w:t>
            </w:r>
            <w:r w:rsidRPr="00FC0337">
              <w:rPr>
                <w:rFonts w:eastAsia="Times New Roman" w:cs="Calibri"/>
                <w:szCs w:val="22"/>
              </w:rPr>
              <w:t>day</w:t>
            </w:r>
            <w:r w:rsidR="00884BD5">
              <w:rPr>
                <w:rFonts w:eastAsia="Times New Roman" w:cs="Calibri"/>
                <w:szCs w:val="22"/>
              </w:rPr>
              <w:t xml:space="preserve"> </w:t>
            </w:r>
            <w:r w:rsidRPr="00FC0337">
              <w:rPr>
                <w:rFonts w:eastAsia="Times New Roman" w:cs="Calibri"/>
                <w:szCs w:val="22"/>
              </w:rPr>
              <w:t>they</w:t>
            </w:r>
            <w:r w:rsidR="00884BD5">
              <w:rPr>
                <w:rFonts w:eastAsia="Times New Roman" w:cs="Calibri"/>
                <w:szCs w:val="22"/>
              </w:rPr>
              <w:t xml:space="preserve"> </w:t>
            </w:r>
            <w:r w:rsidRPr="00FC0337">
              <w:rPr>
                <w:rFonts w:eastAsia="Times New Roman" w:cs="Calibri"/>
                <w:szCs w:val="22"/>
              </w:rPr>
              <w:t>came</w:t>
            </w:r>
            <w:r w:rsidR="00884BD5">
              <w:rPr>
                <w:rFonts w:eastAsia="Times New Roman" w:cs="Calibri"/>
                <w:szCs w:val="22"/>
              </w:rPr>
              <w:t xml:space="preserve"> </w:t>
            </w:r>
            <w:r w:rsidRPr="00FC0337">
              <w:rPr>
                <w:rFonts w:eastAsia="Times New Roman" w:cs="Calibri"/>
                <w:szCs w:val="22"/>
              </w:rPr>
              <w:t>up</w:t>
            </w:r>
            <w:r w:rsidR="00884BD5">
              <w:rPr>
                <w:rFonts w:eastAsia="Times New Roman" w:cs="Calibri"/>
                <w:szCs w:val="22"/>
              </w:rPr>
              <w:t xml:space="preserve"> </w:t>
            </w:r>
            <w:r w:rsidRPr="00FC0337">
              <w:rPr>
                <w:rFonts w:eastAsia="Times New Roman" w:cs="Calibri"/>
                <w:szCs w:val="22"/>
              </w:rPr>
              <w:t>from</w:t>
            </w:r>
            <w:r w:rsidR="00884BD5">
              <w:rPr>
                <w:rFonts w:eastAsia="Times New Roman" w:cs="Calibri"/>
                <w:szCs w:val="22"/>
              </w:rPr>
              <w:t xml:space="preserve"> </w:t>
            </w:r>
            <w:r w:rsidRPr="00FC0337">
              <w:rPr>
                <w:rFonts w:eastAsia="Times New Roman" w:cs="Calibri"/>
                <w:szCs w:val="22"/>
              </w:rPr>
              <w:t>the</w:t>
            </w:r>
            <w:r w:rsidR="00884BD5">
              <w:rPr>
                <w:rFonts w:eastAsia="Times New Roman" w:cs="Calibri"/>
                <w:szCs w:val="22"/>
              </w:rPr>
              <w:t xml:space="preserve"> </w:t>
            </w:r>
            <w:r w:rsidRPr="00FC0337">
              <w:rPr>
                <w:rFonts w:eastAsia="Times New Roman" w:cs="Calibri"/>
                <w:szCs w:val="22"/>
              </w:rPr>
              <w:t>land</w:t>
            </w:r>
            <w:r w:rsidR="00884BD5">
              <w:rPr>
                <w:rFonts w:eastAsia="Times New Roman" w:cs="Calibri"/>
                <w:szCs w:val="22"/>
              </w:rPr>
              <w:t xml:space="preserve"> </w:t>
            </w:r>
            <w:r w:rsidRPr="00FC0337">
              <w:rPr>
                <w:rFonts w:eastAsia="Times New Roman" w:cs="Calibri"/>
                <w:szCs w:val="22"/>
              </w:rPr>
              <w:t>of</w:t>
            </w:r>
            <w:r w:rsidR="00884BD5">
              <w:rPr>
                <w:rFonts w:eastAsia="Times New Roman" w:cs="Calibri"/>
                <w:szCs w:val="22"/>
              </w:rPr>
              <w:t xml:space="preserve"> </w:t>
            </w:r>
            <w:r w:rsidRPr="00FC0337">
              <w:rPr>
                <w:rFonts w:eastAsia="Times New Roman" w:cs="Calibri"/>
                <w:szCs w:val="22"/>
              </w:rPr>
              <w:t>Egypt.</w:t>
            </w:r>
          </w:p>
        </w:tc>
      </w:tr>
      <w:tr w:rsidR="006152E5" w:rsidRPr="00504AE3" w14:paraId="7C1AB734" w14:textId="77777777" w:rsidTr="008F5B44">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A6CD1F" w14:textId="27B1460B" w:rsidR="006152E5" w:rsidRPr="00557CC8" w:rsidRDefault="00B56DFA" w:rsidP="008F5B44">
            <w:pPr>
              <w:rPr>
                <w:rFonts w:eastAsia="Times New Roman" w:cs="Calibri"/>
                <w:b/>
                <w:bCs/>
                <w:szCs w:val="22"/>
              </w:rPr>
            </w:pPr>
            <w:r>
              <w:rPr>
                <w:rFonts w:eastAsia="Times New Roman" w:cs="Calibri"/>
                <w:b/>
                <w:bCs/>
                <w:szCs w:val="22"/>
              </w:rPr>
              <w:t>Ch.</w:t>
            </w:r>
            <w:r w:rsidR="00884BD5">
              <w:rPr>
                <w:rFonts w:eastAsia="Times New Roman" w:cs="Calibri"/>
                <w:b/>
                <w:bCs/>
                <w:szCs w:val="22"/>
              </w:rPr>
              <w:t xml:space="preserve"> </w:t>
            </w:r>
            <w:r>
              <w:rPr>
                <w:rFonts w:eastAsia="Times New Roman" w:cs="Calibri"/>
                <w:b/>
                <w:bCs/>
                <w:szCs w:val="22"/>
              </w:rPr>
              <w:t>12</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17E0E0" w14:textId="55F0588D" w:rsidR="006152E5" w:rsidRPr="00504AE3" w:rsidRDefault="00884BD5" w:rsidP="008F5B44">
            <w:pPr>
              <w:rPr>
                <w:rFonts w:eastAsia="Times New Roman" w:cs="Calibri"/>
                <w:szCs w:val="22"/>
              </w:rPr>
            </w:pPr>
            <w:r>
              <w:rPr>
                <w:rFonts w:eastAsia="Times New Roman" w:cs="Calibri"/>
                <w:szCs w:val="22"/>
              </w:rPr>
              <w:t xml:space="preserve"> </w:t>
            </w:r>
          </w:p>
        </w:tc>
      </w:tr>
      <w:tr w:rsidR="006152E5" w:rsidRPr="00C22D4B" w14:paraId="53366568" w14:textId="77777777" w:rsidTr="008F5B44">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F3512F" w14:textId="0C8FE6BE" w:rsidR="006152E5" w:rsidRPr="00C22D4B" w:rsidRDefault="006152E5" w:rsidP="008F5B44">
            <w:pPr>
              <w:rPr>
                <w:rFonts w:eastAsia="Times New Roman" w:cs="Calibri"/>
                <w:szCs w:val="22"/>
              </w:rPr>
            </w:pPr>
            <w:r w:rsidRPr="00C22D4B">
              <w:rPr>
                <w:rFonts w:eastAsia="Times New Roman" w:cs="Calibri"/>
                <w:szCs w:val="22"/>
              </w:rPr>
              <w:t>1.</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a</w:t>
            </w:r>
            <w:r w:rsidR="00884BD5">
              <w:rPr>
                <w:rFonts w:eastAsia="Times New Roman" w:cs="Calibri"/>
                <w:szCs w:val="22"/>
              </w:rPr>
              <w:t xml:space="preserve"> </w:t>
            </w:r>
            <w:r w:rsidRPr="00C22D4B">
              <w:rPr>
                <w:rFonts w:eastAsia="Times New Roman" w:cs="Calibri"/>
                <w:szCs w:val="22"/>
              </w:rPr>
              <w:t>shoot</w:t>
            </w:r>
            <w:r w:rsidR="00884BD5">
              <w:rPr>
                <w:rFonts w:eastAsia="Times New Roman" w:cs="Calibri"/>
                <w:szCs w:val="22"/>
              </w:rPr>
              <w:t xml:space="preserve"> </w:t>
            </w:r>
            <w:r w:rsidRPr="00C22D4B">
              <w:rPr>
                <w:rFonts w:eastAsia="Times New Roman" w:cs="Calibri"/>
                <w:szCs w:val="22"/>
              </w:rPr>
              <w:t>shall</w:t>
            </w:r>
            <w:r w:rsidR="00884BD5">
              <w:rPr>
                <w:rFonts w:eastAsia="Times New Roman" w:cs="Calibri"/>
                <w:szCs w:val="22"/>
              </w:rPr>
              <w:t xml:space="preserve"> </w:t>
            </w:r>
            <w:r w:rsidRPr="00C22D4B">
              <w:rPr>
                <w:rFonts w:eastAsia="Times New Roman" w:cs="Calibri"/>
                <w:szCs w:val="22"/>
              </w:rPr>
              <w:t>spring</w:t>
            </w:r>
            <w:r w:rsidR="00884BD5">
              <w:rPr>
                <w:rFonts w:eastAsia="Times New Roman" w:cs="Calibri"/>
                <w:szCs w:val="22"/>
              </w:rPr>
              <w:t xml:space="preserve"> </w:t>
            </w:r>
            <w:r w:rsidRPr="00C22D4B">
              <w:rPr>
                <w:rFonts w:eastAsia="Times New Roman" w:cs="Calibri"/>
                <w:szCs w:val="22"/>
              </w:rPr>
              <w:t>forth</w:t>
            </w:r>
            <w:r w:rsidR="00884BD5">
              <w:rPr>
                <w:rFonts w:eastAsia="Times New Roman" w:cs="Calibri"/>
                <w:szCs w:val="22"/>
              </w:rPr>
              <w:t xml:space="preserve"> </w:t>
            </w:r>
            <w:r w:rsidRPr="00C22D4B">
              <w:rPr>
                <w:rFonts w:eastAsia="Times New Roman" w:cs="Calibri"/>
                <w:szCs w:val="22"/>
              </w:rPr>
              <w:t>from</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stem</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Jesse,</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a</w:t>
            </w:r>
            <w:r w:rsidR="00884BD5">
              <w:rPr>
                <w:rFonts w:eastAsia="Times New Roman" w:cs="Calibri"/>
                <w:szCs w:val="22"/>
              </w:rPr>
              <w:t xml:space="preserve"> </w:t>
            </w:r>
            <w:r w:rsidRPr="00C22D4B">
              <w:rPr>
                <w:rFonts w:eastAsia="Times New Roman" w:cs="Calibri"/>
                <w:szCs w:val="22"/>
              </w:rPr>
              <w:t>twig</w:t>
            </w:r>
            <w:r w:rsidR="00884BD5">
              <w:rPr>
                <w:rFonts w:eastAsia="Times New Roman" w:cs="Calibri"/>
                <w:szCs w:val="22"/>
              </w:rPr>
              <w:t xml:space="preserve"> </w:t>
            </w:r>
            <w:r w:rsidRPr="00C22D4B">
              <w:rPr>
                <w:rFonts w:eastAsia="Times New Roman" w:cs="Calibri"/>
                <w:szCs w:val="22"/>
              </w:rPr>
              <w:t>shall</w:t>
            </w:r>
            <w:r w:rsidR="00884BD5">
              <w:rPr>
                <w:rFonts w:eastAsia="Times New Roman" w:cs="Calibri"/>
                <w:szCs w:val="22"/>
              </w:rPr>
              <w:t xml:space="preserve"> </w:t>
            </w:r>
            <w:r w:rsidRPr="00C22D4B">
              <w:rPr>
                <w:rFonts w:eastAsia="Times New Roman" w:cs="Calibri"/>
                <w:szCs w:val="22"/>
              </w:rPr>
              <w:t>sprout</w:t>
            </w:r>
            <w:r w:rsidR="00884BD5">
              <w:rPr>
                <w:rFonts w:eastAsia="Times New Roman" w:cs="Calibri"/>
                <w:szCs w:val="22"/>
              </w:rPr>
              <w:t xml:space="preserve"> </w:t>
            </w:r>
            <w:r w:rsidRPr="00C22D4B">
              <w:rPr>
                <w:rFonts w:eastAsia="Times New Roman" w:cs="Calibri"/>
                <w:szCs w:val="22"/>
              </w:rPr>
              <w:t>from</w:t>
            </w:r>
            <w:r w:rsidR="00884BD5">
              <w:rPr>
                <w:rFonts w:eastAsia="Times New Roman" w:cs="Calibri"/>
                <w:szCs w:val="22"/>
              </w:rPr>
              <w:t xml:space="preserve"> </w:t>
            </w:r>
            <w:r w:rsidRPr="00C22D4B">
              <w:rPr>
                <w:rFonts w:eastAsia="Times New Roman" w:cs="Calibri"/>
                <w:szCs w:val="22"/>
              </w:rPr>
              <w:t>his</w:t>
            </w:r>
            <w:r w:rsidR="00884BD5">
              <w:rPr>
                <w:rFonts w:eastAsia="Times New Roman" w:cs="Calibri"/>
                <w:szCs w:val="22"/>
              </w:rPr>
              <w:t xml:space="preserve"> </w:t>
            </w:r>
            <w:r w:rsidRPr="00C22D4B">
              <w:rPr>
                <w:rFonts w:eastAsia="Times New Roman" w:cs="Calibri"/>
                <w:szCs w:val="22"/>
              </w:rPr>
              <w:t>roots.</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7E4553" w14:textId="038D61E8" w:rsidR="006152E5" w:rsidRPr="00C22D4B" w:rsidRDefault="006152E5" w:rsidP="008F5B44">
            <w:pPr>
              <w:rPr>
                <w:rFonts w:eastAsia="Times New Roman" w:cs="Calibri"/>
                <w:szCs w:val="22"/>
              </w:rPr>
            </w:pPr>
            <w:r w:rsidRPr="00C22D4B">
              <w:rPr>
                <w:rFonts w:eastAsia="Times New Roman" w:cs="Calibri"/>
                <w:szCs w:val="22"/>
              </w:rPr>
              <w:t>1.</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a</w:t>
            </w:r>
            <w:r w:rsidR="00884BD5">
              <w:rPr>
                <w:rFonts w:eastAsia="Times New Roman" w:cs="Calibri"/>
                <w:szCs w:val="22"/>
              </w:rPr>
              <w:t xml:space="preserve"> </w:t>
            </w:r>
            <w:r w:rsidRPr="00C22D4B">
              <w:rPr>
                <w:rFonts w:eastAsia="Times New Roman" w:cs="Calibri"/>
                <w:szCs w:val="22"/>
              </w:rPr>
              <w:t>king</w:t>
            </w:r>
            <w:r w:rsidR="00884BD5">
              <w:rPr>
                <w:rFonts w:eastAsia="Times New Roman" w:cs="Calibri"/>
                <w:szCs w:val="22"/>
              </w:rPr>
              <w:t xml:space="preserve"> </w:t>
            </w:r>
            <w:r w:rsidRPr="00C22D4B">
              <w:rPr>
                <w:rFonts w:eastAsia="Times New Roman" w:cs="Calibri"/>
                <w:szCs w:val="22"/>
              </w:rPr>
              <w:t>will</w:t>
            </w:r>
            <w:r w:rsidR="00884BD5">
              <w:rPr>
                <w:rFonts w:eastAsia="Times New Roman" w:cs="Calibri"/>
                <w:szCs w:val="22"/>
              </w:rPr>
              <w:t xml:space="preserve"> </w:t>
            </w:r>
            <w:r w:rsidRPr="00C22D4B">
              <w:rPr>
                <w:rFonts w:eastAsia="Times New Roman" w:cs="Calibri"/>
                <w:szCs w:val="22"/>
              </w:rPr>
              <w:t>come</w:t>
            </w:r>
            <w:r w:rsidR="00884BD5">
              <w:rPr>
                <w:rFonts w:eastAsia="Times New Roman" w:cs="Calibri"/>
                <w:szCs w:val="22"/>
              </w:rPr>
              <w:t xml:space="preserve"> </w:t>
            </w:r>
            <w:r w:rsidRPr="00C22D4B">
              <w:rPr>
                <w:rFonts w:eastAsia="Times New Roman" w:cs="Calibri"/>
                <w:szCs w:val="22"/>
              </w:rPr>
              <w:t>forth</w:t>
            </w:r>
            <w:r w:rsidR="00884BD5">
              <w:rPr>
                <w:rFonts w:eastAsia="Times New Roman" w:cs="Calibri"/>
                <w:szCs w:val="22"/>
              </w:rPr>
              <w:t xml:space="preserve"> </w:t>
            </w:r>
            <w:r w:rsidRPr="00C22D4B">
              <w:rPr>
                <w:rFonts w:eastAsia="Times New Roman" w:cs="Calibri"/>
                <w:szCs w:val="22"/>
              </w:rPr>
              <w:t>from</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sons</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Jesse,</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Messiah</w:t>
            </w:r>
            <w:r w:rsidR="00884BD5">
              <w:rPr>
                <w:rFonts w:eastAsia="Times New Roman" w:cs="Calibri"/>
                <w:szCs w:val="22"/>
              </w:rPr>
              <w:t xml:space="preserve"> </w:t>
            </w:r>
            <w:r w:rsidRPr="00C22D4B">
              <w:rPr>
                <w:rFonts w:eastAsia="Times New Roman" w:cs="Calibri"/>
                <w:szCs w:val="22"/>
              </w:rPr>
              <w:t>will</w:t>
            </w:r>
            <w:r w:rsidR="00884BD5">
              <w:rPr>
                <w:rFonts w:eastAsia="Times New Roman" w:cs="Calibri"/>
                <w:szCs w:val="22"/>
              </w:rPr>
              <w:t xml:space="preserve"> </w:t>
            </w:r>
            <w:r w:rsidRPr="00C22D4B">
              <w:rPr>
                <w:rFonts w:eastAsia="Times New Roman" w:cs="Calibri"/>
                <w:szCs w:val="22"/>
              </w:rPr>
              <w:t>be</w:t>
            </w:r>
            <w:r w:rsidR="00884BD5">
              <w:rPr>
                <w:rFonts w:eastAsia="Times New Roman" w:cs="Calibri"/>
                <w:szCs w:val="22"/>
              </w:rPr>
              <w:t xml:space="preserve"> </w:t>
            </w:r>
            <w:r w:rsidRPr="00C22D4B">
              <w:rPr>
                <w:rFonts w:eastAsia="Times New Roman" w:cs="Calibri"/>
                <w:szCs w:val="22"/>
              </w:rPr>
              <w:t>exalted</w:t>
            </w:r>
            <w:r w:rsidR="00884BD5">
              <w:rPr>
                <w:rFonts w:eastAsia="Times New Roman" w:cs="Calibri"/>
                <w:szCs w:val="22"/>
              </w:rPr>
              <w:t xml:space="preserve"> </w:t>
            </w:r>
            <w:r w:rsidRPr="00C22D4B">
              <w:rPr>
                <w:rFonts w:eastAsia="Times New Roman" w:cs="Calibri"/>
                <w:szCs w:val="22"/>
              </w:rPr>
              <w:t>from</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sons</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his</w:t>
            </w:r>
            <w:r w:rsidR="00884BD5">
              <w:rPr>
                <w:rFonts w:eastAsia="Times New Roman" w:cs="Calibri"/>
                <w:szCs w:val="22"/>
              </w:rPr>
              <w:t xml:space="preserve"> </w:t>
            </w:r>
            <w:r w:rsidRPr="00C22D4B">
              <w:rPr>
                <w:rFonts w:eastAsia="Times New Roman" w:cs="Calibri"/>
                <w:szCs w:val="22"/>
              </w:rPr>
              <w:t>sons.</w:t>
            </w:r>
          </w:p>
        </w:tc>
      </w:tr>
      <w:tr w:rsidR="006152E5" w:rsidRPr="00C22D4B" w14:paraId="1F1CFEBF" w14:textId="77777777" w:rsidTr="008F5B44">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DD21F8" w14:textId="2F4F3574" w:rsidR="006152E5" w:rsidRPr="00C22D4B" w:rsidRDefault="006152E5" w:rsidP="008F5B44">
            <w:pPr>
              <w:rPr>
                <w:rFonts w:eastAsia="Times New Roman" w:cs="Calibri"/>
                <w:szCs w:val="22"/>
              </w:rPr>
            </w:pPr>
            <w:r w:rsidRPr="00C22D4B">
              <w:rPr>
                <w:rFonts w:eastAsia="Times New Roman" w:cs="Calibri"/>
                <w:szCs w:val="22"/>
              </w:rPr>
              <w:t>2.</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spirit</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Lord</w:t>
            </w:r>
            <w:r w:rsidR="00884BD5">
              <w:rPr>
                <w:rFonts w:eastAsia="Times New Roman" w:cs="Calibri"/>
                <w:szCs w:val="22"/>
              </w:rPr>
              <w:t xml:space="preserve"> </w:t>
            </w:r>
            <w:r w:rsidRPr="00C22D4B">
              <w:rPr>
                <w:rFonts w:eastAsia="Times New Roman" w:cs="Calibri"/>
                <w:szCs w:val="22"/>
              </w:rPr>
              <w:t>shall</w:t>
            </w:r>
            <w:r w:rsidR="00884BD5">
              <w:rPr>
                <w:rFonts w:eastAsia="Times New Roman" w:cs="Calibri"/>
                <w:szCs w:val="22"/>
              </w:rPr>
              <w:t xml:space="preserve"> </w:t>
            </w:r>
            <w:r w:rsidRPr="00C22D4B">
              <w:rPr>
                <w:rFonts w:eastAsia="Times New Roman" w:cs="Calibri"/>
                <w:szCs w:val="22"/>
              </w:rPr>
              <w:t>rest</w:t>
            </w:r>
            <w:r w:rsidR="00884BD5">
              <w:rPr>
                <w:rFonts w:eastAsia="Times New Roman" w:cs="Calibri"/>
                <w:szCs w:val="22"/>
              </w:rPr>
              <w:t xml:space="preserve"> </w:t>
            </w:r>
            <w:r w:rsidRPr="00C22D4B">
              <w:rPr>
                <w:rFonts w:eastAsia="Times New Roman" w:cs="Calibri"/>
                <w:szCs w:val="22"/>
              </w:rPr>
              <w:t>upon</w:t>
            </w:r>
            <w:r w:rsidR="00884BD5">
              <w:rPr>
                <w:rFonts w:eastAsia="Times New Roman" w:cs="Calibri"/>
                <w:szCs w:val="22"/>
              </w:rPr>
              <w:t xml:space="preserve"> </w:t>
            </w:r>
            <w:r w:rsidRPr="00C22D4B">
              <w:rPr>
                <w:rFonts w:eastAsia="Times New Roman" w:cs="Calibri"/>
                <w:szCs w:val="22"/>
              </w:rPr>
              <w:t>him,</w:t>
            </w:r>
            <w:r w:rsidR="00884BD5">
              <w:rPr>
                <w:rFonts w:eastAsia="Times New Roman" w:cs="Calibri"/>
                <w:szCs w:val="22"/>
              </w:rPr>
              <w:t xml:space="preserve"> </w:t>
            </w:r>
            <w:r w:rsidRPr="00C22D4B">
              <w:rPr>
                <w:rFonts w:eastAsia="Times New Roman" w:cs="Calibri"/>
                <w:szCs w:val="22"/>
              </w:rPr>
              <w:t>a</w:t>
            </w:r>
            <w:r w:rsidR="00884BD5">
              <w:rPr>
                <w:rFonts w:eastAsia="Times New Roman" w:cs="Calibri"/>
                <w:szCs w:val="22"/>
              </w:rPr>
              <w:t xml:space="preserve"> </w:t>
            </w:r>
            <w:r w:rsidRPr="00C22D4B">
              <w:rPr>
                <w:rFonts w:eastAsia="Times New Roman" w:cs="Calibri"/>
                <w:szCs w:val="22"/>
              </w:rPr>
              <w:t>spirit</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wisdom</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understanding,</w:t>
            </w:r>
            <w:r w:rsidR="00884BD5">
              <w:rPr>
                <w:rFonts w:eastAsia="Times New Roman" w:cs="Calibri"/>
                <w:szCs w:val="22"/>
              </w:rPr>
              <w:t xml:space="preserve"> </w:t>
            </w:r>
            <w:r w:rsidRPr="00C22D4B">
              <w:rPr>
                <w:rFonts w:eastAsia="Times New Roman" w:cs="Calibri"/>
                <w:szCs w:val="22"/>
              </w:rPr>
              <w:t>a</w:t>
            </w:r>
            <w:r w:rsidR="00884BD5">
              <w:rPr>
                <w:rFonts w:eastAsia="Times New Roman" w:cs="Calibri"/>
                <w:szCs w:val="22"/>
              </w:rPr>
              <w:t xml:space="preserve"> </w:t>
            </w:r>
            <w:r w:rsidRPr="00C22D4B">
              <w:rPr>
                <w:rFonts w:eastAsia="Times New Roman" w:cs="Calibri"/>
                <w:szCs w:val="22"/>
              </w:rPr>
              <w:t>spirit</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counsel</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heroism,</w:t>
            </w:r>
            <w:r w:rsidR="00884BD5">
              <w:rPr>
                <w:rFonts w:eastAsia="Times New Roman" w:cs="Calibri"/>
                <w:szCs w:val="22"/>
              </w:rPr>
              <w:t xml:space="preserve"> </w:t>
            </w:r>
            <w:r w:rsidRPr="00C22D4B">
              <w:rPr>
                <w:rFonts w:eastAsia="Times New Roman" w:cs="Calibri"/>
                <w:szCs w:val="22"/>
              </w:rPr>
              <w:t>a</w:t>
            </w:r>
            <w:r w:rsidR="00884BD5">
              <w:rPr>
                <w:rFonts w:eastAsia="Times New Roman" w:cs="Calibri"/>
                <w:szCs w:val="22"/>
              </w:rPr>
              <w:t xml:space="preserve"> </w:t>
            </w:r>
            <w:r w:rsidRPr="00C22D4B">
              <w:rPr>
                <w:rFonts w:eastAsia="Times New Roman" w:cs="Calibri"/>
                <w:szCs w:val="22"/>
              </w:rPr>
              <w:t>spirit</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knowledge</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fear</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Lord.</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6D031C" w14:textId="4FE587A9" w:rsidR="006152E5" w:rsidRPr="00C22D4B" w:rsidRDefault="006152E5" w:rsidP="008F5B44">
            <w:pPr>
              <w:rPr>
                <w:rFonts w:eastAsia="Times New Roman" w:cs="Calibri"/>
                <w:szCs w:val="22"/>
              </w:rPr>
            </w:pPr>
            <w:r w:rsidRPr="00C22D4B">
              <w:rPr>
                <w:rFonts w:eastAsia="Times New Roman" w:cs="Calibri"/>
                <w:szCs w:val="22"/>
              </w:rPr>
              <w:t>2.</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a</w:t>
            </w:r>
            <w:r w:rsidR="00884BD5">
              <w:rPr>
                <w:rFonts w:eastAsia="Times New Roman" w:cs="Calibri"/>
                <w:szCs w:val="22"/>
              </w:rPr>
              <w:t xml:space="preserve"> </w:t>
            </w:r>
            <w:r w:rsidRPr="00C22D4B">
              <w:rPr>
                <w:rFonts w:eastAsia="Times New Roman" w:cs="Calibri"/>
                <w:szCs w:val="22"/>
              </w:rPr>
              <w:t>spirit</w:t>
            </w:r>
            <w:r w:rsidR="00884BD5">
              <w:rPr>
                <w:rFonts w:eastAsia="Times New Roman" w:cs="Calibri"/>
                <w:szCs w:val="22"/>
              </w:rPr>
              <w:t xml:space="preserve"> </w:t>
            </w:r>
            <w:r w:rsidRPr="00C22D4B">
              <w:rPr>
                <w:rFonts w:eastAsia="Times New Roman" w:cs="Calibri"/>
                <w:szCs w:val="22"/>
              </w:rPr>
              <w:t>before</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cs/>
              </w:rPr>
              <w:t>‎</w:t>
            </w:r>
            <w:r w:rsidRPr="00C22D4B">
              <w:rPr>
                <w:rFonts w:eastAsia="Times New Roman" w:cs="Calibri"/>
                <w:szCs w:val="22"/>
              </w:rPr>
              <w:t>LORD</w:t>
            </w:r>
            <w:r w:rsidR="00884BD5">
              <w:rPr>
                <w:rFonts w:eastAsia="Times New Roman" w:cs="Calibri"/>
                <w:szCs w:val="22"/>
              </w:rPr>
              <w:t xml:space="preserve"> </w:t>
            </w:r>
            <w:r w:rsidRPr="00C22D4B">
              <w:rPr>
                <w:rFonts w:eastAsia="Times New Roman" w:cs="Calibri"/>
                <w:szCs w:val="22"/>
              </w:rPr>
              <w:t>will</w:t>
            </w:r>
            <w:r w:rsidR="00884BD5">
              <w:rPr>
                <w:rFonts w:eastAsia="Times New Roman" w:cs="Calibri"/>
                <w:szCs w:val="22"/>
              </w:rPr>
              <w:t xml:space="preserve"> </w:t>
            </w:r>
            <w:r w:rsidRPr="00C22D4B">
              <w:rPr>
                <w:rFonts w:eastAsia="Times New Roman" w:cs="Calibri"/>
                <w:szCs w:val="22"/>
              </w:rPr>
              <w:t>rest</w:t>
            </w:r>
            <w:r w:rsidR="00884BD5">
              <w:rPr>
                <w:rFonts w:eastAsia="Times New Roman" w:cs="Calibri"/>
                <w:szCs w:val="22"/>
              </w:rPr>
              <w:t xml:space="preserve"> </w:t>
            </w:r>
            <w:r w:rsidRPr="00C22D4B">
              <w:rPr>
                <w:rFonts w:eastAsia="Times New Roman" w:cs="Calibri"/>
                <w:szCs w:val="22"/>
              </w:rPr>
              <w:t>upon</w:t>
            </w:r>
            <w:r w:rsidR="00884BD5">
              <w:rPr>
                <w:rFonts w:eastAsia="Times New Roman" w:cs="Calibri"/>
                <w:szCs w:val="22"/>
              </w:rPr>
              <w:t xml:space="preserve"> </w:t>
            </w:r>
            <w:r w:rsidRPr="00C22D4B">
              <w:rPr>
                <w:rFonts w:eastAsia="Times New Roman" w:cs="Calibri"/>
                <w:szCs w:val="22"/>
              </w:rPr>
              <w:t>him</w:t>
            </w:r>
            <w:r w:rsidR="00884BD5">
              <w:rPr>
                <w:rFonts w:eastAsia="Times New Roman" w:cs="Calibri"/>
                <w:szCs w:val="22"/>
              </w:rPr>
              <w:t xml:space="preserve"> </w:t>
            </w:r>
            <w:r w:rsidRPr="00C22D4B">
              <w:rPr>
                <w:rFonts w:eastAsia="Times New Roman" w:cs="Calibri"/>
                <w:szCs w:val="22"/>
              </w:rPr>
              <w:t>(Messiah),</w:t>
            </w:r>
            <w:r w:rsidR="00884BD5">
              <w:rPr>
                <w:rFonts w:eastAsia="Times New Roman" w:cs="Calibri"/>
                <w:szCs w:val="22"/>
              </w:rPr>
              <w:t xml:space="preserve"> </w:t>
            </w:r>
            <w:r w:rsidRPr="00C22D4B">
              <w:rPr>
                <w:rFonts w:eastAsia="Times New Roman" w:cs="Calibri"/>
                <w:szCs w:val="22"/>
              </w:rPr>
              <w:t>a</w:t>
            </w:r>
            <w:r w:rsidR="00884BD5">
              <w:rPr>
                <w:rFonts w:eastAsia="Times New Roman" w:cs="Calibri"/>
                <w:szCs w:val="22"/>
              </w:rPr>
              <w:t xml:space="preserve"> </w:t>
            </w:r>
            <w:r w:rsidRPr="00C22D4B">
              <w:rPr>
                <w:rFonts w:eastAsia="Times New Roman" w:cs="Calibri"/>
                <w:szCs w:val="22"/>
              </w:rPr>
              <w:t>spirit</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wisdom</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understanding,</w:t>
            </w:r>
            <w:r w:rsidR="00884BD5">
              <w:rPr>
                <w:rFonts w:eastAsia="Times New Roman" w:cs="Calibri"/>
                <w:szCs w:val="22"/>
              </w:rPr>
              <w:t xml:space="preserve"> </w:t>
            </w:r>
            <w:r w:rsidRPr="00C22D4B">
              <w:rPr>
                <w:rFonts w:eastAsia="Times New Roman" w:cs="Calibri"/>
                <w:szCs w:val="22"/>
              </w:rPr>
              <w:t>a</w:t>
            </w:r>
            <w:r w:rsidR="00884BD5">
              <w:rPr>
                <w:rFonts w:eastAsia="Times New Roman" w:cs="Calibri"/>
                <w:szCs w:val="22"/>
              </w:rPr>
              <w:t xml:space="preserve"> </w:t>
            </w:r>
            <w:r w:rsidRPr="00C22D4B">
              <w:rPr>
                <w:rFonts w:eastAsia="Times New Roman" w:cs="Calibri"/>
                <w:szCs w:val="22"/>
              </w:rPr>
              <w:t>spirit</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counsel</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might,</w:t>
            </w:r>
            <w:r w:rsidR="00884BD5">
              <w:rPr>
                <w:rFonts w:eastAsia="Times New Roman" w:cs="Calibri"/>
                <w:szCs w:val="22"/>
              </w:rPr>
              <w:t xml:space="preserve"> </w:t>
            </w:r>
            <w:r w:rsidRPr="00C22D4B">
              <w:rPr>
                <w:rFonts w:eastAsia="Times New Roman" w:cs="Calibri"/>
                <w:szCs w:val="22"/>
              </w:rPr>
              <w:t>a</w:t>
            </w:r>
            <w:r w:rsidR="00884BD5">
              <w:rPr>
                <w:rFonts w:eastAsia="Times New Roman" w:cs="Calibri"/>
                <w:szCs w:val="22"/>
              </w:rPr>
              <w:t xml:space="preserve"> </w:t>
            </w:r>
            <w:r w:rsidRPr="00C22D4B">
              <w:rPr>
                <w:rFonts w:eastAsia="Times New Roman" w:cs="Calibri"/>
                <w:szCs w:val="22"/>
              </w:rPr>
              <w:t>spirit</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knowledge</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fear</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LORD.</w:t>
            </w:r>
          </w:p>
        </w:tc>
      </w:tr>
      <w:tr w:rsidR="006152E5" w:rsidRPr="00C22D4B" w14:paraId="784AA084" w14:textId="77777777" w:rsidTr="00B56DFA">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65BA5B" w14:textId="2974355E" w:rsidR="006152E5" w:rsidRPr="00C22D4B" w:rsidRDefault="006152E5" w:rsidP="008F5B44">
            <w:pPr>
              <w:rPr>
                <w:rFonts w:eastAsia="Times New Roman" w:cs="Calibri"/>
                <w:szCs w:val="22"/>
              </w:rPr>
            </w:pPr>
            <w:r w:rsidRPr="00C22D4B">
              <w:rPr>
                <w:rFonts w:eastAsia="Times New Roman" w:cs="Calibri"/>
                <w:szCs w:val="22"/>
              </w:rPr>
              <w:t>3.</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he</w:t>
            </w:r>
            <w:r w:rsidR="00884BD5">
              <w:rPr>
                <w:rFonts w:eastAsia="Times New Roman" w:cs="Calibri"/>
                <w:szCs w:val="22"/>
              </w:rPr>
              <w:t xml:space="preserve"> </w:t>
            </w:r>
            <w:r w:rsidRPr="00C22D4B">
              <w:rPr>
                <w:rFonts w:eastAsia="Times New Roman" w:cs="Calibri"/>
                <w:szCs w:val="22"/>
              </w:rPr>
              <w:t>shall</w:t>
            </w:r>
            <w:r w:rsidR="00884BD5">
              <w:rPr>
                <w:rFonts w:eastAsia="Times New Roman" w:cs="Calibri"/>
                <w:szCs w:val="22"/>
              </w:rPr>
              <w:t xml:space="preserve"> </w:t>
            </w:r>
            <w:r w:rsidRPr="00C22D4B">
              <w:rPr>
                <w:rFonts w:eastAsia="Times New Roman" w:cs="Calibri"/>
                <w:szCs w:val="22"/>
              </w:rPr>
              <w:t>be</w:t>
            </w:r>
            <w:r w:rsidR="00884BD5">
              <w:rPr>
                <w:rFonts w:eastAsia="Times New Roman" w:cs="Calibri"/>
                <w:szCs w:val="22"/>
              </w:rPr>
              <w:t xml:space="preserve"> </w:t>
            </w:r>
            <w:r w:rsidRPr="00C22D4B">
              <w:rPr>
                <w:rFonts w:eastAsia="Times New Roman" w:cs="Calibri"/>
                <w:szCs w:val="22"/>
              </w:rPr>
              <w:t>animated</w:t>
            </w:r>
            <w:r w:rsidR="00884BD5">
              <w:rPr>
                <w:rFonts w:eastAsia="Times New Roman" w:cs="Calibri"/>
                <w:szCs w:val="22"/>
              </w:rPr>
              <w:t xml:space="preserve"> </w:t>
            </w:r>
            <w:r w:rsidRPr="00C22D4B">
              <w:rPr>
                <w:rFonts w:eastAsia="Times New Roman" w:cs="Calibri"/>
                <w:szCs w:val="22"/>
              </w:rPr>
              <w:t>by</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fear</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Lord,</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neither</w:t>
            </w:r>
            <w:r w:rsidR="00884BD5">
              <w:rPr>
                <w:rFonts w:eastAsia="Times New Roman" w:cs="Calibri"/>
                <w:szCs w:val="22"/>
              </w:rPr>
              <w:t xml:space="preserve"> </w:t>
            </w:r>
            <w:r w:rsidRPr="00C22D4B">
              <w:rPr>
                <w:rFonts w:eastAsia="Times New Roman" w:cs="Calibri"/>
                <w:szCs w:val="22"/>
              </w:rPr>
              <w:t>with</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sight</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his</w:t>
            </w:r>
            <w:r w:rsidR="00884BD5">
              <w:rPr>
                <w:rFonts w:eastAsia="Times New Roman" w:cs="Calibri"/>
                <w:szCs w:val="22"/>
              </w:rPr>
              <w:t xml:space="preserve"> </w:t>
            </w:r>
            <w:r w:rsidRPr="00C22D4B">
              <w:rPr>
                <w:rFonts w:eastAsia="Times New Roman" w:cs="Calibri"/>
                <w:szCs w:val="22"/>
              </w:rPr>
              <w:t>eyes</w:t>
            </w:r>
            <w:r w:rsidR="00884BD5">
              <w:rPr>
                <w:rFonts w:eastAsia="Times New Roman" w:cs="Calibri"/>
                <w:szCs w:val="22"/>
              </w:rPr>
              <w:t xml:space="preserve"> </w:t>
            </w:r>
            <w:r w:rsidRPr="00C22D4B">
              <w:rPr>
                <w:rFonts w:eastAsia="Times New Roman" w:cs="Calibri"/>
                <w:szCs w:val="22"/>
              </w:rPr>
              <w:t>shall</w:t>
            </w:r>
            <w:r w:rsidR="00884BD5">
              <w:rPr>
                <w:rFonts w:eastAsia="Times New Roman" w:cs="Calibri"/>
                <w:szCs w:val="22"/>
              </w:rPr>
              <w:t xml:space="preserve"> </w:t>
            </w:r>
            <w:r w:rsidRPr="00C22D4B">
              <w:rPr>
                <w:rFonts w:eastAsia="Times New Roman" w:cs="Calibri"/>
                <w:szCs w:val="22"/>
              </w:rPr>
              <w:t>he</w:t>
            </w:r>
            <w:r w:rsidR="00884BD5">
              <w:rPr>
                <w:rFonts w:eastAsia="Times New Roman" w:cs="Calibri"/>
                <w:szCs w:val="22"/>
              </w:rPr>
              <w:t xml:space="preserve"> </w:t>
            </w:r>
            <w:r w:rsidRPr="00C22D4B">
              <w:rPr>
                <w:rFonts w:eastAsia="Times New Roman" w:cs="Calibri"/>
                <w:szCs w:val="22"/>
              </w:rPr>
              <w:t>judge,</w:t>
            </w:r>
            <w:r w:rsidR="00884BD5">
              <w:rPr>
                <w:rFonts w:eastAsia="Times New Roman" w:cs="Calibri"/>
                <w:szCs w:val="22"/>
              </w:rPr>
              <w:t xml:space="preserve"> </w:t>
            </w:r>
            <w:r w:rsidRPr="00C22D4B">
              <w:rPr>
                <w:rFonts w:eastAsia="Times New Roman" w:cs="Calibri"/>
                <w:szCs w:val="22"/>
              </w:rPr>
              <w:t>nor</w:t>
            </w:r>
            <w:r w:rsidR="00884BD5">
              <w:rPr>
                <w:rFonts w:eastAsia="Times New Roman" w:cs="Calibri"/>
                <w:szCs w:val="22"/>
              </w:rPr>
              <w:t xml:space="preserve"> </w:t>
            </w:r>
            <w:r w:rsidRPr="00C22D4B">
              <w:rPr>
                <w:rFonts w:eastAsia="Times New Roman" w:cs="Calibri"/>
                <w:szCs w:val="22"/>
              </w:rPr>
              <w:t>with</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hearing</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his</w:t>
            </w:r>
            <w:r w:rsidR="00884BD5">
              <w:rPr>
                <w:rFonts w:eastAsia="Times New Roman" w:cs="Calibri"/>
                <w:szCs w:val="22"/>
              </w:rPr>
              <w:t xml:space="preserve"> </w:t>
            </w:r>
            <w:r w:rsidRPr="00C22D4B">
              <w:rPr>
                <w:rFonts w:eastAsia="Times New Roman" w:cs="Calibri"/>
                <w:szCs w:val="22"/>
              </w:rPr>
              <w:t>ears</w:t>
            </w:r>
            <w:r w:rsidR="00884BD5">
              <w:rPr>
                <w:rFonts w:eastAsia="Times New Roman" w:cs="Calibri"/>
                <w:szCs w:val="22"/>
              </w:rPr>
              <w:t xml:space="preserve"> </w:t>
            </w:r>
            <w:r w:rsidRPr="00C22D4B">
              <w:rPr>
                <w:rFonts w:eastAsia="Times New Roman" w:cs="Calibri"/>
                <w:szCs w:val="22"/>
              </w:rPr>
              <w:t>shall</w:t>
            </w:r>
            <w:r w:rsidR="00884BD5">
              <w:rPr>
                <w:rFonts w:eastAsia="Times New Roman" w:cs="Calibri"/>
                <w:szCs w:val="22"/>
              </w:rPr>
              <w:t xml:space="preserve"> </w:t>
            </w:r>
            <w:r w:rsidRPr="00C22D4B">
              <w:rPr>
                <w:rFonts w:eastAsia="Times New Roman" w:cs="Calibri"/>
                <w:szCs w:val="22"/>
              </w:rPr>
              <w:t>he</w:t>
            </w:r>
            <w:r w:rsidR="00884BD5">
              <w:rPr>
                <w:rFonts w:eastAsia="Times New Roman" w:cs="Calibri"/>
                <w:szCs w:val="22"/>
              </w:rPr>
              <w:t xml:space="preserve"> </w:t>
            </w:r>
            <w:r w:rsidRPr="00C22D4B">
              <w:rPr>
                <w:rFonts w:eastAsia="Times New Roman" w:cs="Calibri"/>
                <w:szCs w:val="22"/>
              </w:rPr>
              <w:t>chastise.</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AB0E25" w14:textId="2D34FF67" w:rsidR="006152E5" w:rsidRPr="00C22D4B" w:rsidRDefault="006152E5" w:rsidP="008F5B44">
            <w:pPr>
              <w:rPr>
                <w:rFonts w:eastAsia="Times New Roman" w:cs="Calibri"/>
                <w:szCs w:val="22"/>
              </w:rPr>
            </w:pPr>
            <w:r w:rsidRPr="00C22D4B">
              <w:rPr>
                <w:rFonts w:eastAsia="Times New Roman" w:cs="Calibri"/>
                <w:szCs w:val="22"/>
              </w:rPr>
              <w:t>3.</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LORD</w:t>
            </w:r>
            <w:r w:rsidR="00884BD5">
              <w:rPr>
                <w:rFonts w:eastAsia="Times New Roman" w:cs="Calibri"/>
                <w:szCs w:val="22"/>
              </w:rPr>
              <w:t xml:space="preserve"> </w:t>
            </w:r>
            <w:r w:rsidRPr="00C22D4B">
              <w:rPr>
                <w:rFonts w:eastAsia="Times New Roman" w:cs="Calibri"/>
                <w:szCs w:val="22"/>
              </w:rPr>
              <w:t>will</w:t>
            </w:r>
            <w:r w:rsidR="00884BD5">
              <w:rPr>
                <w:rFonts w:eastAsia="Times New Roman" w:cs="Calibri"/>
                <w:szCs w:val="22"/>
              </w:rPr>
              <w:t xml:space="preserve"> </w:t>
            </w:r>
            <w:r w:rsidRPr="00C22D4B">
              <w:rPr>
                <w:rFonts w:eastAsia="Times New Roman" w:cs="Calibri"/>
                <w:szCs w:val="22"/>
              </w:rPr>
              <w:t>bring</w:t>
            </w:r>
            <w:r w:rsidR="00884BD5">
              <w:rPr>
                <w:rFonts w:eastAsia="Times New Roman" w:cs="Calibri"/>
                <w:szCs w:val="22"/>
              </w:rPr>
              <w:t xml:space="preserve"> </w:t>
            </w:r>
            <w:r w:rsidRPr="00C22D4B">
              <w:rPr>
                <w:rFonts w:eastAsia="Times New Roman" w:cs="Calibri"/>
                <w:szCs w:val="22"/>
              </w:rPr>
              <w:t>him</w:t>
            </w:r>
            <w:r w:rsidR="00884BD5">
              <w:rPr>
                <w:rFonts w:eastAsia="Times New Roman" w:cs="Calibri"/>
                <w:szCs w:val="22"/>
              </w:rPr>
              <w:t xml:space="preserve"> </w:t>
            </w:r>
            <w:r w:rsidRPr="00C22D4B">
              <w:rPr>
                <w:rFonts w:eastAsia="Times New Roman" w:cs="Calibri"/>
                <w:szCs w:val="22"/>
              </w:rPr>
              <w:t>(Messiah)</w:t>
            </w:r>
            <w:r w:rsidR="00884BD5">
              <w:rPr>
                <w:rFonts w:eastAsia="Times New Roman" w:cs="Calibri"/>
                <w:szCs w:val="22"/>
              </w:rPr>
              <w:t xml:space="preserve"> </w:t>
            </w:r>
            <w:r w:rsidRPr="00C22D4B">
              <w:rPr>
                <w:rFonts w:eastAsia="Times New Roman" w:cs="Calibri"/>
                <w:szCs w:val="22"/>
              </w:rPr>
              <w:t>near</w:t>
            </w:r>
            <w:r w:rsidR="00884BD5">
              <w:rPr>
                <w:rFonts w:eastAsia="Times New Roman" w:cs="Calibri"/>
                <w:szCs w:val="22"/>
              </w:rPr>
              <w:t xml:space="preserve"> </w:t>
            </w:r>
            <w:r w:rsidRPr="00C22D4B">
              <w:rPr>
                <w:rFonts w:eastAsia="Times New Roman" w:cs="Calibri"/>
                <w:szCs w:val="22"/>
              </w:rPr>
              <w:t>to</w:t>
            </w:r>
            <w:r w:rsidR="00884BD5">
              <w:rPr>
                <w:rFonts w:eastAsia="Times New Roman" w:cs="Calibri"/>
                <w:szCs w:val="22"/>
              </w:rPr>
              <w:t xml:space="preserve"> </w:t>
            </w:r>
            <w:r w:rsidRPr="00C22D4B">
              <w:rPr>
                <w:rFonts w:eastAsia="Times New Roman" w:cs="Calibri"/>
                <w:szCs w:val="22"/>
              </w:rPr>
              <w:t>his</w:t>
            </w:r>
            <w:r w:rsidR="00884BD5">
              <w:rPr>
                <w:rFonts w:eastAsia="Times New Roman" w:cs="Calibri"/>
                <w:szCs w:val="22"/>
              </w:rPr>
              <w:t xml:space="preserve"> </w:t>
            </w:r>
            <w:r w:rsidRPr="00C22D4B">
              <w:rPr>
                <w:rFonts w:eastAsia="Times New Roman" w:cs="Calibri"/>
                <w:szCs w:val="22"/>
              </w:rPr>
              <w:t>fear.</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he</w:t>
            </w:r>
            <w:r w:rsidR="00884BD5">
              <w:rPr>
                <w:rFonts w:eastAsia="Times New Roman" w:cs="Calibri"/>
                <w:szCs w:val="22"/>
              </w:rPr>
              <w:t xml:space="preserve"> </w:t>
            </w:r>
            <w:r w:rsidRPr="00C22D4B">
              <w:rPr>
                <w:rFonts w:eastAsia="Times New Roman" w:cs="Calibri"/>
                <w:szCs w:val="22"/>
              </w:rPr>
              <w:t>(Messiah)</w:t>
            </w:r>
            <w:r w:rsidR="00884BD5">
              <w:rPr>
                <w:rFonts w:eastAsia="Times New Roman" w:cs="Calibri"/>
                <w:szCs w:val="22"/>
              </w:rPr>
              <w:t xml:space="preserve"> </w:t>
            </w:r>
            <w:r w:rsidRPr="00C22D4B">
              <w:rPr>
                <w:rFonts w:eastAsia="Times New Roman" w:cs="Calibri"/>
                <w:szCs w:val="22"/>
              </w:rPr>
              <w:t>will</w:t>
            </w:r>
            <w:r w:rsidR="00884BD5">
              <w:rPr>
                <w:rFonts w:eastAsia="Times New Roman" w:cs="Calibri"/>
                <w:szCs w:val="22"/>
              </w:rPr>
              <w:t xml:space="preserve"> </w:t>
            </w:r>
            <w:r w:rsidRPr="00C22D4B">
              <w:rPr>
                <w:rFonts w:eastAsia="Times New Roman" w:cs="Calibri"/>
                <w:szCs w:val="22"/>
              </w:rPr>
              <w:t>not</w:t>
            </w:r>
            <w:r w:rsidR="00884BD5">
              <w:rPr>
                <w:rFonts w:eastAsia="Times New Roman" w:cs="Calibri"/>
                <w:szCs w:val="22"/>
              </w:rPr>
              <w:t xml:space="preserve"> </w:t>
            </w:r>
            <w:r w:rsidRPr="00C22D4B">
              <w:rPr>
                <w:rFonts w:eastAsia="Times New Roman" w:cs="Calibri"/>
                <w:szCs w:val="22"/>
              </w:rPr>
              <w:t>judge</w:t>
            </w:r>
            <w:r w:rsidR="00884BD5">
              <w:rPr>
                <w:rFonts w:eastAsia="Times New Roman" w:cs="Calibri"/>
                <w:szCs w:val="22"/>
              </w:rPr>
              <w:t xml:space="preserve"> </w:t>
            </w:r>
            <w:r w:rsidRPr="00C22D4B">
              <w:rPr>
                <w:rFonts w:eastAsia="Times New Roman" w:cs="Calibri"/>
                <w:szCs w:val="22"/>
              </w:rPr>
              <w:t>by</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sight</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his</w:t>
            </w:r>
            <w:r w:rsidR="00884BD5">
              <w:rPr>
                <w:rFonts w:eastAsia="Times New Roman" w:cs="Calibri"/>
                <w:szCs w:val="22"/>
              </w:rPr>
              <w:t xml:space="preserve"> </w:t>
            </w:r>
            <w:r w:rsidRPr="00C22D4B">
              <w:rPr>
                <w:rFonts w:eastAsia="Times New Roman" w:cs="Calibri"/>
                <w:szCs w:val="22"/>
              </w:rPr>
              <w:t>eyes,</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he</w:t>
            </w:r>
            <w:r w:rsidR="00884BD5">
              <w:rPr>
                <w:rFonts w:eastAsia="Times New Roman" w:cs="Calibri"/>
                <w:szCs w:val="22"/>
              </w:rPr>
              <w:t xml:space="preserve"> </w:t>
            </w:r>
            <w:r w:rsidRPr="00C22D4B">
              <w:rPr>
                <w:rFonts w:eastAsia="Times New Roman" w:cs="Calibri"/>
                <w:szCs w:val="22"/>
              </w:rPr>
              <w:t>will</w:t>
            </w:r>
            <w:r w:rsidR="00884BD5">
              <w:rPr>
                <w:rFonts w:eastAsia="Times New Roman" w:cs="Calibri"/>
                <w:szCs w:val="22"/>
              </w:rPr>
              <w:t xml:space="preserve"> </w:t>
            </w:r>
            <w:r w:rsidRPr="00C22D4B">
              <w:rPr>
                <w:rFonts w:eastAsia="Times New Roman" w:cs="Calibri"/>
                <w:szCs w:val="22"/>
              </w:rPr>
              <w:t>not</w:t>
            </w:r>
            <w:r w:rsidR="00884BD5">
              <w:rPr>
                <w:rFonts w:eastAsia="Times New Roman" w:cs="Calibri"/>
                <w:szCs w:val="22"/>
              </w:rPr>
              <w:t xml:space="preserve"> </w:t>
            </w:r>
            <w:r w:rsidRPr="00C22D4B">
              <w:rPr>
                <w:rFonts w:eastAsia="Times New Roman" w:cs="Calibri"/>
                <w:szCs w:val="22"/>
              </w:rPr>
              <w:t>reprove</w:t>
            </w:r>
            <w:r w:rsidR="00884BD5">
              <w:rPr>
                <w:rFonts w:eastAsia="Times New Roman" w:cs="Calibri"/>
                <w:szCs w:val="22"/>
              </w:rPr>
              <w:t xml:space="preserve"> </w:t>
            </w:r>
            <w:r w:rsidRPr="00C22D4B">
              <w:rPr>
                <w:rFonts w:eastAsia="Times New Roman" w:cs="Calibri"/>
                <w:szCs w:val="22"/>
              </w:rPr>
              <w:t>by</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hearing</w:t>
            </w:r>
            <w:r w:rsidR="00884BD5">
              <w:rPr>
                <w:rFonts w:eastAsia="Times New Roman" w:cs="Calibri"/>
                <w:szCs w:val="22"/>
              </w:rPr>
              <w:t xml:space="preserve"> </w:t>
            </w:r>
            <w:r w:rsidRPr="00C22D4B">
              <w:rPr>
                <w:rFonts w:eastAsia="Times New Roman" w:cs="Calibri"/>
                <w:szCs w:val="22"/>
                <w:cs/>
              </w:rPr>
              <w:t>‎</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his</w:t>
            </w:r>
            <w:r w:rsidR="00884BD5">
              <w:rPr>
                <w:rFonts w:eastAsia="Times New Roman" w:cs="Calibri"/>
                <w:szCs w:val="22"/>
              </w:rPr>
              <w:t xml:space="preserve"> </w:t>
            </w:r>
            <w:r w:rsidRPr="00C22D4B">
              <w:rPr>
                <w:rFonts w:eastAsia="Times New Roman" w:cs="Calibri"/>
                <w:szCs w:val="22"/>
              </w:rPr>
              <w:t>ears;</w:t>
            </w:r>
          </w:p>
        </w:tc>
      </w:tr>
      <w:tr w:rsidR="006152E5" w:rsidRPr="00C22D4B" w14:paraId="437478A7" w14:textId="77777777" w:rsidTr="00B56DFA">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FCEA8D" w14:textId="45D14EC8" w:rsidR="006152E5" w:rsidRPr="00C22D4B" w:rsidRDefault="006152E5" w:rsidP="008F5B44">
            <w:pPr>
              <w:rPr>
                <w:rFonts w:eastAsia="Times New Roman" w:cs="Calibri"/>
                <w:szCs w:val="22"/>
              </w:rPr>
            </w:pPr>
            <w:r w:rsidRPr="00C22D4B">
              <w:rPr>
                <w:rFonts w:eastAsia="Times New Roman" w:cs="Calibri"/>
                <w:szCs w:val="22"/>
              </w:rPr>
              <w:t>4.</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he</w:t>
            </w:r>
            <w:r w:rsidR="00884BD5">
              <w:rPr>
                <w:rFonts w:eastAsia="Times New Roman" w:cs="Calibri"/>
                <w:szCs w:val="22"/>
              </w:rPr>
              <w:t xml:space="preserve"> </w:t>
            </w:r>
            <w:r w:rsidRPr="00C22D4B">
              <w:rPr>
                <w:rFonts w:eastAsia="Times New Roman" w:cs="Calibri"/>
                <w:szCs w:val="22"/>
              </w:rPr>
              <w:t>shall</w:t>
            </w:r>
            <w:r w:rsidR="00884BD5">
              <w:rPr>
                <w:rFonts w:eastAsia="Times New Roman" w:cs="Calibri"/>
                <w:szCs w:val="22"/>
              </w:rPr>
              <w:t xml:space="preserve"> </w:t>
            </w:r>
            <w:r w:rsidRPr="00C22D4B">
              <w:rPr>
                <w:rFonts w:eastAsia="Times New Roman" w:cs="Calibri"/>
                <w:szCs w:val="22"/>
              </w:rPr>
              <w:t>judge</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poor</w:t>
            </w:r>
            <w:r w:rsidR="00884BD5">
              <w:rPr>
                <w:rFonts w:eastAsia="Times New Roman" w:cs="Calibri"/>
                <w:szCs w:val="22"/>
              </w:rPr>
              <w:t xml:space="preserve"> </w:t>
            </w:r>
            <w:r w:rsidRPr="00C22D4B">
              <w:rPr>
                <w:rFonts w:eastAsia="Times New Roman" w:cs="Calibri"/>
                <w:szCs w:val="22"/>
              </w:rPr>
              <w:t>justly,</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he</w:t>
            </w:r>
            <w:r w:rsidR="00884BD5">
              <w:rPr>
                <w:rFonts w:eastAsia="Times New Roman" w:cs="Calibri"/>
                <w:szCs w:val="22"/>
              </w:rPr>
              <w:t xml:space="preserve"> </w:t>
            </w:r>
            <w:r w:rsidRPr="00C22D4B">
              <w:rPr>
                <w:rFonts w:eastAsia="Times New Roman" w:cs="Calibri"/>
                <w:szCs w:val="22"/>
              </w:rPr>
              <w:t>shall</w:t>
            </w:r>
            <w:r w:rsidR="00884BD5">
              <w:rPr>
                <w:rFonts w:eastAsia="Times New Roman" w:cs="Calibri"/>
                <w:szCs w:val="22"/>
              </w:rPr>
              <w:t xml:space="preserve"> </w:t>
            </w:r>
            <w:r w:rsidRPr="00C22D4B">
              <w:rPr>
                <w:rFonts w:eastAsia="Times New Roman" w:cs="Calibri"/>
                <w:szCs w:val="22"/>
              </w:rPr>
              <w:t>chastise</w:t>
            </w:r>
            <w:r w:rsidR="00884BD5">
              <w:rPr>
                <w:rFonts w:eastAsia="Times New Roman" w:cs="Calibri"/>
                <w:szCs w:val="22"/>
              </w:rPr>
              <w:t xml:space="preserve"> </w:t>
            </w:r>
            <w:r w:rsidRPr="00C22D4B">
              <w:rPr>
                <w:rFonts w:eastAsia="Times New Roman" w:cs="Calibri"/>
                <w:szCs w:val="22"/>
              </w:rPr>
              <w:t>with</w:t>
            </w:r>
            <w:r w:rsidR="00884BD5">
              <w:rPr>
                <w:rFonts w:eastAsia="Times New Roman" w:cs="Calibri"/>
                <w:szCs w:val="22"/>
              </w:rPr>
              <w:t xml:space="preserve"> </w:t>
            </w:r>
            <w:r w:rsidRPr="00C22D4B">
              <w:rPr>
                <w:rFonts w:eastAsia="Times New Roman" w:cs="Calibri"/>
                <w:szCs w:val="22"/>
              </w:rPr>
              <w:t>equity</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humble</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earth,</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he</w:t>
            </w:r>
            <w:r w:rsidR="00884BD5">
              <w:rPr>
                <w:rFonts w:eastAsia="Times New Roman" w:cs="Calibri"/>
                <w:szCs w:val="22"/>
              </w:rPr>
              <w:t xml:space="preserve"> </w:t>
            </w:r>
            <w:r w:rsidRPr="00C22D4B">
              <w:rPr>
                <w:rFonts w:eastAsia="Times New Roman" w:cs="Calibri"/>
                <w:szCs w:val="22"/>
              </w:rPr>
              <w:t>shall</w:t>
            </w:r>
            <w:r w:rsidR="00884BD5">
              <w:rPr>
                <w:rFonts w:eastAsia="Times New Roman" w:cs="Calibri"/>
                <w:szCs w:val="22"/>
              </w:rPr>
              <w:t xml:space="preserve"> </w:t>
            </w:r>
            <w:r w:rsidRPr="00C22D4B">
              <w:rPr>
                <w:rFonts w:eastAsia="Times New Roman" w:cs="Calibri"/>
                <w:szCs w:val="22"/>
              </w:rPr>
              <w:t>smite</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earth</w:t>
            </w:r>
            <w:r w:rsidR="00884BD5">
              <w:rPr>
                <w:rFonts w:eastAsia="Times New Roman" w:cs="Calibri"/>
                <w:szCs w:val="22"/>
              </w:rPr>
              <w:t xml:space="preserve"> </w:t>
            </w:r>
            <w:r w:rsidRPr="00C22D4B">
              <w:rPr>
                <w:rFonts w:eastAsia="Times New Roman" w:cs="Calibri"/>
                <w:szCs w:val="22"/>
              </w:rPr>
              <w:t>with</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rod</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his</w:t>
            </w:r>
            <w:r w:rsidR="00884BD5">
              <w:rPr>
                <w:rFonts w:eastAsia="Times New Roman" w:cs="Calibri"/>
                <w:szCs w:val="22"/>
              </w:rPr>
              <w:t xml:space="preserve"> </w:t>
            </w:r>
            <w:r w:rsidRPr="00C22D4B">
              <w:rPr>
                <w:rFonts w:eastAsia="Times New Roman" w:cs="Calibri"/>
                <w:szCs w:val="22"/>
              </w:rPr>
              <w:t>mouth</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with</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breath</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his</w:t>
            </w:r>
            <w:r w:rsidR="00884BD5">
              <w:rPr>
                <w:rFonts w:eastAsia="Times New Roman" w:cs="Calibri"/>
                <w:szCs w:val="22"/>
              </w:rPr>
              <w:t xml:space="preserve"> </w:t>
            </w:r>
            <w:r w:rsidRPr="00C22D4B">
              <w:rPr>
                <w:rFonts w:eastAsia="Times New Roman" w:cs="Calibri"/>
                <w:szCs w:val="22"/>
              </w:rPr>
              <w:t>lips</w:t>
            </w:r>
            <w:r w:rsidR="00884BD5">
              <w:rPr>
                <w:rFonts w:eastAsia="Times New Roman" w:cs="Calibri"/>
                <w:szCs w:val="22"/>
              </w:rPr>
              <w:t xml:space="preserve"> </w:t>
            </w:r>
            <w:r w:rsidRPr="00C22D4B">
              <w:rPr>
                <w:rFonts w:eastAsia="Times New Roman" w:cs="Calibri"/>
                <w:szCs w:val="22"/>
              </w:rPr>
              <w:t>he</w:t>
            </w:r>
            <w:r w:rsidR="00884BD5">
              <w:rPr>
                <w:rFonts w:eastAsia="Times New Roman" w:cs="Calibri"/>
                <w:szCs w:val="22"/>
              </w:rPr>
              <w:t xml:space="preserve"> </w:t>
            </w:r>
            <w:r w:rsidRPr="00C22D4B">
              <w:rPr>
                <w:rFonts w:eastAsia="Times New Roman" w:cs="Calibri"/>
                <w:szCs w:val="22"/>
              </w:rPr>
              <w:t>shall</w:t>
            </w:r>
            <w:r w:rsidR="00884BD5">
              <w:rPr>
                <w:rFonts w:eastAsia="Times New Roman" w:cs="Calibri"/>
                <w:szCs w:val="22"/>
              </w:rPr>
              <w:t xml:space="preserve"> </w:t>
            </w:r>
            <w:r w:rsidRPr="00C22D4B">
              <w:rPr>
                <w:rFonts w:eastAsia="Times New Roman" w:cs="Calibri"/>
                <w:szCs w:val="22"/>
              </w:rPr>
              <w:t>put</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wicked</w:t>
            </w:r>
            <w:r w:rsidR="00884BD5">
              <w:rPr>
                <w:rFonts w:eastAsia="Times New Roman" w:cs="Calibri"/>
                <w:szCs w:val="22"/>
              </w:rPr>
              <w:t xml:space="preserve"> </w:t>
            </w:r>
            <w:r w:rsidRPr="00C22D4B">
              <w:rPr>
                <w:rFonts w:eastAsia="Times New Roman" w:cs="Calibri"/>
                <w:szCs w:val="22"/>
              </w:rPr>
              <w:t>to</w:t>
            </w:r>
            <w:r w:rsidR="00884BD5">
              <w:rPr>
                <w:rFonts w:eastAsia="Times New Roman" w:cs="Calibri"/>
                <w:szCs w:val="22"/>
              </w:rPr>
              <w:t xml:space="preserve"> </w:t>
            </w:r>
            <w:r w:rsidRPr="00C22D4B">
              <w:rPr>
                <w:rFonts w:eastAsia="Times New Roman" w:cs="Calibri"/>
                <w:szCs w:val="22"/>
              </w:rPr>
              <w:t>death.</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BF1424" w14:textId="14230C88" w:rsidR="006152E5" w:rsidRPr="00C22D4B" w:rsidRDefault="006152E5" w:rsidP="008F5B44">
            <w:pPr>
              <w:rPr>
                <w:rFonts w:eastAsia="Times New Roman" w:cs="Calibri"/>
                <w:szCs w:val="22"/>
              </w:rPr>
            </w:pPr>
            <w:r w:rsidRPr="00C22D4B">
              <w:rPr>
                <w:rFonts w:eastAsia="Times New Roman" w:cs="Calibri"/>
                <w:szCs w:val="22"/>
              </w:rPr>
              <w:t>4.</w:t>
            </w:r>
            <w:r w:rsidR="00884BD5">
              <w:rPr>
                <w:rFonts w:eastAsia="Times New Roman" w:cs="Calibri"/>
                <w:szCs w:val="22"/>
              </w:rPr>
              <w:t xml:space="preserve"> </w:t>
            </w:r>
            <w:r w:rsidRPr="00C22D4B">
              <w:rPr>
                <w:rFonts w:eastAsia="Times New Roman" w:cs="Calibri"/>
                <w:szCs w:val="22"/>
              </w:rPr>
              <w:t>but</w:t>
            </w:r>
            <w:r w:rsidR="00884BD5">
              <w:rPr>
                <w:rFonts w:eastAsia="Times New Roman" w:cs="Calibri"/>
                <w:szCs w:val="22"/>
              </w:rPr>
              <w:t xml:space="preserve"> </w:t>
            </w:r>
            <w:r w:rsidRPr="00C22D4B">
              <w:rPr>
                <w:rFonts w:eastAsia="Times New Roman" w:cs="Calibri"/>
                <w:szCs w:val="22"/>
              </w:rPr>
              <w:t>in</w:t>
            </w:r>
            <w:r w:rsidR="00884BD5">
              <w:rPr>
                <w:rFonts w:eastAsia="Times New Roman" w:cs="Calibri"/>
                <w:szCs w:val="22"/>
              </w:rPr>
              <w:t xml:space="preserve"> </w:t>
            </w:r>
            <w:r w:rsidRPr="00C22D4B">
              <w:rPr>
                <w:rFonts w:eastAsia="Times New Roman" w:cs="Calibri"/>
                <w:szCs w:val="22"/>
              </w:rPr>
              <w:t>truth</w:t>
            </w:r>
            <w:r w:rsidR="00884BD5">
              <w:rPr>
                <w:rFonts w:eastAsia="Times New Roman" w:cs="Calibri"/>
                <w:szCs w:val="22"/>
              </w:rPr>
              <w:t xml:space="preserve"> </w:t>
            </w:r>
            <w:r w:rsidRPr="00C22D4B">
              <w:rPr>
                <w:rFonts w:eastAsia="Times New Roman" w:cs="Calibri"/>
                <w:szCs w:val="22"/>
              </w:rPr>
              <w:t>he</w:t>
            </w:r>
            <w:r w:rsidR="00884BD5">
              <w:rPr>
                <w:rFonts w:eastAsia="Times New Roman" w:cs="Calibri"/>
                <w:szCs w:val="22"/>
              </w:rPr>
              <w:t xml:space="preserve"> </w:t>
            </w:r>
            <w:r w:rsidRPr="00C22D4B">
              <w:rPr>
                <w:rFonts w:eastAsia="Times New Roman" w:cs="Calibri"/>
                <w:szCs w:val="22"/>
              </w:rPr>
              <w:t>(Messiah)</w:t>
            </w:r>
            <w:r w:rsidR="00884BD5">
              <w:rPr>
                <w:rFonts w:eastAsia="Times New Roman" w:cs="Calibri"/>
                <w:szCs w:val="22"/>
              </w:rPr>
              <w:t xml:space="preserve"> </w:t>
            </w:r>
            <w:r w:rsidRPr="00C22D4B">
              <w:rPr>
                <w:rFonts w:eastAsia="Times New Roman" w:cs="Calibri"/>
                <w:szCs w:val="22"/>
              </w:rPr>
              <w:t>will</w:t>
            </w:r>
            <w:r w:rsidR="00884BD5">
              <w:rPr>
                <w:rFonts w:eastAsia="Times New Roman" w:cs="Calibri"/>
                <w:szCs w:val="22"/>
              </w:rPr>
              <w:t xml:space="preserve"> </w:t>
            </w:r>
            <w:r w:rsidRPr="00C22D4B">
              <w:rPr>
                <w:rFonts w:eastAsia="Times New Roman" w:cs="Calibri"/>
                <w:szCs w:val="22"/>
              </w:rPr>
              <w:t>judge</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poor,</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reprove</w:t>
            </w:r>
            <w:r w:rsidR="00884BD5">
              <w:rPr>
                <w:rFonts w:eastAsia="Times New Roman" w:cs="Calibri"/>
                <w:szCs w:val="22"/>
              </w:rPr>
              <w:t xml:space="preserve"> </w:t>
            </w:r>
            <w:r w:rsidRPr="00C22D4B">
              <w:rPr>
                <w:rFonts w:eastAsia="Times New Roman" w:cs="Calibri"/>
                <w:szCs w:val="22"/>
              </w:rPr>
              <w:t>with</w:t>
            </w:r>
            <w:r w:rsidR="00884BD5">
              <w:rPr>
                <w:rFonts w:eastAsia="Times New Roman" w:cs="Calibri"/>
                <w:szCs w:val="22"/>
              </w:rPr>
              <w:t xml:space="preserve"> </w:t>
            </w:r>
            <w:r w:rsidRPr="00C22D4B">
              <w:rPr>
                <w:rFonts w:eastAsia="Times New Roman" w:cs="Calibri"/>
                <w:szCs w:val="22"/>
              </w:rPr>
              <w:t>faithfulness</w:t>
            </w:r>
            <w:r w:rsidR="00884BD5">
              <w:rPr>
                <w:rFonts w:eastAsia="Times New Roman" w:cs="Calibri"/>
                <w:szCs w:val="22"/>
              </w:rPr>
              <w:t xml:space="preserve"> </w:t>
            </w:r>
            <w:r w:rsidRPr="00C22D4B">
              <w:rPr>
                <w:rFonts w:eastAsia="Times New Roman" w:cs="Calibri"/>
                <w:szCs w:val="22"/>
              </w:rPr>
              <w:t>for</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needy</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people;</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he</w:t>
            </w:r>
            <w:r w:rsidR="00884BD5">
              <w:rPr>
                <w:rFonts w:eastAsia="Times New Roman" w:cs="Calibri"/>
                <w:szCs w:val="22"/>
              </w:rPr>
              <w:t xml:space="preserve"> </w:t>
            </w:r>
            <w:r w:rsidRPr="00C22D4B">
              <w:rPr>
                <w:rFonts w:eastAsia="Times New Roman" w:cs="Calibri"/>
                <w:szCs w:val="22"/>
              </w:rPr>
              <w:t>(Messiah)</w:t>
            </w:r>
            <w:r w:rsidR="00884BD5">
              <w:rPr>
                <w:rFonts w:eastAsia="Times New Roman" w:cs="Calibri"/>
                <w:szCs w:val="22"/>
              </w:rPr>
              <w:t xml:space="preserve"> </w:t>
            </w:r>
            <w:r w:rsidRPr="00C22D4B">
              <w:rPr>
                <w:rFonts w:eastAsia="Times New Roman" w:cs="Calibri"/>
                <w:szCs w:val="22"/>
              </w:rPr>
              <w:t>will</w:t>
            </w:r>
            <w:r w:rsidR="00884BD5">
              <w:rPr>
                <w:rFonts w:eastAsia="Times New Roman" w:cs="Calibri"/>
                <w:szCs w:val="22"/>
              </w:rPr>
              <w:t xml:space="preserve"> </w:t>
            </w:r>
            <w:r w:rsidRPr="00C22D4B">
              <w:rPr>
                <w:rFonts w:eastAsia="Times New Roman" w:cs="Calibri"/>
                <w:szCs w:val="22"/>
              </w:rPr>
              <w:t>strike</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sinners</w:t>
            </w:r>
            <w:r w:rsidR="00884BD5">
              <w:rPr>
                <w:rFonts w:eastAsia="Times New Roman" w:cs="Calibri"/>
                <w:szCs w:val="22"/>
              </w:rPr>
              <w:t xml:space="preserve"> </w:t>
            </w:r>
            <w:r w:rsidRPr="00C22D4B">
              <w:rPr>
                <w:rFonts w:eastAsia="Times New Roman" w:cs="Calibri"/>
                <w:szCs w:val="22"/>
                <w:cs/>
              </w:rPr>
              <w:t>‎</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land</w:t>
            </w:r>
            <w:r w:rsidR="00884BD5">
              <w:rPr>
                <w:rFonts w:eastAsia="Times New Roman" w:cs="Calibri"/>
                <w:szCs w:val="22"/>
              </w:rPr>
              <w:t xml:space="preserve"> </w:t>
            </w:r>
            <w:r w:rsidRPr="00C22D4B">
              <w:rPr>
                <w:rFonts w:eastAsia="Times New Roman" w:cs="Calibri"/>
                <w:szCs w:val="22"/>
              </w:rPr>
              <w:t>with</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command</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his</w:t>
            </w:r>
            <w:r w:rsidR="00884BD5">
              <w:rPr>
                <w:rFonts w:eastAsia="Times New Roman" w:cs="Calibri"/>
                <w:szCs w:val="22"/>
              </w:rPr>
              <w:t xml:space="preserve"> </w:t>
            </w:r>
            <w:r w:rsidRPr="00C22D4B">
              <w:rPr>
                <w:rFonts w:eastAsia="Times New Roman" w:cs="Calibri"/>
                <w:szCs w:val="22"/>
              </w:rPr>
              <w:t>mouth,</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with</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speaking</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his</w:t>
            </w:r>
            <w:r w:rsidR="00884BD5">
              <w:rPr>
                <w:rFonts w:eastAsia="Times New Roman" w:cs="Calibri"/>
                <w:szCs w:val="22"/>
              </w:rPr>
              <w:t xml:space="preserve"> </w:t>
            </w:r>
            <w:r w:rsidRPr="00C22D4B">
              <w:rPr>
                <w:rFonts w:eastAsia="Times New Roman" w:cs="Calibri"/>
                <w:szCs w:val="22"/>
              </w:rPr>
              <w:t>lips</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wicked</w:t>
            </w:r>
            <w:r w:rsidR="00884BD5">
              <w:rPr>
                <w:rFonts w:eastAsia="Times New Roman" w:cs="Calibri"/>
                <w:szCs w:val="22"/>
              </w:rPr>
              <w:t xml:space="preserve"> </w:t>
            </w:r>
            <w:r w:rsidRPr="00C22D4B">
              <w:rPr>
                <w:rFonts w:eastAsia="Times New Roman" w:cs="Calibri"/>
                <w:szCs w:val="22"/>
              </w:rPr>
              <w:t>will</w:t>
            </w:r>
            <w:r w:rsidR="00884BD5">
              <w:rPr>
                <w:rFonts w:eastAsia="Times New Roman" w:cs="Calibri"/>
                <w:szCs w:val="22"/>
              </w:rPr>
              <w:t xml:space="preserve"> </w:t>
            </w:r>
            <w:r w:rsidRPr="00C22D4B">
              <w:rPr>
                <w:rFonts w:eastAsia="Times New Roman" w:cs="Calibri"/>
                <w:szCs w:val="22"/>
              </w:rPr>
              <w:t>die.</w:t>
            </w:r>
          </w:p>
        </w:tc>
      </w:tr>
      <w:tr w:rsidR="006152E5" w:rsidRPr="00C22D4B" w14:paraId="55957669" w14:textId="77777777" w:rsidTr="00B56DFA">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4574C2" w14:textId="51B2E32D" w:rsidR="006152E5" w:rsidRPr="00C22D4B" w:rsidRDefault="006152E5" w:rsidP="008F5B44">
            <w:pPr>
              <w:rPr>
                <w:rFonts w:eastAsia="Times New Roman" w:cs="Calibri"/>
                <w:szCs w:val="22"/>
              </w:rPr>
            </w:pPr>
            <w:r w:rsidRPr="00C22D4B">
              <w:rPr>
                <w:rFonts w:eastAsia="Times New Roman" w:cs="Calibri"/>
                <w:szCs w:val="22"/>
              </w:rPr>
              <w:t>5.</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righteousness</w:t>
            </w:r>
            <w:r w:rsidR="00884BD5">
              <w:rPr>
                <w:rFonts w:eastAsia="Times New Roman" w:cs="Calibri"/>
                <w:szCs w:val="22"/>
              </w:rPr>
              <w:t xml:space="preserve"> </w:t>
            </w:r>
            <w:r w:rsidRPr="00C22D4B">
              <w:rPr>
                <w:rFonts w:eastAsia="Times New Roman" w:cs="Calibri"/>
                <w:szCs w:val="22"/>
              </w:rPr>
              <w:t>shall</w:t>
            </w:r>
            <w:r w:rsidR="00884BD5">
              <w:rPr>
                <w:rFonts w:eastAsia="Times New Roman" w:cs="Calibri"/>
                <w:szCs w:val="22"/>
              </w:rPr>
              <w:t xml:space="preserve"> </w:t>
            </w:r>
            <w:r w:rsidRPr="00C22D4B">
              <w:rPr>
                <w:rFonts w:eastAsia="Times New Roman" w:cs="Calibri"/>
                <w:szCs w:val="22"/>
              </w:rPr>
              <w:t>be</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girdle</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his</w:t>
            </w:r>
            <w:r w:rsidR="00884BD5">
              <w:rPr>
                <w:rFonts w:eastAsia="Times New Roman" w:cs="Calibri"/>
                <w:szCs w:val="22"/>
              </w:rPr>
              <w:t xml:space="preserve"> </w:t>
            </w:r>
            <w:r w:rsidRPr="00C22D4B">
              <w:rPr>
                <w:rFonts w:eastAsia="Times New Roman" w:cs="Calibri"/>
                <w:szCs w:val="22"/>
              </w:rPr>
              <w:t>loins,</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faith</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girdle</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his</w:t>
            </w:r>
            <w:r w:rsidR="00884BD5">
              <w:rPr>
                <w:rFonts w:eastAsia="Times New Roman" w:cs="Calibri"/>
                <w:szCs w:val="22"/>
              </w:rPr>
              <w:t xml:space="preserve"> </w:t>
            </w:r>
            <w:r w:rsidRPr="00C22D4B">
              <w:rPr>
                <w:rFonts w:eastAsia="Times New Roman" w:cs="Calibri"/>
                <w:szCs w:val="22"/>
              </w:rPr>
              <w:t>loins.</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9D2B5E" w14:textId="4C075D11" w:rsidR="006152E5" w:rsidRPr="00C22D4B" w:rsidRDefault="006152E5" w:rsidP="008F5B44">
            <w:pPr>
              <w:rPr>
                <w:rFonts w:eastAsia="Times New Roman" w:cs="Calibri"/>
                <w:szCs w:val="22"/>
              </w:rPr>
            </w:pPr>
            <w:r w:rsidRPr="00C22D4B">
              <w:rPr>
                <w:rFonts w:eastAsia="Times New Roman" w:cs="Calibri"/>
                <w:szCs w:val="22"/>
              </w:rPr>
              <w:t>5.</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righteous/generous</w:t>
            </w:r>
            <w:r w:rsidR="00884BD5">
              <w:rPr>
                <w:rFonts w:eastAsia="Times New Roman" w:cs="Calibri"/>
                <w:szCs w:val="22"/>
              </w:rPr>
              <w:t xml:space="preserve"> </w:t>
            </w:r>
            <w:r w:rsidRPr="00C22D4B">
              <w:rPr>
                <w:rFonts w:eastAsia="Times New Roman" w:cs="Calibri"/>
                <w:szCs w:val="22"/>
              </w:rPr>
              <w:t>will</w:t>
            </w:r>
            <w:r w:rsidR="00884BD5">
              <w:rPr>
                <w:rFonts w:eastAsia="Times New Roman" w:cs="Calibri"/>
                <w:szCs w:val="22"/>
              </w:rPr>
              <w:t xml:space="preserve"> </w:t>
            </w:r>
            <w:r w:rsidRPr="00C22D4B">
              <w:rPr>
                <w:rFonts w:eastAsia="Times New Roman" w:cs="Calibri"/>
                <w:szCs w:val="22"/>
              </w:rPr>
              <w:t>be</w:t>
            </w:r>
            <w:r w:rsidR="00884BD5">
              <w:rPr>
                <w:rFonts w:eastAsia="Times New Roman" w:cs="Calibri"/>
                <w:szCs w:val="22"/>
              </w:rPr>
              <w:t xml:space="preserve"> </w:t>
            </w:r>
            <w:r w:rsidRPr="00C22D4B">
              <w:rPr>
                <w:rFonts w:eastAsia="Times New Roman" w:cs="Calibri"/>
                <w:szCs w:val="22"/>
              </w:rPr>
              <w:t>all</w:t>
            </w:r>
            <w:r w:rsidR="00884BD5">
              <w:rPr>
                <w:rFonts w:eastAsia="Times New Roman" w:cs="Calibri"/>
                <w:szCs w:val="22"/>
              </w:rPr>
              <w:t xml:space="preserve"> </w:t>
            </w:r>
            <w:r w:rsidRPr="00C22D4B">
              <w:rPr>
                <w:rFonts w:eastAsia="Times New Roman" w:cs="Calibri"/>
                <w:szCs w:val="22"/>
              </w:rPr>
              <w:t>around</w:t>
            </w:r>
            <w:r w:rsidR="00884BD5">
              <w:rPr>
                <w:rFonts w:eastAsia="Times New Roman" w:cs="Calibri"/>
                <w:szCs w:val="22"/>
              </w:rPr>
              <w:t xml:space="preserve"> </w:t>
            </w:r>
            <w:r w:rsidRPr="00C22D4B">
              <w:rPr>
                <w:rFonts w:eastAsia="Times New Roman" w:cs="Calibri"/>
                <w:szCs w:val="22"/>
                <w:cs/>
              </w:rPr>
              <w:t>‎</w:t>
            </w:r>
            <w:r w:rsidRPr="00C22D4B">
              <w:rPr>
                <w:rFonts w:eastAsia="Times New Roman" w:cs="Calibri"/>
                <w:szCs w:val="22"/>
              </w:rPr>
              <w:t>him</w:t>
            </w:r>
            <w:r w:rsidR="00884BD5">
              <w:rPr>
                <w:rFonts w:eastAsia="Times New Roman" w:cs="Calibri"/>
                <w:szCs w:val="22"/>
              </w:rPr>
              <w:t xml:space="preserve"> </w:t>
            </w:r>
            <w:r w:rsidRPr="00C22D4B">
              <w:rPr>
                <w:rFonts w:eastAsia="Times New Roman" w:cs="Calibri"/>
                <w:szCs w:val="22"/>
              </w:rPr>
              <w:t>(Messiah),</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faithful</w:t>
            </w:r>
            <w:r w:rsidR="00884BD5">
              <w:rPr>
                <w:rFonts w:eastAsia="Times New Roman" w:cs="Calibri"/>
                <w:szCs w:val="22"/>
              </w:rPr>
              <w:t xml:space="preserve"> </w:t>
            </w:r>
            <w:r w:rsidRPr="00C22D4B">
              <w:rPr>
                <w:rFonts w:eastAsia="Times New Roman" w:cs="Calibri"/>
                <w:szCs w:val="22"/>
              </w:rPr>
              <w:t>will</w:t>
            </w:r>
            <w:r w:rsidR="00884BD5">
              <w:rPr>
                <w:rFonts w:eastAsia="Times New Roman" w:cs="Calibri"/>
                <w:szCs w:val="22"/>
              </w:rPr>
              <w:t xml:space="preserve"> </w:t>
            </w:r>
            <w:r w:rsidRPr="00C22D4B">
              <w:rPr>
                <w:rFonts w:eastAsia="Times New Roman" w:cs="Calibri"/>
                <w:szCs w:val="22"/>
              </w:rPr>
              <w:t>be</w:t>
            </w:r>
            <w:r w:rsidR="00884BD5">
              <w:rPr>
                <w:rFonts w:eastAsia="Times New Roman" w:cs="Calibri"/>
                <w:szCs w:val="22"/>
              </w:rPr>
              <w:t xml:space="preserve"> </w:t>
            </w:r>
            <w:r w:rsidRPr="00C22D4B">
              <w:rPr>
                <w:rFonts w:eastAsia="Times New Roman" w:cs="Calibri"/>
                <w:szCs w:val="22"/>
              </w:rPr>
              <w:t>brought</w:t>
            </w:r>
            <w:r w:rsidR="00884BD5">
              <w:rPr>
                <w:rFonts w:eastAsia="Times New Roman" w:cs="Calibri"/>
                <w:szCs w:val="22"/>
              </w:rPr>
              <w:t xml:space="preserve"> </w:t>
            </w:r>
            <w:r w:rsidRPr="00C22D4B">
              <w:rPr>
                <w:rFonts w:eastAsia="Times New Roman" w:cs="Calibri"/>
                <w:szCs w:val="22"/>
              </w:rPr>
              <w:t>near</w:t>
            </w:r>
            <w:r w:rsidR="00884BD5">
              <w:rPr>
                <w:rFonts w:eastAsia="Times New Roman" w:cs="Calibri"/>
                <w:szCs w:val="22"/>
              </w:rPr>
              <w:t xml:space="preserve"> </w:t>
            </w:r>
            <w:r w:rsidRPr="00C22D4B">
              <w:rPr>
                <w:rFonts w:eastAsia="Times New Roman" w:cs="Calibri"/>
                <w:szCs w:val="22"/>
              </w:rPr>
              <w:t>him</w:t>
            </w:r>
            <w:r w:rsidR="00884BD5">
              <w:rPr>
                <w:rFonts w:eastAsia="Times New Roman" w:cs="Calibri"/>
                <w:szCs w:val="22"/>
              </w:rPr>
              <w:t xml:space="preserve"> </w:t>
            </w:r>
            <w:r w:rsidRPr="00C22D4B">
              <w:rPr>
                <w:rFonts w:eastAsia="Times New Roman" w:cs="Calibri"/>
                <w:szCs w:val="22"/>
              </w:rPr>
              <w:t>(Messiah).</w:t>
            </w:r>
          </w:p>
        </w:tc>
      </w:tr>
      <w:tr w:rsidR="006152E5" w:rsidRPr="00C22D4B" w14:paraId="568EEC08" w14:textId="77777777" w:rsidTr="00B56DFA">
        <w:trPr>
          <w:jc w:val="center"/>
        </w:trPr>
        <w:tc>
          <w:tcPr>
            <w:tcW w:w="50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EC7C00" w14:textId="52F86CA7" w:rsidR="006152E5" w:rsidRPr="00C22D4B" w:rsidRDefault="006152E5" w:rsidP="008F5B44">
            <w:pPr>
              <w:rPr>
                <w:rFonts w:eastAsia="Times New Roman" w:cs="Calibri"/>
                <w:szCs w:val="22"/>
              </w:rPr>
            </w:pPr>
            <w:r w:rsidRPr="00C22D4B">
              <w:rPr>
                <w:rFonts w:eastAsia="Times New Roman" w:cs="Calibri"/>
                <w:szCs w:val="22"/>
              </w:rPr>
              <w:t>6.</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a</w:t>
            </w:r>
            <w:r w:rsidR="00884BD5">
              <w:rPr>
                <w:rFonts w:eastAsia="Times New Roman" w:cs="Calibri"/>
                <w:szCs w:val="22"/>
              </w:rPr>
              <w:t xml:space="preserve"> </w:t>
            </w:r>
            <w:r w:rsidRPr="00C22D4B">
              <w:rPr>
                <w:rFonts w:eastAsia="Times New Roman" w:cs="Calibri"/>
                <w:szCs w:val="22"/>
              </w:rPr>
              <w:t>wolf</w:t>
            </w:r>
            <w:r w:rsidR="00884BD5">
              <w:rPr>
                <w:rFonts w:eastAsia="Times New Roman" w:cs="Calibri"/>
                <w:szCs w:val="22"/>
              </w:rPr>
              <w:t xml:space="preserve"> </w:t>
            </w:r>
            <w:r w:rsidRPr="00C22D4B">
              <w:rPr>
                <w:rFonts w:eastAsia="Times New Roman" w:cs="Calibri"/>
                <w:szCs w:val="22"/>
              </w:rPr>
              <w:t>shall</w:t>
            </w:r>
            <w:r w:rsidR="00884BD5">
              <w:rPr>
                <w:rFonts w:eastAsia="Times New Roman" w:cs="Calibri"/>
                <w:szCs w:val="22"/>
              </w:rPr>
              <w:t xml:space="preserve"> </w:t>
            </w:r>
            <w:r w:rsidRPr="00C22D4B">
              <w:rPr>
                <w:rFonts w:eastAsia="Times New Roman" w:cs="Calibri"/>
                <w:szCs w:val="22"/>
              </w:rPr>
              <w:t>live</w:t>
            </w:r>
            <w:r w:rsidR="00884BD5">
              <w:rPr>
                <w:rFonts w:eastAsia="Times New Roman" w:cs="Calibri"/>
                <w:szCs w:val="22"/>
              </w:rPr>
              <w:t xml:space="preserve"> </w:t>
            </w:r>
            <w:r w:rsidRPr="00C22D4B">
              <w:rPr>
                <w:rFonts w:eastAsia="Times New Roman" w:cs="Calibri"/>
                <w:szCs w:val="22"/>
              </w:rPr>
              <w:t>with</w:t>
            </w:r>
            <w:r w:rsidR="00884BD5">
              <w:rPr>
                <w:rFonts w:eastAsia="Times New Roman" w:cs="Calibri"/>
                <w:szCs w:val="22"/>
              </w:rPr>
              <w:t xml:space="preserve"> </w:t>
            </w:r>
            <w:r w:rsidRPr="00C22D4B">
              <w:rPr>
                <w:rFonts w:eastAsia="Times New Roman" w:cs="Calibri"/>
                <w:szCs w:val="22"/>
              </w:rPr>
              <w:t>a</w:t>
            </w:r>
            <w:r w:rsidR="00884BD5">
              <w:rPr>
                <w:rFonts w:eastAsia="Times New Roman" w:cs="Calibri"/>
                <w:szCs w:val="22"/>
              </w:rPr>
              <w:t xml:space="preserve"> </w:t>
            </w:r>
            <w:r w:rsidRPr="00C22D4B">
              <w:rPr>
                <w:rFonts w:eastAsia="Times New Roman" w:cs="Calibri"/>
                <w:szCs w:val="22"/>
              </w:rPr>
              <w:t>lamb,</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a</w:t>
            </w:r>
            <w:r w:rsidR="00884BD5">
              <w:rPr>
                <w:rFonts w:eastAsia="Times New Roman" w:cs="Calibri"/>
                <w:szCs w:val="22"/>
              </w:rPr>
              <w:t xml:space="preserve"> </w:t>
            </w:r>
            <w:r w:rsidRPr="00C22D4B">
              <w:rPr>
                <w:rFonts w:eastAsia="Times New Roman" w:cs="Calibri"/>
                <w:szCs w:val="22"/>
              </w:rPr>
              <w:t>leopard</w:t>
            </w:r>
            <w:r w:rsidR="00884BD5">
              <w:rPr>
                <w:rFonts w:eastAsia="Times New Roman" w:cs="Calibri"/>
                <w:szCs w:val="22"/>
              </w:rPr>
              <w:t xml:space="preserve"> </w:t>
            </w:r>
            <w:r w:rsidRPr="00C22D4B">
              <w:rPr>
                <w:rFonts w:eastAsia="Times New Roman" w:cs="Calibri"/>
                <w:szCs w:val="22"/>
              </w:rPr>
              <w:t>shall</w:t>
            </w:r>
            <w:r w:rsidR="00884BD5">
              <w:rPr>
                <w:rFonts w:eastAsia="Times New Roman" w:cs="Calibri"/>
                <w:szCs w:val="22"/>
              </w:rPr>
              <w:t xml:space="preserve"> </w:t>
            </w:r>
            <w:r w:rsidRPr="00C22D4B">
              <w:rPr>
                <w:rFonts w:eastAsia="Times New Roman" w:cs="Calibri"/>
                <w:szCs w:val="22"/>
              </w:rPr>
              <w:t>lie</w:t>
            </w:r>
            <w:r w:rsidR="00884BD5">
              <w:rPr>
                <w:rFonts w:eastAsia="Times New Roman" w:cs="Calibri"/>
                <w:szCs w:val="22"/>
              </w:rPr>
              <w:t xml:space="preserve"> </w:t>
            </w:r>
            <w:r w:rsidRPr="00C22D4B">
              <w:rPr>
                <w:rFonts w:eastAsia="Times New Roman" w:cs="Calibri"/>
                <w:szCs w:val="22"/>
              </w:rPr>
              <w:t>with</w:t>
            </w:r>
            <w:r w:rsidR="00884BD5">
              <w:rPr>
                <w:rFonts w:eastAsia="Times New Roman" w:cs="Calibri"/>
                <w:szCs w:val="22"/>
              </w:rPr>
              <w:t xml:space="preserve"> </w:t>
            </w:r>
            <w:r w:rsidRPr="00C22D4B">
              <w:rPr>
                <w:rFonts w:eastAsia="Times New Roman" w:cs="Calibri"/>
                <w:szCs w:val="22"/>
              </w:rPr>
              <w:t>a</w:t>
            </w:r>
            <w:r w:rsidR="00884BD5">
              <w:rPr>
                <w:rFonts w:eastAsia="Times New Roman" w:cs="Calibri"/>
                <w:szCs w:val="22"/>
              </w:rPr>
              <w:t xml:space="preserve"> </w:t>
            </w:r>
            <w:r w:rsidRPr="00C22D4B">
              <w:rPr>
                <w:rFonts w:eastAsia="Times New Roman" w:cs="Calibri"/>
                <w:szCs w:val="22"/>
              </w:rPr>
              <w:t>kid;</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a</w:t>
            </w:r>
            <w:r w:rsidR="00884BD5">
              <w:rPr>
                <w:rFonts w:eastAsia="Times New Roman" w:cs="Calibri"/>
                <w:szCs w:val="22"/>
              </w:rPr>
              <w:t xml:space="preserve"> </w:t>
            </w:r>
            <w:r w:rsidRPr="00C22D4B">
              <w:rPr>
                <w:rFonts w:eastAsia="Times New Roman" w:cs="Calibri"/>
                <w:szCs w:val="22"/>
              </w:rPr>
              <w:t>calf</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a</w:t>
            </w:r>
            <w:r w:rsidR="00884BD5">
              <w:rPr>
                <w:rFonts w:eastAsia="Times New Roman" w:cs="Calibri"/>
                <w:szCs w:val="22"/>
              </w:rPr>
              <w:t xml:space="preserve"> </w:t>
            </w:r>
            <w:r w:rsidRPr="00C22D4B">
              <w:rPr>
                <w:rFonts w:eastAsia="Times New Roman" w:cs="Calibri"/>
                <w:szCs w:val="22"/>
              </w:rPr>
              <w:t>lion</w:t>
            </w:r>
            <w:r w:rsidR="00884BD5">
              <w:rPr>
                <w:rFonts w:eastAsia="Times New Roman" w:cs="Calibri"/>
                <w:szCs w:val="22"/>
              </w:rPr>
              <w:t xml:space="preserve"> </w:t>
            </w:r>
            <w:r w:rsidRPr="00C22D4B">
              <w:rPr>
                <w:rFonts w:eastAsia="Times New Roman" w:cs="Calibri"/>
                <w:szCs w:val="22"/>
              </w:rPr>
              <w:t>cub</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a</w:t>
            </w:r>
            <w:r w:rsidR="00884BD5">
              <w:rPr>
                <w:rFonts w:eastAsia="Times New Roman" w:cs="Calibri"/>
                <w:szCs w:val="22"/>
              </w:rPr>
              <w:t xml:space="preserve"> </w:t>
            </w:r>
            <w:r w:rsidRPr="00C22D4B">
              <w:rPr>
                <w:rFonts w:eastAsia="Times New Roman" w:cs="Calibri"/>
                <w:szCs w:val="22"/>
              </w:rPr>
              <w:t>fatling</w:t>
            </w:r>
            <w:r w:rsidR="00884BD5">
              <w:rPr>
                <w:rFonts w:eastAsia="Times New Roman" w:cs="Calibri"/>
                <w:szCs w:val="22"/>
              </w:rPr>
              <w:t xml:space="preserve"> </w:t>
            </w:r>
            <w:r w:rsidRPr="00C22D4B">
              <w:rPr>
                <w:rFonts w:eastAsia="Times New Roman" w:cs="Calibri"/>
                <w:szCs w:val="22"/>
              </w:rPr>
              <w:t>[shall</w:t>
            </w:r>
            <w:r w:rsidR="00884BD5">
              <w:rPr>
                <w:rFonts w:eastAsia="Times New Roman" w:cs="Calibri"/>
                <w:szCs w:val="22"/>
              </w:rPr>
              <w:t xml:space="preserve"> </w:t>
            </w:r>
            <w:r w:rsidRPr="00C22D4B">
              <w:rPr>
                <w:rFonts w:eastAsia="Times New Roman" w:cs="Calibri"/>
                <w:szCs w:val="22"/>
              </w:rPr>
              <w:t>lie]</w:t>
            </w:r>
            <w:r w:rsidR="00884BD5">
              <w:rPr>
                <w:rFonts w:eastAsia="Times New Roman" w:cs="Calibri"/>
                <w:szCs w:val="22"/>
              </w:rPr>
              <w:t xml:space="preserve"> </w:t>
            </w:r>
            <w:r w:rsidRPr="00C22D4B">
              <w:rPr>
                <w:rFonts w:eastAsia="Times New Roman" w:cs="Calibri"/>
                <w:szCs w:val="22"/>
              </w:rPr>
              <w:t>together,</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a</w:t>
            </w:r>
            <w:r w:rsidR="00884BD5">
              <w:rPr>
                <w:rFonts w:eastAsia="Times New Roman" w:cs="Calibri"/>
                <w:szCs w:val="22"/>
              </w:rPr>
              <w:t xml:space="preserve"> </w:t>
            </w:r>
            <w:r w:rsidRPr="00C22D4B">
              <w:rPr>
                <w:rFonts w:eastAsia="Times New Roman" w:cs="Calibri"/>
                <w:szCs w:val="22"/>
              </w:rPr>
              <w:t>small</w:t>
            </w:r>
            <w:r w:rsidR="00884BD5">
              <w:rPr>
                <w:rFonts w:eastAsia="Times New Roman" w:cs="Calibri"/>
                <w:szCs w:val="22"/>
              </w:rPr>
              <w:t xml:space="preserve"> </w:t>
            </w:r>
            <w:r w:rsidRPr="00C22D4B">
              <w:rPr>
                <w:rFonts w:eastAsia="Times New Roman" w:cs="Calibri"/>
                <w:szCs w:val="22"/>
              </w:rPr>
              <w:t>child</w:t>
            </w:r>
            <w:r w:rsidR="00884BD5">
              <w:rPr>
                <w:rFonts w:eastAsia="Times New Roman" w:cs="Calibri"/>
                <w:szCs w:val="22"/>
              </w:rPr>
              <w:t xml:space="preserve"> </w:t>
            </w:r>
            <w:r w:rsidRPr="00C22D4B">
              <w:rPr>
                <w:rFonts w:eastAsia="Times New Roman" w:cs="Calibri"/>
                <w:szCs w:val="22"/>
              </w:rPr>
              <w:t>shall</w:t>
            </w:r>
            <w:r w:rsidR="00884BD5">
              <w:rPr>
                <w:rFonts w:eastAsia="Times New Roman" w:cs="Calibri"/>
                <w:szCs w:val="22"/>
              </w:rPr>
              <w:t xml:space="preserve"> </w:t>
            </w:r>
            <w:r w:rsidRPr="00C22D4B">
              <w:rPr>
                <w:rFonts w:eastAsia="Times New Roman" w:cs="Calibri"/>
                <w:szCs w:val="22"/>
              </w:rPr>
              <w:t>lead</w:t>
            </w:r>
            <w:r w:rsidR="00884BD5">
              <w:rPr>
                <w:rFonts w:eastAsia="Times New Roman" w:cs="Calibri"/>
                <w:szCs w:val="22"/>
              </w:rPr>
              <w:t xml:space="preserve"> </w:t>
            </w:r>
            <w:r w:rsidRPr="00C22D4B">
              <w:rPr>
                <w:rFonts w:eastAsia="Times New Roman" w:cs="Calibri"/>
                <w:szCs w:val="22"/>
              </w:rPr>
              <w:t>them.</w:t>
            </w:r>
          </w:p>
        </w:tc>
        <w:tc>
          <w:tcPr>
            <w:tcW w:w="5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DEE61" w14:textId="500B40B1" w:rsidR="006152E5" w:rsidRPr="00C22D4B" w:rsidRDefault="006152E5" w:rsidP="008F5B44">
            <w:pPr>
              <w:rPr>
                <w:rFonts w:eastAsia="Times New Roman" w:cs="Calibri"/>
                <w:szCs w:val="22"/>
              </w:rPr>
            </w:pPr>
            <w:r w:rsidRPr="00C22D4B">
              <w:rPr>
                <w:rFonts w:eastAsia="Times New Roman" w:cs="Calibri"/>
                <w:szCs w:val="22"/>
              </w:rPr>
              <w:t>6.</w:t>
            </w:r>
            <w:r w:rsidR="00884BD5">
              <w:rPr>
                <w:rFonts w:eastAsia="Times New Roman" w:cs="Calibri"/>
                <w:szCs w:val="22"/>
              </w:rPr>
              <w:t xml:space="preserve"> </w:t>
            </w:r>
            <w:r w:rsidRPr="00C22D4B">
              <w:rPr>
                <w:rFonts w:eastAsia="Times New Roman" w:cs="Calibri"/>
                <w:szCs w:val="22"/>
              </w:rPr>
              <w:t>In</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days</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Messiah</w:t>
            </w:r>
            <w:r w:rsidR="00884BD5">
              <w:rPr>
                <w:rFonts w:eastAsia="Times New Roman" w:cs="Calibri"/>
                <w:szCs w:val="22"/>
              </w:rPr>
              <w:t xml:space="preserve"> </w:t>
            </w:r>
            <w:r w:rsidRPr="00C22D4B">
              <w:rPr>
                <w:rFonts w:eastAsia="Times New Roman" w:cs="Calibri"/>
                <w:szCs w:val="22"/>
              </w:rPr>
              <w:t>of</w:t>
            </w:r>
            <w:r w:rsidR="00884BD5">
              <w:rPr>
                <w:rFonts w:eastAsia="Times New Roman" w:cs="Calibri"/>
                <w:szCs w:val="22"/>
              </w:rPr>
              <w:t xml:space="preserve"> </w:t>
            </w:r>
            <w:r w:rsidRPr="00C22D4B">
              <w:rPr>
                <w:rFonts w:eastAsia="Times New Roman" w:cs="Calibri"/>
                <w:szCs w:val="22"/>
              </w:rPr>
              <w:t>Israel</w:t>
            </w:r>
            <w:r w:rsidR="00884BD5">
              <w:rPr>
                <w:rFonts w:eastAsia="Times New Roman" w:cs="Calibri"/>
                <w:szCs w:val="22"/>
              </w:rPr>
              <w:t xml:space="preserve"> </w:t>
            </w:r>
            <w:r w:rsidRPr="00C22D4B">
              <w:rPr>
                <w:rFonts w:eastAsia="Times New Roman" w:cs="Calibri"/>
                <w:szCs w:val="22"/>
              </w:rPr>
              <w:t>will</w:t>
            </w:r>
            <w:r w:rsidR="00884BD5">
              <w:rPr>
                <w:rFonts w:eastAsia="Times New Roman" w:cs="Calibri"/>
                <w:szCs w:val="22"/>
              </w:rPr>
              <w:t xml:space="preserve"> </w:t>
            </w:r>
            <w:r w:rsidRPr="00C22D4B">
              <w:rPr>
                <w:rFonts w:eastAsia="Times New Roman" w:cs="Calibri"/>
                <w:szCs w:val="22"/>
              </w:rPr>
              <w:t>peace</w:t>
            </w:r>
            <w:r w:rsidR="00884BD5">
              <w:rPr>
                <w:rFonts w:eastAsia="Times New Roman" w:cs="Calibri"/>
                <w:szCs w:val="22"/>
              </w:rPr>
              <w:t xml:space="preserve"> </w:t>
            </w:r>
            <w:r w:rsidRPr="00C22D4B">
              <w:rPr>
                <w:rFonts w:eastAsia="Times New Roman" w:cs="Calibri"/>
                <w:szCs w:val="22"/>
              </w:rPr>
              <w:t>increase</w:t>
            </w:r>
            <w:r w:rsidR="00884BD5">
              <w:rPr>
                <w:rFonts w:eastAsia="Times New Roman" w:cs="Calibri"/>
                <w:szCs w:val="22"/>
              </w:rPr>
              <w:t xml:space="preserve"> </w:t>
            </w:r>
            <w:r w:rsidRPr="00C22D4B">
              <w:rPr>
                <w:rFonts w:eastAsia="Times New Roman" w:cs="Calibri"/>
                <w:szCs w:val="22"/>
              </w:rPr>
              <w:t>in</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land,</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wolf</w:t>
            </w:r>
            <w:r w:rsidR="00884BD5">
              <w:rPr>
                <w:rFonts w:eastAsia="Times New Roman" w:cs="Calibri"/>
                <w:szCs w:val="22"/>
              </w:rPr>
              <w:t xml:space="preserve"> </w:t>
            </w:r>
            <w:r w:rsidRPr="00C22D4B">
              <w:rPr>
                <w:rFonts w:eastAsia="Times New Roman" w:cs="Calibri"/>
                <w:szCs w:val="22"/>
                <w:cs/>
              </w:rPr>
              <w:t>‎</w:t>
            </w:r>
            <w:r w:rsidRPr="00C22D4B">
              <w:rPr>
                <w:rFonts w:eastAsia="Times New Roman" w:cs="Calibri"/>
                <w:szCs w:val="22"/>
              </w:rPr>
              <w:t>will</w:t>
            </w:r>
            <w:r w:rsidR="00884BD5">
              <w:rPr>
                <w:rFonts w:eastAsia="Times New Roman" w:cs="Calibri"/>
                <w:szCs w:val="22"/>
              </w:rPr>
              <w:t xml:space="preserve"> </w:t>
            </w:r>
            <w:r w:rsidRPr="00C22D4B">
              <w:rPr>
                <w:rFonts w:eastAsia="Times New Roman" w:cs="Calibri"/>
                <w:szCs w:val="22"/>
              </w:rPr>
              <w:t>dwell</w:t>
            </w:r>
            <w:r w:rsidR="00884BD5">
              <w:rPr>
                <w:rFonts w:eastAsia="Times New Roman" w:cs="Calibri"/>
                <w:szCs w:val="22"/>
              </w:rPr>
              <w:t xml:space="preserve"> </w:t>
            </w:r>
            <w:r w:rsidRPr="00C22D4B">
              <w:rPr>
                <w:rFonts w:eastAsia="Times New Roman" w:cs="Calibri"/>
                <w:szCs w:val="22"/>
              </w:rPr>
              <w:t>with</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lamb,</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leopard</w:t>
            </w:r>
            <w:r w:rsidR="00884BD5">
              <w:rPr>
                <w:rFonts w:eastAsia="Times New Roman" w:cs="Calibri"/>
                <w:szCs w:val="22"/>
              </w:rPr>
              <w:t xml:space="preserve"> </w:t>
            </w:r>
            <w:r w:rsidRPr="00C22D4B">
              <w:rPr>
                <w:rFonts w:eastAsia="Times New Roman" w:cs="Calibri"/>
                <w:szCs w:val="22"/>
              </w:rPr>
              <w:t>will</w:t>
            </w:r>
            <w:r w:rsidR="00884BD5">
              <w:rPr>
                <w:rFonts w:eastAsia="Times New Roman" w:cs="Calibri"/>
                <w:szCs w:val="22"/>
              </w:rPr>
              <w:t xml:space="preserve"> </w:t>
            </w:r>
            <w:r w:rsidRPr="00C22D4B">
              <w:rPr>
                <w:rFonts w:eastAsia="Times New Roman" w:cs="Calibri"/>
                <w:szCs w:val="22"/>
              </w:rPr>
              <w:t>lie</w:t>
            </w:r>
            <w:r w:rsidR="00884BD5">
              <w:rPr>
                <w:rFonts w:eastAsia="Times New Roman" w:cs="Calibri"/>
                <w:szCs w:val="22"/>
              </w:rPr>
              <w:t xml:space="preserve"> </w:t>
            </w:r>
            <w:r w:rsidRPr="00C22D4B">
              <w:rPr>
                <w:rFonts w:eastAsia="Times New Roman" w:cs="Calibri"/>
                <w:szCs w:val="22"/>
              </w:rPr>
              <w:t>down</w:t>
            </w:r>
            <w:r w:rsidR="00884BD5">
              <w:rPr>
                <w:rFonts w:eastAsia="Times New Roman" w:cs="Calibri"/>
                <w:szCs w:val="22"/>
              </w:rPr>
              <w:t xml:space="preserve"> </w:t>
            </w:r>
            <w:r w:rsidRPr="00C22D4B">
              <w:rPr>
                <w:rFonts w:eastAsia="Times New Roman" w:cs="Calibri"/>
                <w:szCs w:val="22"/>
              </w:rPr>
              <w:t>with</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kid,</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calf</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lion</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the</w:t>
            </w:r>
            <w:r w:rsidR="00884BD5">
              <w:rPr>
                <w:rFonts w:eastAsia="Times New Roman" w:cs="Calibri"/>
                <w:szCs w:val="22"/>
              </w:rPr>
              <w:t xml:space="preserve"> </w:t>
            </w:r>
            <w:r w:rsidRPr="00C22D4B">
              <w:rPr>
                <w:rFonts w:eastAsia="Times New Roman" w:cs="Calibri"/>
                <w:szCs w:val="22"/>
              </w:rPr>
              <w:t>fatling</w:t>
            </w:r>
            <w:r w:rsidR="00884BD5">
              <w:rPr>
                <w:rFonts w:eastAsia="Times New Roman" w:cs="Calibri"/>
                <w:szCs w:val="22"/>
              </w:rPr>
              <w:t xml:space="preserve"> </w:t>
            </w:r>
            <w:r w:rsidRPr="00C22D4B">
              <w:rPr>
                <w:rFonts w:eastAsia="Times New Roman" w:cs="Calibri"/>
                <w:szCs w:val="22"/>
              </w:rPr>
              <w:t>together,</w:t>
            </w:r>
            <w:r w:rsidR="00884BD5">
              <w:rPr>
                <w:rFonts w:eastAsia="Times New Roman" w:cs="Calibri"/>
                <w:szCs w:val="22"/>
              </w:rPr>
              <w:t xml:space="preserve"> </w:t>
            </w:r>
            <w:r w:rsidRPr="00C22D4B">
              <w:rPr>
                <w:rFonts w:eastAsia="Times New Roman" w:cs="Calibri"/>
                <w:szCs w:val="22"/>
              </w:rPr>
              <w:t>and</w:t>
            </w:r>
            <w:r w:rsidR="00884BD5">
              <w:rPr>
                <w:rFonts w:eastAsia="Times New Roman" w:cs="Calibri"/>
                <w:szCs w:val="22"/>
              </w:rPr>
              <w:t xml:space="preserve"> </w:t>
            </w:r>
            <w:r w:rsidRPr="00C22D4B">
              <w:rPr>
                <w:rFonts w:eastAsia="Times New Roman" w:cs="Calibri"/>
                <w:szCs w:val="22"/>
              </w:rPr>
              <w:t>a</w:t>
            </w:r>
            <w:r w:rsidR="00884BD5">
              <w:rPr>
                <w:rFonts w:eastAsia="Times New Roman" w:cs="Calibri"/>
                <w:szCs w:val="22"/>
              </w:rPr>
              <w:t xml:space="preserve"> </w:t>
            </w:r>
            <w:r w:rsidRPr="00C22D4B">
              <w:rPr>
                <w:rFonts w:eastAsia="Times New Roman" w:cs="Calibri"/>
                <w:szCs w:val="22"/>
              </w:rPr>
              <w:t>little</w:t>
            </w:r>
            <w:r w:rsidR="00884BD5">
              <w:rPr>
                <w:rFonts w:eastAsia="Times New Roman" w:cs="Calibri"/>
                <w:szCs w:val="22"/>
              </w:rPr>
              <w:t xml:space="preserve"> </w:t>
            </w:r>
            <w:r w:rsidRPr="00C22D4B">
              <w:rPr>
                <w:rFonts w:eastAsia="Times New Roman" w:cs="Calibri"/>
                <w:szCs w:val="22"/>
              </w:rPr>
              <w:t>suckling</w:t>
            </w:r>
            <w:r w:rsidR="00884BD5">
              <w:rPr>
                <w:rFonts w:eastAsia="Times New Roman" w:cs="Calibri"/>
                <w:szCs w:val="22"/>
              </w:rPr>
              <w:t xml:space="preserve"> </w:t>
            </w:r>
            <w:r w:rsidRPr="00C22D4B">
              <w:rPr>
                <w:rFonts w:eastAsia="Times New Roman" w:cs="Calibri"/>
                <w:szCs w:val="22"/>
                <w:cs/>
              </w:rPr>
              <w:t>‎</w:t>
            </w:r>
            <w:r w:rsidRPr="00C22D4B">
              <w:rPr>
                <w:rFonts w:eastAsia="Times New Roman" w:cs="Calibri"/>
                <w:szCs w:val="22"/>
              </w:rPr>
              <w:t>child</w:t>
            </w:r>
            <w:r w:rsidR="00884BD5">
              <w:rPr>
                <w:rFonts w:eastAsia="Times New Roman" w:cs="Calibri"/>
                <w:szCs w:val="22"/>
              </w:rPr>
              <w:t xml:space="preserve"> </w:t>
            </w:r>
            <w:r w:rsidRPr="00C22D4B">
              <w:rPr>
                <w:rFonts w:eastAsia="Times New Roman" w:cs="Calibri"/>
                <w:szCs w:val="22"/>
              </w:rPr>
              <w:t>will</w:t>
            </w:r>
            <w:r w:rsidR="00884BD5">
              <w:rPr>
                <w:rFonts w:eastAsia="Times New Roman" w:cs="Calibri"/>
                <w:szCs w:val="22"/>
              </w:rPr>
              <w:t xml:space="preserve"> </w:t>
            </w:r>
            <w:r w:rsidRPr="00C22D4B">
              <w:rPr>
                <w:rFonts w:eastAsia="Times New Roman" w:cs="Calibri"/>
                <w:szCs w:val="22"/>
              </w:rPr>
              <w:t>lead</w:t>
            </w:r>
            <w:r w:rsidR="00884BD5">
              <w:rPr>
                <w:rFonts w:eastAsia="Times New Roman" w:cs="Calibri"/>
                <w:szCs w:val="22"/>
              </w:rPr>
              <w:t xml:space="preserve"> </w:t>
            </w:r>
            <w:r w:rsidRPr="00C22D4B">
              <w:rPr>
                <w:rFonts w:eastAsia="Times New Roman" w:cs="Calibri"/>
                <w:szCs w:val="22"/>
              </w:rPr>
              <w:t>them.</w:t>
            </w:r>
          </w:p>
        </w:tc>
      </w:tr>
    </w:tbl>
    <w:p w14:paraId="4401E538" w14:textId="77777777" w:rsidR="006152E5" w:rsidRPr="00504AE3" w:rsidRDefault="006152E5" w:rsidP="006152E5">
      <w:pPr>
        <w:pBdr>
          <w:bottom w:val="double" w:sz="4" w:space="1" w:color="auto"/>
        </w:pBdr>
        <w:rPr>
          <w:rFonts w:ascii="Cambria" w:eastAsia="Times New Roman" w:hAnsi="Cambria" w:cs="Calibri"/>
          <w:b/>
          <w:bCs/>
          <w:color w:val="000000"/>
          <w:sz w:val="16"/>
          <w:szCs w:val="16"/>
        </w:rPr>
      </w:pPr>
    </w:p>
    <w:p w14:paraId="17C367EB" w14:textId="77777777" w:rsidR="006152E5" w:rsidRDefault="006152E5" w:rsidP="006152E5">
      <w:pPr>
        <w:rPr>
          <w:rFonts w:ascii="Cambria" w:eastAsia="Times New Roman" w:hAnsi="Cambria" w:cs="Calibri"/>
          <w:b/>
          <w:bCs/>
          <w:color w:val="000000"/>
          <w:sz w:val="16"/>
          <w:szCs w:val="16"/>
        </w:rPr>
      </w:pPr>
    </w:p>
    <w:p w14:paraId="75B98C12" w14:textId="2FC3369C" w:rsidR="001C0498" w:rsidRDefault="001C0498" w:rsidP="0036734F">
      <w:pPr>
        <w:pStyle w:val="Heading3"/>
        <w:rPr>
          <w:rFonts w:eastAsia="Times New Roman" w:cs="Calibri"/>
          <w:bCs/>
          <w:color w:val="000000"/>
          <w:sz w:val="16"/>
          <w:szCs w:val="16"/>
        </w:rPr>
      </w:pPr>
      <w:r w:rsidRPr="009831D4">
        <w:t>Rashi’s</w:t>
      </w:r>
      <w:r w:rsidR="00884BD5">
        <w:t xml:space="preserve"> </w:t>
      </w:r>
      <w:r w:rsidRPr="009831D4">
        <w:t>Commentary</w:t>
      </w:r>
      <w:r w:rsidR="00884BD5">
        <w:t xml:space="preserve"> </w:t>
      </w:r>
      <w:r w:rsidRPr="009831D4">
        <w:t>on</w:t>
      </w:r>
      <w:r w:rsidR="00884BD5">
        <w:t xml:space="preserve"> </w:t>
      </w:r>
      <w:r w:rsidRPr="00B56DFA">
        <w:rPr>
          <w:rFonts w:eastAsia="Times New Roman"/>
        </w:rPr>
        <w:t>Yeshayahu</w:t>
      </w:r>
      <w:r w:rsidR="00884BD5">
        <w:rPr>
          <w:rFonts w:eastAsia="Times New Roman"/>
        </w:rPr>
        <w:t xml:space="preserve"> </w:t>
      </w:r>
      <w:r w:rsidRPr="00B56DFA">
        <w:rPr>
          <w:rFonts w:eastAsia="Times New Roman"/>
        </w:rPr>
        <w:t>(Isaiah)</w:t>
      </w:r>
      <w:r w:rsidR="00884BD5">
        <w:rPr>
          <w:rFonts w:eastAsia="Times New Roman"/>
        </w:rPr>
        <w:t xml:space="preserve"> </w:t>
      </w:r>
      <w:r w:rsidRPr="00B56DFA">
        <w:rPr>
          <w:rFonts w:eastAsia="Times New Roman"/>
        </w:rPr>
        <w:t>10:32</w:t>
      </w:r>
      <w:r w:rsidR="00884BD5">
        <w:rPr>
          <w:rFonts w:eastAsia="Times New Roman"/>
        </w:rPr>
        <w:t xml:space="preserve"> </w:t>
      </w:r>
      <w:r w:rsidRPr="00B56DFA">
        <w:rPr>
          <w:rFonts w:eastAsia="Times New Roman"/>
        </w:rPr>
        <w:t>–</w:t>
      </w:r>
      <w:r w:rsidR="00884BD5">
        <w:rPr>
          <w:rFonts w:eastAsia="Times New Roman"/>
        </w:rPr>
        <w:t xml:space="preserve"> </w:t>
      </w:r>
      <w:r w:rsidRPr="00B56DFA">
        <w:rPr>
          <w:rFonts w:eastAsia="Times New Roman"/>
        </w:rPr>
        <w:t>12:6</w:t>
      </w:r>
      <w:r w:rsidRPr="00B56DFA">
        <w:rPr>
          <w:rFonts w:eastAsia="Times New Roman" w:hint="cs"/>
          <w:cs/>
          <w:lang w:bidi="ar-SA"/>
        </w:rPr>
        <w:t>‎‎</w:t>
      </w:r>
    </w:p>
    <w:p w14:paraId="171497E8" w14:textId="77777777" w:rsidR="001C0498" w:rsidRDefault="001C0498" w:rsidP="001C0498"/>
    <w:p w14:paraId="026A11A5" w14:textId="7CDC1E6D" w:rsidR="001C0498" w:rsidRDefault="001C0498" w:rsidP="001C0498">
      <w:r w:rsidRPr="001C0498">
        <w:rPr>
          <w:b/>
          <w:bCs/>
        </w:rPr>
        <w:t>32</w:t>
      </w:r>
      <w:r w:rsidR="00884BD5">
        <w:t xml:space="preserve"> </w:t>
      </w:r>
      <w:r w:rsidRPr="001C0498">
        <w:rPr>
          <w:b/>
          <w:bCs/>
        </w:rPr>
        <w:t>Still</w:t>
      </w:r>
      <w:r w:rsidR="00884BD5">
        <w:rPr>
          <w:b/>
          <w:bCs/>
        </w:rPr>
        <w:t xml:space="preserve"> </w:t>
      </w:r>
      <w:r w:rsidRPr="001C0498">
        <w:rPr>
          <w:b/>
          <w:bCs/>
        </w:rPr>
        <w:t>today,</w:t>
      </w:r>
      <w:r w:rsidR="00884BD5">
        <w:rPr>
          <w:b/>
          <w:bCs/>
        </w:rPr>
        <w:t xml:space="preserve"> </w:t>
      </w:r>
      <w:r w:rsidRPr="001C0498">
        <w:rPr>
          <w:b/>
          <w:bCs/>
        </w:rPr>
        <w:t>[he</w:t>
      </w:r>
      <w:r w:rsidR="00884BD5">
        <w:rPr>
          <w:b/>
          <w:bCs/>
        </w:rPr>
        <w:t xml:space="preserve"> </w:t>
      </w:r>
      <w:r w:rsidRPr="001C0498">
        <w:rPr>
          <w:b/>
          <w:bCs/>
        </w:rPr>
        <w:t>intends]</w:t>
      </w:r>
      <w:r w:rsidR="00884BD5">
        <w:rPr>
          <w:b/>
          <w:bCs/>
        </w:rPr>
        <w:t xml:space="preserve"> </w:t>
      </w:r>
      <w:r w:rsidRPr="001C0498">
        <w:rPr>
          <w:b/>
          <w:bCs/>
        </w:rPr>
        <w:t>to</w:t>
      </w:r>
      <w:r w:rsidR="00884BD5">
        <w:rPr>
          <w:b/>
          <w:bCs/>
        </w:rPr>
        <w:t xml:space="preserve"> </w:t>
      </w:r>
      <w:r w:rsidRPr="001C0498">
        <w:rPr>
          <w:b/>
          <w:bCs/>
        </w:rPr>
        <w:t>stand</w:t>
      </w:r>
      <w:r w:rsidR="00884BD5">
        <w:rPr>
          <w:b/>
          <w:bCs/>
        </w:rPr>
        <w:t xml:space="preserve"> </w:t>
      </w:r>
      <w:r w:rsidRPr="001C0498">
        <w:rPr>
          <w:b/>
          <w:bCs/>
        </w:rPr>
        <w:t>in</w:t>
      </w:r>
      <w:r w:rsidR="00884BD5">
        <w:rPr>
          <w:b/>
          <w:bCs/>
        </w:rPr>
        <w:t xml:space="preserve"> </w:t>
      </w:r>
      <w:r w:rsidRPr="001C0498">
        <w:rPr>
          <w:b/>
          <w:bCs/>
        </w:rPr>
        <w:t>Nob</w:t>
      </w:r>
      <w:r w:rsidRPr="001C0498">
        <w:t>.</w:t>
      </w:r>
      <w:r w:rsidR="00884BD5">
        <w:t xml:space="preserve"> </w:t>
      </w:r>
      <w:r w:rsidRPr="001C0498">
        <w:t>All</w:t>
      </w:r>
      <w:r w:rsidR="00884BD5">
        <w:t xml:space="preserve"> </w:t>
      </w:r>
      <w:r w:rsidRPr="001C0498">
        <w:t>this</w:t>
      </w:r>
      <w:r w:rsidR="00884BD5">
        <w:t xml:space="preserve"> </w:t>
      </w:r>
      <w:r w:rsidRPr="001C0498">
        <w:t>way</w:t>
      </w:r>
      <w:r w:rsidR="00884BD5">
        <w:t xml:space="preserve"> </w:t>
      </w:r>
      <w:r w:rsidRPr="001C0498">
        <w:t>he</w:t>
      </w:r>
      <w:r w:rsidR="00884BD5">
        <w:t xml:space="preserve"> </w:t>
      </w:r>
      <w:r w:rsidRPr="001C0498">
        <w:t>hastened,</w:t>
      </w:r>
      <w:r w:rsidR="00884BD5">
        <w:t xml:space="preserve"> </w:t>
      </w:r>
      <w:r w:rsidRPr="001C0498">
        <w:t>in</w:t>
      </w:r>
      <w:r w:rsidR="00884BD5">
        <w:t xml:space="preserve"> </w:t>
      </w:r>
      <w:r w:rsidRPr="001C0498">
        <w:t>order</w:t>
      </w:r>
      <w:r w:rsidR="00884BD5">
        <w:t xml:space="preserve"> </w:t>
      </w:r>
      <w:r w:rsidRPr="001C0498">
        <w:t>to</w:t>
      </w:r>
      <w:r w:rsidR="00884BD5">
        <w:t xml:space="preserve"> </w:t>
      </w:r>
      <w:r w:rsidRPr="001C0498">
        <w:t>stand</w:t>
      </w:r>
      <w:r w:rsidR="00884BD5">
        <w:t xml:space="preserve"> </w:t>
      </w:r>
      <w:r w:rsidRPr="001C0498">
        <w:t>in</w:t>
      </w:r>
      <w:r w:rsidR="00884BD5">
        <w:t xml:space="preserve"> </w:t>
      </w:r>
      <w:r w:rsidRPr="001C0498">
        <w:t>Nob</w:t>
      </w:r>
      <w:r w:rsidR="00884BD5">
        <w:t xml:space="preserve"> </w:t>
      </w:r>
      <w:r w:rsidRPr="001C0498">
        <w:t>while</w:t>
      </w:r>
      <w:r w:rsidR="00884BD5">
        <w:t xml:space="preserve"> </w:t>
      </w:r>
      <w:r w:rsidRPr="001C0498">
        <w:t>it</w:t>
      </w:r>
      <w:r w:rsidR="00884BD5">
        <w:t xml:space="preserve"> </w:t>
      </w:r>
      <w:r w:rsidRPr="001C0498">
        <w:t>is</w:t>
      </w:r>
      <w:r w:rsidR="00884BD5">
        <w:t xml:space="preserve"> </w:t>
      </w:r>
      <w:r w:rsidRPr="001C0498">
        <w:t>still</w:t>
      </w:r>
      <w:r w:rsidR="00884BD5">
        <w:t xml:space="preserve"> </w:t>
      </w:r>
      <w:r w:rsidRPr="001C0498">
        <w:t>day,</w:t>
      </w:r>
      <w:r w:rsidR="00884BD5">
        <w:t xml:space="preserve"> </w:t>
      </w:r>
      <w:r w:rsidRPr="001C0498">
        <w:t>since</w:t>
      </w:r>
      <w:r w:rsidR="00884BD5">
        <w:t xml:space="preserve"> </w:t>
      </w:r>
      <w:r w:rsidRPr="001C0498">
        <w:t>his</w:t>
      </w:r>
      <w:r w:rsidR="00884BD5">
        <w:t xml:space="preserve"> </w:t>
      </w:r>
      <w:r w:rsidRPr="001C0498">
        <w:t>stargazers</w:t>
      </w:r>
      <w:r w:rsidR="00884BD5">
        <w:t xml:space="preserve"> </w:t>
      </w:r>
      <w:r w:rsidRPr="001C0498">
        <w:t>told</w:t>
      </w:r>
      <w:r w:rsidR="00884BD5">
        <w:t xml:space="preserve"> </w:t>
      </w:r>
      <w:r w:rsidRPr="001C0498">
        <w:t>him,</w:t>
      </w:r>
      <w:r w:rsidR="00884BD5">
        <w:t xml:space="preserve"> </w:t>
      </w:r>
      <w:r w:rsidRPr="001C0498">
        <w:t>If</w:t>
      </w:r>
      <w:r w:rsidR="00884BD5">
        <w:t xml:space="preserve"> </w:t>
      </w:r>
      <w:r w:rsidRPr="001C0498">
        <w:t>you</w:t>
      </w:r>
      <w:r w:rsidR="00884BD5">
        <w:t xml:space="preserve"> </w:t>
      </w:r>
      <w:r w:rsidRPr="001C0498">
        <w:t>attack</w:t>
      </w:r>
      <w:r w:rsidR="00884BD5">
        <w:t xml:space="preserve"> </w:t>
      </w:r>
      <w:r w:rsidRPr="001C0498">
        <w:t>it</w:t>
      </w:r>
      <w:r w:rsidR="00884BD5">
        <w:t xml:space="preserve"> </w:t>
      </w:r>
      <w:r w:rsidRPr="001C0498">
        <w:t>today,</w:t>
      </w:r>
      <w:r w:rsidR="00884BD5">
        <w:t xml:space="preserve"> </w:t>
      </w:r>
      <w:r w:rsidRPr="001C0498">
        <w:t>you</w:t>
      </w:r>
      <w:r w:rsidR="00884BD5">
        <w:t xml:space="preserve"> </w:t>
      </w:r>
      <w:r w:rsidRPr="001C0498">
        <w:t>will</w:t>
      </w:r>
      <w:r w:rsidR="00884BD5">
        <w:t xml:space="preserve"> </w:t>
      </w:r>
      <w:r w:rsidRPr="001C0498">
        <w:t>conquer</w:t>
      </w:r>
      <w:r w:rsidR="00884BD5">
        <w:t xml:space="preserve"> </w:t>
      </w:r>
      <w:r w:rsidRPr="001C0498">
        <w:t>it.</w:t>
      </w:r>
      <w:r w:rsidR="00884BD5">
        <w:t xml:space="preserve"> </w:t>
      </w:r>
      <w:r w:rsidRPr="001C0498">
        <w:t>And,</w:t>
      </w:r>
      <w:r w:rsidR="00884BD5">
        <w:t xml:space="preserve"> </w:t>
      </w:r>
      <w:r w:rsidRPr="001C0498">
        <w:t>when</w:t>
      </w:r>
      <w:r w:rsidR="00884BD5">
        <w:t xml:space="preserve"> </w:t>
      </w:r>
      <w:r w:rsidRPr="001C0498">
        <w:t>he</w:t>
      </w:r>
      <w:r w:rsidR="00884BD5">
        <w:t xml:space="preserve"> </w:t>
      </w:r>
      <w:r w:rsidRPr="001C0498">
        <w:t>stood</w:t>
      </w:r>
      <w:r w:rsidR="00884BD5">
        <w:t xml:space="preserve"> </w:t>
      </w:r>
      <w:r w:rsidRPr="001C0498">
        <w:t>in</w:t>
      </w:r>
      <w:r w:rsidR="00884BD5">
        <w:t xml:space="preserve"> </w:t>
      </w:r>
      <w:r w:rsidRPr="001C0498">
        <w:t>Nob</w:t>
      </w:r>
      <w:r w:rsidR="00884BD5">
        <w:t xml:space="preserve"> </w:t>
      </w:r>
      <w:r w:rsidRPr="001C0498">
        <w:t>and</w:t>
      </w:r>
      <w:r w:rsidR="00884BD5">
        <w:t xml:space="preserve"> </w:t>
      </w:r>
      <w:r w:rsidRPr="001C0498">
        <w:t>saw</w:t>
      </w:r>
      <w:r w:rsidR="00884BD5">
        <w:t xml:space="preserve"> </w:t>
      </w:r>
      <w:r w:rsidRPr="001C0498">
        <w:t>that</w:t>
      </w:r>
      <w:r w:rsidR="00884BD5">
        <w:t xml:space="preserve"> </w:t>
      </w:r>
      <w:r w:rsidRPr="001C0498">
        <w:t>Jerusalem</w:t>
      </w:r>
      <w:r w:rsidR="00884BD5">
        <w:t xml:space="preserve"> </w:t>
      </w:r>
      <w:r w:rsidRPr="001C0498">
        <w:t>was</w:t>
      </w:r>
      <w:r w:rsidR="00884BD5">
        <w:t xml:space="preserve"> </w:t>
      </w:r>
      <w:r w:rsidRPr="001C0498">
        <w:t>small,</w:t>
      </w:r>
      <w:r w:rsidR="00884BD5">
        <w:t xml:space="preserve"> </w:t>
      </w:r>
      <w:r w:rsidRPr="001C0498">
        <w:t>he</w:t>
      </w:r>
      <w:r w:rsidR="00884BD5">
        <w:t xml:space="preserve"> </w:t>
      </w:r>
      <w:r w:rsidRPr="001C0498">
        <w:t>did</w:t>
      </w:r>
      <w:r w:rsidR="00884BD5">
        <w:t xml:space="preserve"> </w:t>
      </w:r>
      <w:r w:rsidRPr="001C0498">
        <w:t>not</w:t>
      </w:r>
      <w:r w:rsidR="00884BD5">
        <w:t xml:space="preserve"> </w:t>
      </w:r>
      <w:r w:rsidRPr="001C0498">
        <w:t>heed</w:t>
      </w:r>
      <w:r w:rsidR="00884BD5">
        <w:t xml:space="preserve"> </w:t>
      </w:r>
      <w:r w:rsidRPr="001C0498">
        <w:t>the</w:t>
      </w:r>
      <w:r w:rsidR="00884BD5">
        <w:t xml:space="preserve"> </w:t>
      </w:r>
      <w:r w:rsidRPr="001C0498">
        <w:t>words</w:t>
      </w:r>
      <w:r w:rsidR="00884BD5">
        <w:t xml:space="preserve"> </w:t>
      </w:r>
      <w:r w:rsidRPr="001C0498">
        <w:t>of</w:t>
      </w:r>
      <w:r w:rsidR="00884BD5">
        <w:t xml:space="preserve"> </w:t>
      </w:r>
      <w:r w:rsidRPr="001C0498">
        <w:t>his</w:t>
      </w:r>
      <w:r w:rsidR="00884BD5">
        <w:t xml:space="preserve"> </w:t>
      </w:r>
      <w:r w:rsidRPr="001C0498">
        <w:t>stargazers</w:t>
      </w:r>
      <w:r w:rsidR="00884BD5">
        <w:t xml:space="preserve"> </w:t>
      </w:r>
      <w:r w:rsidRPr="001C0498">
        <w:t>and</w:t>
      </w:r>
      <w:r w:rsidR="00884BD5">
        <w:t xml:space="preserve"> </w:t>
      </w:r>
      <w:r w:rsidRPr="001C0498">
        <w:t>began</w:t>
      </w:r>
      <w:r w:rsidR="00884BD5">
        <w:t xml:space="preserve"> </w:t>
      </w:r>
      <w:r w:rsidRPr="001C0498">
        <w:t>to</w:t>
      </w:r>
      <w:r w:rsidR="00884BD5">
        <w:t xml:space="preserve"> </w:t>
      </w:r>
      <w:r w:rsidRPr="001C0498">
        <w:t>wave</w:t>
      </w:r>
      <w:r w:rsidR="00884BD5">
        <w:t xml:space="preserve"> </w:t>
      </w:r>
      <w:r w:rsidRPr="001C0498">
        <w:t>his</w:t>
      </w:r>
      <w:r w:rsidR="00884BD5">
        <w:t xml:space="preserve"> </w:t>
      </w:r>
      <w:r w:rsidRPr="001C0498">
        <w:t>hand</w:t>
      </w:r>
      <w:r w:rsidR="00884BD5">
        <w:t xml:space="preserve"> </w:t>
      </w:r>
      <w:r w:rsidRPr="001C0498">
        <w:t>arrogantly:</w:t>
      </w:r>
      <w:r w:rsidR="00884BD5">
        <w:t xml:space="preserve"> </w:t>
      </w:r>
      <w:r w:rsidRPr="001C0498">
        <w:t>For</w:t>
      </w:r>
      <w:r w:rsidR="00884BD5">
        <w:t xml:space="preserve"> </w:t>
      </w:r>
      <w:r w:rsidRPr="001C0498">
        <w:t>a</w:t>
      </w:r>
      <w:r w:rsidR="00884BD5">
        <w:t xml:space="preserve"> </w:t>
      </w:r>
      <w:r w:rsidRPr="001C0498">
        <w:t>city</w:t>
      </w:r>
      <w:r w:rsidR="00884BD5">
        <w:t xml:space="preserve"> </w:t>
      </w:r>
      <w:r w:rsidRPr="001C0498">
        <w:t>like</w:t>
      </w:r>
      <w:r w:rsidR="00884BD5">
        <w:t xml:space="preserve"> </w:t>
      </w:r>
      <w:r w:rsidRPr="001C0498">
        <w:t>this</w:t>
      </w:r>
      <w:r w:rsidR="00884BD5">
        <w:t xml:space="preserve"> </w:t>
      </w:r>
      <w:r w:rsidRPr="001C0498">
        <w:t>have</w:t>
      </w:r>
      <w:r w:rsidR="00884BD5">
        <w:t xml:space="preserve"> </w:t>
      </w:r>
      <w:r w:rsidRPr="001C0498">
        <w:t>I</w:t>
      </w:r>
      <w:r w:rsidR="00884BD5">
        <w:t xml:space="preserve"> </w:t>
      </w:r>
      <w:r w:rsidRPr="001C0498">
        <w:t>mustered</w:t>
      </w:r>
      <w:r w:rsidR="00884BD5">
        <w:t xml:space="preserve"> </w:t>
      </w:r>
      <w:r w:rsidRPr="001C0498">
        <w:t>all</w:t>
      </w:r>
      <w:r w:rsidR="00884BD5">
        <w:t xml:space="preserve"> </w:t>
      </w:r>
      <w:r w:rsidRPr="001C0498">
        <w:t>these</w:t>
      </w:r>
      <w:r w:rsidR="00884BD5">
        <w:t xml:space="preserve"> </w:t>
      </w:r>
      <w:r w:rsidRPr="001C0498">
        <w:t>armies?</w:t>
      </w:r>
      <w:r w:rsidR="00884BD5">
        <w:t xml:space="preserve"> </w:t>
      </w:r>
      <w:r w:rsidRPr="001C0498">
        <w:t>Stay</w:t>
      </w:r>
      <w:r w:rsidR="00884BD5">
        <w:t xml:space="preserve"> </w:t>
      </w:r>
      <w:r w:rsidRPr="001C0498">
        <w:t>here</w:t>
      </w:r>
      <w:r w:rsidR="00884BD5">
        <w:t xml:space="preserve"> </w:t>
      </w:r>
      <w:r w:rsidRPr="001C0498">
        <w:t>overnight,</w:t>
      </w:r>
      <w:r w:rsidR="00884BD5">
        <w:t xml:space="preserve"> </w:t>
      </w:r>
      <w:r w:rsidRPr="001C0498">
        <w:t>and</w:t>
      </w:r>
      <w:r w:rsidR="00884BD5">
        <w:t xml:space="preserve"> </w:t>
      </w:r>
      <w:r w:rsidRPr="001C0498">
        <w:t>tomorrow,</w:t>
      </w:r>
      <w:r w:rsidR="00884BD5">
        <w:t xml:space="preserve"> </w:t>
      </w:r>
      <w:r w:rsidRPr="001C0498">
        <w:t>each</w:t>
      </w:r>
      <w:r w:rsidR="00884BD5">
        <w:t xml:space="preserve"> </w:t>
      </w:r>
      <w:r w:rsidRPr="001C0498">
        <w:t>one</w:t>
      </w:r>
      <w:r w:rsidR="00884BD5">
        <w:t xml:space="preserve"> </w:t>
      </w:r>
      <w:r w:rsidRPr="001C0498">
        <w:t>will</w:t>
      </w:r>
      <w:r w:rsidR="00884BD5">
        <w:t xml:space="preserve"> </w:t>
      </w:r>
      <w:r w:rsidRPr="001C0498">
        <w:t>cast</w:t>
      </w:r>
      <w:r w:rsidR="00884BD5">
        <w:t xml:space="preserve"> </w:t>
      </w:r>
      <w:r w:rsidRPr="001C0498">
        <w:t>his</w:t>
      </w:r>
      <w:r w:rsidR="00884BD5">
        <w:t xml:space="preserve"> </w:t>
      </w:r>
      <w:r w:rsidRPr="001C0498">
        <w:t>stone</w:t>
      </w:r>
      <w:r w:rsidR="00884BD5">
        <w:t xml:space="preserve"> </w:t>
      </w:r>
      <w:r w:rsidRPr="001C0498">
        <w:t>upon</w:t>
      </w:r>
      <w:r w:rsidR="00884BD5">
        <w:t xml:space="preserve"> </w:t>
      </w:r>
      <w:r w:rsidRPr="001C0498">
        <w:t>it.</w:t>
      </w:r>
    </w:p>
    <w:p w14:paraId="6813F3EA" w14:textId="77777777" w:rsidR="001C0498" w:rsidRDefault="001C0498" w:rsidP="001C0498"/>
    <w:p w14:paraId="5B78746E" w14:textId="7CDEF854" w:rsidR="001C0498" w:rsidRDefault="001C0498" w:rsidP="001C0498">
      <w:r>
        <w:rPr>
          <w:b/>
          <w:bCs/>
        </w:rPr>
        <w:t>33</w:t>
      </w:r>
      <w:r w:rsidR="00884BD5">
        <w:rPr>
          <w:b/>
          <w:bCs/>
        </w:rPr>
        <w:t xml:space="preserve"> </w:t>
      </w:r>
      <w:r w:rsidRPr="001C0498">
        <w:rPr>
          <w:b/>
          <w:bCs/>
        </w:rPr>
        <w:t>Behold</w:t>
      </w:r>
      <w:r w:rsidR="00884BD5">
        <w:rPr>
          <w:b/>
          <w:bCs/>
        </w:rPr>
        <w:t xml:space="preserve"> </w:t>
      </w:r>
      <w:r w:rsidRPr="001C0498">
        <w:rPr>
          <w:b/>
          <w:bCs/>
        </w:rPr>
        <w:t>the</w:t>
      </w:r>
      <w:r w:rsidR="00884BD5">
        <w:rPr>
          <w:b/>
          <w:bCs/>
        </w:rPr>
        <w:t xml:space="preserve"> </w:t>
      </w:r>
      <w:r w:rsidRPr="001C0498">
        <w:rPr>
          <w:b/>
          <w:bCs/>
        </w:rPr>
        <w:t>Master.</w:t>
      </w:r>
      <w:r w:rsidR="00884BD5">
        <w:rPr>
          <w:b/>
          <w:bCs/>
        </w:rPr>
        <w:t xml:space="preserve"> </w:t>
      </w:r>
      <w:r w:rsidRPr="001C0498">
        <w:t>on</w:t>
      </w:r>
      <w:r w:rsidR="00884BD5">
        <w:t xml:space="preserve"> </w:t>
      </w:r>
      <w:r w:rsidRPr="001C0498">
        <w:t>that</w:t>
      </w:r>
      <w:r w:rsidR="00884BD5">
        <w:t xml:space="preserve"> </w:t>
      </w:r>
      <w:r w:rsidRPr="001C0498">
        <w:t>night.</w:t>
      </w:r>
    </w:p>
    <w:p w14:paraId="1A01C6A6" w14:textId="77777777" w:rsidR="001C0498" w:rsidRDefault="001C0498" w:rsidP="001C0498"/>
    <w:p w14:paraId="57D7966A" w14:textId="76E4AC0E" w:rsidR="001C0498" w:rsidRDefault="001C0498" w:rsidP="001C0498">
      <w:r w:rsidRPr="001C0498">
        <w:rPr>
          <w:b/>
          <w:bCs/>
        </w:rPr>
        <w:t>lops</w:t>
      </w:r>
      <w:r w:rsidR="00884BD5">
        <w:rPr>
          <w:b/>
          <w:bCs/>
        </w:rPr>
        <w:t xml:space="preserve"> </w:t>
      </w:r>
      <w:r w:rsidRPr="001C0498">
        <w:rPr>
          <w:b/>
          <w:bCs/>
        </w:rPr>
        <w:t>off</w:t>
      </w:r>
      <w:r w:rsidR="00884BD5">
        <w:rPr>
          <w:b/>
          <w:bCs/>
        </w:rPr>
        <w:t xml:space="preserve"> </w:t>
      </w:r>
      <w:r w:rsidRPr="001C0498">
        <w:rPr>
          <w:b/>
          <w:bCs/>
        </w:rPr>
        <w:t>the</w:t>
      </w:r>
      <w:r w:rsidR="00884BD5">
        <w:rPr>
          <w:b/>
          <w:bCs/>
        </w:rPr>
        <w:t xml:space="preserve"> </w:t>
      </w:r>
      <w:r w:rsidRPr="001C0498">
        <w:rPr>
          <w:b/>
          <w:bCs/>
        </w:rPr>
        <w:t>branches</w:t>
      </w:r>
      <w:r w:rsidR="00884BD5">
        <w:rPr>
          <w:b/>
          <w:bCs/>
        </w:rPr>
        <w:t xml:space="preserve"> </w:t>
      </w:r>
      <w:r w:rsidRPr="001C0498">
        <w:rPr>
          <w:b/>
          <w:bCs/>
        </w:rPr>
        <w:t>with</w:t>
      </w:r>
      <w:r w:rsidR="00884BD5">
        <w:rPr>
          <w:b/>
          <w:bCs/>
        </w:rPr>
        <w:t xml:space="preserve"> </w:t>
      </w:r>
      <w:r w:rsidRPr="001C0498">
        <w:rPr>
          <w:b/>
          <w:bCs/>
        </w:rPr>
        <w:t>a</w:t>
      </w:r>
      <w:r w:rsidR="00884BD5">
        <w:rPr>
          <w:b/>
          <w:bCs/>
        </w:rPr>
        <w:t xml:space="preserve"> </w:t>
      </w:r>
      <w:r w:rsidRPr="001C0498">
        <w:rPr>
          <w:b/>
          <w:bCs/>
        </w:rPr>
        <w:t>saw.</w:t>
      </w:r>
      <w:r w:rsidR="00884BD5">
        <w:rPr>
          <w:b/>
          <w:bCs/>
        </w:rPr>
        <w:t xml:space="preserve"> </w:t>
      </w:r>
      <w:r w:rsidRPr="001C0498">
        <w:t>Shall</w:t>
      </w:r>
      <w:r w:rsidR="00884BD5">
        <w:t xml:space="preserve"> </w:t>
      </w:r>
      <w:r w:rsidRPr="001C0498">
        <w:t>lop</w:t>
      </w:r>
      <w:r w:rsidR="00884BD5">
        <w:t xml:space="preserve"> </w:t>
      </w:r>
      <w:r w:rsidRPr="001C0498">
        <w:t>off</w:t>
      </w:r>
      <w:r w:rsidR="00884BD5">
        <w:t xml:space="preserve"> </w:t>
      </w:r>
      <w:r w:rsidRPr="001C0498">
        <w:t>its</w:t>
      </w:r>
      <w:r w:rsidR="00884BD5">
        <w:t xml:space="preserve"> </w:t>
      </w:r>
      <w:r w:rsidRPr="001C0498">
        <w:t>branches,</w:t>
      </w:r>
      <w:r w:rsidR="00884BD5">
        <w:t xml:space="preserve"> </w:t>
      </w:r>
      <w:r w:rsidRPr="001C0498">
        <w:t>the</w:t>
      </w:r>
      <w:r w:rsidR="00884BD5">
        <w:t xml:space="preserve"> </w:t>
      </w:r>
      <w:r w:rsidRPr="001C0498">
        <w:t>root</w:t>
      </w:r>
      <w:r w:rsidR="00884BD5">
        <w:t xml:space="preserve"> </w:t>
      </w:r>
      <w:r w:rsidRPr="001C0498">
        <w:t>of</w:t>
      </w:r>
      <w:r w:rsidR="00884BD5">
        <w:t xml:space="preserve"> </w:t>
      </w:r>
      <w:r w:rsidRPr="001C0498">
        <w:t>the</w:t>
      </w:r>
      <w:r w:rsidR="00884BD5">
        <w:t xml:space="preserve"> </w:t>
      </w:r>
      <w:r w:rsidRPr="001C0498">
        <w:t>branches</w:t>
      </w:r>
      <w:r w:rsidR="00884BD5">
        <w:t xml:space="preserve"> </w:t>
      </w:r>
      <w:r w:rsidRPr="001C0498">
        <w:t>of</w:t>
      </w:r>
      <w:r w:rsidR="00884BD5">
        <w:t xml:space="preserve"> </w:t>
      </w:r>
      <w:r w:rsidRPr="001C0498">
        <w:t>his</w:t>
      </w:r>
      <w:r w:rsidR="00884BD5">
        <w:t xml:space="preserve"> </w:t>
      </w:r>
      <w:r w:rsidRPr="001C0498">
        <w:t>trees.</w:t>
      </w:r>
      <w:r w:rsidR="00884BD5">
        <w:t xml:space="preserve"> </w:t>
      </w:r>
      <w:r w:rsidRPr="001C0498">
        <w:t>([Mss.</w:t>
      </w:r>
      <w:r w:rsidR="00884BD5">
        <w:t xml:space="preserve"> </w:t>
      </w:r>
      <w:r w:rsidRPr="001C0498">
        <w:t>read:]</w:t>
      </w:r>
      <w:r w:rsidR="00884BD5">
        <w:t xml:space="preserve"> </w:t>
      </w:r>
      <w:r w:rsidRPr="001C0498">
        <w:t>Uproots</w:t>
      </w:r>
      <w:r w:rsidR="00884BD5">
        <w:t xml:space="preserve"> </w:t>
      </w:r>
      <w:r w:rsidRPr="001C0498">
        <w:t>the</w:t>
      </w:r>
      <w:r w:rsidR="00884BD5">
        <w:t xml:space="preserve"> </w:t>
      </w:r>
      <w:r w:rsidRPr="001C0498">
        <w:t>branches</w:t>
      </w:r>
      <w:r w:rsidR="00884BD5">
        <w:t xml:space="preserve"> </w:t>
      </w:r>
      <w:r w:rsidRPr="001C0498">
        <w:t>of</w:t>
      </w:r>
      <w:r w:rsidR="00884BD5">
        <w:t xml:space="preserve"> </w:t>
      </w:r>
      <w:r w:rsidRPr="001C0498">
        <w:t>his</w:t>
      </w:r>
      <w:r w:rsidR="00884BD5">
        <w:t xml:space="preserve"> </w:t>
      </w:r>
      <w:r w:rsidRPr="001C0498">
        <w:t>trees.)</w:t>
      </w:r>
      <w:r w:rsidR="00884BD5">
        <w:t xml:space="preserve"> </w:t>
      </w:r>
      <w:r w:rsidRPr="001C0498">
        <w:t>([Other</w:t>
      </w:r>
      <w:r w:rsidR="00884BD5">
        <w:t xml:space="preserve"> </w:t>
      </w:r>
      <w:proofErr w:type="spellStart"/>
      <w:r w:rsidRPr="001C0498">
        <w:t>mss.</w:t>
      </w:r>
      <w:proofErr w:type="spellEnd"/>
      <w:r w:rsidR="00884BD5">
        <w:t xml:space="preserve"> </w:t>
      </w:r>
      <w:r w:rsidRPr="001C0498">
        <w:t>read:]</w:t>
      </w:r>
      <w:r w:rsidR="00884BD5">
        <w:t xml:space="preserve"> </w:t>
      </w:r>
      <w:r w:rsidRPr="001C0498">
        <w:t>Cuts</w:t>
      </w:r>
      <w:r w:rsidR="00884BD5">
        <w:t xml:space="preserve"> </w:t>
      </w:r>
      <w:r w:rsidRPr="001C0498">
        <w:t>off</w:t>
      </w:r>
      <w:r w:rsidR="00884BD5">
        <w:t xml:space="preserve"> </w:t>
      </w:r>
      <w:r w:rsidRPr="001C0498">
        <w:t>the</w:t>
      </w:r>
      <w:r w:rsidR="00884BD5">
        <w:t xml:space="preserve"> </w:t>
      </w:r>
      <w:r w:rsidRPr="001C0498">
        <w:t>branches</w:t>
      </w:r>
      <w:r w:rsidR="00884BD5">
        <w:t xml:space="preserve"> </w:t>
      </w:r>
      <w:r w:rsidRPr="001C0498">
        <w:t>of</w:t>
      </w:r>
      <w:r w:rsidR="00884BD5">
        <w:t xml:space="preserve"> </w:t>
      </w:r>
      <w:r w:rsidRPr="001C0498">
        <w:t>his</w:t>
      </w:r>
      <w:r w:rsidR="00884BD5">
        <w:t xml:space="preserve"> </w:t>
      </w:r>
      <w:r w:rsidRPr="001C0498">
        <w:t>trees.)</w:t>
      </w:r>
    </w:p>
    <w:p w14:paraId="0E7995FE" w14:textId="77777777" w:rsidR="001C0498" w:rsidRDefault="001C0498" w:rsidP="001C0498"/>
    <w:p w14:paraId="52119F44" w14:textId="4F6AB18A" w:rsidR="001C0498" w:rsidRDefault="001C0498" w:rsidP="001C0498">
      <w:r w:rsidRPr="001C0498">
        <w:rPr>
          <w:b/>
          <w:bCs/>
        </w:rPr>
        <w:t>with</w:t>
      </w:r>
      <w:r w:rsidR="00884BD5">
        <w:rPr>
          <w:b/>
          <w:bCs/>
        </w:rPr>
        <w:t xml:space="preserve"> </w:t>
      </w:r>
      <w:r w:rsidRPr="001C0498">
        <w:rPr>
          <w:b/>
          <w:bCs/>
        </w:rPr>
        <w:t>a</w:t>
      </w:r>
      <w:r w:rsidR="00884BD5">
        <w:rPr>
          <w:b/>
          <w:bCs/>
        </w:rPr>
        <w:t xml:space="preserve"> </w:t>
      </w:r>
      <w:r w:rsidRPr="001C0498">
        <w:rPr>
          <w:b/>
          <w:bCs/>
        </w:rPr>
        <w:t>saw.</w:t>
      </w:r>
      <w:r w:rsidR="00884BD5">
        <w:rPr>
          <w:b/>
          <w:bCs/>
        </w:rPr>
        <w:t xml:space="preserve"> </w:t>
      </w:r>
      <w:r w:rsidRPr="001C0498">
        <w:t>Heb.</w:t>
      </w:r>
      <w:r w:rsidR="00884BD5">
        <w:t xml:space="preserve"> </w:t>
      </w:r>
      <w:proofErr w:type="spellStart"/>
      <w:r w:rsidRPr="001C0498">
        <w:rPr>
          <w:rtl/>
        </w:rPr>
        <w:t>בְּמַעֲרָצָה</w:t>
      </w:r>
      <w:proofErr w:type="spellEnd"/>
      <w:r w:rsidRPr="001C0498">
        <w:t>,</w:t>
      </w:r>
      <w:r w:rsidR="00884BD5">
        <w:t xml:space="preserve"> </w:t>
      </w:r>
      <w:r w:rsidRPr="001C0498">
        <w:t>with</w:t>
      </w:r>
      <w:r w:rsidR="00884BD5">
        <w:t xml:space="preserve"> </w:t>
      </w:r>
      <w:r w:rsidRPr="001C0498">
        <w:t>a</w:t>
      </w:r>
      <w:r w:rsidR="00884BD5">
        <w:t xml:space="preserve"> </w:t>
      </w:r>
      <w:r w:rsidRPr="001C0498">
        <w:t>saw</w:t>
      </w:r>
      <w:r w:rsidR="00884BD5">
        <w:t xml:space="preserve"> </w:t>
      </w:r>
      <w:r w:rsidRPr="001C0498">
        <w:t>that</w:t>
      </w:r>
      <w:r w:rsidR="00884BD5">
        <w:t xml:space="preserve"> </w:t>
      </w:r>
      <w:r w:rsidRPr="001C0498">
        <w:t>cuts</w:t>
      </w:r>
      <w:r w:rsidR="00884BD5">
        <w:t xml:space="preserve"> </w:t>
      </w:r>
      <w:r w:rsidRPr="001C0498">
        <w:t>the</w:t>
      </w:r>
      <w:r w:rsidR="00884BD5">
        <w:t xml:space="preserve"> </w:t>
      </w:r>
      <w:r w:rsidRPr="001C0498">
        <w:t>boughs.</w:t>
      </w:r>
      <w:r w:rsidR="00884BD5">
        <w:t xml:space="preserve"> </w:t>
      </w:r>
      <w:r w:rsidRPr="001C0498">
        <w:t>This</w:t>
      </w:r>
      <w:r w:rsidR="00884BD5">
        <w:t xml:space="preserve"> </w:t>
      </w:r>
      <w:r w:rsidRPr="001C0498">
        <w:t>[word</w:t>
      </w:r>
      <w:r w:rsidR="00884BD5">
        <w:t xml:space="preserve"> </w:t>
      </w:r>
      <w:r w:rsidRPr="001C0498">
        <w:rPr>
          <w:rtl/>
        </w:rPr>
        <w:t>פֻּארָה</w:t>
      </w:r>
      <w:r w:rsidRPr="001C0498">
        <w:t>]</w:t>
      </w:r>
      <w:r w:rsidR="00884BD5">
        <w:t xml:space="preserve"> </w:t>
      </w:r>
      <w:r w:rsidRPr="001C0498">
        <w:t>is</w:t>
      </w:r>
      <w:r w:rsidR="00884BD5">
        <w:t xml:space="preserve"> </w:t>
      </w:r>
      <w:r w:rsidRPr="001C0498">
        <w:t>not</w:t>
      </w:r>
      <w:r w:rsidR="00884BD5">
        <w:t xml:space="preserve"> </w:t>
      </w:r>
      <w:r w:rsidRPr="001C0498">
        <w:t>an</w:t>
      </w:r>
      <w:r w:rsidR="00884BD5">
        <w:t xml:space="preserve"> </w:t>
      </w:r>
      <w:r w:rsidRPr="001C0498">
        <w:t>expression</w:t>
      </w:r>
      <w:r w:rsidR="00884BD5">
        <w:t xml:space="preserve"> </w:t>
      </w:r>
      <w:r w:rsidRPr="001C0498">
        <w:t>denoting</w:t>
      </w:r>
      <w:r w:rsidR="00884BD5">
        <w:t xml:space="preserve"> </w:t>
      </w:r>
      <w:r w:rsidRPr="001C0498">
        <w:t>a</w:t>
      </w:r>
      <w:r w:rsidR="00884BD5">
        <w:t xml:space="preserve"> </w:t>
      </w:r>
      <w:r w:rsidRPr="001C0498">
        <w:t>winepress,</w:t>
      </w:r>
      <w:r w:rsidR="00884BD5">
        <w:t xml:space="preserve"> </w:t>
      </w:r>
      <w:r w:rsidRPr="001C0498">
        <w:t>for</w:t>
      </w:r>
      <w:r w:rsidR="00884BD5">
        <w:t xml:space="preserve"> </w:t>
      </w:r>
      <w:r w:rsidRPr="001C0498">
        <w:t>it</w:t>
      </w:r>
      <w:r w:rsidR="00884BD5">
        <w:t xml:space="preserve"> </w:t>
      </w:r>
      <w:r w:rsidRPr="001C0498">
        <w:t>is</w:t>
      </w:r>
      <w:r w:rsidR="00884BD5">
        <w:t xml:space="preserve"> </w:t>
      </w:r>
      <w:r w:rsidRPr="001C0498">
        <w:t>not</w:t>
      </w:r>
      <w:r w:rsidR="00884BD5">
        <w:t xml:space="preserve"> </w:t>
      </w:r>
      <w:r w:rsidRPr="001C0498">
        <w:t>spelled</w:t>
      </w:r>
      <w:r w:rsidR="00884BD5">
        <w:t xml:space="preserve"> </w:t>
      </w:r>
      <w:r w:rsidRPr="001C0498">
        <w:t>with</w:t>
      </w:r>
      <w:r w:rsidR="00884BD5">
        <w:t xml:space="preserve"> </w:t>
      </w:r>
      <w:r w:rsidRPr="001C0498">
        <w:t>a</w:t>
      </w:r>
      <w:r w:rsidR="00884BD5">
        <w:t xml:space="preserve"> </w:t>
      </w:r>
      <w:r w:rsidRPr="001C0498">
        <w:t>‘vav,’</w:t>
      </w:r>
      <w:r w:rsidR="00884BD5">
        <w:t xml:space="preserve"> </w:t>
      </w:r>
      <w:r w:rsidRPr="001C0498">
        <w:t>like</w:t>
      </w:r>
      <w:r w:rsidR="00884BD5">
        <w:t xml:space="preserve"> </w:t>
      </w:r>
      <w:r w:rsidRPr="001C0498">
        <w:t>(</w:t>
      </w:r>
      <w:proofErr w:type="gramStart"/>
      <w:r w:rsidRPr="001C0498">
        <w:t>infra</w:t>
      </w:r>
      <w:r w:rsidR="00884BD5">
        <w:t xml:space="preserve"> </w:t>
      </w:r>
      <w:r w:rsidRPr="001C0498">
        <w:t>63</w:t>
      </w:r>
      <w:proofErr w:type="gramEnd"/>
      <w:r w:rsidRPr="001C0498">
        <w:t>:3)</w:t>
      </w:r>
      <w:r w:rsidR="00884BD5">
        <w:t xml:space="preserve"> </w:t>
      </w:r>
      <w:r w:rsidRPr="001C0498">
        <w:t>“A</w:t>
      </w:r>
      <w:r w:rsidR="00884BD5">
        <w:t xml:space="preserve"> </w:t>
      </w:r>
      <w:r w:rsidRPr="001C0498">
        <w:t>winepress</w:t>
      </w:r>
      <w:r w:rsidR="00884BD5">
        <w:t xml:space="preserve"> </w:t>
      </w:r>
      <w:r w:rsidRPr="001C0498">
        <w:t>(</w:t>
      </w:r>
      <w:r w:rsidRPr="001C0498">
        <w:rPr>
          <w:rtl/>
        </w:rPr>
        <w:t>פּוּרָה</w:t>
      </w:r>
      <w:r w:rsidRPr="001C0498">
        <w:t>)</w:t>
      </w:r>
      <w:r w:rsidR="00884BD5">
        <w:t xml:space="preserve"> </w:t>
      </w:r>
      <w:r w:rsidRPr="001C0498">
        <w:t>I</w:t>
      </w:r>
      <w:r w:rsidR="00884BD5">
        <w:t xml:space="preserve"> </w:t>
      </w:r>
      <w:r w:rsidRPr="001C0498">
        <w:t>trod,”</w:t>
      </w:r>
      <w:r w:rsidR="00884BD5">
        <w:t xml:space="preserve"> </w:t>
      </w:r>
      <w:r w:rsidRPr="001C0498">
        <w:t>and</w:t>
      </w:r>
      <w:r w:rsidR="00884BD5">
        <w:t xml:space="preserve"> </w:t>
      </w:r>
      <w:r w:rsidRPr="001C0498">
        <w:t>like</w:t>
      </w:r>
      <w:r w:rsidR="00884BD5">
        <w:t xml:space="preserve"> </w:t>
      </w:r>
      <w:r w:rsidRPr="001C0498">
        <w:t>(Haggai</w:t>
      </w:r>
      <w:r w:rsidR="00884BD5">
        <w:t xml:space="preserve"> </w:t>
      </w:r>
      <w:r w:rsidRPr="001C0498">
        <w:t>2:16)</w:t>
      </w:r>
      <w:r w:rsidR="00884BD5">
        <w:t xml:space="preserve"> </w:t>
      </w:r>
      <w:r w:rsidRPr="001C0498">
        <w:t>“To</w:t>
      </w:r>
      <w:r w:rsidR="00884BD5">
        <w:t xml:space="preserve"> </w:t>
      </w:r>
      <w:r w:rsidRPr="001C0498">
        <w:t>draw</w:t>
      </w:r>
      <w:r w:rsidR="00884BD5">
        <w:t xml:space="preserve"> </w:t>
      </w:r>
      <w:r w:rsidRPr="001C0498">
        <w:t>off</w:t>
      </w:r>
      <w:r w:rsidR="00884BD5">
        <w:t xml:space="preserve"> </w:t>
      </w:r>
      <w:r w:rsidRPr="001C0498">
        <w:t>fifty</w:t>
      </w:r>
      <w:r w:rsidR="00884BD5">
        <w:t xml:space="preserve"> </w:t>
      </w:r>
      <w:r w:rsidRPr="001C0498">
        <w:t>measures</w:t>
      </w:r>
      <w:r w:rsidR="00884BD5">
        <w:t xml:space="preserve"> </w:t>
      </w:r>
      <w:r w:rsidRPr="001C0498">
        <w:t>from</w:t>
      </w:r>
      <w:r w:rsidR="00884BD5">
        <w:t xml:space="preserve"> </w:t>
      </w:r>
      <w:r w:rsidRPr="001C0498">
        <w:t>the</w:t>
      </w:r>
      <w:r w:rsidR="00884BD5">
        <w:t xml:space="preserve"> </w:t>
      </w:r>
      <w:r w:rsidRPr="001C0498">
        <w:t>winepress</w:t>
      </w:r>
      <w:r w:rsidR="00884BD5">
        <w:t xml:space="preserve"> </w:t>
      </w:r>
      <w:r w:rsidRPr="001C0498">
        <w:t>(</w:t>
      </w:r>
      <w:r w:rsidRPr="001C0498">
        <w:rPr>
          <w:rtl/>
        </w:rPr>
        <w:t>פּוּרָה</w:t>
      </w:r>
      <w:r w:rsidRPr="001C0498">
        <w:t>)</w:t>
      </w:r>
      <w:r w:rsidR="00884BD5">
        <w:t xml:space="preserve"> </w:t>
      </w:r>
      <w:r w:rsidRPr="001C0498">
        <w:t>,”</w:t>
      </w:r>
      <w:r w:rsidR="00884BD5">
        <w:t xml:space="preserve"> </w:t>
      </w:r>
      <w:r w:rsidRPr="001C0498">
        <w:t>but</w:t>
      </w:r>
      <w:r w:rsidR="00884BD5">
        <w:t xml:space="preserve"> </w:t>
      </w:r>
      <w:r w:rsidRPr="001C0498">
        <w:t>with</w:t>
      </w:r>
      <w:r w:rsidR="00884BD5">
        <w:t xml:space="preserve"> </w:t>
      </w:r>
      <w:r w:rsidRPr="001C0498">
        <w:t>an</w:t>
      </w:r>
      <w:r w:rsidR="00884BD5">
        <w:t xml:space="preserve"> </w:t>
      </w:r>
      <w:r w:rsidRPr="001C0498">
        <w:t>‘aleph,’</w:t>
      </w:r>
      <w:r w:rsidR="00884BD5">
        <w:t xml:space="preserve"> </w:t>
      </w:r>
      <w:r w:rsidRPr="001C0498">
        <w:t>like</w:t>
      </w:r>
      <w:r w:rsidR="00884BD5">
        <w:t xml:space="preserve"> </w:t>
      </w:r>
      <w:r w:rsidRPr="001C0498">
        <w:t>(Ezekiel</w:t>
      </w:r>
      <w:r w:rsidR="00884BD5">
        <w:t xml:space="preserve"> </w:t>
      </w:r>
      <w:r w:rsidRPr="001C0498">
        <w:t>31:5)</w:t>
      </w:r>
      <w:r w:rsidR="00884BD5">
        <w:t xml:space="preserve"> </w:t>
      </w:r>
      <w:r w:rsidRPr="001C0498">
        <w:t>“And</w:t>
      </w:r>
      <w:r w:rsidR="00884BD5">
        <w:t xml:space="preserve"> </w:t>
      </w:r>
      <w:r w:rsidRPr="001C0498">
        <w:t>its</w:t>
      </w:r>
      <w:r w:rsidR="00884BD5">
        <w:t xml:space="preserve"> </w:t>
      </w:r>
      <w:r w:rsidRPr="001C0498">
        <w:t>boughs</w:t>
      </w:r>
      <w:r w:rsidR="00884BD5">
        <w:t xml:space="preserve"> </w:t>
      </w:r>
      <w:r w:rsidRPr="001C0498">
        <w:t>became</w:t>
      </w:r>
      <w:r w:rsidR="00884BD5">
        <w:t xml:space="preserve"> </w:t>
      </w:r>
      <w:r w:rsidRPr="001C0498">
        <w:t>long</w:t>
      </w:r>
      <w:r w:rsidR="00884BD5">
        <w:t xml:space="preserve"> </w:t>
      </w:r>
      <w:r w:rsidRPr="001C0498">
        <w:t>(</w:t>
      </w:r>
      <w:proofErr w:type="spellStart"/>
      <w:r w:rsidRPr="001C0498">
        <w:rPr>
          <w:rtl/>
        </w:rPr>
        <w:t>פֹּארֹתָיו</w:t>
      </w:r>
      <w:proofErr w:type="spellEnd"/>
      <w:r w:rsidRPr="001C0498">
        <w:t>).”</w:t>
      </w:r>
      <w:r w:rsidR="00884BD5">
        <w:t xml:space="preserve"> </w:t>
      </w:r>
      <w:r w:rsidRPr="001C0498">
        <w:rPr>
          <w:rtl/>
        </w:rPr>
        <w:t>מְסָעֵף</w:t>
      </w:r>
      <w:r w:rsidR="00884BD5">
        <w:t xml:space="preserve"> </w:t>
      </w:r>
      <w:r w:rsidRPr="001C0498">
        <w:t>is</w:t>
      </w:r>
      <w:r w:rsidR="00884BD5">
        <w:t xml:space="preserve"> </w:t>
      </w:r>
      <w:r w:rsidRPr="001C0498">
        <w:t>an</w:t>
      </w:r>
      <w:r w:rsidR="00884BD5">
        <w:t xml:space="preserve"> </w:t>
      </w:r>
      <w:r w:rsidRPr="001C0498">
        <w:t>expression</w:t>
      </w:r>
      <w:r w:rsidR="00884BD5">
        <w:t xml:space="preserve"> </w:t>
      </w:r>
      <w:r w:rsidRPr="001C0498">
        <w:t>of</w:t>
      </w:r>
      <w:r w:rsidR="00884BD5">
        <w:t xml:space="preserve"> </w:t>
      </w:r>
      <w:r w:rsidRPr="001C0498">
        <w:t>cutting</w:t>
      </w:r>
      <w:r w:rsidR="00884BD5">
        <w:t xml:space="preserve"> </w:t>
      </w:r>
      <w:r w:rsidRPr="001C0498">
        <w:t>off</w:t>
      </w:r>
      <w:r w:rsidR="00884BD5">
        <w:t xml:space="preserve"> </w:t>
      </w:r>
      <w:r w:rsidRPr="001C0498">
        <w:t>branches</w:t>
      </w:r>
      <w:r w:rsidR="00884BD5">
        <w:t xml:space="preserve"> </w:t>
      </w:r>
      <w:r w:rsidRPr="001C0498">
        <w:t>[</w:t>
      </w:r>
      <w:proofErr w:type="spellStart"/>
      <w:r w:rsidRPr="001C0498">
        <w:t>esbranchier</w:t>
      </w:r>
      <w:proofErr w:type="spellEnd"/>
      <w:r w:rsidR="00884BD5">
        <w:t xml:space="preserve"> </w:t>
      </w:r>
      <w:r w:rsidRPr="001C0498">
        <w:t>in</w:t>
      </w:r>
      <w:r w:rsidR="00884BD5">
        <w:t xml:space="preserve"> </w:t>
      </w:r>
      <w:r w:rsidRPr="001C0498">
        <w:t>O.F.],</w:t>
      </w:r>
      <w:r w:rsidR="00884BD5">
        <w:t xml:space="preserve"> </w:t>
      </w:r>
      <w:r w:rsidRPr="001C0498">
        <w:t>like</w:t>
      </w:r>
      <w:r w:rsidR="00884BD5">
        <w:t xml:space="preserve"> </w:t>
      </w:r>
      <w:r w:rsidRPr="001C0498">
        <w:t>(infra</w:t>
      </w:r>
      <w:r w:rsidR="00884BD5">
        <w:t xml:space="preserve"> </w:t>
      </w:r>
      <w:r w:rsidRPr="001C0498">
        <w:t>27:10)</w:t>
      </w:r>
      <w:r w:rsidR="00884BD5">
        <w:t xml:space="preserve"> </w:t>
      </w:r>
      <w:r w:rsidRPr="001C0498">
        <w:t>“And</w:t>
      </w:r>
      <w:r w:rsidR="00884BD5">
        <w:t xml:space="preserve"> </w:t>
      </w:r>
      <w:r w:rsidRPr="001C0498">
        <w:t>he</w:t>
      </w:r>
      <w:r w:rsidR="00884BD5">
        <w:t xml:space="preserve"> </w:t>
      </w:r>
      <w:r w:rsidRPr="001C0498">
        <w:t>will</w:t>
      </w:r>
      <w:r w:rsidR="00884BD5">
        <w:t xml:space="preserve"> </w:t>
      </w:r>
      <w:r w:rsidRPr="001C0498">
        <w:t>destroy</w:t>
      </w:r>
      <w:r w:rsidR="00884BD5">
        <w:t xml:space="preserve"> </w:t>
      </w:r>
      <w:r w:rsidRPr="001C0498">
        <w:t>its</w:t>
      </w:r>
      <w:r w:rsidR="00884BD5">
        <w:t xml:space="preserve"> </w:t>
      </w:r>
      <w:r w:rsidRPr="001C0498">
        <w:t>branches</w:t>
      </w:r>
      <w:r w:rsidR="00884BD5">
        <w:t xml:space="preserve"> </w:t>
      </w:r>
      <w:r w:rsidRPr="001C0498">
        <w:t>(</w:t>
      </w:r>
      <w:r w:rsidRPr="001C0498">
        <w:rPr>
          <w:rtl/>
        </w:rPr>
        <w:t>סְעִיפֶיהָ</w:t>
      </w:r>
      <w:r w:rsidRPr="001C0498">
        <w:t>),”</w:t>
      </w:r>
      <w:r w:rsidR="00884BD5">
        <w:t xml:space="preserve"> </w:t>
      </w:r>
      <w:r w:rsidRPr="001C0498">
        <w:t>and</w:t>
      </w:r>
      <w:r w:rsidR="00884BD5">
        <w:t xml:space="preserve"> </w:t>
      </w:r>
      <w:r w:rsidRPr="001C0498">
        <w:t>(infra</w:t>
      </w:r>
      <w:r w:rsidR="00884BD5">
        <w:t xml:space="preserve"> </w:t>
      </w:r>
      <w:r w:rsidRPr="001C0498">
        <w:t>17:6)</w:t>
      </w:r>
      <w:r w:rsidR="00884BD5">
        <w:t xml:space="preserve"> </w:t>
      </w:r>
      <w:r w:rsidRPr="001C0498">
        <w:t>"On</w:t>
      </w:r>
      <w:r w:rsidR="00884BD5">
        <w:t xml:space="preserve"> </w:t>
      </w:r>
      <w:r w:rsidRPr="001C0498">
        <w:t>its</w:t>
      </w:r>
      <w:r w:rsidR="00884BD5">
        <w:t xml:space="preserve"> </w:t>
      </w:r>
      <w:r w:rsidRPr="001C0498">
        <w:t>branches</w:t>
      </w:r>
      <w:r w:rsidR="00884BD5">
        <w:t xml:space="preserve"> </w:t>
      </w:r>
      <w:r w:rsidRPr="001C0498">
        <w:t>(</w:t>
      </w:r>
      <w:r w:rsidRPr="001C0498">
        <w:rPr>
          <w:rtl/>
        </w:rPr>
        <w:t>בִּסְעִיפֶיהָ</w:t>
      </w:r>
      <w:r w:rsidRPr="001C0498">
        <w:t>)</w:t>
      </w:r>
      <w:r w:rsidR="00884BD5">
        <w:t xml:space="preserve"> </w:t>
      </w:r>
      <w:r w:rsidRPr="001C0498">
        <w:t>the</w:t>
      </w:r>
      <w:r w:rsidR="00884BD5">
        <w:t xml:space="preserve"> </w:t>
      </w:r>
      <w:r w:rsidRPr="001C0498">
        <w:t>fruitful</w:t>
      </w:r>
      <w:r w:rsidR="00884BD5">
        <w:t xml:space="preserve"> </w:t>
      </w:r>
      <w:r w:rsidRPr="001C0498">
        <w:t>one."</w:t>
      </w:r>
    </w:p>
    <w:p w14:paraId="056A3EE8" w14:textId="77777777" w:rsidR="001C0498" w:rsidRDefault="001C0498" w:rsidP="001C0498"/>
    <w:p w14:paraId="76C789BA" w14:textId="65BF033D" w:rsidR="001C0498" w:rsidRDefault="001C0498" w:rsidP="001C0498">
      <w:r w:rsidRPr="001C0498">
        <w:rPr>
          <w:b/>
          <w:bCs/>
        </w:rPr>
        <w:t>with</w:t>
      </w:r>
      <w:r w:rsidR="00884BD5">
        <w:rPr>
          <w:b/>
          <w:bCs/>
        </w:rPr>
        <w:t xml:space="preserve"> </w:t>
      </w:r>
      <w:r w:rsidRPr="001C0498">
        <w:rPr>
          <w:b/>
          <w:bCs/>
        </w:rPr>
        <w:t>a</w:t>
      </w:r>
      <w:r w:rsidR="00884BD5">
        <w:rPr>
          <w:b/>
          <w:bCs/>
        </w:rPr>
        <w:t xml:space="preserve"> </w:t>
      </w:r>
      <w:r w:rsidRPr="001C0498">
        <w:rPr>
          <w:b/>
          <w:bCs/>
        </w:rPr>
        <w:t>saw.</w:t>
      </w:r>
      <w:r w:rsidR="00884BD5">
        <w:rPr>
          <w:b/>
          <w:bCs/>
        </w:rPr>
        <w:t xml:space="preserve"> </w:t>
      </w:r>
      <w:r w:rsidRPr="001C0498">
        <w:t>Heb.</w:t>
      </w:r>
      <w:r w:rsidR="00884BD5">
        <w:t xml:space="preserve"> </w:t>
      </w:r>
      <w:proofErr w:type="spellStart"/>
      <w:r w:rsidRPr="001C0498">
        <w:rPr>
          <w:rtl/>
        </w:rPr>
        <w:t>בְּמַעֲרָצָה</w:t>
      </w:r>
      <w:proofErr w:type="spellEnd"/>
      <w:r w:rsidRPr="001C0498">
        <w:t>,</w:t>
      </w:r>
      <w:r w:rsidR="00884BD5">
        <w:t xml:space="preserve"> </w:t>
      </w:r>
      <w:r w:rsidRPr="001C0498">
        <w:t>with</w:t>
      </w:r>
      <w:r w:rsidR="00884BD5">
        <w:t xml:space="preserve"> </w:t>
      </w:r>
      <w:r w:rsidRPr="001C0498">
        <w:t>an</w:t>
      </w:r>
      <w:r w:rsidR="00884BD5">
        <w:t xml:space="preserve"> </w:t>
      </w:r>
      <w:r w:rsidRPr="001C0498">
        <w:t>implement</w:t>
      </w:r>
      <w:r w:rsidR="00884BD5">
        <w:t xml:space="preserve"> </w:t>
      </w:r>
      <w:r w:rsidRPr="001C0498">
        <w:t>of</w:t>
      </w:r>
      <w:r w:rsidR="00884BD5">
        <w:t xml:space="preserve"> </w:t>
      </w:r>
      <w:r w:rsidRPr="001C0498">
        <w:t>destruction,</w:t>
      </w:r>
      <w:r w:rsidR="00884BD5">
        <w:t xml:space="preserve"> </w:t>
      </w:r>
      <w:r w:rsidRPr="001C0498">
        <w:t>which</w:t>
      </w:r>
      <w:r w:rsidR="00884BD5">
        <w:t xml:space="preserve"> </w:t>
      </w:r>
      <w:r w:rsidRPr="001C0498">
        <w:t>breaks</w:t>
      </w:r>
      <w:r w:rsidR="00884BD5">
        <w:t xml:space="preserve"> </w:t>
      </w:r>
      <w:r w:rsidRPr="001C0498">
        <w:t>them.</w:t>
      </w:r>
    </w:p>
    <w:p w14:paraId="67403CB9" w14:textId="77777777" w:rsidR="001C0498" w:rsidRDefault="001C0498" w:rsidP="001C0498"/>
    <w:p w14:paraId="419552CE" w14:textId="39A41BDE" w:rsidR="001C0498" w:rsidRDefault="001C0498" w:rsidP="001C0498">
      <w:r w:rsidRPr="001C0498">
        <w:rPr>
          <w:b/>
          <w:bCs/>
        </w:rPr>
        <w:t>and</w:t>
      </w:r>
      <w:r w:rsidR="00884BD5">
        <w:rPr>
          <w:b/>
          <w:bCs/>
        </w:rPr>
        <w:t xml:space="preserve"> </w:t>
      </w:r>
      <w:r w:rsidRPr="001C0498">
        <w:rPr>
          <w:b/>
          <w:bCs/>
        </w:rPr>
        <w:t>those</w:t>
      </w:r>
      <w:r w:rsidR="00884BD5">
        <w:rPr>
          <w:b/>
          <w:bCs/>
        </w:rPr>
        <w:t xml:space="preserve"> </w:t>
      </w:r>
      <w:r w:rsidRPr="001C0498">
        <w:rPr>
          <w:b/>
          <w:bCs/>
        </w:rPr>
        <w:t>of</w:t>
      </w:r>
      <w:r w:rsidR="00884BD5">
        <w:rPr>
          <w:b/>
          <w:bCs/>
        </w:rPr>
        <w:t xml:space="preserve"> </w:t>
      </w:r>
      <w:r w:rsidRPr="001C0498">
        <w:rPr>
          <w:b/>
          <w:bCs/>
        </w:rPr>
        <w:t>lofty</w:t>
      </w:r>
      <w:r w:rsidR="00884BD5">
        <w:rPr>
          <w:b/>
          <w:bCs/>
        </w:rPr>
        <w:t xml:space="preserve"> </w:t>
      </w:r>
      <w:r w:rsidRPr="001C0498">
        <w:rPr>
          <w:b/>
          <w:bCs/>
        </w:rPr>
        <w:t>height.</w:t>
      </w:r>
      <w:r w:rsidR="00884BD5">
        <w:rPr>
          <w:b/>
          <w:bCs/>
        </w:rPr>
        <w:t xml:space="preserve"> </w:t>
      </w:r>
      <w:r w:rsidRPr="001C0498">
        <w:t>[This</w:t>
      </w:r>
      <w:r w:rsidR="00884BD5">
        <w:t xml:space="preserve"> </w:t>
      </w:r>
      <w:r w:rsidRPr="001C0498">
        <w:t>alludes</w:t>
      </w:r>
      <w:r w:rsidR="00884BD5">
        <w:t xml:space="preserve"> </w:t>
      </w:r>
      <w:r w:rsidRPr="001C0498">
        <w:t>to]</w:t>
      </w:r>
      <w:r w:rsidR="00884BD5">
        <w:t xml:space="preserve"> </w:t>
      </w:r>
      <w:r w:rsidRPr="001C0498">
        <w:t>the</w:t>
      </w:r>
      <w:r w:rsidR="00884BD5">
        <w:t xml:space="preserve"> </w:t>
      </w:r>
      <w:r w:rsidRPr="001C0498">
        <w:t>heroes.</w:t>
      </w:r>
    </w:p>
    <w:p w14:paraId="70942668" w14:textId="77777777" w:rsidR="001C0498" w:rsidRDefault="001C0498" w:rsidP="001C0498"/>
    <w:p w14:paraId="51184C09" w14:textId="5F6603D4" w:rsidR="001C0498" w:rsidRDefault="001C0498" w:rsidP="001C0498">
      <w:r w:rsidRPr="001C0498">
        <w:rPr>
          <w:b/>
          <w:bCs/>
        </w:rPr>
        <w:t>are</w:t>
      </w:r>
      <w:r w:rsidR="00884BD5">
        <w:rPr>
          <w:b/>
          <w:bCs/>
        </w:rPr>
        <w:t xml:space="preserve"> </w:t>
      </w:r>
      <w:r w:rsidRPr="001C0498">
        <w:rPr>
          <w:b/>
          <w:bCs/>
        </w:rPr>
        <w:t>hewn</w:t>
      </w:r>
      <w:r w:rsidR="00884BD5">
        <w:rPr>
          <w:b/>
          <w:bCs/>
        </w:rPr>
        <w:t xml:space="preserve"> </w:t>
      </w:r>
      <w:r w:rsidRPr="001C0498">
        <w:rPr>
          <w:b/>
          <w:bCs/>
        </w:rPr>
        <w:t>down.</w:t>
      </w:r>
      <w:r w:rsidR="00884BD5">
        <w:rPr>
          <w:b/>
          <w:bCs/>
        </w:rPr>
        <w:t xml:space="preserve"> </w:t>
      </w:r>
      <w:r w:rsidRPr="001C0498">
        <w:t>The</w:t>
      </w:r>
      <w:r w:rsidR="00884BD5">
        <w:t xml:space="preserve"> </w:t>
      </w:r>
      <w:r w:rsidRPr="001C0498">
        <w:t>expression</w:t>
      </w:r>
      <w:r w:rsidR="00884BD5">
        <w:t xml:space="preserve"> </w:t>
      </w:r>
      <w:r w:rsidRPr="001C0498">
        <w:t>of</w:t>
      </w:r>
      <w:r w:rsidR="00884BD5">
        <w:t xml:space="preserve"> </w:t>
      </w:r>
      <w:r w:rsidRPr="001C0498">
        <w:t>hewing</w:t>
      </w:r>
      <w:r w:rsidR="00884BD5">
        <w:t xml:space="preserve"> </w:t>
      </w:r>
      <w:r w:rsidRPr="001C0498">
        <w:t>is</w:t>
      </w:r>
      <w:r w:rsidR="00884BD5">
        <w:t xml:space="preserve"> </w:t>
      </w:r>
      <w:r w:rsidRPr="001C0498">
        <w:t>apropos</w:t>
      </w:r>
      <w:r w:rsidR="00884BD5">
        <w:t xml:space="preserve"> </w:t>
      </w:r>
      <w:r w:rsidRPr="001C0498">
        <w:t>only</w:t>
      </w:r>
      <w:r w:rsidR="00884BD5">
        <w:t xml:space="preserve"> </w:t>
      </w:r>
      <w:r w:rsidRPr="001C0498">
        <w:t>to</w:t>
      </w:r>
      <w:r w:rsidR="00884BD5">
        <w:t xml:space="preserve"> </w:t>
      </w:r>
      <w:r w:rsidRPr="001C0498">
        <w:t>trees</w:t>
      </w:r>
      <w:r w:rsidR="00884BD5">
        <w:t xml:space="preserve"> </w:t>
      </w:r>
      <w:r w:rsidRPr="001C0498">
        <w:t>and</w:t>
      </w:r>
      <w:r w:rsidR="00884BD5">
        <w:t xml:space="preserve"> </w:t>
      </w:r>
      <w:r w:rsidRPr="001C0498">
        <w:t>hard</w:t>
      </w:r>
      <w:r w:rsidR="00884BD5">
        <w:t xml:space="preserve"> </w:t>
      </w:r>
      <w:r w:rsidRPr="001C0498">
        <w:t>things.</w:t>
      </w:r>
    </w:p>
    <w:p w14:paraId="725989B0" w14:textId="77777777" w:rsidR="001C0498" w:rsidRDefault="001C0498" w:rsidP="001C0498"/>
    <w:p w14:paraId="6A0BE815" w14:textId="7796BDD7" w:rsidR="001C0498" w:rsidRDefault="001C0498" w:rsidP="001C0498">
      <w:r w:rsidRPr="001C0498">
        <w:rPr>
          <w:b/>
          <w:bCs/>
        </w:rPr>
        <w:t>34</w:t>
      </w:r>
      <w:r w:rsidR="00884BD5">
        <w:t xml:space="preserve"> </w:t>
      </w:r>
      <w:r w:rsidRPr="001C0498">
        <w:rPr>
          <w:b/>
          <w:bCs/>
        </w:rPr>
        <w:t>And…</w:t>
      </w:r>
      <w:r w:rsidR="00884BD5">
        <w:rPr>
          <w:b/>
          <w:bCs/>
        </w:rPr>
        <w:t xml:space="preserve"> </w:t>
      </w:r>
      <w:r w:rsidRPr="001C0498">
        <w:rPr>
          <w:b/>
          <w:bCs/>
        </w:rPr>
        <w:t>shall</w:t>
      </w:r>
      <w:r w:rsidR="00884BD5">
        <w:rPr>
          <w:b/>
          <w:bCs/>
        </w:rPr>
        <w:t xml:space="preserve"> </w:t>
      </w:r>
      <w:r w:rsidRPr="001C0498">
        <w:rPr>
          <w:b/>
          <w:bCs/>
        </w:rPr>
        <w:t>be</w:t>
      </w:r>
      <w:r w:rsidR="00884BD5">
        <w:rPr>
          <w:b/>
          <w:bCs/>
        </w:rPr>
        <w:t xml:space="preserve"> </w:t>
      </w:r>
      <w:r w:rsidRPr="001C0498">
        <w:rPr>
          <w:b/>
          <w:bCs/>
        </w:rPr>
        <w:t>cut</w:t>
      </w:r>
      <w:r w:rsidR="00884BD5">
        <w:rPr>
          <w:b/>
          <w:bCs/>
        </w:rPr>
        <w:t xml:space="preserve"> </w:t>
      </w:r>
      <w:r w:rsidRPr="001C0498">
        <w:rPr>
          <w:b/>
          <w:bCs/>
        </w:rPr>
        <w:t>off.</w:t>
      </w:r>
      <w:r w:rsidR="00884BD5">
        <w:rPr>
          <w:b/>
          <w:bCs/>
        </w:rPr>
        <w:t xml:space="preserve"> </w:t>
      </w:r>
      <w:r w:rsidRPr="001C0498">
        <w:t>Heb.</w:t>
      </w:r>
      <w:r w:rsidR="00884BD5">
        <w:t xml:space="preserve"> </w:t>
      </w:r>
      <w:r w:rsidRPr="001C0498">
        <w:rPr>
          <w:rtl/>
        </w:rPr>
        <w:t>וְנִקַּף</w:t>
      </w:r>
      <w:r w:rsidRPr="001C0498">
        <w:t>.</w:t>
      </w:r>
      <w:r w:rsidR="00884BD5">
        <w:t xml:space="preserve"> </w:t>
      </w:r>
      <w:r w:rsidRPr="001C0498">
        <w:t>This,</w:t>
      </w:r>
      <w:r w:rsidR="00884BD5">
        <w:t xml:space="preserve"> </w:t>
      </w:r>
      <w:r w:rsidRPr="001C0498">
        <w:t>too,</w:t>
      </w:r>
      <w:r w:rsidR="00884BD5">
        <w:t xml:space="preserve"> </w:t>
      </w:r>
      <w:r w:rsidRPr="001C0498">
        <w:t>is</w:t>
      </w:r>
      <w:r w:rsidR="00884BD5">
        <w:t xml:space="preserve"> </w:t>
      </w:r>
      <w:r w:rsidRPr="001C0498">
        <w:t>an</w:t>
      </w:r>
      <w:r w:rsidR="00884BD5">
        <w:t xml:space="preserve"> </w:t>
      </w:r>
      <w:r w:rsidRPr="001C0498">
        <w:t>expression</w:t>
      </w:r>
      <w:r w:rsidR="00884BD5">
        <w:t xml:space="preserve"> </w:t>
      </w:r>
      <w:r w:rsidRPr="001C0498">
        <w:t>of</w:t>
      </w:r>
      <w:r w:rsidR="00884BD5">
        <w:t xml:space="preserve"> </w:t>
      </w:r>
      <w:r w:rsidRPr="001C0498">
        <w:t>cutting,</w:t>
      </w:r>
      <w:r w:rsidR="00884BD5">
        <w:t xml:space="preserve"> </w:t>
      </w:r>
      <w:r w:rsidRPr="001C0498">
        <w:t>as</w:t>
      </w:r>
      <w:r w:rsidR="00884BD5">
        <w:t xml:space="preserve"> </w:t>
      </w:r>
      <w:r w:rsidRPr="001C0498">
        <w:t>(ibid.)</w:t>
      </w:r>
      <w:r w:rsidR="00884BD5">
        <w:t xml:space="preserve"> </w:t>
      </w:r>
      <w:r w:rsidRPr="001C0498">
        <w:t>“Like</w:t>
      </w:r>
      <w:r w:rsidR="00884BD5">
        <w:t xml:space="preserve"> </w:t>
      </w:r>
      <w:r w:rsidRPr="001C0498">
        <w:t>one</w:t>
      </w:r>
      <w:r w:rsidR="00884BD5">
        <w:t xml:space="preserve"> </w:t>
      </w:r>
      <w:r w:rsidRPr="001C0498">
        <w:t>who</w:t>
      </w:r>
      <w:r w:rsidR="00884BD5">
        <w:t xml:space="preserve"> </w:t>
      </w:r>
      <w:r w:rsidRPr="001C0498">
        <w:t>cuts</w:t>
      </w:r>
      <w:r w:rsidR="00884BD5">
        <w:t xml:space="preserve"> </w:t>
      </w:r>
      <w:r w:rsidRPr="001C0498">
        <w:t>off</w:t>
      </w:r>
      <w:r w:rsidR="00884BD5">
        <w:t xml:space="preserve"> </w:t>
      </w:r>
      <w:r w:rsidRPr="001C0498">
        <w:t>olives</w:t>
      </w:r>
      <w:r w:rsidR="00884BD5">
        <w:t xml:space="preserve"> </w:t>
      </w:r>
      <w:r w:rsidRPr="001C0498">
        <w:t>(</w:t>
      </w:r>
      <w:proofErr w:type="spellStart"/>
      <w:r w:rsidRPr="001C0498">
        <w:rPr>
          <w:rtl/>
        </w:rPr>
        <w:t>כְּנֹקֶף</w:t>
      </w:r>
      <w:proofErr w:type="spellEnd"/>
      <w:r w:rsidRPr="001C0498">
        <w:t>).”</w:t>
      </w:r>
      <w:r w:rsidR="00884BD5">
        <w:t xml:space="preserve"> </w:t>
      </w:r>
      <w:proofErr w:type="spellStart"/>
      <w:r w:rsidRPr="001C0498">
        <w:rPr>
          <w:rtl/>
        </w:rPr>
        <w:t>ואךדרְנִקַּף</w:t>
      </w:r>
      <w:proofErr w:type="spellEnd"/>
      <w:r w:rsidR="00884BD5">
        <w:t xml:space="preserve"> </w:t>
      </w:r>
      <w:r w:rsidRPr="001C0498">
        <w:t>is</w:t>
      </w:r>
      <w:r w:rsidR="00884BD5">
        <w:t xml:space="preserve"> </w:t>
      </w:r>
      <w:r w:rsidRPr="001C0498">
        <w:t>in</w:t>
      </w:r>
      <w:r w:rsidR="00884BD5">
        <w:t xml:space="preserve"> </w:t>
      </w:r>
      <w:r w:rsidRPr="001C0498">
        <w:t>the</w:t>
      </w:r>
      <w:r w:rsidR="00884BD5">
        <w:t xml:space="preserve"> </w:t>
      </w:r>
      <w:r w:rsidRPr="001C0498">
        <w:t>passive</w:t>
      </w:r>
      <w:r w:rsidR="00884BD5">
        <w:t xml:space="preserve"> </w:t>
      </w:r>
      <w:r w:rsidRPr="001C0498">
        <w:t>voice.</w:t>
      </w:r>
    </w:p>
    <w:p w14:paraId="77A2BEA8" w14:textId="77777777" w:rsidR="001C0498" w:rsidRDefault="001C0498" w:rsidP="001C0498"/>
    <w:p w14:paraId="7811692A" w14:textId="723E356D" w:rsidR="001C0498" w:rsidRDefault="001C0498" w:rsidP="001C0498">
      <w:r w:rsidRPr="001C0498">
        <w:rPr>
          <w:b/>
          <w:bCs/>
        </w:rPr>
        <w:t>the</w:t>
      </w:r>
      <w:r w:rsidR="00884BD5">
        <w:rPr>
          <w:b/>
          <w:bCs/>
        </w:rPr>
        <w:t xml:space="preserve"> </w:t>
      </w:r>
      <w:r w:rsidRPr="001C0498">
        <w:rPr>
          <w:b/>
          <w:bCs/>
        </w:rPr>
        <w:t>thickets</w:t>
      </w:r>
      <w:r w:rsidR="00884BD5">
        <w:rPr>
          <w:b/>
          <w:bCs/>
        </w:rPr>
        <w:t xml:space="preserve"> </w:t>
      </w:r>
      <w:r w:rsidRPr="001C0498">
        <w:rPr>
          <w:b/>
          <w:bCs/>
        </w:rPr>
        <w:t>of</w:t>
      </w:r>
      <w:r w:rsidR="00884BD5">
        <w:rPr>
          <w:b/>
          <w:bCs/>
        </w:rPr>
        <w:t xml:space="preserve"> </w:t>
      </w:r>
      <w:r w:rsidRPr="001C0498">
        <w:rPr>
          <w:b/>
          <w:bCs/>
        </w:rPr>
        <w:t>the</w:t>
      </w:r>
      <w:r w:rsidR="00884BD5">
        <w:rPr>
          <w:b/>
          <w:bCs/>
        </w:rPr>
        <w:t xml:space="preserve"> </w:t>
      </w:r>
      <w:r w:rsidRPr="001C0498">
        <w:rPr>
          <w:b/>
          <w:bCs/>
        </w:rPr>
        <w:t>forests.</w:t>
      </w:r>
      <w:r w:rsidR="00884BD5">
        <w:rPr>
          <w:b/>
          <w:bCs/>
        </w:rPr>
        <w:t xml:space="preserve"> </w:t>
      </w:r>
      <w:r w:rsidRPr="001C0498">
        <w:t>The</w:t>
      </w:r>
      <w:r w:rsidR="00884BD5">
        <w:t xml:space="preserve"> </w:t>
      </w:r>
      <w:r w:rsidRPr="001C0498">
        <w:t>prominent</w:t>
      </w:r>
      <w:r w:rsidR="00884BD5">
        <w:t xml:space="preserve"> </w:t>
      </w:r>
      <w:r w:rsidRPr="001C0498">
        <w:t>branches,</w:t>
      </w:r>
      <w:r w:rsidR="00884BD5">
        <w:t xml:space="preserve"> </w:t>
      </w:r>
      <w:r w:rsidRPr="001C0498">
        <w:t>symbolizing</w:t>
      </w:r>
      <w:r w:rsidR="00884BD5">
        <w:t xml:space="preserve"> </w:t>
      </w:r>
      <w:r w:rsidRPr="001C0498">
        <w:t>the</w:t>
      </w:r>
      <w:r w:rsidR="00884BD5">
        <w:t xml:space="preserve"> </w:t>
      </w:r>
      <w:r w:rsidRPr="001C0498">
        <w:t>heroes.</w:t>
      </w:r>
    </w:p>
    <w:p w14:paraId="078D7E5B" w14:textId="77777777" w:rsidR="001C0498" w:rsidRDefault="001C0498" w:rsidP="001C0498"/>
    <w:p w14:paraId="452F6770" w14:textId="230BBF85" w:rsidR="001C0498" w:rsidRDefault="001C0498" w:rsidP="001C0498">
      <w:r w:rsidRPr="001C0498">
        <w:rPr>
          <w:b/>
          <w:bCs/>
        </w:rPr>
        <w:t>and</w:t>
      </w:r>
      <w:r w:rsidR="00884BD5">
        <w:rPr>
          <w:b/>
          <w:bCs/>
        </w:rPr>
        <w:t xml:space="preserve"> </w:t>
      </w:r>
      <w:r w:rsidRPr="001C0498">
        <w:rPr>
          <w:b/>
          <w:bCs/>
        </w:rPr>
        <w:t>the</w:t>
      </w:r>
      <w:r w:rsidR="00884BD5">
        <w:rPr>
          <w:b/>
          <w:bCs/>
        </w:rPr>
        <w:t xml:space="preserve"> </w:t>
      </w:r>
      <w:r w:rsidRPr="001C0498">
        <w:rPr>
          <w:b/>
          <w:bCs/>
        </w:rPr>
        <w:t>Lebanon.</w:t>
      </w:r>
      <w:r w:rsidR="00884BD5">
        <w:rPr>
          <w:b/>
          <w:bCs/>
        </w:rPr>
        <w:t xml:space="preserve"> </w:t>
      </w:r>
      <w:r w:rsidRPr="001C0498">
        <w:t>The</w:t>
      </w:r>
      <w:r w:rsidR="00884BD5">
        <w:t xml:space="preserve"> </w:t>
      </w:r>
      <w:r w:rsidRPr="001C0498">
        <w:t>thickness</w:t>
      </w:r>
      <w:r w:rsidR="00884BD5">
        <w:t xml:space="preserve"> </w:t>
      </w:r>
      <w:r w:rsidRPr="001C0498">
        <w:t>of</w:t>
      </w:r>
      <w:r w:rsidR="00884BD5">
        <w:t xml:space="preserve"> </w:t>
      </w:r>
      <w:r w:rsidRPr="001C0498">
        <w:t>his</w:t>
      </w:r>
      <w:r w:rsidR="00884BD5">
        <w:t xml:space="preserve"> </w:t>
      </w:r>
      <w:r w:rsidRPr="001C0498">
        <w:t>forest</w:t>
      </w:r>
      <w:r w:rsidR="00884BD5">
        <w:t xml:space="preserve"> </w:t>
      </w:r>
      <w:r w:rsidRPr="001C0498">
        <w:t>and</w:t>
      </w:r>
      <w:r w:rsidR="00884BD5">
        <w:t xml:space="preserve"> </w:t>
      </w:r>
      <w:r w:rsidRPr="001C0498">
        <w:t>his</w:t>
      </w:r>
      <w:r w:rsidR="00884BD5">
        <w:t xml:space="preserve"> </w:t>
      </w:r>
      <w:r w:rsidRPr="001C0498">
        <w:t>stately</w:t>
      </w:r>
      <w:r w:rsidR="00884BD5">
        <w:t xml:space="preserve"> </w:t>
      </w:r>
      <w:r w:rsidRPr="001C0498">
        <w:t>forest.</w:t>
      </w:r>
      <w:r w:rsidR="00884BD5">
        <w:t xml:space="preserve"> </w:t>
      </w:r>
      <w:r w:rsidRPr="001C0498">
        <w:t>They</w:t>
      </w:r>
      <w:r w:rsidR="00884BD5">
        <w:t xml:space="preserve"> </w:t>
      </w:r>
      <w:r w:rsidRPr="001C0498">
        <w:t>are</w:t>
      </w:r>
      <w:r w:rsidR="00884BD5">
        <w:t xml:space="preserve"> </w:t>
      </w:r>
      <w:r w:rsidRPr="001C0498">
        <w:t>the</w:t>
      </w:r>
      <w:r w:rsidR="00884BD5">
        <w:t xml:space="preserve"> </w:t>
      </w:r>
      <w:r w:rsidRPr="001C0498">
        <w:t>multitudes</w:t>
      </w:r>
      <w:r w:rsidR="00884BD5">
        <w:t xml:space="preserve"> </w:t>
      </w:r>
      <w:r w:rsidRPr="001C0498">
        <w:t>of</w:t>
      </w:r>
      <w:r w:rsidR="00884BD5">
        <w:t xml:space="preserve"> </w:t>
      </w:r>
      <w:r w:rsidRPr="001C0498">
        <w:t>his</w:t>
      </w:r>
      <w:r w:rsidR="00884BD5">
        <w:t xml:space="preserve"> </w:t>
      </w:r>
      <w:r w:rsidRPr="001C0498">
        <w:t>armies.</w:t>
      </w:r>
    </w:p>
    <w:p w14:paraId="4A03122A" w14:textId="77777777" w:rsidR="001C0498" w:rsidRDefault="001C0498" w:rsidP="001C0498"/>
    <w:p w14:paraId="1880B4E2" w14:textId="508A62DB" w:rsidR="001C0498" w:rsidRDefault="001C0498" w:rsidP="001C0498">
      <w:r w:rsidRPr="001C0498">
        <w:rPr>
          <w:b/>
          <w:bCs/>
        </w:rPr>
        <w:t>shall</w:t>
      </w:r>
      <w:r w:rsidR="00884BD5">
        <w:rPr>
          <w:b/>
          <w:bCs/>
        </w:rPr>
        <w:t xml:space="preserve"> </w:t>
      </w:r>
      <w:r w:rsidRPr="001C0498">
        <w:rPr>
          <w:b/>
          <w:bCs/>
        </w:rPr>
        <w:t>fall</w:t>
      </w:r>
      <w:r w:rsidR="00884BD5">
        <w:rPr>
          <w:b/>
          <w:bCs/>
        </w:rPr>
        <w:t xml:space="preserve"> </w:t>
      </w:r>
      <w:r w:rsidRPr="001C0498">
        <w:rPr>
          <w:b/>
          <w:bCs/>
        </w:rPr>
        <w:t>through</w:t>
      </w:r>
      <w:r w:rsidR="00884BD5">
        <w:rPr>
          <w:b/>
          <w:bCs/>
        </w:rPr>
        <w:t xml:space="preserve"> </w:t>
      </w:r>
      <w:r w:rsidRPr="001C0498">
        <w:rPr>
          <w:b/>
          <w:bCs/>
        </w:rPr>
        <w:t>a</w:t>
      </w:r>
      <w:r w:rsidR="00884BD5">
        <w:rPr>
          <w:b/>
          <w:bCs/>
        </w:rPr>
        <w:t xml:space="preserve"> </w:t>
      </w:r>
      <w:r w:rsidRPr="001C0498">
        <w:rPr>
          <w:b/>
          <w:bCs/>
        </w:rPr>
        <w:t>mighty</w:t>
      </w:r>
      <w:r w:rsidR="00884BD5">
        <w:rPr>
          <w:b/>
          <w:bCs/>
        </w:rPr>
        <w:t xml:space="preserve"> </w:t>
      </w:r>
      <w:r w:rsidRPr="001C0498">
        <w:rPr>
          <w:b/>
          <w:bCs/>
        </w:rPr>
        <w:t>one.</w:t>
      </w:r>
      <w:r w:rsidR="00884BD5">
        <w:rPr>
          <w:b/>
          <w:bCs/>
        </w:rPr>
        <w:t xml:space="preserve"> </w:t>
      </w:r>
      <w:r w:rsidRPr="001C0498">
        <w:t>Through</w:t>
      </w:r>
      <w:r w:rsidR="00884BD5">
        <w:t xml:space="preserve"> </w:t>
      </w:r>
      <w:r w:rsidRPr="001C0498">
        <w:t>an</w:t>
      </w:r>
      <w:r w:rsidR="00884BD5">
        <w:t xml:space="preserve"> </w:t>
      </w:r>
      <w:r w:rsidRPr="001C0498">
        <w:t>angel</w:t>
      </w:r>
      <w:r w:rsidR="00884BD5">
        <w:t xml:space="preserve"> </w:t>
      </w:r>
      <w:r w:rsidRPr="001C0498">
        <w:t>they</w:t>
      </w:r>
      <w:r w:rsidR="00884BD5">
        <w:t xml:space="preserve"> </w:t>
      </w:r>
      <w:r w:rsidRPr="001C0498">
        <w:t>shall</w:t>
      </w:r>
      <w:r w:rsidR="00884BD5">
        <w:t xml:space="preserve"> </w:t>
      </w:r>
      <w:r w:rsidRPr="001C0498">
        <w:t>fall.</w:t>
      </w:r>
      <w:r w:rsidR="00884BD5">
        <w:t xml:space="preserve"> </w:t>
      </w:r>
      <w:r w:rsidRPr="001C0498">
        <w:t>Alternatively,</w:t>
      </w:r>
      <w:r w:rsidR="00884BD5">
        <w:t xml:space="preserve"> </w:t>
      </w:r>
      <w:r w:rsidRPr="001C0498">
        <w:t>through</w:t>
      </w:r>
      <w:r w:rsidR="00884BD5">
        <w:t xml:space="preserve"> </w:t>
      </w:r>
      <w:r w:rsidRPr="001C0498">
        <w:t>a</w:t>
      </w:r>
      <w:r w:rsidR="00884BD5">
        <w:t xml:space="preserve"> </w:t>
      </w:r>
      <w:r w:rsidRPr="001C0498">
        <w:t>mighty</w:t>
      </w:r>
      <w:r w:rsidR="00884BD5">
        <w:t xml:space="preserve"> </w:t>
      </w:r>
      <w:r w:rsidRPr="001C0498">
        <w:t>one,</w:t>
      </w:r>
      <w:r w:rsidR="00884BD5">
        <w:t xml:space="preserve"> </w:t>
      </w:r>
      <w:r w:rsidRPr="001C0498">
        <w:t>in</w:t>
      </w:r>
      <w:r w:rsidR="00884BD5">
        <w:t xml:space="preserve"> </w:t>
      </w:r>
      <w:r w:rsidRPr="001C0498">
        <w:t>the</w:t>
      </w:r>
      <w:r w:rsidR="00884BD5">
        <w:t xml:space="preserve"> </w:t>
      </w:r>
      <w:r w:rsidRPr="001C0498">
        <w:t>merit</w:t>
      </w:r>
      <w:r w:rsidR="00884BD5">
        <w:t xml:space="preserve"> </w:t>
      </w:r>
      <w:r w:rsidRPr="001C0498">
        <w:t>of</w:t>
      </w:r>
      <w:r w:rsidR="00884BD5">
        <w:t xml:space="preserve"> </w:t>
      </w:r>
      <w:r w:rsidRPr="001C0498">
        <w:t>Hezekiah</w:t>
      </w:r>
      <w:r w:rsidR="00884BD5">
        <w:t xml:space="preserve"> </w:t>
      </w:r>
      <w:r w:rsidRPr="001C0498">
        <w:t>who</w:t>
      </w:r>
      <w:r w:rsidR="00884BD5">
        <w:t xml:space="preserve"> </w:t>
      </w:r>
      <w:r w:rsidRPr="001C0498">
        <w:t>is</w:t>
      </w:r>
      <w:r w:rsidR="00884BD5">
        <w:t xml:space="preserve"> </w:t>
      </w:r>
      <w:r w:rsidRPr="001C0498">
        <w:t>the</w:t>
      </w:r>
      <w:r w:rsidR="00884BD5">
        <w:t xml:space="preserve"> </w:t>
      </w:r>
      <w:r w:rsidRPr="001C0498">
        <w:t>mighty</w:t>
      </w:r>
      <w:r w:rsidR="00884BD5">
        <w:t xml:space="preserve"> </w:t>
      </w:r>
      <w:r w:rsidRPr="001C0498">
        <w:t>one</w:t>
      </w:r>
      <w:r w:rsidR="00884BD5">
        <w:t xml:space="preserve"> </w:t>
      </w:r>
      <w:r w:rsidRPr="001C0498">
        <w:t>and</w:t>
      </w:r>
      <w:r w:rsidR="00884BD5">
        <w:t xml:space="preserve"> </w:t>
      </w:r>
      <w:r w:rsidRPr="001C0498">
        <w:t>the</w:t>
      </w:r>
      <w:r w:rsidR="00884BD5">
        <w:t xml:space="preserve"> </w:t>
      </w:r>
      <w:r w:rsidRPr="001C0498">
        <w:t>rulers</w:t>
      </w:r>
      <w:r w:rsidR="00884BD5">
        <w:t xml:space="preserve"> </w:t>
      </w:r>
      <w:r w:rsidRPr="001C0498">
        <w:t>of</w:t>
      </w:r>
      <w:r w:rsidR="00884BD5">
        <w:t xml:space="preserve"> </w:t>
      </w:r>
      <w:r w:rsidRPr="001C0498">
        <w:t>Israel,</w:t>
      </w:r>
      <w:r w:rsidR="00884BD5">
        <w:t xml:space="preserve"> </w:t>
      </w:r>
      <w:r w:rsidRPr="001C0498">
        <w:t>as</w:t>
      </w:r>
      <w:r w:rsidR="00884BD5">
        <w:t xml:space="preserve"> </w:t>
      </w:r>
      <w:r w:rsidRPr="001C0498">
        <w:t>it</w:t>
      </w:r>
      <w:r w:rsidR="00884BD5">
        <w:t xml:space="preserve"> </w:t>
      </w:r>
      <w:r w:rsidRPr="001C0498">
        <w:t>is</w:t>
      </w:r>
      <w:r w:rsidR="00884BD5">
        <w:t xml:space="preserve"> </w:t>
      </w:r>
      <w:r w:rsidRPr="001C0498">
        <w:t>said</w:t>
      </w:r>
      <w:r w:rsidR="00884BD5">
        <w:t xml:space="preserve"> </w:t>
      </w:r>
      <w:r w:rsidRPr="001C0498">
        <w:t>(Jer.</w:t>
      </w:r>
      <w:r w:rsidR="00884BD5">
        <w:t xml:space="preserve"> </w:t>
      </w:r>
      <w:r w:rsidRPr="001C0498">
        <w:t>30:21):</w:t>
      </w:r>
      <w:r w:rsidR="00884BD5">
        <w:t xml:space="preserve"> </w:t>
      </w:r>
      <w:r w:rsidRPr="001C0498">
        <w:t>“And</w:t>
      </w:r>
      <w:r w:rsidR="00884BD5">
        <w:t xml:space="preserve"> </w:t>
      </w:r>
      <w:r w:rsidRPr="001C0498">
        <w:t>their</w:t>
      </w:r>
      <w:r w:rsidR="00884BD5">
        <w:t xml:space="preserve"> </w:t>
      </w:r>
      <w:r w:rsidRPr="001C0498">
        <w:t>leader</w:t>
      </w:r>
      <w:r w:rsidR="00884BD5">
        <w:t xml:space="preserve"> </w:t>
      </w:r>
      <w:r w:rsidRPr="001C0498">
        <w:t>shall</w:t>
      </w:r>
      <w:r w:rsidR="00884BD5">
        <w:t xml:space="preserve"> </w:t>
      </w:r>
      <w:r w:rsidRPr="001C0498">
        <w:t>be</w:t>
      </w:r>
      <w:r w:rsidR="00884BD5">
        <w:t xml:space="preserve"> </w:t>
      </w:r>
      <w:r w:rsidRPr="001C0498">
        <w:t>of</w:t>
      </w:r>
      <w:r w:rsidR="00884BD5">
        <w:t xml:space="preserve"> </w:t>
      </w:r>
      <w:r w:rsidRPr="001C0498">
        <w:t>themselves.”</w:t>
      </w:r>
    </w:p>
    <w:p w14:paraId="435F689D" w14:textId="77777777" w:rsidR="001C0498" w:rsidRDefault="001C0498" w:rsidP="001C0498"/>
    <w:p w14:paraId="4CA07C2D" w14:textId="47C583D6" w:rsidR="001C0498" w:rsidRDefault="001C0498" w:rsidP="001C0498">
      <w:r>
        <w:t>CH</w:t>
      </w:r>
      <w:r w:rsidR="00884BD5">
        <w:t xml:space="preserve"> </w:t>
      </w:r>
      <w:r>
        <w:t>11</w:t>
      </w:r>
    </w:p>
    <w:p w14:paraId="48201512" w14:textId="77777777" w:rsidR="001C0498" w:rsidRDefault="001C0498" w:rsidP="001C0498"/>
    <w:p w14:paraId="3B688655" w14:textId="5BABB76A" w:rsidR="001C0498" w:rsidRDefault="001C0498" w:rsidP="001C0498">
      <w:r w:rsidRPr="001C0498">
        <w:rPr>
          <w:b/>
          <w:bCs/>
        </w:rPr>
        <w:t>1</w:t>
      </w:r>
      <w:r w:rsidR="00884BD5">
        <w:t xml:space="preserve"> </w:t>
      </w:r>
      <w:r w:rsidRPr="001C0498">
        <w:rPr>
          <w:b/>
          <w:bCs/>
        </w:rPr>
        <w:t>And</w:t>
      </w:r>
      <w:r w:rsidR="00884BD5">
        <w:rPr>
          <w:b/>
          <w:bCs/>
        </w:rPr>
        <w:t xml:space="preserve"> </w:t>
      </w:r>
      <w:r w:rsidRPr="001C0498">
        <w:rPr>
          <w:b/>
          <w:bCs/>
        </w:rPr>
        <w:t>a</w:t>
      </w:r>
      <w:r w:rsidR="00884BD5">
        <w:rPr>
          <w:b/>
          <w:bCs/>
        </w:rPr>
        <w:t xml:space="preserve"> </w:t>
      </w:r>
      <w:r w:rsidRPr="001C0498">
        <w:rPr>
          <w:b/>
          <w:bCs/>
        </w:rPr>
        <w:t>shoot</w:t>
      </w:r>
      <w:r w:rsidR="00884BD5">
        <w:rPr>
          <w:b/>
          <w:bCs/>
        </w:rPr>
        <w:t xml:space="preserve"> </w:t>
      </w:r>
      <w:r w:rsidRPr="001C0498">
        <w:rPr>
          <w:b/>
          <w:bCs/>
        </w:rPr>
        <w:t>shall</w:t>
      </w:r>
      <w:r w:rsidR="00884BD5">
        <w:rPr>
          <w:b/>
          <w:bCs/>
        </w:rPr>
        <w:t xml:space="preserve"> </w:t>
      </w:r>
      <w:r w:rsidRPr="001C0498">
        <w:rPr>
          <w:b/>
          <w:bCs/>
        </w:rPr>
        <w:t>spring</w:t>
      </w:r>
      <w:r w:rsidR="00884BD5">
        <w:rPr>
          <w:b/>
          <w:bCs/>
        </w:rPr>
        <w:t xml:space="preserve"> </w:t>
      </w:r>
      <w:r w:rsidRPr="001C0498">
        <w:rPr>
          <w:b/>
          <w:bCs/>
        </w:rPr>
        <w:t>forth</w:t>
      </w:r>
      <w:r w:rsidR="00884BD5">
        <w:rPr>
          <w:b/>
          <w:bCs/>
        </w:rPr>
        <w:t xml:space="preserve"> </w:t>
      </w:r>
      <w:r w:rsidRPr="001C0498">
        <w:rPr>
          <w:b/>
          <w:bCs/>
        </w:rPr>
        <w:t>from</w:t>
      </w:r>
      <w:r w:rsidR="00884BD5">
        <w:rPr>
          <w:b/>
          <w:bCs/>
        </w:rPr>
        <w:t xml:space="preserve"> </w:t>
      </w:r>
      <w:r w:rsidRPr="001C0498">
        <w:rPr>
          <w:b/>
          <w:bCs/>
        </w:rPr>
        <w:t>the</w:t>
      </w:r>
      <w:r w:rsidR="00884BD5">
        <w:rPr>
          <w:b/>
          <w:bCs/>
        </w:rPr>
        <w:t xml:space="preserve"> </w:t>
      </w:r>
      <w:r w:rsidRPr="001C0498">
        <w:rPr>
          <w:b/>
          <w:bCs/>
        </w:rPr>
        <w:t>stem</w:t>
      </w:r>
      <w:r w:rsidR="00884BD5">
        <w:rPr>
          <w:b/>
          <w:bCs/>
        </w:rPr>
        <w:t xml:space="preserve"> </w:t>
      </w:r>
      <w:r w:rsidRPr="001C0498">
        <w:rPr>
          <w:b/>
          <w:bCs/>
        </w:rPr>
        <w:t>of</w:t>
      </w:r>
      <w:r w:rsidR="00884BD5">
        <w:rPr>
          <w:b/>
          <w:bCs/>
        </w:rPr>
        <w:t xml:space="preserve"> </w:t>
      </w:r>
      <w:r w:rsidRPr="001C0498">
        <w:rPr>
          <w:b/>
          <w:bCs/>
        </w:rPr>
        <w:t>Jesse.</w:t>
      </w:r>
      <w:r w:rsidR="00884BD5">
        <w:rPr>
          <w:b/>
          <w:bCs/>
        </w:rPr>
        <w:t xml:space="preserve"> </w:t>
      </w:r>
      <w:r w:rsidRPr="001C0498">
        <w:t>And</w:t>
      </w:r>
      <w:r w:rsidR="00884BD5">
        <w:t xml:space="preserve"> </w:t>
      </w:r>
      <w:r w:rsidRPr="001C0498">
        <w:t>if</w:t>
      </w:r>
      <w:r w:rsidR="00884BD5">
        <w:t xml:space="preserve"> </w:t>
      </w:r>
      <w:r w:rsidRPr="001C0498">
        <w:t>you</w:t>
      </w:r>
      <w:r w:rsidR="00884BD5">
        <w:t xml:space="preserve"> </w:t>
      </w:r>
      <w:r w:rsidRPr="001C0498">
        <w:t>say,</w:t>
      </w:r>
      <w:r w:rsidR="00884BD5">
        <w:t xml:space="preserve"> </w:t>
      </w:r>
      <w:r w:rsidRPr="001C0498">
        <w:t>‘Here</w:t>
      </w:r>
      <w:r w:rsidR="00884BD5">
        <w:t xml:space="preserve"> </w:t>
      </w:r>
      <w:r w:rsidRPr="001C0498">
        <w:t>are</w:t>
      </w:r>
      <w:r w:rsidR="00884BD5">
        <w:t xml:space="preserve"> </w:t>
      </w:r>
      <w:r w:rsidRPr="001C0498">
        <w:t>consolations</w:t>
      </w:r>
      <w:r w:rsidR="00884BD5">
        <w:t xml:space="preserve"> </w:t>
      </w:r>
      <w:r w:rsidRPr="001C0498">
        <w:t>for</w:t>
      </w:r>
      <w:r w:rsidR="00884BD5">
        <w:t xml:space="preserve"> </w:t>
      </w:r>
      <w:r w:rsidRPr="001C0498">
        <w:t>Hezekiah</w:t>
      </w:r>
      <w:r w:rsidR="00884BD5">
        <w:t xml:space="preserve"> </w:t>
      </w:r>
      <w:r w:rsidRPr="001C0498">
        <w:t>and</w:t>
      </w:r>
      <w:r w:rsidR="00884BD5">
        <w:t xml:space="preserve"> </w:t>
      </w:r>
      <w:r w:rsidRPr="001C0498">
        <w:t>his</w:t>
      </w:r>
      <w:r w:rsidR="00884BD5">
        <w:t xml:space="preserve"> </w:t>
      </w:r>
      <w:r w:rsidRPr="001C0498">
        <w:t>people,</w:t>
      </w:r>
      <w:r w:rsidR="00884BD5">
        <w:t xml:space="preserve"> </w:t>
      </w:r>
      <w:r w:rsidRPr="001C0498">
        <w:t>that</w:t>
      </w:r>
      <w:r w:rsidR="00884BD5">
        <w:t xml:space="preserve"> </w:t>
      </w:r>
      <w:r w:rsidRPr="001C0498">
        <w:t>they</w:t>
      </w:r>
      <w:r w:rsidR="00884BD5">
        <w:t xml:space="preserve"> </w:t>
      </w:r>
      <w:r w:rsidRPr="001C0498">
        <w:t>shall</w:t>
      </w:r>
      <w:r w:rsidR="00884BD5">
        <w:t xml:space="preserve"> </w:t>
      </w:r>
      <w:r w:rsidRPr="001C0498">
        <w:t>not</w:t>
      </w:r>
      <w:r w:rsidR="00884BD5">
        <w:t xml:space="preserve"> </w:t>
      </w:r>
      <w:r w:rsidRPr="001C0498">
        <w:t>fall</w:t>
      </w:r>
      <w:r w:rsidR="00884BD5">
        <w:t xml:space="preserve"> </w:t>
      </w:r>
      <w:r w:rsidRPr="001C0498">
        <w:t>into</w:t>
      </w:r>
      <w:r w:rsidR="00884BD5">
        <w:t xml:space="preserve"> </w:t>
      </w:r>
      <w:r w:rsidRPr="001C0498">
        <w:t>his</w:t>
      </w:r>
      <w:r w:rsidR="00884BD5">
        <w:t xml:space="preserve"> </w:t>
      </w:r>
      <w:r w:rsidRPr="001C0498">
        <w:t>hands.</w:t>
      </w:r>
      <w:r w:rsidR="00884BD5">
        <w:t xml:space="preserve"> </w:t>
      </w:r>
      <w:r w:rsidRPr="001C0498">
        <w:t>Now</w:t>
      </w:r>
      <w:r w:rsidR="00884BD5">
        <w:t xml:space="preserve"> </w:t>
      </w:r>
      <w:r w:rsidRPr="001C0498">
        <w:t>what</w:t>
      </w:r>
      <w:r w:rsidR="00884BD5">
        <w:t xml:space="preserve"> </w:t>
      </w:r>
      <w:r w:rsidRPr="001C0498">
        <w:t>will</w:t>
      </w:r>
      <w:r w:rsidR="00884BD5">
        <w:t xml:space="preserve"> </w:t>
      </w:r>
      <w:r w:rsidRPr="001C0498">
        <w:t>be</w:t>
      </w:r>
      <w:r w:rsidR="00884BD5">
        <w:t xml:space="preserve"> </w:t>
      </w:r>
      <w:r w:rsidRPr="001C0498">
        <w:t>with</w:t>
      </w:r>
      <w:r w:rsidR="00884BD5">
        <w:t xml:space="preserve"> </w:t>
      </w:r>
      <w:r w:rsidRPr="001C0498">
        <w:t>the</w:t>
      </w:r>
      <w:r w:rsidR="00884BD5">
        <w:t xml:space="preserve"> </w:t>
      </w:r>
      <w:r w:rsidRPr="001C0498">
        <w:t>exile</w:t>
      </w:r>
      <w:r w:rsidR="00884BD5">
        <w:t xml:space="preserve"> </w:t>
      </w:r>
      <w:r w:rsidRPr="001C0498">
        <w:t>that</w:t>
      </w:r>
      <w:r w:rsidR="00884BD5">
        <w:t xml:space="preserve"> </w:t>
      </w:r>
      <w:r w:rsidRPr="001C0498">
        <w:t>was</w:t>
      </w:r>
      <w:r w:rsidR="00884BD5">
        <w:t xml:space="preserve"> </w:t>
      </w:r>
      <w:r w:rsidRPr="001C0498">
        <w:t>exiled</w:t>
      </w:r>
      <w:r w:rsidR="00884BD5">
        <w:t xml:space="preserve"> </w:t>
      </w:r>
      <w:r w:rsidRPr="001C0498">
        <w:t>to</w:t>
      </w:r>
      <w:r w:rsidR="00884BD5">
        <w:t xml:space="preserve"> </w:t>
      </w:r>
      <w:r w:rsidRPr="001C0498">
        <w:t>Halah</w:t>
      </w:r>
      <w:r w:rsidR="00884BD5">
        <w:t xml:space="preserve"> </w:t>
      </w:r>
      <w:r w:rsidRPr="001C0498">
        <w:t>and</w:t>
      </w:r>
      <w:r w:rsidR="00884BD5">
        <w:t xml:space="preserve"> </w:t>
      </w:r>
      <w:r w:rsidRPr="001C0498">
        <w:t>Habor,</w:t>
      </w:r>
      <w:r w:rsidR="00884BD5">
        <w:t xml:space="preserve"> </w:t>
      </w:r>
      <w:r w:rsidRPr="001C0498">
        <w:t>is</w:t>
      </w:r>
      <w:r w:rsidR="00884BD5">
        <w:t xml:space="preserve"> </w:t>
      </w:r>
      <w:r w:rsidRPr="001C0498">
        <w:t>their</w:t>
      </w:r>
      <w:r w:rsidR="00884BD5">
        <w:t xml:space="preserve"> </w:t>
      </w:r>
      <w:r w:rsidRPr="001C0498">
        <w:t>hope</w:t>
      </w:r>
      <w:r w:rsidR="00884BD5">
        <w:t xml:space="preserve"> </w:t>
      </w:r>
      <w:r w:rsidRPr="001C0498">
        <w:t>lost?’</w:t>
      </w:r>
      <w:r w:rsidR="00884BD5">
        <w:t xml:space="preserve"> </w:t>
      </w:r>
      <w:r w:rsidRPr="001C0498">
        <w:t>It</w:t>
      </w:r>
      <w:r w:rsidR="00884BD5">
        <w:t xml:space="preserve"> </w:t>
      </w:r>
      <w:r w:rsidRPr="001C0498">
        <w:t>is</w:t>
      </w:r>
      <w:r w:rsidR="00884BD5">
        <w:t xml:space="preserve"> </w:t>
      </w:r>
      <w:r w:rsidRPr="001C0498">
        <w:t>not</w:t>
      </w:r>
      <w:r w:rsidR="00884BD5">
        <w:t xml:space="preserve"> </w:t>
      </w:r>
      <w:r w:rsidRPr="001C0498">
        <w:t>lost!</w:t>
      </w:r>
      <w:r w:rsidR="00884BD5">
        <w:t xml:space="preserve"> </w:t>
      </w:r>
      <w:r w:rsidRPr="001C0498">
        <w:t>Eventually,</w:t>
      </w:r>
      <w:r w:rsidR="00884BD5">
        <w:t xml:space="preserve"> </w:t>
      </w:r>
      <w:r w:rsidRPr="001C0498">
        <w:t>the</w:t>
      </w:r>
      <w:r w:rsidR="00884BD5">
        <w:t xml:space="preserve"> </w:t>
      </w:r>
      <w:r w:rsidRPr="001C0498">
        <w:t>King</w:t>
      </w:r>
      <w:r w:rsidR="00884BD5">
        <w:t xml:space="preserve"> </w:t>
      </w:r>
      <w:r w:rsidRPr="001C0498">
        <w:t>Messiah</w:t>
      </w:r>
      <w:r w:rsidR="00884BD5">
        <w:t xml:space="preserve"> </w:t>
      </w:r>
      <w:r w:rsidRPr="001C0498">
        <w:t>shall</w:t>
      </w:r>
      <w:r w:rsidR="00884BD5">
        <w:t xml:space="preserve"> </w:t>
      </w:r>
      <w:r w:rsidRPr="001C0498">
        <w:t>come</w:t>
      </w:r>
      <w:r w:rsidR="00884BD5">
        <w:t xml:space="preserve"> </w:t>
      </w:r>
      <w:r w:rsidRPr="001C0498">
        <w:t>and</w:t>
      </w:r>
      <w:r w:rsidR="00884BD5">
        <w:t xml:space="preserve"> </w:t>
      </w:r>
      <w:r w:rsidRPr="001C0498">
        <w:t>redeem</w:t>
      </w:r>
      <w:r w:rsidR="00884BD5">
        <w:t xml:space="preserve"> </w:t>
      </w:r>
      <w:r w:rsidRPr="001C0498">
        <w:t>them.</w:t>
      </w:r>
    </w:p>
    <w:p w14:paraId="52F1E25F" w14:textId="77777777" w:rsidR="001C0498" w:rsidRDefault="001C0498" w:rsidP="001C0498"/>
    <w:p w14:paraId="4E0A7B10" w14:textId="40D4BAC2" w:rsidR="001C0498" w:rsidRDefault="001C0498" w:rsidP="001C0498">
      <w:r w:rsidRPr="001C0498">
        <w:rPr>
          <w:b/>
          <w:bCs/>
        </w:rPr>
        <w:t>a</w:t>
      </w:r>
      <w:r w:rsidR="00884BD5">
        <w:rPr>
          <w:b/>
          <w:bCs/>
        </w:rPr>
        <w:t xml:space="preserve"> </w:t>
      </w:r>
      <w:r w:rsidRPr="001C0498">
        <w:rPr>
          <w:b/>
          <w:bCs/>
        </w:rPr>
        <w:t>shoot.</w:t>
      </w:r>
      <w:r w:rsidR="00884BD5">
        <w:rPr>
          <w:b/>
          <w:bCs/>
        </w:rPr>
        <w:t xml:space="preserve"> </w:t>
      </w:r>
      <w:r w:rsidRPr="001C0498">
        <w:t>[This</w:t>
      </w:r>
      <w:r w:rsidR="00884BD5">
        <w:t xml:space="preserve"> </w:t>
      </w:r>
      <w:r w:rsidRPr="001C0498">
        <w:t>is</w:t>
      </w:r>
      <w:r w:rsidR="00884BD5">
        <w:t xml:space="preserve"> </w:t>
      </w:r>
      <w:r w:rsidRPr="001C0498">
        <w:t>symbolic</w:t>
      </w:r>
      <w:r w:rsidR="00884BD5">
        <w:t xml:space="preserve"> </w:t>
      </w:r>
      <w:r w:rsidRPr="001C0498">
        <w:t>of]</w:t>
      </w:r>
      <w:r w:rsidR="00884BD5">
        <w:t xml:space="preserve"> </w:t>
      </w:r>
      <w:r w:rsidRPr="001C0498">
        <w:t>the</w:t>
      </w:r>
      <w:r w:rsidR="00884BD5">
        <w:t xml:space="preserve"> </w:t>
      </w:r>
      <w:r w:rsidRPr="001C0498">
        <w:t>royal</w:t>
      </w:r>
      <w:r w:rsidR="00884BD5">
        <w:t xml:space="preserve"> </w:t>
      </w:r>
      <w:r w:rsidRPr="001C0498">
        <w:t>scepter.</w:t>
      </w:r>
    </w:p>
    <w:p w14:paraId="79CCBBBC" w14:textId="77777777" w:rsidR="001C0498" w:rsidRDefault="001C0498" w:rsidP="001C0498"/>
    <w:p w14:paraId="6187B963" w14:textId="042D17E1" w:rsidR="001C0498" w:rsidRDefault="001C0498" w:rsidP="001C0498">
      <w:r w:rsidRPr="001C0498">
        <w:rPr>
          <w:b/>
          <w:bCs/>
        </w:rPr>
        <w:t>and</w:t>
      </w:r>
      <w:r w:rsidR="00884BD5">
        <w:rPr>
          <w:b/>
          <w:bCs/>
        </w:rPr>
        <w:t xml:space="preserve"> </w:t>
      </w:r>
      <w:r w:rsidRPr="001C0498">
        <w:rPr>
          <w:b/>
          <w:bCs/>
        </w:rPr>
        <w:t>a</w:t>
      </w:r>
      <w:r w:rsidR="00884BD5">
        <w:rPr>
          <w:b/>
          <w:bCs/>
        </w:rPr>
        <w:t xml:space="preserve"> </w:t>
      </w:r>
      <w:r w:rsidRPr="001C0498">
        <w:rPr>
          <w:b/>
          <w:bCs/>
        </w:rPr>
        <w:t>twig.</w:t>
      </w:r>
      <w:r w:rsidR="00884BD5">
        <w:rPr>
          <w:b/>
          <w:bCs/>
        </w:rPr>
        <w:t xml:space="preserve"> </w:t>
      </w:r>
      <w:r w:rsidRPr="001C0498">
        <w:t>an</w:t>
      </w:r>
      <w:r w:rsidR="00884BD5">
        <w:t xml:space="preserve"> </w:t>
      </w:r>
      <w:r w:rsidRPr="001C0498">
        <w:t>expression</w:t>
      </w:r>
      <w:r w:rsidR="00884BD5">
        <w:t xml:space="preserve"> </w:t>
      </w:r>
      <w:r w:rsidRPr="001C0498">
        <w:t>of</w:t>
      </w:r>
      <w:r w:rsidR="00884BD5">
        <w:t xml:space="preserve"> </w:t>
      </w:r>
      <w:r w:rsidRPr="001C0498">
        <w:t>a</w:t>
      </w:r>
      <w:r w:rsidR="00884BD5">
        <w:t xml:space="preserve"> </w:t>
      </w:r>
      <w:r w:rsidRPr="001C0498">
        <w:t>sapling.</w:t>
      </w:r>
    </w:p>
    <w:p w14:paraId="4823F122" w14:textId="77777777" w:rsidR="001C0498" w:rsidRDefault="001C0498" w:rsidP="001C0498"/>
    <w:p w14:paraId="15BE9715" w14:textId="4A27D0D8" w:rsidR="001C0498" w:rsidRDefault="001C0498" w:rsidP="001C0498">
      <w:r w:rsidRPr="001C0498">
        <w:rPr>
          <w:b/>
          <w:bCs/>
        </w:rPr>
        <w:t>and</w:t>
      </w:r>
      <w:r w:rsidR="00884BD5">
        <w:rPr>
          <w:b/>
          <w:bCs/>
        </w:rPr>
        <w:t xml:space="preserve"> </w:t>
      </w:r>
      <w:r w:rsidRPr="001C0498">
        <w:rPr>
          <w:b/>
          <w:bCs/>
        </w:rPr>
        <w:t>a</w:t>
      </w:r>
      <w:r w:rsidR="00884BD5">
        <w:rPr>
          <w:b/>
          <w:bCs/>
        </w:rPr>
        <w:t xml:space="preserve"> </w:t>
      </w:r>
      <w:r w:rsidRPr="001C0498">
        <w:rPr>
          <w:b/>
          <w:bCs/>
        </w:rPr>
        <w:t>twig</w:t>
      </w:r>
      <w:r w:rsidR="00884BD5">
        <w:rPr>
          <w:b/>
          <w:bCs/>
        </w:rPr>
        <w:t xml:space="preserve"> </w:t>
      </w:r>
      <w:r w:rsidRPr="001C0498">
        <w:rPr>
          <w:b/>
          <w:bCs/>
        </w:rPr>
        <w:t>shall</w:t>
      </w:r>
      <w:r w:rsidR="00884BD5">
        <w:rPr>
          <w:b/>
          <w:bCs/>
        </w:rPr>
        <w:t xml:space="preserve"> </w:t>
      </w:r>
      <w:r w:rsidRPr="001C0498">
        <w:rPr>
          <w:b/>
          <w:bCs/>
        </w:rPr>
        <w:t>sprout</w:t>
      </w:r>
      <w:r w:rsidR="00884BD5">
        <w:rPr>
          <w:b/>
          <w:bCs/>
        </w:rPr>
        <w:t xml:space="preserve"> </w:t>
      </w:r>
      <w:r w:rsidRPr="001C0498">
        <w:rPr>
          <w:b/>
          <w:bCs/>
        </w:rPr>
        <w:t>from</w:t>
      </w:r>
      <w:r w:rsidR="00884BD5">
        <w:rPr>
          <w:b/>
          <w:bCs/>
        </w:rPr>
        <w:t xml:space="preserve"> </w:t>
      </w:r>
      <w:r w:rsidRPr="001C0498">
        <w:rPr>
          <w:b/>
          <w:bCs/>
        </w:rPr>
        <w:t>its</w:t>
      </w:r>
      <w:r w:rsidR="00884BD5">
        <w:rPr>
          <w:b/>
          <w:bCs/>
        </w:rPr>
        <w:t xml:space="preserve"> </w:t>
      </w:r>
      <w:r w:rsidRPr="001C0498">
        <w:rPr>
          <w:b/>
          <w:bCs/>
        </w:rPr>
        <w:t>roots.</w:t>
      </w:r>
      <w:r w:rsidR="00884BD5">
        <w:rPr>
          <w:b/>
          <w:bCs/>
        </w:rPr>
        <w:t xml:space="preserve"> </w:t>
      </w:r>
      <w:r w:rsidRPr="001C0498">
        <w:t>and</w:t>
      </w:r>
      <w:r w:rsidR="00884BD5">
        <w:t xml:space="preserve"> </w:t>
      </w:r>
      <w:r w:rsidRPr="001C0498">
        <w:t>the</w:t>
      </w:r>
      <w:r w:rsidR="00884BD5">
        <w:t xml:space="preserve"> </w:t>
      </w:r>
      <w:r w:rsidRPr="001C0498">
        <w:t>entire</w:t>
      </w:r>
      <w:r w:rsidR="00884BD5">
        <w:t xml:space="preserve"> </w:t>
      </w:r>
      <w:r w:rsidRPr="001C0498">
        <w:t>section,</w:t>
      </w:r>
      <w:r w:rsidR="00884BD5">
        <w:t xml:space="preserve"> </w:t>
      </w:r>
      <w:r w:rsidRPr="001C0498">
        <w:t>and</w:t>
      </w:r>
      <w:r w:rsidR="00884BD5">
        <w:t xml:space="preserve"> </w:t>
      </w:r>
      <w:r w:rsidRPr="001C0498">
        <w:t>at</w:t>
      </w:r>
      <w:r w:rsidR="00884BD5">
        <w:t xml:space="preserve"> </w:t>
      </w:r>
      <w:r w:rsidRPr="001C0498">
        <w:t>the</w:t>
      </w:r>
      <w:r w:rsidR="00884BD5">
        <w:t xml:space="preserve"> </w:t>
      </w:r>
      <w:r w:rsidRPr="001C0498">
        <w:t>end</w:t>
      </w:r>
      <w:r w:rsidR="00884BD5">
        <w:t xml:space="preserve"> </w:t>
      </w:r>
      <w:r w:rsidRPr="001C0498">
        <w:t>(v.</w:t>
      </w:r>
      <w:r w:rsidR="00884BD5">
        <w:t xml:space="preserve"> </w:t>
      </w:r>
      <w:r w:rsidRPr="001C0498">
        <w:t>11),</w:t>
      </w:r>
      <w:r w:rsidR="00884BD5">
        <w:t xml:space="preserve"> </w:t>
      </w:r>
      <w:r w:rsidRPr="001C0498">
        <w:t>"And</w:t>
      </w:r>
      <w:r w:rsidR="00884BD5">
        <w:t xml:space="preserve"> </w:t>
      </w:r>
      <w:r w:rsidRPr="001C0498">
        <w:t>it</w:t>
      </w:r>
      <w:r w:rsidR="00884BD5">
        <w:t xml:space="preserve"> </w:t>
      </w:r>
      <w:r w:rsidRPr="001C0498">
        <w:t>shall</w:t>
      </w:r>
      <w:r w:rsidR="00884BD5">
        <w:t xml:space="preserve"> </w:t>
      </w:r>
      <w:r w:rsidRPr="001C0498">
        <w:t>come</w:t>
      </w:r>
      <w:r w:rsidR="00884BD5">
        <w:t xml:space="preserve"> </w:t>
      </w:r>
      <w:r w:rsidRPr="001C0498">
        <w:t>to</w:t>
      </w:r>
      <w:r w:rsidR="00884BD5">
        <w:t xml:space="preserve"> </w:t>
      </w:r>
      <w:r w:rsidRPr="001C0498">
        <w:t>pass,</w:t>
      </w:r>
      <w:r w:rsidR="00884BD5">
        <w:t xml:space="preserve"> </w:t>
      </w:r>
      <w:r w:rsidRPr="001C0498">
        <w:t>that</w:t>
      </w:r>
      <w:r w:rsidR="00884BD5">
        <w:t xml:space="preserve"> </w:t>
      </w:r>
      <w:r w:rsidRPr="001C0498">
        <w:t>on</w:t>
      </w:r>
      <w:r w:rsidR="00884BD5">
        <w:t xml:space="preserve"> </w:t>
      </w:r>
      <w:r w:rsidRPr="001C0498">
        <w:t>that</w:t>
      </w:r>
      <w:r w:rsidR="00884BD5">
        <w:t xml:space="preserve"> </w:t>
      </w:r>
      <w:r w:rsidRPr="001C0498">
        <w:t>day,</w:t>
      </w:r>
      <w:r w:rsidR="00884BD5">
        <w:t xml:space="preserve"> </w:t>
      </w:r>
      <w:r w:rsidRPr="001C0498">
        <w:t>the</w:t>
      </w:r>
      <w:r w:rsidR="00884BD5">
        <w:t xml:space="preserve"> </w:t>
      </w:r>
      <w:r w:rsidRPr="001C0498">
        <w:t>Lord</w:t>
      </w:r>
      <w:r w:rsidR="00884BD5">
        <w:t xml:space="preserve"> </w:t>
      </w:r>
      <w:r w:rsidRPr="001C0498">
        <w:t>shall</w:t>
      </w:r>
      <w:r w:rsidR="00884BD5">
        <w:t xml:space="preserve"> </w:t>
      </w:r>
      <w:r w:rsidRPr="001C0498">
        <w:t>apply</w:t>
      </w:r>
      <w:r w:rsidR="00884BD5">
        <w:t xml:space="preserve"> </w:t>
      </w:r>
      <w:r w:rsidRPr="001C0498">
        <w:t>His</w:t>
      </w:r>
      <w:r w:rsidR="00884BD5">
        <w:t xml:space="preserve"> </w:t>
      </w:r>
      <w:r w:rsidRPr="001C0498">
        <w:t>hand</w:t>
      </w:r>
      <w:r w:rsidR="00884BD5">
        <w:t xml:space="preserve"> </w:t>
      </w:r>
      <w:r w:rsidRPr="001C0498">
        <w:t>again…[from</w:t>
      </w:r>
      <w:r w:rsidR="00884BD5">
        <w:t xml:space="preserve"> </w:t>
      </w:r>
      <w:r w:rsidRPr="001C0498">
        <w:t>Assyria]…</w:t>
      </w:r>
      <w:r w:rsidR="00884BD5">
        <w:t xml:space="preserve"> </w:t>
      </w:r>
      <w:r w:rsidRPr="001C0498">
        <w:t>Hence,</w:t>
      </w:r>
      <w:r w:rsidR="00884BD5">
        <w:t xml:space="preserve"> </w:t>
      </w:r>
      <w:r w:rsidRPr="001C0498">
        <w:t>[it</w:t>
      </w:r>
      <w:r w:rsidR="00884BD5">
        <w:t xml:space="preserve"> </w:t>
      </w:r>
      <w:r w:rsidRPr="001C0498">
        <w:t>is</w:t>
      </w:r>
      <w:r w:rsidR="00884BD5">
        <w:t xml:space="preserve"> </w:t>
      </w:r>
      <w:r w:rsidRPr="001C0498">
        <w:t>obvious]</w:t>
      </w:r>
      <w:r w:rsidR="00884BD5">
        <w:t xml:space="preserve"> </w:t>
      </w:r>
      <w:r w:rsidRPr="001C0498">
        <w:t>that</w:t>
      </w:r>
      <w:r w:rsidR="00884BD5">
        <w:t xml:space="preserve"> </w:t>
      </w:r>
      <w:r w:rsidRPr="001C0498">
        <w:t>this</w:t>
      </w:r>
      <w:r w:rsidR="00884BD5">
        <w:t xml:space="preserve"> </w:t>
      </w:r>
      <w:r w:rsidRPr="001C0498">
        <w:t>prophecy</w:t>
      </w:r>
      <w:r w:rsidR="00884BD5">
        <w:t xml:space="preserve"> </w:t>
      </w:r>
      <w:r w:rsidRPr="001C0498">
        <w:t>was</w:t>
      </w:r>
      <w:r w:rsidR="00884BD5">
        <w:t xml:space="preserve"> </w:t>
      </w:r>
      <w:r w:rsidRPr="001C0498">
        <w:t>said</w:t>
      </w:r>
      <w:r w:rsidR="00884BD5">
        <w:t xml:space="preserve"> </w:t>
      </w:r>
      <w:r w:rsidRPr="001C0498">
        <w:t>to</w:t>
      </w:r>
      <w:r w:rsidR="00884BD5">
        <w:t xml:space="preserve"> </w:t>
      </w:r>
      <w:r w:rsidRPr="001C0498">
        <w:t>console</w:t>
      </w:r>
      <w:r w:rsidR="00884BD5">
        <w:t xml:space="preserve"> </w:t>
      </w:r>
      <w:r w:rsidRPr="001C0498">
        <w:t>those</w:t>
      </w:r>
      <w:r w:rsidR="00884BD5">
        <w:t xml:space="preserve"> </w:t>
      </w:r>
      <w:r w:rsidRPr="001C0498">
        <w:t>exiled</w:t>
      </w:r>
      <w:r w:rsidR="00884BD5">
        <w:t xml:space="preserve"> </w:t>
      </w:r>
      <w:r w:rsidRPr="001C0498">
        <w:t>to</w:t>
      </w:r>
      <w:r w:rsidR="00884BD5">
        <w:t xml:space="preserve"> </w:t>
      </w:r>
      <w:r w:rsidRPr="001C0498">
        <w:t>Assyria.</w:t>
      </w:r>
    </w:p>
    <w:p w14:paraId="071E6729" w14:textId="77777777" w:rsidR="0029792B" w:rsidRDefault="0029792B" w:rsidP="001C0498"/>
    <w:p w14:paraId="1C7DA140" w14:textId="786FD844" w:rsidR="0029792B" w:rsidRDefault="0029792B" w:rsidP="0029792B">
      <w:r w:rsidRPr="0029792B">
        <w:rPr>
          <w:b/>
          <w:bCs/>
        </w:rPr>
        <w:t>3</w:t>
      </w:r>
      <w:r w:rsidR="00884BD5">
        <w:t xml:space="preserve"> </w:t>
      </w:r>
      <w:r w:rsidRPr="0029792B">
        <w:rPr>
          <w:b/>
          <w:bCs/>
        </w:rPr>
        <w:t>And</w:t>
      </w:r>
      <w:r w:rsidR="00884BD5">
        <w:rPr>
          <w:b/>
          <w:bCs/>
        </w:rPr>
        <w:t xml:space="preserve"> </w:t>
      </w:r>
      <w:r w:rsidRPr="0029792B">
        <w:rPr>
          <w:b/>
          <w:bCs/>
        </w:rPr>
        <w:t>he</w:t>
      </w:r>
      <w:r w:rsidR="00884BD5">
        <w:rPr>
          <w:b/>
          <w:bCs/>
        </w:rPr>
        <w:t xml:space="preserve"> </w:t>
      </w:r>
      <w:r w:rsidRPr="0029792B">
        <w:rPr>
          <w:b/>
          <w:bCs/>
        </w:rPr>
        <w:t>shall</w:t>
      </w:r>
      <w:r w:rsidR="00884BD5">
        <w:rPr>
          <w:b/>
          <w:bCs/>
        </w:rPr>
        <w:t xml:space="preserve"> </w:t>
      </w:r>
      <w:r w:rsidRPr="0029792B">
        <w:rPr>
          <w:b/>
          <w:bCs/>
        </w:rPr>
        <w:t>be</w:t>
      </w:r>
      <w:r w:rsidR="00884BD5">
        <w:rPr>
          <w:b/>
          <w:bCs/>
        </w:rPr>
        <w:t xml:space="preserve"> </w:t>
      </w:r>
      <w:r w:rsidRPr="0029792B">
        <w:rPr>
          <w:b/>
          <w:bCs/>
        </w:rPr>
        <w:t>animated</w:t>
      </w:r>
      <w:r w:rsidR="00884BD5">
        <w:rPr>
          <w:b/>
          <w:bCs/>
        </w:rPr>
        <w:t xml:space="preserve"> </w:t>
      </w:r>
      <w:r w:rsidRPr="0029792B">
        <w:rPr>
          <w:b/>
          <w:bCs/>
        </w:rPr>
        <w:t>by</w:t>
      </w:r>
      <w:r w:rsidR="00884BD5">
        <w:rPr>
          <w:b/>
          <w:bCs/>
        </w:rPr>
        <w:t xml:space="preserve"> </w:t>
      </w:r>
      <w:r w:rsidRPr="0029792B">
        <w:rPr>
          <w:b/>
          <w:bCs/>
        </w:rPr>
        <w:t>the</w:t>
      </w:r>
      <w:r w:rsidR="00884BD5">
        <w:rPr>
          <w:b/>
          <w:bCs/>
        </w:rPr>
        <w:t xml:space="preserve"> </w:t>
      </w:r>
      <w:r w:rsidRPr="0029792B">
        <w:rPr>
          <w:b/>
          <w:bCs/>
        </w:rPr>
        <w:t>fear</w:t>
      </w:r>
      <w:r w:rsidR="00884BD5">
        <w:rPr>
          <w:b/>
          <w:bCs/>
        </w:rPr>
        <w:t xml:space="preserve"> </w:t>
      </w:r>
      <w:r w:rsidRPr="0029792B">
        <w:rPr>
          <w:b/>
          <w:bCs/>
        </w:rPr>
        <w:t>of</w:t>
      </w:r>
      <w:r w:rsidR="00884BD5">
        <w:rPr>
          <w:b/>
          <w:bCs/>
        </w:rPr>
        <w:t xml:space="preserve"> </w:t>
      </w:r>
      <w:r w:rsidRPr="0029792B">
        <w:rPr>
          <w:b/>
          <w:bCs/>
        </w:rPr>
        <w:t>the</w:t>
      </w:r>
      <w:r w:rsidR="00884BD5">
        <w:rPr>
          <w:b/>
          <w:bCs/>
        </w:rPr>
        <w:t xml:space="preserve"> </w:t>
      </w:r>
      <w:r w:rsidRPr="0029792B">
        <w:rPr>
          <w:b/>
          <w:bCs/>
        </w:rPr>
        <w:t>Lord.</w:t>
      </w:r>
      <w:r w:rsidR="00884BD5">
        <w:rPr>
          <w:b/>
          <w:bCs/>
        </w:rPr>
        <w:t xml:space="preserve"> </w:t>
      </w:r>
      <w:r w:rsidRPr="0029792B">
        <w:t>He</w:t>
      </w:r>
      <w:r w:rsidR="00884BD5">
        <w:t xml:space="preserve"> </w:t>
      </w:r>
      <w:r w:rsidRPr="0029792B">
        <w:t>shall</w:t>
      </w:r>
      <w:r w:rsidR="00884BD5">
        <w:t xml:space="preserve"> </w:t>
      </w:r>
      <w:r w:rsidRPr="0029792B">
        <w:t>be</w:t>
      </w:r>
      <w:r w:rsidR="00884BD5">
        <w:t xml:space="preserve"> </w:t>
      </w:r>
      <w:r w:rsidRPr="0029792B">
        <w:t>filled</w:t>
      </w:r>
      <w:r w:rsidR="00884BD5">
        <w:t xml:space="preserve"> </w:t>
      </w:r>
      <w:r w:rsidRPr="0029792B">
        <w:t>with</w:t>
      </w:r>
      <w:r w:rsidR="00884BD5">
        <w:t xml:space="preserve"> </w:t>
      </w:r>
      <w:r w:rsidRPr="0029792B">
        <w:t>the</w:t>
      </w:r>
      <w:r w:rsidR="00884BD5">
        <w:t xml:space="preserve"> </w:t>
      </w:r>
      <w:r w:rsidRPr="0029792B">
        <w:t>fear</w:t>
      </w:r>
      <w:r w:rsidR="00884BD5">
        <w:t xml:space="preserve"> </w:t>
      </w:r>
      <w:r w:rsidRPr="0029792B">
        <w:t>of</w:t>
      </w:r>
      <w:r w:rsidR="00884BD5">
        <w:t xml:space="preserve"> </w:t>
      </w:r>
      <w:r w:rsidRPr="0029792B">
        <w:t>the</w:t>
      </w:r>
      <w:r w:rsidR="00884BD5">
        <w:t xml:space="preserve"> </w:t>
      </w:r>
      <w:r w:rsidRPr="0029792B">
        <w:t>Lord.</w:t>
      </w:r>
      <w:r w:rsidR="00884BD5">
        <w:t xml:space="preserve"> </w:t>
      </w:r>
      <w:r w:rsidRPr="0029792B">
        <w:t>[ed</w:t>
      </w:r>
      <w:r w:rsidR="00884BD5">
        <w:t xml:space="preserve"> </w:t>
      </w:r>
      <w:proofErr w:type="spellStart"/>
      <w:r w:rsidRPr="0029792B">
        <w:t>enos</w:t>
      </w:r>
      <w:proofErr w:type="spellEnd"/>
      <w:r w:rsidR="00884BD5">
        <w:t xml:space="preserve"> </w:t>
      </w:r>
      <w:proofErr w:type="spellStart"/>
      <w:r w:rsidRPr="0029792B">
        <w:t>mera</w:t>
      </w:r>
      <w:proofErr w:type="spellEnd"/>
      <w:r w:rsidR="00884BD5">
        <w:t xml:space="preserve"> </w:t>
      </w:r>
      <w:r w:rsidRPr="0029792B">
        <w:t>il</w:t>
      </w:r>
      <w:r w:rsidR="00884BD5">
        <w:t xml:space="preserve"> </w:t>
      </w:r>
      <w:proofErr w:type="spellStart"/>
      <w:r w:rsidRPr="0029792B">
        <w:t>luy</w:t>
      </w:r>
      <w:proofErr w:type="spellEnd"/>
      <w:r w:rsidR="00884BD5">
        <w:t xml:space="preserve"> </w:t>
      </w:r>
      <w:r w:rsidRPr="0029792B">
        <w:t>in</w:t>
      </w:r>
      <w:r w:rsidR="00884BD5">
        <w:t xml:space="preserve"> </w:t>
      </w:r>
      <w:r w:rsidRPr="0029792B">
        <w:t>O.F.,</w:t>
      </w:r>
      <w:r w:rsidR="00884BD5">
        <w:t xml:space="preserve"> </w:t>
      </w:r>
      <w:r w:rsidRPr="0029792B">
        <w:t>and</w:t>
      </w:r>
      <w:r w:rsidR="00884BD5">
        <w:t xml:space="preserve"> </w:t>
      </w:r>
      <w:r w:rsidRPr="0029792B">
        <w:t>he</w:t>
      </w:r>
      <w:r w:rsidR="00884BD5">
        <w:t xml:space="preserve"> </w:t>
      </w:r>
      <w:r w:rsidRPr="0029792B">
        <w:t>shall</w:t>
      </w:r>
      <w:r w:rsidR="00884BD5">
        <w:t xml:space="preserve"> </w:t>
      </w:r>
      <w:r w:rsidRPr="0029792B">
        <w:t>be</w:t>
      </w:r>
      <w:r w:rsidR="00884BD5">
        <w:t xml:space="preserve"> </w:t>
      </w:r>
      <w:r w:rsidRPr="0029792B">
        <w:t>enlivened.]</w:t>
      </w:r>
    </w:p>
    <w:p w14:paraId="0075C876" w14:textId="77777777" w:rsidR="0029792B" w:rsidRDefault="0029792B" w:rsidP="001C0498"/>
    <w:p w14:paraId="7E3F6141" w14:textId="3A8C353D" w:rsidR="0029792B" w:rsidRDefault="00534DE7" w:rsidP="00534DE7">
      <w:r w:rsidRPr="00534DE7">
        <w:rPr>
          <w:b/>
          <w:bCs/>
        </w:rPr>
        <w:t>and</w:t>
      </w:r>
      <w:r w:rsidR="00884BD5">
        <w:rPr>
          <w:b/>
          <w:bCs/>
        </w:rPr>
        <w:t xml:space="preserve"> </w:t>
      </w:r>
      <w:r w:rsidRPr="00534DE7">
        <w:rPr>
          <w:b/>
          <w:bCs/>
        </w:rPr>
        <w:t>neither</w:t>
      </w:r>
      <w:r w:rsidR="00884BD5">
        <w:rPr>
          <w:b/>
          <w:bCs/>
        </w:rPr>
        <w:t xml:space="preserve"> </w:t>
      </w:r>
      <w:r w:rsidRPr="00534DE7">
        <w:rPr>
          <w:b/>
          <w:bCs/>
        </w:rPr>
        <w:t>with</w:t>
      </w:r>
      <w:r w:rsidR="00884BD5">
        <w:rPr>
          <w:b/>
          <w:bCs/>
        </w:rPr>
        <w:t xml:space="preserve"> </w:t>
      </w:r>
      <w:r w:rsidRPr="00534DE7">
        <w:rPr>
          <w:b/>
          <w:bCs/>
        </w:rPr>
        <w:t>the</w:t>
      </w:r>
      <w:r w:rsidR="00884BD5">
        <w:rPr>
          <w:b/>
          <w:bCs/>
        </w:rPr>
        <w:t xml:space="preserve"> </w:t>
      </w:r>
      <w:r w:rsidRPr="00534DE7">
        <w:rPr>
          <w:b/>
          <w:bCs/>
        </w:rPr>
        <w:t>sight</w:t>
      </w:r>
      <w:r w:rsidR="00884BD5">
        <w:rPr>
          <w:b/>
          <w:bCs/>
        </w:rPr>
        <w:t xml:space="preserve"> </w:t>
      </w:r>
      <w:r w:rsidRPr="00534DE7">
        <w:rPr>
          <w:b/>
          <w:bCs/>
        </w:rPr>
        <w:t>of</w:t>
      </w:r>
      <w:r w:rsidR="00884BD5">
        <w:rPr>
          <w:b/>
          <w:bCs/>
        </w:rPr>
        <w:t xml:space="preserve"> </w:t>
      </w:r>
      <w:r w:rsidRPr="00534DE7">
        <w:rPr>
          <w:b/>
          <w:bCs/>
        </w:rPr>
        <w:t>his</w:t>
      </w:r>
      <w:r w:rsidR="00884BD5">
        <w:rPr>
          <w:b/>
          <w:bCs/>
        </w:rPr>
        <w:t xml:space="preserve"> </w:t>
      </w:r>
      <w:r w:rsidRPr="00534DE7">
        <w:rPr>
          <w:b/>
          <w:bCs/>
        </w:rPr>
        <w:t>eyes</w:t>
      </w:r>
      <w:r w:rsidR="00884BD5">
        <w:rPr>
          <w:b/>
          <w:bCs/>
        </w:rPr>
        <w:t xml:space="preserve"> </w:t>
      </w:r>
      <w:r w:rsidRPr="00534DE7">
        <w:rPr>
          <w:b/>
          <w:bCs/>
        </w:rPr>
        <w:t>shall</w:t>
      </w:r>
      <w:r w:rsidR="00884BD5">
        <w:rPr>
          <w:b/>
          <w:bCs/>
        </w:rPr>
        <w:t xml:space="preserve"> </w:t>
      </w:r>
      <w:r w:rsidRPr="00534DE7">
        <w:rPr>
          <w:b/>
          <w:bCs/>
        </w:rPr>
        <w:t>he</w:t>
      </w:r>
      <w:r w:rsidR="00884BD5">
        <w:rPr>
          <w:b/>
          <w:bCs/>
        </w:rPr>
        <w:t xml:space="preserve"> </w:t>
      </w:r>
      <w:r w:rsidRPr="00534DE7">
        <w:rPr>
          <w:b/>
          <w:bCs/>
        </w:rPr>
        <w:t>judge.</w:t>
      </w:r>
      <w:r w:rsidR="00884BD5">
        <w:rPr>
          <w:b/>
          <w:bCs/>
        </w:rPr>
        <w:t xml:space="preserve"> </w:t>
      </w:r>
      <w:r w:rsidRPr="00534DE7">
        <w:t>For,</w:t>
      </w:r>
      <w:r w:rsidR="00884BD5">
        <w:t xml:space="preserve"> </w:t>
      </w:r>
      <w:r w:rsidRPr="00534DE7">
        <w:t>with</w:t>
      </w:r>
      <w:r w:rsidR="00884BD5">
        <w:t xml:space="preserve"> </w:t>
      </w:r>
      <w:r w:rsidRPr="00534DE7">
        <w:t>the</w:t>
      </w:r>
      <w:r w:rsidR="00884BD5">
        <w:t xml:space="preserve"> </w:t>
      </w:r>
      <w:r w:rsidRPr="00534DE7">
        <w:t>wisdom</w:t>
      </w:r>
      <w:r w:rsidR="00884BD5">
        <w:t xml:space="preserve"> </w:t>
      </w:r>
      <w:r w:rsidRPr="00534DE7">
        <w:t>of</w:t>
      </w:r>
      <w:r w:rsidR="00884BD5">
        <w:t xml:space="preserve"> </w:t>
      </w:r>
      <w:r w:rsidRPr="00534DE7">
        <w:t>the</w:t>
      </w:r>
      <w:r w:rsidR="00884BD5">
        <w:t xml:space="preserve"> </w:t>
      </w:r>
      <w:r w:rsidRPr="00534DE7">
        <w:t>Holy</w:t>
      </w:r>
      <w:r w:rsidR="00884BD5">
        <w:t xml:space="preserve"> </w:t>
      </w:r>
      <w:r w:rsidRPr="00534DE7">
        <w:t>One,</w:t>
      </w:r>
      <w:r w:rsidR="00884BD5">
        <w:t xml:space="preserve"> </w:t>
      </w:r>
      <w:r w:rsidRPr="00534DE7">
        <w:t>blessed</w:t>
      </w:r>
      <w:r w:rsidR="00884BD5">
        <w:t xml:space="preserve"> </w:t>
      </w:r>
      <w:r w:rsidRPr="00534DE7">
        <w:t>be</w:t>
      </w:r>
      <w:r w:rsidR="00884BD5">
        <w:t xml:space="preserve"> </w:t>
      </w:r>
      <w:r w:rsidRPr="00534DE7">
        <w:t>He,</w:t>
      </w:r>
      <w:r w:rsidR="00884BD5">
        <w:t xml:space="preserve"> </w:t>
      </w:r>
      <w:r w:rsidRPr="00534DE7">
        <w:t>which</w:t>
      </w:r>
      <w:r w:rsidR="00884BD5">
        <w:t xml:space="preserve"> </w:t>
      </w:r>
      <w:r w:rsidRPr="00534DE7">
        <w:t>is</w:t>
      </w:r>
      <w:r w:rsidR="00884BD5">
        <w:t xml:space="preserve"> </w:t>
      </w:r>
      <w:r w:rsidRPr="00534DE7">
        <w:t>within</w:t>
      </w:r>
      <w:r w:rsidR="00884BD5">
        <w:t xml:space="preserve"> </w:t>
      </w:r>
      <w:r w:rsidRPr="00534DE7">
        <w:t>him,</w:t>
      </w:r>
      <w:r w:rsidR="00884BD5">
        <w:t xml:space="preserve"> </w:t>
      </w:r>
      <w:r w:rsidRPr="00534DE7">
        <w:t>will</w:t>
      </w:r>
      <w:r w:rsidR="00884BD5">
        <w:t xml:space="preserve"> </w:t>
      </w:r>
      <w:r w:rsidRPr="00534DE7">
        <w:t>he</w:t>
      </w:r>
      <w:r w:rsidR="00884BD5">
        <w:t xml:space="preserve"> </w:t>
      </w:r>
      <w:r w:rsidRPr="00534DE7">
        <w:t>know</w:t>
      </w:r>
      <w:r w:rsidR="00884BD5">
        <w:t xml:space="preserve"> </w:t>
      </w:r>
      <w:r w:rsidRPr="00534DE7">
        <w:t>and</w:t>
      </w:r>
      <w:r w:rsidR="00884BD5">
        <w:t xml:space="preserve"> </w:t>
      </w:r>
      <w:r w:rsidRPr="00534DE7">
        <w:t>understand</w:t>
      </w:r>
      <w:r w:rsidR="00884BD5">
        <w:t xml:space="preserve"> </w:t>
      </w:r>
      <w:r w:rsidRPr="00534DE7">
        <w:t>who</w:t>
      </w:r>
      <w:r w:rsidR="00884BD5">
        <w:t xml:space="preserve"> </w:t>
      </w:r>
      <w:r w:rsidRPr="00534DE7">
        <w:t>is</w:t>
      </w:r>
      <w:r w:rsidR="00884BD5">
        <w:t xml:space="preserve"> </w:t>
      </w:r>
      <w:r w:rsidRPr="00534DE7">
        <w:t>innocent</w:t>
      </w:r>
      <w:r w:rsidR="00884BD5">
        <w:t xml:space="preserve"> </w:t>
      </w:r>
      <w:r w:rsidRPr="00534DE7">
        <w:t>and</w:t>
      </w:r>
      <w:r w:rsidR="00884BD5">
        <w:t xml:space="preserve"> </w:t>
      </w:r>
      <w:r w:rsidRPr="00534DE7">
        <w:t>who</w:t>
      </w:r>
      <w:r w:rsidR="00884BD5">
        <w:t xml:space="preserve"> </w:t>
      </w:r>
      <w:r w:rsidRPr="00534DE7">
        <w:t>is</w:t>
      </w:r>
      <w:r w:rsidR="00884BD5">
        <w:t xml:space="preserve"> </w:t>
      </w:r>
      <w:r w:rsidRPr="00534DE7">
        <w:t>guilty.</w:t>
      </w:r>
    </w:p>
    <w:p w14:paraId="783623F0" w14:textId="77777777" w:rsidR="00534DE7" w:rsidRDefault="00534DE7" w:rsidP="00534DE7"/>
    <w:p w14:paraId="370AAE1C" w14:textId="2565B3C5" w:rsidR="00534DE7" w:rsidRDefault="00534DE7" w:rsidP="00534DE7">
      <w:r>
        <w:t>4</w:t>
      </w:r>
      <w:r w:rsidR="00884BD5">
        <w:t xml:space="preserve"> </w:t>
      </w:r>
      <w:r w:rsidRPr="00534DE7">
        <w:rPr>
          <w:b/>
          <w:bCs/>
        </w:rPr>
        <w:t>with</w:t>
      </w:r>
      <w:r w:rsidR="00884BD5">
        <w:rPr>
          <w:b/>
          <w:bCs/>
        </w:rPr>
        <w:t xml:space="preserve"> </w:t>
      </w:r>
      <w:r w:rsidRPr="00534DE7">
        <w:rPr>
          <w:b/>
          <w:bCs/>
        </w:rPr>
        <w:t>equity.</w:t>
      </w:r>
      <w:r w:rsidR="00884BD5">
        <w:rPr>
          <w:b/>
          <w:bCs/>
        </w:rPr>
        <w:t xml:space="preserve"> </w:t>
      </w:r>
      <w:r w:rsidRPr="00534DE7">
        <w:t>This</w:t>
      </w:r>
      <w:r w:rsidR="00884BD5">
        <w:t xml:space="preserve"> </w:t>
      </w:r>
      <w:r w:rsidRPr="00534DE7">
        <w:t>is</w:t>
      </w:r>
      <w:r w:rsidR="00884BD5">
        <w:t xml:space="preserve"> </w:t>
      </w:r>
      <w:r w:rsidRPr="00534DE7">
        <w:t>an</w:t>
      </w:r>
      <w:r w:rsidR="00884BD5">
        <w:t xml:space="preserve"> </w:t>
      </w:r>
      <w:r w:rsidRPr="00534DE7">
        <w:t>expression</w:t>
      </w:r>
      <w:r w:rsidR="00884BD5">
        <w:t xml:space="preserve"> </w:t>
      </w:r>
      <w:r w:rsidRPr="00534DE7">
        <w:t>of</w:t>
      </w:r>
      <w:r w:rsidR="00884BD5">
        <w:t xml:space="preserve"> </w:t>
      </w:r>
      <w:r w:rsidRPr="00534DE7">
        <w:t>mildness</w:t>
      </w:r>
      <w:r w:rsidR="00884BD5">
        <w:t xml:space="preserve"> </w:t>
      </w:r>
      <w:r w:rsidRPr="00534DE7">
        <w:t>and</w:t>
      </w:r>
      <w:r w:rsidR="00884BD5">
        <w:t xml:space="preserve"> </w:t>
      </w:r>
      <w:r w:rsidRPr="00534DE7">
        <w:t>tenderness.</w:t>
      </w:r>
    </w:p>
    <w:p w14:paraId="746C7611" w14:textId="77777777" w:rsidR="00534DE7" w:rsidRDefault="00534DE7" w:rsidP="00534DE7"/>
    <w:p w14:paraId="42A7F5D1" w14:textId="43E23A7F" w:rsidR="00534DE7" w:rsidRDefault="00534DE7" w:rsidP="00534DE7">
      <w:r w:rsidRPr="00534DE7">
        <w:rPr>
          <w:b/>
          <w:bCs/>
        </w:rPr>
        <w:t>and</w:t>
      </w:r>
      <w:r w:rsidR="00884BD5">
        <w:rPr>
          <w:b/>
          <w:bCs/>
        </w:rPr>
        <w:t xml:space="preserve"> </w:t>
      </w:r>
      <w:r w:rsidRPr="00534DE7">
        <w:rPr>
          <w:b/>
          <w:bCs/>
        </w:rPr>
        <w:t>he</w:t>
      </w:r>
      <w:r w:rsidR="00884BD5">
        <w:rPr>
          <w:b/>
          <w:bCs/>
        </w:rPr>
        <w:t xml:space="preserve"> </w:t>
      </w:r>
      <w:r w:rsidRPr="00534DE7">
        <w:rPr>
          <w:b/>
          <w:bCs/>
        </w:rPr>
        <w:t>shall</w:t>
      </w:r>
      <w:r w:rsidR="00884BD5">
        <w:rPr>
          <w:b/>
          <w:bCs/>
        </w:rPr>
        <w:t xml:space="preserve"> </w:t>
      </w:r>
      <w:r w:rsidRPr="00534DE7">
        <w:rPr>
          <w:b/>
          <w:bCs/>
        </w:rPr>
        <w:t>smite</w:t>
      </w:r>
      <w:r w:rsidR="00884BD5">
        <w:rPr>
          <w:b/>
          <w:bCs/>
        </w:rPr>
        <w:t xml:space="preserve"> </w:t>
      </w:r>
      <w:r w:rsidRPr="00534DE7">
        <w:rPr>
          <w:b/>
          <w:bCs/>
        </w:rPr>
        <w:t>the</w:t>
      </w:r>
      <w:r w:rsidR="00884BD5">
        <w:rPr>
          <w:b/>
          <w:bCs/>
        </w:rPr>
        <w:t xml:space="preserve"> </w:t>
      </w:r>
      <w:r w:rsidRPr="00534DE7">
        <w:rPr>
          <w:b/>
          <w:bCs/>
        </w:rPr>
        <w:t>earth</w:t>
      </w:r>
      <w:r w:rsidR="00884BD5">
        <w:rPr>
          <w:b/>
          <w:bCs/>
        </w:rPr>
        <w:t xml:space="preserve"> </w:t>
      </w:r>
      <w:r w:rsidRPr="00534DE7">
        <w:rPr>
          <w:b/>
          <w:bCs/>
        </w:rPr>
        <w:t>with</w:t>
      </w:r>
      <w:r w:rsidR="00884BD5">
        <w:rPr>
          <w:b/>
          <w:bCs/>
        </w:rPr>
        <w:t xml:space="preserve"> </w:t>
      </w:r>
      <w:r w:rsidRPr="00534DE7">
        <w:rPr>
          <w:b/>
          <w:bCs/>
        </w:rPr>
        <w:t>the</w:t>
      </w:r>
      <w:r w:rsidR="00884BD5">
        <w:rPr>
          <w:b/>
          <w:bCs/>
        </w:rPr>
        <w:t xml:space="preserve"> </w:t>
      </w:r>
      <w:r w:rsidRPr="00534DE7">
        <w:rPr>
          <w:b/>
          <w:bCs/>
        </w:rPr>
        <w:t>rod</w:t>
      </w:r>
      <w:r w:rsidR="00884BD5">
        <w:rPr>
          <w:b/>
          <w:bCs/>
        </w:rPr>
        <w:t xml:space="preserve"> </w:t>
      </w:r>
      <w:r w:rsidRPr="00534DE7">
        <w:rPr>
          <w:b/>
          <w:bCs/>
        </w:rPr>
        <w:t>of</w:t>
      </w:r>
      <w:r w:rsidR="00884BD5">
        <w:rPr>
          <w:b/>
          <w:bCs/>
        </w:rPr>
        <w:t xml:space="preserve"> </w:t>
      </w:r>
      <w:r w:rsidRPr="00534DE7">
        <w:rPr>
          <w:b/>
          <w:bCs/>
        </w:rPr>
        <w:t>his</w:t>
      </w:r>
      <w:r w:rsidR="00884BD5">
        <w:rPr>
          <w:b/>
          <w:bCs/>
        </w:rPr>
        <w:t xml:space="preserve"> </w:t>
      </w:r>
      <w:r w:rsidRPr="00534DE7">
        <w:rPr>
          <w:b/>
          <w:bCs/>
        </w:rPr>
        <w:t>mouth.</w:t>
      </w:r>
      <w:r w:rsidR="00884BD5">
        <w:rPr>
          <w:b/>
          <w:bCs/>
        </w:rPr>
        <w:t xml:space="preserve"> </w:t>
      </w:r>
      <w:r w:rsidRPr="00534DE7">
        <w:t>As</w:t>
      </w:r>
      <w:r w:rsidR="00884BD5">
        <w:t xml:space="preserve"> </w:t>
      </w:r>
      <w:r w:rsidRPr="00534DE7">
        <w:t>the</w:t>
      </w:r>
      <w:r w:rsidR="00884BD5">
        <w:t xml:space="preserve"> </w:t>
      </w:r>
      <w:r w:rsidRPr="00534DE7">
        <w:t>Targum</w:t>
      </w:r>
      <w:r w:rsidR="00884BD5">
        <w:t xml:space="preserve"> </w:t>
      </w:r>
      <w:r w:rsidRPr="00534DE7">
        <w:t>states:</w:t>
      </w:r>
      <w:r w:rsidR="00884BD5">
        <w:t xml:space="preserve"> </w:t>
      </w:r>
      <w:r w:rsidRPr="00534DE7">
        <w:t>And</w:t>
      </w:r>
      <w:r w:rsidR="00884BD5">
        <w:t xml:space="preserve"> </w:t>
      </w:r>
      <w:r w:rsidRPr="00534DE7">
        <w:t>he</w:t>
      </w:r>
      <w:r w:rsidR="00884BD5">
        <w:t xml:space="preserve"> </w:t>
      </w:r>
      <w:r w:rsidRPr="00534DE7">
        <w:t>shall</w:t>
      </w:r>
      <w:r w:rsidR="00884BD5">
        <w:t xml:space="preserve"> </w:t>
      </w:r>
      <w:r w:rsidRPr="00534DE7">
        <w:t>smite</w:t>
      </w:r>
      <w:r w:rsidR="00884BD5">
        <w:t xml:space="preserve"> </w:t>
      </w:r>
      <w:r w:rsidRPr="00534DE7">
        <w:t>the</w:t>
      </w:r>
      <w:r w:rsidR="00884BD5">
        <w:t xml:space="preserve"> </w:t>
      </w:r>
      <w:r w:rsidRPr="00534DE7">
        <w:t>sinful</w:t>
      </w:r>
      <w:r w:rsidR="00884BD5">
        <w:t xml:space="preserve"> </w:t>
      </w:r>
      <w:r w:rsidRPr="00534DE7">
        <w:t>of</w:t>
      </w:r>
      <w:r w:rsidR="00884BD5">
        <w:t xml:space="preserve"> </w:t>
      </w:r>
      <w:r w:rsidRPr="00534DE7">
        <w:t>the</w:t>
      </w:r>
      <w:r w:rsidR="00884BD5">
        <w:t xml:space="preserve"> </w:t>
      </w:r>
      <w:r w:rsidRPr="00534DE7">
        <w:t>earth.</w:t>
      </w:r>
    </w:p>
    <w:p w14:paraId="6AB161CF" w14:textId="77777777" w:rsidR="00534DE7" w:rsidRDefault="00534DE7" w:rsidP="00534DE7"/>
    <w:p w14:paraId="1878A099" w14:textId="43FFD51D" w:rsidR="00534DE7" w:rsidRDefault="00534DE7" w:rsidP="00534DE7">
      <w:r w:rsidRPr="00534DE7">
        <w:rPr>
          <w:b/>
          <w:bCs/>
        </w:rPr>
        <w:t>and</w:t>
      </w:r>
      <w:r w:rsidR="00884BD5">
        <w:rPr>
          <w:b/>
          <w:bCs/>
        </w:rPr>
        <w:t xml:space="preserve"> </w:t>
      </w:r>
      <w:r w:rsidRPr="00534DE7">
        <w:rPr>
          <w:b/>
          <w:bCs/>
        </w:rPr>
        <w:t>with</w:t>
      </w:r>
      <w:r w:rsidR="00884BD5">
        <w:rPr>
          <w:b/>
          <w:bCs/>
        </w:rPr>
        <w:t xml:space="preserve"> </w:t>
      </w:r>
      <w:r w:rsidRPr="00534DE7">
        <w:rPr>
          <w:b/>
          <w:bCs/>
        </w:rPr>
        <w:t>the</w:t>
      </w:r>
      <w:r w:rsidR="00884BD5">
        <w:rPr>
          <w:b/>
          <w:bCs/>
        </w:rPr>
        <w:t xml:space="preserve"> </w:t>
      </w:r>
      <w:r w:rsidRPr="00534DE7">
        <w:rPr>
          <w:b/>
          <w:bCs/>
        </w:rPr>
        <w:t>breath</w:t>
      </w:r>
      <w:r w:rsidR="00884BD5">
        <w:rPr>
          <w:b/>
          <w:bCs/>
        </w:rPr>
        <w:t xml:space="preserve"> </w:t>
      </w:r>
      <w:r w:rsidRPr="00534DE7">
        <w:rPr>
          <w:b/>
          <w:bCs/>
        </w:rPr>
        <w:t>of</w:t>
      </w:r>
      <w:r w:rsidR="00884BD5">
        <w:rPr>
          <w:b/>
          <w:bCs/>
        </w:rPr>
        <w:t xml:space="preserve"> </w:t>
      </w:r>
      <w:r w:rsidRPr="00534DE7">
        <w:rPr>
          <w:b/>
          <w:bCs/>
        </w:rPr>
        <w:t>his</w:t>
      </w:r>
      <w:r w:rsidR="00884BD5">
        <w:rPr>
          <w:b/>
          <w:bCs/>
        </w:rPr>
        <w:t xml:space="preserve"> </w:t>
      </w:r>
      <w:r w:rsidRPr="00534DE7">
        <w:rPr>
          <w:b/>
          <w:bCs/>
        </w:rPr>
        <w:t>lips.</w:t>
      </w:r>
      <w:r w:rsidR="00884BD5">
        <w:rPr>
          <w:b/>
          <w:bCs/>
        </w:rPr>
        <w:t xml:space="preserve"> </w:t>
      </w:r>
      <w:r w:rsidRPr="00534DE7">
        <w:t>Jonathan</w:t>
      </w:r>
      <w:r w:rsidR="00884BD5">
        <w:t xml:space="preserve"> </w:t>
      </w:r>
      <w:r w:rsidRPr="00534DE7">
        <w:t>[renders:]</w:t>
      </w:r>
      <w:r w:rsidR="00884BD5">
        <w:t xml:space="preserve"> </w:t>
      </w:r>
      <w:r w:rsidRPr="00534DE7">
        <w:t>And</w:t>
      </w:r>
      <w:r w:rsidR="00884BD5">
        <w:t xml:space="preserve"> </w:t>
      </w:r>
      <w:r w:rsidRPr="00534DE7">
        <w:t>with</w:t>
      </w:r>
      <w:r w:rsidR="00884BD5">
        <w:t xml:space="preserve"> </w:t>
      </w:r>
      <w:r w:rsidRPr="00534DE7">
        <w:t>the</w:t>
      </w:r>
      <w:r w:rsidR="00884BD5">
        <w:t xml:space="preserve"> </w:t>
      </w:r>
      <w:r w:rsidRPr="00534DE7">
        <w:t>speech</w:t>
      </w:r>
      <w:r w:rsidR="00884BD5">
        <w:t xml:space="preserve"> </w:t>
      </w:r>
      <w:r w:rsidRPr="00534DE7">
        <w:t>of</w:t>
      </w:r>
      <w:r w:rsidR="00884BD5">
        <w:t xml:space="preserve"> </w:t>
      </w:r>
      <w:r w:rsidRPr="00534DE7">
        <w:t>his</w:t>
      </w:r>
      <w:r w:rsidR="00884BD5">
        <w:t xml:space="preserve"> </w:t>
      </w:r>
      <w:r w:rsidRPr="00534DE7">
        <w:t>lips.</w:t>
      </w:r>
    </w:p>
    <w:p w14:paraId="7A6A8E1A" w14:textId="77777777" w:rsidR="00534DE7" w:rsidRDefault="00534DE7" w:rsidP="00534DE7"/>
    <w:p w14:paraId="2AD2378E" w14:textId="406F9462" w:rsidR="00534DE7" w:rsidRDefault="00534DE7" w:rsidP="00534DE7">
      <w:r w:rsidRPr="00534DE7">
        <w:rPr>
          <w:b/>
          <w:bCs/>
        </w:rPr>
        <w:t>5</w:t>
      </w:r>
      <w:r w:rsidR="00884BD5">
        <w:t xml:space="preserve"> </w:t>
      </w:r>
      <w:r w:rsidRPr="00534DE7">
        <w:rPr>
          <w:b/>
          <w:bCs/>
        </w:rPr>
        <w:t>And</w:t>
      </w:r>
      <w:r w:rsidR="00884BD5">
        <w:rPr>
          <w:b/>
          <w:bCs/>
        </w:rPr>
        <w:t xml:space="preserve"> </w:t>
      </w:r>
      <w:r w:rsidRPr="00534DE7">
        <w:rPr>
          <w:b/>
          <w:bCs/>
        </w:rPr>
        <w:t>righteousness</w:t>
      </w:r>
      <w:r w:rsidR="00884BD5">
        <w:rPr>
          <w:b/>
          <w:bCs/>
        </w:rPr>
        <w:t xml:space="preserve"> </w:t>
      </w:r>
      <w:r w:rsidRPr="00534DE7">
        <w:rPr>
          <w:b/>
          <w:bCs/>
        </w:rPr>
        <w:t>shall</w:t>
      </w:r>
      <w:r w:rsidR="00884BD5">
        <w:rPr>
          <w:b/>
          <w:bCs/>
        </w:rPr>
        <w:t xml:space="preserve"> </w:t>
      </w:r>
      <w:r w:rsidRPr="00534DE7">
        <w:rPr>
          <w:b/>
          <w:bCs/>
        </w:rPr>
        <w:t>be</w:t>
      </w:r>
      <w:r w:rsidR="00884BD5">
        <w:rPr>
          <w:b/>
          <w:bCs/>
        </w:rPr>
        <w:t xml:space="preserve"> </w:t>
      </w:r>
      <w:r w:rsidRPr="00534DE7">
        <w:rPr>
          <w:b/>
          <w:bCs/>
        </w:rPr>
        <w:t>the</w:t>
      </w:r>
      <w:r w:rsidR="00884BD5">
        <w:rPr>
          <w:b/>
          <w:bCs/>
        </w:rPr>
        <w:t xml:space="preserve"> </w:t>
      </w:r>
      <w:r w:rsidRPr="00534DE7">
        <w:rPr>
          <w:b/>
          <w:bCs/>
        </w:rPr>
        <w:t>girdle</w:t>
      </w:r>
      <w:r w:rsidR="00884BD5">
        <w:rPr>
          <w:b/>
          <w:bCs/>
        </w:rPr>
        <w:t xml:space="preserve"> </w:t>
      </w:r>
      <w:r w:rsidRPr="00534DE7">
        <w:rPr>
          <w:b/>
          <w:bCs/>
        </w:rPr>
        <w:t>of</w:t>
      </w:r>
      <w:r w:rsidR="00884BD5">
        <w:rPr>
          <w:b/>
          <w:bCs/>
        </w:rPr>
        <w:t xml:space="preserve"> </w:t>
      </w:r>
      <w:r w:rsidRPr="00534DE7">
        <w:rPr>
          <w:b/>
          <w:bCs/>
        </w:rPr>
        <w:t>his</w:t>
      </w:r>
      <w:r w:rsidR="00884BD5">
        <w:rPr>
          <w:b/>
          <w:bCs/>
        </w:rPr>
        <w:t xml:space="preserve"> </w:t>
      </w:r>
      <w:r w:rsidRPr="00534DE7">
        <w:rPr>
          <w:b/>
          <w:bCs/>
        </w:rPr>
        <w:t>loins.</w:t>
      </w:r>
      <w:r w:rsidR="00884BD5">
        <w:rPr>
          <w:b/>
          <w:bCs/>
        </w:rPr>
        <w:t xml:space="preserve"> </w:t>
      </w:r>
      <w:r w:rsidRPr="00534DE7">
        <w:t>Jonathan</w:t>
      </w:r>
      <w:r w:rsidR="00884BD5">
        <w:t xml:space="preserve"> </w:t>
      </w:r>
      <w:r w:rsidRPr="00534DE7">
        <w:t>[renders:]</w:t>
      </w:r>
      <w:r w:rsidR="00884BD5">
        <w:t xml:space="preserve"> </w:t>
      </w:r>
      <w:r w:rsidRPr="00534DE7">
        <w:t>And</w:t>
      </w:r>
      <w:r w:rsidR="00884BD5">
        <w:t xml:space="preserve"> </w:t>
      </w:r>
      <w:r w:rsidRPr="00534DE7">
        <w:t>the</w:t>
      </w:r>
      <w:r w:rsidR="00884BD5">
        <w:t xml:space="preserve"> </w:t>
      </w:r>
      <w:r w:rsidRPr="00534DE7">
        <w:t>righteous</w:t>
      </w:r>
      <w:r w:rsidR="00884BD5">
        <w:t xml:space="preserve"> </w:t>
      </w:r>
      <w:r w:rsidRPr="00534DE7">
        <w:t>shall</w:t>
      </w:r>
      <w:r w:rsidR="00884BD5">
        <w:t xml:space="preserve"> </w:t>
      </w:r>
      <w:r w:rsidRPr="00534DE7">
        <w:t>surround</w:t>
      </w:r>
      <w:r w:rsidR="00884BD5">
        <w:t xml:space="preserve"> </w:t>
      </w:r>
      <w:r w:rsidRPr="00534DE7">
        <w:t>him;</w:t>
      </w:r>
      <w:r w:rsidR="00884BD5">
        <w:t xml:space="preserve"> </w:t>
      </w:r>
      <w:r w:rsidRPr="00534DE7">
        <w:t>i.e.,</w:t>
      </w:r>
      <w:r w:rsidR="00884BD5">
        <w:t xml:space="preserve"> </w:t>
      </w:r>
      <w:r w:rsidRPr="00534DE7">
        <w:t>they</w:t>
      </w:r>
      <w:r w:rsidR="00884BD5">
        <w:t xml:space="preserve"> </w:t>
      </w:r>
      <w:r w:rsidRPr="00534DE7">
        <w:t>will</w:t>
      </w:r>
      <w:r w:rsidR="00884BD5">
        <w:t xml:space="preserve"> </w:t>
      </w:r>
      <w:r w:rsidRPr="00534DE7">
        <w:t>cleave</w:t>
      </w:r>
      <w:r w:rsidR="00884BD5">
        <w:t xml:space="preserve"> </w:t>
      </w:r>
      <w:r w:rsidRPr="00534DE7">
        <w:t>to</w:t>
      </w:r>
      <w:r w:rsidR="00884BD5">
        <w:t xml:space="preserve"> </w:t>
      </w:r>
      <w:r w:rsidRPr="00534DE7">
        <w:t>him</w:t>
      </w:r>
      <w:r w:rsidR="00884BD5">
        <w:t xml:space="preserve"> </w:t>
      </w:r>
      <w:r w:rsidRPr="00534DE7">
        <w:t>like</w:t>
      </w:r>
      <w:r w:rsidR="00884BD5">
        <w:t xml:space="preserve"> </w:t>
      </w:r>
      <w:r w:rsidRPr="00534DE7">
        <w:t>a</w:t>
      </w:r>
      <w:r w:rsidR="00884BD5">
        <w:t xml:space="preserve"> </w:t>
      </w:r>
      <w:r w:rsidRPr="00534DE7">
        <w:t>girdle.</w:t>
      </w:r>
    </w:p>
    <w:p w14:paraId="5D506BBD" w14:textId="77777777" w:rsidR="00534DE7" w:rsidRDefault="00534DE7" w:rsidP="00534DE7"/>
    <w:p w14:paraId="1229B7D0" w14:textId="4C2A47F8" w:rsidR="00534DE7" w:rsidRDefault="00534DE7" w:rsidP="00534DE7">
      <w:r w:rsidRPr="00534DE7">
        <w:rPr>
          <w:b/>
          <w:bCs/>
        </w:rPr>
        <w:t>6</w:t>
      </w:r>
      <w:r w:rsidR="00884BD5">
        <w:t xml:space="preserve"> </w:t>
      </w:r>
      <w:r w:rsidRPr="00534DE7">
        <w:rPr>
          <w:b/>
          <w:bCs/>
        </w:rPr>
        <w:t>and</w:t>
      </w:r>
      <w:r w:rsidR="00884BD5">
        <w:rPr>
          <w:b/>
          <w:bCs/>
        </w:rPr>
        <w:t xml:space="preserve"> </w:t>
      </w:r>
      <w:r w:rsidRPr="00534DE7">
        <w:rPr>
          <w:b/>
          <w:bCs/>
        </w:rPr>
        <w:t>a</w:t>
      </w:r>
      <w:r w:rsidR="00884BD5">
        <w:rPr>
          <w:b/>
          <w:bCs/>
        </w:rPr>
        <w:t xml:space="preserve"> </w:t>
      </w:r>
      <w:r w:rsidRPr="00534DE7">
        <w:rPr>
          <w:b/>
          <w:bCs/>
        </w:rPr>
        <w:t>fatling.</w:t>
      </w:r>
      <w:r w:rsidR="00884BD5">
        <w:rPr>
          <w:b/>
          <w:bCs/>
        </w:rPr>
        <w:t xml:space="preserve"> </w:t>
      </w:r>
      <w:r w:rsidRPr="00534DE7">
        <w:t>a</w:t>
      </w:r>
      <w:r w:rsidR="00884BD5">
        <w:t xml:space="preserve"> </w:t>
      </w:r>
      <w:r w:rsidRPr="00534DE7">
        <w:t>fattened</w:t>
      </w:r>
      <w:r w:rsidR="00884BD5">
        <w:t xml:space="preserve"> </w:t>
      </w:r>
      <w:r w:rsidRPr="00534DE7">
        <w:t>ox</w:t>
      </w:r>
      <w:r w:rsidR="00884BD5">
        <w:t xml:space="preserve"> </w:t>
      </w:r>
      <w:r w:rsidRPr="00534DE7">
        <w:t>[following</w:t>
      </w:r>
      <w:r w:rsidR="00884BD5">
        <w:t xml:space="preserve"> </w:t>
      </w:r>
      <w:r w:rsidRPr="00534DE7">
        <w:t>Jonathan].</w:t>
      </w:r>
    </w:p>
    <w:p w14:paraId="1BC8D757" w14:textId="77777777" w:rsidR="00534DE7" w:rsidRDefault="00534DE7" w:rsidP="00534DE7"/>
    <w:p w14:paraId="4884110A" w14:textId="0E27A0A5" w:rsidR="00534DE7" w:rsidRDefault="00534DE7" w:rsidP="00534DE7">
      <w:r>
        <w:t>8</w:t>
      </w:r>
      <w:r w:rsidR="00884BD5">
        <w:t xml:space="preserve"> </w:t>
      </w:r>
      <w:r w:rsidRPr="00534DE7">
        <w:rPr>
          <w:b/>
          <w:bCs/>
        </w:rPr>
        <w:t>shall</w:t>
      </w:r>
      <w:r w:rsidR="00884BD5">
        <w:rPr>
          <w:b/>
          <w:bCs/>
        </w:rPr>
        <w:t xml:space="preserve"> </w:t>
      </w:r>
      <w:r w:rsidRPr="00534DE7">
        <w:rPr>
          <w:b/>
          <w:bCs/>
        </w:rPr>
        <w:t>play.</w:t>
      </w:r>
      <w:r w:rsidR="00884BD5">
        <w:rPr>
          <w:b/>
          <w:bCs/>
        </w:rPr>
        <w:t xml:space="preserve"> </w:t>
      </w:r>
      <w:r w:rsidRPr="00534DE7">
        <w:t>Heb.</w:t>
      </w:r>
      <w:r w:rsidR="00884BD5">
        <w:t xml:space="preserve"> </w:t>
      </w:r>
      <w:r w:rsidRPr="00534DE7">
        <w:rPr>
          <w:rtl/>
        </w:rPr>
        <w:t>וְשִׁעֲשַׁע</w:t>
      </w:r>
      <w:r w:rsidRPr="00534DE7">
        <w:t>,</w:t>
      </w:r>
      <w:r w:rsidR="00884BD5">
        <w:t xml:space="preserve"> </w:t>
      </w:r>
      <w:r w:rsidRPr="00534DE7">
        <w:t>shall</w:t>
      </w:r>
      <w:r w:rsidR="00884BD5">
        <w:t xml:space="preserve"> </w:t>
      </w:r>
      <w:r w:rsidRPr="00534DE7">
        <w:t>play.</w:t>
      </w:r>
    </w:p>
    <w:p w14:paraId="2E82AFF9" w14:textId="77777777" w:rsidR="00534DE7" w:rsidRDefault="00534DE7" w:rsidP="00534DE7"/>
    <w:p w14:paraId="7B5F6C30" w14:textId="697766E2" w:rsidR="00534DE7" w:rsidRDefault="00534DE7" w:rsidP="00534DE7">
      <w:r w:rsidRPr="00534DE7">
        <w:rPr>
          <w:b/>
          <w:bCs/>
        </w:rPr>
        <w:t>over</w:t>
      </w:r>
      <w:r w:rsidR="00884BD5">
        <w:rPr>
          <w:b/>
          <w:bCs/>
        </w:rPr>
        <w:t xml:space="preserve"> </w:t>
      </w:r>
      <w:r w:rsidRPr="00534DE7">
        <w:rPr>
          <w:b/>
          <w:bCs/>
        </w:rPr>
        <w:t>the</w:t>
      </w:r>
      <w:r w:rsidR="00884BD5">
        <w:rPr>
          <w:b/>
          <w:bCs/>
        </w:rPr>
        <w:t xml:space="preserve"> </w:t>
      </w:r>
      <w:r w:rsidRPr="00534DE7">
        <w:rPr>
          <w:b/>
          <w:bCs/>
        </w:rPr>
        <w:t>hole</w:t>
      </w:r>
      <w:r w:rsidR="00884BD5">
        <w:rPr>
          <w:b/>
          <w:bCs/>
        </w:rPr>
        <w:t xml:space="preserve"> </w:t>
      </w:r>
      <w:r w:rsidRPr="00534DE7">
        <w:rPr>
          <w:b/>
          <w:bCs/>
        </w:rPr>
        <w:t>of</w:t>
      </w:r>
      <w:r w:rsidR="00884BD5">
        <w:rPr>
          <w:b/>
          <w:bCs/>
        </w:rPr>
        <w:t xml:space="preserve"> </w:t>
      </w:r>
      <w:r w:rsidRPr="00534DE7">
        <w:rPr>
          <w:b/>
          <w:bCs/>
        </w:rPr>
        <w:t>an</w:t>
      </w:r>
      <w:r w:rsidR="00884BD5">
        <w:rPr>
          <w:b/>
          <w:bCs/>
        </w:rPr>
        <w:t xml:space="preserve"> </w:t>
      </w:r>
      <w:r w:rsidRPr="00534DE7">
        <w:rPr>
          <w:b/>
          <w:bCs/>
        </w:rPr>
        <w:t>old</w:t>
      </w:r>
      <w:r w:rsidR="00884BD5">
        <w:rPr>
          <w:b/>
          <w:bCs/>
        </w:rPr>
        <w:t xml:space="preserve"> </w:t>
      </w:r>
      <w:r w:rsidRPr="00534DE7">
        <w:rPr>
          <w:b/>
          <w:bCs/>
        </w:rPr>
        <w:t>snake.</w:t>
      </w:r>
      <w:r w:rsidR="00884BD5">
        <w:rPr>
          <w:b/>
          <w:bCs/>
        </w:rPr>
        <w:t xml:space="preserve"> </w:t>
      </w:r>
      <w:r w:rsidRPr="00534DE7">
        <w:t>over</w:t>
      </w:r>
      <w:r w:rsidR="00884BD5">
        <w:t xml:space="preserve"> </w:t>
      </w:r>
      <w:r w:rsidRPr="00534DE7">
        <w:t>a</w:t>
      </w:r>
      <w:r w:rsidR="00884BD5">
        <w:t xml:space="preserve"> </w:t>
      </w:r>
      <w:r w:rsidRPr="00534DE7">
        <w:t>hole</w:t>
      </w:r>
      <w:r w:rsidR="00884BD5">
        <w:t xml:space="preserve"> </w:t>
      </w:r>
      <w:r w:rsidRPr="00534DE7">
        <w:t>in</w:t>
      </w:r>
      <w:r w:rsidR="00884BD5">
        <w:t xml:space="preserve"> </w:t>
      </w:r>
      <w:r w:rsidRPr="00534DE7">
        <w:t>the</w:t>
      </w:r>
      <w:r w:rsidR="00884BD5">
        <w:t xml:space="preserve"> </w:t>
      </w:r>
      <w:r w:rsidRPr="00534DE7">
        <w:t>ground</w:t>
      </w:r>
      <w:r w:rsidR="00884BD5">
        <w:t xml:space="preserve"> </w:t>
      </w:r>
      <w:r w:rsidRPr="00534DE7">
        <w:t>in</w:t>
      </w:r>
      <w:r w:rsidR="00884BD5">
        <w:t xml:space="preserve"> </w:t>
      </w:r>
      <w:r w:rsidRPr="00534DE7">
        <w:t>which</w:t>
      </w:r>
      <w:r w:rsidR="00884BD5">
        <w:t xml:space="preserve"> </w:t>
      </w:r>
      <w:r w:rsidRPr="00534DE7">
        <w:t>the</w:t>
      </w:r>
      <w:r w:rsidR="00884BD5">
        <w:t xml:space="preserve"> </w:t>
      </w:r>
      <w:r w:rsidRPr="00534DE7">
        <w:t>snake</w:t>
      </w:r>
      <w:r w:rsidR="00884BD5">
        <w:t xml:space="preserve"> </w:t>
      </w:r>
      <w:r w:rsidRPr="00534DE7">
        <w:t>makes</w:t>
      </w:r>
      <w:r w:rsidR="00884BD5">
        <w:t xml:space="preserve"> </w:t>
      </w:r>
      <w:r w:rsidRPr="00534DE7">
        <w:t>its</w:t>
      </w:r>
      <w:r w:rsidR="00884BD5">
        <w:t xml:space="preserve"> </w:t>
      </w:r>
      <w:r w:rsidRPr="00534DE7">
        <w:t>nest</w:t>
      </w:r>
      <w:r w:rsidR="00884BD5">
        <w:t xml:space="preserve"> </w:t>
      </w:r>
      <w:r w:rsidRPr="00534DE7">
        <w:t>[</w:t>
      </w:r>
      <w:proofErr w:type="spellStart"/>
      <w:r w:rsidRPr="00534DE7">
        <w:t>krot</w:t>
      </w:r>
      <w:proofErr w:type="spellEnd"/>
      <w:r w:rsidR="00884BD5">
        <w:t xml:space="preserve"> </w:t>
      </w:r>
      <w:r w:rsidRPr="00534DE7">
        <w:t>in</w:t>
      </w:r>
      <w:r w:rsidR="00884BD5">
        <w:t xml:space="preserve"> </w:t>
      </w:r>
      <w:r w:rsidRPr="00534DE7">
        <w:t>O.F.],</w:t>
      </w:r>
      <w:r w:rsidR="00884BD5">
        <w:t xml:space="preserve"> </w:t>
      </w:r>
      <w:r w:rsidRPr="00534DE7">
        <w:t>a</w:t>
      </w:r>
      <w:r w:rsidR="00884BD5">
        <w:t xml:space="preserve"> </w:t>
      </w:r>
      <w:r w:rsidRPr="00534DE7">
        <w:t>cave.</w:t>
      </w:r>
      <w:r w:rsidR="00884BD5">
        <w:t xml:space="preserve"> </w:t>
      </w:r>
      <w:r w:rsidRPr="00534DE7">
        <w:rPr>
          <w:b/>
          <w:bCs/>
        </w:rPr>
        <w:t>an</w:t>
      </w:r>
      <w:r w:rsidR="00884BD5">
        <w:rPr>
          <w:b/>
          <w:bCs/>
        </w:rPr>
        <w:t xml:space="preserve"> </w:t>
      </w:r>
      <w:r w:rsidRPr="00534DE7">
        <w:rPr>
          <w:b/>
          <w:bCs/>
        </w:rPr>
        <w:t>old</w:t>
      </w:r>
      <w:r w:rsidR="00884BD5">
        <w:rPr>
          <w:b/>
          <w:bCs/>
        </w:rPr>
        <w:t xml:space="preserve"> </w:t>
      </w:r>
      <w:r w:rsidRPr="00534DE7">
        <w:rPr>
          <w:b/>
          <w:bCs/>
        </w:rPr>
        <w:t>snake</w:t>
      </w:r>
      <w:r w:rsidR="00884BD5">
        <w:t xml:space="preserve"> </w:t>
      </w:r>
      <w:r w:rsidRPr="00534DE7">
        <w:rPr>
          <w:rtl/>
        </w:rPr>
        <w:t>פֶּתֶן</w:t>
      </w:r>
      <w:r w:rsidRPr="00534DE7">
        <w:t>.</w:t>
      </w:r>
      <w:r w:rsidR="00884BD5">
        <w:t xml:space="preserve"> </w:t>
      </w:r>
      <w:r w:rsidRPr="00534DE7">
        <w:t>A</w:t>
      </w:r>
      <w:r w:rsidR="00884BD5">
        <w:t xml:space="preserve"> </w:t>
      </w:r>
      <w:r w:rsidRPr="00534DE7">
        <w:t>snake,</w:t>
      </w:r>
      <w:r w:rsidR="00884BD5">
        <w:t xml:space="preserve"> </w:t>
      </w:r>
      <w:r w:rsidRPr="00534DE7">
        <w:t>when</w:t>
      </w:r>
      <w:r w:rsidR="00884BD5">
        <w:t xml:space="preserve"> </w:t>
      </w:r>
      <w:r w:rsidRPr="00534DE7">
        <w:t>it</w:t>
      </w:r>
      <w:r w:rsidR="00884BD5">
        <w:t xml:space="preserve"> </w:t>
      </w:r>
      <w:r w:rsidRPr="00534DE7">
        <w:t>ages,</w:t>
      </w:r>
      <w:r w:rsidR="00884BD5">
        <w:t xml:space="preserve"> </w:t>
      </w:r>
      <w:r w:rsidRPr="00534DE7">
        <w:t>becomes</w:t>
      </w:r>
      <w:r w:rsidR="00884BD5">
        <w:t xml:space="preserve"> </w:t>
      </w:r>
      <w:r w:rsidRPr="00534DE7">
        <w:t>deaf</w:t>
      </w:r>
      <w:r w:rsidR="00884BD5">
        <w:t xml:space="preserve"> </w:t>
      </w:r>
      <w:r w:rsidRPr="00534DE7">
        <w:t>and</w:t>
      </w:r>
      <w:r w:rsidR="00884BD5">
        <w:t xml:space="preserve"> </w:t>
      </w:r>
      <w:r w:rsidRPr="00534DE7">
        <w:t>is</w:t>
      </w:r>
      <w:r w:rsidR="00884BD5">
        <w:t xml:space="preserve"> </w:t>
      </w:r>
      <w:r w:rsidRPr="00534DE7">
        <w:t>called</w:t>
      </w:r>
      <w:r w:rsidR="00884BD5">
        <w:t xml:space="preserve"> </w:t>
      </w:r>
      <w:r w:rsidRPr="00534DE7">
        <w:rPr>
          <w:rtl/>
        </w:rPr>
        <w:t>פֶּתֶן</w:t>
      </w:r>
      <w:r w:rsidRPr="00534DE7">
        <w:t>.</w:t>
      </w:r>
      <w:r w:rsidR="00884BD5">
        <w:t xml:space="preserve"> </w:t>
      </w:r>
      <w:r w:rsidRPr="00534DE7">
        <w:t>From</w:t>
      </w:r>
      <w:r w:rsidR="00884BD5">
        <w:t xml:space="preserve"> </w:t>
      </w:r>
      <w:r w:rsidRPr="00534DE7">
        <w:t>then</w:t>
      </w:r>
      <w:r w:rsidR="00884BD5">
        <w:t xml:space="preserve"> </w:t>
      </w:r>
      <w:r w:rsidRPr="00534DE7">
        <w:t>on,</w:t>
      </w:r>
      <w:r w:rsidR="00884BD5">
        <w:t xml:space="preserve"> </w:t>
      </w:r>
      <w:r w:rsidRPr="00534DE7">
        <w:t>it</w:t>
      </w:r>
      <w:r w:rsidR="00884BD5">
        <w:t xml:space="preserve"> </w:t>
      </w:r>
      <w:r w:rsidRPr="00534DE7">
        <w:t>cannot</w:t>
      </w:r>
      <w:r w:rsidR="00884BD5">
        <w:t xml:space="preserve"> </w:t>
      </w:r>
      <w:r w:rsidRPr="00534DE7">
        <w:t>be</w:t>
      </w:r>
      <w:r w:rsidR="00884BD5">
        <w:t xml:space="preserve"> </w:t>
      </w:r>
      <w:r w:rsidRPr="00534DE7">
        <w:t>charmed;</w:t>
      </w:r>
      <w:r w:rsidR="00884BD5">
        <w:t xml:space="preserve"> </w:t>
      </w:r>
      <w:r w:rsidRPr="00534DE7">
        <w:t>as</w:t>
      </w:r>
      <w:r w:rsidR="00884BD5">
        <w:t xml:space="preserve"> </w:t>
      </w:r>
      <w:r w:rsidRPr="00534DE7">
        <w:t>it</w:t>
      </w:r>
      <w:r w:rsidR="00884BD5">
        <w:t xml:space="preserve"> </w:t>
      </w:r>
      <w:r w:rsidRPr="00534DE7">
        <w:t>is</w:t>
      </w:r>
      <w:r w:rsidR="00884BD5">
        <w:t xml:space="preserve"> </w:t>
      </w:r>
      <w:r w:rsidRPr="00534DE7">
        <w:t>said</w:t>
      </w:r>
      <w:r w:rsidR="00884BD5">
        <w:t xml:space="preserve"> </w:t>
      </w:r>
      <w:r w:rsidRPr="00534DE7">
        <w:t>(Psalms</w:t>
      </w:r>
      <w:r w:rsidR="00884BD5">
        <w:t xml:space="preserve"> </w:t>
      </w:r>
      <w:r w:rsidRPr="00534DE7">
        <w:t>58:6):</w:t>
      </w:r>
      <w:r w:rsidR="00884BD5">
        <w:t xml:space="preserve"> </w:t>
      </w:r>
      <w:r w:rsidRPr="00534DE7">
        <w:t>“Who</w:t>
      </w:r>
      <w:r w:rsidR="00884BD5">
        <w:t xml:space="preserve"> </w:t>
      </w:r>
      <w:r w:rsidRPr="00534DE7">
        <w:t>will</w:t>
      </w:r>
      <w:r w:rsidR="00884BD5">
        <w:t xml:space="preserve"> </w:t>
      </w:r>
      <w:r w:rsidRPr="00534DE7">
        <w:t>not</w:t>
      </w:r>
      <w:r w:rsidR="00884BD5">
        <w:t xml:space="preserve"> </w:t>
      </w:r>
      <w:r w:rsidRPr="00534DE7">
        <w:t>hearken</w:t>
      </w:r>
      <w:r w:rsidR="00884BD5">
        <w:t xml:space="preserve"> </w:t>
      </w:r>
      <w:r w:rsidRPr="00534DE7">
        <w:t>to</w:t>
      </w:r>
      <w:r w:rsidR="00884BD5">
        <w:t xml:space="preserve"> </w:t>
      </w:r>
      <w:r w:rsidRPr="00534DE7">
        <w:t>the</w:t>
      </w:r>
      <w:r w:rsidR="00884BD5">
        <w:t xml:space="preserve"> </w:t>
      </w:r>
      <w:r w:rsidRPr="00534DE7">
        <w:t>voice</w:t>
      </w:r>
      <w:r w:rsidR="00884BD5">
        <w:t xml:space="preserve"> </w:t>
      </w:r>
      <w:r w:rsidRPr="00534DE7">
        <w:t>of</w:t>
      </w:r>
      <w:r w:rsidR="00884BD5">
        <w:t xml:space="preserve"> </w:t>
      </w:r>
      <w:r w:rsidRPr="00534DE7">
        <w:t>charmers.”</w:t>
      </w:r>
    </w:p>
    <w:p w14:paraId="236DF1AE" w14:textId="77777777" w:rsidR="00534DE7" w:rsidRDefault="00534DE7" w:rsidP="00534DE7"/>
    <w:p w14:paraId="0547D3F5" w14:textId="03C1962F" w:rsidR="00534DE7" w:rsidRDefault="00534DE7" w:rsidP="00534DE7">
      <w:r w:rsidRPr="00534DE7">
        <w:rPr>
          <w:b/>
          <w:bCs/>
        </w:rPr>
        <w:t>and</w:t>
      </w:r>
      <w:r w:rsidR="00884BD5">
        <w:rPr>
          <w:b/>
          <w:bCs/>
        </w:rPr>
        <w:t xml:space="preserve"> </w:t>
      </w:r>
      <w:r w:rsidRPr="00534DE7">
        <w:rPr>
          <w:b/>
          <w:bCs/>
        </w:rPr>
        <w:t>over</w:t>
      </w:r>
      <w:r w:rsidR="00884BD5">
        <w:rPr>
          <w:b/>
          <w:bCs/>
        </w:rPr>
        <w:t xml:space="preserve"> </w:t>
      </w:r>
      <w:r w:rsidRPr="00534DE7">
        <w:rPr>
          <w:b/>
          <w:bCs/>
        </w:rPr>
        <w:t>the</w:t>
      </w:r>
      <w:r w:rsidR="00884BD5">
        <w:rPr>
          <w:b/>
          <w:bCs/>
        </w:rPr>
        <w:t xml:space="preserve"> </w:t>
      </w:r>
      <w:r w:rsidRPr="00534DE7">
        <w:rPr>
          <w:b/>
          <w:bCs/>
        </w:rPr>
        <w:t>eyeball</w:t>
      </w:r>
      <w:r w:rsidR="00884BD5">
        <w:rPr>
          <w:b/>
          <w:bCs/>
        </w:rPr>
        <w:t xml:space="preserve"> </w:t>
      </w:r>
      <w:r w:rsidRPr="00534DE7">
        <w:rPr>
          <w:b/>
          <w:bCs/>
        </w:rPr>
        <w:t>of</w:t>
      </w:r>
      <w:r w:rsidR="00884BD5">
        <w:rPr>
          <w:b/>
          <w:bCs/>
        </w:rPr>
        <w:t xml:space="preserve"> </w:t>
      </w:r>
      <w:r w:rsidRPr="00534DE7">
        <w:rPr>
          <w:b/>
          <w:bCs/>
        </w:rPr>
        <w:t>a</w:t>
      </w:r>
      <w:r w:rsidR="00884BD5">
        <w:rPr>
          <w:b/>
          <w:bCs/>
        </w:rPr>
        <w:t xml:space="preserve"> </w:t>
      </w:r>
      <w:r w:rsidRPr="00534DE7">
        <w:rPr>
          <w:b/>
          <w:bCs/>
        </w:rPr>
        <w:t>venomous</w:t>
      </w:r>
      <w:r w:rsidR="00884BD5">
        <w:rPr>
          <w:b/>
          <w:bCs/>
        </w:rPr>
        <w:t xml:space="preserve"> </w:t>
      </w:r>
      <w:r w:rsidRPr="00534DE7">
        <w:rPr>
          <w:b/>
          <w:bCs/>
        </w:rPr>
        <w:t>snake.</w:t>
      </w:r>
      <w:r w:rsidR="00884BD5">
        <w:rPr>
          <w:b/>
          <w:bCs/>
        </w:rPr>
        <w:t xml:space="preserve"> </w:t>
      </w:r>
      <w:r w:rsidRPr="00534DE7">
        <w:t>Jonathan</w:t>
      </w:r>
      <w:r w:rsidR="00884BD5">
        <w:t xml:space="preserve"> </w:t>
      </w:r>
      <w:r w:rsidRPr="00534DE7">
        <w:t>renders:</w:t>
      </w:r>
      <w:r w:rsidR="00884BD5">
        <w:t xml:space="preserve"> </w:t>
      </w:r>
      <w:r w:rsidRPr="00534DE7">
        <w:t>the</w:t>
      </w:r>
      <w:r w:rsidR="00884BD5">
        <w:t xml:space="preserve"> </w:t>
      </w:r>
      <w:r w:rsidRPr="00534DE7">
        <w:t>eyeballs</w:t>
      </w:r>
      <w:r w:rsidR="00884BD5">
        <w:t xml:space="preserve"> </w:t>
      </w:r>
      <w:r w:rsidRPr="00534DE7">
        <w:t>of</w:t>
      </w:r>
      <w:r w:rsidR="00884BD5">
        <w:t xml:space="preserve"> </w:t>
      </w:r>
      <w:r w:rsidRPr="00534DE7">
        <w:t>venomous</w:t>
      </w:r>
      <w:r w:rsidR="00884BD5">
        <w:t xml:space="preserve"> </w:t>
      </w:r>
      <w:r w:rsidRPr="00534DE7">
        <w:t>snakes</w:t>
      </w:r>
      <w:r w:rsidR="00884BD5">
        <w:t xml:space="preserve"> </w:t>
      </w:r>
      <w:r w:rsidRPr="00534DE7">
        <w:t>[</w:t>
      </w:r>
      <w:r w:rsidRPr="00534DE7">
        <w:rPr>
          <w:rtl/>
        </w:rPr>
        <w:t>מְאוּרַת</w:t>
      </w:r>
      <w:r w:rsidR="00884BD5">
        <w:t xml:space="preserve"> </w:t>
      </w:r>
      <w:r w:rsidRPr="00534DE7">
        <w:t>from</w:t>
      </w:r>
      <w:r w:rsidR="00884BD5">
        <w:t xml:space="preserve"> </w:t>
      </w:r>
      <w:r w:rsidRPr="00534DE7">
        <w:rPr>
          <w:rtl/>
        </w:rPr>
        <w:t>אוֹר</w:t>
      </w:r>
      <w:r w:rsidRPr="00534DE7">
        <w:t>,</w:t>
      </w:r>
      <w:r w:rsidR="00884BD5">
        <w:t xml:space="preserve"> </w:t>
      </w:r>
      <w:r w:rsidRPr="00534DE7">
        <w:t>light].</w:t>
      </w:r>
      <w:r w:rsidR="00884BD5">
        <w:t xml:space="preserve"> </w:t>
      </w:r>
      <w:r w:rsidRPr="00534DE7">
        <w:t>Menahem</w:t>
      </w:r>
      <w:r w:rsidR="00884BD5">
        <w:t xml:space="preserve"> </w:t>
      </w:r>
      <w:r w:rsidRPr="00534DE7">
        <w:t>(</w:t>
      </w:r>
      <w:proofErr w:type="spellStart"/>
      <w:r w:rsidRPr="00534DE7">
        <w:t>Machbereth</w:t>
      </w:r>
      <w:proofErr w:type="spellEnd"/>
      <w:r w:rsidR="00884BD5">
        <w:t xml:space="preserve"> </w:t>
      </w:r>
      <w:r w:rsidRPr="00534DE7">
        <w:t>Menachem</w:t>
      </w:r>
      <w:r w:rsidR="00884BD5">
        <w:t xml:space="preserve"> </w:t>
      </w:r>
      <w:r w:rsidRPr="00534DE7">
        <w:t>p.</w:t>
      </w:r>
      <w:r w:rsidR="00884BD5">
        <w:t xml:space="preserve"> </w:t>
      </w:r>
      <w:r w:rsidRPr="00534DE7">
        <w:t>32)</w:t>
      </w:r>
      <w:r w:rsidR="00884BD5">
        <w:t xml:space="preserve"> </w:t>
      </w:r>
      <w:r w:rsidRPr="00534DE7">
        <w:t>interpreted</w:t>
      </w:r>
      <w:r w:rsidR="00884BD5">
        <w:t xml:space="preserve"> </w:t>
      </w:r>
      <w:r w:rsidRPr="00534DE7">
        <w:t>it</w:t>
      </w:r>
      <w:r w:rsidR="00884BD5">
        <w:t xml:space="preserve"> </w:t>
      </w:r>
      <w:r w:rsidRPr="00534DE7">
        <w:t>as</w:t>
      </w:r>
      <w:r w:rsidR="00884BD5">
        <w:t xml:space="preserve"> </w:t>
      </w:r>
      <w:r w:rsidRPr="00534DE7">
        <w:t>an</w:t>
      </w:r>
      <w:r w:rsidR="00884BD5">
        <w:t xml:space="preserve"> </w:t>
      </w:r>
      <w:r w:rsidRPr="00534DE7">
        <w:t>expression</w:t>
      </w:r>
      <w:r w:rsidR="00884BD5">
        <w:t xml:space="preserve"> </w:t>
      </w:r>
      <w:r w:rsidRPr="00534DE7">
        <w:t>of</w:t>
      </w:r>
      <w:r w:rsidR="00884BD5">
        <w:t xml:space="preserve"> </w:t>
      </w:r>
      <w:r w:rsidRPr="00534DE7">
        <w:t>a</w:t>
      </w:r>
      <w:r w:rsidR="00884BD5">
        <w:t xml:space="preserve"> </w:t>
      </w:r>
      <w:r w:rsidRPr="00534DE7">
        <w:t>hole,</w:t>
      </w:r>
      <w:r w:rsidR="00884BD5">
        <w:t xml:space="preserve"> </w:t>
      </w:r>
      <w:r w:rsidRPr="00534DE7">
        <w:t>namely</w:t>
      </w:r>
      <w:r w:rsidR="00884BD5">
        <w:t xml:space="preserve"> </w:t>
      </w:r>
      <w:r w:rsidRPr="00534DE7">
        <w:t>holes</w:t>
      </w:r>
      <w:r w:rsidR="00884BD5">
        <w:t xml:space="preserve"> </w:t>
      </w:r>
      <w:r w:rsidRPr="00534DE7">
        <w:t>in</w:t>
      </w:r>
      <w:r w:rsidR="00884BD5">
        <w:t xml:space="preserve"> </w:t>
      </w:r>
      <w:r w:rsidRPr="00534DE7">
        <w:t>the</w:t>
      </w:r>
      <w:r w:rsidR="00884BD5">
        <w:t xml:space="preserve"> </w:t>
      </w:r>
      <w:r w:rsidRPr="00534DE7">
        <w:t>ground.</w:t>
      </w:r>
      <w:r w:rsidR="00884BD5">
        <w:t xml:space="preserve"> </w:t>
      </w:r>
      <w:r w:rsidRPr="00534DE7">
        <w:t>Comp.</w:t>
      </w:r>
      <w:r w:rsidR="00884BD5">
        <w:t xml:space="preserve"> </w:t>
      </w:r>
      <w:r w:rsidRPr="00534DE7">
        <w:t>(Gen.</w:t>
      </w:r>
      <w:r w:rsidR="00884BD5">
        <w:t xml:space="preserve"> </w:t>
      </w:r>
      <w:r w:rsidRPr="00534DE7">
        <w:t>11:28)</w:t>
      </w:r>
      <w:r w:rsidR="00884BD5">
        <w:t xml:space="preserve"> </w:t>
      </w:r>
      <w:r w:rsidRPr="00534DE7">
        <w:t>“The</w:t>
      </w:r>
      <w:r w:rsidR="00884BD5">
        <w:t xml:space="preserve"> </w:t>
      </w:r>
      <w:r w:rsidRPr="00534DE7">
        <w:t>valley</w:t>
      </w:r>
      <w:r w:rsidR="00884BD5">
        <w:t xml:space="preserve"> </w:t>
      </w:r>
      <w:r w:rsidRPr="00534DE7">
        <w:t>of</w:t>
      </w:r>
      <w:r w:rsidR="00884BD5">
        <w:t xml:space="preserve"> </w:t>
      </w:r>
      <w:r w:rsidRPr="00534DE7">
        <w:t>the</w:t>
      </w:r>
      <w:r w:rsidR="00884BD5">
        <w:t xml:space="preserve"> </w:t>
      </w:r>
      <w:r w:rsidRPr="00534DE7">
        <w:t>Chaldees</w:t>
      </w:r>
      <w:r w:rsidR="00884BD5">
        <w:t xml:space="preserve"> </w:t>
      </w:r>
      <w:r w:rsidRPr="00534DE7">
        <w:t>(</w:t>
      </w:r>
      <w:r w:rsidRPr="00534DE7">
        <w:rPr>
          <w:rtl/>
        </w:rPr>
        <w:t>אוּר</w:t>
      </w:r>
      <w:r w:rsidRPr="00534DE7">
        <w:t>);”</w:t>
      </w:r>
      <w:r w:rsidR="00884BD5">
        <w:t xml:space="preserve"> </w:t>
      </w:r>
      <w:r w:rsidRPr="00534DE7">
        <w:t>(infra</w:t>
      </w:r>
      <w:r w:rsidR="00884BD5">
        <w:t xml:space="preserve"> </w:t>
      </w:r>
      <w:r w:rsidRPr="00534DE7">
        <w:t>24:15)</w:t>
      </w:r>
      <w:r w:rsidR="00884BD5">
        <w:t xml:space="preserve"> </w:t>
      </w:r>
      <w:r w:rsidRPr="00534DE7">
        <w:t>“In</w:t>
      </w:r>
      <w:r w:rsidR="00884BD5">
        <w:t xml:space="preserve"> </w:t>
      </w:r>
      <w:r w:rsidRPr="00534DE7">
        <w:t>the</w:t>
      </w:r>
      <w:r w:rsidR="00884BD5">
        <w:t xml:space="preserve"> </w:t>
      </w:r>
      <w:r w:rsidRPr="00534DE7">
        <w:t>valleys</w:t>
      </w:r>
      <w:r w:rsidR="00884BD5">
        <w:t xml:space="preserve"> </w:t>
      </w:r>
      <w:r w:rsidRPr="00534DE7">
        <w:t>(</w:t>
      </w:r>
      <w:r w:rsidRPr="00534DE7">
        <w:rPr>
          <w:rtl/>
        </w:rPr>
        <w:t>בָּאוּרִים</w:t>
      </w:r>
      <w:r w:rsidRPr="00534DE7">
        <w:t>)</w:t>
      </w:r>
      <w:r w:rsidR="00884BD5">
        <w:t xml:space="preserve"> </w:t>
      </w:r>
      <w:r w:rsidRPr="00534DE7">
        <w:t>honor</w:t>
      </w:r>
      <w:r w:rsidR="00884BD5">
        <w:t xml:space="preserve"> </w:t>
      </w:r>
      <w:r w:rsidRPr="00534DE7">
        <w:t>the</w:t>
      </w:r>
      <w:r w:rsidR="00884BD5">
        <w:t xml:space="preserve"> </w:t>
      </w:r>
      <w:r w:rsidRPr="00534DE7">
        <w:t>Lord.”</w:t>
      </w:r>
    </w:p>
    <w:p w14:paraId="1BC078A6" w14:textId="77777777" w:rsidR="00534DE7" w:rsidRDefault="00534DE7" w:rsidP="00534DE7"/>
    <w:p w14:paraId="780B75CC" w14:textId="7EFB73E8" w:rsidR="00534DE7" w:rsidRDefault="00534DE7" w:rsidP="00534DE7">
      <w:r w:rsidRPr="00534DE7">
        <w:rPr>
          <w:b/>
          <w:bCs/>
        </w:rPr>
        <w:t>a</w:t>
      </w:r>
      <w:r w:rsidR="00884BD5">
        <w:rPr>
          <w:b/>
          <w:bCs/>
        </w:rPr>
        <w:t xml:space="preserve"> </w:t>
      </w:r>
      <w:r w:rsidRPr="00534DE7">
        <w:rPr>
          <w:b/>
          <w:bCs/>
        </w:rPr>
        <w:t>weaned</w:t>
      </w:r>
      <w:r w:rsidR="00884BD5">
        <w:rPr>
          <w:b/>
          <w:bCs/>
        </w:rPr>
        <w:t xml:space="preserve"> </w:t>
      </w:r>
      <w:r w:rsidRPr="00534DE7">
        <w:rPr>
          <w:b/>
          <w:bCs/>
        </w:rPr>
        <w:t>child.</w:t>
      </w:r>
      <w:r w:rsidR="00884BD5">
        <w:rPr>
          <w:b/>
          <w:bCs/>
        </w:rPr>
        <w:t xml:space="preserve"> </w:t>
      </w:r>
      <w:r w:rsidRPr="00534DE7">
        <w:t>a</w:t>
      </w:r>
      <w:r w:rsidR="00884BD5">
        <w:t xml:space="preserve"> </w:t>
      </w:r>
      <w:r w:rsidRPr="00534DE7">
        <w:t>child</w:t>
      </w:r>
      <w:r w:rsidR="00884BD5">
        <w:t xml:space="preserve"> </w:t>
      </w:r>
      <w:r w:rsidRPr="00534DE7">
        <w:t>weaned</w:t>
      </w:r>
      <w:r w:rsidR="00884BD5">
        <w:t xml:space="preserve"> </w:t>
      </w:r>
      <w:r w:rsidRPr="00534DE7">
        <w:t>from</w:t>
      </w:r>
      <w:r w:rsidR="00884BD5">
        <w:t xml:space="preserve"> </w:t>
      </w:r>
      <w:r w:rsidRPr="00534DE7">
        <w:t>his</w:t>
      </w:r>
      <w:r w:rsidR="00884BD5">
        <w:t xml:space="preserve"> </w:t>
      </w:r>
      <w:r w:rsidRPr="00534DE7">
        <w:t>mother’s</w:t>
      </w:r>
      <w:r w:rsidR="00884BD5">
        <w:t xml:space="preserve"> </w:t>
      </w:r>
      <w:r w:rsidRPr="00534DE7">
        <w:t>breasts.</w:t>
      </w:r>
    </w:p>
    <w:p w14:paraId="1B363D2D" w14:textId="77777777" w:rsidR="0029792B" w:rsidRDefault="0029792B" w:rsidP="001C0498"/>
    <w:p w14:paraId="41EEA7D0" w14:textId="1C11C616" w:rsidR="0029792B" w:rsidRDefault="00534DE7" w:rsidP="00534DE7">
      <w:r w:rsidRPr="00534DE7">
        <w:rPr>
          <w:b/>
          <w:bCs/>
        </w:rPr>
        <w:t>shall</w:t>
      </w:r>
      <w:r w:rsidR="00884BD5">
        <w:rPr>
          <w:b/>
          <w:bCs/>
        </w:rPr>
        <w:t xml:space="preserve"> </w:t>
      </w:r>
      <w:r w:rsidRPr="00534DE7">
        <w:rPr>
          <w:b/>
          <w:bCs/>
        </w:rPr>
        <w:t>stretch</w:t>
      </w:r>
      <w:r w:rsidR="00884BD5">
        <w:rPr>
          <w:b/>
          <w:bCs/>
        </w:rPr>
        <w:t xml:space="preserve"> </w:t>
      </w:r>
      <w:r w:rsidRPr="00534DE7">
        <w:rPr>
          <w:b/>
          <w:bCs/>
        </w:rPr>
        <w:t>forth</w:t>
      </w:r>
      <w:r w:rsidR="00884BD5">
        <w:rPr>
          <w:b/>
          <w:bCs/>
        </w:rPr>
        <w:t xml:space="preserve"> </w:t>
      </w:r>
      <w:r w:rsidRPr="00534DE7">
        <w:rPr>
          <w:b/>
          <w:bCs/>
        </w:rPr>
        <w:t>his</w:t>
      </w:r>
      <w:r w:rsidR="00884BD5">
        <w:rPr>
          <w:b/>
          <w:bCs/>
        </w:rPr>
        <w:t xml:space="preserve"> </w:t>
      </w:r>
      <w:r w:rsidRPr="00534DE7">
        <w:rPr>
          <w:b/>
          <w:bCs/>
        </w:rPr>
        <w:t>hand.</w:t>
      </w:r>
      <w:r w:rsidR="00884BD5">
        <w:rPr>
          <w:b/>
          <w:bCs/>
        </w:rPr>
        <w:t xml:space="preserve"> </w:t>
      </w:r>
      <w:r w:rsidRPr="00534DE7">
        <w:t>Heb.</w:t>
      </w:r>
      <w:r w:rsidR="00884BD5">
        <w:t xml:space="preserve"> </w:t>
      </w:r>
      <w:r w:rsidRPr="00534DE7">
        <w:rPr>
          <w:rtl/>
        </w:rPr>
        <w:t>הָדָה</w:t>
      </w:r>
      <w:r w:rsidRPr="00534DE7">
        <w:t>.</w:t>
      </w:r>
      <w:r w:rsidR="00884BD5">
        <w:t xml:space="preserve"> </w:t>
      </w:r>
      <w:r w:rsidRPr="00534DE7">
        <w:t>Jonathan</w:t>
      </w:r>
      <w:r w:rsidR="00884BD5">
        <w:t xml:space="preserve"> </w:t>
      </w:r>
      <w:r w:rsidRPr="00534DE7">
        <w:t>renders:</w:t>
      </w:r>
      <w:r w:rsidR="00884BD5">
        <w:t xml:space="preserve"> </w:t>
      </w:r>
      <w:r w:rsidRPr="00534DE7">
        <w:t>shall</w:t>
      </w:r>
      <w:r w:rsidR="00884BD5">
        <w:t xml:space="preserve"> </w:t>
      </w:r>
      <w:r w:rsidRPr="00534DE7">
        <w:t>stretch</w:t>
      </w:r>
      <w:r w:rsidR="00884BD5">
        <w:t xml:space="preserve"> </w:t>
      </w:r>
      <w:r w:rsidRPr="00534DE7">
        <w:t>forth</w:t>
      </w:r>
      <w:r w:rsidR="00884BD5">
        <w:t xml:space="preserve"> </w:t>
      </w:r>
      <w:r w:rsidRPr="00534DE7">
        <w:t>his</w:t>
      </w:r>
      <w:r w:rsidR="00884BD5">
        <w:t xml:space="preserve"> </w:t>
      </w:r>
      <w:r w:rsidRPr="00534DE7">
        <w:t>hands</w:t>
      </w:r>
      <w:r w:rsidR="00884BD5">
        <w:t xml:space="preserve"> </w:t>
      </w:r>
      <w:r w:rsidRPr="00534DE7">
        <w:t>(sic).</w:t>
      </w:r>
      <w:r w:rsidR="00884BD5">
        <w:t xml:space="preserve"> </w:t>
      </w:r>
      <w:r w:rsidRPr="00534DE7">
        <w:t>Comp.</w:t>
      </w:r>
      <w:r w:rsidR="00884BD5">
        <w:t xml:space="preserve"> </w:t>
      </w:r>
      <w:r w:rsidRPr="00534DE7">
        <w:t>(Ezekiel</w:t>
      </w:r>
      <w:r w:rsidR="00884BD5">
        <w:t xml:space="preserve"> </w:t>
      </w:r>
      <w:r w:rsidRPr="00534DE7">
        <w:t>7:7)</w:t>
      </w:r>
      <w:r w:rsidR="00884BD5">
        <w:t xml:space="preserve"> </w:t>
      </w:r>
      <w:r w:rsidRPr="00534DE7">
        <w:t>“The</w:t>
      </w:r>
      <w:r w:rsidR="00884BD5">
        <w:t xml:space="preserve"> </w:t>
      </w:r>
      <w:r w:rsidRPr="00534DE7">
        <w:t>joyful</w:t>
      </w:r>
      <w:r w:rsidR="00884BD5">
        <w:t xml:space="preserve"> </w:t>
      </w:r>
      <w:r w:rsidRPr="00534DE7">
        <w:t>call</w:t>
      </w:r>
      <w:r w:rsidR="00884BD5">
        <w:t xml:space="preserve"> </w:t>
      </w:r>
      <w:r w:rsidRPr="00534DE7">
        <w:t>(</w:t>
      </w:r>
      <w:r w:rsidRPr="00534DE7">
        <w:rPr>
          <w:rtl/>
        </w:rPr>
        <w:t>הֵד</w:t>
      </w:r>
      <w:r w:rsidRPr="00534DE7">
        <w:t>)</w:t>
      </w:r>
      <w:r w:rsidR="00884BD5">
        <w:t xml:space="preserve"> </w:t>
      </w:r>
      <w:r w:rsidRPr="00534DE7">
        <w:t>of</w:t>
      </w:r>
      <w:r w:rsidR="00884BD5">
        <w:t xml:space="preserve"> </w:t>
      </w:r>
      <w:r w:rsidRPr="00534DE7">
        <w:t>the</w:t>
      </w:r>
      <w:r w:rsidR="00884BD5">
        <w:t xml:space="preserve"> </w:t>
      </w:r>
      <w:r w:rsidRPr="00534DE7">
        <w:t>mountains,</w:t>
      </w:r>
      <w:r w:rsidR="00884BD5">
        <w:t xml:space="preserve"> </w:t>
      </w:r>
      <w:r w:rsidRPr="00534DE7">
        <w:t>also</w:t>
      </w:r>
      <w:r w:rsidR="00884BD5">
        <w:t xml:space="preserve"> </w:t>
      </w:r>
      <w:r w:rsidRPr="00534DE7">
        <w:t>(</w:t>
      </w:r>
      <w:proofErr w:type="gramStart"/>
      <w:r w:rsidRPr="00534DE7">
        <w:t>infra</w:t>
      </w:r>
      <w:r w:rsidR="00884BD5">
        <w:t xml:space="preserve"> </w:t>
      </w:r>
      <w:r w:rsidRPr="00534DE7">
        <w:t>16</w:t>
      </w:r>
      <w:proofErr w:type="gramEnd"/>
      <w:r w:rsidRPr="00534DE7">
        <w:t>:9)”</w:t>
      </w:r>
      <w:r w:rsidR="00884BD5">
        <w:t xml:space="preserve"> </w:t>
      </w:r>
      <w:r w:rsidRPr="00534DE7">
        <w:t>The</w:t>
      </w:r>
      <w:r w:rsidR="00884BD5">
        <w:t xml:space="preserve"> </w:t>
      </w:r>
      <w:r w:rsidRPr="00534DE7">
        <w:t>cry</w:t>
      </w:r>
      <w:r w:rsidR="00884BD5">
        <w:t xml:space="preserve"> </w:t>
      </w:r>
      <w:r w:rsidRPr="00534DE7">
        <w:t>(</w:t>
      </w:r>
      <w:r w:rsidRPr="00534DE7">
        <w:rPr>
          <w:rtl/>
        </w:rPr>
        <w:t>הֵידָד</w:t>
      </w:r>
      <w:r w:rsidRPr="00534DE7">
        <w:t>),"</w:t>
      </w:r>
      <w:r w:rsidR="00884BD5">
        <w:t xml:space="preserve"> </w:t>
      </w:r>
      <w:r w:rsidRPr="00534DE7">
        <w:t>which</w:t>
      </w:r>
      <w:r w:rsidR="00884BD5">
        <w:t xml:space="preserve"> </w:t>
      </w:r>
      <w:r w:rsidRPr="00534DE7">
        <w:t>is</w:t>
      </w:r>
      <w:r w:rsidR="00884BD5">
        <w:t xml:space="preserve"> </w:t>
      </w:r>
      <w:r w:rsidRPr="00534DE7">
        <w:t>an</w:t>
      </w:r>
      <w:r w:rsidR="00884BD5">
        <w:t xml:space="preserve"> </w:t>
      </w:r>
      <w:r w:rsidRPr="00534DE7">
        <w:t>expression</w:t>
      </w:r>
      <w:r w:rsidR="00884BD5">
        <w:t xml:space="preserve"> </w:t>
      </w:r>
      <w:r w:rsidRPr="00534DE7">
        <w:t>of</w:t>
      </w:r>
      <w:r w:rsidR="00884BD5">
        <w:t xml:space="preserve"> </w:t>
      </w:r>
      <w:r w:rsidRPr="00534DE7">
        <w:t>raising</w:t>
      </w:r>
      <w:r w:rsidR="00884BD5">
        <w:t xml:space="preserve"> </w:t>
      </w:r>
      <w:r w:rsidRPr="00534DE7">
        <w:t>the</w:t>
      </w:r>
      <w:r w:rsidR="00884BD5">
        <w:t xml:space="preserve"> </w:t>
      </w:r>
      <w:r w:rsidRPr="00534DE7">
        <w:t>voice.</w:t>
      </w:r>
      <w:r w:rsidR="00884BD5">
        <w:t xml:space="preserve"> </w:t>
      </w:r>
      <w:r w:rsidRPr="00534DE7">
        <w:t>This,</w:t>
      </w:r>
      <w:r w:rsidR="00884BD5">
        <w:t xml:space="preserve"> </w:t>
      </w:r>
      <w:r w:rsidRPr="00534DE7">
        <w:t>too,</w:t>
      </w:r>
      <w:r w:rsidR="00884BD5">
        <w:t xml:space="preserve"> </w:t>
      </w:r>
      <w:r w:rsidRPr="00534DE7">
        <w:t>is</w:t>
      </w:r>
      <w:r w:rsidR="00884BD5">
        <w:t xml:space="preserve"> </w:t>
      </w:r>
      <w:r w:rsidRPr="00534DE7">
        <w:t>an</w:t>
      </w:r>
      <w:r w:rsidR="00884BD5">
        <w:t xml:space="preserve"> </w:t>
      </w:r>
      <w:r w:rsidRPr="00534DE7">
        <w:t>expression</w:t>
      </w:r>
      <w:r w:rsidR="00884BD5">
        <w:t xml:space="preserve"> </w:t>
      </w:r>
      <w:r w:rsidRPr="00534DE7">
        <w:t>of</w:t>
      </w:r>
      <w:r w:rsidR="00884BD5">
        <w:t xml:space="preserve"> </w:t>
      </w:r>
      <w:r w:rsidRPr="00534DE7">
        <w:t>raising,</w:t>
      </w:r>
      <w:r w:rsidR="00884BD5">
        <w:t xml:space="preserve"> </w:t>
      </w:r>
      <w:r w:rsidRPr="00534DE7">
        <w:t>and</w:t>
      </w:r>
      <w:r w:rsidR="00884BD5">
        <w:t xml:space="preserve"> </w:t>
      </w:r>
      <w:r w:rsidRPr="00534DE7">
        <w:t>the</w:t>
      </w:r>
      <w:r w:rsidR="00884BD5">
        <w:t xml:space="preserve"> </w:t>
      </w:r>
      <w:r w:rsidRPr="00534DE7">
        <w:t>final</w:t>
      </w:r>
      <w:r w:rsidR="00884BD5">
        <w:t xml:space="preserve"> </w:t>
      </w:r>
      <w:r w:rsidRPr="00534DE7">
        <w:t>[letter]</w:t>
      </w:r>
      <w:r w:rsidR="00884BD5">
        <w:t xml:space="preserve"> </w:t>
      </w:r>
      <w:r w:rsidRPr="00534DE7">
        <w:t>‘heh’</w:t>
      </w:r>
      <w:r w:rsidR="00884BD5">
        <w:t xml:space="preserve"> </w:t>
      </w:r>
      <w:r w:rsidRPr="00534DE7">
        <w:t>appears</w:t>
      </w:r>
      <w:r w:rsidR="00884BD5">
        <w:t xml:space="preserve"> </w:t>
      </w:r>
      <w:r w:rsidRPr="00534DE7">
        <w:t>in</w:t>
      </w:r>
      <w:r w:rsidR="00884BD5">
        <w:t xml:space="preserve"> </w:t>
      </w:r>
      <w:r w:rsidRPr="00534DE7">
        <w:t>it</w:t>
      </w:r>
      <w:r w:rsidR="00884BD5">
        <w:t xml:space="preserve"> </w:t>
      </w:r>
      <w:r w:rsidRPr="00534DE7">
        <w:t>as</w:t>
      </w:r>
      <w:r w:rsidR="00884BD5">
        <w:t xml:space="preserve"> </w:t>
      </w:r>
      <w:r w:rsidRPr="00534DE7">
        <w:t>a</w:t>
      </w:r>
      <w:r w:rsidR="00884BD5">
        <w:t xml:space="preserve"> </w:t>
      </w:r>
      <w:r w:rsidRPr="00534DE7">
        <w:t>radical</w:t>
      </w:r>
      <w:r w:rsidR="00884BD5">
        <w:t xml:space="preserve"> </w:t>
      </w:r>
      <w:r w:rsidRPr="00534DE7">
        <w:t>which</w:t>
      </w:r>
      <w:r w:rsidR="00884BD5">
        <w:t xml:space="preserve"> </w:t>
      </w:r>
      <w:r w:rsidRPr="00534DE7">
        <w:t>sometimes</w:t>
      </w:r>
      <w:r w:rsidR="00884BD5">
        <w:t xml:space="preserve"> </w:t>
      </w:r>
      <w:r w:rsidRPr="00534DE7">
        <w:t>falls</w:t>
      </w:r>
      <w:r w:rsidR="00884BD5">
        <w:t xml:space="preserve"> </w:t>
      </w:r>
      <w:r w:rsidRPr="00534DE7">
        <w:t>out,</w:t>
      </w:r>
      <w:r w:rsidR="00884BD5">
        <w:t xml:space="preserve"> </w:t>
      </w:r>
      <w:r w:rsidRPr="00534DE7">
        <w:t>like</w:t>
      </w:r>
      <w:r w:rsidR="00884BD5">
        <w:t xml:space="preserve"> </w:t>
      </w:r>
      <w:r w:rsidRPr="00534DE7">
        <w:rPr>
          <w:rtl/>
        </w:rPr>
        <w:t>עָשָׂה</w:t>
      </w:r>
      <w:r w:rsidR="00884BD5">
        <w:t xml:space="preserve">  </w:t>
      </w:r>
      <w:r w:rsidRPr="00534DE7">
        <w:t>(made),</w:t>
      </w:r>
      <w:r w:rsidR="00884BD5">
        <w:t xml:space="preserve"> </w:t>
      </w:r>
      <w:r w:rsidRPr="00534DE7">
        <w:rPr>
          <w:rtl/>
        </w:rPr>
        <w:t>בָּנָה</w:t>
      </w:r>
      <w:r w:rsidR="00884BD5">
        <w:t xml:space="preserve">  </w:t>
      </w:r>
      <w:r w:rsidRPr="00534DE7">
        <w:t>(built),</w:t>
      </w:r>
      <w:r w:rsidR="00884BD5">
        <w:t xml:space="preserve"> </w:t>
      </w:r>
      <w:r w:rsidRPr="00534DE7">
        <w:rPr>
          <w:rtl/>
        </w:rPr>
        <w:t>קָנָה</w:t>
      </w:r>
      <w:r w:rsidR="00884BD5">
        <w:t xml:space="preserve">  </w:t>
      </w:r>
      <w:r w:rsidRPr="00534DE7">
        <w:t>(acquired).</w:t>
      </w:r>
      <w:r w:rsidR="00884BD5">
        <w:t xml:space="preserve">  </w:t>
      </w:r>
    </w:p>
    <w:p w14:paraId="006DA0EA" w14:textId="77777777" w:rsidR="00A92236" w:rsidRDefault="00A92236" w:rsidP="00534DE7"/>
    <w:p w14:paraId="1153534B" w14:textId="111F0EEF" w:rsidR="0029792B" w:rsidRDefault="00A92236" w:rsidP="00A92236">
      <w:r w:rsidRPr="00A92236">
        <w:rPr>
          <w:b/>
          <w:bCs/>
        </w:rPr>
        <w:t>9</w:t>
      </w:r>
      <w:r w:rsidR="00884BD5">
        <w:t xml:space="preserve"> </w:t>
      </w:r>
      <w:r w:rsidRPr="00A92236">
        <w:rPr>
          <w:b/>
          <w:bCs/>
        </w:rPr>
        <w:t>knowledge</w:t>
      </w:r>
      <w:r w:rsidR="00884BD5">
        <w:rPr>
          <w:b/>
          <w:bCs/>
        </w:rPr>
        <w:t xml:space="preserve"> </w:t>
      </w:r>
      <w:r w:rsidRPr="00A92236">
        <w:rPr>
          <w:b/>
          <w:bCs/>
        </w:rPr>
        <w:t>of</w:t>
      </w:r>
      <w:r w:rsidR="00884BD5">
        <w:rPr>
          <w:b/>
          <w:bCs/>
        </w:rPr>
        <w:t xml:space="preserve"> </w:t>
      </w:r>
      <w:r w:rsidRPr="00A92236">
        <w:rPr>
          <w:b/>
          <w:bCs/>
        </w:rPr>
        <w:t>the</w:t>
      </w:r>
      <w:r w:rsidR="00884BD5">
        <w:rPr>
          <w:b/>
          <w:bCs/>
        </w:rPr>
        <w:t xml:space="preserve"> </w:t>
      </w:r>
      <w:r w:rsidRPr="00A92236">
        <w:rPr>
          <w:b/>
          <w:bCs/>
        </w:rPr>
        <w:t>Lord.</w:t>
      </w:r>
      <w:r w:rsidR="00884BD5">
        <w:rPr>
          <w:b/>
          <w:bCs/>
        </w:rPr>
        <w:t xml:space="preserve"> </w:t>
      </w:r>
      <w:r w:rsidRPr="00A92236">
        <w:t>[lit.]</w:t>
      </w:r>
      <w:r w:rsidR="00884BD5">
        <w:t xml:space="preserve"> </w:t>
      </w:r>
      <w:r w:rsidRPr="00A92236">
        <w:t>to</w:t>
      </w:r>
      <w:r w:rsidR="00884BD5">
        <w:t xml:space="preserve"> </w:t>
      </w:r>
      <w:r w:rsidRPr="00A92236">
        <w:t>know</w:t>
      </w:r>
      <w:r w:rsidR="00884BD5">
        <w:t xml:space="preserve"> </w:t>
      </w:r>
      <w:r w:rsidRPr="00A92236">
        <w:t>the</w:t>
      </w:r>
      <w:r w:rsidR="00884BD5">
        <w:t xml:space="preserve"> </w:t>
      </w:r>
      <w:r w:rsidRPr="00A92236">
        <w:t>Lord.</w:t>
      </w:r>
    </w:p>
    <w:p w14:paraId="0B1FB20A" w14:textId="77777777" w:rsidR="0029792B" w:rsidRDefault="0029792B" w:rsidP="001C0498"/>
    <w:p w14:paraId="7B96C726" w14:textId="59D55457" w:rsidR="0029792B" w:rsidRDefault="00A92236" w:rsidP="00A92236">
      <w:r w:rsidRPr="00A92236">
        <w:rPr>
          <w:b/>
          <w:bCs/>
        </w:rPr>
        <w:t>10</w:t>
      </w:r>
      <w:r w:rsidR="00884BD5">
        <w:t xml:space="preserve"> </w:t>
      </w:r>
      <w:r w:rsidRPr="00A92236">
        <w:rPr>
          <w:b/>
          <w:bCs/>
        </w:rPr>
        <w:t>as</w:t>
      </w:r>
      <w:r w:rsidR="00884BD5">
        <w:rPr>
          <w:b/>
          <w:bCs/>
        </w:rPr>
        <w:t xml:space="preserve"> </w:t>
      </w:r>
      <w:r w:rsidRPr="00A92236">
        <w:rPr>
          <w:b/>
          <w:bCs/>
        </w:rPr>
        <w:t>a</w:t>
      </w:r>
      <w:r w:rsidR="00884BD5">
        <w:rPr>
          <w:b/>
          <w:bCs/>
        </w:rPr>
        <w:t xml:space="preserve"> </w:t>
      </w:r>
      <w:r w:rsidRPr="00A92236">
        <w:rPr>
          <w:b/>
          <w:bCs/>
        </w:rPr>
        <w:t>banner</w:t>
      </w:r>
      <w:r w:rsidR="00884BD5">
        <w:rPr>
          <w:b/>
          <w:bCs/>
        </w:rPr>
        <w:t xml:space="preserve"> </w:t>
      </w:r>
      <w:r w:rsidRPr="00A92236">
        <w:rPr>
          <w:b/>
          <w:bCs/>
        </w:rPr>
        <w:t>for</w:t>
      </w:r>
      <w:r w:rsidR="00884BD5">
        <w:rPr>
          <w:b/>
          <w:bCs/>
        </w:rPr>
        <w:t xml:space="preserve"> </w:t>
      </w:r>
      <w:r w:rsidRPr="00A92236">
        <w:rPr>
          <w:b/>
          <w:bCs/>
        </w:rPr>
        <w:t>peoples.</w:t>
      </w:r>
      <w:r w:rsidR="00884BD5">
        <w:rPr>
          <w:b/>
          <w:bCs/>
        </w:rPr>
        <w:t xml:space="preserve"> </w:t>
      </w:r>
      <w:r w:rsidRPr="00A92236">
        <w:t>that</w:t>
      </w:r>
      <w:r w:rsidR="00884BD5">
        <w:t xml:space="preserve"> </w:t>
      </w:r>
      <w:r w:rsidRPr="00A92236">
        <w:t>peoples</w:t>
      </w:r>
      <w:r w:rsidR="00884BD5">
        <w:t xml:space="preserve"> </w:t>
      </w:r>
      <w:r w:rsidRPr="00A92236">
        <w:t>should</w:t>
      </w:r>
      <w:r w:rsidR="00884BD5">
        <w:t xml:space="preserve"> </w:t>
      </w:r>
      <w:r w:rsidRPr="00A92236">
        <w:t>raise</w:t>
      </w:r>
      <w:r w:rsidR="00884BD5">
        <w:t xml:space="preserve"> </w:t>
      </w:r>
      <w:r w:rsidRPr="00A92236">
        <w:t>a</w:t>
      </w:r>
      <w:r w:rsidR="00884BD5">
        <w:t xml:space="preserve"> </w:t>
      </w:r>
      <w:r w:rsidRPr="00A92236">
        <w:t>banner</w:t>
      </w:r>
      <w:r w:rsidR="00884BD5">
        <w:t xml:space="preserve"> </w:t>
      </w:r>
      <w:r w:rsidRPr="00A92236">
        <w:t>to</w:t>
      </w:r>
      <w:r w:rsidR="00884BD5">
        <w:t xml:space="preserve"> </w:t>
      </w:r>
      <w:r w:rsidRPr="00A92236">
        <w:t>gather</w:t>
      </w:r>
      <w:r w:rsidR="00884BD5">
        <w:t xml:space="preserve"> </w:t>
      </w:r>
      <w:r w:rsidRPr="00A92236">
        <w:t>to</w:t>
      </w:r>
      <w:r w:rsidR="00884BD5">
        <w:t xml:space="preserve"> </w:t>
      </w:r>
      <w:r w:rsidRPr="00A92236">
        <w:t>him.</w:t>
      </w:r>
    </w:p>
    <w:p w14:paraId="034087DB" w14:textId="77777777" w:rsidR="00A92236" w:rsidRDefault="00A92236" w:rsidP="00A92236"/>
    <w:p w14:paraId="28A18450" w14:textId="60662A4C" w:rsidR="00A92236" w:rsidRDefault="00A92236" w:rsidP="00A92236">
      <w:r w:rsidRPr="00A92236">
        <w:rPr>
          <w:b/>
          <w:bCs/>
        </w:rPr>
        <w:t>11</w:t>
      </w:r>
      <w:r w:rsidR="00884BD5">
        <w:t xml:space="preserve"> </w:t>
      </w:r>
      <w:r w:rsidRPr="00A92236">
        <w:rPr>
          <w:b/>
          <w:bCs/>
        </w:rPr>
        <w:t>a</w:t>
      </w:r>
      <w:r w:rsidR="00884BD5">
        <w:rPr>
          <w:b/>
          <w:bCs/>
        </w:rPr>
        <w:t xml:space="preserve"> </w:t>
      </w:r>
      <w:r w:rsidRPr="00A92236">
        <w:rPr>
          <w:b/>
          <w:bCs/>
        </w:rPr>
        <w:t>second</w:t>
      </w:r>
      <w:r w:rsidR="00884BD5">
        <w:rPr>
          <w:b/>
          <w:bCs/>
        </w:rPr>
        <w:t xml:space="preserve"> </w:t>
      </w:r>
      <w:r w:rsidRPr="00A92236">
        <w:rPr>
          <w:b/>
          <w:bCs/>
        </w:rPr>
        <w:t>time.</w:t>
      </w:r>
      <w:r w:rsidR="00884BD5">
        <w:rPr>
          <w:b/>
          <w:bCs/>
        </w:rPr>
        <w:t xml:space="preserve"> </w:t>
      </w:r>
      <w:r w:rsidRPr="00A92236">
        <w:t>Just</w:t>
      </w:r>
      <w:r w:rsidR="00884BD5">
        <w:t xml:space="preserve"> </w:t>
      </w:r>
      <w:r w:rsidRPr="00A92236">
        <w:t>as</w:t>
      </w:r>
      <w:r w:rsidR="00884BD5">
        <w:t xml:space="preserve"> </w:t>
      </w:r>
      <w:r w:rsidRPr="00A92236">
        <w:t>he</w:t>
      </w:r>
      <w:r w:rsidR="00884BD5">
        <w:t xml:space="preserve"> </w:t>
      </w:r>
      <w:r w:rsidRPr="00A92236">
        <w:t>acquired</w:t>
      </w:r>
      <w:r w:rsidR="00884BD5">
        <w:t xml:space="preserve"> </w:t>
      </w:r>
      <w:r w:rsidRPr="00A92236">
        <w:t>them</w:t>
      </w:r>
      <w:r w:rsidR="00884BD5">
        <w:t xml:space="preserve"> </w:t>
      </w:r>
      <w:r w:rsidRPr="00A92236">
        <w:t>from</w:t>
      </w:r>
      <w:r w:rsidR="00884BD5">
        <w:t xml:space="preserve"> </w:t>
      </w:r>
      <w:r w:rsidRPr="00A92236">
        <w:t>Egypt,</w:t>
      </w:r>
      <w:r w:rsidR="00884BD5">
        <w:t xml:space="preserve"> </w:t>
      </w:r>
      <w:r w:rsidRPr="00A92236">
        <w:t>when</w:t>
      </w:r>
      <w:r w:rsidR="00884BD5">
        <w:t xml:space="preserve"> </w:t>
      </w:r>
      <w:r w:rsidRPr="00A92236">
        <w:t>their</w:t>
      </w:r>
      <w:r w:rsidR="00884BD5">
        <w:t xml:space="preserve"> </w:t>
      </w:r>
      <w:r w:rsidRPr="00A92236">
        <w:t>redemption</w:t>
      </w:r>
      <w:r w:rsidR="00884BD5">
        <w:t xml:space="preserve"> </w:t>
      </w:r>
      <w:r w:rsidRPr="00A92236">
        <w:t>was</w:t>
      </w:r>
      <w:r w:rsidR="00884BD5">
        <w:t xml:space="preserve"> </w:t>
      </w:r>
      <w:r w:rsidRPr="00A92236">
        <w:t>absolute,</w:t>
      </w:r>
      <w:r w:rsidR="00884BD5">
        <w:t xml:space="preserve"> </w:t>
      </w:r>
      <w:r w:rsidRPr="00A92236">
        <w:t>without</w:t>
      </w:r>
      <w:r w:rsidR="00884BD5">
        <w:t xml:space="preserve"> </w:t>
      </w:r>
      <w:r w:rsidRPr="00A92236">
        <w:t>subjugation,</w:t>
      </w:r>
      <w:r w:rsidR="00884BD5">
        <w:t xml:space="preserve"> </w:t>
      </w:r>
      <w:r w:rsidRPr="00A92236">
        <w:t>but</w:t>
      </w:r>
      <w:r w:rsidR="00884BD5">
        <w:t xml:space="preserve"> </w:t>
      </w:r>
      <w:r w:rsidRPr="00A92236">
        <w:t>the</w:t>
      </w:r>
      <w:r w:rsidR="00884BD5">
        <w:t xml:space="preserve"> </w:t>
      </w:r>
      <w:r w:rsidRPr="00A92236">
        <w:t>redemption</w:t>
      </w:r>
      <w:r w:rsidR="00884BD5">
        <w:t xml:space="preserve"> </w:t>
      </w:r>
      <w:r w:rsidRPr="00A92236">
        <w:t>preceding</w:t>
      </w:r>
      <w:r w:rsidR="00884BD5">
        <w:t xml:space="preserve"> </w:t>
      </w:r>
      <w:r w:rsidRPr="00A92236">
        <w:t>the</w:t>
      </w:r>
      <w:r w:rsidR="00884BD5">
        <w:t xml:space="preserve"> </w:t>
      </w:r>
      <w:r w:rsidRPr="00A92236">
        <w:t>building</w:t>
      </w:r>
      <w:r w:rsidR="00884BD5">
        <w:t xml:space="preserve"> </w:t>
      </w:r>
      <w:r w:rsidRPr="00A92236">
        <w:t>of</w:t>
      </w:r>
      <w:r w:rsidR="00884BD5">
        <w:t xml:space="preserve"> </w:t>
      </w:r>
      <w:r w:rsidRPr="00A92236">
        <w:t>the</w:t>
      </w:r>
      <w:r w:rsidR="00884BD5">
        <w:t xml:space="preserve"> </w:t>
      </w:r>
      <w:r w:rsidRPr="00A92236">
        <w:t>Second</w:t>
      </w:r>
      <w:r w:rsidR="00884BD5">
        <w:t xml:space="preserve"> </w:t>
      </w:r>
      <w:r w:rsidRPr="00A92236">
        <w:t>Temple</w:t>
      </w:r>
      <w:r w:rsidR="00884BD5">
        <w:t xml:space="preserve"> </w:t>
      </w:r>
      <w:r w:rsidRPr="00A92236">
        <w:t>is</w:t>
      </w:r>
      <w:r w:rsidR="00884BD5">
        <w:t xml:space="preserve"> </w:t>
      </w:r>
      <w:r w:rsidRPr="00A92236">
        <w:t>not</w:t>
      </w:r>
      <w:r w:rsidR="00884BD5">
        <w:t xml:space="preserve"> </w:t>
      </w:r>
      <w:r w:rsidRPr="00A92236">
        <w:t>counted,</w:t>
      </w:r>
      <w:r w:rsidR="00884BD5">
        <w:t xml:space="preserve"> </w:t>
      </w:r>
      <w:r w:rsidRPr="00A92236">
        <w:t>since</w:t>
      </w:r>
      <w:r w:rsidR="00884BD5">
        <w:t xml:space="preserve"> </w:t>
      </w:r>
      <w:r w:rsidRPr="00A92236">
        <w:t>they</w:t>
      </w:r>
      <w:r w:rsidR="00884BD5">
        <w:t xml:space="preserve"> </w:t>
      </w:r>
      <w:r w:rsidRPr="00A92236">
        <w:t>were</w:t>
      </w:r>
      <w:r w:rsidR="00884BD5">
        <w:t xml:space="preserve"> </w:t>
      </w:r>
      <w:r w:rsidRPr="00A92236">
        <w:t>subjugated</w:t>
      </w:r>
      <w:r w:rsidR="00884BD5">
        <w:t xml:space="preserve"> </w:t>
      </w:r>
      <w:r w:rsidRPr="00A92236">
        <w:t>to</w:t>
      </w:r>
      <w:r w:rsidR="00884BD5">
        <w:t xml:space="preserve"> </w:t>
      </w:r>
      <w:r w:rsidRPr="00A92236">
        <w:t>Cyrus.</w:t>
      </w:r>
    </w:p>
    <w:p w14:paraId="770AF74B" w14:textId="77777777" w:rsidR="00A92236" w:rsidRDefault="00A92236" w:rsidP="00A92236"/>
    <w:p w14:paraId="2B708F0E" w14:textId="3FA2D498" w:rsidR="00A92236" w:rsidRDefault="00A92236" w:rsidP="00A92236">
      <w:r w:rsidRPr="00A92236">
        <w:rPr>
          <w:b/>
          <w:bCs/>
        </w:rPr>
        <w:t>and</w:t>
      </w:r>
      <w:r w:rsidR="00884BD5">
        <w:rPr>
          <w:b/>
          <w:bCs/>
        </w:rPr>
        <w:t xml:space="preserve"> </w:t>
      </w:r>
      <w:r w:rsidRPr="00A92236">
        <w:rPr>
          <w:b/>
          <w:bCs/>
        </w:rPr>
        <w:t>from</w:t>
      </w:r>
      <w:r w:rsidR="00884BD5">
        <w:rPr>
          <w:b/>
          <w:bCs/>
        </w:rPr>
        <w:t xml:space="preserve"> </w:t>
      </w:r>
      <w:r w:rsidRPr="00A92236">
        <w:rPr>
          <w:b/>
          <w:bCs/>
        </w:rPr>
        <w:t>the</w:t>
      </w:r>
      <w:r w:rsidR="00884BD5">
        <w:rPr>
          <w:b/>
          <w:bCs/>
        </w:rPr>
        <w:t xml:space="preserve"> </w:t>
      </w:r>
      <w:r w:rsidRPr="00A92236">
        <w:rPr>
          <w:b/>
          <w:bCs/>
        </w:rPr>
        <w:t>islands</w:t>
      </w:r>
      <w:r w:rsidR="00884BD5">
        <w:rPr>
          <w:b/>
          <w:bCs/>
        </w:rPr>
        <w:t xml:space="preserve"> </w:t>
      </w:r>
      <w:r w:rsidRPr="00A92236">
        <w:rPr>
          <w:b/>
          <w:bCs/>
        </w:rPr>
        <w:t>of</w:t>
      </w:r>
      <w:r w:rsidR="00884BD5">
        <w:rPr>
          <w:b/>
          <w:bCs/>
        </w:rPr>
        <w:t xml:space="preserve"> </w:t>
      </w:r>
      <w:r w:rsidRPr="00A92236">
        <w:rPr>
          <w:b/>
          <w:bCs/>
        </w:rPr>
        <w:t>the</w:t>
      </w:r>
      <w:r w:rsidR="00884BD5">
        <w:rPr>
          <w:b/>
          <w:bCs/>
        </w:rPr>
        <w:t xml:space="preserve"> </w:t>
      </w:r>
      <w:r w:rsidRPr="00A92236">
        <w:rPr>
          <w:b/>
          <w:bCs/>
        </w:rPr>
        <w:t>sea.</w:t>
      </w:r>
      <w:r w:rsidR="00884BD5">
        <w:rPr>
          <w:b/>
          <w:bCs/>
        </w:rPr>
        <w:t xml:space="preserve"> </w:t>
      </w:r>
      <w:r w:rsidRPr="00A92236">
        <w:t>the</w:t>
      </w:r>
      <w:r w:rsidR="00884BD5">
        <w:t xml:space="preserve"> </w:t>
      </w:r>
      <w:r w:rsidRPr="00A92236">
        <w:t>islands</w:t>
      </w:r>
      <w:r w:rsidR="00884BD5">
        <w:t xml:space="preserve"> </w:t>
      </w:r>
      <w:r w:rsidRPr="00A92236">
        <w:t>of</w:t>
      </w:r>
      <w:r w:rsidR="00884BD5">
        <w:t xml:space="preserve"> </w:t>
      </w:r>
      <w:r w:rsidRPr="00A92236">
        <w:t>the</w:t>
      </w:r>
      <w:r w:rsidR="00884BD5">
        <w:t xml:space="preserve"> </w:t>
      </w:r>
      <w:r w:rsidRPr="00A92236">
        <w:t>Kittim,</w:t>
      </w:r>
      <w:r w:rsidR="00884BD5">
        <w:t xml:space="preserve"> </w:t>
      </w:r>
      <w:r w:rsidRPr="00A92236">
        <w:t>the</w:t>
      </w:r>
      <w:r w:rsidR="00884BD5">
        <w:t xml:space="preserve"> </w:t>
      </w:r>
      <w:r w:rsidRPr="00A92236">
        <w:t>Romans,</w:t>
      </w:r>
      <w:r w:rsidR="00884BD5">
        <w:t xml:space="preserve"> </w:t>
      </w:r>
      <w:r w:rsidRPr="00A92236">
        <w:t>the</w:t>
      </w:r>
      <w:r w:rsidR="00884BD5">
        <w:t xml:space="preserve"> </w:t>
      </w:r>
      <w:r w:rsidRPr="00A92236">
        <w:t>descendants</w:t>
      </w:r>
      <w:r w:rsidR="00884BD5">
        <w:t xml:space="preserve"> </w:t>
      </w:r>
      <w:r w:rsidRPr="00A92236">
        <w:t>of</w:t>
      </w:r>
      <w:r w:rsidR="00884BD5">
        <w:t xml:space="preserve"> </w:t>
      </w:r>
      <w:r w:rsidRPr="00A92236">
        <w:t>Esau.</w:t>
      </w:r>
    </w:p>
    <w:p w14:paraId="6E68BED9" w14:textId="77777777" w:rsidR="00A92236" w:rsidRDefault="00A92236" w:rsidP="00A92236"/>
    <w:p w14:paraId="7FAE0E7C" w14:textId="1C3694CE" w:rsidR="00A92236" w:rsidRDefault="00A92236" w:rsidP="00A92236">
      <w:r w:rsidRPr="00A92236">
        <w:rPr>
          <w:b/>
          <w:bCs/>
        </w:rPr>
        <w:t>12</w:t>
      </w:r>
      <w:r w:rsidR="00884BD5">
        <w:t xml:space="preserve"> </w:t>
      </w:r>
      <w:r w:rsidRPr="00A92236">
        <w:rPr>
          <w:b/>
          <w:bCs/>
        </w:rPr>
        <w:t>And</w:t>
      </w:r>
      <w:r w:rsidR="00884BD5">
        <w:rPr>
          <w:b/>
          <w:bCs/>
        </w:rPr>
        <w:t xml:space="preserve"> </w:t>
      </w:r>
      <w:r w:rsidRPr="00A92236">
        <w:rPr>
          <w:b/>
          <w:bCs/>
        </w:rPr>
        <w:t>he</w:t>
      </w:r>
      <w:r w:rsidR="00884BD5">
        <w:rPr>
          <w:b/>
          <w:bCs/>
        </w:rPr>
        <w:t xml:space="preserve"> </w:t>
      </w:r>
      <w:r w:rsidRPr="00A92236">
        <w:rPr>
          <w:b/>
          <w:bCs/>
        </w:rPr>
        <w:t>shall</w:t>
      </w:r>
      <w:r w:rsidR="00884BD5">
        <w:rPr>
          <w:b/>
          <w:bCs/>
        </w:rPr>
        <w:t xml:space="preserve"> </w:t>
      </w:r>
      <w:r w:rsidRPr="00A92236">
        <w:rPr>
          <w:b/>
          <w:bCs/>
        </w:rPr>
        <w:t>raise</w:t>
      </w:r>
      <w:r w:rsidR="00884BD5">
        <w:rPr>
          <w:b/>
          <w:bCs/>
        </w:rPr>
        <w:t xml:space="preserve"> </w:t>
      </w:r>
      <w:r w:rsidRPr="00A92236">
        <w:rPr>
          <w:b/>
          <w:bCs/>
        </w:rPr>
        <w:t>a</w:t>
      </w:r>
      <w:r w:rsidR="00884BD5">
        <w:rPr>
          <w:b/>
          <w:bCs/>
        </w:rPr>
        <w:t xml:space="preserve"> </w:t>
      </w:r>
      <w:r w:rsidRPr="00A92236">
        <w:rPr>
          <w:b/>
          <w:bCs/>
        </w:rPr>
        <w:t>banner.</w:t>
      </w:r>
      <w:r w:rsidR="00884BD5">
        <w:rPr>
          <w:b/>
          <w:bCs/>
        </w:rPr>
        <w:t xml:space="preserve"> </w:t>
      </w:r>
      <w:r w:rsidRPr="00A92236">
        <w:t>Perka,</w:t>
      </w:r>
      <w:r w:rsidR="00884BD5">
        <w:t xml:space="preserve"> </w:t>
      </w:r>
      <w:proofErr w:type="spellStart"/>
      <w:r w:rsidRPr="00A92236">
        <w:t>perche</w:t>
      </w:r>
      <w:proofErr w:type="spellEnd"/>
      <w:r w:rsidR="00884BD5">
        <w:t xml:space="preserve"> </w:t>
      </w:r>
      <w:r w:rsidRPr="00A92236">
        <w:t>in</w:t>
      </w:r>
      <w:r w:rsidR="00884BD5">
        <w:t xml:space="preserve"> </w:t>
      </w:r>
      <w:r w:rsidRPr="00A92236">
        <w:t>O.F.</w:t>
      </w:r>
      <w:r w:rsidR="00884BD5">
        <w:t xml:space="preserve"> </w:t>
      </w:r>
      <w:r w:rsidRPr="00A92236">
        <w:t>[i.e.,</w:t>
      </w:r>
      <w:r w:rsidR="00884BD5">
        <w:t xml:space="preserve"> </w:t>
      </w:r>
      <w:r w:rsidRPr="00A92236">
        <w:t>the</w:t>
      </w:r>
      <w:r w:rsidR="00884BD5">
        <w:t xml:space="preserve"> </w:t>
      </w:r>
      <w:r w:rsidRPr="00A92236">
        <w:t>verse</w:t>
      </w:r>
      <w:r w:rsidR="00884BD5">
        <w:t xml:space="preserve"> </w:t>
      </w:r>
      <w:r w:rsidRPr="00A92236">
        <w:t>is</w:t>
      </w:r>
      <w:r w:rsidR="00884BD5">
        <w:t xml:space="preserve"> </w:t>
      </w:r>
      <w:r w:rsidRPr="00A92236">
        <w:t>literally</w:t>
      </w:r>
      <w:r w:rsidR="00884BD5">
        <w:t xml:space="preserve"> </w:t>
      </w:r>
      <w:r w:rsidRPr="00A92236">
        <w:t>referring</w:t>
      </w:r>
      <w:r w:rsidR="00884BD5">
        <w:t xml:space="preserve"> </w:t>
      </w:r>
      <w:r w:rsidRPr="00A92236">
        <w:t>to</w:t>
      </w:r>
      <w:r w:rsidR="00884BD5">
        <w:t xml:space="preserve"> </w:t>
      </w:r>
      <w:r w:rsidRPr="00A92236">
        <w:t>the</w:t>
      </w:r>
      <w:r w:rsidR="00884BD5">
        <w:t xml:space="preserve"> </w:t>
      </w:r>
      <w:r w:rsidRPr="00A92236">
        <w:t>pole</w:t>
      </w:r>
      <w:r w:rsidR="00884BD5">
        <w:t xml:space="preserve"> </w:t>
      </w:r>
      <w:r w:rsidRPr="00A92236">
        <w:t>upon</w:t>
      </w:r>
      <w:r w:rsidR="00884BD5">
        <w:t xml:space="preserve"> </w:t>
      </w:r>
      <w:r w:rsidRPr="00A92236">
        <w:t>which</w:t>
      </w:r>
      <w:r w:rsidR="00884BD5">
        <w:t xml:space="preserve"> </w:t>
      </w:r>
      <w:r w:rsidRPr="00A92236">
        <w:t>the</w:t>
      </w:r>
      <w:r w:rsidR="00884BD5">
        <w:t xml:space="preserve"> </w:t>
      </w:r>
      <w:r w:rsidRPr="00A92236">
        <w:t>banner</w:t>
      </w:r>
      <w:r w:rsidR="00884BD5">
        <w:t xml:space="preserve"> </w:t>
      </w:r>
      <w:r w:rsidRPr="00A92236">
        <w:t>is</w:t>
      </w:r>
      <w:r w:rsidR="00884BD5">
        <w:t xml:space="preserve"> </w:t>
      </w:r>
      <w:r w:rsidRPr="00A92236">
        <w:t>attached.]</w:t>
      </w:r>
      <w:r w:rsidR="00884BD5">
        <w:t xml:space="preserve"> </w:t>
      </w:r>
      <w:r w:rsidRPr="00A92236">
        <w:t>And</w:t>
      </w:r>
      <w:r w:rsidR="00884BD5">
        <w:t xml:space="preserve"> </w:t>
      </w:r>
      <w:r w:rsidRPr="00A92236">
        <w:t>it</w:t>
      </w:r>
      <w:r w:rsidR="00884BD5">
        <w:t xml:space="preserve"> </w:t>
      </w:r>
      <w:r w:rsidRPr="00A92236">
        <w:t>shall</w:t>
      </w:r>
      <w:r w:rsidR="00884BD5">
        <w:t xml:space="preserve"> </w:t>
      </w:r>
      <w:r w:rsidRPr="00A92236">
        <w:t>be</w:t>
      </w:r>
      <w:r w:rsidR="00884BD5">
        <w:t xml:space="preserve"> </w:t>
      </w:r>
      <w:r w:rsidRPr="00A92236">
        <w:t>for</w:t>
      </w:r>
      <w:r w:rsidR="00884BD5">
        <w:t xml:space="preserve"> </w:t>
      </w:r>
      <w:r w:rsidRPr="00A92236">
        <w:t>a</w:t>
      </w:r>
      <w:r w:rsidR="00884BD5">
        <w:t xml:space="preserve"> </w:t>
      </w:r>
      <w:r w:rsidRPr="00A92236">
        <w:t>sign</w:t>
      </w:r>
      <w:r w:rsidR="00884BD5">
        <w:t xml:space="preserve"> </w:t>
      </w:r>
      <w:r w:rsidRPr="00A92236">
        <w:t>to</w:t>
      </w:r>
      <w:r w:rsidR="00884BD5">
        <w:t xml:space="preserve"> </w:t>
      </w:r>
      <w:r w:rsidRPr="00A92236">
        <w:t>gather</w:t>
      </w:r>
      <w:r w:rsidR="00884BD5">
        <w:t xml:space="preserve"> </w:t>
      </w:r>
      <w:r w:rsidRPr="00A92236">
        <w:t>to</w:t>
      </w:r>
      <w:r w:rsidR="00884BD5">
        <w:t xml:space="preserve"> </w:t>
      </w:r>
      <w:r w:rsidRPr="00A92236">
        <w:t>him</w:t>
      </w:r>
      <w:r w:rsidR="00884BD5">
        <w:t xml:space="preserve"> </w:t>
      </w:r>
      <w:r w:rsidRPr="00A92236">
        <w:t>and</w:t>
      </w:r>
      <w:r w:rsidR="00884BD5">
        <w:t xml:space="preserve"> </w:t>
      </w:r>
      <w:r w:rsidRPr="00A92236">
        <w:t>to</w:t>
      </w:r>
      <w:r w:rsidR="00884BD5">
        <w:t xml:space="preserve"> </w:t>
      </w:r>
      <w:r w:rsidRPr="00A92236">
        <w:t>bring</w:t>
      </w:r>
      <w:r w:rsidR="00884BD5">
        <w:t xml:space="preserve"> </w:t>
      </w:r>
      <w:r w:rsidRPr="00A92236">
        <w:t>the</w:t>
      </w:r>
      <w:r w:rsidR="00884BD5">
        <w:t xml:space="preserve"> </w:t>
      </w:r>
      <w:r w:rsidRPr="00A92236">
        <w:t>exiles</w:t>
      </w:r>
      <w:r w:rsidR="00884BD5">
        <w:t xml:space="preserve"> </w:t>
      </w:r>
      <w:r w:rsidRPr="00A92236">
        <w:t>of</w:t>
      </w:r>
      <w:r w:rsidR="00884BD5">
        <w:t xml:space="preserve"> </w:t>
      </w:r>
      <w:r w:rsidRPr="00A92236">
        <w:t>Israel</w:t>
      </w:r>
      <w:r w:rsidR="00884BD5">
        <w:t xml:space="preserve"> </w:t>
      </w:r>
      <w:r w:rsidRPr="00A92236">
        <w:t>to</w:t>
      </w:r>
      <w:r w:rsidR="00884BD5">
        <w:t xml:space="preserve"> </w:t>
      </w:r>
      <w:r w:rsidRPr="00A92236">
        <w:t>Him</w:t>
      </w:r>
      <w:r w:rsidR="00884BD5">
        <w:t xml:space="preserve"> </w:t>
      </w:r>
      <w:r w:rsidRPr="00A92236">
        <w:t>as</w:t>
      </w:r>
      <w:r w:rsidR="00884BD5">
        <w:t xml:space="preserve"> </w:t>
      </w:r>
      <w:r w:rsidRPr="00A92236">
        <w:t>a</w:t>
      </w:r>
      <w:r w:rsidR="00884BD5">
        <w:t xml:space="preserve"> </w:t>
      </w:r>
      <w:r w:rsidRPr="00A92236">
        <w:t>present.</w:t>
      </w:r>
    </w:p>
    <w:p w14:paraId="3B024860" w14:textId="77777777" w:rsidR="00A92236" w:rsidRDefault="00A92236" w:rsidP="00A92236"/>
    <w:p w14:paraId="37A8D787" w14:textId="5ABA7330" w:rsidR="00A92236" w:rsidRDefault="00A92236" w:rsidP="00A92236">
      <w:r w:rsidRPr="00A92236">
        <w:rPr>
          <w:b/>
          <w:bCs/>
        </w:rPr>
        <w:t>13</w:t>
      </w:r>
      <w:r w:rsidR="00884BD5">
        <w:rPr>
          <w:b/>
          <w:bCs/>
        </w:rPr>
        <w:t xml:space="preserve"> </w:t>
      </w:r>
      <w:r w:rsidRPr="00A92236">
        <w:rPr>
          <w:b/>
          <w:bCs/>
        </w:rPr>
        <w:t>Ephraim</w:t>
      </w:r>
      <w:r w:rsidR="00884BD5">
        <w:rPr>
          <w:b/>
          <w:bCs/>
        </w:rPr>
        <w:t xml:space="preserve"> </w:t>
      </w:r>
      <w:r w:rsidRPr="00A92236">
        <w:rPr>
          <w:b/>
          <w:bCs/>
        </w:rPr>
        <w:t>shall</w:t>
      </w:r>
      <w:r w:rsidR="00884BD5">
        <w:rPr>
          <w:b/>
          <w:bCs/>
        </w:rPr>
        <w:t xml:space="preserve"> </w:t>
      </w:r>
      <w:r w:rsidRPr="00A92236">
        <w:rPr>
          <w:b/>
          <w:bCs/>
        </w:rPr>
        <w:t>not</w:t>
      </w:r>
      <w:r w:rsidR="00884BD5">
        <w:rPr>
          <w:b/>
          <w:bCs/>
        </w:rPr>
        <w:t xml:space="preserve"> </w:t>
      </w:r>
      <w:r w:rsidRPr="00A92236">
        <w:rPr>
          <w:b/>
          <w:bCs/>
        </w:rPr>
        <w:t>envy</w:t>
      </w:r>
      <w:r w:rsidR="00884BD5">
        <w:rPr>
          <w:b/>
          <w:bCs/>
        </w:rPr>
        <w:t xml:space="preserve"> </w:t>
      </w:r>
      <w:r w:rsidRPr="00A92236">
        <w:rPr>
          <w:b/>
          <w:bCs/>
        </w:rPr>
        <w:t>Judah.</w:t>
      </w:r>
      <w:r w:rsidR="00884BD5">
        <w:rPr>
          <w:b/>
          <w:bCs/>
        </w:rPr>
        <w:t xml:space="preserve"> </w:t>
      </w:r>
      <w:r w:rsidRPr="00A92236">
        <w:t>The</w:t>
      </w:r>
      <w:r w:rsidR="00884BD5">
        <w:t xml:space="preserve"> </w:t>
      </w:r>
      <w:r w:rsidRPr="00A92236">
        <w:t>Messiah,</w:t>
      </w:r>
      <w:r w:rsidR="00884BD5">
        <w:t xml:space="preserve"> </w:t>
      </w:r>
      <w:r w:rsidRPr="00A92236">
        <w:t>the</w:t>
      </w:r>
      <w:r w:rsidR="00884BD5">
        <w:t xml:space="preserve"> </w:t>
      </w:r>
      <w:r w:rsidRPr="00A92236">
        <w:t>son</w:t>
      </w:r>
      <w:r w:rsidR="00884BD5">
        <w:t xml:space="preserve"> </w:t>
      </w:r>
      <w:r w:rsidRPr="00A92236">
        <w:t>of</w:t>
      </w:r>
      <w:r w:rsidR="00884BD5">
        <w:t xml:space="preserve"> </w:t>
      </w:r>
      <w:r w:rsidRPr="00A92236">
        <w:t>David,</w:t>
      </w:r>
      <w:r w:rsidR="00884BD5">
        <w:t xml:space="preserve"> </w:t>
      </w:r>
      <w:r w:rsidRPr="00A92236">
        <w:t>and</w:t>
      </w:r>
      <w:r w:rsidR="00884BD5">
        <w:t xml:space="preserve"> </w:t>
      </w:r>
      <w:r w:rsidRPr="00A92236">
        <w:t>the</w:t>
      </w:r>
      <w:r w:rsidR="00884BD5">
        <w:t xml:space="preserve"> </w:t>
      </w:r>
      <w:r w:rsidRPr="00A92236">
        <w:t>Messiah,</w:t>
      </w:r>
      <w:r w:rsidR="00884BD5">
        <w:t xml:space="preserve"> </w:t>
      </w:r>
      <w:r w:rsidRPr="00A92236">
        <w:t>the</w:t>
      </w:r>
      <w:r w:rsidR="00884BD5">
        <w:t xml:space="preserve"> </w:t>
      </w:r>
      <w:r w:rsidRPr="00A92236">
        <w:t>son</w:t>
      </w:r>
      <w:r w:rsidR="00884BD5">
        <w:t xml:space="preserve"> </w:t>
      </w:r>
      <w:r w:rsidRPr="00A92236">
        <w:t>of</w:t>
      </w:r>
      <w:r w:rsidR="00884BD5">
        <w:t xml:space="preserve"> </w:t>
      </w:r>
      <w:r w:rsidRPr="00A92236">
        <w:t>Joseph,</w:t>
      </w:r>
      <w:r w:rsidR="00884BD5">
        <w:t xml:space="preserve"> </w:t>
      </w:r>
      <w:r w:rsidRPr="00A92236">
        <w:t>shall</w:t>
      </w:r>
      <w:r w:rsidR="00884BD5">
        <w:t xml:space="preserve"> </w:t>
      </w:r>
      <w:r w:rsidRPr="00A92236">
        <w:t>not</w:t>
      </w:r>
      <w:r w:rsidR="00884BD5">
        <w:t xml:space="preserve"> </w:t>
      </w:r>
      <w:r w:rsidRPr="00A92236">
        <w:t>envy</w:t>
      </w:r>
      <w:r w:rsidR="00884BD5">
        <w:t xml:space="preserve"> </w:t>
      </w:r>
      <w:r w:rsidRPr="00A92236">
        <w:t>each</w:t>
      </w:r>
      <w:r w:rsidR="00884BD5">
        <w:t xml:space="preserve"> </w:t>
      </w:r>
      <w:r w:rsidRPr="00A92236">
        <w:t>other.</w:t>
      </w:r>
    </w:p>
    <w:p w14:paraId="158B5FAA" w14:textId="77777777" w:rsidR="00A92236" w:rsidRDefault="00A92236" w:rsidP="00A92236"/>
    <w:p w14:paraId="5546878B" w14:textId="766A4AFE" w:rsidR="00A92236" w:rsidRDefault="00A92236" w:rsidP="0057093E">
      <w:r w:rsidRPr="0057093E">
        <w:rPr>
          <w:b/>
          <w:bCs/>
        </w:rPr>
        <w:t>14</w:t>
      </w:r>
      <w:r w:rsidR="00884BD5">
        <w:t xml:space="preserve"> </w:t>
      </w:r>
      <w:r w:rsidR="0057093E" w:rsidRPr="0057093E">
        <w:rPr>
          <w:b/>
          <w:bCs/>
        </w:rPr>
        <w:t>And</w:t>
      </w:r>
      <w:r w:rsidR="00884BD5">
        <w:rPr>
          <w:b/>
          <w:bCs/>
        </w:rPr>
        <w:t xml:space="preserve"> </w:t>
      </w:r>
      <w:r w:rsidR="0057093E" w:rsidRPr="0057093E">
        <w:rPr>
          <w:b/>
          <w:bCs/>
        </w:rPr>
        <w:t>they</w:t>
      </w:r>
      <w:r w:rsidR="00884BD5">
        <w:rPr>
          <w:b/>
          <w:bCs/>
        </w:rPr>
        <w:t xml:space="preserve"> </w:t>
      </w:r>
      <w:r w:rsidR="0057093E" w:rsidRPr="0057093E">
        <w:rPr>
          <w:b/>
          <w:bCs/>
        </w:rPr>
        <w:t>shall</w:t>
      </w:r>
      <w:r w:rsidR="00884BD5">
        <w:rPr>
          <w:b/>
          <w:bCs/>
        </w:rPr>
        <w:t xml:space="preserve"> </w:t>
      </w:r>
      <w:r w:rsidR="0057093E" w:rsidRPr="0057093E">
        <w:rPr>
          <w:b/>
          <w:bCs/>
        </w:rPr>
        <w:t>fly</w:t>
      </w:r>
      <w:r w:rsidR="00884BD5">
        <w:rPr>
          <w:b/>
          <w:bCs/>
        </w:rPr>
        <w:t xml:space="preserve"> </w:t>
      </w:r>
      <w:r w:rsidR="0057093E" w:rsidRPr="0057093E">
        <w:rPr>
          <w:b/>
          <w:bCs/>
        </w:rPr>
        <w:t>of</w:t>
      </w:r>
      <w:r w:rsidR="00884BD5">
        <w:rPr>
          <w:b/>
          <w:bCs/>
        </w:rPr>
        <w:t xml:space="preserve"> </w:t>
      </w:r>
      <w:r w:rsidR="0057093E" w:rsidRPr="0057093E">
        <w:rPr>
          <w:b/>
          <w:bCs/>
        </w:rPr>
        <w:t>one</w:t>
      </w:r>
      <w:r w:rsidR="00884BD5">
        <w:rPr>
          <w:b/>
          <w:bCs/>
        </w:rPr>
        <w:t xml:space="preserve"> </w:t>
      </w:r>
      <w:r w:rsidR="0057093E" w:rsidRPr="0057093E">
        <w:rPr>
          <w:b/>
          <w:bCs/>
        </w:rPr>
        <w:t>accord</w:t>
      </w:r>
      <w:r w:rsidR="00884BD5">
        <w:rPr>
          <w:b/>
          <w:bCs/>
        </w:rPr>
        <w:t xml:space="preserve"> </w:t>
      </w:r>
      <w:r w:rsidR="0057093E" w:rsidRPr="0057093E">
        <w:rPr>
          <w:b/>
          <w:bCs/>
        </w:rPr>
        <w:t>against</w:t>
      </w:r>
      <w:r w:rsidR="00884BD5">
        <w:rPr>
          <w:b/>
          <w:bCs/>
        </w:rPr>
        <w:t xml:space="preserve"> </w:t>
      </w:r>
      <w:r w:rsidR="0057093E" w:rsidRPr="0057093E">
        <w:rPr>
          <w:b/>
          <w:bCs/>
        </w:rPr>
        <w:t>the</w:t>
      </w:r>
      <w:r w:rsidR="00884BD5">
        <w:rPr>
          <w:b/>
          <w:bCs/>
        </w:rPr>
        <w:t xml:space="preserve"> </w:t>
      </w:r>
      <w:r w:rsidR="0057093E" w:rsidRPr="0057093E">
        <w:rPr>
          <w:b/>
          <w:bCs/>
        </w:rPr>
        <w:t>Philistines</w:t>
      </w:r>
      <w:r w:rsidR="00884BD5">
        <w:rPr>
          <w:b/>
          <w:bCs/>
        </w:rPr>
        <w:t xml:space="preserve"> </w:t>
      </w:r>
      <w:r w:rsidR="0057093E" w:rsidRPr="0057093E">
        <w:rPr>
          <w:b/>
          <w:bCs/>
        </w:rPr>
        <w:t>in</w:t>
      </w:r>
      <w:r w:rsidR="00884BD5">
        <w:rPr>
          <w:b/>
          <w:bCs/>
        </w:rPr>
        <w:t xml:space="preserve"> </w:t>
      </w:r>
      <w:r w:rsidR="0057093E" w:rsidRPr="0057093E">
        <w:rPr>
          <w:b/>
          <w:bCs/>
        </w:rPr>
        <w:t>the</w:t>
      </w:r>
      <w:r w:rsidR="00884BD5">
        <w:rPr>
          <w:b/>
          <w:bCs/>
        </w:rPr>
        <w:t xml:space="preserve"> </w:t>
      </w:r>
      <w:r w:rsidR="0057093E" w:rsidRPr="0057093E">
        <w:rPr>
          <w:b/>
          <w:bCs/>
        </w:rPr>
        <w:t>west.</w:t>
      </w:r>
      <w:r w:rsidR="00884BD5">
        <w:rPr>
          <w:b/>
          <w:bCs/>
        </w:rPr>
        <w:t xml:space="preserve"> </w:t>
      </w:r>
      <w:r w:rsidR="0057093E" w:rsidRPr="0057093E">
        <w:t>Heb.</w:t>
      </w:r>
      <w:r w:rsidR="00884BD5">
        <w:t xml:space="preserve"> </w:t>
      </w:r>
      <w:r w:rsidR="0057093E" w:rsidRPr="0057093E">
        <w:rPr>
          <w:rtl/>
        </w:rPr>
        <w:t>בְכָתֵף</w:t>
      </w:r>
      <w:r w:rsidR="0057093E" w:rsidRPr="0057093E">
        <w:t>.</w:t>
      </w:r>
      <w:r w:rsidR="00884BD5">
        <w:t xml:space="preserve"> </w:t>
      </w:r>
      <w:r w:rsidR="0057093E" w:rsidRPr="0057093E">
        <w:t>Israel</w:t>
      </w:r>
      <w:r w:rsidR="00884BD5">
        <w:t xml:space="preserve"> </w:t>
      </w:r>
      <w:r w:rsidR="0057093E" w:rsidRPr="0057093E">
        <w:t>will</w:t>
      </w:r>
      <w:r w:rsidR="00884BD5">
        <w:t xml:space="preserve"> </w:t>
      </w:r>
      <w:r w:rsidR="0057093E" w:rsidRPr="0057093E">
        <w:t>fly</w:t>
      </w:r>
      <w:r w:rsidR="00884BD5">
        <w:t xml:space="preserve"> </w:t>
      </w:r>
      <w:r w:rsidR="0057093E" w:rsidRPr="0057093E">
        <w:t>and</w:t>
      </w:r>
      <w:r w:rsidR="00884BD5">
        <w:t xml:space="preserve"> </w:t>
      </w:r>
      <w:r w:rsidR="0057093E" w:rsidRPr="0057093E">
        <w:t>run</w:t>
      </w:r>
      <w:r w:rsidR="00884BD5">
        <w:t xml:space="preserve"> </w:t>
      </w:r>
      <w:r w:rsidR="0057093E" w:rsidRPr="0057093E">
        <w:t>of</w:t>
      </w:r>
      <w:r w:rsidR="00884BD5">
        <w:t xml:space="preserve"> </w:t>
      </w:r>
      <w:r w:rsidR="0057093E" w:rsidRPr="0057093E">
        <w:t>one</w:t>
      </w:r>
      <w:r w:rsidR="00884BD5">
        <w:t xml:space="preserve"> </w:t>
      </w:r>
      <w:r w:rsidR="0057093E" w:rsidRPr="0057093E">
        <w:t>accord</w:t>
      </w:r>
      <w:r w:rsidR="00884BD5">
        <w:t xml:space="preserve"> </w:t>
      </w:r>
      <w:r w:rsidR="0057093E" w:rsidRPr="0057093E">
        <w:t>against</w:t>
      </w:r>
      <w:r w:rsidR="00884BD5">
        <w:t xml:space="preserve"> </w:t>
      </w:r>
      <w:r w:rsidR="0057093E" w:rsidRPr="0057093E">
        <w:t>the</w:t>
      </w:r>
      <w:r w:rsidR="00884BD5">
        <w:t xml:space="preserve"> </w:t>
      </w:r>
      <w:r w:rsidR="0057093E" w:rsidRPr="0057093E">
        <w:t>Philistines</w:t>
      </w:r>
      <w:r w:rsidR="00884BD5">
        <w:t xml:space="preserve"> </w:t>
      </w:r>
      <w:r w:rsidR="0057093E" w:rsidRPr="0057093E">
        <w:t>who</w:t>
      </w:r>
      <w:r w:rsidR="00884BD5">
        <w:t xml:space="preserve"> </w:t>
      </w:r>
      <w:r w:rsidR="0057093E" w:rsidRPr="0057093E">
        <w:t>are</w:t>
      </w:r>
      <w:r w:rsidR="00884BD5">
        <w:t xml:space="preserve"> </w:t>
      </w:r>
      <w:r w:rsidR="0057093E" w:rsidRPr="0057093E">
        <w:t>in</w:t>
      </w:r>
      <w:r w:rsidR="00884BD5">
        <w:t xml:space="preserve"> </w:t>
      </w:r>
      <w:r w:rsidR="0057093E" w:rsidRPr="0057093E">
        <w:t>the</w:t>
      </w:r>
      <w:r w:rsidR="00884BD5">
        <w:t xml:space="preserve"> </w:t>
      </w:r>
      <w:r w:rsidR="0057093E" w:rsidRPr="0057093E">
        <w:t>west</w:t>
      </w:r>
      <w:r w:rsidR="00884BD5">
        <w:t xml:space="preserve"> </w:t>
      </w:r>
      <w:r w:rsidR="0057093E" w:rsidRPr="0057093E">
        <w:t>of</w:t>
      </w:r>
      <w:r w:rsidR="00884BD5">
        <w:t xml:space="preserve"> </w:t>
      </w:r>
      <w:r w:rsidR="0057093E" w:rsidRPr="0057093E">
        <w:t>Eretz</w:t>
      </w:r>
      <w:r w:rsidR="00884BD5">
        <w:t xml:space="preserve"> </w:t>
      </w:r>
      <w:r w:rsidR="0057093E" w:rsidRPr="0057093E">
        <w:t>Israel</w:t>
      </w:r>
      <w:r w:rsidR="00884BD5">
        <w:t xml:space="preserve"> </w:t>
      </w:r>
      <w:r w:rsidR="0057093E" w:rsidRPr="0057093E">
        <w:t>and</w:t>
      </w:r>
      <w:r w:rsidR="00884BD5">
        <w:t xml:space="preserve"> </w:t>
      </w:r>
      <w:r w:rsidR="0057093E" w:rsidRPr="0057093E">
        <w:t>conquer</w:t>
      </w:r>
      <w:r w:rsidR="00884BD5">
        <w:t xml:space="preserve"> </w:t>
      </w:r>
      <w:r w:rsidR="0057093E" w:rsidRPr="0057093E">
        <w:t>their</w:t>
      </w:r>
      <w:r w:rsidR="00884BD5">
        <w:t xml:space="preserve"> </w:t>
      </w:r>
      <w:r w:rsidR="0057093E" w:rsidRPr="0057093E">
        <w:t>land.</w:t>
      </w:r>
      <w:r w:rsidR="00884BD5">
        <w:t xml:space="preserve"> </w:t>
      </w:r>
      <w:r w:rsidR="0057093E" w:rsidRPr="0057093E">
        <w:t>[</w:t>
      </w:r>
      <w:r w:rsidR="0057093E" w:rsidRPr="0057093E">
        <w:rPr>
          <w:rtl/>
        </w:rPr>
        <w:t>כָּתֵף</w:t>
      </w:r>
      <w:r w:rsidR="0057093E" w:rsidRPr="0057093E">
        <w:t>,</w:t>
      </w:r>
      <w:r w:rsidR="00884BD5">
        <w:t xml:space="preserve"> </w:t>
      </w:r>
      <w:r w:rsidR="0057093E" w:rsidRPr="0057093E">
        <w:t>lit.</w:t>
      </w:r>
      <w:r w:rsidR="00884BD5">
        <w:t xml:space="preserve"> </w:t>
      </w:r>
      <w:r w:rsidR="0057093E" w:rsidRPr="0057093E">
        <w:t>a</w:t>
      </w:r>
      <w:r w:rsidR="00884BD5">
        <w:t xml:space="preserve"> </w:t>
      </w:r>
      <w:r w:rsidR="0057093E" w:rsidRPr="0057093E">
        <w:t>shoulder,</w:t>
      </w:r>
      <w:r w:rsidR="00884BD5">
        <w:t xml:space="preserve"> </w:t>
      </w:r>
      <w:r w:rsidR="0057093E" w:rsidRPr="0057093E">
        <w:t>is</w:t>
      </w:r>
      <w:r w:rsidR="00884BD5">
        <w:t xml:space="preserve"> </w:t>
      </w:r>
      <w:r w:rsidR="0057093E" w:rsidRPr="0057093E">
        <w:t>used</w:t>
      </w:r>
      <w:r w:rsidR="00884BD5">
        <w:t xml:space="preserve"> </w:t>
      </w:r>
      <w:r w:rsidR="0057093E" w:rsidRPr="0057093E">
        <w:t>in</w:t>
      </w:r>
      <w:r w:rsidR="00884BD5">
        <w:t xml:space="preserve"> </w:t>
      </w:r>
      <w:r w:rsidR="0057093E" w:rsidRPr="0057093E">
        <w:t>this</w:t>
      </w:r>
      <w:r w:rsidR="00884BD5">
        <w:t xml:space="preserve"> </w:t>
      </w:r>
      <w:r w:rsidR="0057093E" w:rsidRPr="0057093E">
        <w:t>case</w:t>
      </w:r>
      <w:r w:rsidR="00884BD5">
        <w:t xml:space="preserve"> </w:t>
      </w:r>
      <w:r w:rsidR="0057093E" w:rsidRPr="0057093E">
        <w:t>to</w:t>
      </w:r>
      <w:r w:rsidR="00884BD5">
        <w:t xml:space="preserve"> </w:t>
      </w:r>
      <w:r w:rsidR="0057093E" w:rsidRPr="0057093E">
        <w:t>denote</w:t>
      </w:r>
      <w:r w:rsidR="00884BD5">
        <w:t xml:space="preserve"> </w:t>
      </w:r>
      <w:r w:rsidR="0057093E" w:rsidRPr="0057093E">
        <w:t>unity.</w:t>
      </w:r>
      <w:r w:rsidR="00884BD5">
        <w:t xml:space="preserve"> </w:t>
      </w:r>
      <w:r w:rsidR="0057093E" w:rsidRPr="0057093E">
        <w:t>The</w:t>
      </w:r>
      <w:r w:rsidR="00884BD5">
        <w:t xml:space="preserve"> </w:t>
      </w:r>
      <w:r w:rsidR="0057093E" w:rsidRPr="0057093E">
        <w:t>word</w:t>
      </w:r>
      <w:r w:rsidR="00884BD5">
        <w:t xml:space="preserve"> </w:t>
      </w:r>
      <w:r w:rsidR="0057093E" w:rsidRPr="0057093E">
        <w:rPr>
          <w:rtl/>
        </w:rPr>
        <w:t>שֶׁכֶם</w:t>
      </w:r>
      <w:r w:rsidR="0057093E" w:rsidRPr="0057093E">
        <w:t>,</w:t>
      </w:r>
      <w:r w:rsidR="00884BD5">
        <w:t xml:space="preserve"> </w:t>
      </w:r>
      <w:r w:rsidR="0057093E" w:rsidRPr="0057093E">
        <w:t>also</w:t>
      </w:r>
      <w:r w:rsidR="00884BD5">
        <w:t xml:space="preserve"> </w:t>
      </w:r>
      <w:r w:rsidR="0057093E" w:rsidRPr="0057093E">
        <w:t>lit.</w:t>
      </w:r>
      <w:r w:rsidR="00884BD5">
        <w:t xml:space="preserve"> </w:t>
      </w:r>
      <w:r w:rsidR="0057093E" w:rsidRPr="0057093E">
        <w:t>a</w:t>
      </w:r>
      <w:r w:rsidR="00884BD5">
        <w:t xml:space="preserve"> </w:t>
      </w:r>
      <w:r w:rsidR="0057093E" w:rsidRPr="0057093E">
        <w:t>shoulder,</w:t>
      </w:r>
      <w:r w:rsidR="00884BD5">
        <w:t xml:space="preserve"> </w:t>
      </w:r>
      <w:r w:rsidR="0057093E" w:rsidRPr="0057093E">
        <w:t>is</w:t>
      </w:r>
      <w:r w:rsidR="00884BD5">
        <w:t xml:space="preserve"> </w:t>
      </w:r>
      <w:r w:rsidR="0057093E" w:rsidRPr="0057093E">
        <w:t>used</w:t>
      </w:r>
      <w:r w:rsidR="00884BD5">
        <w:t xml:space="preserve"> </w:t>
      </w:r>
      <w:r w:rsidR="0057093E" w:rsidRPr="0057093E">
        <w:t>in</w:t>
      </w:r>
      <w:r w:rsidR="00884BD5">
        <w:t xml:space="preserve"> </w:t>
      </w:r>
      <w:r w:rsidR="0057093E" w:rsidRPr="0057093E">
        <w:t>a</w:t>
      </w:r>
      <w:r w:rsidR="00884BD5">
        <w:t xml:space="preserve"> </w:t>
      </w:r>
      <w:r w:rsidR="0057093E" w:rsidRPr="0057093E">
        <w:t>similar</w:t>
      </w:r>
      <w:r w:rsidR="00884BD5">
        <w:t xml:space="preserve"> </w:t>
      </w:r>
      <w:r w:rsidR="0057093E" w:rsidRPr="0057093E">
        <w:t>sense.]</w:t>
      </w:r>
      <w:r w:rsidR="00884BD5">
        <w:t xml:space="preserve"> </w:t>
      </w:r>
      <w:r w:rsidR="0057093E" w:rsidRPr="0057093E">
        <w:t>Comp.</w:t>
      </w:r>
      <w:r w:rsidR="00884BD5">
        <w:t xml:space="preserve"> </w:t>
      </w:r>
      <w:r w:rsidR="0057093E" w:rsidRPr="0057093E">
        <w:t>(Hoshea</w:t>
      </w:r>
      <w:r w:rsidR="00884BD5">
        <w:t xml:space="preserve"> </w:t>
      </w:r>
      <w:r w:rsidR="0057093E" w:rsidRPr="0057093E">
        <w:t>6:9)</w:t>
      </w:r>
      <w:r w:rsidR="00884BD5">
        <w:t xml:space="preserve"> </w:t>
      </w:r>
      <w:r w:rsidR="0057093E" w:rsidRPr="0057093E">
        <w:t>“They</w:t>
      </w:r>
      <w:r w:rsidR="00884BD5">
        <w:t xml:space="preserve"> </w:t>
      </w:r>
      <w:r w:rsidR="0057093E" w:rsidRPr="0057093E">
        <w:t>murder</w:t>
      </w:r>
      <w:r w:rsidR="00884BD5">
        <w:t xml:space="preserve"> </w:t>
      </w:r>
      <w:r w:rsidR="0057093E" w:rsidRPr="0057093E">
        <w:t>on</w:t>
      </w:r>
      <w:r w:rsidR="00884BD5">
        <w:t xml:space="preserve"> </w:t>
      </w:r>
      <w:r w:rsidR="0057093E" w:rsidRPr="0057093E">
        <w:t>the</w:t>
      </w:r>
      <w:r w:rsidR="00884BD5">
        <w:t xml:space="preserve"> </w:t>
      </w:r>
      <w:r w:rsidR="0057093E" w:rsidRPr="0057093E">
        <w:t>way</w:t>
      </w:r>
      <w:r w:rsidR="00884BD5">
        <w:t xml:space="preserve"> </w:t>
      </w:r>
      <w:r w:rsidR="0057093E" w:rsidRPr="0057093E">
        <w:t>in</w:t>
      </w:r>
      <w:r w:rsidR="00884BD5">
        <w:t xml:space="preserve"> </w:t>
      </w:r>
      <w:r w:rsidR="0057093E" w:rsidRPr="0057093E">
        <w:t>unison</w:t>
      </w:r>
      <w:r w:rsidR="00884BD5">
        <w:t xml:space="preserve"> </w:t>
      </w:r>
      <w:r w:rsidR="0057093E" w:rsidRPr="0057093E">
        <w:t>(</w:t>
      </w:r>
      <w:r w:rsidR="0057093E" w:rsidRPr="0057093E">
        <w:rPr>
          <w:rtl/>
        </w:rPr>
        <w:t>שֶׁכְמָה</w:t>
      </w:r>
      <w:r w:rsidR="0057093E" w:rsidRPr="0057093E">
        <w:t>);”</w:t>
      </w:r>
      <w:r w:rsidR="00884BD5">
        <w:t xml:space="preserve"> </w:t>
      </w:r>
      <w:r w:rsidR="0057093E" w:rsidRPr="0057093E">
        <w:t>(Zeph.</w:t>
      </w:r>
      <w:r w:rsidR="00884BD5">
        <w:t xml:space="preserve"> </w:t>
      </w:r>
      <w:r w:rsidR="0057093E" w:rsidRPr="0057093E">
        <w:t>3:9)</w:t>
      </w:r>
      <w:r w:rsidR="00884BD5">
        <w:t xml:space="preserve"> </w:t>
      </w:r>
      <w:r w:rsidR="0057093E" w:rsidRPr="0057093E">
        <w:t>“One</w:t>
      </w:r>
      <w:r w:rsidR="00884BD5">
        <w:t xml:space="preserve"> </w:t>
      </w:r>
      <w:r w:rsidR="0057093E" w:rsidRPr="0057093E">
        <w:t>accord</w:t>
      </w:r>
      <w:r w:rsidR="00884BD5">
        <w:t xml:space="preserve"> </w:t>
      </w:r>
      <w:r w:rsidR="0057093E" w:rsidRPr="0057093E">
        <w:t>(</w:t>
      </w:r>
      <w:r w:rsidR="0057093E" w:rsidRPr="0057093E">
        <w:rPr>
          <w:rtl/>
        </w:rPr>
        <w:t>שְׁכֶם</w:t>
      </w:r>
      <w:r w:rsidR="00884BD5">
        <w:rPr>
          <w:rtl/>
        </w:rPr>
        <w:t xml:space="preserve"> </w:t>
      </w:r>
      <w:r w:rsidR="0057093E" w:rsidRPr="0057093E">
        <w:rPr>
          <w:rtl/>
        </w:rPr>
        <w:t>אֶחָד</w:t>
      </w:r>
      <w:r w:rsidR="0057093E" w:rsidRPr="0057093E">
        <w:t>).”</w:t>
      </w:r>
      <w:r w:rsidR="00884BD5">
        <w:t xml:space="preserve"> </w:t>
      </w:r>
      <w:r w:rsidR="0057093E" w:rsidRPr="0057093E">
        <w:t>And</w:t>
      </w:r>
      <w:r w:rsidR="00884BD5">
        <w:t xml:space="preserve"> </w:t>
      </w:r>
      <w:r w:rsidR="0057093E" w:rsidRPr="0057093E">
        <w:t>so</w:t>
      </w:r>
      <w:r w:rsidR="00884BD5">
        <w:t xml:space="preserve"> </w:t>
      </w:r>
      <w:r w:rsidR="0057093E" w:rsidRPr="0057093E">
        <w:t>did</w:t>
      </w:r>
      <w:r w:rsidR="00884BD5">
        <w:t xml:space="preserve"> </w:t>
      </w:r>
      <w:r w:rsidR="0057093E" w:rsidRPr="0057093E">
        <w:t>Jonathan</w:t>
      </w:r>
      <w:r w:rsidR="00884BD5">
        <w:t xml:space="preserve"> </w:t>
      </w:r>
      <w:r w:rsidR="0057093E" w:rsidRPr="0057093E">
        <w:t>render</w:t>
      </w:r>
      <w:r w:rsidR="00884BD5">
        <w:t xml:space="preserve"> </w:t>
      </w:r>
      <w:r w:rsidR="0057093E" w:rsidRPr="0057093E">
        <w:t>it:</w:t>
      </w:r>
      <w:r w:rsidR="00884BD5">
        <w:t xml:space="preserve"> </w:t>
      </w:r>
      <w:r w:rsidR="0057093E" w:rsidRPr="0057093E">
        <w:t>And</w:t>
      </w:r>
      <w:r w:rsidR="00884BD5">
        <w:t xml:space="preserve"> </w:t>
      </w:r>
      <w:r w:rsidR="0057093E" w:rsidRPr="0057093E">
        <w:t>they</w:t>
      </w:r>
      <w:r w:rsidR="00884BD5">
        <w:t xml:space="preserve"> </w:t>
      </w:r>
      <w:r w:rsidR="0057093E" w:rsidRPr="0057093E">
        <w:t>shall</w:t>
      </w:r>
      <w:r w:rsidR="00884BD5">
        <w:t xml:space="preserve"> </w:t>
      </w:r>
      <w:r w:rsidR="0057093E" w:rsidRPr="0057093E">
        <w:t>join</w:t>
      </w:r>
      <w:r w:rsidR="00884BD5">
        <w:t xml:space="preserve"> </w:t>
      </w:r>
      <w:r w:rsidR="0057093E" w:rsidRPr="0057093E">
        <w:t>in</w:t>
      </w:r>
      <w:r w:rsidR="00884BD5">
        <w:t xml:space="preserve"> </w:t>
      </w:r>
      <w:r w:rsidR="0057093E" w:rsidRPr="0057093E">
        <w:t>one</w:t>
      </w:r>
      <w:r w:rsidR="00884BD5">
        <w:t xml:space="preserve"> </w:t>
      </w:r>
      <w:r w:rsidR="0057093E" w:rsidRPr="0057093E">
        <w:t>accord</w:t>
      </w:r>
      <w:r w:rsidR="00884BD5">
        <w:t xml:space="preserve"> </w:t>
      </w:r>
      <w:r w:rsidR="0057093E" w:rsidRPr="0057093E">
        <w:t>to</w:t>
      </w:r>
      <w:r w:rsidR="00884BD5">
        <w:t xml:space="preserve"> </w:t>
      </w:r>
      <w:r w:rsidR="0057093E" w:rsidRPr="0057093E">
        <w:t>smite</w:t>
      </w:r>
      <w:r w:rsidR="00884BD5">
        <w:t xml:space="preserve"> </w:t>
      </w:r>
      <w:r w:rsidR="0057093E" w:rsidRPr="0057093E">
        <w:t>the</w:t>
      </w:r>
      <w:r w:rsidR="00884BD5">
        <w:t xml:space="preserve"> </w:t>
      </w:r>
      <w:r w:rsidR="0057093E" w:rsidRPr="0057093E">
        <w:t>Philistines</w:t>
      </w:r>
      <w:r w:rsidR="00884BD5">
        <w:t xml:space="preserve"> </w:t>
      </w:r>
      <w:r w:rsidR="0057093E" w:rsidRPr="0057093E">
        <w:t>who</w:t>
      </w:r>
      <w:r w:rsidR="00884BD5">
        <w:t xml:space="preserve"> </w:t>
      </w:r>
      <w:r w:rsidR="0057093E" w:rsidRPr="0057093E">
        <w:t>are</w:t>
      </w:r>
      <w:r w:rsidR="00884BD5">
        <w:t xml:space="preserve"> </w:t>
      </w:r>
      <w:r w:rsidR="0057093E" w:rsidRPr="0057093E">
        <w:t>in</w:t>
      </w:r>
      <w:r w:rsidR="00884BD5">
        <w:t xml:space="preserve"> </w:t>
      </w:r>
      <w:r w:rsidR="0057093E" w:rsidRPr="0057093E">
        <w:t>the</w:t>
      </w:r>
      <w:r w:rsidR="00884BD5">
        <w:t xml:space="preserve"> </w:t>
      </w:r>
      <w:r w:rsidR="0057093E" w:rsidRPr="0057093E">
        <w:t>west.</w:t>
      </w:r>
    </w:p>
    <w:p w14:paraId="17223500" w14:textId="77777777" w:rsidR="0057093E" w:rsidRDefault="0057093E" w:rsidP="0057093E"/>
    <w:p w14:paraId="4A3BDC1C" w14:textId="35AD47A8" w:rsidR="0057093E" w:rsidRDefault="0057093E" w:rsidP="0057093E">
      <w:r w:rsidRPr="0057093E">
        <w:rPr>
          <w:b/>
          <w:bCs/>
        </w:rPr>
        <w:t>and</w:t>
      </w:r>
      <w:r w:rsidR="00884BD5">
        <w:rPr>
          <w:b/>
          <w:bCs/>
        </w:rPr>
        <w:t xml:space="preserve"> </w:t>
      </w:r>
      <w:r w:rsidRPr="0057093E">
        <w:rPr>
          <w:b/>
          <w:bCs/>
        </w:rPr>
        <w:t>the</w:t>
      </w:r>
      <w:r w:rsidR="00884BD5">
        <w:rPr>
          <w:b/>
          <w:bCs/>
        </w:rPr>
        <w:t xml:space="preserve"> </w:t>
      </w:r>
      <w:r w:rsidRPr="0057093E">
        <w:rPr>
          <w:b/>
          <w:bCs/>
        </w:rPr>
        <w:t>children</w:t>
      </w:r>
      <w:r w:rsidR="00884BD5">
        <w:rPr>
          <w:b/>
          <w:bCs/>
        </w:rPr>
        <w:t xml:space="preserve"> </w:t>
      </w:r>
      <w:r w:rsidRPr="0057093E">
        <w:rPr>
          <w:b/>
          <w:bCs/>
        </w:rPr>
        <w:t>of</w:t>
      </w:r>
      <w:r w:rsidR="00884BD5">
        <w:rPr>
          <w:b/>
          <w:bCs/>
        </w:rPr>
        <w:t xml:space="preserve"> </w:t>
      </w:r>
      <w:r w:rsidRPr="0057093E">
        <w:rPr>
          <w:b/>
          <w:bCs/>
        </w:rPr>
        <w:t>Ammon</w:t>
      </w:r>
      <w:r w:rsidR="00884BD5">
        <w:rPr>
          <w:b/>
          <w:bCs/>
        </w:rPr>
        <w:t xml:space="preserve"> </w:t>
      </w:r>
      <w:r w:rsidRPr="0057093E">
        <w:rPr>
          <w:b/>
          <w:bCs/>
        </w:rPr>
        <w:t>shall</w:t>
      </w:r>
      <w:r w:rsidR="00884BD5">
        <w:rPr>
          <w:b/>
          <w:bCs/>
        </w:rPr>
        <w:t xml:space="preserve"> </w:t>
      </w:r>
      <w:r w:rsidRPr="0057093E">
        <w:rPr>
          <w:b/>
          <w:bCs/>
        </w:rPr>
        <w:t>obey</w:t>
      </w:r>
      <w:r w:rsidR="00884BD5">
        <w:rPr>
          <w:b/>
          <w:bCs/>
        </w:rPr>
        <w:t xml:space="preserve"> </w:t>
      </w:r>
      <w:r w:rsidRPr="0057093E">
        <w:rPr>
          <w:b/>
          <w:bCs/>
        </w:rPr>
        <w:t>them.</w:t>
      </w:r>
      <w:r w:rsidR="00884BD5">
        <w:rPr>
          <w:b/>
          <w:bCs/>
        </w:rPr>
        <w:t xml:space="preserve"> </w:t>
      </w:r>
      <w:r w:rsidRPr="0057093E">
        <w:t>As</w:t>
      </w:r>
      <w:r w:rsidR="00884BD5">
        <w:t xml:space="preserve"> </w:t>
      </w:r>
      <w:r w:rsidRPr="0057093E">
        <w:t>the</w:t>
      </w:r>
      <w:r w:rsidR="00884BD5">
        <w:t xml:space="preserve"> </w:t>
      </w:r>
      <w:r w:rsidRPr="0057093E">
        <w:t>Targum</w:t>
      </w:r>
      <w:r w:rsidR="00884BD5">
        <w:t xml:space="preserve"> </w:t>
      </w:r>
      <w:r w:rsidRPr="0057093E">
        <w:t>states:</w:t>
      </w:r>
      <w:r w:rsidR="00884BD5">
        <w:t xml:space="preserve"> </w:t>
      </w:r>
      <w:r w:rsidRPr="0057093E">
        <w:t>Will</w:t>
      </w:r>
      <w:r w:rsidR="00884BD5">
        <w:t xml:space="preserve"> </w:t>
      </w:r>
      <w:r w:rsidRPr="0057093E">
        <w:t>hearken</w:t>
      </w:r>
      <w:r w:rsidR="00884BD5">
        <w:t xml:space="preserve"> </w:t>
      </w:r>
      <w:r w:rsidRPr="0057093E">
        <w:t>to</w:t>
      </w:r>
      <w:r w:rsidR="00884BD5">
        <w:t xml:space="preserve"> </w:t>
      </w:r>
      <w:r w:rsidRPr="0057093E">
        <w:t>them.</w:t>
      </w:r>
      <w:r w:rsidR="00884BD5">
        <w:t xml:space="preserve"> </w:t>
      </w:r>
      <w:r w:rsidRPr="0057093E">
        <w:t>They</w:t>
      </w:r>
      <w:r w:rsidR="00884BD5">
        <w:t xml:space="preserve"> </w:t>
      </w:r>
      <w:r w:rsidRPr="0057093E">
        <w:t>will</w:t>
      </w:r>
      <w:r w:rsidR="00884BD5">
        <w:t xml:space="preserve"> </w:t>
      </w:r>
      <w:r w:rsidRPr="0057093E">
        <w:t>accept</w:t>
      </w:r>
      <w:r w:rsidR="00884BD5">
        <w:t xml:space="preserve"> </w:t>
      </w:r>
      <w:r w:rsidRPr="0057093E">
        <w:t>their</w:t>
      </w:r>
      <w:r w:rsidR="00884BD5">
        <w:t xml:space="preserve"> </w:t>
      </w:r>
      <w:r w:rsidRPr="0057093E">
        <w:t>commandments</w:t>
      </w:r>
      <w:r w:rsidR="00884BD5">
        <w:t xml:space="preserve"> </w:t>
      </w:r>
      <w:r w:rsidRPr="0057093E">
        <w:t>over</w:t>
      </w:r>
      <w:r w:rsidR="00884BD5">
        <w:t xml:space="preserve"> </w:t>
      </w:r>
      <w:r w:rsidRPr="0057093E">
        <w:t>them.</w:t>
      </w:r>
    </w:p>
    <w:p w14:paraId="55FEFDDE" w14:textId="77777777" w:rsidR="0057093E" w:rsidRDefault="0057093E" w:rsidP="0057093E"/>
    <w:p w14:paraId="5BAE3F74" w14:textId="4B547731" w:rsidR="0057093E" w:rsidRDefault="0057093E" w:rsidP="0057093E">
      <w:r w:rsidRPr="0057093E">
        <w:rPr>
          <w:b/>
          <w:bCs/>
        </w:rPr>
        <w:t>15</w:t>
      </w:r>
      <w:r w:rsidR="00884BD5">
        <w:t xml:space="preserve"> </w:t>
      </w:r>
      <w:r w:rsidRPr="0057093E">
        <w:rPr>
          <w:b/>
          <w:bCs/>
        </w:rPr>
        <w:t>And…</w:t>
      </w:r>
      <w:r w:rsidR="00884BD5">
        <w:rPr>
          <w:b/>
          <w:bCs/>
        </w:rPr>
        <w:t xml:space="preserve"> </w:t>
      </w:r>
      <w:r w:rsidRPr="0057093E">
        <w:rPr>
          <w:b/>
          <w:bCs/>
        </w:rPr>
        <w:t>shall</w:t>
      </w:r>
      <w:r w:rsidR="00884BD5">
        <w:rPr>
          <w:b/>
          <w:bCs/>
        </w:rPr>
        <w:t xml:space="preserve"> </w:t>
      </w:r>
      <w:r w:rsidRPr="0057093E">
        <w:rPr>
          <w:b/>
          <w:bCs/>
        </w:rPr>
        <w:t>dry</w:t>
      </w:r>
      <w:r w:rsidR="00884BD5">
        <w:rPr>
          <w:b/>
          <w:bCs/>
        </w:rPr>
        <w:t xml:space="preserve"> </w:t>
      </w:r>
      <w:r w:rsidRPr="0057093E">
        <w:rPr>
          <w:b/>
          <w:bCs/>
        </w:rPr>
        <w:t>up.</w:t>
      </w:r>
      <w:r w:rsidR="00884BD5">
        <w:rPr>
          <w:b/>
          <w:bCs/>
        </w:rPr>
        <w:t xml:space="preserve"> </w:t>
      </w:r>
      <w:r w:rsidRPr="0057093E">
        <w:t>[lit.</w:t>
      </w:r>
      <w:r w:rsidR="00884BD5">
        <w:t xml:space="preserve"> </w:t>
      </w:r>
      <w:r w:rsidRPr="0057093E">
        <w:t>shall</w:t>
      </w:r>
      <w:r w:rsidR="00884BD5">
        <w:t xml:space="preserve"> </w:t>
      </w:r>
      <w:r w:rsidRPr="0057093E">
        <w:t>cut</w:t>
      </w:r>
      <w:r w:rsidR="00884BD5">
        <w:t xml:space="preserve"> </w:t>
      </w:r>
      <w:r w:rsidRPr="0057093E">
        <w:t>off]</w:t>
      </w:r>
      <w:r w:rsidR="00884BD5">
        <w:t xml:space="preserve"> </w:t>
      </w:r>
      <w:r w:rsidRPr="0057093E">
        <w:t>to</w:t>
      </w:r>
      <w:r w:rsidR="00884BD5">
        <w:t xml:space="preserve"> </w:t>
      </w:r>
      <w:r w:rsidRPr="0057093E">
        <w:t>dry</w:t>
      </w:r>
      <w:r w:rsidR="00884BD5">
        <w:t xml:space="preserve"> </w:t>
      </w:r>
      <w:r w:rsidRPr="0057093E">
        <w:t>it,</w:t>
      </w:r>
      <w:r w:rsidR="00884BD5">
        <w:t xml:space="preserve"> </w:t>
      </w:r>
      <w:r w:rsidRPr="0057093E">
        <w:t>so</w:t>
      </w:r>
      <w:r w:rsidR="00884BD5">
        <w:t xml:space="preserve"> </w:t>
      </w:r>
      <w:r w:rsidRPr="0057093E">
        <w:t>that</w:t>
      </w:r>
      <w:r w:rsidR="00884BD5">
        <w:t xml:space="preserve"> </w:t>
      </w:r>
      <w:r w:rsidRPr="0057093E">
        <w:t>the</w:t>
      </w:r>
      <w:r w:rsidR="00884BD5">
        <w:t xml:space="preserve"> </w:t>
      </w:r>
      <w:r w:rsidRPr="0057093E">
        <w:t>exiles</w:t>
      </w:r>
      <w:r w:rsidR="00884BD5">
        <w:t xml:space="preserve"> </w:t>
      </w:r>
      <w:r w:rsidRPr="0057093E">
        <w:t>of</w:t>
      </w:r>
      <w:r w:rsidR="00884BD5">
        <w:t xml:space="preserve"> </w:t>
      </w:r>
      <w:r w:rsidRPr="0057093E">
        <w:t>Israel</w:t>
      </w:r>
      <w:r w:rsidR="00884BD5">
        <w:t xml:space="preserve"> </w:t>
      </w:r>
      <w:r w:rsidRPr="0057093E">
        <w:t>will</w:t>
      </w:r>
      <w:r w:rsidR="00884BD5">
        <w:t xml:space="preserve"> </w:t>
      </w:r>
      <w:r w:rsidRPr="0057093E">
        <w:t>pass</w:t>
      </w:r>
      <w:r w:rsidR="00884BD5">
        <w:t xml:space="preserve"> </w:t>
      </w:r>
      <w:r w:rsidRPr="0057093E">
        <w:t>through</w:t>
      </w:r>
      <w:r w:rsidR="00884BD5">
        <w:t xml:space="preserve"> </w:t>
      </w:r>
      <w:r w:rsidRPr="0057093E">
        <w:t>it</w:t>
      </w:r>
      <w:r w:rsidR="00884BD5">
        <w:t xml:space="preserve"> </w:t>
      </w:r>
      <w:r w:rsidRPr="0057093E">
        <w:t>from</w:t>
      </w:r>
      <w:r w:rsidR="00884BD5">
        <w:t xml:space="preserve"> </w:t>
      </w:r>
      <w:r w:rsidRPr="0057093E">
        <w:t>Egypt.</w:t>
      </w:r>
    </w:p>
    <w:p w14:paraId="04A046AE" w14:textId="77777777" w:rsidR="0057093E" w:rsidRPr="00DE391F" w:rsidRDefault="0057093E" w:rsidP="0057093E">
      <w:pPr>
        <w:rPr>
          <w:sz w:val="16"/>
          <w:szCs w:val="16"/>
        </w:rPr>
      </w:pPr>
    </w:p>
    <w:p w14:paraId="66C4B106" w14:textId="5DF23952" w:rsidR="0057093E" w:rsidRDefault="0057093E" w:rsidP="0057093E">
      <w:r w:rsidRPr="0057093E">
        <w:rPr>
          <w:b/>
          <w:bCs/>
        </w:rPr>
        <w:t>over</w:t>
      </w:r>
      <w:r w:rsidR="00884BD5">
        <w:rPr>
          <w:b/>
          <w:bCs/>
        </w:rPr>
        <w:t xml:space="preserve"> </w:t>
      </w:r>
      <w:r w:rsidRPr="0057093E">
        <w:rPr>
          <w:b/>
          <w:bCs/>
        </w:rPr>
        <w:t>the</w:t>
      </w:r>
      <w:r w:rsidR="00884BD5">
        <w:rPr>
          <w:b/>
          <w:bCs/>
        </w:rPr>
        <w:t xml:space="preserve"> </w:t>
      </w:r>
      <w:r w:rsidRPr="0057093E">
        <w:rPr>
          <w:b/>
          <w:bCs/>
        </w:rPr>
        <w:t>river.</w:t>
      </w:r>
      <w:r w:rsidR="00884BD5">
        <w:rPr>
          <w:b/>
          <w:bCs/>
        </w:rPr>
        <w:t xml:space="preserve"> </w:t>
      </w:r>
      <w:r w:rsidRPr="0057093E">
        <w:t>The</w:t>
      </w:r>
      <w:r w:rsidR="00884BD5">
        <w:t xml:space="preserve"> </w:t>
      </w:r>
      <w:r w:rsidRPr="0057093E">
        <w:t>Euphrates</w:t>
      </w:r>
      <w:r w:rsidR="00884BD5">
        <w:t xml:space="preserve"> </w:t>
      </w:r>
      <w:r w:rsidRPr="0057093E">
        <w:t>River,</w:t>
      </w:r>
      <w:r w:rsidR="00884BD5">
        <w:t xml:space="preserve"> </w:t>
      </w:r>
      <w:r w:rsidRPr="0057093E">
        <w:t>for</w:t>
      </w:r>
      <w:r w:rsidR="00884BD5">
        <w:t xml:space="preserve"> </w:t>
      </w:r>
      <w:r w:rsidRPr="0057093E">
        <w:t>the</w:t>
      </w:r>
      <w:r w:rsidR="00884BD5">
        <w:t xml:space="preserve"> </w:t>
      </w:r>
      <w:r w:rsidRPr="0057093E">
        <w:t>exiles</w:t>
      </w:r>
      <w:r w:rsidR="00884BD5">
        <w:t xml:space="preserve"> </w:t>
      </w:r>
      <w:r w:rsidRPr="0057093E">
        <w:t>from</w:t>
      </w:r>
      <w:r w:rsidR="00884BD5">
        <w:t xml:space="preserve"> </w:t>
      </w:r>
      <w:r w:rsidRPr="0057093E">
        <w:t>Assyria</w:t>
      </w:r>
      <w:r w:rsidR="00884BD5">
        <w:t xml:space="preserve"> </w:t>
      </w:r>
      <w:r w:rsidRPr="0057093E">
        <w:t>to</w:t>
      </w:r>
      <w:r w:rsidR="00884BD5">
        <w:t xml:space="preserve"> </w:t>
      </w:r>
      <w:r w:rsidRPr="0057093E">
        <w:t>cross.</w:t>
      </w:r>
    </w:p>
    <w:p w14:paraId="453E8C19" w14:textId="77777777" w:rsidR="0057093E" w:rsidRPr="00DE391F" w:rsidRDefault="0057093E" w:rsidP="0057093E">
      <w:pPr>
        <w:rPr>
          <w:sz w:val="16"/>
          <w:szCs w:val="16"/>
        </w:rPr>
      </w:pPr>
    </w:p>
    <w:p w14:paraId="67F43FBF" w14:textId="2A5A71D8" w:rsidR="0057093E" w:rsidRDefault="0057093E" w:rsidP="0057093E">
      <w:r w:rsidRPr="0057093E">
        <w:rPr>
          <w:b/>
          <w:bCs/>
        </w:rPr>
        <w:t>with</w:t>
      </w:r>
      <w:r w:rsidR="00884BD5">
        <w:rPr>
          <w:b/>
          <w:bCs/>
        </w:rPr>
        <w:t xml:space="preserve"> </w:t>
      </w:r>
      <w:r w:rsidRPr="0057093E">
        <w:rPr>
          <w:b/>
          <w:bCs/>
        </w:rPr>
        <w:t>the</w:t>
      </w:r>
      <w:r w:rsidR="00884BD5">
        <w:rPr>
          <w:b/>
          <w:bCs/>
        </w:rPr>
        <w:t xml:space="preserve"> </w:t>
      </w:r>
      <w:r w:rsidRPr="0057093E">
        <w:rPr>
          <w:b/>
          <w:bCs/>
        </w:rPr>
        <w:t>strength</w:t>
      </w:r>
      <w:r w:rsidR="00884BD5">
        <w:rPr>
          <w:b/>
          <w:bCs/>
        </w:rPr>
        <w:t xml:space="preserve"> </w:t>
      </w:r>
      <w:r w:rsidRPr="0057093E">
        <w:rPr>
          <w:b/>
          <w:bCs/>
        </w:rPr>
        <w:t>of</w:t>
      </w:r>
      <w:r w:rsidR="00884BD5">
        <w:rPr>
          <w:b/>
          <w:bCs/>
        </w:rPr>
        <w:t xml:space="preserve"> </w:t>
      </w:r>
      <w:r w:rsidRPr="0057093E">
        <w:rPr>
          <w:b/>
          <w:bCs/>
        </w:rPr>
        <w:t>His</w:t>
      </w:r>
      <w:r w:rsidR="00884BD5">
        <w:rPr>
          <w:b/>
          <w:bCs/>
        </w:rPr>
        <w:t xml:space="preserve"> </w:t>
      </w:r>
      <w:r w:rsidRPr="0057093E">
        <w:rPr>
          <w:b/>
          <w:bCs/>
        </w:rPr>
        <w:t>wind.</w:t>
      </w:r>
      <w:r w:rsidR="00884BD5">
        <w:rPr>
          <w:b/>
          <w:bCs/>
        </w:rPr>
        <w:t xml:space="preserve"> </w:t>
      </w:r>
      <w:r w:rsidRPr="0057093E">
        <w:t>Heb.</w:t>
      </w:r>
      <w:r w:rsidR="00884BD5">
        <w:t xml:space="preserve"> </w:t>
      </w:r>
      <w:proofErr w:type="spellStart"/>
      <w:r w:rsidRPr="0057093E">
        <w:rPr>
          <w:rtl/>
        </w:rPr>
        <w:t>בַּעְיָם</w:t>
      </w:r>
      <w:proofErr w:type="spellEnd"/>
      <w:r w:rsidRPr="0057093E">
        <w:t>.</w:t>
      </w:r>
      <w:r w:rsidR="00884BD5">
        <w:t xml:space="preserve"> </w:t>
      </w:r>
      <w:r w:rsidRPr="0057093E">
        <w:t>This</w:t>
      </w:r>
      <w:r w:rsidR="00884BD5">
        <w:t xml:space="preserve"> </w:t>
      </w:r>
      <w:r w:rsidRPr="0057093E">
        <w:t>is</w:t>
      </w:r>
      <w:r w:rsidR="00884BD5">
        <w:t xml:space="preserve"> </w:t>
      </w:r>
      <w:r w:rsidRPr="0057093E">
        <w:t>hapax</w:t>
      </w:r>
      <w:r w:rsidR="00884BD5">
        <w:t xml:space="preserve"> </w:t>
      </w:r>
      <w:r w:rsidRPr="0057093E">
        <w:t>legomenon</w:t>
      </w:r>
      <w:r w:rsidR="00884BD5">
        <w:t xml:space="preserve"> </w:t>
      </w:r>
      <w:r w:rsidRPr="0057093E">
        <w:t>in</w:t>
      </w:r>
      <w:r w:rsidR="00884BD5">
        <w:t xml:space="preserve"> </w:t>
      </w:r>
      <w:r w:rsidRPr="0057093E">
        <w:t>Scripture,</w:t>
      </w:r>
      <w:r w:rsidR="00884BD5">
        <w:t xml:space="preserve"> </w:t>
      </w:r>
      <w:r w:rsidRPr="0057093E">
        <w:t>and</w:t>
      </w:r>
      <w:r w:rsidR="00884BD5">
        <w:t xml:space="preserve"> </w:t>
      </w:r>
      <w:r w:rsidRPr="0057093E">
        <w:t>according</w:t>
      </w:r>
      <w:r w:rsidR="00884BD5">
        <w:t xml:space="preserve"> </w:t>
      </w:r>
      <w:r w:rsidRPr="0057093E">
        <w:t>to</w:t>
      </w:r>
      <w:r w:rsidR="00884BD5">
        <w:t xml:space="preserve"> </w:t>
      </w:r>
      <w:r w:rsidRPr="0057093E">
        <w:t>the</w:t>
      </w:r>
      <w:r w:rsidR="00884BD5">
        <w:t xml:space="preserve"> </w:t>
      </w:r>
      <w:r w:rsidRPr="0057093E">
        <w:t>context</w:t>
      </w:r>
      <w:r w:rsidR="00884BD5">
        <w:t xml:space="preserve"> </w:t>
      </w:r>
      <w:r w:rsidRPr="0057093E">
        <w:t>it</w:t>
      </w:r>
      <w:r w:rsidR="00884BD5">
        <w:t xml:space="preserve"> </w:t>
      </w:r>
      <w:r w:rsidRPr="0057093E">
        <w:t>can</w:t>
      </w:r>
      <w:r w:rsidR="00884BD5">
        <w:t xml:space="preserve"> </w:t>
      </w:r>
      <w:r w:rsidRPr="0057093E">
        <w:t>be</w:t>
      </w:r>
      <w:r w:rsidR="00884BD5">
        <w:t xml:space="preserve"> </w:t>
      </w:r>
      <w:r w:rsidRPr="0057093E">
        <w:t>interpreted</w:t>
      </w:r>
      <w:r w:rsidR="00884BD5">
        <w:t xml:space="preserve"> </w:t>
      </w:r>
      <w:r w:rsidRPr="0057093E">
        <w:t>as</w:t>
      </w:r>
      <w:r w:rsidR="00884BD5">
        <w:t xml:space="preserve"> </w:t>
      </w:r>
      <w:r w:rsidRPr="0057093E">
        <w:t>“with</w:t>
      </w:r>
      <w:r w:rsidR="00884BD5">
        <w:t xml:space="preserve"> </w:t>
      </w:r>
      <w:r w:rsidRPr="0057093E">
        <w:t>the</w:t>
      </w:r>
      <w:r w:rsidR="00884BD5">
        <w:t xml:space="preserve"> </w:t>
      </w:r>
      <w:r w:rsidRPr="0057093E">
        <w:t>strength</w:t>
      </w:r>
      <w:r w:rsidR="00884BD5">
        <w:t xml:space="preserve"> </w:t>
      </w:r>
      <w:r w:rsidRPr="0057093E">
        <w:t>of</w:t>
      </w:r>
      <w:r w:rsidR="00884BD5">
        <w:t xml:space="preserve"> </w:t>
      </w:r>
      <w:r w:rsidRPr="0057093E">
        <w:t>His</w:t>
      </w:r>
      <w:r w:rsidR="00884BD5">
        <w:t xml:space="preserve"> </w:t>
      </w:r>
      <w:r w:rsidRPr="0057093E">
        <w:t>wind.”</w:t>
      </w:r>
    </w:p>
    <w:p w14:paraId="2D49B31F" w14:textId="77777777" w:rsidR="0057093E" w:rsidRPr="00DE391F" w:rsidRDefault="0057093E" w:rsidP="0057093E">
      <w:pPr>
        <w:rPr>
          <w:sz w:val="16"/>
          <w:szCs w:val="16"/>
        </w:rPr>
      </w:pPr>
    </w:p>
    <w:p w14:paraId="0E616416" w14:textId="0CC1BE93" w:rsidR="0057093E" w:rsidRDefault="0057093E" w:rsidP="0057093E">
      <w:r w:rsidRPr="0057093E">
        <w:rPr>
          <w:b/>
          <w:bCs/>
        </w:rPr>
        <w:t>into</w:t>
      </w:r>
      <w:r w:rsidR="00884BD5">
        <w:rPr>
          <w:b/>
          <w:bCs/>
        </w:rPr>
        <w:t xml:space="preserve"> </w:t>
      </w:r>
      <w:r w:rsidRPr="0057093E">
        <w:rPr>
          <w:b/>
          <w:bCs/>
        </w:rPr>
        <w:t>seven</w:t>
      </w:r>
      <w:r w:rsidR="00884BD5">
        <w:rPr>
          <w:b/>
          <w:bCs/>
        </w:rPr>
        <w:t xml:space="preserve"> </w:t>
      </w:r>
      <w:r w:rsidRPr="0057093E">
        <w:rPr>
          <w:b/>
          <w:bCs/>
        </w:rPr>
        <w:t>streams.</w:t>
      </w:r>
      <w:r w:rsidR="00884BD5">
        <w:rPr>
          <w:b/>
          <w:bCs/>
        </w:rPr>
        <w:t xml:space="preserve"> </w:t>
      </w:r>
      <w:r w:rsidRPr="0057093E">
        <w:t>into</w:t>
      </w:r>
      <w:r w:rsidR="00884BD5">
        <w:t xml:space="preserve"> </w:t>
      </w:r>
      <w:r w:rsidRPr="0057093E">
        <w:t>seven</w:t>
      </w:r>
      <w:r w:rsidR="00884BD5">
        <w:t xml:space="preserve"> </w:t>
      </w:r>
      <w:r w:rsidRPr="0057093E">
        <w:t>segments,</w:t>
      </w:r>
      <w:r w:rsidR="00884BD5">
        <w:t xml:space="preserve"> </w:t>
      </w:r>
      <w:r w:rsidRPr="0057093E">
        <w:t>for</w:t>
      </w:r>
      <w:r w:rsidR="00884BD5">
        <w:t xml:space="preserve"> </w:t>
      </w:r>
      <w:r w:rsidRPr="0057093E">
        <w:t>the</w:t>
      </w:r>
      <w:r w:rsidR="00884BD5">
        <w:t xml:space="preserve"> </w:t>
      </w:r>
      <w:r w:rsidRPr="0057093E">
        <w:t>aforementioned</w:t>
      </w:r>
      <w:r w:rsidR="00884BD5">
        <w:t xml:space="preserve"> </w:t>
      </w:r>
      <w:r w:rsidRPr="0057093E">
        <w:t>seven</w:t>
      </w:r>
      <w:r w:rsidR="00884BD5">
        <w:t xml:space="preserve"> </w:t>
      </w:r>
      <w:r w:rsidRPr="0057093E">
        <w:t>exiles:</w:t>
      </w:r>
      <w:r w:rsidR="00884BD5">
        <w:t xml:space="preserve"> </w:t>
      </w:r>
      <w:r w:rsidRPr="0057093E">
        <w:t>from</w:t>
      </w:r>
      <w:r w:rsidR="00884BD5">
        <w:t xml:space="preserve"> </w:t>
      </w:r>
      <w:r w:rsidRPr="0057093E">
        <w:t>Assyria</w:t>
      </w:r>
      <w:r w:rsidR="00884BD5">
        <w:t xml:space="preserve"> </w:t>
      </w:r>
      <w:r w:rsidRPr="0057093E">
        <w:t>and</w:t>
      </w:r>
      <w:r w:rsidR="00884BD5">
        <w:t xml:space="preserve"> </w:t>
      </w:r>
      <w:r w:rsidRPr="0057093E">
        <w:t>from</w:t>
      </w:r>
      <w:r w:rsidR="00884BD5">
        <w:t xml:space="preserve"> </w:t>
      </w:r>
      <w:r w:rsidRPr="0057093E">
        <w:t>Egypt,</w:t>
      </w:r>
      <w:r w:rsidR="00884BD5">
        <w:t xml:space="preserve"> </w:t>
      </w:r>
      <w:r w:rsidRPr="0057093E">
        <w:t>etc.</w:t>
      </w:r>
      <w:r w:rsidR="00884BD5">
        <w:t xml:space="preserve"> </w:t>
      </w:r>
      <w:r w:rsidRPr="0057093E">
        <w:t>Those</w:t>
      </w:r>
      <w:r w:rsidR="00884BD5">
        <w:t xml:space="preserve"> </w:t>
      </w:r>
      <w:r w:rsidRPr="0057093E">
        <w:t>from</w:t>
      </w:r>
      <w:r w:rsidR="00884BD5">
        <w:t xml:space="preserve"> </w:t>
      </w:r>
      <w:r w:rsidRPr="0057093E">
        <w:t>the</w:t>
      </w:r>
      <w:r w:rsidR="00884BD5">
        <w:t xml:space="preserve"> </w:t>
      </w:r>
      <w:r w:rsidRPr="0057093E">
        <w:t>islands</w:t>
      </w:r>
      <w:r w:rsidR="00884BD5">
        <w:t xml:space="preserve"> </w:t>
      </w:r>
      <w:r w:rsidRPr="0057093E">
        <w:t>of</w:t>
      </w:r>
      <w:r w:rsidR="00884BD5">
        <w:t xml:space="preserve"> </w:t>
      </w:r>
      <w:r w:rsidRPr="0057093E">
        <w:t>the</w:t>
      </w:r>
      <w:r w:rsidR="00884BD5">
        <w:t xml:space="preserve"> </w:t>
      </w:r>
      <w:r w:rsidRPr="0057093E">
        <w:t>sea</w:t>
      </w:r>
      <w:r w:rsidR="00884BD5">
        <w:t xml:space="preserve"> </w:t>
      </w:r>
      <w:r w:rsidRPr="0057093E">
        <w:t>are</w:t>
      </w:r>
      <w:r w:rsidR="00884BD5">
        <w:t xml:space="preserve"> </w:t>
      </w:r>
      <w:r w:rsidRPr="0057093E">
        <w:t>not</w:t>
      </w:r>
      <w:r w:rsidR="00884BD5">
        <w:t xml:space="preserve"> </w:t>
      </w:r>
      <w:r w:rsidRPr="0057093E">
        <w:t>from</w:t>
      </w:r>
      <w:r w:rsidR="00884BD5">
        <w:t xml:space="preserve"> </w:t>
      </w:r>
      <w:r w:rsidRPr="0057093E">
        <w:t>that</w:t>
      </w:r>
      <w:r w:rsidR="00884BD5">
        <w:t xml:space="preserve"> </w:t>
      </w:r>
      <w:r w:rsidRPr="0057093E">
        <w:t>side.</w:t>
      </w:r>
    </w:p>
    <w:p w14:paraId="00B397CB" w14:textId="77777777" w:rsidR="0057093E" w:rsidRPr="00DE391F" w:rsidRDefault="0057093E" w:rsidP="0057093E">
      <w:pPr>
        <w:rPr>
          <w:sz w:val="16"/>
          <w:szCs w:val="16"/>
        </w:rPr>
      </w:pPr>
    </w:p>
    <w:p w14:paraId="29A5D31C" w14:textId="4E32CC1D" w:rsidR="0057093E" w:rsidRDefault="0057093E" w:rsidP="0057093E">
      <w:r w:rsidRPr="0057093E">
        <w:rPr>
          <w:b/>
          <w:bCs/>
        </w:rPr>
        <w:t>and</w:t>
      </w:r>
      <w:r w:rsidR="00884BD5">
        <w:rPr>
          <w:b/>
          <w:bCs/>
        </w:rPr>
        <w:t xml:space="preserve"> </w:t>
      </w:r>
      <w:r w:rsidRPr="0057093E">
        <w:rPr>
          <w:b/>
          <w:bCs/>
        </w:rPr>
        <w:t>He</w:t>
      </w:r>
      <w:r w:rsidR="00884BD5">
        <w:rPr>
          <w:b/>
          <w:bCs/>
        </w:rPr>
        <w:t xml:space="preserve"> </w:t>
      </w:r>
      <w:r w:rsidRPr="0057093E">
        <w:rPr>
          <w:b/>
          <w:bCs/>
        </w:rPr>
        <w:t>shall</w:t>
      </w:r>
      <w:r w:rsidR="00884BD5">
        <w:rPr>
          <w:b/>
          <w:bCs/>
        </w:rPr>
        <w:t xml:space="preserve"> </w:t>
      </w:r>
      <w:r w:rsidRPr="0057093E">
        <w:rPr>
          <w:b/>
          <w:bCs/>
        </w:rPr>
        <w:t>lead.</w:t>
      </w:r>
      <w:r w:rsidR="00884BD5">
        <w:rPr>
          <w:b/>
          <w:bCs/>
        </w:rPr>
        <w:t xml:space="preserve"> </w:t>
      </w:r>
      <w:r w:rsidRPr="0057093E">
        <w:t>the</w:t>
      </w:r>
      <w:r w:rsidR="00884BD5">
        <w:t xml:space="preserve"> </w:t>
      </w:r>
      <w:r w:rsidRPr="0057093E">
        <w:t>exiles</w:t>
      </w:r>
      <w:r w:rsidR="00884BD5">
        <w:t xml:space="preserve"> </w:t>
      </w:r>
      <w:r w:rsidRPr="0057093E">
        <w:t>within</w:t>
      </w:r>
      <w:r w:rsidR="00884BD5">
        <w:t xml:space="preserve"> </w:t>
      </w:r>
      <w:r w:rsidRPr="0057093E">
        <w:t>it.</w:t>
      </w:r>
    </w:p>
    <w:p w14:paraId="31AEA19E" w14:textId="77777777" w:rsidR="0057093E" w:rsidRPr="00DE391F" w:rsidRDefault="0057093E" w:rsidP="0057093E">
      <w:pPr>
        <w:rPr>
          <w:sz w:val="16"/>
          <w:szCs w:val="16"/>
        </w:rPr>
      </w:pPr>
    </w:p>
    <w:p w14:paraId="71F1033C" w14:textId="0755620E" w:rsidR="0057093E" w:rsidRDefault="0057093E" w:rsidP="0057093E">
      <w:r w:rsidRPr="0057093E">
        <w:rPr>
          <w:b/>
          <w:bCs/>
        </w:rPr>
        <w:t>with</w:t>
      </w:r>
      <w:r w:rsidR="00884BD5">
        <w:rPr>
          <w:b/>
          <w:bCs/>
        </w:rPr>
        <w:t xml:space="preserve"> </w:t>
      </w:r>
      <w:r w:rsidRPr="0057093E">
        <w:rPr>
          <w:b/>
          <w:bCs/>
        </w:rPr>
        <w:t>shoes.</w:t>
      </w:r>
      <w:r w:rsidR="00884BD5">
        <w:rPr>
          <w:b/>
          <w:bCs/>
        </w:rPr>
        <w:t xml:space="preserve"> </w:t>
      </w:r>
      <w:r w:rsidRPr="0057093E">
        <w:t>on</w:t>
      </w:r>
      <w:r w:rsidR="00884BD5">
        <w:t xml:space="preserve"> </w:t>
      </w:r>
      <w:r w:rsidRPr="0057093E">
        <w:t>dry</w:t>
      </w:r>
      <w:r w:rsidR="00884BD5">
        <w:t xml:space="preserve"> </w:t>
      </w:r>
      <w:r w:rsidRPr="0057093E">
        <w:t>land.</w:t>
      </w:r>
    </w:p>
    <w:p w14:paraId="7880C2A0" w14:textId="77777777" w:rsidR="0057093E" w:rsidRPr="00DE391F" w:rsidRDefault="0057093E" w:rsidP="0057093E">
      <w:pPr>
        <w:rPr>
          <w:sz w:val="16"/>
          <w:szCs w:val="16"/>
        </w:rPr>
      </w:pPr>
    </w:p>
    <w:p w14:paraId="5AFA1A19" w14:textId="6EB2313D" w:rsidR="0057093E" w:rsidRDefault="0057093E" w:rsidP="0057093E">
      <w:r w:rsidRPr="0057093E">
        <w:rPr>
          <w:b/>
          <w:bCs/>
        </w:rPr>
        <w:t>16</w:t>
      </w:r>
      <w:r w:rsidR="00884BD5">
        <w:t xml:space="preserve"> </w:t>
      </w:r>
      <w:r w:rsidRPr="0057093E">
        <w:rPr>
          <w:b/>
          <w:bCs/>
        </w:rPr>
        <w:t>And</w:t>
      </w:r>
      <w:r w:rsidR="00884BD5">
        <w:rPr>
          <w:b/>
          <w:bCs/>
        </w:rPr>
        <w:t xml:space="preserve"> </w:t>
      </w:r>
      <w:r w:rsidRPr="0057093E">
        <w:rPr>
          <w:b/>
          <w:bCs/>
        </w:rPr>
        <w:t>there</w:t>
      </w:r>
      <w:r w:rsidR="00884BD5">
        <w:rPr>
          <w:b/>
          <w:bCs/>
        </w:rPr>
        <w:t xml:space="preserve"> </w:t>
      </w:r>
      <w:r w:rsidRPr="0057093E">
        <w:rPr>
          <w:b/>
          <w:bCs/>
        </w:rPr>
        <w:t>shall</w:t>
      </w:r>
      <w:r w:rsidR="00884BD5">
        <w:rPr>
          <w:b/>
          <w:bCs/>
        </w:rPr>
        <w:t xml:space="preserve"> </w:t>
      </w:r>
      <w:r w:rsidRPr="0057093E">
        <w:rPr>
          <w:b/>
          <w:bCs/>
        </w:rPr>
        <w:t>be</w:t>
      </w:r>
      <w:r w:rsidR="00884BD5">
        <w:rPr>
          <w:b/>
          <w:bCs/>
        </w:rPr>
        <w:t xml:space="preserve"> </w:t>
      </w:r>
      <w:r w:rsidRPr="0057093E">
        <w:rPr>
          <w:b/>
          <w:bCs/>
        </w:rPr>
        <w:t>a</w:t>
      </w:r>
      <w:r w:rsidR="00884BD5">
        <w:rPr>
          <w:b/>
          <w:bCs/>
        </w:rPr>
        <w:t xml:space="preserve"> </w:t>
      </w:r>
      <w:r w:rsidRPr="0057093E">
        <w:rPr>
          <w:b/>
          <w:bCs/>
        </w:rPr>
        <w:t>highway.</w:t>
      </w:r>
      <w:r w:rsidR="00884BD5">
        <w:rPr>
          <w:b/>
          <w:bCs/>
        </w:rPr>
        <w:t xml:space="preserve"> </w:t>
      </w:r>
      <w:r w:rsidRPr="0057093E">
        <w:t>in</w:t>
      </w:r>
      <w:r w:rsidR="00884BD5">
        <w:t xml:space="preserve"> </w:t>
      </w:r>
      <w:r w:rsidRPr="0057093E">
        <w:t>the</w:t>
      </w:r>
      <w:r w:rsidR="00884BD5">
        <w:t xml:space="preserve"> </w:t>
      </w:r>
      <w:r w:rsidRPr="0057093E">
        <w:t>midst</w:t>
      </w:r>
      <w:r w:rsidR="00884BD5">
        <w:t xml:space="preserve"> </w:t>
      </w:r>
      <w:r w:rsidRPr="0057093E">
        <w:t>of</w:t>
      </w:r>
      <w:r w:rsidR="00884BD5">
        <w:t xml:space="preserve"> </w:t>
      </w:r>
      <w:r w:rsidRPr="0057093E">
        <w:t>the</w:t>
      </w:r>
      <w:r w:rsidR="00884BD5">
        <w:t xml:space="preserve"> </w:t>
      </w:r>
      <w:r w:rsidRPr="0057093E">
        <w:t>water</w:t>
      </w:r>
      <w:r w:rsidR="00884BD5">
        <w:t xml:space="preserve"> </w:t>
      </w:r>
      <w:r w:rsidRPr="0057093E">
        <w:t>for</w:t>
      </w:r>
      <w:r w:rsidR="00884BD5">
        <w:t xml:space="preserve"> </w:t>
      </w:r>
      <w:r w:rsidRPr="0057093E">
        <w:t>the</w:t>
      </w:r>
      <w:r w:rsidR="00884BD5">
        <w:t xml:space="preserve"> </w:t>
      </w:r>
      <w:r w:rsidRPr="0057093E">
        <w:t>remnant</w:t>
      </w:r>
      <w:r w:rsidR="00884BD5">
        <w:t xml:space="preserve"> </w:t>
      </w:r>
      <w:r w:rsidRPr="0057093E">
        <w:t>of</w:t>
      </w:r>
      <w:r w:rsidR="00884BD5">
        <w:t xml:space="preserve"> </w:t>
      </w:r>
      <w:r w:rsidRPr="0057093E">
        <w:t>His</w:t>
      </w:r>
      <w:r w:rsidR="00884BD5">
        <w:t xml:space="preserve"> </w:t>
      </w:r>
      <w:r w:rsidRPr="0057093E">
        <w:t>people.</w:t>
      </w:r>
    </w:p>
    <w:p w14:paraId="1F63E0BA" w14:textId="77777777" w:rsidR="0057093E" w:rsidRPr="00DE391F" w:rsidRDefault="0057093E" w:rsidP="0057093E">
      <w:pPr>
        <w:rPr>
          <w:sz w:val="16"/>
          <w:szCs w:val="16"/>
        </w:rPr>
      </w:pPr>
    </w:p>
    <w:p w14:paraId="04D851F4" w14:textId="41A4B931" w:rsidR="0057093E" w:rsidRDefault="0057093E" w:rsidP="0057093E">
      <w:r>
        <w:t>CH</w:t>
      </w:r>
      <w:r w:rsidR="00884BD5">
        <w:t xml:space="preserve"> </w:t>
      </w:r>
      <w:r>
        <w:t>12</w:t>
      </w:r>
    </w:p>
    <w:p w14:paraId="3089287C" w14:textId="77777777" w:rsidR="0057093E" w:rsidRPr="00DE391F" w:rsidRDefault="0057093E" w:rsidP="0057093E">
      <w:pPr>
        <w:rPr>
          <w:sz w:val="16"/>
          <w:szCs w:val="16"/>
        </w:rPr>
      </w:pPr>
    </w:p>
    <w:p w14:paraId="535A7457" w14:textId="677FCEC4" w:rsidR="0057093E" w:rsidRDefault="0057093E" w:rsidP="0057093E">
      <w:r w:rsidRPr="0057093E">
        <w:rPr>
          <w:b/>
          <w:bCs/>
        </w:rPr>
        <w:t>1</w:t>
      </w:r>
      <w:r w:rsidR="00884BD5">
        <w:t xml:space="preserve"> </w:t>
      </w:r>
      <w:r w:rsidRPr="0057093E">
        <w:rPr>
          <w:b/>
          <w:bCs/>
        </w:rPr>
        <w:t>And</w:t>
      </w:r>
      <w:r w:rsidR="00884BD5">
        <w:rPr>
          <w:b/>
          <w:bCs/>
        </w:rPr>
        <w:t xml:space="preserve"> </w:t>
      </w:r>
      <w:r w:rsidRPr="0057093E">
        <w:rPr>
          <w:b/>
          <w:bCs/>
        </w:rPr>
        <w:t>you</w:t>
      </w:r>
      <w:r w:rsidR="00884BD5">
        <w:rPr>
          <w:b/>
          <w:bCs/>
        </w:rPr>
        <w:t xml:space="preserve"> </w:t>
      </w:r>
      <w:r w:rsidRPr="0057093E">
        <w:rPr>
          <w:b/>
          <w:bCs/>
        </w:rPr>
        <w:t>shall</w:t>
      </w:r>
      <w:r w:rsidR="00884BD5">
        <w:rPr>
          <w:b/>
          <w:bCs/>
        </w:rPr>
        <w:t xml:space="preserve"> </w:t>
      </w:r>
      <w:r w:rsidRPr="0057093E">
        <w:rPr>
          <w:b/>
          <w:bCs/>
        </w:rPr>
        <w:t>say.</w:t>
      </w:r>
      <w:r w:rsidR="00884BD5">
        <w:rPr>
          <w:b/>
          <w:bCs/>
        </w:rPr>
        <w:t xml:space="preserve"> </w:t>
      </w:r>
      <w:r w:rsidRPr="0057093E">
        <w:t>when</w:t>
      </w:r>
      <w:r w:rsidR="00884BD5">
        <w:t xml:space="preserve"> </w:t>
      </w:r>
      <w:r w:rsidRPr="0057093E">
        <w:t>you</w:t>
      </w:r>
      <w:r w:rsidR="00884BD5">
        <w:t xml:space="preserve"> </w:t>
      </w:r>
      <w:proofErr w:type="gramStart"/>
      <w:r w:rsidRPr="0057093E">
        <w:t>see</w:t>
      </w:r>
      <w:proofErr w:type="gramEnd"/>
      <w:r w:rsidR="00884BD5">
        <w:t xml:space="preserve"> </w:t>
      </w:r>
      <w:r w:rsidRPr="0057093E">
        <w:t>the</w:t>
      </w:r>
      <w:r w:rsidR="00884BD5">
        <w:t xml:space="preserve"> </w:t>
      </w:r>
      <w:r w:rsidRPr="0057093E">
        <w:t>nations</w:t>
      </w:r>
      <w:r w:rsidR="00884BD5">
        <w:t xml:space="preserve"> </w:t>
      </w:r>
      <w:r w:rsidRPr="0057093E">
        <w:t>being</w:t>
      </w:r>
      <w:r w:rsidR="00884BD5">
        <w:t xml:space="preserve"> </w:t>
      </w:r>
      <w:r w:rsidRPr="0057093E">
        <w:t>sentenced</w:t>
      </w:r>
      <w:r w:rsidR="00884BD5">
        <w:t xml:space="preserve"> </w:t>
      </w:r>
      <w:r w:rsidRPr="0057093E">
        <w:t>to</w:t>
      </w:r>
      <w:r w:rsidR="00884BD5">
        <w:t xml:space="preserve"> </w:t>
      </w:r>
      <w:r w:rsidRPr="0057093E">
        <w:t>disgrace</w:t>
      </w:r>
      <w:r w:rsidR="00884BD5">
        <w:t xml:space="preserve"> </w:t>
      </w:r>
      <w:r w:rsidRPr="0057093E">
        <w:t>and</w:t>
      </w:r>
      <w:r w:rsidR="00884BD5">
        <w:t xml:space="preserve"> </w:t>
      </w:r>
      <w:r w:rsidRPr="0057093E">
        <w:t>abhorrence.</w:t>
      </w:r>
    </w:p>
    <w:p w14:paraId="7B480E4E" w14:textId="77777777" w:rsidR="0057093E" w:rsidRPr="00DE391F" w:rsidRDefault="0057093E" w:rsidP="0057093E">
      <w:pPr>
        <w:rPr>
          <w:sz w:val="16"/>
          <w:szCs w:val="16"/>
        </w:rPr>
      </w:pPr>
    </w:p>
    <w:p w14:paraId="0E981D12" w14:textId="4555114A" w:rsidR="0057093E" w:rsidRDefault="0057093E" w:rsidP="0057093E">
      <w:r w:rsidRPr="0057093E">
        <w:rPr>
          <w:b/>
          <w:bCs/>
        </w:rPr>
        <w:t>I</w:t>
      </w:r>
      <w:r w:rsidR="00884BD5">
        <w:rPr>
          <w:b/>
          <w:bCs/>
        </w:rPr>
        <w:t xml:space="preserve"> </w:t>
      </w:r>
      <w:r w:rsidRPr="0057093E">
        <w:rPr>
          <w:b/>
          <w:bCs/>
        </w:rPr>
        <w:t>will</w:t>
      </w:r>
      <w:r w:rsidR="00884BD5">
        <w:rPr>
          <w:b/>
          <w:bCs/>
        </w:rPr>
        <w:t xml:space="preserve"> </w:t>
      </w:r>
      <w:r w:rsidRPr="0057093E">
        <w:rPr>
          <w:b/>
          <w:bCs/>
        </w:rPr>
        <w:t>thank</w:t>
      </w:r>
      <w:r w:rsidR="00884BD5">
        <w:rPr>
          <w:b/>
          <w:bCs/>
        </w:rPr>
        <w:t xml:space="preserve"> </w:t>
      </w:r>
      <w:r w:rsidRPr="0057093E">
        <w:rPr>
          <w:b/>
          <w:bCs/>
        </w:rPr>
        <w:t>You,</w:t>
      </w:r>
      <w:r w:rsidR="00884BD5">
        <w:rPr>
          <w:b/>
          <w:bCs/>
        </w:rPr>
        <w:t xml:space="preserve"> </w:t>
      </w:r>
      <w:r w:rsidRPr="0057093E">
        <w:rPr>
          <w:b/>
          <w:bCs/>
        </w:rPr>
        <w:t>O</w:t>
      </w:r>
      <w:r w:rsidR="00884BD5">
        <w:rPr>
          <w:b/>
          <w:bCs/>
        </w:rPr>
        <w:t xml:space="preserve"> </w:t>
      </w:r>
      <w:r w:rsidRPr="0057093E">
        <w:rPr>
          <w:b/>
          <w:bCs/>
        </w:rPr>
        <w:t>Lord,</w:t>
      </w:r>
      <w:r w:rsidR="00884BD5">
        <w:rPr>
          <w:b/>
          <w:bCs/>
        </w:rPr>
        <w:t xml:space="preserve"> </w:t>
      </w:r>
      <w:r w:rsidRPr="0057093E">
        <w:rPr>
          <w:b/>
          <w:bCs/>
        </w:rPr>
        <w:t>for</w:t>
      </w:r>
      <w:r w:rsidR="00884BD5">
        <w:rPr>
          <w:b/>
          <w:bCs/>
        </w:rPr>
        <w:t xml:space="preserve"> </w:t>
      </w:r>
      <w:r w:rsidRPr="0057093E">
        <w:rPr>
          <w:b/>
          <w:bCs/>
        </w:rPr>
        <w:t>you</w:t>
      </w:r>
      <w:r w:rsidR="00884BD5">
        <w:rPr>
          <w:b/>
          <w:bCs/>
        </w:rPr>
        <w:t xml:space="preserve"> </w:t>
      </w:r>
      <w:r w:rsidRPr="0057093E">
        <w:rPr>
          <w:b/>
          <w:bCs/>
        </w:rPr>
        <w:t>were</w:t>
      </w:r>
      <w:r w:rsidR="00884BD5">
        <w:rPr>
          <w:b/>
          <w:bCs/>
        </w:rPr>
        <w:t xml:space="preserve"> </w:t>
      </w:r>
      <w:r w:rsidRPr="0057093E">
        <w:rPr>
          <w:b/>
          <w:bCs/>
        </w:rPr>
        <w:t>wroth</w:t>
      </w:r>
      <w:r w:rsidR="00884BD5">
        <w:rPr>
          <w:b/>
          <w:bCs/>
        </w:rPr>
        <w:t xml:space="preserve"> </w:t>
      </w:r>
      <w:r w:rsidRPr="0057093E">
        <w:rPr>
          <w:b/>
          <w:bCs/>
        </w:rPr>
        <w:t>with</w:t>
      </w:r>
      <w:r w:rsidR="00884BD5">
        <w:rPr>
          <w:b/>
          <w:bCs/>
        </w:rPr>
        <w:t xml:space="preserve"> </w:t>
      </w:r>
      <w:r w:rsidRPr="0057093E">
        <w:rPr>
          <w:b/>
          <w:bCs/>
        </w:rPr>
        <w:t>me.</w:t>
      </w:r>
      <w:r w:rsidR="00884BD5">
        <w:rPr>
          <w:b/>
          <w:bCs/>
        </w:rPr>
        <w:t xml:space="preserve"> </w:t>
      </w:r>
      <w:r w:rsidRPr="0057093E">
        <w:t>and</w:t>
      </w:r>
      <w:r w:rsidR="00884BD5">
        <w:t xml:space="preserve"> </w:t>
      </w:r>
      <w:r w:rsidRPr="0057093E">
        <w:t>You</w:t>
      </w:r>
      <w:r w:rsidR="00884BD5">
        <w:t xml:space="preserve"> </w:t>
      </w:r>
      <w:r w:rsidRPr="0057093E">
        <w:t>exiled</w:t>
      </w:r>
      <w:r w:rsidR="00884BD5">
        <w:t xml:space="preserve"> </w:t>
      </w:r>
      <w:r w:rsidRPr="0057093E">
        <w:t>me,</w:t>
      </w:r>
      <w:r w:rsidR="00884BD5">
        <w:t xml:space="preserve"> </w:t>
      </w:r>
      <w:r w:rsidRPr="0057093E">
        <w:t>and</w:t>
      </w:r>
      <w:r w:rsidR="00884BD5">
        <w:t xml:space="preserve"> </w:t>
      </w:r>
      <w:r w:rsidRPr="0057093E">
        <w:t>my</w:t>
      </w:r>
      <w:r w:rsidR="00884BD5">
        <w:t xml:space="preserve"> </w:t>
      </w:r>
      <w:r w:rsidRPr="0057093E">
        <w:t>exile</w:t>
      </w:r>
      <w:r w:rsidR="00884BD5">
        <w:t xml:space="preserve"> </w:t>
      </w:r>
      <w:r w:rsidRPr="0057093E">
        <w:t>atoned</w:t>
      </w:r>
      <w:r w:rsidR="00884BD5">
        <w:t xml:space="preserve"> </w:t>
      </w:r>
      <w:r w:rsidRPr="0057093E">
        <w:t>for</w:t>
      </w:r>
      <w:r w:rsidR="00884BD5">
        <w:t xml:space="preserve"> </w:t>
      </w:r>
      <w:r w:rsidRPr="0057093E">
        <w:t>me,</w:t>
      </w:r>
      <w:r w:rsidR="00884BD5">
        <w:t xml:space="preserve"> </w:t>
      </w:r>
      <w:r w:rsidRPr="0057093E">
        <w:t>and</w:t>
      </w:r>
      <w:r w:rsidR="00884BD5">
        <w:t xml:space="preserve"> </w:t>
      </w:r>
      <w:r w:rsidRPr="0057093E">
        <w:t>now,</w:t>
      </w:r>
      <w:r w:rsidR="00884BD5">
        <w:t xml:space="preserve"> </w:t>
      </w:r>
      <w:r w:rsidRPr="0057093E">
        <w:t>amends</w:t>
      </w:r>
      <w:r w:rsidR="00884BD5">
        <w:t xml:space="preserve"> </w:t>
      </w:r>
      <w:r w:rsidRPr="0057093E">
        <w:t>have</w:t>
      </w:r>
      <w:r w:rsidR="00884BD5">
        <w:t xml:space="preserve"> </w:t>
      </w:r>
      <w:r w:rsidRPr="0057093E">
        <w:t>been</w:t>
      </w:r>
      <w:r w:rsidR="00884BD5">
        <w:t xml:space="preserve"> </w:t>
      </w:r>
      <w:r w:rsidRPr="0057093E">
        <w:t>made</w:t>
      </w:r>
      <w:r w:rsidR="00884BD5">
        <w:t xml:space="preserve"> </w:t>
      </w:r>
      <w:r w:rsidRPr="0057093E">
        <w:t>for</w:t>
      </w:r>
      <w:r w:rsidR="00884BD5">
        <w:t xml:space="preserve"> </w:t>
      </w:r>
      <w:r w:rsidRPr="0057093E">
        <w:t>my</w:t>
      </w:r>
      <w:r w:rsidR="00884BD5">
        <w:t xml:space="preserve"> </w:t>
      </w:r>
      <w:r w:rsidRPr="0057093E">
        <w:t>iniquity.</w:t>
      </w:r>
      <w:r w:rsidR="00884BD5">
        <w:t xml:space="preserve"> </w:t>
      </w:r>
      <w:r w:rsidRPr="0057093E">
        <w:t>May</w:t>
      </w:r>
      <w:r w:rsidR="00884BD5">
        <w:t xml:space="preserve"> </w:t>
      </w:r>
      <w:r w:rsidRPr="0057093E">
        <w:t>Your</w:t>
      </w:r>
      <w:r w:rsidR="00884BD5">
        <w:t xml:space="preserve"> </w:t>
      </w:r>
      <w:r w:rsidRPr="0057093E">
        <w:t>wrath</w:t>
      </w:r>
      <w:r w:rsidR="00884BD5">
        <w:t xml:space="preserve"> </w:t>
      </w:r>
      <w:r w:rsidRPr="0057093E">
        <w:t>turn</w:t>
      </w:r>
      <w:r w:rsidR="00884BD5">
        <w:t xml:space="preserve"> </w:t>
      </w:r>
      <w:r w:rsidRPr="0057093E">
        <w:t>away</w:t>
      </w:r>
      <w:r w:rsidR="00884BD5">
        <w:t xml:space="preserve"> </w:t>
      </w:r>
      <w:r w:rsidRPr="0057093E">
        <w:t>and</w:t>
      </w:r>
      <w:r w:rsidR="00884BD5">
        <w:t xml:space="preserve"> </w:t>
      </w:r>
      <w:r w:rsidRPr="0057093E">
        <w:t>may</w:t>
      </w:r>
      <w:r w:rsidR="00884BD5">
        <w:t xml:space="preserve"> </w:t>
      </w:r>
      <w:r w:rsidRPr="0057093E">
        <w:t>You</w:t>
      </w:r>
      <w:r w:rsidR="00884BD5">
        <w:t xml:space="preserve"> </w:t>
      </w:r>
      <w:r w:rsidRPr="0057093E">
        <w:t>comfort</w:t>
      </w:r>
      <w:r w:rsidR="00884BD5">
        <w:t xml:space="preserve"> </w:t>
      </w:r>
      <w:r w:rsidRPr="0057093E">
        <w:t>me.</w:t>
      </w:r>
      <w:r w:rsidR="00884BD5">
        <w:t xml:space="preserve"> </w:t>
      </w:r>
      <w:r w:rsidRPr="0057093E">
        <w:t>Jonathan</w:t>
      </w:r>
      <w:r w:rsidR="00884BD5">
        <w:t xml:space="preserve"> </w:t>
      </w:r>
      <w:r w:rsidRPr="0057093E">
        <w:t>renders:</w:t>
      </w:r>
      <w:r w:rsidR="00884BD5">
        <w:t xml:space="preserve"> </w:t>
      </w:r>
      <w:r w:rsidRPr="0057093E">
        <w:t>I</w:t>
      </w:r>
      <w:r w:rsidR="00884BD5">
        <w:t xml:space="preserve"> </w:t>
      </w:r>
      <w:r w:rsidRPr="0057093E">
        <w:t>will</w:t>
      </w:r>
      <w:r w:rsidR="00884BD5">
        <w:t xml:space="preserve"> </w:t>
      </w:r>
      <w:r w:rsidRPr="0057093E">
        <w:t>confess</w:t>
      </w:r>
      <w:r w:rsidR="00884BD5">
        <w:t xml:space="preserve"> </w:t>
      </w:r>
      <w:r w:rsidRPr="0057093E">
        <w:t>before</w:t>
      </w:r>
      <w:r w:rsidR="00884BD5">
        <w:t xml:space="preserve"> </w:t>
      </w:r>
      <w:r w:rsidRPr="0057093E">
        <w:t>You,</w:t>
      </w:r>
      <w:r w:rsidR="00884BD5">
        <w:t xml:space="preserve"> </w:t>
      </w:r>
      <w:r w:rsidRPr="0057093E">
        <w:t>O</w:t>
      </w:r>
      <w:r w:rsidR="00884BD5">
        <w:t xml:space="preserve"> </w:t>
      </w:r>
      <w:r w:rsidRPr="0057093E">
        <w:t>Lord,</w:t>
      </w:r>
      <w:r w:rsidR="00884BD5">
        <w:t xml:space="preserve"> </w:t>
      </w:r>
      <w:r w:rsidRPr="0057093E">
        <w:t>that</w:t>
      </w:r>
      <w:r w:rsidR="00884BD5">
        <w:t xml:space="preserve"> </w:t>
      </w:r>
      <w:r w:rsidRPr="0057093E">
        <w:t>I</w:t>
      </w:r>
      <w:r w:rsidR="00884BD5">
        <w:t xml:space="preserve"> </w:t>
      </w:r>
      <w:r w:rsidRPr="0057093E">
        <w:t>sinned</w:t>
      </w:r>
      <w:r w:rsidR="00884BD5">
        <w:t xml:space="preserve"> </w:t>
      </w:r>
      <w:r w:rsidRPr="0057093E">
        <w:t>before</w:t>
      </w:r>
      <w:r w:rsidR="00884BD5">
        <w:t xml:space="preserve"> </w:t>
      </w:r>
      <w:r w:rsidRPr="0057093E">
        <w:t>You,</w:t>
      </w:r>
      <w:r w:rsidR="00884BD5">
        <w:t xml:space="preserve"> </w:t>
      </w:r>
      <w:r w:rsidRPr="0057093E">
        <w:t>and,</w:t>
      </w:r>
      <w:r w:rsidR="00884BD5">
        <w:t xml:space="preserve"> </w:t>
      </w:r>
      <w:r w:rsidRPr="0057093E">
        <w:t>therefore,</w:t>
      </w:r>
      <w:r w:rsidR="00884BD5">
        <w:t xml:space="preserve"> </w:t>
      </w:r>
      <w:r w:rsidRPr="0057093E">
        <w:t>You</w:t>
      </w:r>
      <w:r w:rsidR="00884BD5">
        <w:t xml:space="preserve"> </w:t>
      </w:r>
      <w:r w:rsidRPr="0057093E">
        <w:t>were</w:t>
      </w:r>
      <w:r w:rsidR="00884BD5">
        <w:t xml:space="preserve"> </w:t>
      </w:r>
      <w:r w:rsidRPr="0057093E">
        <w:t>wroth</w:t>
      </w:r>
      <w:r w:rsidR="00884BD5">
        <w:t xml:space="preserve"> </w:t>
      </w:r>
      <w:r w:rsidRPr="0057093E">
        <w:t>with</w:t>
      </w:r>
      <w:r w:rsidR="00884BD5">
        <w:t xml:space="preserve"> </w:t>
      </w:r>
      <w:r w:rsidRPr="0057093E">
        <w:t>me,</w:t>
      </w:r>
      <w:r w:rsidR="00884BD5">
        <w:t xml:space="preserve"> </w:t>
      </w:r>
      <w:r w:rsidRPr="0057093E">
        <w:t>and</w:t>
      </w:r>
      <w:r w:rsidR="00884BD5">
        <w:t xml:space="preserve"> </w:t>
      </w:r>
      <w:r w:rsidRPr="0057093E">
        <w:t>were</w:t>
      </w:r>
      <w:r w:rsidR="00884BD5">
        <w:t xml:space="preserve"> </w:t>
      </w:r>
      <w:r w:rsidRPr="0057093E">
        <w:t>it</w:t>
      </w:r>
      <w:r w:rsidR="00884BD5">
        <w:t xml:space="preserve"> </w:t>
      </w:r>
      <w:r w:rsidRPr="0057093E">
        <w:t>not</w:t>
      </w:r>
      <w:r w:rsidR="00884BD5">
        <w:t xml:space="preserve"> </w:t>
      </w:r>
      <w:r w:rsidRPr="0057093E">
        <w:t>for</w:t>
      </w:r>
      <w:r w:rsidR="00884BD5">
        <w:t xml:space="preserve"> </w:t>
      </w:r>
      <w:r w:rsidRPr="0057093E">
        <w:t>Your</w:t>
      </w:r>
      <w:r w:rsidR="00884BD5">
        <w:t xml:space="preserve"> </w:t>
      </w:r>
      <w:r w:rsidRPr="0057093E">
        <w:t>mercy,</w:t>
      </w:r>
      <w:r w:rsidR="00884BD5">
        <w:t xml:space="preserve"> </w:t>
      </w:r>
      <w:r w:rsidRPr="0057093E">
        <w:t>I</w:t>
      </w:r>
      <w:r w:rsidR="00884BD5">
        <w:t xml:space="preserve"> </w:t>
      </w:r>
      <w:r w:rsidRPr="0057093E">
        <w:t>would</w:t>
      </w:r>
      <w:r w:rsidR="00884BD5">
        <w:t xml:space="preserve"> </w:t>
      </w:r>
      <w:r w:rsidRPr="0057093E">
        <w:t>not</w:t>
      </w:r>
      <w:r w:rsidR="00884BD5">
        <w:t xml:space="preserve"> </w:t>
      </w:r>
      <w:r w:rsidRPr="0057093E">
        <w:t>be</w:t>
      </w:r>
      <w:r w:rsidR="00884BD5">
        <w:t xml:space="preserve"> </w:t>
      </w:r>
      <w:r w:rsidRPr="0057093E">
        <w:t>worthy</w:t>
      </w:r>
      <w:r w:rsidR="00884BD5">
        <w:t xml:space="preserve"> </w:t>
      </w:r>
      <w:r w:rsidRPr="0057093E">
        <w:t>to</w:t>
      </w:r>
      <w:r w:rsidR="00884BD5">
        <w:t xml:space="preserve"> </w:t>
      </w:r>
      <w:r w:rsidRPr="0057093E">
        <w:t>have</w:t>
      </w:r>
      <w:r w:rsidR="00884BD5">
        <w:t xml:space="preserve"> </w:t>
      </w:r>
      <w:r w:rsidRPr="0057093E">
        <w:t>Your</w:t>
      </w:r>
      <w:r w:rsidR="00884BD5">
        <w:t xml:space="preserve"> </w:t>
      </w:r>
      <w:r w:rsidRPr="0057093E">
        <w:t>wrath</w:t>
      </w:r>
      <w:r w:rsidR="00884BD5">
        <w:t xml:space="preserve"> </w:t>
      </w:r>
      <w:r w:rsidRPr="0057093E">
        <w:t>turn</w:t>
      </w:r>
      <w:r w:rsidR="00884BD5">
        <w:t xml:space="preserve"> </w:t>
      </w:r>
      <w:r w:rsidRPr="0057093E">
        <w:t>away</w:t>
      </w:r>
      <w:r w:rsidR="00884BD5">
        <w:t xml:space="preserve"> </w:t>
      </w:r>
      <w:r w:rsidRPr="0057093E">
        <w:t>and</w:t>
      </w:r>
      <w:r w:rsidR="00884BD5">
        <w:t xml:space="preserve"> </w:t>
      </w:r>
      <w:r w:rsidRPr="0057093E">
        <w:t>comfort</w:t>
      </w:r>
      <w:r w:rsidR="00884BD5">
        <w:t xml:space="preserve"> </w:t>
      </w:r>
      <w:r w:rsidRPr="0057093E">
        <w:t>me,</w:t>
      </w:r>
      <w:r w:rsidR="00884BD5">
        <w:t xml:space="preserve"> </w:t>
      </w:r>
      <w:r w:rsidRPr="0057093E">
        <w:t>and</w:t>
      </w:r>
      <w:r w:rsidR="00884BD5">
        <w:t xml:space="preserve"> </w:t>
      </w:r>
      <w:r w:rsidRPr="0057093E">
        <w:t>behold,</w:t>
      </w:r>
      <w:r w:rsidR="00884BD5">
        <w:t xml:space="preserve"> </w:t>
      </w:r>
      <w:r w:rsidRPr="0057093E">
        <w:t>Your</w:t>
      </w:r>
      <w:r w:rsidR="00884BD5">
        <w:t xml:space="preserve"> </w:t>
      </w:r>
      <w:r w:rsidRPr="0057093E">
        <w:t>wrath</w:t>
      </w:r>
      <w:r w:rsidR="00884BD5">
        <w:t xml:space="preserve"> </w:t>
      </w:r>
      <w:r w:rsidRPr="0057093E">
        <w:t>has</w:t>
      </w:r>
      <w:r w:rsidR="00884BD5">
        <w:t xml:space="preserve"> </w:t>
      </w:r>
      <w:r w:rsidRPr="0057093E">
        <w:t>turned</w:t>
      </w:r>
      <w:r w:rsidR="00884BD5">
        <w:t xml:space="preserve"> </w:t>
      </w:r>
      <w:r w:rsidRPr="0057093E">
        <w:t>away</w:t>
      </w:r>
      <w:r w:rsidR="00884BD5">
        <w:t xml:space="preserve"> </w:t>
      </w:r>
      <w:r w:rsidRPr="0057093E">
        <w:t>from</w:t>
      </w:r>
      <w:r w:rsidR="00884BD5">
        <w:t xml:space="preserve"> </w:t>
      </w:r>
      <w:r w:rsidRPr="0057093E">
        <w:t>me.</w:t>
      </w:r>
    </w:p>
    <w:p w14:paraId="316F9419" w14:textId="77777777" w:rsidR="0057093E" w:rsidRPr="00DE391F" w:rsidRDefault="0057093E" w:rsidP="0057093E">
      <w:pPr>
        <w:rPr>
          <w:sz w:val="16"/>
          <w:szCs w:val="16"/>
        </w:rPr>
      </w:pPr>
    </w:p>
    <w:p w14:paraId="03927C51" w14:textId="42D293E1" w:rsidR="0057093E" w:rsidRDefault="0057093E" w:rsidP="0057093E">
      <w:r w:rsidRPr="0057093E">
        <w:rPr>
          <w:b/>
          <w:bCs/>
        </w:rPr>
        <w:t>2</w:t>
      </w:r>
      <w:r w:rsidR="00884BD5">
        <w:rPr>
          <w:b/>
          <w:bCs/>
        </w:rPr>
        <w:t xml:space="preserve"> </w:t>
      </w:r>
      <w:r w:rsidRPr="0057093E">
        <w:rPr>
          <w:b/>
          <w:bCs/>
        </w:rPr>
        <w:t>for</w:t>
      </w:r>
      <w:r w:rsidR="00884BD5">
        <w:rPr>
          <w:b/>
          <w:bCs/>
        </w:rPr>
        <w:t xml:space="preserve"> </w:t>
      </w:r>
      <w:r w:rsidRPr="0057093E">
        <w:rPr>
          <w:b/>
          <w:bCs/>
        </w:rPr>
        <w:t>the</w:t>
      </w:r>
      <w:r w:rsidR="00884BD5">
        <w:rPr>
          <w:b/>
          <w:bCs/>
        </w:rPr>
        <w:t xml:space="preserve"> </w:t>
      </w:r>
      <w:r w:rsidRPr="0057093E">
        <w:rPr>
          <w:b/>
          <w:bCs/>
        </w:rPr>
        <w:t>strength</w:t>
      </w:r>
      <w:r w:rsidR="00884BD5">
        <w:rPr>
          <w:b/>
          <w:bCs/>
        </w:rPr>
        <w:t xml:space="preserve"> </w:t>
      </w:r>
      <w:r w:rsidRPr="0057093E">
        <w:rPr>
          <w:b/>
          <w:bCs/>
        </w:rPr>
        <w:t>and</w:t>
      </w:r>
      <w:r w:rsidR="00884BD5">
        <w:rPr>
          <w:b/>
          <w:bCs/>
        </w:rPr>
        <w:t xml:space="preserve"> </w:t>
      </w:r>
      <w:r w:rsidRPr="0057093E">
        <w:rPr>
          <w:b/>
          <w:bCs/>
        </w:rPr>
        <w:t>the</w:t>
      </w:r>
      <w:r w:rsidR="00884BD5">
        <w:rPr>
          <w:b/>
          <w:bCs/>
        </w:rPr>
        <w:t xml:space="preserve"> </w:t>
      </w:r>
      <w:r w:rsidRPr="0057093E">
        <w:rPr>
          <w:b/>
          <w:bCs/>
        </w:rPr>
        <w:t>praise</w:t>
      </w:r>
      <w:r w:rsidR="00884BD5">
        <w:rPr>
          <w:b/>
          <w:bCs/>
        </w:rPr>
        <w:t xml:space="preserve"> </w:t>
      </w:r>
      <w:r w:rsidRPr="0057093E">
        <w:rPr>
          <w:b/>
          <w:bCs/>
        </w:rPr>
        <w:t>of</w:t>
      </w:r>
      <w:r w:rsidR="00884BD5">
        <w:rPr>
          <w:b/>
          <w:bCs/>
        </w:rPr>
        <w:t xml:space="preserve"> </w:t>
      </w:r>
      <w:r w:rsidRPr="0057093E">
        <w:rPr>
          <w:b/>
          <w:bCs/>
        </w:rPr>
        <w:t>the</w:t>
      </w:r>
      <w:r w:rsidR="00884BD5">
        <w:rPr>
          <w:b/>
          <w:bCs/>
        </w:rPr>
        <w:t xml:space="preserve"> </w:t>
      </w:r>
      <w:r w:rsidRPr="0057093E">
        <w:rPr>
          <w:b/>
          <w:bCs/>
        </w:rPr>
        <w:t>Eternal</w:t>
      </w:r>
      <w:r w:rsidR="00884BD5">
        <w:rPr>
          <w:b/>
          <w:bCs/>
        </w:rPr>
        <w:t xml:space="preserve"> </w:t>
      </w:r>
      <w:r w:rsidRPr="0057093E">
        <w:rPr>
          <w:b/>
          <w:bCs/>
        </w:rPr>
        <w:t>the</w:t>
      </w:r>
      <w:r w:rsidR="00884BD5">
        <w:rPr>
          <w:b/>
          <w:bCs/>
        </w:rPr>
        <w:t xml:space="preserve"> </w:t>
      </w:r>
      <w:r w:rsidRPr="0057093E">
        <w:rPr>
          <w:b/>
          <w:bCs/>
        </w:rPr>
        <w:t>Lord.</w:t>
      </w:r>
      <w:r w:rsidR="00884BD5">
        <w:rPr>
          <w:b/>
          <w:bCs/>
        </w:rPr>
        <w:t xml:space="preserve"> </w:t>
      </w:r>
      <w:r w:rsidRPr="0057093E">
        <w:t>The</w:t>
      </w:r>
      <w:r w:rsidR="00884BD5">
        <w:t xml:space="preserve"> </w:t>
      </w:r>
      <w:r w:rsidRPr="0057093E">
        <w:t>strength</w:t>
      </w:r>
      <w:r w:rsidR="00884BD5">
        <w:t xml:space="preserve"> </w:t>
      </w:r>
      <w:r w:rsidRPr="0057093E">
        <w:t>and</w:t>
      </w:r>
      <w:r w:rsidR="00884BD5">
        <w:t xml:space="preserve"> </w:t>
      </w:r>
      <w:r w:rsidRPr="0057093E">
        <w:t>the</w:t>
      </w:r>
      <w:r w:rsidR="00884BD5">
        <w:t xml:space="preserve"> </w:t>
      </w:r>
      <w:r w:rsidRPr="0057093E">
        <w:t>praise</w:t>
      </w:r>
      <w:r w:rsidR="00884BD5">
        <w:t xml:space="preserve"> </w:t>
      </w:r>
      <w:r w:rsidRPr="0057093E">
        <w:t>of</w:t>
      </w:r>
      <w:r w:rsidR="00884BD5">
        <w:t xml:space="preserve"> </w:t>
      </w:r>
      <w:r w:rsidRPr="0057093E">
        <w:t>the</w:t>
      </w:r>
      <w:r w:rsidR="00884BD5">
        <w:t xml:space="preserve"> </w:t>
      </w:r>
      <w:r w:rsidRPr="0057093E">
        <w:t>Holy</w:t>
      </w:r>
      <w:r w:rsidR="00884BD5">
        <w:t xml:space="preserve"> </w:t>
      </w:r>
      <w:r w:rsidRPr="0057093E">
        <w:t>One,</w:t>
      </w:r>
      <w:r w:rsidR="00884BD5">
        <w:t xml:space="preserve"> </w:t>
      </w:r>
      <w:r w:rsidRPr="0057093E">
        <w:t>blessed</w:t>
      </w:r>
      <w:r w:rsidR="00884BD5">
        <w:t xml:space="preserve"> </w:t>
      </w:r>
      <w:r w:rsidRPr="0057093E">
        <w:t>be</w:t>
      </w:r>
      <w:r w:rsidR="00884BD5">
        <w:t xml:space="preserve"> </w:t>
      </w:r>
      <w:r w:rsidRPr="0057093E">
        <w:t>He,</w:t>
      </w:r>
      <w:r w:rsidR="00884BD5">
        <w:t xml:space="preserve"> </w:t>
      </w:r>
      <w:r w:rsidRPr="0057093E">
        <w:t>that</w:t>
      </w:r>
      <w:r w:rsidR="00884BD5">
        <w:t xml:space="preserve"> </w:t>
      </w:r>
      <w:r w:rsidRPr="0057093E">
        <w:t>was</w:t>
      </w:r>
      <w:r w:rsidR="00884BD5">
        <w:t xml:space="preserve"> </w:t>
      </w:r>
      <w:r w:rsidRPr="0057093E">
        <w:t>my</w:t>
      </w:r>
      <w:r w:rsidR="00884BD5">
        <w:t xml:space="preserve"> </w:t>
      </w:r>
      <w:r w:rsidRPr="0057093E">
        <w:t>salvation.</w:t>
      </w:r>
      <w:r w:rsidR="00884BD5">
        <w:t xml:space="preserve"> </w:t>
      </w:r>
      <w:r w:rsidRPr="0057093E">
        <w:t>We</w:t>
      </w:r>
      <w:r w:rsidR="00884BD5">
        <w:t xml:space="preserve"> </w:t>
      </w:r>
      <w:r w:rsidRPr="0057093E">
        <w:t>cannot,</w:t>
      </w:r>
      <w:r w:rsidR="00884BD5">
        <w:t xml:space="preserve"> </w:t>
      </w:r>
      <w:r w:rsidRPr="0057093E">
        <w:t>however,</w:t>
      </w:r>
      <w:r w:rsidR="00884BD5">
        <w:t xml:space="preserve"> </w:t>
      </w:r>
      <w:r w:rsidRPr="0057093E">
        <w:t>explain</w:t>
      </w:r>
      <w:r w:rsidR="00884BD5">
        <w:t xml:space="preserve"> </w:t>
      </w:r>
      <w:r w:rsidRPr="0057093E">
        <w:rPr>
          <w:rtl/>
        </w:rPr>
        <w:t>עָזִּי</w:t>
      </w:r>
      <w:r w:rsidRPr="0057093E">
        <w:t>,</w:t>
      </w:r>
      <w:r w:rsidR="00884BD5">
        <w:t xml:space="preserve"> </w:t>
      </w:r>
      <w:r w:rsidRPr="0057093E">
        <w:t>like</w:t>
      </w:r>
      <w:r w:rsidR="00884BD5">
        <w:t xml:space="preserve"> </w:t>
      </w:r>
      <w:r w:rsidRPr="0057093E">
        <w:rPr>
          <w:rtl/>
        </w:rPr>
        <w:t>עֻזִּי</w:t>
      </w:r>
      <w:r w:rsidRPr="0057093E">
        <w:t>,</w:t>
      </w:r>
      <w:r w:rsidR="00884BD5">
        <w:t xml:space="preserve"> </w:t>
      </w:r>
      <w:r w:rsidRPr="0057093E">
        <w:t>my</w:t>
      </w:r>
      <w:r w:rsidR="00884BD5">
        <w:t xml:space="preserve"> </w:t>
      </w:r>
      <w:r w:rsidRPr="0057093E">
        <w:t>strength,</w:t>
      </w:r>
      <w:r w:rsidR="00884BD5">
        <w:t xml:space="preserve"> </w:t>
      </w:r>
      <w:r w:rsidRPr="0057093E">
        <w:t>for</w:t>
      </w:r>
      <w:r w:rsidR="00884BD5">
        <w:t xml:space="preserve"> </w:t>
      </w:r>
      <w:r w:rsidRPr="0057093E">
        <w:t>we</w:t>
      </w:r>
      <w:r w:rsidR="00884BD5">
        <w:t xml:space="preserve"> </w:t>
      </w:r>
      <w:r w:rsidRPr="0057093E">
        <w:t>do</w:t>
      </w:r>
      <w:r w:rsidR="00884BD5">
        <w:t xml:space="preserve"> </w:t>
      </w:r>
      <w:r w:rsidRPr="0057093E">
        <w:t>not</w:t>
      </w:r>
      <w:r w:rsidR="00884BD5">
        <w:t xml:space="preserve"> </w:t>
      </w:r>
      <w:r w:rsidRPr="0057093E">
        <w:t>find</w:t>
      </w:r>
      <w:r w:rsidR="00884BD5">
        <w:t xml:space="preserve"> </w:t>
      </w:r>
      <w:r w:rsidRPr="0057093E">
        <w:t>in</w:t>
      </w:r>
      <w:r w:rsidR="00884BD5">
        <w:t xml:space="preserve"> </w:t>
      </w:r>
      <w:r w:rsidRPr="0057093E">
        <w:t>Scripture</w:t>
      </w:r>
      <w:r w:rsidR="00884BD5">
        <w:t xml:space="preserve"> </w:t>
      </w:r>
      <w:r w:rsidRPr="0057093E">
        <w:rPr>
          <w:rtl/>
        </w:rPr>
        <w:t>עָזִּי</w:t>
      </w:r>
      <w:r w:rsidR="00884BD5">
        <w:t xml:space="preserve"> </w:t>
      </w:r>
      <w:r w:rsidRPr="0057093E">
        <w:t>vowelized</w:t>
      </w:r>
      <w:r w:rsidR="00884BD5">
        <w:t xml:space="preserve"> </w:t>
      </w:r>
      <w:r w:rsidRPr="0057093E">
        <w:t>with</w:t>
      </w:r>
      <w:r w:rsidR="00884BD5">
        <w:t xml:space="preserve"> </w:t>
      </w:r>
      <w:r w:rsidRPr="0057093E">
        <w:t>a</w:t>
      </w:r>
      <w:r w:rsidR="00884BD5">
        <w:t xml:space="preserve"> </w:t>
      </w:r>
      <w:r w:rsidRPr="0057093E">
        <w:t>short</w:t>
      </w:r>
      <w:r w:rsidR="00884BD5">
        <w:t xml:space="preserve"> </w:t>
      </w:r>
      <w:r w:rsidRPr="0057093E">
        <w:t>‘kamatz,’</w:t>
      </w:r>
      <w:r w:rsidR="00884BD5">
        <w:t xml:space="preserve"> </w:t>
      </w:r>
      <w:r w:rsidRPr="0057093E">
        <w:t>but</w:t>
      </w:r>
      <w:r w:rsidR="00884BD5">
        <w:t xml:space="preserve"> </w:t>
      </w:r>
      <w:r w:rsidRPr="0057093E">
        <w:t>with</w:t>
      </w:r>
      <w:r w:rsidR="00884BD5">
        <w:t xml:space="preserve"> </w:t>
      </w:r>
      <w:r w:rsidRPr="0057093E">
        <w:t>a</w:t>
      </w:r>
      <w:r w:rsidR="00884BD5">
        <w:t xml:space="preserve"> </w:t>
      </w:r>
      <w:r w:rsidRPr="0057093E">
        <w:t>‘shuruk,’</w:t>
      </w:r>
      <w:r w:rsidR="00884BD5">
        <w:t xml:space="preserve"> </w:t>
      </w:r>
      <w:r w:rsidRPr="0057093E">
        <w:t>reading</w:t>
      </w:r>
      <w:r w:rsidR="00884BD5">
        <w:t xml:space="preserve"> </w:t>
      </w:r>
      <w:r w:rsidRPr="0057093E">
        <w:rPr>
          <w:rtl/>
        </w:rPr>
        <w:t>עֻזִּי</w:t>
      </w:r>
      <w:r w:rsidRPr="0057093E">
        <w:t>,</w:t>
      </w:r>
      <w:r w:rsidR="00884BD5">
        <w:t xml:space="preserve"> </w:t>
      </w:r>
      <w:r w:rsidRPr="0057093E">
        <w:t>with</w:t>
      </w:r>
      <w:r w:rsidR="00884BD5">
        <w:t xml:space="preserve"> </w:t>
      </w:r>
      <w:r w:rsidRPr="0057093E">
        <w:t>the</w:t>
      </w:r>
      <w:r w:rsidR="00884BD5">
        <w:t xml:space="preserve"> </w:t>
      </w:r>
      <w:r w:rsidRPr="0057093E">
        <w:t>exception</w:t>
      </w:r>
      <w:r w:rsidR="00884BD5">
        <w:t xml:space="preserve"> </w:t>
      </w:r>
      <w:r w:rsidRPr="0057093E">
        <w:t>of</w:t>
      </w:r>
      <w:r w:rsidR="00884BD5">
        <w:t xml:space="preserve"> </w:t>
      </w:r>
      <w:r w:rsidRPr="0057093E">
        <w:t>three</w:t>
      </w:r>
      <w:r w:rsidR="00884BD5">
        <w:t xml:space="preserve"> </w:t>
      </w:r>
      <w:r w:rsidRPr="0057093E">
        <w:t>places</w:t>
      </w:r>
      <w:r w:rsidR="00884BD5">
        <w:t xml:space="preserve"> </w:t>
      </w:r>
      <w:r w:rsidRPr="0057093E">
        <w:t>where</w:t>
      </w:r>
      <w:r w:rsidR="00884BD5">
        <w:t xml:space="preserve"> </w:t>
      </w:r>
      <w:r w:rsidRPr="0057093E">
        <w:t>it</w:t>
      </w:r>
      <w:r w:rsidR="00884BD5">
        <w:t xml:space="preserve"> </w:t>
      </w:r>
      <w:r w:rsidRPr="0057093E">
        <w:t>is</w:t>
      </w:r>
      <w:r w:rsidR="00884BD5">
        <w:t xml:space="preserve"> </w:t>
      </w:r>
      <w:r w:rsidRPr="0057093E">
        <w:t>accompanied</w:t>
      </w:r>
      <w:r w:rsidR="00884BD5">
        <w:t xml:space="preserve"> </w:t>
      </w:r>
      <w:r w:rsidRPr="0057093E">
        <w:t>by</w:t>
      </w:r>
      <w:r w:rsidR="00884BD5">
        <w:t xml:space="preserve"> </w:t>
      </w:r>
      <w:r w:rsidRPr="0057093E">
        <w:rPr>
          <w:rtl/>
        </w:rPr>
        <w:t>וְזִמְרָת</w:t>
      </w:r>
      <w:r w:rsidRPr="0057093E">
        <w:t>.</w:t>
      </w:r>
      <w:r w:rsidR="00884BD5">
        <w:t xml:space="preserve"> </w:t>
      </w:r>
      <w:r w:rsidRPr="0057093E">
        <w:t>Also,</w:t>
      </w:r>
      <w:r w:rsidR="00884BD5">
        <w:t xml:space="preserve"> </w:t>
      </w:r>
      <w:r w:rsidRPr="0057093E">
        <w:rPr>
          <w:rtl/>
        </w:rPr>
        <w:t>וְזִמְרָת</w:t>
      </w:r>
      <w:r w:rsidR="00884BD5">
        <w:t xml:space="preserve"> </w:t>
      </w:r>
      <w:r w:rsidRPr="0057093E">
        <w:t>cannot</w:t>
      </w:r>
      <w:r w:rsidR="00884BD5">
        <w:t xml:space="preserve"> </w:t>
      </w:r>
      <w:r w:rsidRPr="0057093E">
        <w:t>be</w:t>
      </w:r>
      <w:r w:rsidR="00884BD5">
        <w:t xml:space="preserve"> </w:t>
      </w:r>
      <w:r w:rsidRPr="0057093E">
        <w:t>explained</w:t>
      </w:r>
      <w:r w:rsidR="00884BD5">
        <w:t xml:space="preserve"> </w:t>
      </w:r>
      <w:r w:rsidRPr="0057093E">
        <w:t>like</w:t>
      </w:r>
      <w:r w:rsidR="00884BD5">
        <w:t xml:space="preserve"> </w:t>
      </w:r>
      <w:r w:rsidRPr="0057093E">
        <w:rPr>
          <w:rtl/>
        </w:rPr>
        <w:t>וְזִמְרָתִי</w:t>
      </w:r>
      <w:r w:rsidRPr="0057093E">
        <w:t>,</w:t>
      </w:r>
      <w:r w:rsidR="00884BD5">
        <w:t xml:space="preserve"> </w:t>
      </w:r>
      <w:r w:rsidRPr="0057093E">
        <w:t>my</w:t>
      </w:r>
      <w:r w:rsidR="00884BD5">
        <w:t xml:space="preserve"> </w:t>
      </w:r>
      <w:r w:rsidRPr="0057093E">
        <w:t>praise,</w:t>
      </w:r>
      <w:r w:rsidR="00884BD5">
        <w:t xml:space="preserve"> </w:t>
      </w:r>
      <w:r w:rsidRPr="0057093E">
        <w:t>but</w:t>
      </w:r>
      <w:r w:rsidR="00884BD5">
        <w:t xml:space="preserve"> </w:t>
      </w:r>
      <w:r w:rsidRPr="0057093E">
        <w:t>we</w:t>
      </w:r>
      <w:r w:rsidR="00884BD5">
        <w:t xml:space="preserve"> </w:t>
      </w:r>
      <w:r w:rsidRPr="0057093E">
        <w:t>are</w:t>
      </w:r>
      <w:r w:rsidR="00884BD5">
        <w:t xml:space="preserve"> </w:t>
      </w:r>
      <w:r w:rsidRPr="0057093E">
        <w:t>forced</w:t>
      </w:r>
      <w:r w:rsidR="00884BD5">
        <w:t xml:space="preserve"> </w:t>
      </w:r>
      <w:r w:rsidRPr="0057093E">
        <w:t>to</w:t>
      </w:r>
      <w:r w:rsidR="00884BD5">
        <w:t xml:space="preserve"> </w:t>
      </w:r>
      <w:r w:rsidRPr="0057093E">
        <w:t>say</w:t>
      </w:r>
      <w:r w:rsidR="00884BD5">
        <w:t xml:space="preserve"> </w:t>
      </w:r>
      <w:r w:rsidRPr="0057093E">
        <w:t>that</w:t>
      </w:r>
      <w:r w:rsidR="00884BD5">
        <w:t xml:space="preserve"> </w:t>
      </w:r>
      <w:r w:rsidRPr="0057093E">
        <w:rPr>
          <w:rtl/>
        </w:rPr>
        <w:t>וְזִמְרָת</w:t>
      </w:r>
      <w:r w:rsidR="00884BD5">
        <w:t xml:space="preserve"> </w:t>
      </w:r>
      <w:r w:rsidRPr="0057093E">
        <w:t>is</w:t>
      </w:r>
      <w:r w:rsidR="00884BD5">
        <w:t xml:space="preserve"> </w:t>
      </w:r>
      <w:r w:rsidRPr="0057093E">
        <w:t>connected</w:t>
      </w:r>
      <w:r w:rsidR="00884BD5">
        <w:t xml:space="preserve"> </w:t>
      </w:r>
      <w:r w:rsidRPr="0057093E">
        <w:t>to</w:t>
      </w:r>
      <w:r w:rsidR="00884BD5">
        <w:t xml:space="preserve"> </w:t>
      </w:r>
      <w:r w:rsidRPr="0057093E">
        <w:t>the</w:t>
      </w:r>
      <w:r w:rsidR="00884BD5">
        <w:t xml:space="preserve"> </w:t>
      </w:r>
      <w:r w:rsidRPr="0057093E">
        <w:t>word</w:t>
      </w:r>
      <w:r w:rsidR="00884BD5">
        <w:t xml:space="preserve"> </w:t>
      </w:r>
      <w:r w:rsidRPr="0057093E">
        <w:t>following</w:t>
      </w:r>
      <w:r w:rsidR="00884BD5">
        <w:t xml:space="preserve"> </w:t>
      </w:r>
      <w:r w:rsidRPr="0057093E">
        <w:t>it.</w:t>
      </w:r>
      <w:r w:rsidR="00884BD5">
        <w:t xml:space="preserve"> </w:t>
      </w:r>
      <w:r w:rsidRPr="0057093E">
        <w:t>Therefore,</w:t>
      </w:r>
      <w:r w:rsidR="00884BD5">
        <w:t xml:space="preserve"> </w:t>
      </w:r>
      <w:r w:rsidRPr="0057093E">
        <w:t>I</w:t>
      </w:r>
      <w:r w:rsidR="00884BD5">
        <w:t xml:space="preserve"> </w:t>
      </w:r>
      <w:r w:rsidRPr="0057093E">
        <w:t>say</w:t>
      </w:r>
      <w:r w:rsidR="00884BD5">
        <w:t xml:space="preserve"> </w:t>
      </w:r>
      <w:r w:rsidRPr="0057093E">
        <w:t>that</w:t>
      </w:r>
      <w:r w:rsidR="00884BD5">
        <w:t xml:space="preserve"> </w:t>
      </w:r>
      <w:r w:rsidRPr="0057093E">
        <w:t>the</w:t>
      </w:r>
      <w:r w:rsidR="00884BD5">
        <w:t xml:space="preserve"> </w:t>
      </w:r>
      <w:r w:rsidRPr="0057093E">
        <w:t>‘</w:t>
      </w:r>
      <w:proofErr w:type="spellStart"/>
      <w:r w:rsidRPr="0057093E">
        <w:t>yud</w:t>
      </w:r>
      <w:proofErr w:type="spellEnd"/>
      <w:r w:rsidRPr="0057093E">
        <w:t>’</w:t>
      </w:r>
      <w:r w:rsidR="00884BD5">
        <w:t xml:space="preserve"> </w:t>
      </w:r>
      <w:r w:rsidRPr="0057093E">
        <w:t>of</w:t>
      </w:r>
      <w:r w:rsidR="00884BD5">
        <w:t xml:space="preserve"> </w:t>
      </w:r>
      <w:r w:rsidRPr="0057093E">
        <w:rPr>
          <w:rtl/>
        </w:rPr>
        <w:t>עָזִּי</w:t>
      </w:r>
      <w:r w:rsidR="00884BD5">
        <w:t xml:space="preserve"> </w:t>
      </w:r>
      <w:r w:rsidRPr="0057093E">
        <w:t>is</w:t>
      </w:r>
      <w:r w:rsidR="00884BD5">
        <w:t xml:space="preserve"> </w:t>
      </w:r>
      <w:r w:rsidRPr="0057093E">
        <w:t>merely</w:t>
      </w:r>
      <w:r w:rsidR="00884BD5">
        <w:t xml:space="preserve"> </w:t>
      </w:r>
      <w:r w:rsidRPr="0057093E">
        <w:t>like</w:t>
      </w:r>
      <w:r w:rsidR="00884BD5">
        <w:t xml:space="preserve"> </w:t>
      </w:r>
      <w:r w:rsidRPr="0057093E">
        <w:t>the</w:t>
      </w:r>
      <w:r w:rsidR="00884BD5">
        <w:t xml:space="preserve"> </w:t>
      </w:r>
      <w:r w:rsidRPr="0057093E">
        <w:t>‘</w:t>
      </w:r>
      <w:proofErr w:type="spellStart"/>
      <w:r w:rsidRPr="0057093E">
        <w:t>yud</w:t>
      </w:r>
      <w:proofErr w:type="spellEnd"/>
      <w:r w:rsidRPr="0057093E">
        <w:t>’</w:t>
      </w:r>
      <w:r w:rsidR="00884BD5">
        <w:t xml:space="preserve"> </w:t>
      </w:r>
      <w:r w:rsidRPr="0057093E">
        <w:t>of</w:t>
      </w:r>
      <w:r w:rsidR="00884BD5">
        <w:t xml:space="preserve"> </w:t>
      </w:r>
      <w:r w:rsidRPr="0057093E">
        <w:t>(Deut.</w:t>
      </w:r>
      <w:r w:rsidR="00884BD5">
        <w:t xml:space="preserve"> </w:t>
      </w:r>
      <w:r w:rsidRPr="0057093E">
        <w:t>33:16)</w:t>
      </w:r>
      <w:r w:rsidR="00884BD5">
        <w:t xml:space="preserve"> </w:t>
      </w:r>
      <w:r w:rsidRPr="0057093E">
        <w:rPr>
          <w:rtl/>
        </w:rPr>
        <w:t>סְנֶה</w:t>
      </w:r>
      <w:r w:rsidR="00884BD5">
        <w:rPr>
          <w:rtl/>
        </w:rPr>
        <w:t xml:space="preserve"> </w:t>
      </w:r>
      <w:r w:rsidRPr="0057093E">
        <w:rPr>
          <w:rtl/>
        </w:rPr>
        <w:t>שׁוֹכְנִי</w:t>
      </w:r>
      <w:r w:rsidRPr="0057093E">
        <w:t>,</w:t>
      </w:r>
      <w:r w:rsidR="00884BD5">
        <w:t xml:space="preserve"> </w:t>
      </w:r>
      <w:r w:rsidRPr="0057093E">
        <w:t>“He</w:t>
      </w:r>
      <w:r w:rsidR="00884BD5">
        <w:t xml:space="preserve"> </w:t>
      </w:r>
      <w:r w:rsidRPr="0057093E">
        <w:t>Who</w:t>
      </w:r>
      <w:r w:rsidR="00884BD5">
        <w:t xml:space="preserve"> </w:t>
      </w:r>
      <w:r w:rsidRPr="0057093E">
        <w:t>dwells</w:t>
      </w:r>
      <w:r w:rsidR="00884BD5">
        <w:t xml:space="preserve"> </w:t>
      </w:r>
      <w:r w:rsidRPr="0057093E">
        <w:t>in</w:t>
      </w:r>
      <w:r w:rsidR="00884BD5">
        <w:t xml:space="preserve"> </w:t>
      </w:r>
      <w:r w:rsidRPr="0057093E">
        <w:t>the</w:t>
      </w:r>
      <w:r w:rsidR="00884BD5">
        <w:t xml:space="preserve"> </w:t>
      </w:r>
      <w:r w:rsidRPr="0057093E">
        <w:t>thornbush.”</w:t>
      </w:r>
    </w:p>
    <w:p w14:paraId="62B23F63" w14:textId="77777777" w:rsidR="00A92236" w:rsidRPr="0036734F" w:rsidRDefault="00A92236" w:rsidP="00A92236">
      <w:pPr>
        <w:rPr>
          <w:sz w:val="16"/>
          <w:szCs w:val="16"/>
        </w:rPr>
      </w:pPr>
    </w:p>
    <w:p w14:paraId="43075F8F" w14:textId="5BDBA97F" w:rsidR="00A92236" w:rsidRDefault="0057093E" w:rsidP="0057093E">
      <w:r w:rsidRPr="0057093E">
        <w:rPr>
          <w:b/>
          <w:bCs/>
        </w:rPr>
        <w:t>the</w:t>
      </w:r>
      <w:r w:rsidR="00884BD5">
        <w:rPr>
          <w:b/>
          <w:bCs/>
        </w:rPr>
        <w:t xml:space="preserve"> </w:t>
      </w:r>
      <w:r w:rsidRPr="0057093E">
        <w:rPr>
          <w:b/>
          <w:bCs/>
        </w:rPr>
        <w:t>Eternal</w:t>
      </w:r>
      <w:r w:rsidR="00884BD5">
        <w:rPr>
          <w:b/>
          <w:bCs/>
        </w:rPr>
        <w:t xml:space="preserve"> </w:t>
      </w:r>
      <w:r w:rsidRPr="0057093E">
        <w:rPr>
          <w:b/>
          <w:bCs/>
        </w:rPr>
        <w:t>the</w:t>
      </w:r>
      <w:r w:rsidR="00884BD5">
        <w:rPr>
          <w:b/>
          <w:bCs/>
        </w:rPr>
        <w:t xml:space="preserve"> </w:t>
      </w:r>
      <w:r w:rsidRPr="0057093E">
        <w:rPr>
          <w:b/>
          <w:bCs/>
        </w:rPr>
        <w:t>Lord.</w:t>
      </w:r>
      <w:r w:rsidR="00884BD5">
        <w:rPr>
          <w:b/>
          <w:bCs/>
        </w:rPr>
        <w:t xml:space="preserve"> </w:t>
      </w:r>
      <w:r w:rsidRPr="0057093E">
        <w:t>Until</w:t>
      </w:r>
      <w:r w:rsidR="00884BD5">
        <w:t xml:space="preserve"> </w:t>
      </w:r>
      <w:r w:rsidRPr="0057093E">
        <w:t>now</w:t>
      </w:r>
      <w:r w:rsidR="00884BD5">
        <w:t xml:space="preserve"> </w:t>
      </w:r>
      <w:r w:rsidRPr="0057093E">
        <w:t>His</w:t>
      </w:r>
      <w:r w:rsidR="00884BD5">
        <w:t xml:space="preserve"> </w:t>
      </w:r>
      <w:r w:rsidRPr="0057093E">
        <w:t>Name</w:t>
      </w:r>
      <w:r w:rsidR="00884BD5">
        <w:t xml:space="preserve"> </w:t>
      </w:r>
      <w:r w:rsidRPr="0057093E">
        <w:t>was</w:t>
      </w:r>
      <w:r w:rsidR="00884BD5">
        <w:t xml:space="preserve"> </w:t>
      </w:r>
      <w:r w:rsidRPr="0057093E">
        <w:t>divided,</w:t>
      </w:r>
      <w:r w:rsidR="00884BD5">
        <w:t xml:space="preserve"> </w:t>
      </w:r>
      <w:r w:rsidRPr="0057093E">
        <w:t>and</w:t>
      </w:r>
      <w:r w:rsidR="00884BD5">
        <w:t xml:space="preserve"> </w:t>
      </w:r>
      <w:r w:rsidRPr="0057093E">
        <w:t>with</w:t>
      </w:r>
      <w:r w:rsidR="00884BD5">
        <w:t xml:space="preserve"> </w:t>
      </w:r>
      <w:r w:rsidRPr="0057093E">
        <w:t>the</w:t>
      </w:r>
      <w:r w:rsidR="00884BD5">
        <w:t xml:space="preserve"> </w:t>
      </w:r>
      <w:r w:rsidRPr="0057093E">
        <w:t>downfall</w:t>
      </w:r>
      <w:r w:rsidR="00884BD5">
        <w:t xml:space="preserve"> </w:t>
      </w:r>
      <w:r w:rsidRPr="0057093E">
        <w:t>of</w:t>
      </w:r>
      <w:r w:rsidR="00884BD5">
        <w:t xml:space="preserve"> </w:t>
      </w:r>
      <w:r w:rsidRPr="0057093E">
        <w:t>Amalek,</w:t>
      </w:r>
      <w:r w:rsidR="00884BD5">
        <w:t xml:space="preserve"> </w:t>
      </w:r>
      <w:r w:rsidRPr="0057093E">
        <w:t>it</w:t>
      </w:r>
      <w:r w:rsidR="00884BD5">
        <w:t xml:space="preserve"> </w:t>
      </w:r>
      <w:r w:rsidRPr="0057093E">
        <w:t>became</w:t>
      </w:r>
      <w:r w:rsidR="00884BD5">
        <w:t xml:space="preserve"> </w:t>
      </w:r>
      <w:r w:rsidRPr="0057093E">
        <w:t>whole,</w:t>
      </w:r>
      <w:r w:rsidR="00884BD5">
        <w:t xml:space="preserve"> </w:t>
      </w:r>
      <w:r w:rsidRPr="0057093E">
        <w:t>and</w:t>
      </w:r>
      <w:r w:rsidR="00884BD5">
        <w:t xml:space="preserve"> </w:t>
      </w:r>
      <w:r w:rsidRPr="0057093E">
        <w:t>so</w:t>
      </w:r>
      <w:r w:rsidR="00884BD5">
        <w:t xml:space="preserve"> </w:t>
      </w:r>
      <w:r w:rsidRPr="0057093E">
        <w:t>Scripture</w:t>
      </w:r>
      <w:r w:rsidR="00884BD5">
        <w:t xml:space="preserve"> </w:t>
      </w:r>
      <w:r w:rsidRPr="0057093E">
        <w:t>states</w:t>
      </w:r>
      <w:r w:rsidR="00884BD5">
        <w:t xml:space="preserve"> </w:t>
      </w:r>
      <w:r w:rsidRPr="0057093E">
        <w:t>(Exodus</w:t>
      </w:r>
      <w:r w:rsidR="00884BD5">
        <w:t xml:space="preserve"> </w:t>
      </w:r>
      <w:r w:rsidRPr="0057093E">
        <w:t>17:</w:t>
      </w:r>
      <w:r w:rsidR="00884BD5">
        <w:t xml:space="preserve"> </w:t>
      </w:r>
      <w:r w:rsidRPr="0057093E">
        <w:t>16):</w:t>
      </w:r>
      <w:r w:rsidR="00884BD5">
        <w:t xml:space="preserve"> </w:t>
      </w:r>
      <w:r w:rsidRPr="0057093E">
        <w:t>“For</w:t>
      </w:r>
      <w:r w:rsidR="00884BD5">
        <w:t xml:space="preserve"> </w:t>
      </w:r>
      <w:r w:rsidRPr="0057093E">
        <w:t>the</w:t>
      </w:r>
      <w:r w:rsidR="00884BD5">
        <w:t xml:space="preserve"> </w:t>
      </w:r>
      <w:r w:rsidRPr="0057093E">
        <w:t>hand</w:t>
      </w:r>
      <w:r w:rsidR="00884BD5">
        <w:t xml:space="preserve"> </w:t>
      </w:r>
      <w:r w:rsidRPr="0057093E">
        <w:t>is</w:t>
      </w:r>
      <w:r w:rsidR="00884BD5">
        <w:t xml:space="preserve"> </w:t>
      </w:r>
      <w:r w:rsidRPr="0057093E">
        <w:t>on</w:t>
      </w:r>
      <w:r w:rsidR="00884BD5">
        <w:t xml:space="preserve"> </w:t>
      </w:r>
      <w:r w:rsidRPr="0057093E">
        <w:t>the</w:t>
      </w:r>
      <w:r w:rsidR="00884BD5">
        <w:t xml:space="preserve"> </w:t>
      </w:r>
      <w:r w:rsidRPr="0057093E">
        <w:t>throne</w:t>
      </w:r>
      <w:r w:rsidR="00884BD5">
        <w:t xml:space="preserve"> </w:t>
      </w:r>
      <w:r w:rsidRPr="0057093E">
        <w:t>of</w:t>
      </w:r>
      <w:r w:rsidR="00884BD5">
        <w:t xml:space="preserve"> </w:t>
      </w:r>
      <w:r w:rsidRPr="0057093E">
        <w:t>the</w:t>
      </w:r>
      <w:r w:rsidR="00884BD5">
        <w:t xml:space="preserve"> </w:t>
      </w:r>
      <w:r w:rsidRPr="0057093E">
        <w:t>Eternal</w:t>
      </w:r>
      <w:r w:rsidR="00884BD5">
        <w:t xml:space="preserve"> </w:t>
      </w:r>
      <w:r w:rsidRPr="0057093E">
        <w:t>(</w:t>
      </w:r>
      <w:r w:rsidRPr="0057093E">
        <w:rPr>
          <w:rtl/>
        </w:rPr>
        <w:t>כֵּס</w:t>
      </w:r>
      <w:r w:rsidR="00884BD5">
        <w:rPr>
          <w:rtl/>
        </w:rPr>
        <w:t xml:space="preserve"> </w:t>
      </w:r>
      <w:r w:rsidRPr="0057093E">
        <w:rPr>
          <w:rtl/>
        </w:rPr>
        <w:t>יָהּ</w:t>
      </w:r>
      <w:r w:rsidRPr="0057093E">
        <w:t>),”</w:t>
      </w:r>
      <w:r w:rsidR="00884BD5">
        <w:t xml:space="preserve"> </w:t>
      </w:r>
      <w:r w:rsidRPr="0057093E">
        <w:t>implying</w:t>
      </w:r>
      <w:r w:rsidR="00884BD5">
        <w:t xml:space="preserve"> </w:t>
      </w:r>
      <w:r w:rsidRPr="0057093E">
        <w:t>that</w:t>
      </w:r>
      <w:r w:rsidR="00884BD5">
        <w:t xml:space="preserve"> </w:t>
      </w:r>
      <w:r w:rsidRPr="0057093E">
        <w:t>the</w:t>
      </w:r>
      <w:r w:rsidR="00884BD5">
        <w:t xml:space="preserve"> </w:t>
      </w:r>
      <w:r w:rsidRPr="0057093E">
        <w:t>throne</w:t>
      </w:r>
      <w:r w:rsidR="00884BD5">
        <w:t xml:space="preserve"> </w:t>
      </w:r>
      <w:r w:rsidRPr="0057093E">
        <w:t>is</w:t>
      </w:r>
      <w:r w:rsidR="00884BD5">
        <w:t xml:space="preserve"> </w:t>
      </w:r>
      <w:r w:rsidRPr="0057093E">
        <w:t>incomplete</w:t>
      </w:r>
      <w:r w:rsidR="00884BD5">
        <w:t xml:space="preserve"> </w:t>
      </w:r>
      <w:r w:rsidRPr="0057093E">
        <w:t>and</w:t>
      </w:r>
      <w:r w:rsidR="00884BD5">
        <w:t xml:space="preserve"> </w:t>
      </w:r>
      <w:r w:rsidRPr="0057093E">
        <w:t>the</w:t>
      </w:r>
      <w:r w:rsidR="00884BD5">
        <w:t xml:space="preserve"> </w:t>
      </w:r>
      <w:r w:rsidRPr="0057093E">
        <w:t>Name</w:t>
      </w:r>
      <w:r w:rsidR="00884BD5">
        <w:t xml:space="preserve"> </w:t>
      </w:r>
      <w:r w:rsidRPr="0057093E">
        <w:t>is</w:t>
      </w:r>
      <w:r w:rsidR="00884BD5">
        <w:t xml:space="preserve"> </w:t>
      </w:r>
      <w:r w:rsidRPr="0057093E">
        <w:t>incomplete</w:t>
      </w:r>
      <w:r w:rsidR="00884BD5">
        <w:t xml:space="preserve"> </w:t>
      </w:r>
      <w:r w:rsidRPr="0057093E">
        <w:t>until</w:t>
      </w:r>
      <w:r w:rsidR="00884BD5">
        <w:t xml:space="preserve"> </w:t>
      </w:r>
      <w:r w:rsidRPr="0057093E">
        <w:t>the</w:t>
      </w:r>
      <w:r w:rsidR="00884BD5">
        <w:t xml:space="preserve"> </w:t>
      </w:r>
      <w:r w:rsidRPr="0057093E">
        <w:t>Lord</w:t>
      </w:r>
      <w:r w:rsidR="00884BD5">
        <w:t xml:space="preserve"> </w:t>
      </w:r>
      <w:r w:rsidRPr="0057093E">
        <w:t>wages</w:t>
      </w:r>
      <w:r w:rsidR="00884BD5">
        <w:t xml:space="preserve"> </w:t>
      </w:r>
      <w:r w:rsidRPr="0057093E">
        <w:t>war</w:t>
      </w:r>
      <w:r w:rsidR="00884BD5">
        <w:t xml:space="preserve"> </w:t>
      </w:r>
      <w:r w:rsidRPr="0057093E">
        <w:t>against</w:t>
      </w:r>
      <w:r w:rsidR="00884BD5">
        <w:t xml:space="preserve"> </w:t>
      </w:r>
      <w:r w:rsidRPr="0057093E">
        <w:t>Amalek.</w:t>
      </w:r>
    </w:p>
    <w:p w14:paraId="7DB9D436" w14:textId="77777777" w:rsidR="00A92236" w:rsidRPr="0036734F" w:rsidRDefault="00A92236" w:rsidP="00A92236">
      <w:pPr>
        <w:rPr>
          <w:sz w:val="16"/>
          <w:szCs w:val="16"/>
        </w:rPr>
      </w:pPr>
    </w:p>
    <w:p w14:paraId="2510370B" w14:textId="5F706169" w:rsidR="00A92236" w:rsidRDefault="0057093E" w:rsidP="0057093E">
      <w:r w:rsidRPr="0057093E">
        <w:rPr>
          <w:b/>
          <w:bCs/>
        </w:rPr>
        <w:t>was</w:t>
      </w:r>
      <w:r w:rsidR="00884BD5">
        <w:rPr>
          <w:b/>
          <w:bCs/>
        </w:rPr>
        <w:t xml:space="preserve"> </w:t>
      </w:r>
      <w:r w:rsidRPr="0057093E">
        <w:rPr>
          <w:b/>
          <w:bCs/>
        </w:rPr>
        <w:t>my</w:t>
      </w:r>
      <w:r w:rsidR="00884BD5">
        <w:rPr>
          <w:b/>
          <w:bCs/>
        </w:rPr>
        <w:t xml:space="preserve"> </w:t>
      </w:r>
      <w:r w:rsidRPr="0057093E">
        <w:rPr>
          <w:b/>
          <w:bCs/>
        </w:rPr>
        <w:t>salvation.</w:t>
      </w:r>
      <w:r w:rsidR="00884BD5">
        <w:rPr>
          <w:b/>
          <w:bCs/>
        </w:rPr>
        <w:t xml:space="preserve"> </w:t>
      </w:r>
      <w:r w:rsidRPr="0057093E">
        <w:t>Heb.</w:t>
      </w:r>
      <w:r w:rsidR="00884BD5">
        <w:t xml:space="preserve"> </w:t>
      </w:r>
      <w:r w:rsidRPr="0057093E">
        <w:rPr>
          <w:rtl/>
        </w:rPr>
        <w:t>וַיְהִי</w:t>
      </w:r>
      <w:r w:rsidR="00884BD5">
        <w:rPr>
          <w:rtl/>
        </w:rPr>
        <w:t xml:space="preserve"> </w:t>
      </w:r>
      <w:r w:rsidRPr="0057093E">
        <w:rPr>
          <w:rtl/>
        </w:rPr>
        <w:t>לִי</w:t>
      </w:r>
      <w:r w:rsidR="00884BD5">
        <w:rPr>
          <w:rtl/>
        </w:rPr>
        <w:t xml:space="preserve"> </w:t>
      </w:r>
      <w:r w:rsidRPr="0057093E">
        <w:rPr>
          <w:rtl/>
        </w:rPr>
        <w:t>לִישׁוּעָה</w:t>
      </w:r>
      <w:r w:rsidRPr="0057093E">
        <w:t>,</w:t>
      </w:r>
      <w:r w:rsidR="00884BD5">
        <w:t xml:space="preserve"> </w:t>
      </w:r>
      <w:r w:rsidRPr="0057093E">
        <w:t>like</w:t>
      </w:r>
      <w:r w:rsidR="00884BD5">
        <w:t xml:space="preserve"> </w:t>
      </w:r>
      <w:r w:rsidRPr="0057093E">
        <w:rPr>
          <w:rtl/>
        </w:rPr>
        <w:t>הָיָה</w:t>
      </w:r>
      <w:r w:rsidR="00884BD5">
        <w:rPr>
          <w:rtl/>
        </w:rPr>
        <w:t xml:space="preserve"> </w:t>
      </w:r>
      <w:r w:rsidRPr="0057093E">
        <w:rPr>
          <w:rtl/>
        </w:rPr>
        <w:t>לִי</w:t>
      </w:r>
      <w:r w:rsidR="00884BD5">
        <w:rPr>
          <w:rtl/>
        </w:rPr>
        <w:t xml:space="preserve"> </w:t>
      </w:r>
      <w:r w:rsidRPr="0057093E">
        <w:rPr>
          <w:rtl/>
        </w:rPr>
        <w:t>לִישׁוּעָה</w:t>
      </w:r>
      <w:r w:rsidRPr="0057093E">
        <w:t>,</w:t>
      </w:r>
      <w:r w:rsidR="00884BD5">
        <w:t xml:space="preserve"> </w:t>
      </w:r>
      <w:r w:rsidRPr="0057093E">
        <w:t>was</w:t>
      </w:r>
      <w:r w:rsidR="00884BD5">
        <w:t xml:space="preserve"> </w:t>
      </w:r>
      <w:r w:rsidRPr="0057093E">
        <w:t>to</w:t>
      </w:r>
      <w:r w:rsidR="00884BD5">
        <w:t xml:space="preserve"> </w:t>
      </w:r>
      <w:r w:rsidRPr="0057093E">
        <w:t>me</w:t>
      </w:r>
      <w:r w:rsidR="00884BD5">
        <w:t xml:space="preserve"> </w:t>
      </w:r>
      <w:r w:rsidRPr="0057093E">
        <w:t>for</w:t>
      </w:r>
      <w:r w:rsidR="00884BD5">
        <w:t xml:space="preserve"> </w:t>
      </w:r>
      <w:r w:rsidRPr="0057093E">
        <w:t>a</w:t>
      </w:r>
      <w:r w:rsidR="00884BD5">
        <w:t xml:space="preserve"> </w:t>
      </w:r>
      <w:r w:rsidRPr="0057093E">
        <w:t>salvation,</w:t>
      </w:r>
      <w:r w:rsidR="00884BD5">
        <w:t xml:space="preserve"> </w:t>
      </w:r>
      <w:r w:rsidRPr="0057093E">
        <w:t>and</w:t>
      </w:r>
      <w:r w:rsidR="00884BD5">
        <w:t xml:space="preserve"> </w:t>
      </w:r>
      <w:r w:rsidRPr="0057093E">
        <w:t>it</w:t>
      </w:r>
      <w:r w:rsidR="00884BD5">
        <w:t xml:space="preserve"> </w:t>
      </w:r>
      <w:r w:rsidRPr="0057093E">
        <w:t>is</w:t>
      </w:r>
      <w:r w:rsidR="00884BD5">
        <w:t xml:space="preserve"> </w:t>
      </w:r>
      <w:r w:rsidRPr="0057093E">
        <w:t>customary</w:t>
      </w:r>
      <w:r w:rsidR="00884BD5">
        <w:t xml:space="preserve"> </w:t>
      </w:r>
      <w:r w:rsidRPr="0057093E">
        <w:t>for</w:t>
      </w:r>
      <w:r w:rsidR="00884BD5">
        <w:t xml:space="preserve"> </w:t>
      </w:r>
      <w:r w:rsidRPr="0057093E">
        <w:t>Scripture</w:t>
      </w:r>
      <w:r w:rsidR="00884BD5">
        <w:t xml:space="preserve"> </w:t>
      </w:r>
      <w:r w:rsidRPr="0057093E">
        <w:t>to</w:t>
      </w:r>
      <w:r w:rsidR="00884BD5">
        <w:t xml:space="preserve"> </w:t>
      </w:r>
      <w:r w:rsidRPr="0057093E">
        <w:t>speak</w:t>
      </w:r>
      <w:r w:rsidR="00884BD5">
        <w:t xml:space="preserve"> </w:t>
      </w:r>
      <w:r w:rsidRPr="0057093E">
        <w:t>in</w:t>
      </w:r>
      <w:r w:rsidR="00884BD5">
        <w:t xml:space="preserve"> </w:t>
      </w:r>
      <w:r w:rsidRPr="0057093E">
        <w:t>this</w:t>
      </w:r>
      <w:r w:rsidR="00884BD5">
        <w:t xml:space="preserve"> </w:t>
      </w:r>
      <w:r w:rsidRPr="0057093E">
        <w:t>manner.</w:t>
      </w:r>
      <w:r w:rsidR="00884BD5">
        <w:t xml:space="preserve"> </w:t>
      </w:r>
      <w:r w:rsidRPr="0057093E">
        <w:t>Comp.</w:t>
      </w:r>
      <w:r w:rsidR="00884BD5">
        <w:t xml:space="preserve"> </w:t>
      </w:r>
      <w:r w:rsidRPr="0057093E">
        <w:t>(Exodus</w:t>
      </w:r>
      <w:r w:rsidR="00884BD5">
        <w:t xml:space="preserve"> </w:t>
      </w:r>
      <w:r w:rsidRPr="0057093E">
        <w:t>9:21)</w:t>
      </w:r>
      <w:r w:rsidR="00884BD5">
        <w:t xml:space="preserve"> </w:t>
      </w:r>
      <w:r w:rsidRPr="0057093E">
        <w:t>“And</w:t>
      </w:r>
      <w:r w:rsidR="00884BD5">
        <w:t xml:space="preserve"> </w:t>
      </w:r>
      <w:r w:rsidRPr="0057093E">
        <w:t>he</w:t>
      </w:r>
      <w:r w:rsidR="00884BD5">
        <w:t xml:space="preserve"> </w:t>
      </w:r>
      <w:r w:rsidRPr="0057093E">
        <w:t>who</w:t>
      </w:r>
      <w:r w:rsidR="00884BD5">
        <w:t xml:space="preserve"> </w:t>
      </w:r>
      <w:r w:rsidRPr="0057093E">
        <w:t>did</w:t>
      </w:r>
      <w:r w:rsidR="00884BD5">
        <w:t xml:space="preserve"> </w:t>
      </w:r>
      <w:r w:rsidRPr="0057093E">
        <w:t>not</w:t>
      </w:r>
      <w:r w:rsidR="00884BD5">
        <w:t xml:space="preserve"> </w:t>
      </w:r>
      <w:r w:rsidRPr="0057093E">
        <w:t>heed</w:t>
      </w:r>
      <w:r w:rsidR="00884BD5">
        <w:t xml:space="preserve"> </w:t>
      </w:r>
      <w:r w:rsidRPr="0057093E">
        <w:t>the</w:t>
      </w:r>
      <w:r w:rsidR="00884BD5">
        <w:t xml:space="preserve"> </w:t>
      </w:r>
      <w:r w:rsidRPr="0057093E">
        <w:t>word</w:t>
      </w:r>
      <w:r w:rsidR="00884BD5">
        <w:t xml:space="preserve"> </w:t>
      </w:r>
      <w:r w:rsidRPr="0057093E">
        <w:t>of</w:t>
      </w:r>
      <w:r w:rsidR="00884BD5">
        <w:t xml:space="preserve"> </w:t>
      </w:r>
      <w:r w:rsidRPr="0057093E">
        <w:t>the</w:t>
      </w:r>
      <w:r w:rsidR="00884BD5">
        <w:t xml:space="preserve"> </w:t>
      </w:r>
      <w:r w:rsidRPr="0057093E">
        <w:t>Lord,</w:t>
      </w:r>
      <w:r w:rsidR="00884BD5">
        <w:t xml:space="preserve"> </w:t>
      </w:r>
      <w:r w:rsidRPr="0057093E">
        <w:t>left</w:t>
      </w:r>
      <w:r w:rsidR="00884BD5">
        <w:t xml:space="preserve"> </w:t>
      </w:r>
      <w:r w:rsidRPr="0057093E">
        <w:t>(</w:t>
      </w:r>
      <w:proofErr w:type="spellStart"/>
      <w:r w:rsidRPr="0057093E">
        <w:rPr>
          <w:rtl/>
        </w:rPr>
        <w:t>וַיַּעֲזֹב</w:t>
      </w:r>
      <w:proofErr w:type="spellEnd"/>
      <w:r w:rsidRPr="0057093E">
        <w:t>)</w:t>
      </w:r>
      <w:r w:rsidR="00884BD5">
        <w:t xml:space="preserve"> </w:t>
      </w:r>
      <w:r w:rsidRPr="0057093E">
        <w:t>his</w:t>
      </w:r>
      <w:r w:rsidR="00884BD5">
        <w:t xml:space="preserve"> </w:t>
      </w:r>
      <w:r w:rsidRPr="0057093E">
        <w:t>slaves</w:t>
      </w:r>
      <w:r w:rsidR="00884BD5">
        <w:t xml:space="preserve"> </w:t>
      </w:r>
      <w:r w:rsidRPr="0057093E">
        <w:t>and</w:t>
      </w:r>
      <w:r w:rsidR="00884BD5">
        <w:t xml:space="preserve"> </w:t>
      </w:r>
      <w:r w:rsidRPr="0057093E">
        <w:t>his</w:t>
      </w:r>
      <w:r w:rsidR="00884BD5">
        <w:t xml:space="preserve"> </w:t>
      </w:r>
      <w:r w:rsidRPr="0057093E">
        <w:t>cattle;”</w:t>
      </w:r>
      <w:r w:rsidR="00884BD5">
        <w:t xml:space="preserve"> </w:t>
      </w:r>
      <w:r w:rsidRPr="0057093E">
        <w:t>also,</w:t>
      </w:r>
      <w:r w:rsidR="00884BD5">
        <w:t xml:space="preserve"> </w:t>
      </w:r>
      <w:r w:rsidRPr="0057093E">
        <w:t>in</w:t>
      </w:r>
      <w:r w:rsidR="00884BD5">
        <w:t xml:space="preserve"> </w:t>
      </w:r>
      <w:r w:rsidRPr="0057093E">
        <w:t>II</w:t>
      </w:r>
      <w:r w:rsidR="00884BD5">
        <w:t xml:space="preserve"> </w:t>
      </w:r>
      <w:r w:rsidRPr="0057093E">
        <w:t>Chronicles</w:t>
      </w:r>
      <w:r w:rsidR="00884BD5">
        <w:t xml:space="preserve"> </w:t>
      </w:r>
      <w:r w:rsidRPr="0057093E">
        <w:t>(10:17):</w:t>
      </w:r>
      <w:r w:rsidR="00884BD5">
        <w:t xml:space="preserve"> </w:t>
      </w:r>
      <w:r w:rsidRPr="0057093E">
        <w:t>“And</w:t>
      </w:r>
      <w:r w:rsidR="00884BD5">
        <w:t xml:space="preserve"> </w:t>
      </w:r>
      <w:r w:rsidRPr="0057093E">
        <w:t>the</w:t>
      </w:r>
      <w:r w:rsidR="00884BD5">
        <w:t xml:space="preserve"> </w:t>
      </w:r>
      <w:r w:rsidRPr="0057093E">
        <w:t>children</w:t>
      </w:r>
      <w:r w:rsidR="00884BD5">
        <w:t xml:space="preserve"> </w:t>
      </w:r>
      <w:r w:rsidRPr="0057093E">
        <w:t>of</w:t>
      </w:r>
      <w:r w:rsidR="00884BD5">
        <w:t xml:space="preserve"> </w:t>
      </w:r>
      <w:r w:rsidRPr="0057093E">
        <w:t>Israel</w:t>
      </w:r>
      <w:r w:rsidR="00884BD5">
        <w:t xml:space="preserve"> </w:t>
      </w:r>
      <w:r w:rsidRPr="0057093E">
        <w:t>who</w:t>
      </w:r>
      <w:r w:rsidR="00884BD5">
        <w:t xml:space="preserve"> </w:t>
      </w:r>
      <w:r w:rsidRPr="0057093E">
        <w:t>dwelt</w:t>
      </w:r>
      <w:r w:rsidR="00884BD5">
        <w:t xml:space="preserve"> </w:t>
      </w:r>
      <w:r w:rsidRPr="0057093E">
        <w:t>in</w:t>
      </w:r>
      <w:r w:rsidR="00884BD5">
        <w:t xml:space="preserve"> </w:t>
      </w:r>
      <w:r w:rsidRPr="0057093E">
        <w:t>the</w:t>
      </w:r>
      <w:r w:rsidR="00884BD5">
        <w:t xml:space="preserve"> </w:t>
      </w:r>
      <w:r w:rsidRPr="0057093E">
        <w:t>cities</w:t>
      </w:r>
      <w:r w:rsidR="00884BD5">
        <w:t xml:space="preserve"> </w:t>
      </w:r>
      <w:r w:rsidRPr="0057093E">
        <w:t>of</w:t>
      </w:r>
      <w:r w:rsidR="00884BD5">
        <w:t xml:space="preserve"> </w:t>
      </w:r>
      <w:r w:rsidRPr="0057093E">
        <w:t>Judah,</w:t>
      </w:r>
      <w:r w:rsidR="00884BD5">
        <w:t xml:space="preserve"> </w:t>
      </w:r>
      <w:r w:rsidRPr="0057093E">
        <w:t>Rehoboam</w:t>
      </w:r>
      <w:r w:rsidR="00884BD5">
        <w:t xml:space="preserve"> </w:t>
      </w:r>
      <w:r w:rsidRPr="0057093E">
        <w:t>reigned</w:t>
      </w:r>
      <w:r w:rsidR="00884BD5">
        <w:t xml:space="preserve"> </w:t>
      </w:r>
      <w:r w:rsidRPr="0057093E">
        <w:t>(</w:t>
      </w:r>
      <w:proofErr w:type="spellStart"/>
      <w:r w:rsidRPr="0057093E">
        <w:rPr>
          <w:rtl/>
        </w:rPr>
        <w:t>וַיִּמְלֹך</w:t>
      </w:r>
      <w:proofErr w:type="spellEnd"/>
      <w:r w:rsidRPr="0057093E">
        <w:rPr>
          <w:rtl/>
        </w:rPr>
        <w:t>ְ</w:t>
      </w:r>
      <w:r w:rsidRPr="0057093E">
        <w:t>)</w:t>
      </w:r>
      <w:r w:rsidR="00884BD5">
        <w:t xml:space="preserve"> </w:t>
      </w:r>
      <w:r w:rsidRPr="0057093E">
        <w:t>over</w:t>
      </w:r>
      <w:r w:rsidR="00884BD5">
        <w:t xml:space="preserve"> </w:t>
      </w:r>
      <w:r w:rsidRPr="0057093E">
        <w:t>them.”</w:t>
      </w:r>
      <w:r w:rsidR="00884BD5">
        <w:t xml:space="preserve"> </w:t>
      </w:r>
      <w:r w:rsidRPr="0057093E">
        <w:t>It</w:t>
      </w:r>
      <w:r w:rsidR="00884BD5">
        <w:t xml:space="preserve"> </w:t>
      </w:r>
      <w:r w:rsidRPr="0057093E">
        <w:t>should</w:t>
      </w:r>
      <w:r w:rsidR="00884BD5">
        <w:t xml:space="preserve"> </w:t>
      </w:r>
      <w:r w:rsidRPr="0057093E">
        <w:t>say,</w:t>
      </w:r>
      <w:r w:rsidR="00884BD5">
        <w:t xml:space="preserve"> </w:t>
      </w:r>
      <w:r w:rsidRPr="0057093E">
        <w:rPr>
          <w:rtl/>
        </w:rPr>
        <w:t>עֲלֵיהֶם</w:t>
      </w:r>
      <w:r w:rsidR="00884BD5">
        <w:rPr>
          <w:rtl/>
        </w:rPr>
        <w:t xml:space="preserve"> </w:t>
      </w:r>
      <w:r w:rsidRPr="0057093E">
        <w:rPr>
          <w:rtl/>
        </w:rPr>
        <w:t>מָלַךְ</w:t>
      </w:r>
      <w:r w:rsidRPr="0057093E">
        <w:t>.</w:t>
      </w:r>
    </w:p>
    <w:p w14:paraId="0C123626" w14:textId="77777777" w:rsidR="0029792B" w:rsidRPr="0036734F" w:rsidRDefault="0029792B" w:rsidP="001C0498">
      <w:pPr>
        <w:rPr>
          <w:sz w:val="16"/>
          <w:szCs w:val="16"/>
        </w:rPr>
      </w:pPr>
    </w:p>
    <w:p w14:paraId="71D12CED" w14:textId="28156239" w:rsidR="0057093E" w:rsidRDefault="0057093E" w:rsidP="0057093E">
      <w:r w:rsidRPr="0057093E">
        <w:rPr>
          <w:b/>
          <w:bCs/>
        </w:rPr>
        <w:t>3</w:t>
      </w:r>
      <w:r w:rsidR="00884BD5">
        <w:t xml:space="preserve"> </w:t>
      </w:r>
      <w:r w:rsidRPr="0057093E">
        <w:rPr>
          <w:b/>
          <w:bCs/>
        </w:rPr>
        <w:t>And</w:t>
      </w:r>
      <w:r w:rsidR="00884BD5">
        <w:rPr>
          <w:b/>
          <w:bCs/>
        </w:rPr>
        <w:t xml:space="preserve"> </w:t>
      </w:r>
      <w:r w:rsidRPr="0057093E">
        <w:rPr>
          <w:b/>
          <w:bCs/>
        </w:rPr>
        <w:t>you</w:t>
      </w:r>
      <w:r w:rsidR="00884BD5">
        <w:rPr>
          <w:b/>
          <w:bCs/>
        </w:rPr>
        <w:t xml:space="preserve"> </w:t>
      </w:r>
      <w:r w:rsidRPr="0057093E">
        <w:rPr>
          <w:b/>
          <w:bCs/>
        </w:rPr>
        <w:t>shall</w:t>
      </w:r>
      <w:r w:rsidR="00884BD5">
        <w:rPr>
          <w:b/>
          <w:bCs/>
        </w:rPr>
        <w:t xml:space="preserve"> </w:t>
      </w:r>
      <w:r w:rsidRPr="0057093E">
        <w:rPr>
          <w:b/>
          <w:bCs/>
        </w:rPr>
        <w:t>draw</w:t>
      </w:r>
      <w:r w:rsidR="00884BD5">
        <w:rPr>
          <w:b/>
          <w:bCs/>
        </w:rPr>
        <w:t xml:space="preserve"> </w:t>
      </w:r>
      <w:r w:rsidRPr="0057093E">
        <w:rPr>
          <w:b/>
          <w:bCs/>
        </w:rPr>
        <w:t>water.</w:t>
      </w:r>
      <w:r w:rsidR="00884BD5">
        <w:rPr>
          <w:b/>
          <w:bCs/>
        </w:rPr>
        <w:t xml:space="preserve"> </w:t>
      </w:r>
      <w:r w:rsidRPr="0057093E">
        <w:t>You</w:t>
      </w:r>
      <w:r w:rsidR="00884BD5">
        <w:t xml:space="preserve"> </w:t>
      </w:r>
      <w:r w:rsidRPr="0057093E">
        <w:t>shall</w:t>
      </w:r>
      <w:r w:rsidR="00884BD5">
        <w:t xml:space="preserve"> </w:t>
      </w:r>
      <w:r w:rsidRPr="0057093E">
        <w:t>receive</w:t>
      </w:r>
      <w:r w:rsidR="00884BD5">
        <w:t xml:space="preserve"> </w:t>
      </w:r>
      <w:r w:rsidRPr="0057093E">
        <w:t>a</w:t>
      </w:r>
      <w:r w:rsidR="00884BD5">
        <w:t xml:space="preserve"> </w:t>
      </w:r>
      <w:r w:rsidRPr="0057093E">
        <w:t>new</w:t>
      </w:r>
      <w:r w:rsidR="00884BD5">
        <w:t xml:space="preserve"> </w:t>
      </w:r>
      <w:r w:rsidRPr="0057093E">
        <w:t>teaching</w:t>
      </w:r>
      <w:r w:rsidR="00884BD5">
        <w:t xml:space="preserve"> </w:t>
      </w:r>
      <w:r w:rsidRPr="0057093E">
        <w:t>[from</w:t>
      </w:r>
      <w:r w:rsidR="00884BD5">
        <w:t xml:space="preserve"> </w:t>
      </w:r>
      <w:r w:rsidRPr="0057093E">
        <w:t>Targum].</w:t>
      </w:r>
    </w:p>
    <w:p w14:paraId="15A63321" w14:textId="77777777" w:rsidR="0057093E" w:rsidRPr="0036734F" w:rsidRDefault="0057093E" w:rsidP="0057093E">
      <w:pPr>
        <w:rPr>
          <w:sz w:val="16"/>
          <w:szCs w:val="16"/>
        </w:rPr>
      </w:pPr>
    </w:p>
    <w:p w14:paraId="39FD4EEE" w14:textId="27F889C4" w:rsidR="001C0498" w:rsidRDefault="0057093E" w:rsidP="0057093E">
      <w:r w:rsidRPr="0057093E">
        <w:rPr>
          <w:b/>
          <w:bCs/>
        </w:rPr>
        <w:t>from</w:t>
      </w:r>
      <w:r w:rsidR="00884BD5">
        <w:rPr>
          <w:b/>
          <w:bCs/>
        </w:rPr>
        <w:t xml:space="preserve"> </w:t>
      </w:r>
      <w:r w:rsidRPr="0057093E">
        <w:rPr>
          <w:b/>
          <w:bCs/>
        </w:rPr>
        <w:t>the</w:t>
      </w:r>
      <w:r w:rsidR="00884BD5">
        <w:rPr>
          <w:b/>
          <w:bCs/>
        </w:rPr>
        <w:t xml:space="preserve"> </w:t>
      </w:r>
      <w:r w:rsidRPr="0057093E">
        <w:rPr>
          <w:b/>
          <w:bCs/>
        </w:rPr>
        <w:t>fountains</w:t>
      </w:r>
      <w:r w:rsidR="00884BD5">
        <w:rPr>
          <w:b/>
          <w:bCs/>
        </w:rPr>
        <w:t xml:space="preserve"> </w:t>
      </w:r>
      <w:r w:rsidRPr="0057093E">
        <w:rPr>
          <w:b/>
          <w:bCs/>
        </w:rPr>
        <w:t>of</w:t>
      </w:r>
      <w:r w:rsidR="00884BD5">
        <w:rPr>
          <w:b/>
          <w:bCs/>
        </w:rPr>
        <w:t xml:space="preserve"> </w:t>
      </w:r>
      <w:r w:rsidRPr="0057093E">
        <w:rPr>
          <w:b/>
          <w:bCs/>
        </w:rPr>
        <w:t>the</w:t>
      </w:r>
      <w:r w:rsidR="00884BD5">
        <w:rPr>
          <w:b/>
          <w:bCs/>
        </w:rPr>
        <w:t xml:space="preserve"> </w:t>
      </w:r>
      <w:r w:rsidRPr="0057093E">
        <w:rPr>
          <w:b/>
          <w:bCs/>
        </w:rPr>
        <w:t>salvation.</w:t>
      </w:r>
      <w:r w:rsidR="00884BD5">
        <w:rPr>
          <w:b/>
          <w:bCs/>
        </w:rPr>
        <w:t xml:space="preserve"> </w:t>
      </w:r>
      <w:r w:rsidRPr="0057093E">
        <w:t>For</w:t>
      </w:r>
      <w:r w:rsidR="00884BD5">
        <w:t xml:space="preserve"> </w:t>
      </w:r>
      <w:r w:rsidRPr="0057093E">
        <w:t>their</w:t>
      </w:r>
      <w:r w:rsidR="00884BD5">
        <w:t xml:space="preserve"> </w:t>
      </w:r>
      <w:r w:rsidRPr="0057093E">
        <w:t>heart</w:t>
      </w:r>
      <w:r w:rsidR="00884BD5">
        <w:t xml:space="preserve"> </w:t>
      </w:r>
      <w:r w:rsidRPr="0057093E">
        <w:t>will</w:t>
      </w:r>
      <w:r w:rsidR="00884BD5">
        <w:t xml:space="preserve"> </w:t>
      </w:r>
      <w:r w:rsidRPr="0057093E">
        <w:t>be</w:t>
      </w:r>
      <w:r w:rsidR="00884BD5">
        <w:t xml:space="preserve"> </w:t>
      </w:r>
      <w:r w:rsidRPr="0057093E">
        <w:t>dilated</w:t>
      </w:r>
      <w:r w:rsidR="00884BD5">
        <w:t xml:space="preserve"> </w:t>
      </w:r>
      <w:r w:rsidRPr="0057093E">
        <w:t>through</w:t>
      </w:r>
      <w:r w:rsidR="00884BD5">
        <w:t xml:space="preserve"> </w:t>
      </w:r>
      <w:r w:rsidRPr="0057093E">
        <w:t>the</w:t>
      </w:r>
      <w:r w:rsidR="00884BD5">
        <w:t xml:space="preserve"> </w:t>
      </w:r>
      <w:r w:rsidRPr="0057093E">
        <w:t>salvation</w:t>
      </w:r>
      <w:r w:rsidR="00884BD5">
        <w:t xml:space="preserve"> </w:t>
      </w:r>
      <w:r w:rsidRPr="0057093E">
        <w:t>that</w:t>
      </w:r>
      <w:r w:rsidR="00884BD5">
        <w:t xml:space="preserve"> </w:t>
      </w:r>
      <w:r w:rsidRPr="0057093E">
        <w:t>came</w:t>
      </w:r>
      <w:r w:rsidR="00884BD5">
        <w:t xml:space="preserve"> </w:t>
      </w:r>
      <w:r w:rsidRPr="0057093E">
        <w:t>to</w:t>
      </w:r>
      <w:r w:rsidR="00884BD5">
        <w:t xml:space="preserve"> </w:t>
      </w:r>
      <w:r w:rsidRPr="0057093E">
        <w:t>them,</w:t>
      </w:r>
      <w:r w:rsidR="00884BD5">
        <w:t xml:space="preserve"> </w:t>
      </w:r>
      <w:r w:rsidRPr="0057093E">
        <w:t>and</w:t>
      </w:r>
      <w:r w:rsidR="00884BD5">
        <w:t xml:space="preserve"> </w:t>
      </w:r>
      <w:r w:rsidRPr="0057093E">
        <w:t>secrets</w:t>
      </w:r>
      <w:r w:rsidR="00884BD5">
        <w:t xml:space="preserve"> </w:t>
      </w:r>
      <w:r w:rsidRPr="0057093E">
        <w:t>of</w:t>
      </w:r>
      <w:r w:rsidR="00884BD5">
        <w:t xml:space="preserve"> </w:t>
      </w:r>
      <w:r w:rsidRPr="0057093E">
        <w:t>the</w:t>
      </w:r>
      <w:r w:rsidR="00884BD5">
        <w:t xml:space="preserve"> </w:t>
      </w:r>
      <w:r w:rsidRPr="0057093E">
        <w:t>Torah</w:t>
      </w:r>
      <w:r w:rsidR="00884BD5">
        <w:t xml:space="preserve"> </w:t>
      </w:r>
      <w:r w:rsidRPr="0057093E">
        <w:t>that</w:t>
      </w:r>
      <w:r w:rsidR="00884BD5">
        <w:t xml:space="preserve"> </w:t>
      </w:r>
      <w:r w:rsidRPr="0057093E">
        <w:t>have</w:t>
      </w:r>
      <w:r w:rsidR="00884BD5">
        <w:t xml:space="preserve"> </w:t>
      </w:r>
      <w:r w:rsidRPr="0057093E">
        <w:t>been</w:t>
      </w:r>
      <w:r w:rsidR="00884BD5">
        <w:t xml:space="preserve"> </w:t>
      </w:r>
      <w:r w:rsidRPr="0057093E">
        <w:t>forgotten</w:t>
      </w:r>
      <w:r w:rsidR="00884BD5">
        <w:t xml:space="preserve"> </w:t>
      </w:r>
      <w:r w:rsidRPr="0057093E">
        <w:t>during</w:t>
      </w:r>
      <w:r w:rsidR="00884BD5">
        <w:t xml:space="preserve"> </w:t>
      </w:r>
      <w:r w:rsidRPr="0057093E">
        <w:t>the</w:t>
      </w:r>
      <w:r w:rsidR="00884BD5">
        <w:t xml:space="preserve"> </w:t>
      </w:r>
      <w:r w:rsidRPr="0057093E">
        <w:t>exile,</w:t>
      </w:r>
      <w:r w:rsidR="00884BD5">
        <w:t xml:space="preserve"> </w:t>
      </w:r>
      <w:r w:rsidRPr="0057093E">
        <w:t>because</w:t>
      </w:r>
      <w:r w:rsidR="00884BD5">
        <w:t xml:space="preserve"> </w:t>
      </w:r>
      <w:r w:rsidRPr="0057093E">
        <w:t>of</w:t>
      </w:r>
      <w:r w:rsidR="00884BD5">
        <w:t xml:space="preserve"> </w:t>
      </w:r>
      <w:r w:rsidRPr="0057093E">
        <w:t>the</w:t>
      </w:r>
      <w:r w:rsidR="00884BD5">
        <w:t xml:space="preserve"> </w:t>
      </w:r>
      <w:r w:rsidRPr="0057093E">
        <w:t>troubles,</w:t>
      </w:r>
      <w:r w:rsidR="00884BD5">
        <w:t xml:space="preserve"> </w:t>
      </w:r>
      <w:r w:rsidRPr="0057093E">
        <w:t>will</w:t>
      </w:r>
      <w:r w:rsidR="00884BD5">
        <w:t xml:space="preserve"> </w:t>
      </w:r>
      <w:r w:rsidRPr="0057093E">
        <w:t>be</w:t>
      </w:r>
      <w:r w:rsidR="00884BD5">
        <w:t xml:space="preserve"> </w:t>
      </w:r>
      <w:r w:rsidRPr="0057093E">
        <w:t>revealed</w:t>
      </w:r>
      <w:r w:rsidR="00884BD5">
        <w:t xml:space="preserve"> </w:t>
      </w:r>
      <w:r w:rsidRPr="0057093E">
        <w:t>to</w:t>
      </w:r>
      <w:r w:rsidR="00884BD5">
        <w:t xml:space="preserve"> </w:t>
      </w:r>
      <w:r w:rsidRPr="0057093E">
        <w:t>them.</w:t>
      </w:r>
    </w:p>
    <w:p w14:paraId="4689CC5A" w14:textId="77777777" w:rsidR="0057093E" w:rsidRPr="0036734F" w:rsidRDefault="0057093E" w:rsidP="0057093E">
      <w:pPr>
        <w:rPr>
          <w:sz w:val="16"/>
          <w:szCs w:val="16"/>
        </w:rPr>
      </w:pPr>
    </w:p>
    <w:p w14:paraId="30B38761" w14:textId="716C1271" w:rsidR="0057093E" w:rsidRDefault="0057093E" w:rsidP="0057093E">
      <w:r>
        <w:t>4</w:t>
      </w:r>
      <w:r w:rsidR="00884BD5">
        <w:t xml:space="preserve"> </w:t>
      </w:r>
      <w:r w:rsidRPr="0057093E">
        <w:rPr>
          <w:b/>
          <w:bCs/>
        </w:rPr>
        <w:t>His</w:t>
      </w:r>
      <w:r w:rsidR="00884BD5">
        <w:rPr>
          <w:b/>
          <w:bCs/>
        </w:rPr>
        <w:t xml:space="preserve"> </w:t>
      </w:r>
      <w:r w:rsidRPr="0057093E">
        <w:rPr>
          <w:b/>
          <w:bCs/>
        </w:rPr>
        <w:t>deeds.</w:t>
      </w:r>
      <w:r w:rsidR="00884BD5">
        <w:rPr>
          <w:b/>
          <w:bCs/>
        </w:rPr>
        <w:t xml:space="preserve"> </w:t>
      </w:r>
      <w:r w:rsidRPr="0057093E">
        <w:t>Heb.</w:t>
      </w:r>
      <w:r w:rsidR="00884BD5">
        <w:t xml:space="preserve"> </w:t>
      </w:r>
      <w:r w:rsidRPr="0057093E">
        <w:rPr>
          <w:rtl/>
        </w:rPr>
        <w:t>עֲלִילוֹתָיו</w:t>
      </w:r>
      <w:r w:rsidRPr="0057093E">
        <w:t>,</w:t>
      </w:r>
      <w:r w:rsidR="00884BD5">
        <w:t xml:space="preserve"> </w:t>
      </w:r>
      <w:r w:rsidRPr="0057093E">
        <w:t>similar</w:t>
      </w:r>
      <w:r w:rsidR="00884BD5">
        <w:t xml:space="preserve"> </w:t>
      </w:r>
      <w:r w:rsidRPr="0057093E">
        <w:t>to</w:t>
      </w:r>
      <w:r w:rsidR="00884BD5">
        <w:t xml:space="preserve"> </w:t>
      </w:r>
      <w:r w:rsidRPr="0057093E">
        <w:rPr>
          <w:rtl/>
        </w:rPr>
        <w:t>מַעֲלָלָיו</w:t>
      </w:r>
      <w:r w:rsidRPr="0057093E">
        <w:t>.</w:t>
      </w:r>
    </w:p>
    <w:p w14:paraId="7EF7E8D7" w14:textId="77777777" w:rsidR="0057093E" w:rsidRPr="0036734F" w:rsidRDefault="0057093E" w:rsidP="0057093E">
      <w:pPr>
        <w:rPr>
          <w:sz w:val="16"/>
          <w:szCs w:val="16"/>
        </w:rPr>
      </w:pPr>
    </w:p>
    <w:p w14:paraId="017798D9" w14:textId="28C6227D" w:rsidR="001C0498" w:rsidRDefault="0057093E" w:rsidP="0057093E">
      <w:r w:rsidRPr="0057093E">
        <w:rPr>
          <w:b/>
          <w:bCs/>
        </w:rPr>
        <w:t>keep</w:t>
      </w:r>
      <w:r w:rsidR="00884BD5">
        <w:rPr>
          <w:b/>
          <w:bCs/>
        </w:rPr>
        <w:t xml:space="preserve"> </w:t>
      </w:r>
      <w:r w:rsidRPr="0057093E">
        <w:rPr>
          <w:b/>
          <w:bCs/>
        </w:rPr>
        <w:t>it</w:t>
      </w:r>
      <w:r w:rsidR="00884BD5">
        <w:rPr>
          <w:b/>
          <w:bCs/>
        </w:rPr>
        <w:t xml:space="preserve"> </w:t>
      </w:r>
      <w:r w:rsidRPr="0057093E">
        <w:rPr>
          <w:b/>
          <w:bCs/>
        </w:rPr>
        <w:t>in</w:t>
      </w:r>
      <w:r w:rsidR="00884BD5">
        <w:rPr>
          <w:b/>
          <w:bCs/>
        </w:rPr>
        <w:t xml:space="preserve"> </w:t>
      </w:r>
      <w:r w:rsidRPr="0057093E">
        <w:rPr>
          <w:b/>
          <w:bCs/>
        </w:rPr>
        <w:t>remembrance.</w:t>
      </w:r>
      <w:r w:rsidR="00884BD5">
        <w:rPr>
          <w:b/>
          <w:bCs/>
        </w:rPr>
        <w:t xml:space="preserve"> </w:t>
      </w:r>
      <w:r w:rsidRPr="0057093E">
        <w:t>to</w:t>
      </w:r>
      <w:r w:rsidR="00884BD5">
        <w:t xml:space="preserve"> </w:t>
      </w:r>
      <w:r w:rsidRPr="0057093E">
        <w:t>praise</w:t>
      </w:r>
      <w:r w:rsidR="00884BD5">
        <w:t xml:space="preserve"> </w:t>
      </w:r>
      <w:r w:rsidRPr="0057093E">
        <w:t>[His</w:t>
      </w:r>
      <w:r w:rsidR="00884BD5">
        <w:t xml:space="preserve"> </w:t>
      </w:r>
      <w:r w:rsidRPr="0057093E">
        <w:t>Name,]</w:t>
      </w:r>
      <w:r w:rsidR="00884BD5">
        <w:t xml:space="preserve"> </w:t>
      </w:r>
      <w:r w:rsidRPr="0057093E">
        <w:t>for</w:t>
      </w:r>
      <w:r w:rsidR="00884BD5">
        <w:t xml:space="preserve"> </w:t>
      </w:r>
      <w:r w:rsidRPr="0057093E">
        <w:t>it</w:t>
      </w:r>
      <w:r w:rsidR="00884BD5">
        <w:t xml:space="preserve"> </w:t>
      </w:r>
      <w:r w:rsidRPr="0057093E">
        <w:t>is</w:t>
      </w:r>
      <w:r w:rsidR="00884BD5">
        <w:t xml:space="preserve"> </w:t>
      </w:r>
      <w:r w:rsidRPr="0057093E">
        <w:t>exalted.</w:t>
      </w:r>
    </w:p>
    <w:p w14:paraId="0AB51B39" w14:textId="77777777" w:rsidR="001C0498" w:rsidRDefault="001C0498" w:rsidP="001C0498">
      <w:pPr>
        <w:pBdr>
          <w:bottom w:val="double" w:sz="4" w:space="1" w:color="auto"/>
        </w:pBdr>
      </w:pPr>
    </w:p>
    <w:p w14:paraId="6BC57308" w14:textId="77777777" w:rsidR="001C0498" w:rsidRDefault="001C0498" w:rsidP="001C0498">
      <w:pPr>
        <w:rPr>
          <w:lang w:bidi="ar-SA"/>
        </w:rPr>
      </w:pPr>
    </w:p>
    <w:p w14:paraId="73023886" w14:textId="69092292" w:rsidR="002E2D41" w:rsidRPr="00EC3FE2" w:rsidRDefault="002E2D41" w:rsidP="001C0498">
      <w:pPr>
        <w:pStyle w:val="Heading2"/>
        <w:rPr>
          <w:rFonts w:eastAsia="Calibri"/>
          <w:lang w:bidi="ar-SA"/>
        </w:rPr>
      </w:pPr>
      <w:r w:rsidRPr="00EC3FE2">
        <w:rPr>
          <w:rFonts w:eastAsia="Calibri"/>
          <w:lang w:bidi="ar-SA"/>
        </w:rPr>
        <w:t>Nazarean</w:t>
      </w:r>
      <w:r w:rsidR="00884BD5">
        <w:rPr>
          <w:rFonts w:eastAsia="Calibri"/>
          <w:lang w:bidi="ar-SA"/>
        </w:rPr>
        <w:t xml:space="preserve"> </w:t>
      </w:r>
      <w:r w:rsidRPr="00EC3FE2">
        <w:rPr>
          <w:rFonts w:eastAsia="Calibri"/>
          <w:lang w:bidi="ar-SA"/>
        </w:rPr>
        <w:t>Codicil:</w:t>
      </w:r>
      <w:r w:rsidR="00884BD5">
        <w:rPr>
          <w:rFonts w:eastAsia="Calibri"/>
          <w:lang w:val="en-AU" w:bidi="ar-SA"/>
        </w:rPr>
        <w:t xml:space="preserve"> </w:t>
      </w:r>
      <w:r w:rsidRPr="00EC3FE2">
        <w:rPr>
          <w:rFonts w:eastAsia="Calibri"/>
          <w:lang w:val="en-AU" w:bidi="ar-SA"/>
        </w:rPr>
        <w:t>Revelation</w:t>
      </w:r>
      <w:r w:rsidR="00884BD5">
        <w:rPr>
          <w:rFonts w:eastAsia="Calibri"/>
          <w:lang w:val="en-AU" w:bidi="ar-SA"/>
        </w:rPr>
        <w:t xml:space="preserve"> </w:t>
      </w:r>
      <w:r w:rsidRPr="00EC3FE2">
        <w:rPr>
          <w:rFonts w:eastAsia="Calibri"/>
          <w:lang w:val="en-AU" w:bidi="ar-SA"/>
        </w:rPr>
        <w:t>2:1-7</w:t>
      </w:r>
    </w:p>
    <w:p w14:paraId="373F73B4" w14:textId="5E9EA648" w:rsidR="002E2D41" w:rsidRPr="00EC3FE2" w:rsidRDefault="002E2D41" w:rsidP="002E2D41">
      <w:pPr>
        <w:jc w:val="center"/>
        <w:rPr>
          <w:rFonts w:asciiTheme="minorHAnsi" w:eastAsia="Calibri" w:hAnsiTheme="minorHAnsi" w:cstheme="minorHAnsi"/>
          <w:szCs w:val="22"/>
          <w:lang w:bidi="ar-SA"/>
        </w:rPr>
      </w:pPr>
      <w:r w:rsidRPr="00EC3FE2">
        <w:rPr>
          <w:rFonts w:asciiTheme="minorHAnsi" w:eastAsia="Calibri" w:hAnsiTheme="minorHAnsi" w:cstheme="minorHAnsi"/>
          <w:szCs w:val="22"/>
          <w:lang w:bidi="ar-SA"/>
        </w:rPr>
        <w:t>Rabbi</w:t>
      </w:r>
      <w:r w:rsidR="00884BD5">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Dr.</w:t>
      </w:r>
      <w:r w:rsidR="00884BD5">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Eliyahu</w:t>
      </w:r>
      <w:r w:rsidR="00884BD5">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ben</w:t>
      </w:r>
      <w:r w:rsidR="00884BD5">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Abraham</w:t>
      </w:r>
      <w:r w:rsidR="00884BD5">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&amp;</w:t>
      </w:r>
      <w:r w:rsidR="00884BD5">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Hakham</w:t>
      </w:r>
      <w:r w:rsidR="00884BD5">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Dr.</w:t>
      </w:r>
      <w:r w:rsidR="00884BD5">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Yosef</w:t>
      </w:r>
      <w:r w:rsidR="00884BD5">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ben</w:t>
      </w:r>
      <w:r w:rsidR="00884BD5">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Haggai’s</w:t>
      </w:r>
      <w:r w:rsidR="00884BD5">
        <w:rPr>
          <w:rFonts w:asciiTheme="minorHAnsi" w:eastAsia="Calibri" w:hAnsiTheme="minorHAnsi" w:cstheme="minorHAnsi"/>
          <w:szCs w:val="22"/>
          <w:lang w:bidi="ar-SA"/>
        </w:rPr>
        <w:t xml:space="preserve"> </w:t>
      </w:r>
      <w:r w:rsidRPr="00EC3FE2">
        <w:rPr>
          <w:rFonts w:asciiTheme="minorHAnsi" w:eastAsia="Calibri" w:hAnsiTheme="minorHAnsi" w:cstheme="minorHAnsi"/>
          <w:szCs w:val="22"/>
          <w:lang w:bidi="ar-SA"/>
        </w:rPr>
        <w:t>Rendition</w:t>
      </w:r>
    </w:p>
    <w:p w14:paraId="18468028" w14:textId="77777777" w:rsidR="002E2D41" w:rsidRPr="00EC3FE2" w:rsidRDefault="002E2D41" w:rsidP="002E2D41">
      <w:pPr>
        <w:rPr>
          <w:rFonts w:eastAsia="Calibri" w:cs="Calibri"/>
          <w:szCs w:val="22"/>
          <w:lang w:bidi="ar-SA"/>
        </w:rPr>
      </w:pPr>
    </w:p>
    <w:p w14:paraId="63AF481C" w14:textId="70DBE587" w:rsidR="002E2D41" w:rsidRPr="00EC3FE2" w:rsidRDefault="002E2D41" w:rsidP="002E2D41">
      <w:pPr>
        <w:rPr>
          <w:rFonts w:eastAsia="Calibri" w:cs="Calibri"/>
          <w:szCs w:val="22"/>
          <w:lang w:bidi="ar-SA"/>
        </w:rPr>
      </w:pPr>
      <w:r w:rsidRPr="00EC3FE2">
        <w:rPr>
          <w:rFonts w:eastAsia="Calibri" w:cs="Calibri"/>
          <w:szCs w:val="22"/>
          <w:vertAlign w:val="superscript"/>
          <w:lang w:bidi="ar-SA"/>
        </w:rPr>
        <w:t>1</w:t>
      </w:r>
      <w:r w:rsidRPr="00EC3FE2">
        <w:rPr>
          <w:rFonts w:eastAsia="Calibri" w:cs="Calibri"/>
          <w:szCs w:val="22"/>
          <w:lang w:bidi="ar-SA"/>
        </w:rPr>
        <w:t>And</w:t>
      </w:r>
      <w:r w:rsidR="00884BD5">
        <w:rPr>
          <w:rFonts w:eastAsia="Calibri" w:cs="Calibri"/>
          <w:szCs w:val="22"/>
          <w:lang w:bidi="ar-SA"/>
        </w:rPr>
        <w:t xml:space="preserve"> </w:t>
      </w:r>
      <w:r w:rsidRPr="00EC3FE2">
        <w:rPr>
          <w:rFonts w:eastAsia="Calibri" w:cs="Calibri"/>
          <w:szCs w:val="22"/>
          <w:lang w:bidi="ar-SA"/>
        </w:rPr>
        <w:t>to</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angel</w:t>
      </w:r>
      <w:r w:rsidR="00884BD5">
        <w:rPr>
          <w:rFonts w:eastAsia="Calibri" w:cs="Calibri"/>
          <w:szCs w:val="22"/>
          <w:lang w:bidi="ar-SA"/>
        </w:rPr>
        <w:t xml:space="preserve"> </w:t>
      </w:r>
      <w:r w:rsidRPr="00EC3FE2">
        <w:rPr>
          <w:rFonts w:eastAsia="Calibri" w:cs="Calibri"/>
          <w:szCs w:val="22"/>
          <w:lang w:bidi="ar-SA"/>
        </w:rPr>
        <w:t>of</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congregation</w:t>
      </w:r>
      <w:r w:rsidR="00884BD5">
        <w:rPr>
          <w:rFonts w:eastAsia="Calibri" w:cs="Calibri"/>
          <w:szCs w:val="22"/>
          <w:lang w:bidi="ar-SA"/>
        </w:rPr>
        <w:t xml:space="preserve"> </w:t>
      </w:r>
      <w:r w:rsidRPr="00EC3FE2">
        <w:rPr>
          <w:rFonts w:eastAsia="Calibri" w:cs="Calibri"/>
          <w:szCs w:val="22"/>
          <w:lang w:bidi="ar-SA"/>
        </w:rPr>
        <w:t>in</w:t>
      </w:r>
      <w:r w:rsidR="00884BD5">
        <w:rPr>
          <w:rFonts w:eastAsia="Calibri" w:cs="Calibri"/>
          <w:szCs w:val="22"/>
          <w:lang w:bidi="ar-SA"/>
        </w:rPr>
        <w:t xml:space="preserve"> </w:t>
      </w:r>
      <w:r w:rsidRPr="00EC3FE2">
        <w:rPr>
          <w:rFonts w:eastAsia="Calibri" w:cs="Calibri"/>
          <w:szCs w:val="22"/>
          <w:lang w:bidi="ar-SA"/>
        </w:rPr>
        <w:t>Ephesus,</w:t>
      </w:r>
      <w:r w:rsidR="00884BD5">
        <w:rPr>
          <w:rFonts w:eastAsia="Calibri" w:cs="Calibri"/>
          <w:szCs w:val="22"/>
          <w:lang w:bidi="ar-SA"/>
        </w:rPr>
        <w:t xml:space="preserve"> </w:t>
      </w:r>
      <w:r w:rsidRPr="00EC3FE2">
        <w:rPr>
          <w:rFonts w:eastAsia="Calibri" w:cs="Calibri"/>
          <w:szCs w:val="22"/>
          <w:lang w:bidi="ar-SA"/>
        </w:rPr>
        <w:t>write,</w:t>
      </w:r>
      <w:r w:rsidR="00884BD5">
        <w:rPr>
          <w:rFonts w:eastAsia="Calibri" w:cs="Calibri"/>
          <w:szCs w:val="22"/>
          <w:lang w:bidi="ar-SA"/>
        </w:rPr>
        <w:t xml:space="preserve"> </w:t>
      </w:r>
      <w:r w:rsidRPr="00EC3FE2">
        <w:rPr>
          <w:rFonts w:eastAsia="Calibri" w:cs="Calibri"/>
          <w:szCs w:val="22"/>
          <w:lang w:bidi="ar-SA"/>
        </w:rPr>
        <w:t>'So</w:t>
      </w:r>
      <w:r w:rsidR="00884BD5">
        <w:rPr>
          <w:rFonts w:eastAsia="Calibri" w:cs="Calibri"/>
          <w:szCs w:val="22"/>
          <w:lang w:bidi="ar-SA"/>
        </w:rPr>
        <w:t xml:space="preserve"> </w:t>
      </w:r>
      <w:r w:rsidRPr="00EC3FE2">
        <w:rPr>
          <w:rFonts w:eastAsia="Calibri" w:cs="Calibri"/>
          <w:szCs w:val="22"/>
          <w:lang w:bidi="ar-SA"/>
        </w:rPr>
        <w:t>says</w:t>
      </w:r>
      <w:r w:rsidR="00884BD5">
        <w:rPr>
          <w:rFonts w:eastAsia="Calibri" w:cs="Calibri"/>
          <w:szCs w:val="22"/>
          <w:lang w:bidi="ar-SA"/>
        </w:rPr>
        <w:t xml:space="preserve"> </w:t>
      </w:r>
      <w:r w:rsidRPr="00EC3FE2">
        <w:rPr>
          <w:rFonts w:eastAsia="Calibri" w:cs="Calibri"/>
          <w:szCs w:val="22"/>
          <w:lang w:bidi="ar-SA"/>
        </w:rPr>
        <w:t>he</w:t>
      </w:r>
      <w:r w:rsidR="00884BD5">
        <w:rPr>
          <w:rFonts w:eastAsia="Calibri" w:cs="Calibri"/>
          <w:szCs w:val="22"/>
          <w:lang w:bidi="ar-SA"/>
        </w:rPr>
        <w:t xml:space="preserve"> </w:t>
      </w:r>
      <w:r w:rsidRPr="00EC3FE2">
        <w:rPr>
          <w:rFonts w:eastAsia="Calibri" w:cs="Calibri"/>
          <w:szCs w:val="22"/>
          <w:lang w:bidi="ar-SA"/>
        </w:rPr>
        <w:t>who</w:t>
      </w:r>
      <w:r w:rsidR="00884BD5">
        <w:rPr>
          <w:rFonts w:eastAsia="Calibri" w:cs="Calibri"/>
          <w:szCs w:val="22"/>
          <w:lang w:bidi="ar-SA"/>
        </w:rPr>
        <w:t xml:space="preserve"> </w:t>
      </w:r>
      <w:r w:rsidRPr="00EC3FE2">
        <w:rPr>
          <w:rFonts w:eastAsia="Calibri" w:cs="Calibri"/>
          <w:szCs w:val="22"/>
          <w:lang w:bidi="ar-SA"/>
        </w:rPr>
        <w:t>holds</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seven</w:t>
      </w:r>
      <w:r w:rsidR="00884BD5">
        <w:rPr>
          <w:rFonts w:eastAsia="Calibri" w:cs="Calibri"/>
          <w:szCs w:val="22"/>
          <w:lang w:bidi="ar-SA"/>
        </w:rPr>
        <w:t xml:space="preserve"> </w:t>
      </w:r>
      <w:r w:rsidRPr="00EC3FE2">
        <w:rPr>
          <w:rFonts w:eastAsia="Calibri" w:cs="Calibri"/>
          <w:szCs w:val="22"/>
          <w:lang w:bidi="ar-SA"/>
        </w:rPr>
        <w:t>stars</w:t>
      </w:r>
      <w:r w:rsidR="00884BD5">
        <w:rPr>
          <w:rFonts w:eastAsia="Calibri" w:cs="Calibri"/>
          <w:szCs w:val="22"/>
          <w:lang w:bidi="ar-SA"/>
        </w:rPr>
        <w:t xml:space="preserve"> </w:t>
      </w:r>
      <w:r w:rsidRPr="00EC3FE2">
        <w:rPr>
          <w:rFonts w:eastAsia="Calibri" w:cs="Calibri"/>
          <w:szCs w:val="22"/>
          <w:lang w:bidi="ar-SA"/>
        </w:rPr>
        <w:t>in</w:t>
      </w:r>
      <w:r w:rsidR="00884BD5">
        <w:rPr>
          <w:rFonts w:eastAsia="Calibri" w:cs="Calibri"/>
          <w:szCs w:val="22"/>
          <w:lang w:bidi="ar-SA"/>
        </w:rPr>
        <w:t xml:space="preserve"> </w:t>
      </w:r>
      <w:r w:rsidRPr="00EC3FE2">
        <w:rPr>
          <w:rFonts w:eastAsia="Calibri" w:cs="Calibri"/>
          <w:szCs w:val="22"/>
          <w:lang w:bidi="ar-SA"/>
        </w:rPr>
        <w:t>his</w:t>
      </w:r>
      <w:r w:rsidR="00884BD5">
        <w:rPr>
          <w:rFonts w:eastAsia="Calibri" w:cs="Calibri"/>
          <w:szCs w:val="22"/>
          <w:lang w:bidi="ar-SA"/>
        </w:rPr>
        <w:t xml:space="preserve"> </w:t>
      </w:r>
      <w:r w:rsidRPr="00EC3FE2">
        <w:rPr>
          <w:rFonts w:eastAsia="Calibri" w:cs="Calibri"/>
          <w:szCs w:val="22"/>
          <w:lang w:bidi="ar-SA"/>
        </w:rPr>
        <w:t>hand,</w:t>
      </w:r>
      <w:r w:rsidR="00884BD5">
        <w:rPr>
          <w:rFonts w:eastAsia="Calibri" w:cs="Calibri"/>
          <w:szCs w:val="22"/>
          <w:lang w:bidi="ar-SA"/>
        </w:rPr>
        <w:t xml:space="preserve"> </w:t>
      </w:r>
      <w:r w:rsidRPr="00EC3FE2">
        <w:rPr>
          <w:rFonts w:eastAsia="Calibri" w:cs="Calibri"/>
          <w:szCs w:val="22"/>
          <w:lang w:bidi="ar-SA"/>
        </w:rPr>
        <w:t>he</w:t>
      </w:r>
      <w:r w:rsidR="00884BD5">
        <w:rPr>
          <w:rFonts w:eastAsia="Calibri" w:cs="Calibri"/>
          <w:szCs w:val="22"/>
          <w:lang w:bidi="ar-SA"/>
        </w:rPr>
        <w:t xml:space="preserve"> </w:t>
      </w:r>
      <w:r w:rsidRPr="00EC3FE2">
        <w:rPr>
          <w:rFonts w:eastAsia="Calibri" w:cs="Calibri"/>
          <w:szCs w:val="22"/>
          <w:lang w:bidi="ar-SA"/>
        </w:rPr>
        <w:t>who</w:t>
      </w:r>
      <w:r w:rsidR="00884BD5">
        <w:rPr>
          <w:rFonts w:eastAsia="Calibri" w:cs="Calibri"/>
          <w:szCs w:val="22"/>
          <w:lang w:bidi="ar-SA"/>
        </w:rPr>
        <w:t xml:space="preserve"> </w:t>
      </w:r>
      <w:r w:rsidRPr="00EC3FE2">
        <w:rPr>
          <w:rFonts w:eastAsia="Calibri" w:cs="Calibri"/>
          <w:szCs w:val="22"/>
          <w:lang w:bidi="ar-SA"/>
        </w:rPr>
        <w:t>walks</w:t>
      </w:r>
      <w:r w:rsidR="00884BD5">
        <w:rPr>
          <w:rFonts w:eastAsia="Calibri" w:cs="Calibri"/>
          <w:szCs w:val="22"/>
          <w:lang w:bidi="ar-SA"/>
        </w:rPr>
        <w:t xml:space="preserve"> </w:t>
      </w:r>
      <w:r w:rsidRPr="00EC3FE2">
        <w:rPr>
          <w:rFonts w:eastAsia="Calibri" w:cs="Calibri"/>
          <w:szCs w:val="22"/>
          <w:lang w:bidi="ar-SA"/>
        </w:rPr>
        <w:t>among</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proofErr w:type="spellStart"/>
      <w:r w:rsidRPr="00EC3FE2">
        <w:rPr>
          <w:rFonts w:eastAsia="Calibri" w:cs="Calibri"/>
          <w:szCs w:val="22"/>
          <w:lang w:bidi="ar-SA"/>
        </w:rPr>
        <w:t>Menorot</w:t>
      </w:r>
      <w:proofErr w:type="spellEnd"/>
      <w:r w:rsidR="00884BD5">
        <w:rPr>
          <w:rFonts w:eastAsia="Calibri" w:cs="Calibri"/>
          <w:szCs w:val="22"/>
          <w:lang w:bidi="ar-SA"/>
        </w:rPr>
        <w:t xml:space="preserve"> </w:t>
      </w:r>
      <w:r w:rsidRPr="00EC3FE2">
        <w:rPr>
          <w:rFonts w:eastAsia="Calibri" w:cs="Calibri"/>
          <w:szCs w:val="22"/>
          <w:lang w:bidi="ar-SA"/>
        </w:rPr>
        <w:t>(seven</w:t>
      </w:r>
      <w:r w:rsidR="00884BD5">
        <w:rPr>
          <w:rFonts w:eastAsia="Calibri" w:cs="Calibri"/>
          <w:szCs w:val="22"/>
          <w:lang w:bidi="ar-SA"/>
        </w:rPr>
        <w:t xml:space="preserve"> </w:t>
      </w:r>
      <w:r w:rsidRPr="00EC3FE2">
        <w:rPr>
          <w:rFonts w:eastAsia="Calibri" w:cs="Calibri"/>
          <w:szCs w:val="22"/>
          <w:lang w:bidi="ar-SA"/>
        </w:rPr>
        <w:t>branched</w:t>
      </w:r>
      <w:r w:rsidR="00884BD5">
        <w:rPr>
          <w:rFonts w:eastAsia="Calibri" w:cs="Calibri"/>
          <w:szCs w:val="22"/>
          <w:lang w:bidi="ar-SA"/>
        </w:rPr>
        <w:t xml:space="preserve"> </w:t>
      </w:r>
      <w:r w:rsidRPr="00EC3FE2">
        <w:rPr>
          <w:rFonts w:eastAsia="Calibri" w:cs="Calibri"/>
          <w:szCs w:val="22"/>
          <w:lang w:bidi="ar-SA"/>
        </w:rPr>
        <w:t>candlesticks)</w:t>
      </w:r>
      <w:r w:rsidR="00884BD5">
        <w:rPr>
          <w:rFonts w:eastAsia="Calibri" w:cs="Calibri"/>
          <w:szCs w:val="22"/>
          <w:lang w:bidi="ar-SA"/>
        </w:rPr>
        <w:t xml:space="preserve"> </w:t>
      </w:r>
      <w:r w:rsidRPr="00EC3FE2">
        <w:rPr>
          <w:rFonts w:eastAsia="Calibri" w:cs="Calibri"/>
          <w:szCs w:val="22"/>
          <w:lang w:bidi="ar-SA"/>
        </w:rPr>
        <w:t>of</w:t>
      </w:r>
      <w:r w:rsidR="00884BD5">
        <w:rPr>
          <w:rFonts w:eastAsia="Calibri" w:cs="Calibri"/>
          <w:szCs w:val="22"/>
          <w:lang w:bidi="ar-SA"/>
        </w:rPr>
        <w:t xml:space="preserve"> </w:t>
      </w:r>
      <w:r w:rsidRPr="00EC3FE2">
        <w:rPr>
          <w:rFonts w:eastAsia="Calibri" w:cs="Calibri"/>
          <w:szCs w:val="22"/>
          <w:lang w:bidi="ar-SA"/>
        </w:rPr>
        <w:t>gold.</w:t>
      </w:r>
    </w:p>
    <w:p w14:paraId="566E423F" w14:textId="675E3C02" w:rsidR="002E2D41" w:rsidRPr="00EC3FE2" w:rsidRDefault="002E2D41" w:rsidP="002E2D41">
      <w:pPr>
        <w:rPr>
          <w:rFonts w:eastAsia="Calibri" w:cs="Calibri"/>
          <w:szCs w:val="22"/>
          <w:lang w:bidi="ar-SA"/>
        </w:rPr>
      </w:pPr>
      <w:r w:rsidRPr="00EC3FE2">
        <w:rPr>
          <w:rFonts w:eastAsia="Calibri" w:cs="Calibri"/>
          <w:szCs w:val="22"/>
          <w:vertAlign w:val="superscript"/>
          <w:lang w:bidi="ar-SA"/>
        </w:rPr>
        <w:t>2</w:t>
      </w:r>
      <w:r w:rsidR="00884BD5">
        <w:rPr>
          <w:rFonts w:eastAsia="Calibri" w:cs="Calibri"/>
          <w:szCs w:val="22"/>
          <w:lang w:bidi="ar-SA"/>
        </w:rPr>
        <w:t xml:space="preserve"> </w:t>
      </w:r>
      <w:r w:rsidRPr="00EC3FE2">
        <w:rPr>
          <w:rFonts w:eastAsia="Calibri" w:cs="Calibri"/>
          <w:szCs w:val="22"/>
          <w:lang w:bidi="ar-SA"/>
        </w:rPr>
        <w:t>I</w:t>
      </w:r>
      <w:r w:rsidR="00884BD5">
        <w:rPr>
          <w:rFonts w:eastAsia="Calibri" w:cs="Calibri"/>
          <w:szCs w:val="22"/>
          <w:lang w:bidi="ar-SA"/>
        </w:rPr>
        <w:t xml:space="preserve"> </w:t>
      </w:r>
      <w:r w:rsidRPr="00EC3FE2">
        <w:rPr>
          <w:rFonts w:eastAsia="Calibri" w:cs="Calibri"/>
          <w:szCs w:val="22"/>
          <w:lang w:bidi="ar-SA"/>
        </w:rPr>
        <w:t>know</w:t>
      </w:r>
      <w:r w:rsidR="00884BD5">
        <w:rPr>
          <w:rFonts w:eastAsia="Calibri" w:cs="Calibri"/>
          <w:szCs w:val="22"/>
          <w:lang w:bidi="ar-SA"/>
        </w:rPr>
        <w:t xml:space="preserve"> </w:t>
      </w:r>
      <w:r w:rsidRPr="00EC3FE2">
        <w:rPr>
          <w:rFonts w:eastAsia="Calibri" w:cs="Calibri"/>
          <w:szCs w:val="22"/>
          <w:u w:val="single"/>
          <w:lang w:bidi="ar-SA"/>
        </w:rPr>
        <w:t>your</w:t>
      </w:r>
      <w:r w:rsidR="00884BD5">
        <w:rPr>
          <w:rFonts w:eastAsia="Calibri" w:cs="Calibri"/>
          <w:szCs w:val="22"/>
          <w:u w:val="single"/>
          <w:lang w:bidi="ar-SA"/>
        </w:rPr>
        <w:t xml:space="preserve"> </w:t>
      </w:r>
      <w:r w:rsidRPr="00EC3FE2">
        <w:rPr>
          <w:rFonts w:eastAsia="Calibri" w:cs="Calibri"/>
          <w:szCs w:val="22"/>
          <w:u w:val="single"/>
          <w:lang w:bidi="ar-SA"/>
        </w:rPr>
        <w:t>works</w:t>
      </w:r>
      <w:r w:rsidR="00884BD5">
        <w:rPr>
          <w:rFonts w:eastAsia="Calibri" w:cs="Calibri"/>
          <w:szCs w:val="22"/>
          <w:u w:val="single"/>
          <w:lang w:bidi="ar-SA"/>
        </w:rPr>
        <w:t xml:space="preserve"> </w:t>
      </w:r>
      <w:r w:rsidRPr="00EC3FE2">
        <w:rPr>
          <w:rFonts w:eastAsia="Calibri" w:cs="Calibri"/>
          <w:szCs w:val="22"/>
          <w:u w:val="single"/>
          <w:lang w:bidi="ar-SA"/>
        </w:rPr>
        <w:t>and</w:t>
      </w:r>
      <w:r w:rsidR="00884BD5">
        <w:rPr>
          <w:rFonts w:eastAsia="Calibri" w:cs="Calibri"/>
          <w:szCs w:val="22"/>
          <w:u w:val="single"/>
          <w:lang w:bidi="ar-SA"/>
        </w:rPr>
        <w:t xml:space="preserve"> </w:t>
      </w:r>
      <w:r w:rsidRPr="00EC3FE2">
        <w:rPr>
          <w:rFonts w:eastAsia="Calibri" w:cs="Calibri"/>
          <w:szCs w:val="22"/>
          <w:u w:val="single"/>
          <w:lang w:bidi="ar-SA"/>
        </w:rPr>
        <w:t>your</w:t>
      </w:r>
      <w:r w:rsidR="00884BD5">
        <w:rPr>
          <w:rFonts w:eastAsia="Calibri" w:cs="Calibri"/>
          <w:szCs w:val="22"/>
          <w:u w:val="single"/>
          <w:lang w:bidi="ar-SA"/>
        </w:rPr>
        <w:t xml:space="preserve"> </w:t>
      </w:r>
      <w:r w:rsidRPr="00EC3FE2">
        <w:rPr>
          <w:rFonts w:eastAsia="Calibri" w:cs="Calibri"/>
          <w:szCs w:val="22"/>
          <w:u w:val="single"/>
          <w:lang w:bidi="ar-SA"/>
        </w:rPr>
        <w:t>labor</w:t>
      </w:r>
      <w:r w:rsidR="00884BD5">
        <w:rPr>
          <w:rFonts w:eastAsia="Calibri" w:cs="Calibri"/>
          <w:szCs w:val="22"/>
          <w:u w:val="single"/>
          <w:lang w:bidi="ar-SA"/>
        </w:rPr>
        <w:t xml:space="preserve"> </w:t>
      </w:r>
      <w:r w:rsidRPr="00EC3FE2">
        <w:rPr>
          <w:rFonts w:eastAsia="Calibri" w:cs="Calibri"/>
          <w:szCs w:val="22"/>
          <w:u w:val="single"/>
          <w:lang w:bidi="ar-SA"/>
        </w:rPr>
        <w:t>and</w:t>
      </w:r>
      <w:r w:rsidR="00884BD5">
        <w:rPr>
          <w:rFonts w:eastAsia="Calibri" w:cs="Calibri"/>
          <w:szCs w:val="22"/>
          <w:u w:val="single"/>
          <w:lang w:bidi="ar-SA"/>
        </w:rPr>
        <w:t xml:space="preserve"> </w:t>
      </w:r>
      <w:r w:rsidRPr="00EC3FE2">
        <w:rPr>
          <w:rFonts w:eastAsia="Calibri" w:cs="Calibri"/>
          <w:szCs w:val="22"/>
          <w:u w:val="single"/>
          <w:lang w:bidi="ar-SA"/>
        </w:rPr>
        <w:t>your</w:t>
      </w:r>
      <w:r w:rsidR="00884BD5">
        <w:rPr>
          <w:rFonts w:eastAsia="Calibri" w:cs="Calibri"/>
          <w:szCs w:val="22"/>
          <w:u w:val="single"/>
          <w:lang w:bidi="ar-SA"/>
        </w:rPr>
        <w:t xml:space="preserve"> </w:t>
      </w:r>
      <w:r w:rsidRPr="00EC3FE2">
        <w:rPr>
          <w:rFonts w:eastAsia="Calibri" w:cs="Calibri"/>
          <w:szCs w:val="22"/>
          <w:u w:val="single"/>
          <w:lang w:bidi="ar-SA"/>
        </w:rPr>
        <w:t>endurance</w:t>
      </w:r>
      <w:r w:rsidR="00884BD5">
        <w:rPr>
          <w:rFonts w:eastAsia="Calibri" w:cs="Calibri"/>
          <w:szCs w:val="22"/>
          <w:u w:val="single"/>
          <w:lang w:bidi="ar-SA"/>
        </w:rPr>
        <w:t xml:space="preserve"> </w:t>
      </w:r>
      <w:r w:rsidRPr="00EC3FE2">
        <w:rPr>
          <w:rFonts w:eastAsia="Calibri" w:cs="Calibri"/>
          <w:szCs w:val="22"/>
          <w:u w:val="single"/>
          <w:lang w:bidi="ar-SA"/>
        </w:rPr>
        <w:t>and</w:t>
      </w:r>
      <w:r w:rsidR="00884BD5">
        <w:rPr>
          <w:rFonts w:eastAsia="Calibri" w:cs="Calibri"/>
          <w:szCs w:val="22"/>
          <w:u w:val="single"/>
          <w:lang w:bidi="ar-SA"/>
        </w:rPr>
        <w:t xml:space="preserve"> </w:t>
      </w:r>
      <w:r w:rsidRPr="00EC3FE2">
        <w:rPr>
          <w:rFonts w:eastAsia="Calibri" w:cs="Calibri"/>
          <w:szCs w:val="22"/>
          <w:u w:val="single"/>
          <w:lang w:bidi="ar-SA"/>
        </w:rPr>
        <w:t>that</w:t>
      </w:r>
      <w:r w:rsidR="00884BD5">
        <w:rPr>
          <w:rFonts w:eastAsia="Calibri" w:cs="Calibri"/>
          <w:szCs w:val="22"/>
          <w:u w:val="single"/>
          <w:lang w:bidi="ar-SA"/>
        </w:rPr>
        <w:t xml:space="preserve"> </w:t>
      </w:r>
      <w:r w:rsidRPr="00EC3FE2">
        <w:rPr>
          <w:rFonts w:eastAsia="Calibri" w:cs="Calibri"/>
          <w:szCs w:val="22"/>
          <w:u w:val="single"/>
          <w:lang w:bidi="ar-SA"/>
        </w:rPr>
        <w:t>you</w:t>
      </w:r>
      <w:r w:rsidR="00884BD5">
        <w:rPr>
          <w:rFonts w:eastAsia="Calibri" w:cs="Calibri"/>
          <w:szCs w:val="22"/>
          <w:u w:val="single"/>
          <w:lang w:bidi="ar-SA"/>
        </w:rPr>
        <w:t xml:space="preserve"> </w:t>
      </w:r>
      <w:r w:rsidRPr="00EC3FE2">
        <w:rPr>
          <w:rFonts w:eastAsia="Calibri" w:cs="Calibri"/>
          <w:szCs w:val="22"/>
          <w:u w:val="single"/>
          <w:lang w:bidi="ar-SA"/>
        </w:rPr>
        <w:t>are</w:t>
      </w:r>
      <w:r w:rsidR="00884BD5">
        <w:rPr>
          <w:rFonts w:eastAsia="Calibri" w:cs="Calibri"/>
          <w:szCs w:val="22"/>
          <w:u w:val="single"/>
          <w:lang w:bidi="ar-SA"/>
        </w:rPr>
        <w:t xml:space="preserve"> </w:t>
      </w:r>
      <w:r w:rsidRPr="00EC3FE2">
        <w:rPr>
          <w:rFonts w:eastAsia="Calibri" w:cs="Calibri"/>
          <w:szCs w:val="22"/>
          <w:u w:val="single"/>
          <w:lang w:bidi="ar-SA"/>
        </w:rPr>
        <w:t>not</w:t>
      </w:r>
      <w:r w:rsidR="00884BD5">
        <w:rPr>
          <w:rFonts w:eastAsia="Calibri" w:cs="Calibri"/>
          <w:szCs w:val="22"/>
          <w:u w:val="single"/>
          <w:lang w:bidi="ar-SA"/>
        </w:rPr>
        <w:t xml:space="preserve"> </w:t>
      </w:r>
      <w:r w:rsidRPr="00EC3FE2">
        <w:rPr>
          <w:rFonts w:eastAsia="Calibri" w:cs="Calibri"/>
          <w:szCs w:val="22"/>
          <w:u w:val="single"/>
          <w:lang w:bidi="ar-SA"/>
        </w:rPr>
        <w:t>able</w:t>
      </w:r>
      <w:r w:rsidR="00884BD5">
        <w:rPr>
          <w:rFonts w:eastAsia="Calibri" w:cs="Calibri"/>
          <w:szCs w:val="22"/>
          <w:u w:val="single"/>
          <w:lang w:bidi="ar-SA"/>
        </w:rPr>
        <w:t xml:space="preserve"> </w:t>
      </w:r>
      <w:r w:rsidRPr="00EC3FE2">
        <w:rPr>
          <w:rFonts w:eastAsia="Calibri" w:cs="Calibri"/>
          <w:szCs w:val="22"/>
          <w:u w:val="single"/>
          <w:lang w:bidi="ar-SA"/>
        </w:rPr>
        <w:t>to</w:t>
      </w:r>
      <w:r w:rsidR="00884BD5">
        <w:rPr>
          <w:rFonts w:eastAsia="Calibri" w:cs="Calibri"/>
          <w:szCs w:val="22"/>
          <w:u w:val="single"/>
          <w:lang w:bidi="ar-SA"/>
        </w:rPr>
        <w:t xml:space="preserve"> </w:t>
      </w:r>
      <w:r w:rsidRPr="00EC3FE2">
        <w:rPr>
          <w:rFonts w:eastAsia="Calibri" w:cs="Calibri"/>
          <w:szCs w:val="22"/>
          <w:u w:val="single"/>
          <w:lang w:bidi="ar-SA"/>
        </w:rPr>
        <w:t>bear</w:t>
      </w:r>
      <w:r w:rsidR="00884BD5">
        <w:rPr>
          <w:rFonts w:eastAsia="Calibri" w:cs="Calibri"/>
          <w:szCs w:val="22"/>
          <w:u w:val="single"/>
          <w:lang w:bidi="ar-SA"/>
        </w:rPr>
        <w:t xml:space="preserve"> </w:t>
      </w:r>
      <w:r w:rsidRPr="00EC3FE2">
        <w:rPr>
          <w:rFonts w:eastAsia="Calibri" w:cs="Calibri"/>
          <w:szCs w:val="22"/>
          <w:u w:val="single"/>
          <w:lang w:bidi="ar-SA"/>
        </w:rPr>
        <w:t>evil</w:t>
      </w:r>
      <w:r w:rsidR="00884BD5">
        <w:rPr>
          <w:rFonts w:eastAsia="Calibri" w:cs="Calibri"/>
          <w:szCs w:val="22"/>
          <w:u w:val="single"/>
          <w:lang w:bidi="ar-SA"/>
        </w:rPr>
        <w:t xml:space="preserve"> </w:t>
      </w:r>
      <w:r w:rsidRPr="00EC3FE2">
        <w:rPr>
          <w:rFonts w:eastAsia="Calibri" w:cs="Calibri"/>
          <w:szCs w:val="22"/>
          <w:u w:val="single"/>
          <w:lang w:bidi="ar-SA"/>
        </w:rPr>
        <w:t>[ones]</w:t>
      </w:r>
      <w:r w:rsidRPr="00EC3FE2">
        <w:rPr>
          <w:rFonts w:eastAsia="Calibri" w:cs="Calibri"/>
          <w:szCs w:val="22"/>
          <w:lang w:bidi="ar-SA"/>
        </w:rPr>
        <w:t>.</w:t>
      </w:r>
      <w:r w:rsidR="00884BD5">
        <w:rPr>
          <w:rFonts w:eastAsia="Calibri" w:cs="Calibri"/>
          <w:szCs w:val="22"/>
          <w:lang w:bidi="ar-SA"/>
        </w:rPr>
        <w:t xml:space="preserve"> </w:t>
      </w:r>
      <w:r w:rsidRPr="00EC3FE2">
        <w:rPr>
          <w:rFonts w:eastAsia="Calibri" w:cs="Calibri"/>
          <w:szCs w:val="22"/>
          <w:lang w:bidi="ar-SA"/>
        </w:rPr>
        <w:t>And</w:t>
      </w:r>
      <w:r w:rsidR="00884BD5">
        <w:rPr>
          <w:rFonts w:eastAsia="Calibri" w:cs="Calibri"/>
          <w:szCs w:val="22"/>
          <w:lang w:bidi="ar-SA"/>
        </w:rPr>
        <w:t xml:space="preserve"> </w:t>
      </w:r>
      <w:r w:rsidRPr="00EC3FE2">
        <w:rPr>
          <w:rFonts w:eastAsia="Calibri" w:cs="Calibri"/>
          <w:szCs w:val="22"/>
          <w:lang w:bidi="ar-SA"/>
        </w:rPr>
        <w:t>you</w:t>
      </w:r>
      <w:r w:rsidR="00884BD5">
        <w:rPr>
          <w:rFonts w:eastAsia="Calibri" w:cs="Calibri"/>
          <w:szCs w:val="22"/>
          <w:lang w:bidi="ar-SA"/>
        </w:rPr>
        <w:t xml:space="preserve"> </w:t>
      </w:r>
      <w:r w:rsidRPr="00EC3FE2">
        <w:rPr>
          <w:rFonts w:eastAsia="Calibri" w:cs="Calibri"/>
          <w:szCs w:val="22"/>
          <w:lang w:bidi="ar-SA"/>
        </w:rPr>
        <w:t>have</w:t>
      </w:r>
      <w:r w:rsidR="00884BD5">
        <w:rPr>
          <w:rFonts w:eastAsia="Calibri" w:cs="Calibri"/>
          <w:szCs w:val="22"/>
          <w:lang w:bidi="ar-SA"/>
        </w:rPr>
        <w:t xml:space="preserve"> </w:t>
      </w:r>
      <w:r w:rsidRPr="00EC3FE2">
        <w:rPr>
          <w:rFonts w:eastAsia="Calibri" w:cs="Calibri"/>
          <w:szCs w:val="22"/>
          <w:lang w:bidi="ar-SA"/>
        </w:rPr>
        <w:t>tested</w:t>
      </w:r>
      <w:r w:rsidR="00884BD5">
        <w:rPr>
          <w:rFonts w:eastAsia="Calibri" w:cs="Calibri"/>
          <w:szCs w:val="22"/>
          <w:lang w:bidi="ar-SA"/>
        </w:rPr>
        <w:t xml:space="preserve"> </w:t>
      </w:r>
      <w:r w:rsidRPr="00EC3FE2">
        <w:rPr>
          <w:rFonts w:eastAsia="Calibri" w:cs="Calibri"/>
          <w:szCs w:val="22"/>
          <w:lang w:bidi="ar-SA"/>
        </w:rPr>
        <w:t>those</w:t>
      </w:r>
      <w:r w:rsidR="00884BD5">
        <w:rPr>
          <w:rFonts w:eastAsia="Calibri" w:cs="Calibri"/>
          <w:szCs w:val="22"/>
          <w:lang w:bidi="ar-SA"/>
        </w:rPr>
        <w:t xml:space="preserve"> </w:t>
      </w:r>
      <w:r w:rsidRPr="00EC3FE2">
        <w:rPr>
          <w:rFonts w:eastAsia="Calibri" w:cs="Calibri"/>
          <w:szCs w:val="22"/>
          <w:lang w:bidi="ar-SA"/>
        </w:rPr>
        <w:t>who</w:t>
      </w:r>
      <w:r w:rsidR="00884BD5">
        <w:rPr>
          <w:rFonts w:eastAsia="Calibri" w:cs="Calibri"/>
          <w:szCs w:val="22"/>
          <w:lang w:bidi="ar-SA"/>
        </w:rPr>
        <w:t xml:space="preserve"> </w:t>
      </w:r>
      <w:r w:rsidRPr="00EC3FE2">
        <w:rPr>
          <w:rFonts w:eastAsia="Calibri" w:cs="Calibri"/>
          <w:szCs w:val="22"/>
          <w:lang w:bidi="ar-SA"/>
        </w:rPr>
        <w:t>say</w:t>
      </w:r>
      <w:r w:rsidR="00884BD5">
        <w:rPr>
          <w:rFonts w:eastAsia="Calibri" w:cs="Calibri"/>
          <w:szCs w:val="22"/>
          <w:lang w:bidi="ar-SA"/>
        </w:rPr>
        <w:t xml:space="preserve"> </w:t>
      </w:r>
      <w:r w:rsidRPr="00EC3FE2">
        <w:rPr>
          <w:rFonts w:eastAsia="Calibri" w:cs="Calibri"/>
          <w:szCs w:val="22"/>
          <w:lang w:bidi="ar-SA"/>
        </w:rPr>
        <w:t>about</w:t>
      </w:r>
      <w:r w:rsidR="00884BD5">
        <w:rPr>
          <w:rFonts w:eastAsia="Calibri" w:cs="Calibri"/>
          <w:szCs w:val="22"/>
          <w:lang w:bidi="ar-SA"/>
        </w:rPr>
        <w:t xml:space="preserve"> </w:t>
      </w:r>
      <w:r w:rsidRPr="00EC3FE2">
        <w:rPr>
          <w:rFonts w:eastAsia="Calibri" w:cs="Calibri"/>
          <w:szCs w:val="22"/>
          <w:lang w:bidi="ar-SA"/>
        </w:rPr>
        <w:t>themselves</w:t>
      </w:r>
      <w:r w:rsidR="00884BD5">
        <w:rPr>
          <w:rFonts w:eastAsia="Calibri" w:cs="Calibri"/>
          <w:szCs w:val="22"/>
          <w:lang w:bidi="ar-SA"/>
        </w:rPr>
        <w:t xml:space="preserve"> </w:t>
      </w:r>
      <w:r w:rsidRPr="00EC3FE2">
        <w:rPr>
          <w:rFonts w:eastAsia="Calibri" w:cs="Calibri"/>
          <w:szCs w:val="22"/>
          <w:lang w:bidi="ar-SA"/>
        </w:rPr>
        <w:t>that</w:t>
      </w:r>
      <w:r w:rsidR="00884BD5">
        <w:rPr>
          <w:rFonts w:eastAsia="Calibri" w:cs="Calibri"/>
          <w:szCs w:val="22"/>
          <w:lang w:bidi="ar-SA"/>
        </w:rPr>
        <w:t xml:space="preserve"> </w:t>
      </w:r>
      <w:r w:rsidRPr="00EC3FE2">
        <w:rPr>
          <w:rFonts w:eastAsia="Calibri" w:cs="Calibri"/>
          <w:szCs w:val="22"/>
          <w:lang w:bidi="ar-SA"/>
        </w:rPr>
        <w:t>they</w:t>
      </w:r>
      <w:r w:rsidR="00884BD5">
        <w:rPr>
          <w:rFonts w:eastAsia="Calibri" w:cs="Calibri"/>
          <w:szCs w:val="22"/>
          <w:lang w:bidi="ar-SA"/>
        </w:rPr>
        <w:t xml:space="preserve"> </w:t>
      </w:r>
      <w:r w:rsidRPr="00EC3FE2">
        <w:rPr>
          <w:rFonts w:eastAsia="Calibri" w:cs="Calibri"/>
          <w:szCs w:val="22"/>
          <w:lang w:bidi="ar-SA"/>
        </w:rPr>
        <w:t>are</w:t>
      </w:r>
      <w:r w:rsidR="00884BD5">
        <w:rPr>
          <w:rFonts w:eastAsia="Calibri" w:cs="Calibri"/>
          <w:szCs w:val="22"/>
          <w:lang w:bidi="ar-SA"/>
        </w:rPr>
        <w:t xml:space="preserve"> </w:t>
      </w:r>
      <w:r w:rsidRPr="00EC3FE2">
        <w:rPr>
          <w:rFonts w:eastAsia="Calibri" w:cs="Calibri"/>
          <w:szCs w:val="22"/>
          <w:lang w:bidi="ar-SA"/>
        </w:rPr>
        <w:t>to</w:t>
      </w:r>
      <w:r w:rsidR="00884BD5">
        <w:rPr>
          <w:rFonts w:eastAsia="Calibri" w:cs="Calibri"/>
          <w:szCs w:val="22"/>
          <w:lang w:bidi="ar-SA"/>
        </w:rPr>
        <w:t xml:space="preserve"> </w:t>
      </w:r>
      <w:r w:rsidRPr="00EC3FE2">
        <w:rPr>
          <w:rFonts w:eastAsia="Calibri" w:cs="Calibri"/>
          <w:szCs w:val="22"/>
          <w:lang w:bidi="ar-SA"/>
        </w:rPr>
        <w:t>be</w:t>
      </w:r>
      <w:r w:rsidR="00884BD5">
        <w:rPr>
          <w:rFonts w:eastAsia="Calibri" w:cs="Calibri"/>
          <w:szCs w:val="22"/>
          <w:lang w:bidi="ar-SA"/>
        </w:rPr>
        <w:t xml:space="preserve"> </w:t>
      </w:r>
      <w:proofErr w:type="spellStart"/>
      <w:r w:rsidRPr="00EC3FE2">
        <w:rPr>
          <w:rFonts w:eastAsia="Calibri" w:cs="Calibri"/>
          <w:szCs w:val="22"/>
          <w:lang w:bidi="ar-SA"/>
        </w:rPr>
        <w:t>Sh’liachim</w:t>
      </w:r>
      <w:proofErr w:type="spellEnd"/>
      <w:r w:rsidR="00884BD5">
        <w:rPr>
          <w:rFonts w:eastAsia="Calibri" w:cs="Calibri"/>
          <w:szCs w:val="22"/>
          <w:lang w:bidi="ar-SA"/>
        </w:rPr>
        <w:t xml:space="preserve"> </w:t>
      </w:r>
      <w:r w:rsidRPr="00EC3FE2">
        <w:rPr>
          <w:rFonts w:eastAsia="Calibri" w:cs="Calibri"/>
          <w:szCs w:val="22"/>
          <w:lang w:bidi="ar-SA"/>
        </w:rPr>
        <w:t>(apostles)</w:t>
      </w:r>
      <w:r w:rsidR="00884BD5">
        <w:rPr>
          <w:rFonts w:eastAsia="Calibri" w:cs="Calibri"/>
          <w:szCs w:val="22"/>
          <w:lang w:bidi="ar-SA"/>
        </w:rPr>
        <w:t xml:space="preserve"> </w:t>
      </w:r>
      <w:r w:rsidRPr="00EC3FE2">
        <w:rPr>
          <w:rFonts w:eastAsia="Calibri" w:cs="Calibri"/>
          <w:szCs w:val="22"/>
          <w:lang w:bidi="ar-SA"/>
        </w:rPr>
        <w:t>and</w:t>
      </w:r>
      <w:r w:rsidR="00884BD5">
        <w:rPr>
          <w:rFonts w:eastAsia="Calibri" w:cs="Calibri"/>
          <w:szCs w:val="22"/>
          <w:lang w:bidi="ar-SA"/>
        </w:rPr>
        <w:t xml:space="preserve"> </w:t>
      </w:r>
      <w:r w:rsidRPr="00EC3FE2">
        <w:rPr>
          <w:rFonts w:eastAsia="Calibri" w:cs="Calibri"/>
          <w:szCs w:val="22"/>
          <w:lang w:bidi="ar-SA"/>
        </w:rPr>
        <w:t>are</w:t>
      </w:r>
      <w:r w:rsidR="00884BD5">
        <w:rPr>
          <w:rFonts w:eastAsia="Calibri" w:cs="Calibri"/>
          <w:szCs w:val="22"/>
          <w:lang w:bidi="ar-SA"/>
        </w:rPr>
        <w:t xml:space="preserve"> </w:t>
      </w:r>
      <w:r w:rsidRPr="00EC3FE2">
        <w:rPr>
          <w:rFonts w:eastAsia="Calibri" w:cs="Calibri"/>
          <w:szCs w:val="22"/>
          <w:lang w:bidi="ar-SA"/>
        </w:rPr>
        <w:t>not</w:t>
      </w:r>
      <w:r w:rsidR="00884BD5">
        <w:rPr>
          <w:rFonts w:eastAsia="Calibri" w:cs="Calibri"/>
          <w:szCs w:val="22"/>
          <w:lang w:bidi="ar-SA"/>
        </w:rPr>
        <w:t xml:space="preserve"> </w:t>
      </w:r>
      <w:r w:rsidRPr="00EC3FE2">
        <w:rPr>
          <w:rFonts w:eastAsia="Calibri" w:cs="Calibri"/>
          <w:szCs w:val="22"/>
          <w:lang w:bidi="ar-SA"/>
        </w:rPr>
        <w:t>and</w:t>
      </w:r>
      <w:r w:rsidR="00884BD5">
        <w:rPr>
          <w:rFonts w:eastAsia="Calibri" w:cs="Calibri"/>
          <w:szCs w:val="22"/>
          <w:lang w:bidi="ar-SA"/>
        </w:rPr>
        <w:t xml:space="preserve"> </w:t>
      </w:r>
      <w:r w:rsidRPr="00EC3FE2">
        <w:rPr>
          <w:rFonts w:eastAsia="Calibri" w:cs="Calibri"/>
          <w:szCs w:val="22"/>
          <w:lang w:bidi="ar-SA"/>
        </w:rPr>
        <w:t>you</w:t>
      </w:r>
      <w:r w:rsidR="00884BD5">
        <w:rPr>
          <w:rFonts w:eastAsia="Calibri" w:cs="Calibri"/>
          <w:szCs w:val="22"/>
          <w:lang w:bidi="ar-SA"/>
        </w:rPr>
        <w:t xml:space="preserve"> </w:t>
      </w:r>
      <w:r w:rsidRPr="00EC3FE2">
        <w:rPr>
          <w:rFonts w:eastAsia="Calibri" w:cs="Calibri"/>
          <w:szCs w:val="22"/>
          <w:lang w:bidi="ar-SA"/>
        </w:rPr>
        <w:t>have</w:t>
      </w:r>
      <w:r w:rsidR="00884BD5">
        <w:rPr>
          <w:rFonts w:eastAsia="Calibri" w:cs="Calibri"/>
          <w:szCs w:val="22"/>
          <w:lang w:bidi="ar-SA"/>
        </w:rPr>
        <w:t xml:space="preserve"> </w:t>
      </w:r>
      <w:r w:rsidRPr="00EC3FE2">
        <w:rPr>
          <w:rFonts w:eastAsia="Calibri" w:cs="Calibri"/>
          <w:szCs w:val="22"/>
          <w:lang w:bidi="ar-SA"/>
        </w:rPr>
        <w:t>found</w:t>
      </w:r>
      <w:r w:rsidR="00884BD5">
        <w:rPr>
          <w:rFonts w:eastAsia="Calibri" w:cs="Calibri"/>
          <w:szCs w:val="22"/>
          <w:lang w:bidi="ar-SA"/>
        </w:rPr>
        <w:t xml:space="preserve"> </w:t>
      </w:r>
      <w:r w:rsidRPr="00EC3FE2">
        <w:rPr>
          <w:rFonts w:eastAsia="Calibri" w:cs="Calibri"/>
          <w:szCs w:val="22"/>
          <w:lang w:bidi="ar-SA"/>
        </w:rPr>
        <w:t>them</w:t>
      </w:r>
      <w:r w:rsidR="00884BD5">
        <w:rPr>
          <w:rFonts w:eastAsia="Calibri" w:cs="Calibri"/>
          <w:szCs w:val="22"/>
          <w:lang w:bidi="ar-SA"/>
        </w:rPr>
        <w:t xml:space="preserve"> </w:t>
      </w:r>
      <w:r w:rsidRPr="00EC3FE2">
        <w:rPr>
          <w:rFonts w:eastAsia="Calibri" w:cs="Calibri"/>
          <w:szCs w:val="22"/>
          <w:lang w:bidi="ar-SA"/>
        </w:rPr>
        <w:t>[to</w:t>
      </w:r>
      <w:r w:rsidR="00884BD5">
        <w:rPr>
          <w:rFonts w:eastAsia="Calibri" w:cs="Calibri"/>
          <w:szCs w:val="22"/>
          <w:lang w:bidi="ar-SA"/>
        </w:rPr>
        <w:t xml:space="preserve"> </w:t>
      </w:r>
      <w:r w:rsidRPr="00EC3FE2">
        <w:rPr>
          <w:rFonts w:eastAsia="Calibri" w:cs="Calibri"/>
          <w:szCs w:val="22"/>
          <w:lang w:bidi="ar-SA"/>
        </w:rPr>
        <w:t>be]</w:t>
      </w:r>
      <w:r w:rsidR="00884BD5">
        <w:rPr>
          <w:rFonts w:eastAsia="Calibri" w:cs="Calibri"/>
          <w:szCs w:val="22"/>
          <w:lang w:bidi="ar-SA"/>
        </w:rPr>
        <w:t xml:space="preserve"> </w:t>
      </w:r>
      <w:r w:rsidRPr="00EC3FE2">
        <w:rPr>
          <w:rFonts w:eastAsia="Calibri" w:cs="Calibri"/>
          <w:szCs w:val="22"/>
          <w:lang w:bidi="ar-SA"/>
        </w:rPr>
        <w:t>liars.</w:t>
      </w:r>
    </w:p>
    <w:p w14:paraId="5EF05030" w14:textId="3156AFB3" w:rsidR="002E2D41" w:rsidRPr="00EC3FE2" w:rsidRDefault="002E2D41" w:rsidP="002E2D41">
      <w:pPr>
        <w:rPr>
          <w:rFonts w:eastAsia="Calibri" w:cs="Calibri"/>
          <w:szCs w:val="22"/>
          <w:lang w:bidi="ar-SA"/>
        </w:rPr>
      </w:pPr>
      <w:r w:rsidRPr="00EC3FE2">
        <w:rPr>
          <w:rFonts w:eastAsia="Calibri" w:cs="Calibri"/>
          <w:szCs w:val="22"/>
          <w:lang w:bidi="ar-SA"/>
        </w:rPr>
        <w:t>3</w:t>
      </w:r>
      <w:r w:rsidR="00884BD5">
        <w:rPr>
          <w:rFonts w:eastAsia="Calibri" w:cs="Calibri"/>
          <w:szCs w:val="22"/>
          <w:lang w:bidi="ar-SA"/>
        </w:rPr>
        <w:t xml:space="preserve"> </w:t>
      </w:r>
      <w:r w:rsidRPr="00EC3FE2">
        <w:rPr>
          <w:rFonts w:eastAsia="Calibri" w:cs="Calibri"/>
          <w:szCs w:val="22"/>
          <w:lang w:bidi="ar-SA"/>
        </w:rPr>
        <w:t>And</w:t>
      </w:r>
      <w:r w:rsidR="00884BD5">
        <w:rPr>
          <w:rFonts w:eastAsia="Calibri" w:cs="Calibri"/>
          <w:szCs w:val="22"/>
          <w:lang w:bidi="ar-SA"/>
        </w:rPr>
        <w:t xml:space="preserve"> </w:t>
      </w:r>
      <w:r w:rsidRPr="00EC3FE2">
        <w:rPr>
          <w:rFonts w:eastAsia="Calibri" w:cs="Calibri"/>
          <w:szCs w:val="22"/>
          <w:lang w:bidi="ar-SA"/>
        </w:rPr>
        <w:t>you</w:t>
      </w:r>
      <w:r w:rsidR="00884BD5">
        <w:rPr>
          <w:rFonts w:eastAsia="Calibri" w:cs="Calibri"/>
          <w:szCs w:val="22"/>
          <w:lang w:bidi="ar-SA"/>
        </w:rPr>
        <w:t xml:space="preserve"> </w:t>
      </w:r>
      <w:r w:rsidRPr="00EC3FE2">
        <w:rPr>
          <w:rFonts w:eastAsia="Calibri" w:cs="Calibri"/>
          <w:szCs w:val="22"/>
          <w:lang w:bidi="ar-SA"/>
        </w:rPr>
        <w:t>have</w:t>
      </w:r>
      <w:r w:rsidR="00884BD5">
        <w:rPr>
          <w:rFonts w:eastAsia="Calibri" w:cs="Calibri"/>
          <w:szCs w:val="22"/>
          <w:lang w:bidi="ar-SA"/>
        </w:rPr>
        <w:t xml:space="preserve"> </w:t>
      </w:r>
      <w:r w:rsidRPr="00EC3FE2">
        <w:rPr>
          <w:rFonts w:eastAsia="Calibri" w:cs="Calibri"/>
          <w:szCs w:val="22"/>
          <w:lang w:bidi="ar-SA"/>
        </w:rPr>
        <w:t>endurance,</w:t>
      </w:r>
      <w:r w:rsidR="00884BD5">
        <w:rPr>
          <w:rFonts w:eastAsia="Calibri" w:cs="Calibri"/>
          <w:szCs w:val="22"/>
          <w:lang w:bidi="ar-SA"/>
        </w:rPr>
        <w:t xml:space="preserve"> </w:t>
      </w:r>
      <w:r w:rsidRPr="00EC3FE2">
        <w:rPr>
          <w:rFonts w:eastAsia="Calibri" w:cs="Calibri"/>
          <w:szCs w:val="22"/>
          <w:lang w:bidi="ar-SA"/>
        </w:rPr>
        <w:t>and</w:t>
      </w:r>
      <w:r w:rsidR="00884BD5">
        <w:rPr>
          <w:rFonts w:eastAsia="Calibri" w:cs="Calibri"/>
          <w:szCs w:val="22"/>
          <w:lang w:bidi="ar-SA"/>
        </w:rPr>
        <w:t xml:space="preserve"> </w:t>
      </w:r>
      <w:r w:rsidRPr="00EC3FE2">
        <w:rPr>
          <w:rFonts w:eastAsia="Calibri" w:cs="Calibri"/>
          <w:szCs w:val="22"/>
          <w:lang w:bidi="ar-SA"/>
        </w:rPr>
        <w:t>you</w:t>
      </w:r>
      <w:r w:rsidR="00884BD5">
        <w:rPr>
          <w:rFonts w:eastAsia="Calibri" w:cs="Calibri"/>
          <w:szCs w:val="22"/>
          <w:lang w:bidi="ar-SA"/>
        </w:rPr>
        <w:t xml:space="preserve"> </w:t>
      </w:r>
      <w:r w:rsidRPr="00EC3FE2">
        <w:rPr>
          <w:rFonts w:eastAsia="Calibri" w:cs="Calibri"/>
          <w:szCs w:val="22"/>
          <w:lang w:bidi="ar-SA"/>
        </w:rPr>
        <w:t>bear</w:t>
      </w:r>
      <w:r w:rsidR="00884BD5">
        <w:rPr>
          <w:rFonts w:eastAsia="Calibri" w:cs="Calibri"/>
          <w:szCs w:val="22"/>
          <w:lang w:bidi="ar-SA"/>
        </w:rPr>
        <w:t xml:space="preserve"> </w:t>
      </w:r>
      <w:r w:rsidRPr="00EC3FE2">
        <w:rPr>
          <w:rFonts w:eastAsia="Calibri" w:cs="Calibri"/>
          <w:szCs w:val="22"/>
          <w:lang w:bidi="ar-SA"/>
        </w:rPr>
        <w:t>a</w:t>
      </w:r>
      <w:r w:rsidR="00884BD5">
        <w:rPr>
          <w:rFonts w:eastAsia="Calibri" w:cs="Calibri"/>
          <w:szCs w:val="22"/>
          <w:lang w:bidi="ar-SA"/>
        </w:rPr>
        <w:t xml:space="preserve"> </w:t>
      </w:r>
      <w:r w:rsidRPr="00EC3FE2">
        <w:rPr>
          <w:rFonts w:eastAsia="Calibri" w:cs="Calibri"/>
          <w:szCs w:val="22"/>
          <w:lang w:bidi="ar-SA"/>
        </w:rPr>
        <w:t>burden</w:t>
      </w:r>
      <w:r w:rsidR="00884BD5">
        <w:rPr>
          <w:rFonts w:eastAsia="Calibri" w:cs="Calibri"/>
          <w:szCs w:val="22"/>
          <w:lang w:bidi="ar-SA"/>
        </w:rPr>
        <w:t xml:space="preserve"> </w:t>
      </w:r>
      <w:r w:rsidRPr="00EC3FE2">
        <w:rPr>
          <w:rFonts w:eastAsia="Calibri" w:cs="Calibri"/>
          <w:szCs w:val="22"/>
          <w:lang w:bidi="ar-SA"/>
        </w:rPr>
        <w:t>because</w:t>
      </w:r>
      <w:r w:rsidR="00884BD5">
        <w:rPr>
          <w:rFonts w:eastAsia="Calibri" w:cs="Calibri"/>
          <w:szCs w:val="22"/>
          <w:lang w:bidi="ar-SA"/>
        </w:rPr>
        <w:t xml:space="preserve"> </w:t>
      </w:r>
      <w:r w:rsidRPr="00EC3FE2">
        <w:rPr>
          <w:rFonts w:eastAsia="Calibri" w:cs="Calibri"/>
          <w:szCs w:val="22"/>
          <w:lang w:bidi="ar-SA"/>
        </w:rPr>
        <w:t>of</w:t>
      </w:r>
      <w:r w:rsidR="00884BD5">
        <w:rPr>
          <w:rFonts w:eastAsia="Calibri" w:cs="Calibri"/>
          <w:szCs w:val="22"/>
          <w:lang w:bidi="ar-SA"/>
        </w:rPr>
        <w:t xml:space="preserve"> </w:t>
      </w:r>
      <w:r w:rsidRPr="00EC3FE2">
        <w:rPr>
          <w:rFonts w:eastAsia="Calibri" w:cs="Calibri"/>
          <w:szCs w:val="22"/>
          <w:lang w:bidi="ar-SA"/>
        </w:rPr>
        <w:t>my</w:t>
      </w:r>
      <w:r w:rsidR="00884BD5">
        <w:rPr>
          <w:rFonts w:eastAsia="Calibri" w:cs="Calibri"/>
          <w:szCs w:val="22"/>
          <w:lang w:bidi="ar-SA"/>
        </w:rPr>
        <w:t xml:space="preserve"> </w:t>
      </w:r>
      <w:r w:rsidRPr="00EC3FE2">
        <w:rPr>
          <w:rFonts w:eastAsia="Calibri" w:cs="Calibri"/>
          <w:szCs w:val="22"/>
          <w:lang w:bidi="ar-SA"/>
        </w:rPr>
        <w:t>name</w:t>
      </w:r>
      <w:r w:rsidR="00884BD5">
        <w:rPr>
          <w:rFonts w:eastAsia="Calibri" w:cs="Calibri"/>
          <w:szCs w:val="22"/>
          <w:lang w:bidi="ar-SA"/>
        </w:rPr>
        <w:t xml:space="preserve"> </w:t>
      </w:r>
      <w:r w:rsidRPr="00EC3FE2">
        <w:rPr>
          <w:rFonts w:eastAsia="Calibri" w:cs="Calibri"/>
          <w:szCs w:val="22"/>
          <w:lang w:bidi="ar-SA"/>
        </w:rPr>
        <w:t>(or,</w:t>
      </w:r>
      <w:r w:rsidR="00884BD5">
        <w:rPr>
          <w:rFonts w:eastAsia="Calibri" w:cs="Calibri"/>
          <w:szCs w:val="22"/>
          <w:lang w:bidi="ar-SA"/>
        </w:rPr>
        <w:t xml:space="preserve"> </w:t>
      </w:r>
      <w:r w:rsidRPr="00EC3FE2">
        <w:rPr>
          <w:rFonts w:eastAsia="Calibri" w:cs="Calibri"/>
          <w:szCs w:val="22"/>
          <w:lang w:bidi="ar-SA"/>
        </w:rPr>
        <w:t>authority)</w:t>
      </w:r>
      <w:r w:rsidR="00884BD5">
        <w:rPr>
          <w:rFonts w:eastAsia="Calibri" w:cs="Calibri"/>
          <w:szCs w:val="22"/>
          <w:lang w:bidi="ar-SA"/>
        </w:rPr>
        <w:t xml:space="preserve"> </w:t>
      </w:r>
      <w:r w:rsidRPr="00EC3FE2">
        <w:rPr>
          <w:rFonts w:eastAsia="Calibri" w:cs="Calibri"/>
          <w:szCs w:val="22"/>
          <w:lang w:bidi="ar-SA"/>
        </w:rPr>
        <w:t>and</w:t>
      </w:r>
      <w:r w:rsidR="00884BD5">
        <w:rPr>
          <w:rFonts w:eastAsia="Calibri" w:cs="Calibri"/>
          <w:szCs w:val="22"/>
          <w:lang w:bidi="ar-SA"/>
        </w:rPr>
        <w:t xml:space="preserve"> </w:t>
      </w:r>
      <w:r w:rsidRPr="00EC3FE2">
        <w:rPr>
          <w:rFonts w:eastAsia="Calibri" w:cs="Calibri"/>
          <w:szCs w:val="22"/>
          <w:lang w:bidi="ar-SA"/>
        </w:rPr>
        <w:t>you</w:t>
      </w:r>
      <w:r w:rsidR="00884BD5">
        <w:rPr>
          <w:rFonts w:eastAsia="Calibri" w:cs="Calibri"/>
          <w:szCs w:val="22"/>
          <w:lang w:bidi="ar-SA"/>
        </w:rPr>
        <w:t xml:space="preserve"> </w:t>
      </w:r>
      <w:r w:rsidRPr="00EC3FE2">
        <w:rPr>
          <w:rFonts w:eastAsia="Calibri" w:cs="Calibri"/>
          <w:szCs w:val="22"/>
          <w:lang w:bidi="ar-SA"/>
        </w:rPr>
        <w:t>have</w:t>
      </w:r>
      <w:r w:rsidR="00884BD5">
        <w:rPr>
          <w:rFonts w:eastAsia="Calibri" w:cs="Calibri"/>
          <w:szCs w:val="22"/>
          <w:lang w:bidi="ar-SA"/>
        </w:rPr>
        <w:t xml:space="preserve"> </w:t>
      </w:r>
      <w:r w:rsidRPr="00EC3FE2">
        <w:rPr>
          <w:rFonts w:eastAsia="Calibri" w:cs="Calibri"/>
          <w:szCs w:val="22"/>
          <w:lang w:bidi="ar-SA"/>
        </w:rPr>
        <w:t>not</w:t>
      </w:r>
      <w:r w:rsidR="00884BD5">
        <w:rPr>
          <w:rFonts w:eastAsia="Calibri" w:cs="Calibri"/>
          <w:szCs w:val="22"/>
          <w:lang w:bidi="ar-SA"/>
        </w:rPr>
        <w:t xml:space="preserve"> </w:t>
      </w:r>
      <w:r w:rsidRPr="00EC3FE2">
        <w:rPr>
          <w:rFonts w:eastAsia="Calibri" w:cs="Calibri"/>
          <w:szCs w:val="22"/>
          <w:lang w:bidi="ar-SA"/>
        </w:rPr>
        <w:t>become</w:t>
      </w:r>
      <w:r w:rsidR="00884BD5">
        <w:rPr>
          <w:rFonts w:eastAsia="Calibri" w:cs="Calibri"/>
          <w:szCs w:val="22"/>
          <w:lang w:bidi="ar-SA"/>
        </w:rPr>
        <w:t xml:space="preserve"> </w:t>
      </w:r>
      <w:r w:rsidRPr="00EC3FE2">
        <w:rPr>
          <w:rFonts w:eastAsia="Calibri" w:cs="Calibri"/>
          <w:szCs w:val="22"/>
          <w:lang w:bidi="ar-SA"/>
        </w:rPr>
        <w:t>weary.</w:t>
      </w:r>
    </w:p>
    <w:p w14:paraId="44413175" w14:textId="0CC5D6D5" w:rsidR="002E2D41" w:rsidRPr="00EC3FE2" w:rsidRDefault="002E2D41" w:rsidP="002E2D41">
      <w:pPr>
        <w:rPr>
          <w:rFonts w:eastAsia="Calibri" w:cs="Calibri"/>
          <w:szCs w:val="22"/>
          <w:lang w:bidi="ar-SA"/>
        </w:rPr>
      </w:pPr>
      <w:r w:rsidRPr="00EC3FE2">
        <w:rPr>
          <w:rFonts w:eastAsia="Calibri" w:cs="Calibri"/>
          <w:szCs w:val="22"/>
          <w:lang w:bidi="ar-SA"/>
        </w:rPr>
        <w:t>4</w:t>
      </w:r>
      <w:r w:rsidR="00884BD5">
        <w:rPr>
          <w:rFonts w:eastAsia="Calibri" w:cs="Calibri"/>
          <w:szCs w:val="22"/>
          <w:lang w:bidi="ar-SA"/>
        </w:rPr>
        <w:t xml:space="preserve"> </w:t>
      </w:r>
      <w:r w:rsidRPr="00EC3FE2">
        <w:rPr>
          <w:rFonts w:eastAsia="Calibri" w:cs="Calibri"/>
          <w:b/>
          <w:bCs/>
          <w:szCs w:val="22"/>
          <w:lang w:bidi="ar-SA"/>
        </w:rPr>
        <w:t>But</w:t>
      </w:r>
      <w:r w:rsidR="00884BD5">
        <w:rPr>
          <w:rFonts w:eastAsia="Calibri" w:cs="Calibri"/>
          <w:b/>
          <w:bCs/>
          <w:szCs w:val="22"/>
          <w:lang w:bidi="ar-SA"/>
        </w:rPr>
        <w:t xml:space="preserve"> </w:t>
      </w:r>
      <w:r w:rsidRPr="00EC3FE2">
        <w:rPr>
          <w:rFonts w:eastAsia="Calibri" w:cs="Calibri"/>
          <w:b/>
          <w:bCs/>
          <w:szCs w:val="22"/>
          <w:lang w:bidi="ar-SA"/>
        </w:rPr>
        <w:t>I</w:t>
      </w:r>
      <w:r w:rsidR="00884BD5">
        <w:rPr>
          <w:rFonts w:eastAsia="Calibri" w:cs="Calibri"/>
          <w:b/>
          <w:bCs/>
          <w:szCs w:val="22"/>
          <w:lang w:bidi="ar-SA"/>
        </w:rPr>
        <w:t xml:space="preserve"> </w:t>
      </w:r>
      <w:r w:rsidRPr="00EC3FE2">
        <w:rPr>
          <w:rFonts w:eastAsia="Calibri" w:cs="Calibri"/>
          <w:b/>
          <w:bCs/>
          <w:szCs w:val="22"/>
          <w:lang w:bidi="ar-SA"/>
        </w:rPr>
        <w:t>have</w:t>
      </w:r>
      <w:r w:rsidR="00884BD5">
        <w:rPr>
          <w:rFonts w:eastAsia="Calibri" w:cs="Calibri"/>
          <w:b/>
          <w:bCs/>
          <w:szCs w:val="22"/>
          <w:lang w:bidi="ar-SA"/>
        </w:rPr>
        <w:t xml:space="preserve"> </w:t>
      </w:r>
      <w:r w:rsidRPr="00EC3FE2">
        <w:rPr>
          <w:rFonts w:eastAsia="Calibri" w:cs="Calibri"/>
          <w:b/>
          <w:bCs/>
          <w:szCs w:val="22"/>
          <w:lang w:bidi="ar-SA"/>
        </w:rPr>
        <w:t>[something]</w:t>
      </w:r>
      <w:r w:rsidR="00884BD5">
        <w:rPr>
          <w:rFonts w:eastAsia="Calibri" w:cs="Calibri"/>
          <w:b/>
          <w:bCs/>
          <w:szCs w:val="22"/>
          <w:lang w:bidi="ar-SA"/>
        </w:rPr>
        <w:t xml:space="preserve"> </w:t>
      </w:r>
      <w:r w:rsidRPr="00EC3FE2">
        <w:rPr>
          <w:rFonts w:eastAsia="Calibri" w:cs="Calibri"/>
          <w:b/>
          <w:bCs/>
          <w:szCs w:val="22"/>
          <w:lang w:bidi="ar-SA"/>
        </w:rPr>
        <w:t>against</w:t>
      </w:r>
      <w:r w:rsidR="00884BD5">
        <w:rPr>
          <w:rFonts w:eastAsia="Calibri" w:cs="Calibri"/>
          <w:b/>
          <w:bCs/>
          <w:szCs w:val="22"/>
          <w:lang w:bidi="ar-SA"/>
        </w:rPr>
        <w:t xml:space="preserve"> </w:t>
      </w:r>
      <w:r w:rsidRPr="00EC3FE2">
        <w:rPr>
          <w:rFonts w:eastAsia="Calibri" w:cs="Calibri"/>
          <w:b/>
          <w:bCs/>
          <w:szCs w:val="22"/>
          <w:lang w:bidi="ar-SA"/>
        </w:rPr>
        <w:t>you,</w:t>
      </w:r>
      <w:r w:rsidR="00884BD5">
        <w:rPr>
          <w:rFonts w:eastAsia="Calibri" w:cs="Calibri"/>
          <w:b/>
          <w:bCs/>
          <w:szCs w:val="22"/>
          <w:lang w:bidi="ar-SA"/>
        </w:rPr>
        <w:t xml:space="preserve"> </w:t>
      </w:r>
      <w:r w:rsidRPr="00EC3FE2">
        <w:rPr>
          <w:rFonts w:eastAsia="Calibri" w:cs="Calibri"/>
          <w:b/>
          <w:bCs/>
          <w:szCs w:val="22"/>
          <w:lang w:bidi="ar-SA"/>
        </w:rPr>
        <w:t>because</w:t>
      </w:r>
      <w:r w:rsidR="00884BD5">
        <w:rPr>
          <w:rFonts w:eastAsia="Calibri" w:cs="Calibri"/>
          <w:b/>
          <w:bCs/>
          <w:szCs w:val="22"/>
          <w:lang w:bidi="ar-SA"/>
        </w:rPr>
        <w:t xml:space="preserve"> </w:t>
      </w:r>
      <w:r w:rsidRPr="00EC3FE2">
        <w:rPr>
          <w:rFonts w:eastAsia="Calibri" w:cs="Calibri"/>
          <w:b/>
          <w:bCs/>
          <w:szCs w:val="22"/>
          <w:lang w:bidi="ar-SA"/>
        </w:rPr>
        <w:t>you</w:t>
      </w:r>
      <w:r w:rsidR="00884BD5">
        <w:rPr>
          <w:rFonts w:eastAsia="Calibri" w:cs="Calibri"/>
          <w:b/>
          <w:bCs/>
          <w:szCs w:val="22"/>
          <w:lang w:bidi="ar-SA"/>
        </w:rPr>
        <w:t xml:space="preserve"> </w:t>
      </w:r>
      <w:r w:rsidRPr="00EC3FE2">
        <w:rPr>
          <w:rFonts w:eastAsia="Calibri" w:cs="Calibri"/>
          <w:b/>
          <w:bCs/>
          <w:szCs w:val="22"/>
          <w:lang w:bidi="ar-SA"/>
        </w:rPr>
        <w:t>have</w:t>
      </w:r>
      <w:r w:rsidR="00884BD5">
        <w:rPr>
          <w:rFonts w:eastAsia="Calibri" w:cs="Calibri"/>
          <w:b/>
          <w:bCs/>
          <w:szCs w:val="22"/>
          <w:lang w:bidi="ar-SA"/>
        </w:rPr>
        <w:t xml:space="preserve"> </w:t>
      </w:r>
      <w:r w:rsidRPr="00EC3FE2">
        <w:rPr>
          <w:rFonts w:eastAsia="Calibri" w:cs="Calibri"/>
          <w:b/>
          <w:bCs/>
          <w:szCs w:val="22"/>
          <w:lang w:bidi="ar-SA"/>
        </w:rPr>
        <w:t>left</w:t>
      </w:r>
      <w:r w:rsidR="00884BD5">
        <w:rPr>
          <w:rFonts w:eastAsia="Calibri" w:cs="Calibri"/>
          <w:b/>
          <w:bCs/>
          <w:szCs w:val="22"/>
          <w:lang w:bidi="ar-SA"/>
        </w:rPr>
        <w:t xml:space="preserve"> </w:t>
      </w:r>
      <w:r w:rsidRPr="00EC3FE2">
        <w:rPr>
          <w:rFonts w:eastAsia="Calibri" w:cs="Calibri"/>
          <w:b/>
          <w:bCs/>
          <w:szCs w:val="22"/>
          <w:lang w:bidi="ar-SA"/>
        </w:rPr>
        <w:t>your</w:t>
      </w:r>
      <w:r w:rsidR="00884BD5">
        <w:rPr>
          <w:rFonts w:eastAsia="Calibri" w:cs="Calibri"/>
          <w:b/>
          <w:bCs/>
          <w:szCs w:val="22"/>
          <w:lang w:bidi="ar-SA"/>
        </w:rPr>
        <w:t xml:space="preserve"> </w:t>
      </w:r>
      <w:r w:rsidRPr="00EC3FE2">
        <w:rPr>
          <w:rFonts w:eastAsia="Calibri" w:cs="Calibri"/>
          <w:b/>
          <w:bCs/>
          <w:szCs w:val="22"/>
          <w:lang w:bidi="ar-SA"/>
        </w:rPr>
        <w:t>first</w:t>
      </w:r>
      <w:r w:rsidR="00884BD5">
        <w:rPr>
          <w:rFonts w:eastAsia="Calibri" w:cs="Calibri"/>
          <w:b/>
          <w:bCs/>
          <w:szCs w:val="22"/>
          <w:lang w:bidi="ar-SA"/>
        </w:rPr>
        <w:t xml:space="preserve"> </w:t>
      </w:r>
      <w:r w:rsidRPr="00EC3FE2">
        <w:rPr>
          <w:rFonts w:eastAsia="Calibri" w:cs="Calibri"/>
          <w:b/>
          <w:bCs/>
          <w:szCs w:val="22"/>
          <w:lang w:bidi="ar-SA"/>
        </w:rPr>
        <w:t>love.</w:t>
      </w:r>
      <w:r w:rsidRPr="00EC3FE2">
        <w:rPr>
          <w:rFonts w:eastAsia="Calibri" w:cs="Calibri"/>
          <w:b/>
          <w:bCs/>
          <w:szCs w:val="22"/>
          <w:vertAlign w:val="superscript"/>
          <w:lang w:bidi="ar-SA"/>
        </w:rPr>
        <w:footnoteReference w:id="15"/>
      </w:r>
    </w:p>
    <w:p w14:paraId="14131E30" w14:textId="1BDB1FA6" w:rsidR="002E2D41" w:rsidRPr="00EC3FE2" w:rsidRDefault="002E2D41" w:rsidP="002E2D41">
      <w:pPr>
        <w:rPr>
          <w:rFonts w:eastAsia="Calibri" w:cs="Calibri"/>
          <w:szCs w:val="22"/>
          <w:lang w:bidi="ar-SA"/>
        </w:rPr>
      </w:pPr>
      <w:r w:rsidRPr="00EC3FE2">
        <w:rPr>
          <w:rFonts w:eastAsia="Calibri" w:cs="Calibri"/>
          <w:szCs w:val="22"/>
          <w:lang w:bidi="ar-SA"/>
        </w:rPr>
        <w:t>5</w:t>
      </w:r>
      <w:r w:rsidR="00884BD5">
        <w:rPr>
          <w:rFonts w:eastAsia="Calibri" w:cs="Calibri"/>
          <w:szCs w:val="22"/>
          <w:lang w:bidi="ar-SA"/>
        </w:rPr>
        <w:t xml:space="preserve"> </w:t>
      </w:r>
      <w:r w:rsidRPr="00EC3FE2">
        <w:rPr>
          <w:rFonts w:eastAsia="Calibri" w:cs="Calibri"/>
          <w:szCs w:val="22"/>
          <w:lang w:bidi="ar-SA"/>
        </w:rPr>
        <w:t>Remember</w:t>
      </w:r>
      <w:r w:rsidR="00884BD5">
        <w:rPr>
          <w:rFonts w:eastAsia="Calibri" w:cs="Calibri"/>
          <w:szCs w:val="22"/>
          <w:lang w:bidi="ar-SA"/>
        </w:rPr>
        <w:t xml:space="preserve"> </w:t>
      </w:r>
      <w:r w:rsidRPr="00EC3FE2">
        <w:rPr>
          <w:rFonts w:eastAsia="Calibri" w:cs="Calibri"/>
          <w:szCs w:val="22"/>
          <w:lang w:bidi="ar-SA"/>
        </w:rPr>
        <w:t>from</w:t>
      </w:r>
      <w:r w:rsidR="00884BD5">
        <w:rPr>
          <w:rFonts w:eastAsia="Calibri" w:cs="Calibri"/>
          <w:szCs w:val="22"/>
          <w:lang w:bidi="ar-SA"/>
        </w:rPr>
        <w:t xml:space="preserve"> </w:t>
      </w:r>
      <w:r w:rsidRPr="00EC3FE2">
        <w:rPr>
          <w:rFonts w:eastAsia="Calibri" w:cs="Calibri"/>
          <w:szCs w:val="22"/>
          <w:lang w:bidi="ar-SA"/>
        </w:rPr>
        <w:t>where</w:t>
      </w:r>
      <w:r w:rsidR="00884BD5">
        <w:rPr>
          <w:rFonts w:eastAsia="Calibri" w:cs="Calibri"/>
          <w:szCs w:val="22"/>
          <w:lang w:bidi="ar-SA"/>
        </w:rPr>
        <w:t xml:space="preserve"> </w:t>
      </w:r>
      <w:r w:rsidRPr="00EC3FE2">
        <w:rPr>
          <w:rFonts w:eastAsia="Calibri" w:cs="Calibri"/>
          <w:szCs w:val="22"/>
          <w:lang w:bidi="ar-SA"/>
        </w:rPr>
        <w:t>you</w:t>
      </w:r>
      <w:r w:rsidR="00884BD5">
        <w:rPr>
          <w:rFonts w:eastAsia="Calibri" w:cs="Calibri"/>
          <w:szCs w:val="22"/>
          <w:lang w:bidi="ar-SA"/>
        </w:rPr>
        <w:t xml:space="preserve"> </w:t>
      </w:r>
      <w:r w:rsidRPr="00EC3FE2">
        <w:rPr>
          <w:rFonts w:eastAsia="Calibri" w:cs="Calibri"/>
          <w:szCs w:val="22"/>
          <w:lang w:bidi="ar-SA"/>
        </w:rPr>
        <w:t>came</w:t>
      </w:r>
      <w:r w:rsidR="00884BD5">
        <w:rPr>
          <w:rFonts w:eastAsia="Calibri" w:cs="Calibri"/>
          <w:szCs w:val="22"/>
          <w:lang w:bidi="ar-SA"/>
        </w:rPr>
        <w:t xml:space="preserve"> </w:t>
      </w:r>
      <w:r w:rsidRPr="00EC3FE2">
        <w:rPr>
          <w:rFonts w:eastAsia="Calibri" w:cs="Calibri"/>
          <w:szCs w:val="22"/>
          <w:lang w:bidi="ar-SA"/>
        </w:rPr>
        <w:t>and</w:t>
      </w:r>
      <w:r w:rsidR="00884BD5">
        <w:rPr>
          <w:rFonts w:eastAsia="Calibri" w:cs="Calibri"/>
          <w:szCs w:val="22"/>
          <w:lang w:bidi="ar-SA"/>
        </w:rPr>
        <w:t xml:space="preserve"> </w:t>
      </w:r>
      <w:r w:rsidRPr="00EC3FE2">
        <w:rPr>
          <w:rFonts w:eastAsia="Calibri" w:cs="Calibri"/>
          <w:szCs w:val="22"/>
          <w:lang w:bidi="ar-SA"/>
        </w:rPr>
        <w:t>do</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former</w:t>
      </w:r>
      <w:r w:rsidR="00884BD5">
        <w:rPr>
          <w:rFonts w:eastAsia="Calibri" w:cs="Calibri"/>
          <w:szCs w:val="22"/>
          <w:lang w:bidi="ar-SA"/>
        </w:rPr>
        <w:t xml:space="preserve"> </w:t>
      </w:r>
      <w:r w:rsidRPr="00EC3FE2">
        <w:rPr>
          <w:rFonts w:eastAsia="Calibri" w:cs="Calibri"/>
          <w:szCs w:val="22"/>
          <w:lang w:bidi="ar-SA"/>
        </w:rPr>
        <w:t>works,</w:t>
      </w:r>
      <w:r w:rsidR="00884BD5">
        <w:rPr>
          <w:rFonts w:eastAsia="Calibri" w:cs="Calibri"/>
          <w:szCs w:val="22"/>
          <w:lang w:bidi="ar-SA"/>
        </w:rPr>
        <w:t xml:space="preserve"> </w:t>
      </w:r>
      <w:r w:rsidRPr="00EC3FE2">
        <w:rPr>
          <w:rFonts w:eastAsia="Calibri" w:cs="Calibri"/>
          <w:szCs w:val="22"/>
          <w:lang w:bidi="ar-SA"/>
        </w:rPr>
        <w:t>but</w:t>
      </w:r>
      <w:r w:rsidR="00884BD5">
        <w:rPr>
          <w:rFonts w:eastAsia="Calibri" w:cs="Calibri"/>
          <w:szCs w:val="22"/>
          <w:lang w:bidi="ar-SA"/>
        </w:rPr>
        <w:t xml:space="preserve"> </w:t>
      </w:r>
      <w:r w:rsidRPr="00EC3FE2">
        <w:rPr>
          <w:rFonts w:eastAsia="Calibri" w:cs="Calibri"/>
          <w:szCs w:val="22"/>
          <w:lang w:bidi="ar-SA"/>
        </w:rPr>
        <w:t>if</w:t>
      </w:r>
      <w:r w:rsidR="00884BD5">
        <w:rPr>
          <w:rFonts w:eastAsia="Calibri" w:cs="Calibri"/>
          <w:szCs w:val="22"/>
          <w:lang w:bidi="ar-SA"/>
        </w:rPr>
        <w:t xml:space="preserve"> </w:t>
      </w:r>
      <w:r w:rsidRPr="00EC3FE2">
        <w:rPr>
          <w:rFonts w:eastAsia="Calibri" w:cs="Calibri"/>
          <w:szCs w:val="22"/>
          <w:lang w:bidi="ar-SA"/>
        </w:rPr>
        <w:t>not,</w:t>
      </w:r>
      <w:r w:rsidR="00884BD5">
        <w:rPr>
          <w:rFonts w:eastAsia="Calibri" w:cs="Calibri"/>
          <w:szCs w:val="22"/>
          <w:lang w:bidi="ar-SA"/>
        </w:rPr>
        <w:t xml:space="preserve"> </w:t>
      </w:r>
      <w:r w:rsidRPr="00EC3FE2">
        <w:rPr>
          <w:rFonts w:eastAsia="Calibri" w:cs="Calibri"/>
          <w:szCs w:val="22"/>
          <w:lang w:bidi="ar-SA"/>
        </w:rPr>
        <w:t>I</w:t>
      </w:r>
      <w:r w:rsidR="00884BD5">
        <w:rPr>
          <w:rFonts w:eastAsia="Calibri" w:cs="Calibri"/>
          <w:szCs w:val="22"/>
          <w:lang w:bidi="ar-SA"/>
        </w:rPr>
        <w:t xml:space="preserve"> </w:t>
      </w:r>
      <w:r w:rsidRPr="00EC3FE2">
        <w:rPr>
          <w:rFonts w:eastAsia="Calibri" w:cs="Calibri"/>
          <w:szCs w:val="22"/>
          <w:lang w:bidi="ar-SA"/>
        </w:rPr>
        <w:t>will</w:t>
      </w:r>
      <w:r w:rsidR="00884BD5">
        <w:rPr>
          <w:rFonts w:eastAsia="Calibri" w:cs="Calibri"/>
          <w:szCs w:val="22"/>
          <w:lang w:bidi="ar-SA"/>
        </w:rPr>
        <w:t xml:space="preserve"> </w:t>
      </w:r>
      <w:r w:rsidRPr="00EC3FE2">
        <w:rPr>
          <w:rFonts w:eastAsia="Calibri" w:cs="Calibri"/>
          <w:szCs w:val="22"/>
          <w:lang w:bidi="ar-SA"/>
        </w:rPr>
        <w:t>come</w:t>
      </w:r>
      <w:r w:rsidR="00884BD5">
        <w:rPr>
          <w:rFonts w:eastAsia="Calibri" w:cs="Calibri"/>
          <w:szCs w:val="22"/>
          <w:lang w:bidi="ar-SA"/>
        </w:rPr>
        <w:t xml:space="preserve"> </w:t>
      </w:r>
      <w:r w:rsidRPr="00EC3FE2">
        <w:rPr>
          <w:rFonts w:eastAsia="Calibri" w:cs="Calibri"/>
          <w:szCs w:val="22"/>
          <w:lang w:bidi="ar-SA"/>
        </w:rPr>
        <w:t>to</w:t>
      </w:r>
      <w:r w:rsidR="00884BD5">
        <w:rPr>
          <w:rFonts w:eastAsia="Calibri" w:cs="Calibri"/>
          <w:szCs w:val="22"/>
          <w:lang w:bidi="ar-SA"/>
        </w:rPr>
        <w:t xml:space="preserve"> </w:t>
      </w:r>
      <w:r w:rsidRPr="00EC3FE2">
        <w:rPr>
          <w:rFonts w:eastAsia="Calibri" w:cs="Calibri"/>
          <w:szCs w:val="22"/>
          <w:lang w:bidi="ar-SA"/>
        </w:rPr>
        <w:t>you</w:t>
      </w:r>
      <w:r w:rsidR="00884BD5">
        <w:rPr>
          <w:rFonts w:eastAsia="Calibri" w:cs="Calibri"/>
          <w:szCs w:val="22"/>
          <w:lang w:bidi="ar-SA"/>
        </w:rPr>
        <w:t xml:space="preserve"> </w:t>
      </w:r>
      <w:r w:rsidRPr="00EC3FE2">
        <w:rPr>
          <w:rFonts w:eastAsia="Calibri" w:cs="Calibri"/>
          <w:szCs w:val="22"/>
          <w:lang w:bidi="ar-SA"/>
        </w:rPr>
        <w:t>and</w:t>
      </w:r>
      <w:r w:rsidR="00884BD5">
        <w:rPr>
          <w:rFonts w:eastAsia="Calibri" w:cs="Calibri"/>
          <w:szCs w:val="22"/>
          <w:lang w:bidi="ar-SA"/>
        </w:rPr>
        <w:t xml:space="preserve"> </w:t>
      </w:r>
      <w:r w:rsidRPr="00EC3FE2">
        <w:rPr>
          <w:rFonts w:eastAsia="Calibri" w:cs="Calibri"/>
          <w:szCs w:val="22"/>
          <w:lang w:bidi="ar-SA"/>
        </w:rPr>
        <w:t>I</w:t>
      </w:r>
      <w:r w:rsidR="00884BD5">
        <w:rPr>
          <w:rFonts w:eastAsia="Calibri" w:cs="Calibri"/>
          <w:szCs w:val="22"/>
          <w:lang w:bidi="ar-SA"/>
        </w:rPr>
        <w:t xml:space="preserve"> </w:t>
      </w:r>
      <w:r w:rsidRPr="00EC3FE2">
        <w:rPr>
          <w:rFonts w:eastAsia="Calibri" w:cs="Calibri"/>
          <w:szCs w:val="22"/>
          <w:lang w:bidi="ar-SA"/>
        </w:rPr>
        <w:t>will</w:t>
      </w:r>
      <w:r w:rsidR="00884BD5">
        <w:rPr>
          <w:rFonts w:eastAsia="Calibri" w:cs="Calibri"/>
          <w:szCs w:val="22"/>
          <w:lang w:bidi="ar-SA"/>
        </w:rPr>
        <w:t xml:space="preserve"> </w:t>
      </w:r>
      <w:r w:rsidRPr="00EC3FE2">
        <w:rPr>
          <w:rFonts w:eastAsia="Calibri" w:cs="Calibri"/>
          <w:szCs w:val="22"/>
          <w:lang w:bidi="ar-SA"/>
        </w:rPr>
        <w:t>remove</w:t>
      </w:r>
      <w:r w:rsidR="00884BD5">
        <w:rPr>
          <w:rFonts w:eastAsia="Calibri" w:cs="Calibri"/>
          <w:szCs w:val="22"/>
          <w:lang w:bidi="ar-SA"/>
        </w:rPr>
        <w:t xml:space="preserve"> </w:t>
      </w:r>
      <w:r w:rsidRPr="00EC3FE2">
        <w:rPr>
          <w:rFonts w:eastAsia="Calibri" w:cs="Calibri"/>
          <w:szCs w:val="22"/>
          <w:lang w:bidi="ar-SA"/>
        </w:rPr>
        <w:t>your</w:t>
      </w:r>
      <w:r w:rsidR="00884BD5">
        <w:rPr>
          <w:rFonts w:eastAsia="Calibri" w:cs="Calibri"/>
          <w:szCs w:val="22"/>
          <w:lang w:bidi="ar-SA"/>
        </w:rPr>
        <w:t xml:space="preserve"> </w:t>
      </w:r>
      <w:proofErr w:type="spellStart"/>
      <w:r w:rsidRPr="00EC3FE2">
        <w:rPr>
          <w:rFonts w:eastAsia="Calibri" w:cs="Calibri"/>
          <w:szCs w:val="22"/>
          <w:lang w:bidi="ar-SA"/>
        </w:rPr>
        <w:t>Menora</w:t>
      </w:r>
      <w:proofErr w:type="spellEnd"/>
      <w:r w:rsidR="00884BD5">
        <w:rPr>
          <w:rFonts w:eastAsia="Calibri" w:cs="Calibri"/>
          <w:szCs w:val="22"/>
          <w:lang w:bidi="ar-SA"/>
        </w:rPr>
        <w:t xml:space="preserve"> </w:t>
      </w:r>
      <w:r w:rsidRPr="00EC3FE2">
        <w:rPr>
          <w:rFonts w:eastAsia="Calibri" w:cs="Calibri"/>
          <w:szCs w:val="22"/>
          <w:lang w:bidi="ar-SA"/>
        </w:rPr>
        <w:t>(candelabra</w:t>
      </w:r>
      <w:r w:rsidR="00884BD5">
        <w:rPr>
          <w:rFonts w:eastAsia="Calibri" w:cs="Calibri"/>
          <w:szCs w:val="22"/>
          <w:lang w:bidi="ar-SA"/>
        </w:rPr>
        <w:t xml:space="preserve"> </w:t>
      </w:r>
      <w:r w:rsidRPr="00EC3FE2">
        <w:rPr>
          <w:rFonts w:eastAsia="Calibri" w:cs="Calibri"/>
          <w:szCs w:val="22"/>
          <w:lang w:bidi="ar-SA"/>
        </w:rPr>
        <w:t>–</w:t>
      </w:r>
      <w:r w:rsidR="00884BD5">
        <w:rPr>
          <w:rFonts w:eastAsia="Calibri" w:cs="Calibri"/>
          <w:szCs w:val="22"/>
          <w:lang w:bidi="ar-SA"/>
        </w:rPr>
        <w:t xml:space="preserve"> </w:t>
      </w:r>
      <w:r w:rsidRPr="00EC3FE2">
        <w:rPr>
          <w:rFonts w:eastAsia="Calibri" w:cs="Calibri"/>
          <w:szCs w:val="22"/>
          <w:lang w:bidi="ar-SA"/>
        </w:rPr>
        <w:t>i.e.,</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seven</w:t>
      </w:r>
      <w:r w:rsidR="00884BD5">
        <w:rPr>
          <w:rFonts w:eastAsia="Calibri" w:cs="Calibri"/>
          <w:szCs w:val="22"/>
          <w:lang w:bidi="ar-SA"/>
        </w:rPr>
        <w:t xml:space="preserve"> </w:t>
      </w:r>
      <w:r w:rsidRPr="00EC3FE2">
        <w:rPr>
          <w:rFonts w:eastAsia="Calibri" w:cs="Calibri"/>
          <w:szCs w:val="22"/>
          <w:lang w:bidi="ar-SA"/>
        </w:rPr>
        <w:t>ministers</w:t>
      </w:r>
      <w:r w:rsidR="00884BD5">
        <w:rPr>
          <w:rFonts w:eastAsia="Calibri" w:cs="Calibri"/>
          <w:szCs w:val="22"/>
          <w:lang w:bidi="ar-SA"/>
        </w:rPr>
        <w:t xml:space="preserve"> </w:t>
      </w:r>
      <w:r w:rsidRPr="00EC3FE2">
        <w:rPr>
          <w:rFonts w:eastAsia="Calibri" w:cs="Calibri"/>
          <w:szCs w:val="22"/>
          <w:lang w:bidi="ar-SA"/>
        </w:rPr>
        <w:t>of</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congregation),</w:t>
      </w:r>
      <w:r w:rsidR="00884BD5">
        <w:rPr>
          <w:rFonts w:eastAsia="Calibri" w:cs="Calibri"/>
          <w:szCs w:val="22"/>
          <w:lang w:bidi="ar-SA"/>
        </w:rPr>
        <w:t xml:space="preserve"> </w:t>
      </w:r>
      <w:r w:rsidRPr="00EC3FE2">
        <w:rPr>
          <w:rFonts w:eastAsia="Calibri" w:cs="Calibri"/>
          <w:szCs w:val="22"/>
          <w:lang w:bidi="ar-SA"/>
        </w:rPr>
        <w:t>unless</w:t>
      </w:r>
      <w:r w:rsidR="00884BD5">
        <w:rPr>
          <w:rFonts w:eastAsia="Calibri" w:cs="Calibri"/>
          <w:szCs w:val="22"/>
          <w:lang w:bidi="ar-SA"/>
        </w:rPr>
        <w:t xml:space="preserve"> </w:t>
      </w:r>
      <w:r w:rsidRPr="00EC3FE2">
        <w:rPr>
          <w:rFonts w:eastAsia="Calibri" w:cs="Calibri"/>
          <w:szCs w:val="22"/>
          <w:lang w:bidi="ar-SA"/>
        </w:rPr>
        <w:t>you</w:t>
      </w:r>
      <w:r w:rsidR="00884BD5">
        <w:rPr>
          <w:rFonts w:eastAsia="Calibri" w:cs="Calibri"/>
          <w:szCs w:val="22"/>
          <w:lang w:bidi="ar-SA"/>
        </w:rPr>
        <w:t xml:space="preserve"> </w:t>
      </w:r>
      <w:r w:rsidRPr="00EC3FE2">
        <w:rPr>
          <w:rFonts w:eastAsia="Calibri" w:cs="Calibri"/>
          <w:szCs w:val="22"/>
          <w:lang w:bidi="ar-SA"/>
        </w:rPr>
        <w:t>repent.</w:t>
      </w:r>
    </w:p>
    <w:p w14:paraId="3C79D242" w14:textId="7A165CB6" w:rsidR="002E2D41" w:rsidRPr="00EC3FE2" w:rsidRDefault="002E2D41" w:rsidP="002E2D41">
      <w:pPr>
        <w:rPr>
          <w:rFonts w:eastAsia="Calibri" w:cs="Calibri"/>
          <w:szCs w:val="22"/>
          <w:lang w:bidi="ar-SA"/>
        </w:rPr>
      </w:pPr>
      <w:r w:rsidRPr="00EC3FE2">
        <w:rPr>
          <w:rFonts w:eastAsia="Calibri" w:cs="Calibri"/>
          <w:szCs w:val="22"/>
          <w:lang w:bidi="ar-SA"/>
        </w:rPr>
        <w:t>6</w:t>
      </w:r>
      <w:r w:rsidR="00884BD5">
        <w:rPr>
          <w:rFonts w:eastAsia="Calibri" w:cs="Calibri"/>
          <w:szCs w:val="22"/>
          <w:lang w:bidi="ar-SA"/>
        </w:rPr>
        <w:t xml:space="preserve"> </w:t>
      </w:r>
      <w:r w:rsidRPr="00EC3FE2">
        <w:rPr>
          <w:rFonts w:eastAsia="Calibri" w:cs="Calibri"/>
          <w:szCs w:val="22"/>
          <w:lang w:bidi="ar-SA"/>
        </w:rPr>
        <w:t>But</w:t>
      </w:r>
      <w:r w:rsidR="00884BD5">
        <w:rPr>
          <w:rFonts w:eastAsia="Calibri" w:cs="Calibri"/>
          <w:szCs w:val="22"/>
          <w:lang w:bidi="ar-SA"/>
        </w:rPr>
        <w:t xml:space="preserve"> </w:t>
      </w:r>
      <w:r w:rsidRPr="00EC3FE2">
        <w:rPr>
          <w:rFonts w:eastAsia="Calibri" w:cs="Calibri"/>
          <w:szCs w:val="22"/>
          <w:lang w:bidi="ar-SA"/>
        </w:rPr>
        <w:t>this</w:t>
      </w:r>
      <w:r w:rsidR="00884BD5">
        <w:rPr>
          <w:rFonts w:eastAsia="Calibri" w:cs="Calibri"/>
          <w:szCs w:val="22"/>
          <w:lang w:bidi="ar-SA"/>
        </w:rPr>
        <w:t xml:space="preserve"> </w:t>
      </w:r>
      <w:r w:rsidRPr="00EC3FE2">
        <w:rPr>
          <w:rFonts w:eastAsia="Calibri" w:cs="Calibri"/>
          <w:szCs w:val="22"/>
          <w:lang w:bidi="ar-SA"/>
        </w:rPr>
        <w:t>you</w:t>
      </w:r>
      <w:r w:rsidR="00884BD5">
        <w:rPr>
          <w:rFonts w:eastAsia="Calibri" w:cs="Calibri"/>
          <w:szCs w:val="22"/>
          <w:lang w:bidi="ar-SA"/>
        </w:rPr>
        <w:t xml:space="preserve"> </w:t>
      </w:r>
      <w:r w:rsidRPr="00EC3FE2">
        <w:rPr>
          <w:rFonts w:eastAsia="Calibri" w:cs="Calibri"/>
          <w:szCs w:val="22"/>
          <w:lang w:bidi="ar-SA"/>
        </w:rPr>
        <w:t>have,</w:t>
      </w:r>
      <w:r w:rsidR="00884BD5">
        <w:rPr>
          <w:rFonts w:eastAsia="Calibri" w:cs="Calibri"/>
          <w:szCs w:val="22"/>
          <w:lang w:bidi="ar-SA"/>
        </w:rPr>
        <w:t xml:space="preserve"> </w:t>
      </w:r>
      <w:r w:rsidRPr="00EC3FE2">
        <w:rPr>
          <w:rFonts w:eastAsia="Calibri" w:cs="Calibri"/>
          <w:szCs w:val="22"/>
          <w:lang w:bidi="ar-SA"/>
        </w:rPr>
        <w:t>that</w:t>
      </w:r>
      <w:r w:rsidR="00884BD5">
        <w:rPr>
          <w:rFonts w:eastAsia="Calibri" w:cs="Calibri"/>
          <w:szCs w:val="22"/>
          <w:lang w:bidi="ar-SA"/>
        </w:rPr>
        <w:t xml:space="preserve"> </w:t>
      </w:r>
      <w:r w:rsidRPr="00EC3FE2">
        <w:rPr>
          <w:rFonts w:eastAsia="Calibri" w:cs="Calibri"/>
          <w:szCs w:val="22"/>
          <w:lang w:bidi="ar-SA"/>
        </w:rPr>
        <w:t>you</w:t>
      </w:r>
      <w:r w:rsidR="00884BD5">
        <w:rPr>
          <w:rFonts w:eastAsia="Calibri" w:cs="Calibri"/>
          <w:szCs w:val="22"/>
          <w:lang w:bidi="ar-SA"/>
        </w:rPr>
        <w:t xml:space="preserve"> </w:t>
      </w:r>
      <w:r w:rsidRPr="00EC3FE2">
        <w:rPr>
          <w:rFonts w:eastAsia="Calibri" w:cs="Calibri"/>
          <w:szCs w:val="22"/>
          <w:lang w:bidi="ar-SA"/>
        </w:rPr>
        <w:t>hate</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works</w:t>
      </w:r>
      <w:r w:rsidR="00884BD5">
        <w:rPr>
          <w:rFonts w:eastAsia="Calibri" w:cs="Calibri"/>
          <w:szCs w:val="22"/>
          <w:lang w:bidi="ar-SA"/>
        </w:rPr>
        <w:t xml:space="preserve"> </w:t>
      </w:r>
      <w:r w:rsidRPr="00EC3FE2">
        <w:rPr>
          <w:rFonts w:eastAsia="Calibri" w:cs="Calibri"/>
          <w:szCs w:val="22"/>
          <w:lang w:bidi="ar-SA"/>
        </w:rPr>
        <w:t>of</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Nicolaitans</w:t>
      </w:r>
      <w:r w:rsidR="00884BD5">
        <w:rPr>
          <w:rFonts w:eastAsia="Calibri" w:cs="Calibri"/>
          <w:szCs w:val="22"/>
          <w:lang w:bidi="ar-SA"/>
        </w:rPr>
        <w:t xml:space="preserve"> </w:t>
      </w:r>
      <w:r w:rsidRPr="00EC3FE2">
        <w:rPr>
          <w:rFonts w:eastAsia="Calibri" w:cs="Calibri"/>
          <w:szCs w:val="22"/>
          <w:lang w:bidi="ar-SA"/>
        </w:rPr>
        <w:t>(i.e.,</w:t>
      </w:r>
      <w:r w:rsidR="00884BD5">
        <w:rPr>
          <w:rFonts w:eastAsia="Calibri" w:cs="Calibri"/>
          <w:szCs w:val="22"/>
          <w:lang w:bidi="ar-SA"/>
        </w:rPr>
        <w:t xml:space="preserve"> </w:t>
      </w:r>
      <w:r w:rsidRPr="00EC3FE2">
        <w:rPr>
          <w:rFonts w:eastAsia="Calibri" w:cs="Calibri"/>
          <w:szCs w:val="22"/>
          <w:lang w:bidi="ar-SA"/>
        </w:rPr>
        <w:t>Oppressors</w:t>
      </w:r>
      <w:r w:rsidR="00884BD5">
        <w:rPr>
          <w:rFonts w:eastAsia="Calibri" w:cs="Calibri"/>
          <w:szCs w:val="22"/>
          <w:lang w:bidi="ar-SA"/>
        </w:rPr>
        <w:t xml:space="preserve"> </w:t>
      </w:r>
      <w:r w:rsidRPr="00EC3FE2">
        <w:rPr>
          <w:rFonts w:eastAsia="Calibri" w:cs="Calibri"/>
          <w:szCs w:val="22"/>
          <w:lang w:bidi="ar-SA"/>
        </w:rPr>
        <w:t>of</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Laity),</w:t>
      </w:r>
      <w:r w:rsidR="00884BD5">
        <w:rPr>
          <w:rFonts w:eastAsia="Calibri" w:cs="Calibri"/>
          <w:szCs w:val="22"/>
          <w:lang w:bidi="ar-SA"/>
        </w:rPr>
        <w:t xml:space="preserve"> </w:t>
      </w:r>
      <w:r w:rsidRPr="00EC3FE2">
        <w:rPr>
          <w:rFonts w:eastAsia="Calibri" w:cs="Calibri"/>
          <w:szCs w:val="22"/>
          <w:lang w:bidi="ar-SA"/>
        </w:rPr>
        <w:t>that</w:t>
      </w:r>
      <w:r w:rsidR="00884BD5">
        <w:rPr>
          <w:rFonts w:eastAsia="Calibri" w:cs="Calibri"/>
          <w:szCs w:val="22"/>
          <w:lang w:bidi="ar-SA"/>
        </w:rPr>
        <w:t xml:space="preserve"> </w:t>
      </w:r>
      <w:r w:rsidRPr="00EC3FE2">
        <w:rPr>
          <w:rFonts w:eastAsia="Calibri" w:cs="Calibri"/>
          <w:szCs w:val="22"/>
          <w:lang w:bidi="ar-SA"/>
        </w:rPr>
        <w:t>I</w:t>
      </w:r>
      <w:r w:rsidR="00884BD5">
        <w:rPr>
          <w:rFonts w:eastAsia="Calibri" w:cs="Calibri"/>
          <w:szCs w:val="22"/>
          <w:lang w:bidi="ar-SA"/>
        </w:rPr>
        <w:t xml:space="preserve"> </w:t>
      </w:r>
      <w:r w:rsidRPr="00EC3FE2">
        <w:rPr>
          <w:rFonts w:eastAsia="Calibri" w:cs="Calibri"/>
          <w:szCs w:val="22"/>
          <w:lang w:bidi="ar-SA"/>
        </w:rPr>
        <w:t>also</w:t>
      </w:r>
      <w:r w:rsidR="00884BD5">
        <w:rPr>
          <w:rFonts w:eastAsia="Calibri" w:cs="Calibri"/>
          <w:szCs w:val="22"/>
          <w:lang w:bidi="ar-SA"/>
        </w:rPr>
        <w:t xml:space="preserve"> </w:t>
      </w:r>
      <w:r w:rsidRPr="00EC3FE2">
        <w:rPr>
          <w:rFonts w:eastAsia="Calibri" w:cs="Calibri"/>
          <w:szCs w:val="22"/>
          <w:lang w:bidi="ar-SA"/>
        </w:rPr>
        <w:t>hate.'</w:t>
      </w:r>
    </w:p>
    <w:p w14:paraId="2883F802" w14:textId="06EBDCD7" w:rsidR="002E2D41" w:rsidRPr="00EC3FE2" w:rsidRDefault="002E2D41" w:rsidP="002E2D41">
      <w:pPr>
        <w:rPr>
          <w:rFonts w:eastAsia="Calibri" w:cs="Calibri"/>
          <w:szCs w:val="22"/>
          <w:lang w:bidi="ar-SA"/>
        </w:rPr>
      </w:pPr>
      <w:r w:rsidRPr="00EC3FE2">
        <w:rPr>
          <w:rFonts w:eastAsia="Calibri" w:cs="Calibri"/>
          <w:szCs w:val="22"/>
          <w:lang w:bidi="ar-SA"/>
        </w:rPr>
        <w:t>7</w:t>
      </w:r>
      <w:r w:rsidR="00884BD5">
        <w:rPr>
          <w:rFonts w:eastAsia="Calibri" w:cs="Calibri"/>
          <w:szCs w:val="22"/>
          <w:lang w:bidi="ar-SA"/>
        </w:rPr>
        <w:t xml:space="preserve"> </w:t>
      </w:r>
      <w:r w:rsidRPr="00EC3FE2">
        <w:rPr>
          <w:rFonts w:eastAsia="Calibri" w:cs="Calibri"/>
          <w:szCs w:val="22"/>
          <w:lang w:bidi="ar-SA"/>
        </w:rPr>
        <w:t>He</w:t>
      </w:r>
      <w:r w:rsidR="00884BD5">
        <w:rPr>
          <w:rFonts w:eastAsia="Calibri" w:cs="Calibri"/>
          <w:szCs w:val="22"/>
          <w:lang w:bidi="ar-SA"/>
        </w:rPr>
        <w:t xml:space="preserve"> </w:t>
      </w:r>
      <w:r w:rsidRPr="00EC3FE2">
        <w:rPr>
          <w:rFonts w:eastAsia="Calibri" w:cs="Calibri"/>
          <w:szCs w:val="22"/>
          <w:lang w:bidi="ar-SA"/>
        </w:rPr>
        <w:t>who</w:t>
      </w:r>
      <w:r w:rsidR="00884BD5">
        <w:rPr>
          <w:rFonts w:eastAsia="Calibri" w:cs="Calibri"/>
          <w:szCs w:val="22"/>
          <w:lang w:bidi="ar-SA"/>
        </w:rPr>
        <w:t xml:space="preserve"> </w:t>
      </w:r>
      <w:r w:rsidRPr="00EC3FE2">
        <w:rPr>
          <w:rFonts w:eastAsia="Calibri" w:cs="Calibri"/>
          <w:szCs w:val="22"/>
          <w:lang w:bidi="ar-SA"/>
        </w:rPr>
        <w:t>has</w:t>
      </w:r>
      <w:r w:rsidR="00884BD5">
        <w:rPr>
          <w:rFonts w:eastAsia="Calibri" w:cs="Calibri"/>
          <w:szCs w:val="22"/>
          <w:lang w:bidi="ar-SA"/>
        </w:rPr>
        <w:t xml:space="preserve"> </w:t>
      </w:r>
      <w:r w:rsidRPr="00EC3FE2">
        <w:rPr>
          <w:rFonts w:eastAsia="Calibri" w:cs="Calibri"/>
          <w:szCs w:val="22"/>
          <w:lang w:bidi="ar-SA"/>
        </w:rPr>
        <w:t>ears</w:t>
      </w:r>
      <w:r w:rsidR="00884BD5">
        <w:rPr>
          <w:rFonts w:eastAsia="Calibri" w:cs="Calibri"/>
          <w:szCs w:val="22"/>
          <w:lang w:bidi="ar-SA"/>
        </w:rPr>
        <w:t xml:space="preserve"> </w:t>
      </w:r>
      <w:r w:rsidRPr="00EC3FE2">
        <w:rPr>
          <w:rFonts w:eastAsia="Calibri" w:cs="Calibri"/>
          <w:szCs w:val="22"/>
          <w:lang w:bidi="ar-SA"/>
        </w:rPr>
        <w:t>should</w:t>
      </w:r>
      <w:r w:rsidR="00884BD5">
        <w:rPr>
          <w:rFonts w:eastAsia="Calibri" w:cs="Calibri"/>
          <w:szCs w:val="22"/>
          <w:lang w:bidi="ar-SA"/>
        </w:rPr>
        <w:t xml:space="preserve"> </w:t>
      </w:r>
      <w:r w:rsidRPr="00EC3FE2">
        <w:rPr>
          <w:rFonts w:eastAsia="Calibri" w:cs="Calibri"/>
          <w:szCs w:val="22"/>
          <w:lang w:bidi="ar-SA"/>
        </w:rPr>
        <w:t>hear</w:t>
      </w:r>
      <w:r w:rsidR="00884BD5">
        <w:rPr>
          <w:rFonts w:eastAsia="Calibri" w:cs="Calibri"/>
          <w:szCs w:val="22"/>
          <w:lang w:bidi="ar-SA"/>
        </w:rPr>
        <w:t xml:space="preserve"> </w:t>
      </w:r>
      <w:r w:rsidRPr="00EC3FE2">
        <w:rPr>
          <w:rFonts w:eastAsia="Calibri" w:cs="Calibri"/>
          <w:szCs w:val="22"/>
          <w:lang w:bidi="ar-SA"/>
        </w:rPr>
        <w:t>what</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Spirit</w:t>
      </w:r>
      <w:r w:rsidR="00884BD5">
        <w:rPr>
          <w:rFonts w:eastAsia="Calibri" w:cs="Calibri"/>
          <w:szCs w:val="22"/>
          <w:lang w:bidi="ar-SA"/>
        </w:rPr>
        <w:t xml:space="preserve"> </w:t>
      </w:r>
      <w:r w:rsidRPr="00EC3FE2">
        <w:rPr>
          <w:rFonts w:eastAsia="Calibri" w:cs="Calibri"/>
          <w:szCs w:val="22"/>
          <w:lang w:bidi="ar-SA"/>
        </w:rPr>
        <w:t>says</w:t>
      </w:r>
      <w:r w:rsidR="00884BD5">
        <w:rPr>
          <w:rFonts w:eastAsia="Calibri" w:cs="Calibri"/>
          <w:szCs w:val="22"/>
          <w:lang w:bidi="ar-SA"/>
        </w:rPr>
        <w:t xml:space="preserve"> </w:t>
      </w:r>
      <w:r w:rsidRPr="00EC3FE2">
        <w:rPr>
          <w:rFonts w:eastAsia="Calibri" w:cs="Calibri"/>
          <w:szCs w:val="22"/>
          <w:lang w:bidi="ar-SA"/>
        </w:rPr>
        <w:t>to</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congregations.</w:t>
      </w:r>
      <w:r w:rsidR="00884BD5">
        <w:rPr>
          <w:rFonts w:eastAsia="Calibri" w:cs="Calibri"/>
          <w:szCs w:val="22"/>
          <w:lang w:bidi="ar-SA"/>
        </w:rPr>
        <w:t xml:space="preserve"> </w:t>
      </w:r>
      <w:r w:rsidRPr="00EC3FE2">
        <w:rPr>
          <w:rFonts w:eastAsia="Calibri" w:cs="Calibri"/>
          <w:szCs w:val="22"/>
          <w:lang w:bidi="ar-SA"/>
        </w:rPr>
        <w:t>And</w:t>
      </w:r>
      <w:r w:rsidR="00884BD5">
        <w:rPr>
          <w:rFonts w:eastAsia="Calibri" w:cs="Calibri"/>
          <w:szCs w:val="22"/>
          <w:lang w:bidi="ar-SA"/>
        </w:rPr>
        <w:t xml:space="preserve"> </w:t>
      </w:r>
      <w:r w:rsidRPr="00EC3FE2">
        <w:rPr>
          <w:rFonts w:eastAsia="Calibri" w:cs="Calibri"/>
          <w:szCs w:val="22"/>
          <w:lang w:bidi="ar-SA"/>
        </w:rPr>
        <w:t>to</w:t>
      </w:r>
      <w:r w:rsidR="00884BD5">
        <w:rPr>
          <w:rFonts w:eastAsia="Calibri" w:cs="Calibri"/>
          <w:szCs w:val="22"/>
          <w:lang w:bidi="ar-SA"/>
        </w:rPr>
        <w:t xml:space="preserve"> </w:t>
      </w:r>
      <w:r w:rsidRPr="00EC3FE2">
        <w:rPr>
          <w:rFonts w:eastAsia="Calibri" w:cs="Calibri"/>
          <w:szCs w:val="22"/>
          <w:lang w:bidi="ar-SA"/>
        </w:rPr>
        <w:t>him</w:t>
      </w:r>
      <w:r w:rsidR="00884BD5">
        <w:rPr>
          <w:rFonts w:eastAsia="Calibri" w:cs="Calibri"/>
          <w:szCs w:val="22"/>
          <w:lang w:bidi="ar-SA"/>
        </w:rPr>
        <w:t xml:space="preserve"> </w:t>
      </w:r>
      <w:r w:rsidRPr="00EC3FE2">
        <w:rPr>
          <w:rFonts w:eastAsia="Calibri" w:cs="Calibri"/>
          <w:szCs w:val="22"/>
          <w:lang w:bidi="ar-SA"/>
        </w:rPr>
        <w:t>who</w:t>
      </w:r>
      <w:r w:rsidR="00884BD5">
        <w:rPr>
          <w:rFonts w:eastAsia="Calibri" w:cs="Calibri"/>
          <w:szCs w:val="22"/>
          <w:lang w:bidi="ar-SA"/>
        </w:rPr>
        <w:t xml:space="preserve"> </w:t>
      </w:r>
      <w:r w:rsidRPr="00EC3FE2">
        <w:rPr>
          <w:rFonts w:eastAsia="Calibri" w:cs="Calibri"/>
          <w:szCs w:val="22"/>
          <w:lang w:bidi="ar-SA"/>
        </w:rPr>
        <w:t>overcomes,</w:t>
      </w:r>
      <w:r w:rsidR="00884BD5">
        <w:rPr>
          <w:rFonts w:eastAsia="Calibri" w:cs="Calibri"/>
          <w:szCs w:val="22"/>
          <w:lang w:bidi="ar-SA"/>
        </w:rPr>
        <w:t xml:space="preserve"> </w:t>
      </w:r>
      <w:r w:rsidRPr="00EC3FE2">
        <w:rPr>
          <w:rFonts w:eastAsia="Calibri" w:cs="Calibri"/>
          <w:szCs w:val="22"/>
          <w:lang w:bidi="ar-SA"/>
        </w:rPr>
        <w:t>I</w:t>
      </w:r>
      <w:r w:rsidR="00884BD5">
        <w:rPr>
          <w:rFonts w:eastAsia="Calibri" w:cs="Calibri"/>
          <w:szCs w:val="22"/>
          <w:lang w:bidi="ar-SA"/>
        </w:rPr>
        <w:t xml:space="preserve"> </w:t>
      </w:r>
      <w:r w:rsidRPr="00EC3FE2">
        <w:rPr>
          <w:rFonts w:eastAsia="Calibri" w:cs="Calibri"/>
          <w:szCs w:val="22"/>
          <w:lang w:bidi="ar-SA"/>
        </w:rPr>
        <w:t>will</w:t>
      </w:r>
      <w:r w:rsidR="00884BD5">
        <w:rPr>
          <w:rFonts w:eastAsia="Calibri" w:cs="Calibri"/>
          <w:szCs w:val="22"/>
          <w:lang w:bidi="ar-SA"/>
        </w:rPr>
        <w:t xml:space="preserve"> </w:t>
      </w:r>
      <w:r w:rsidRPr="00EC3FE2">
        <w:rPr>
          <w:rFonts w:eastAsia="Calibri" w:cs="Calibri"/>
          <w:szCs w:val="22"/>
          <w:lang w:bidi="ar-SA"/>
        </w:rPr>
        <w:t>allow</w:t>
      </w:r>
      <w:r w:rsidR="00884BD5">
        <w:rPr>
          <w:rFonts w:eastAsia="Calibri" w:cs="Calibri"/>
          <w:szCs w:val="22"/>
          <w:lang w:bidi="ar-SA"/>
        </w:rPr>
        <w:t xml:space="preserve"> </w:t>
      </w:r>
      <w:r w:rsidRPr="00EC3FE2">
        <w:rPr>
          <w:rFonts w:eastAsia="Calibri" w:cs="Calibri"/>
          <w:szCs w:val="22"/>
          <w:lang w:bidi="ar-SA"/>
        </w:rPr>
        <w:t>[him]</w:t>
      </w:r>
      <w:r w:rsidR="00884BD5">
        <w:rPr>
          <w:rFonts w:eastAsia="Calibri" w:cs="Calibri"/>
          <w:szCs w:val="22"/>
          <w:lang w:bidi="ar-SA"/>
        </w:rPr>
        <w:t xml:space="preserve"> </w:t>
      </w:r>
      <w:r w:rsidRPr="00EC3FE2">
        <w:rPr>
          <w:rFonts w:eastAsia="Calibri" w:cs="Calibri"/>
          <w:szCs w:val="22"/>
          <w:lang w:bidi="ar-SA"/>
        </w:rPr>
        <w:t>to</w:t>
      </w:r>
      <w:r w:rsidR="00884BD5">
        <w:rPr>
          <w:rFonts w:eastAsia="Calibri" w:cs="Calibri"/>
          <w:szCs w:val="22"/>
          <w:lang w:bidi="ar-SA"/>
        </w:rPr>
        <w:t xml:space="preserve"> </w:t>
      </w:r>
      <w:r w:rsidRPr="00EC3FE2">
        <w:rPr>
          <w:rFonts w:eastAsia="Calibri" w:cs="Calibri"/>
          <w:szCs w:val="22"/>
          <w:lang w:bidi="ar-SA"/>
        </w:rPr>
        <w:t>eat</w:t>
      </w:r>
      <w:r w:rsidR="00884BD5">
        <w:rPr>
          <w:rFonts w:eastAsia="Calibri" w:cs="Calibri"/>
          <w:szCs w:val="22"/>
          <w:lang w:bidi="ar-SA"/>
        </w:rPr>
        <w:t xml:space="preserve"> </w:t>
      </w:r>
      <w:r w:rsidRPr="00EC3FE2">
        <w:rPr>
          <w:rFonts w:eastAsia="Calibri" w:cs="Calibri"/>
          <w:szCs w:val="22"/>
          <w:lang w:bidi="ar-SA"/>
        </w:rPr>
        <w:t>of</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tree</w:t>
      </w:r>
      <w:r w:rsidR="00884BD5">
        <w:rPr>
          <w:rFonts w:eastAsia="Calibri" w:cs="Calibri"/>
          <w:szCs w:val="22"/>
          <w:lang w:bidi="ar-SA"/>
        </w:rPr>
        <w:t xml:space="preserve"> </w:t>
      </w:r>
      <w:r w:rsidRPr="00EC3FE2">
        <w:rPr>
          <w:rFonts w:eastAsia="Calibri" w:cs="Calibri"/>
          <w:szCs w:val="22"/>
          <w:lang w:bidi="ar-SA"/>
        </w:rPr>
        <w:t>of</w:t>
      </w:r>
      <w:r w:rsidR="00884BD5">
        <w:rPr>
          <w:rFonts w:eastAsia="Calibri" w:cs="Calibri"/>
          <w:szCs w:val="22"/>
          <w:lang w:bidi="ar-SA"/>
        </w:rPr>
        <w:t xml:space="preserve"> </w:t>
      </w:r>
      <w:r w:rsidRPr="00EC3FE2">
        <w:rPr>
          <w:rFonts w:eastAsia="Calibri" w:cs="Calibri"/>
          <w:szCs w:val="22"/>
          <w:lang w:bidi="ar-SA"/>
        </w:rPr>
        <w:t>life</w:t>
      </w:r>
      <w:r w:rsidR="00884BD5">
        <w:rPr>
          <w:rFonts w:eastAsia="Calibri" w:cs="Calibri"/>
          <w:szCs w:val="22"/>
          <w:lang w:bidi="ar-SA"/>
        </w:rPr>
        <w:t xml:space="preserve"> </w:t>
      </w:r>
      <w:r w:rsidRPr="00EC3FE2">
        <w:rPr>
          <w:rFonts w:eastAsia="Calibri" w:cs="Calibri"/>
          <w:szCs w:val="22"/>
          <w:lang w:bidi="ar-SA"/>
        </w:rPr>
        <w:t>which</w:t>
      </w:r>
      <w:r w:rsidR="00884BD5">
        <w:rPr>
          <w:rFonts w:eastAsia="Calibri" w:cs="Calibri"/>
          <w:szCs w:val="22"/>
          <w:lang w:bidi="ar-SA"/>
        </w:rPr>
        <w:t xml:space="preserve"> </w:t>
      </w:r>
      <w:r w:rsidRPr="00EC3FE2">
        <w:rPr>
          <w:rFonts w:eastAsia="Calibri" w:cs="Calibri"/>
          <w:szCs w:val="22"/>
          <w:lang w:bidi="ar-SA"/>
        </w:rPr>
        <w:t>is</w:t>
      </w:r>
      <w:r w:rsidR="00884BD5">
        <w:rPr>
          <w:rFonts w:eastAsia="Calibri" w:cs="Calibri"/>
          <w:szCs w:val="22"/>
          <w:lang w:bidi="ar-SA"/>
        </w:rPr>
        <w:t xml:space="preserve"> </w:t>
      </w:r>
      <w:r w:rsidRPr="00EC3FE2">
        <w:rPr>
          <w:rFonts w:eastAsia="Calibri" w:cs="Calibri"/>
          <w:szCs w:val="22"/>
          <w:lang w:bidi="ar-SA"/>
        </w:rPr>
        <w:t>in</w:t>
      </w:r>
      <w:r w:rsidR="00884BD5">
        <w:rPr>
          <w:rFonts w:eastAsia="Calibri" w:cs="Calibri"/>
          <w:szCs w:val="22"/>
          <w:lang w:bidi="ar-SA"/>
        </w:rPr>
        <w:t xml:space="preserve"> </w:t>
      </w:r>
      <w:r w:rsidRPr="00EC3FE2">
        <w:rPr>
          <w:rFonts w:eastAsia="Calibri" w:cs="Calibri"/>
          <w:szCs w:val="22"/>
          <w:lang w:bidi="ar-SA"/>
        </w:rPr>
        <w:t>the</w:t>
      </w:r>
      <w:r w:rsidR="00884BD5">
        <w:rPr>
          <w:rFonts w:eastAsia="Calibri" w:cs="Calibri"/>
          <w:szCs w:val="22"/>
          <w:lang w:bidi="ar-SA"/>
        </w:rPr>
        <w:t xml:space="preserve"> </w:t>
      </w:r>
      <w:r w:rsidRPr="00EC3FE2">
        <w:rPr>
          <w:rFonts w:eastAsia="Calibri" w:cs="Calibri"/>
          <w:szCs w:val="22"/>
          <w:lang w:bidi="ar-SA"/>
        </w:rPr>
        <w:t>midst</w:t>
      </w:r>
      <w:r w:rsidR="00884BD5">
        <w:rPr>
          <w:rFonts w:eastAsia="Calibri" w:cs="Calibri"/>
          <w:szCs w:val="22"/>
          <w:lang w:bidi="ar-SA"/>
        </w:rPr>
        <w:t xml:space="preserve"> </w:t>
      </w:r>
      <w:r w:rsidRPr="00EC3FE2">
        <w:rPr>
          <w:rFonts w:eastAsia="Calibri" w:cs="Calibri"/>
          <w:szCs w:val="22"/>
          <w:lang w:bidi="ar-SA"/>
        </w:rPr>
        <w:t>of</w:t>
      </w:r>
      <w:r w:rsidR="00884BD5">
        <w:rPr>
          <w:rFonts w:eastAsia="Calibri" w:cs="Calibri"/>
          <w:szCs w:val="22"/>
          <w:lang w:bidi="ar-SA"/>
        </w:rPr>
        <w:t xml:space="preserve"> </w:t>
      </w:r>
      <w:r w:rsidRPr="00EC3FE2">
        <w:rPr>
          <w:rFonts w:eastAsia="Calibri" w:cs="Calibri"/>
          <w:szCs w:val="22"/>
          <w:lang w:bidi="ar-SA"/>
        </w:rPr>
        <w:t>PaRDeS</w:t>
      </w:r>
      <w:r w:rsidR="00884BD5">
        <w:rPr>
          <w:rFonts w:eastAsia="Calibri" w:cs="Calibri"/>
          <w:szCs w:val="22"/>
          <w:lang w:bidi="ar-SA"/>
        </w:rPr>
        <w:t xml:space="preserve"> </w:t>
      </w:r>
      <w:r w:rsidRPr="00EC3FE2">
        <w:rPr>
          <w:rFonts w:eastAsia="Calibri" w:cs="Calibri"/>
          <w:szCs w:val="22"/>
          <w:lang w:bidi="ar-SA"/>
        </w:rPr>
        <w:t>(paradise)</w:t>
      </w:r>
      <w:r w:rsidR="00884BD5">
        <w:rPr>
          <w:rFonts w:eastAsia="Calibri" w:cs="Calibri"/>
          <w:szCs w:val="22"/>
          <w:lang w:bidi="ar-SA"/>
        </w:rPr>
        <w:t xml:space="preserve"> </w:t>
      </w:r>
      <w:r w:rsidRPr="00EC3FE2">
        <w:rPr>
          <w:rFonts w:eastAsia="Calibri" w:cs="Calibri"/>
          <w:szCs w:val="22"/>
          <w:lang w:bidi="ar-SA"/>
        </w:rPr>
        <w:t>of</w:t>
      </w:r>
      <w:r w:rsidR="00884BD5">
        <w:rPr>
          <w:rFonts w:eastAsia="Calibri" w:cs="Calibri"/>
          <w:szCs w:val="22"/>
          <w:lang w:bidi="ar-SA"/>
        </w:rPr>
        <w:t xml:space="preserve"> </w:t>
      </w:r>
      <w:r w:rsidRPr="00EC3FE2">
        <w:rPr>
          <w:rFonts w:eastAsia="Calibri" w:cs="Calibri"/>
          <w:szCs w:val="22"/>
          <w:lang w:bidi="ar-SA"/>
        </w:rPr>
        <w:t>Ha-Shem."</w:t>
      </w:r>
    </w:p>
    <w:p w14:paraId="6E2B77CC" w14:textId="77777777" w:rsidR="002E2D41" w:rsidRPr="00504AE3" w:rsidRDefault="002E2D41" w:rsidP="002E2D41">
      <w:pPr>
        <w:pBdr>
          <w:bottom w:val="double" w:sz="4" w:space="1" w:color="auto"/>
        </w:pBdr>
        <w:rPr>
          <w:rFonts w:ascii="Cambria" w:eastAsia="Times New Roman" w:hAnsi="Cambria" w:cs="Calibri"/>
          <w:b/>
          <w:bCs/>
          <w:color w:val="000000"/>
          <w:sz w:val="16"/>
          <w:szCs w:val="16"/>
        </w:rPr>
      </w:pPr>
    </w:p>
    <w:p w14:paraId="7627AB9D" w14:textId="77777777" w:rsidR="00F77732" w:rsidRPr="00504AE3" w:rsidRDefault="00F77732" w:rsidP="006152E5">
      <w:pPr>
        <w:rPr>
          <w:rFonts w:ascii="Cambria" w:eastAsia="Times New Roman" w:hAnsi="Cambria" w:cs="Calibri"/>
          <w:b/>
          <w:bCs/>
          <w:color w:val="000000"/>
          <w:sz w:val="16"/>
          <w:szCs w:val="16"/>
        </w:rPr>
      </w:pPr>
    </w:p>
    <w:p w14:paraId="477AB518" w14:textId="1836219B" w:rsidR="00C34D88" w:rsidRPr="00504AE3" w:rsidRDefault="00C34D88" w:rsidP="00C34D88">
      <w:pPr>
        <w:pStyle w:val="Heading2"/>
        <w:rPr>
          <w:rFonts w:eastAsia="Times New Roman"/>
        </w:rPr>
      </w:pPr>
      <w:r w:rsidRPr="00504AE3">
        <w:rPr>
          <w:rFonts w:eastAsia="Times New Roman"/>
        </w:rPr>
        <w:t>Blessing</w:t>
      </w:r>
      <w:r w:rsidR="00884BD5">
        <w:rPr>
          <w:rFonts w:eastAsia="Times New Roman"/>
        </w:rPr>
        <w:t xml:space="preserve"> </w:t>
      </w:r>
      <w:r w:rsidRPr="00504AE3">
        <w:rPr>
          <w:rFonts w:eastAsia="Times New Roman"/>
        </w:rPr>
        <w:t>After</w:t>
      </w:r>
      <w:r w:rsidR="00884BD5">
        <w:rPr>
          <w:rFonts w:eastAsia="Times New Roman"/>
        </w:rPr>
        <w:t xml:space="preserve"> </w:t>
      </w:r>
      <w:r w:rsidRPr="00504AE3">
        <w:rPr>
          <w:rFonts w:eastAsia="Times New Roman"/>
        </w:rPr>
        <w:t>Torah</w:t>
      </w:r>
      <w:r w:rsidR="00884BD5">
        <w:rPr>
          <w:rFonts w:eastAsia="Times New Roman"/>
        </w:rPr>
        <w:t xml:space="preserve"> </w:t>
      </w:r>
      <w:r w:rsidRPr="00504AE3">
        <w:rPr>
          <w:rFonts w:eastAsia="Times New Roman"/>
        </w:rPr>
        <w:t>Study</w:t>
      </w:r>
    </w:p>
    <w:p w14:paraId="49822BA7" w14:textId="635A1D2A" w:rsidR="00C34D88" w:rsidRPr="00504AE3" w:rsidRDefault="00884BD5" w:rsidP="00C34D88">
      <w:pPr>
        <w:rPr>
          <w:rFonts w:ascii="Cambria" w:eastAsia="Times New Roman" w:hAnsi="Cambria" w:cs="Calibri"/>
          <w:color w:val="000000"/>
        </w:rPr>
      </w:pPr>
      <w:r>
        <w:rPr>
          <w:rFonts w:ascii="Cambria" w:eastAsia="Times New Roman" w:hAnsi="Cambria"/>
          <w:b/>
          <w:bCs/>
          <w:color w:val="000000"/>
        </w:rPr>
        <w:t xml:space="preserve"> </w:t>
      </w:r>
    </w:p>
    <w:p w14:paraId="21D1843B" w14:textId="561FFF9C" w:rsidR="00C34D88" w:rsidRPr="00504AE3" w:rsidRDefault="00C34D88" w:rsidP="00C34D88">
      <w:pPr>
        <w:jc w:val="center"/>
        <w:rPr>
          <w:rFonts w:eastAsia="Times New Roman" w:cstheme="minorHAnsi"/>
          <w:color w:val="000000"/>
        </w:rPr>
      </w:pPr>
      <w:r w:rsidRPr="00504AE3">
        <w:rPr>
          <w:rFonts w:eastAsia="Times New Roman" w:cstheme="minorHAnsi"/>
          <w:b/>
          <w:bCs/>
          <w:color w:val="000000"/>
        </w:rPr>
        <w:t>Barúch</w:t>
      </w:r>
      <w:r w:rsidR="00884BD5">
        <w:rPr>
          <w:rFonts w:eastAsia="Times New Roman" w:cstheme="minorHAnsi"/>
          <w:b/>
          <w:bCs/>
          <w:color w:val="000000"/>
        </w:rPr>
        <w:t xml:space="preserve"> </w:t>
      </w:r>
      <w:r w:rsidRPr="00504AE3">
        <w:rPr>
          <w:rFonts w:eastAsia="Times New Roman" w:cstheme="minorHAnsi"/>
          <w:b/>
          <w:bCs/>
          <w:color w:val="000000"/>
        </w:rPr>
        <w:t>Atáh</w:t>
      </w:r>
      <w:r w:rsidR="00884BD5">
        <w:rPr>
          <w:rFonts w:eastAsia="Times New Roman" w:cstheme="minorHAnsi"/>
          <w:b/>
          <w:bCs/>
          <w:color w:val="000000"/>
        </w:rPr>
        <w:t xml:space="preserve"> </w:t>
      </w:r>
      <w:r w:rsidRPr="00504AE3">
        <w:rPr>
          <w:rFonts w:eastAsia="Times New Roman" w:cstheme="minorHAnsi"/>
          <w:b/>
          <w:bCs/>
          <w:color w:val="000000"/>
        </w:rPr>
        <w:t>Adonai,</w:t>
      </w:r>
      <w:r w:rsidR="00884BD5">
        <w:rPr>
          <w:rFonts w:eastAsia="Times New Roman" w:cstheme="minorHAnsi"/>
          <w:b/>
          <w:bCs/>
          <w:color w:val="000000"/>
        </w:rPr>
        <w:t xml:space="preserve"> </w:t>
      </w:r>
      <w:r w:rsidRPr="00504AE3">
        <w:rPr>
          <w:rFonts w:eastAsia="Times New Roman" w:cstheme="minorHAnsi"/>
          <w:b/>
          <w:bCs/>
          <w:color w:val="000000"/>
        </w:rPr>
        <w:t>Elohénu</w:t>
      </w:r>
      <w:r w:rsidR="00884BD5">
        <w:rPr>
          <w:rFonts w:eastAsia="Times New Roman" w:cstheme="minorHAnsi"/>
          <w:b/>
          <w:bCs/>
          <w:color w:val="000000"/>
        </w:rPr>
        <w:t xml:space="preserve"> </w:t>
      </w:r>
      <w:r w:rsidRPr="00504AE3">
        <w:rPr>
          <w:rFonts w:eastAsia="Times New Roman" w:cstheme="minorHAnsi"/>
          <w:b/>
          <w:bCs/>
          <w:color w:val="000000"/>
        </w:rPr>
        <w:t>Meléch</w:t>
      </w:r>
      <w:r w:rsidR="00884BD5">
        <w:rPr>
          <w:rFonts w:eastAsia="Times New Roman" w:cstheme="minorHAnsi"/>
          <w:b/>
          <w:bCs/>
          <w:color w:val="000000"/>
        </w:rPr>
        <w:t xml:space="preserve"> </w:t>
      </w:r>
      <w:r w:rsidRPr="00504AE3">
        <w:rPr>
          <w:rFonts w:eastAsia="Times New Roman" w:cstheme="minorHAnsi"/>
          <w:b/>
          <w:bCs/>
          <w:color w:val="000000"/>
        </w:rPr>
        <w:t>HaOlám,</w:t>
      </w:r>
    </w:p>
    <w:p w14:paraId="7DCA87BF" w14:textId="1AC2BD90" w:rsidR="00C34D88" w:rsidRPr="00504AE3" w:rsidRDefault="00C34D88" w:rsidP="00C34D88">
      <w:pPr>
        <w:jc w:val="center"/>
        <w:rPr>
          <w:rFonts w:eastAsia="Times New Roman" w:cstheme="minorHAnsi"/>
          <w:color w:val="000000"/>
        </w:rPr>
      </w:pPr>
      <w:r w:rsidRPr="00504AE3">
        <w:rPr>
          <w:rFonts w:eastAsia="Times New Roman" w:cstheme="minorHAnsi"/>
          <w:b/>
          <w:bCs/>
          <w:color w:val="000000"/>
        </w:rPr>
        <w:t>Ashér</w:t>
      </w:r>
      <w:r w:rsidR="00884BD5">
        <w:rPr>
          <w:rFonts w:eastAsia="Times New Roman" w:cstheme="minorHAnsi"/>
          <w:b/>
          <w:bCs/>
          <w:color w:val="000000"/>
        </w:rPr>
        <w:t xml:space="preserve"> </w:t>
      </w:r>
      <w:r w:rsidRPr="00504AE3">
        <w:rPr>
          <w:rFonts w:eastAsia="Times New Roman" w:cstheme="minorHAnsi"/>
          <w:b/>
          <w:bCs/>
          <w:color w:val="000000"/>
        </w:rPr>
        <w:t>Natán</w:t>
      </w:r>
      <w:r w:rsidR="00884BD5">
        <w:rPr>
          <w:rFonts w:eastAsia="Times New Roman" w:cstheme="minorHAnsi"/>
          <w:b/>
          <w:bCs/>
          <w:color w:val="000000"/>
        </w:rPr>
        <w:t xml:space="preserve"> </w:t>
      </w:r>
      <w:r w:rsidRPr="00504AE3">
        <w:rPr>
          <w:rFonts w:eastAsia="Times New Roman" w:cstheme="minorHAnsi"/>
          <w:b/>
          <w:bCs/>
          <w:color w:val="000000"/>
        </w:rPr>
        <w:t>Lánu</w:t>
      </w:r>
      <w:r w:rsidR="00884BD5">
        <w:rPr>
          <w:rFonts w:eastAsia="Times New Roman" w:cstheme="minorHAnsi"/>
          <w:b/>
          <w:bCs/>
          <w:color w:val="000000"/>
        </w:rPr>
        <w:t xml:space="preserve"> </w:t>
      </w:r>
      <w:r w:rsidRPr="00504AE3">
        <w:rPr>
          <w:rFonts w:eastAsia="Times New Roman" w:cstheme="minorHAnsi"/>
          <w:b/>
          <w:bCs/>
          <w:color w:val="000000"/>
        </w:rPr>
        <w:t>Torát</w:t>
      </w:r>
      <w:r w:rsidR="00884BD5">
        <w:rPr>
          <w:rFonts w:eastAsia="Times New Roman" w:cstheme="minorHAnsi"/>
          <w:b/>
          <w:bCs/>
          <w:color w:val="000000"/>
        </w:rPr>
        <w:t xml:space="preserve"> </w:t>
      </w:r>
      <w:r w:rsidRPr="00504AE3">
        <w:rPr>
          <w:rFonts w:eastAsia="Times New Roman" w:cstheme="minorHAnsi"/>
          <w:b/>
          <w:bCs/>
          <w:color w:val="000000"/>
        </w:rPr>
        <w:t>Emét,</w:t>
      </w:r>
      <w:r w:rsidR="00884BD5">
        <w:rPr>
          <w:rFonts w:eastAsia="Times New Roman" w:cstheme="minorHAnsi"/>
          <w:b/>
          <w:bCs/>
          <w:color w:val="000000"/>
        </w:rPr>
        <w:t xml:space="preserve"> </w:t>
      </w:r>
      <w:r w:rsidRPr="00504AE3">
        <w:rPr>
          <w:rFonts w:eastAsia="Times New Roman" w:cstheme="minorHAnsi"/>
          <w:b/>
          <w:bCs/>
          <w:color w:val="000000"/>
        </w:rPr>
        <w:t>V'Chayéi</w:t>
      </w:r>
      <w:r w:rsidR="00884BD5">
        <w:rPr>
          <w:rFonts w:eastAsia="Times New Roman" w:cstheme="minorHAnsi"/>
          <w:b/>
          <w:bCs/>
          <w:color w:val="000000"/>
        </w:rPr>
        <w:t xml:space="preserve"> </w:t>
      </w:r>
      <w:r w:rsidRPr="00504AE3">
        <w:rPr>
          <w:rFonts w:eastAsia="Times New Roman" w:cstheme="minorHAnsi"/>
          <w:b/>
          <w:bCs/>
          <w:color w:val="000000"/>
        </w:rPr>
        <w:t>Olám</w:t>
      </w:r>
      <w:r w:rsidR="00884BD5">
        <w:rPr>
          <w:rFonts w:eastAsia="Times New Roman" w:cstheme="minorHAnsi"/>
          <w:b/>
          <w:bCs/>
          <w:color w:val="000000"/>
        </w:rPr>
        <w:t xml:space="preserve"> </w:t>
      </w:r>
      <w:r w:rsidRPr="00504AE3">
        <w:rPr>
          <w:rFonts w:eastAsia="Times New Roman" w:cstheme="minorHAnsi"/>
          <w:b/>
          <w:bCs/>
          <w:color w:val="000000"/>
        </w:rPr>
        <w:t>Natá</w:t>
      </w:r>
      <w:r w:rsidR="00884BD5">
        <w:rPr>
          <w:rFonts w:eastAsia="Times New Roman" w:cstheme="minorHAnsi"/>
          <w:b/>
          <w:bCs/>
          <w:color w:val="000000"/>
        </w:rPr>
        <w:t xml:space="preserve"> </w:t>
      </w:r>
      <w:r w:rsidRPr="00504AE3">
        <w:rPr>
          <w:rFonts w:eastAsia="Times New Roman" w:cstheme="minorHAnsi"/>
          <w:b/>
          <w:bCs/>
          <w:color w:val="000000"/>
        </w:rPr>
        <w:t>B'Tochénu.</w:t>
      </w:r>
    </w:p>
    <w:p w14:paraId="5DC6B30E" w14:textId="3F055B7F" w:rsidR="00C34D88" w:rsidRPr="00504AE3" w:rsidRDefault="00C34D88" w:rsidP="00C34D88">
      <w:pPr>
        <w:jc w:val="center"/>
        <w:rPr>
          <w:rFonts w:eastAsia="Times New Roman" w:cstheme="minorHAnsi"/>
          <w:color w:val="000000"/>
        </w:rPr>
      </w:pPr>
      <w:r w:rsidRPr="00504AE3">
        <w:rPr>
          <w:rFonts w:eastAsia="Times New Roman" w:cstheme="minorHAnsi"/>
          <w:b/>
          <w:bCs/>
          <w:color w:val="000000"/>
        </w:rPr>
        <w:t>Barúch</w:t>
      </w:r>
      <w:r w:rsidR="00884BD5">
        <w:rPr>
          <w:rFonts w:eastAsia="Times New Roman" w:cstheme="minorHAnsi"/>
          <w:b/>
          <w:bCs/>
          <w:color w:val="000000"/>
        </w:rPr>
        <w:t xml:space="preserve"> </w:t>
      </w:r>
      <w:r w:rsidRPr="00504AE3">
        <w:rPr>
          <w:rFonts w:eastAsia="Times New Roman" w:cstheme="minorHAnsi"/>
          <w:b/>
          <w:bCs/>
          <w:color w:val="000000"/>
        </w:rPr>
        <w:t>Atáh</w:t>
      </w:r>
      <w:r w:rsidR="00884BD5">
        <w:rPr>
          <w:rFonts w:eastAsia="Times New Roman" w:cstheme="minorHAnsi"/>
          <w:b/>
          <w:bCs/>
          <w:color w:val="000000"/>
        </w:rPr>
        <w:t xml:space="preserve"> </w:t>
      </w:r>
      <w:r w:rsidRPr="00504AE3">
        <w:rPr>
          <w:rFonts w:eastAsia="Times New Roman" w:cstheme="minorHAnsi"/>
          <w:b/>
          <w:bCs/>
          <w:color w:val="000000"/>
        </w:rPr>
        <w:t>Adonái,</w:t>
      </w:r>
      <w:r w:rsidR="00884BD5">
        <w:rPr>
          <w:rFonts w:eastAsia="Times New Roman" w:cstheme="minorHAnsi"/>
          <w:b/>
          <w:bCs/>
          <w:color w:val="000000"/>
        </w:rPr>
        <w:t xml:space="preserve"> </w:t>
      </w:r>
      <w:r w:rsidRPr="00504AE3">
        <w:rPr>
          <w:rFonts w:eastAsia="Times New Roman" w:cstheme="minorHAnsi"/>
          <w:b/>
          <w:bCs/>
          <w:color w:val="000000"/>
        </w:rPr>
        <w:t>Notén</w:t>
      </w:r>
      <w:r w:rsidR="00884BD5">
        <w:rPr>
          <w:rFonts w:eastAsia="Times New Roman" w:cstheme="minorHAnsi"/>
          <w:b/>
          <w:bCs/>
          <w:color w:val="000000"/>
        </w:rPr>
        <w:t xml:space="preserve"> </w:t>
      </w:r>
      <w:r w:rsidRPr="00504AE3">
        <w:rPr>
          <w:rFonts w:eastAsia="Times New Roman" w:cstheme="minorHAnsi"/>
          <w:b/>
          <w:bCs/>
          <w:color w:val="000000"/>
        </w:rPr>
        <w:t>HaToráh.</w:t>
      </w:r>
      <w:r w:rsidR="00884BD5">
        <w:rPr>
          <w:rFonts w:eastAsia="Times New Roman" w:cstheme="minorHAnsi"/>
          <w:b/>
          <w:bCs/>
          <w:color w:val="000000"/>
        </w:rPr>
        <w:t xml:space="preserve"> </w:t>
      </w:r>
      <w:r w:rsidRPr="00504AE3">
        <w:rPr>
          <w:rFonts w:eastAsia="Times New Roman" w:cstheme="minorHAnsi"/>
          <w:b/>
          <w:bCs/>
          <w:color w:val="000000"/>
        </w:rPr>
        <w:t>Amen!</w:t>
      </w:r>
    </w:p>
    <w:p w14:paraId="2AD005EA" w14:textId="4CE6B2E4" w:rsidR="00C34D88" w:rsidRPr="00504AE3" w:rsidRDefault="00C34D88" w:rsidP="00C34D88">
      <w:pPr>
        <w:jc w:val="center"/>
        <w:rPr>
          <w:rFonts w:eastAsia="Times New Roman" w:cstheme="minorHAnsi"/>
          <w:color w:val="000000"/>
        </w:rPr>
      </w:pPr>
      <w:r w:rsidRPr="00504AE3">
        <w:rPr>
          <w:rFonts w:eastAsia="Times New Roman" w:cstheme="minorHAnsi"/>
          <w:b/>
          <w:bCs/>
          <w:color w:val="000000"/>
        </w:rPr>
        <w:t>Blessed</w:t>
      </w:r>
      <w:r w:rsidR="00884BD5">
        <w:rPr>
          <w:rFonts w:eastAsia="Times New Roman" w:cstheme="minorHAnsi"/>
          <w:b/>
          <w:bCs/>
          <w:color w:val="000000"/>
        </w:rPr>
        <w:t xml:space="preserve"> </w:t>
      </w:r>
      <w:r w:rsidRPr="00504AE3">
        <w:rPr>
          <w:rFonts w:eastAsia="Times New Roman" w:cstheme="minorHAnsi"/>
          <w:b/>
          <w:bCs/>
          <w:color w:val="000000"/>
        </w:rPr>
        <w:t>is</w:t>
      </w:r>
      <w:r w:rsidR="00884BD5">
        <w:rPr>
          <w:rFonts w:eastAsia="Times New Roman" w:cstheme="minorHAnsi"/>
          <w:b/>
          <w:bCs/>
          <w:color w:val="000000"/>
        </w:rPr>
        <w:t xml:space="preserve"> </w:t>
      </w:r>
      <w:r w:rsidRPr="00504AE3">
        <w:rPr>
          <w:rFonts w:eastAsia="Times New Roman" w:cstheme="minorHAnsi"/>
          <w:b/>
          <w:bCs/>
          <w:color w:val="000000"/>
        </w:rPr>
        <w:t>Ha-Shem</w:t>
      </w:r>
      <w:r w:rsidR="00884BD5">
        <w:rPr>
          <w:rFonts w:eastAsia="Times New Roman" w:cstheme="minorHAnsi"/>
          <w:b/>
          <w:bCs/>
          <w:color w:val="000000"/>
        </w:rPr>
        <w:t xml:space="preserve"> </w:t>
      </w:r>
      <w:r w:rsidRPr="00504AE3">
        <w:rPr>
          <w:rFonts w:eastAsia="Times New Roman" w:cstheme="minorHAnsi"/>
          <w:b/>
          <w:bCs/>
          <w:color w:val="000000"/>
        </w:rPr>
        <w:t>our</w:t>
      </w:r>
      <w:r w:rsidR="00884BD5">
        <w:rPr>
          <w:rFonts w:eastAsia="Times New Roman" w:cstheme="minorHAnsi"/>
          <w:b/>
          <w:bCs/>
          <w:color w:val="000000"/>
        </w:rPr>
        <w:t xml:space="preserve"> </w:t>
      </w:r>
      <w:r w:rsidRPr="00504AE3">
        <w:rPr>
          <w:rFonts w:eastAsia="Times New Roman" w:cstheme="minorHAnsi"/>
          <w:b/>
          <w:bCs/>
          <w:color w:val="000000"/>
        </w:rPr>
        <w:t>God,</w:t>
      </w:r>
      <w:r w:rsidR="00884BD5">
        <w:rPr>
          <w:rFonts w:eastAsia="Times New Roman" w:cstheme="minorHAnsi"/>
          <w:b/>
          <w:bCs/>
          <w:color w:val="000000"/>
        </w:rPr>
        <w:t xml:space="preserve"> </w:t>
      </w:r>
      <w:r w:rsidRPr="00504AE3">
        <w:rPr>
          <w:rFonts w:eastAsia="Times New Roman" w:cstheme="minorHAnsi"/>
          <w:b/>
          <w:bCs/>
          <w:color w:val="000000"/>
        </w:rPr>
        <w:t>King</w:t>
      </w:r>
      <w:r w:rsidR="00884BD5">
        <w:rPr>
          <w:rFonts w:eastAsia="Times New Roman" w:cstheme="minorHAnsi"/>
          <w:b/>
          <w:bCs/>
          <w:color w:val="000000"/>
        </w:rPr>
        <w:t xml:space="preserve"> </w:t>
      </w:r>
      <w:r w:rsidRPr="00504AE3">
        <w:rPr>
          <w:rFonts w:eastAsia="Times New Roman" w:cstheme="minorHAnsi"/>
          <w:b/>
          <w:bCs/>
          <w:color w:val="000000"/>
        </w:rPr>
        <w:t>of</w:t>
      </w:r>
      <w:r w:rsidR="00884BD5">
        <w:rPr>
          <w:rFonts w:eastAsia="Times New Roman" w:cstheme="minorHAnsi"/>
          <w:b/>
          <w:bCs/>
          <w:color w:val="000000"/>
        </w:rPr>
        <w:t xml:space="preserve"> </w:t>
      </w:r>
      <w:r w:rsidRPr="00504AE3">
        <w:rPr>
          <w:rFonts w:eastAsia="Times New Roman" w:cstheme="minorHAnsi"/>
          <w:b/>
          <w:bCs/>
          <w:color w:val="000000"/>
        </w:rPr>
        <w:t>the</w:t>
      </w:r>
      <w:r w:rsidR="00884BD5">
        <w:rPr>
          <w:rFonts w:eastAsia="Times New Roman" w:cstheme="minorHAnsi"/>
          <w:b/>
          <w:bCs/>
          <w:color w:val="000000"/>
        </w:rPr>
        <w:t xml:space="preserve"> </w:t>
      </w:r>
      <w:r w:rsidRPr="00504AE3">
        <w:rPr>
          <w:rFonts w:eastAsia="Times New Roman" w:cstheme="minorHAnsi"/>
          <w:b/>
          <w:bCs/>
          <w:color w:val="000000"/>
        </w:rPr>
        <w:t>universe,</w:t>
      </w:r>
    </w:p>
    <w:p w14:paraId="097FB615" w14:textId="28ACC653" w:rsidR="00C34D88" w:rsidRPr="00504AE3" w:rsidRDefault="00C34D88" w:rsidP="00C34D88">
      <w:pPr>
        <w:jc w:val="center"/>
        <w:rPr>
          <w:rFonts w:eastAsia="Times New Roman" w:cstheme="minorHAnsi"/>
          <w:color w:val="000000"/>
        </w:rPr>
      </w:pPr>
      <w:r w:rsidRPr="00504AE3">
        <w:rPr>
          <w:rFonts w:eastAsia="Times New Roman" w:cstheme="minorHAnsi"/>
          <w:b/>
          <w:bCs/>
          <w:color w:val="000000"/>
        </w:rPr>
        <w:t>Who</w:t>
      </w:r>
      <w:r w:rsidR="00884BD5">
        <w:rPr>
          <w:rFonts w:eastAsia="Times New Roman" w:cstheme="minorHAnsi"/>
          <w:b/>
          <w:bCs/>
          <w:color w:val="000000"/>
        </w:rPr>
        <w:t xml:space="preserve"> </w:t>
      </w:r>
      <w:r w:rsidRPr="00504AE3">
        <w:rPr>
          <w:rFonts w:eastAsia="Times New Roman" w:cstheme="minorHAnsi"/>
          <w:b/>
          <w:bCs/>
          <w:color w:val="000000"/>
        </w:rPr>
        <w:t>has</w:t>
      </w:r>
      <w:r w:rsidR="00884BD5">
        <w:rPr>
          <w:rFonts w:eastAsia="Times New Roman" w:cstheme="minorHAnsi"/>
          <w:b/>
          <w:bCs/>
          <w:color w:val="000000"/>
        </w:rPr>
        <w:t xml:space="preserve"> </w:t>
      </w:r>
      <w:r w:rsidRPr="00504AE3">
        <w:rPr>
          <w:rFonts w:eastAsia="Times New Roman" w:cstheme="minorHAnsi"/>
          <w:b/>
          <w:bCs/>
          <w:color w:val="000000"/>
        </w:rPr>
        <w:t>given</w:t>
      </w:r>
      <w:r w:rsidR="00884BD5">
        <w:rPr>
          <w:rFonts w:eastAsia="Times New Roman" w:cstheme="minorHAnsi"/>
          <w:b/>
          <w:bCs/>
          <w:color w:val="000000"/>
        </w:rPr>
        <w:t xml:space="preserve"> </w:t>
      </w:r>
      <w:r w:rsidRPr="00504AE3">
        <w:rPr>
          <w:rFonts w:eastAsia="Times New Roman" w:cstheme="minorHAnsi"/>
          <w:b/>
          <w:bCs/>
          <w:color w:val="000000"/>
        </w:rPr>
        <w:t>us</w:t>
      </w:r>
      <w:r w:rsidR="00884BD5">
        <w:rPr>
          <w:rFonts w:eastAsia="Times New Roman" w:cstheme="minorHAnsi"/>
          <w:b/>
          <w:bCs/>
          <w:color w:val="000000"/>
        </w:rPr>
        <w:t xml:space="preserve"> </w:t>
      </w:r>
      <w:r w:rsidRPr="00504AE3">
        <w:rPr>
          <w:rFonts w:eastAsia="Times New Roman" w:cstheme="minorHAnsi"/>
          <w:b/>
          <w:bCs/>
          <w:color w:val="000000"/>
        </w:rPr>
        <w:t>a</w:t>
      </w:r>
      <w:r w:rsidR="00884BD5">
        <w:rPr>
          <w:rFonts w:eastAsia="Times New Roman" w:cstheme="minorHAnsi"/>
          <w:b/>
          <w:bCs/>
          <w:color w:val="000000"/>
        </w:rPr>
        <w:t xml:space="preserve"> </w:t>
      </w:r>
      <w:r w:rsidRPr="00504AE3">
        <w:rPr>
          <w:rFonts w:eastAsia="Times New Roman" w:cstheme="minorHAnsi"/>
          <w:b/>
          <w:bCs/>
          <w:color w:val="000000"/>
        </w:rPr>
        <w:t>teaching</w:t>
      </w:r>
      <w:r w:rsidR="00884BD5">
        <w:rPr>
          <w:rFonts w:eastAsia="Times New Roman" w:cstheme="minorHAnsi"/>
          <w:b/>
          <w:bCs/>
          <w:color w:val="000000"/>
        </w:rPr>
        <w:t xml:space="preserve"> </w:t>
      </w:r>
      <w:r w:rsidRPr="00504AE3">
        <w:rPr>
          <w:rFonts w:eastAsia="Times New Roman" w:cstheme="minorHAnsi"/>
          <w:b/>
          <w:bCs/>
          <w:color w:val="000000"/>
        </w:rPr>
        <w:t>of</w:t>
      </w:r>
      <w:r w:rsidR="00884BD5">
        <w:rPr>
          <w:rFonts w:eastAsia="Times New Roman" w:cstheme="minorHAnsi"/>
          <w:b/>
          <w:bCs/>
          <w:color w:val="000000"/>
        </w:rPr>
        <w:t xml:space="preserve"> </w:t>
      </w:r>
      <w:r w:rsidRPr="00504AE3">
        <w:rPr>
          <w:rFonts w:eastAsia="Times New Roman" w:cstheme="minorHAnsi"/>
          <w:b/>
          <w:bCs/>
          <w:color w:val="000000"/>
        </w:rPr>
        <w:t>truth,</w:t>
      </w:r>
      <w:r w:rsidR="00884BD5">
        <w:rPr>
          <w:rFonts w:eastAsia="Times New Roman" w:cstheme="minorHAnsi"/>
          <w:b/>
          <w:bCs/>
          <w:color w:val="000000"/>
        </w:rPr>
        <w:t xml:space="preserve"> </w:t>
      </w:r>
      <w:r w:rsidRPr="00504AE3">
        <w:rPr>
          <w:rFonts w:eastAsia="Times New Roman" w:cstheme="minorHAnsi"/>
          <w:b/>
          <w:bCs/>
          <w:color w:val="000000"/>
        </w:rPr>
        <w:t>implanting</w:t>
      </w:r>
      <w:r w:rsidR="00884BD5">
        <w:rPr>
          <w:rFonts w:eastAsia="Times New Roman" w:cstheme="minorHAnsi"/>
          <w:b/>
          <w:bCs/>
          <w:color w:val="000000"/>
        </w:rPr>
        <w:t xml:space="preserve"> </w:t>
      </w:r>
      <w:r w:rsidRPr="00504AE3">
        <w:rPr>
          <w:rFonts w:eastAsia="Times New Roman" w:cstheme="minorHAnsi"/>
          <w:b/>
          <w:bCs/>
          <w:color w:val="000000"/>
        </w:rPr>
        <w:t>within</w:t>
      </w:r>
      <w:r w:rsidR="00884BD5">
        <w:rPr>
          <w:rFonts w:eastAsia="Times New Roman" w:cstheme="minorHAnsi"/>
          <w:b/>
          <w:bCs/>
          <w:color w:val="000000"/>
        </w:rPr>
        <w:t xml:space="preserve"> </w:t>
      </w:r>
      <w:r w:rsidRPr="00504AE3">
        <w:rPr>
          <w:rFonts w:eastAsia="Times New Roman" w:cstheme="minorHAnsi"/>
          <w:b/>
          <w:bCs/>
          <w:color w:val="000000"/>
        </w:rPr>
        <w:t>us</w:t>
      </w:r>
      <w:r w:rsidR="00884BD5">
        <w:rPr>
          <w:rFonts w:eastAsia="Times New Roman" w:cstheme="minorHAnsi"/>
          <w:b/>
          <w:bCs/>
          <w:color w:val="000000"/>
        </w:rPr>
        <w:t xml:space="preserve"> </w:t>
      </w:r>
      <w:r w:rsidRPr="00504AE3">
        <w:rPr>
          <w:rFonts w:eastAsia="Times New Roman" w:cstheme="minorHAnsi"/>
          <w:b/>
          <w:bCs/>
          <w:color w:val="000000"/>
        </w:rPr>
        <w:t>eternal</w:t>
      </w:r>
      <w:r w:rsidR="00884BD5">
        <w:rPr>
          <w:rFonts w:eastAsia="Times New Roman" w:cstheme="minorHAnsi"/>
          <w:b/>
          <w:bCs/>
          <w:color w:val="000000"/>
        </w:rPr>
        <w:t xml:space="preserve"> </w:t>
      </w:r>
      <w:r w:rsidRPr="00504AE3">
        <w:rPr>
          <w:rFonts w:eastAsia="Times New Roman" w:cstheme="minorHAnsi"/>
          <w:b/>
          <w:bCs/>
          <w:color w:val="000000"/>
        </w:rPr>
        <w:t>life.</w:t>
      </w:r>
    </w:p>
    <w:p w14:paraId="0378EF77" w14:textId="37980783" w:rsidR="00C34D88" w:rsidRPr="00504AE3" w:rsidRDefault="00C34D88" w:rsidP="00C34D88">
      <w:pPr>
        <w:jc w:val="center"/>
        <w:rPr>
          <w:rFonts w:eastAsia="Times New Roman" w:cstheme="minorHAnsi"/>
          <w:color w:val="000000"/>
        </w:rPr>
      </w:pPr>
      <w:r w:rsidRPr="00504AE3">
        <w:rPr>
          <w:rFonts w:eastAsia="Times New Roman" w:cstheme="minorHAnsi"/>
          <w:b/>
          <w:bCs/>
          <w:color w:val="000000"/>
        </w:rPr>
        <w:t>Blessed</w:t>
      </w:r>
      <w:r w:rsidR="00884BD5">
        <w:rPr>
          <w:rFonts w:eastAsia="Times New Roman" w:cstheme="minorHAnsi"/>
          <w:b/>
          <w:bCs/>
          <w:color w:val="000000"/>
        </w:rPr>
        <w:t xml:space="preserve"> </w:t>
      </w:r>
      <w:r w:rsidRPr="00504AE3">
        <w:rPr>
          <w:rFonts w:eastAsia="Times New Roman" w:cstheme="minorHAnsi"/>
          <w:b/>
          <w:bCs/>
          <w:color w:val="000000"/>
        </w:rPr>
        <w:t>is</w:t>
      </w:r>
      <w:r w:rsidR="00884BD5">
        <w:rPr>
          <w:rFonts w:eastAsia="Times New Roman" w:cstheme="minorHAnsi"/>
          <w:b/>
          <w:bCs/>
          <w:color w:val="000000"/>
        </w:rPr>
        <w:t xml:space="preserve"> </w:t>
      </w:r>
      <w:r w:rsidRPr="00504AE3">
        <w:rPr>
          <w:rFonts w:eastAsia="Times New Roman" w:cstheme="minorHAnsi"/>
          <w:b/>
          <w:bCs/>
          <w:color w:val="000000"/>
        </w:rPr>
        <w:t>Ha-Shem,</w:t>
      </w:r>
      <w:r w:rsidR="00884BD5">
        <w:rPr>
          <w:rFonts w:eastAsia="Times New Roman" w:cstheme="minorHAnsi"/>
          <w:b/>
          <w:bCs/>
          <w:color w:val="000000"/>
        </w:rPr>
        <w:t xml:space="preserve"> </w:t>
      </w:r>
      <w:r w:rsidRPr="00504AE3">
        <w:rPr>
          <w:rFonts w:eastAsia="Times New Roman" w:cstheme="minorHAnsi"/>
          <w:b/>
          <w:bCs/>
          <w:color w:val="000000"/>
        </w:rPr>
        <w:t>Giver</w:t>
      </w:r>
      <w:r w:rsidR="00884BD5">
        <w:rPr>
          <w:rFonts w:eastAsia="Times New Roman" w:cstheme="minorHAnsi"/>
          <w:b/>
          <w:bCs/>
          <w:color w:val="000000"/>
        </w:rPr>
        <w:t xml:space="preserve"> </w:t>
      </w:r>
      <w:r w:rsidRPr="00504AE3">
        <w:rPr>
          <w:rFonts w:eastAsia="Times New Roman" w:cstheme="minorHAnsi"/>
          <w:b/>
          <w:bCs/>
          <w:color w:val="000000"/>
        </w:rPr>
        <w:t>of</w:t>
      </w:r>
      <w:r w:rsidR="00884BD5">
        <w:rPr>
          <w:rFonts w:eastAsia="Times New Roman" w:cstheme="minorHAnsi"/>
          <w:b/>
          <w:bCs/>
          <w:color w:val="000000"/>
        </w:rPr>
        <w:t xml:space="preserve"> </w:t>
      </w:r>
      <w:r w:rsidRPr="00504AE3">
        <w:rPr>
          <w:rFonts w:eastAsia="Times New Roman" w:cstheme="minorHAnsi"/>
          <w:b/>
          <w:bCs/>
          <w:color w:val="000000"/>
        </w:rPr>
        <w:t>the</w:t>
      </w:r>
      <w:r w:rsidR="00884BD5">
        <w:rPr>
          <w:rFonts w:eastAsia="Times New Roman" w:cstheme="minorHAnsi"/>
          <w:b/>
          <w:bCs/>
          <w:color w:val="000000"/>
        </w:rPr>
        <w:t xml:space="preserve"> </w:t>
      </w:r>
      <w:r w:rsidRPr="00504AE3">
        <w:rPr>
          <w:rFonts w:eastAsia="Times New Roman" w:cstheme="minorHAnsi"/>
          <w:b/>
          <w:bCs/>
          <w:color w:val="000000"/>
        </w:rPr>
        <w:t>Torah.</w:t>
      </w:r>
      <w:r w:rsidR="00884BD5">
        <w:rPr>
          <w:rFonts w:eastAsia="Times New Roman" w:cstheme="minorHAnsi"/>
          <w:b/>
          <w:bCs/>
          <w:color w:val="000000"/>
        </w:rPr>
        <w:t xml:space="preserve"> </w:t>
      </w:r>
      <w:r w:rsidRPr="00504AE3">
        <w:rPr>
          <w:rFonts w:eastAsia="Times New Roman" w:cstheme="minorHAnsi"/>
          <w:b/>
          <w:bCs/>
          <w:color w:val="000000"/>
        </w:rPr>
        <w:t>Amen!</w:t>
      </w:r>
    </w:p>
    <w:p w14:paraId="518765AC" w14:textId="166CC443" w:rsidR="00C34D88" w:rsidRPr="00504AE3" w:rsidRDefault="00C34D88" w:rsidP="00C34D88">
      <w:pPr>
        <w:jc w:val="center"/>
        <w:rPr>
          <w:rFonts w:eastAsia="Times New Roman" w:cstheme="minorHAnsi"/>
          <w:color w:val="000000"/>
        </w:rPr>
      </w:pPr>
      <w:r w:rsidRPr="00504AE3">
        <w:rPr>
          <w:rFonts w:eastAsia="Times New Roman" w:cstheme="minorHAnsi"/>
          <w:b/>
          <w:bCs/>
          <w:color w:val="000000"/>
        </w:rPr>
        <w:t>“Now</w:t>
      </w:r>
      <w:r w:rsidR="00884BD5">
        <w:rPr>
          <w:rFonts w:eastAsia="Times New Roman" w:cstheme="minorHAnsi"/>
          <w:b/>
          <w:bCs/>
          <w:color w:val="000000"/>
        </w:rPr>
        <w:t xml:space="preserve"> </w:t>
      </w:r>
      <w:r w:rsidRPr="00504AE3">
        <w:rPr>
          <w:rFonts w:eastAsia="Times New Roman" w:cstheme="minorHAnsi"/>
          <w:b/>
          <w:bCs/>
          <w:color w:val="000000"/>
        </w:rPr>
        <w:t>unto</w:t>
      </w:r>
      <w:r w:rsidR="00884BD5">
        <w:rPr>
          <w:rFonts w:eastAsia="Times New Roman" w:cstheme="minorHAnsi"/>
          <w:b/>
          <w:bCs/>
          <w:color w:val="000000"/>
        </w:rPr>
        <w:t xml:space="preserve"> </w:t>
      </w:r>
      <w:r w:rsidRPr="00504AE3">
        <w:rPr>
          <w:rFonts w:eastAsia="Times New Roman" w:cstheme="minorHAnsi"/>
          <w:b/>
          <w:bCs/>
          <w:color w:val="000000"/>
        </w:rPr>
        <w:t>Him</w:t>
      </w:r>
      <w:r w:rsidR="00884BD5">
        <w:rPr>
          <w:rFonts w:eastAsia="Times New Roman" w:cstheme="minorHAnsi"/>
          <w:b/>
          <w:bCs/>
          <w:color w:val="000000"/>
        </w:rPr>
        <w:t xml:space="preserve"> </w:t>
      </w:r>
      <w:r w:rsidRPr="00504AE3">
        <w:rPr>
          <w:rFonts w:eastAsia="Times New Roman" w:cstheme="minorHAnsi"/>
          <w:b/>
          <w:bCs/>
          <w:color w:val="000000"/>
        </w:rPr>
        <w:t>who</w:t>
      </w:r>
      <w:r w:rsidR="00884BD5">
        <w:rPr>
          <w:rFonts w:eastAsia="Times New Roman" w:cstheme="minorHAnsi"/>
          <w:b/>
          <w:bCs/>
          <w:color w:val="000000"/>
        </w:rPr>
        <w:t xml:space="preserve"> </w:t>
      </w:r>
      <w:r w:rsidRPr="00504AE3">
        <w:rPr>
          <w:rFonts w:eastAsia="Times New Roman" w:cstheme="minorHAnsi"/>
          <w:b/>
          <w:bCs/>
          <w:color w:val="000000"/>
        </w:rPr>
        <w:t>is</w:t>
      </w:r>
      <w:r w:rsidR="00884BD5">
        <w:rPr>
          <w:rFonts w:eastAsia="Times New Roman" w:cstheme="minorHAnsi"/>
          <w:b/>
          <w:bCs/>
          <w:color w:val="000000"/>
        </w:rPr>
        <w:t xml:space="preserve"> </w:t>
      </w:r>
      <w:r w:rsidRPr="00504AE3">
        <w:rPr>
          <w:rFonts w:eastAsia="Times New Roman" w:cstheme="minorHAnsi"/>
          <w:b/>
          <w:bCs/>
          <w:color w:val="000000"/>
        </w:rPr>
        <w:t>able</w:t>
      </w:r>
      <w:r w:rsidR="00884BD5">
        <w:rPr>
          <w:rFonts w:eastAsia="Times New Roman" w:cstheme="minorHAnsi"/>
          <w:b/>
          <w:bCs/>
          <w:color w:val="000000"/>
        </w:rPr>
        <w:t xml:space="preserve"> </w:t>
      </w:r>
      <w:r w:rsidRPr="00504AE3">
        <w:rPr>
          <w:rFonts w:eastAsia="Times New Roman" w:cstheme="minorHAnsi"/>
          <w:b/>
          <w:bCs/>
          <w:color w:val="000000"/>
        </w:rPr>
        <w:t>to</w:t>
      </w:r>
      <w:r w:rsidR="00884BD5">
        <w:rPr>
          <w:rFonts w:eastAsia="Times New Roman" w:cstheme="minorHAnsi"/>
          <w:b/>
          <w:bCs/>
          <w:color w:val="000000"/>
        </w:rPr>
        <w:t xml:space="preserve"> </w:t>
      </w:r>
      <w:r w:rsidRPr="00504AE3">
        <w:rPr>
          <w:rFonts w:eastAsia="Times New Roman" w:cstheme="minorHAnsi"/>
          <w:b/>
          <w:bCs/>
          <w:color w:val="000000"/>
        </w:rPr>
        <w:t>preserve</w:t>
      </w:r>
      <w:r w:rsidR="00884BD5">
        <w:rPr>
          <w:rFonts w:eastAsia="Times New Roman" w:cstheme="minorHAnsi"/>
          <w:b/>
          <w:bCs/>
          <w:color w:val="000000"/>
        </w:rPr>
        <w:t xml:space="preserve"> </w:t>
      </w:r>
      <w:r w:rsidRPr="00504AE3">
        <w:rPr>
          <w:rFonts w:eastAsia="Times New Roman" w:cstheme="minorHAnsi"/>
          <w:b/>
          <w:bCs/>
          <w:color w:val="000000"/>
        </w:rPr>
        <w:t>you</w:t>
      </w:r>
      <w:r w:rsidR="00884BD5">
        <w:rPr>
          <w:rFonts w:eastAsia="Times New Roman" w:cstheme="minorHAnsi"/>
          <w:b/>
          <w:bCs/>
          <w:color w:val="000000"/>
        </w:rPr>
        <w:t xml:space="preserve"> </w:t>
      </w:r>
      <w:r w:rsidRPr="00504AE3">
        <w:rPr>
          <w:rFonts w:eastAsia="Times New Roman" w:cstheme="minorHAnsi"/>
          <w:b/>
          <w:bCs/>
          <w:color w:val="000000"/>
        </w:rPr>
        <w:t>faultless,</w:t>
      </w:r>
      <w:r w:rsidR="00884BD5">
        <w:rPr>
          <w:rFonts w:eastAsia="Times New Roman" w:cstheme="minorHAnsi"/>
          <w:b/>
          <w:bCs/>
          <w:color w:val="000000"/>
        </w:rPr>
        <w:t xml:space="preserve"> </w:t>
      </w:r>
      <w:r w:rsidRPr="00504AE3">
        <w:rPr>
          <w:rFonts w:eastAsia="Times New Roman" w:cstheme="minorHAnsi"/>
          <w:b/>
          <w:bCs/>
          <w:color w:val="000000"/>
        </w:rPr>
        <w:t>and</w:t>
      </w:r>
      <w:r w:rsidR="00884BD5">
        <w:rPr>
          <w:rFonts w:eastAsia="Times New Roman" w:cstheme="minorHAnsi"/>
          <w:b/>
          <w:bCs/>
          <w:color w:val="000000"/>
        </w:rPr>
        <w:t xml:space="preserve"> </w:t>
      </w:r>
      <w:r w:rsidRPr="00504AE3">
        <w:rPr>
          <w:rFonts w:eastAsia="Times New Roman" w:cstheme="minorHAnsi"/>
          <w:b/>
          <w:bCs/>
          <w:color w:val="000000"/>
        </w:rPr>
        <w:t>spotless,</w:t>
      </w:r>
      <w:r w:rsidR="00884BD5">
        <w:rPr>
          <w:rFonts w:eastAsia="Times New Roman" w:cstheme="minorHAnsi"/>
          <w:b/>
          <w:bCs/>
          <w:color w:val="000000"/>
        </w:rPr>
        <w:t xml:space="preserve"> </w:t>
      </w:r>
      <w:r w:rsidRPr="00504AE3">
        <w:rPr>
          <w:rFonts w:eastAsia="Times New Roman" w:cstheme="minorHAnsi"/>
          <w:b/>
          <w:bCs/>
          <w:color w:val="000000"/>
        </w:rPr>
        <w:t>and</w:t>
      </w:r>
      <w:r w:rsidR="00884BD5">
        <w:rPr>
          <w:rFonts w:eastAsia="Times New Roman" w:cstheme="minorHAnsi"/>
          <w:b/>
          <w:bCs/>
          <w:color w:val="000000"/>
        </w:rPr>
        <w:t xml:space="preserve"> </w:t>
      </w:r>
      <w:r w:rsidRPr="00504AE3">
        <w:rPr>
          <w:rFonts w:eastAsia="Times New Roman" w:cstheme="minorHAnsi"/>
          <w:b/>
          <w:bCs/>
          <w:color w:val="000000"/>
        </w:rPr>
        <w:t>to</w:t>
      </w:r>
      <w:r w:rsidR="00884BD5">
        <w:rPr>
          <w:rFonts w:eastAsia="Times New Roman" w:cstheme="minorHAnsi"/>
          <w:b/>
          <w:bCs/>
          <w:color w:val="000000"/>
        </w:rPr>
        <w:t xml:space="preserve"> </w:t>
      </w:r>
      <w:r w:rsidRPr="00504AE3">
        <w:rPr>
          <w:rFonts w:eastAsia="Times New Roman" w:cstheme="minorHAnsi"/>
          <w:b/>
          <w:bCs/>
          <w:color w:val="000000"/>
        </w:rPr>
        <w:t>establish</w:t>
      </w:r>
      <w:r w:rsidR="00884BD5">
        <w:rPr>
          <w:rFonts w:eastAsia="Times New Roman" w:cstheme="minorHAnsi"/>
          <w:b/>
          <w:bCs/>
          <w:color w:val="000000"/>
        </w:rPr>
        <w:t xml:space="preserve"> </w:t>
      </w:r>
      <w:r w:rsidRPr="00504AE3">
        <w:rPr>
          <w:rFonts w:eastAsia="Times New Roman" w:cstheme="minorHAnsi"/>
          <w:b/>
          <w:bCs/>
          <w:color w:val="000000"/>
        </w:rPr>
        <w:t>you</w:t>
      </w:r>
      <w:r w:rsidR="00884BD5">
        <w:rPr>
          <w:rFonts w:eastAsia="Times New Roman" w:cstheme="minorHAnsi"/>
          <w:b/>
          <w:bCs/>
          <w:color w:val="000000"/>
        </w:rPr>
        <w:t xml:space="preserve"> </w:t>
      </w:r>
      <w:r w:rsidRPr="00504AE3">
        <w:rPr>
          <w:rFonts w:eastAsia="Times New Roman" w:cstheme="minorHAnsi"/>
          <w:b/>
          <w:bCs/>
          <w:color w:val="000000"/>
        </w:rPr>
        <w:t>without</w:t>
      </w:r>
      <w:r w:rsidR="00884BD5">
        <w:rPr>
          <w:rFonts w:eastAsia="Times New Roman" w:cstheme="minorHAnsi"/>
          <w:b/>
          <w:bCs/>
          <w:color w:val="000000"/>
        </w:rPr>
        <w:t xml:space="preserve"> </w:t>
      </w:r>
      <w:r w:rsidRPr="00504AE3">
        <w:rPr>
          <w:rFonts w:eastAsia="Times New Roman" w:cstheme="minorHAnsi"/>
          <w:b/>
          <w:bCs/>
          <w:color w:val="000000"/>
        </w:rPr>
        <w:t>a</w:t>
      </w:r>
      <w:r w:rsidR="00884BD5">
        <w:rPr>
          <w:rFonts w:eastAsia="Times New Roman" w:cstheme="minorHAnsi"/>
          <w:b/>
          <w:bCs/>
          <w:color w:val="000000"/>
        </w:rPr>
        <w:t xml:space="preserve"> </w:t>
      </w:r>
      <w:r w:rsidRPr="00504AE3">
        <w:rPr>
          <w:rFonts w:eastAsia="Times New Roman" w:cstheme="minorHAnsi"/>
          <w:b/>
          <w:bCs/>
          <w:color w:val="000000"/>
        </w:rPr>
        <w:t>blemish,</w:t>
      </w:r>
    </w:p>
    <w:p w14:paraId="52544F3A" w14:textId="1579B51D" w:rsidR="00C34D88" w:rsidRDefault="00C34D88" w:rsidP="00C34D88">
      <w:pPr>
        <w:jc w:val="center"/>
        <w:rPr>
          <w:rFonts w:eastAsia="Times New Roman" w:cstheme="minorHAnsi"/>
          <w:b/>
          <w:bCs/>
          <w:color w:val="000000"/>
        </w:rPr>
      </w:pPr>
      <w:r w:rsidRPr="00504AE3">
        <w:rPr>
          <w:rFonts w:eastAsia="Times New Roman" w:cstheme="minorHAnsi"/>
          <w:b/>
          <w:bCs/>
          <w:color w:val="000000"/>
        </w:rPr>
        <w:t>before</w:t>
      </w:r>
      <w:r w:rsidR="00884BD5">
        <w:rPr>
          <w:rFonts w:eastAsia="Times New Roman" w:cstheme="minorHAnsi"/>
          <w:b/>
          <w:bCs/>
          <w:color w:val="000000"/>
        </w:rPr>
        <w:t xml:space="preserve"> </w:t>
      </w:r>
      <w:r w:rsidRPr="00504AE3">
        <w:rPr>
          <w:rFonts w:eastAsia="Times New Roman" w:cstheme="minorHAnsi"/>
          <w:b/>
          <w:bCs/>
          <w:color w:val="000000"/>
        </w:rPr>
        <w:t>His</w:t>
      </w:r>
      <w:r w:rsidR="00884BD5">
        <w:rPr>
          <w:rFonts w:eastAsia="Times New Roman" w:cstheme="minorHAnsi"/>
          <w:b/>
          <w:bCs/>
          <w:color w:val="000000"/>
        </w:rPr>
        <w:t xml:space="preserve"> </w:t>
      </w:r>
      <w:r w:rsidRPr="00504AE3">
        <w:rPr>
          <w:rFonts w:eastAsia="Times New Roman" w:cstheme="minorHAnsi"/>
          <w:b/>
          <w:bCs/>
          <w:color w:val="000000"/>
        </w:rPr>
        <w:t>majesty,</w:t>
      </w:r>
      <w:r w:rsidR="00884BD5">
        <w:rPr>
          <w:rFonts w:eastAsia="Times New Roman" w:cstheme="minorHAnsi"/>
          <w:b/>
          <w:bCs/>
          <w:color w:val="000000"/>
        </w:rPr>
        <w:t xml:space="preserve"> </w:t>
      </w:r>
      <w:r w:rsidRPr="00504AE3">
        <w:rPr>
          <w:rFonts w:eastAsia="Times New Roman" w:cstheme="minorHAnsi"/>
          <w:b/>
          <w:bCs/>
          <w:color w:val="000000"/>
        </w:rPr>
        <w:t>with</w:t>
      </w:r>
      <w:r w:rsidR="00884BD5">
        <w:rPr>
          <w:rFonts w:eastAsia="Times New Roman" w:cstheme="minorHAnsi"/>
          <w:b/>
          <w:bCs/>
          <w:color w:val="000000"/>
        </w:rPr>
        <w:t xml:space="preserve"> </w:t>
      </w:r>
      <w:r w:rsidRPr="00504AE3">
        <w:rPr>
          <w:rFonts w:eastAsia="Times New Roman" w:cstheme="minorHAnsi"/>
          <w:b/>
          <w:bCs/>
          <w:color w:val="000000"/>
        </w:rPr>
        <w:t>joy,</w:t>
      </w:r>
      <w:r w:rsidR="00884BD5">
        <w:rPr>
          <w:rFonts w:eastAsia="Times New Roman" w:cstheme="minorHAnsi"/>
          <w:b/>
          <w:bCs/>
          <w:color w:val="000000"/>
        </w:rPr>
        <w:t xml:space="preserve"> </w:t>
      </w:r>
      <w:r w:rsidRPr="00504AE3">
        <w:rPr>
          <w:rFonts w:eastAsia="Times New Roman" w:cstheme="minorHAnsi"/>
          <w:b/>
          <w:bCs/>
          <w:color w:val="000000"/>
        </w:rPr>
        <w:t>[namely,]</w:t>
      </w:r>
      <w:r w:rsidR="00884BD5">
        <w:rPr>
          <w:rFonts w:eastAsia="Times New Roman" w:cstheme="minorHAnsi"/>
          <w:b/>
          <w:bCs/>
          <w:color w:val="000000"/>
        </w:rPr>
        <w:t xml:space="preserve"> </w:t>
      </w:r>
      <w:r w:rsidRPr="00504AE3">
        <w:rPr>
          <w:rFonts w:eastAsia="Times New Roman" w:cstheme="minorHAnsi"/>
          <w:b/>
          <w:bCs/>
          <w:color w:val="000000"/>
        </w:rPr>
        <w:t>the</w:t>
      </w:r>
      <w:r w:rsidR="00884BD5">
        <w:rPr>
          <w:rFonts w:eastAsia="Times New Roman" w:cstheme="minorHAnsi"/>
          <w:b/>
          <w:bCs/>
          <w:color w:val="000000"/>
        </w:rPr>
        <w:t xml:space="preserve"> </w:t>
      </w:r>
      <w:r w:rsidRPr="00504AE3">
        <w:rPr>
          <w:rFonts w:eastAsia="Times New Roman" w:cstheme="minorHAnsi"/>
          <w:b/>
          <w:bCs/>
          <w:color w:val="000000"/>
        </w:rPr>
        <w:t>only</w:t>
      </w:r>
      <w:r w:rsidR="00884BD5">
        <w:rPr>
          <w:rFonts w:eastAsia="Times New Roman" w:cstheme="minorHAnsi"/>
          <w:b/>
          <w:bCs/>
          <w:color w:val="000000"/>
        </w:rPr>
        <w:t xml:space="preserve"> </w:t>
      </w:r>
      <w:r w:rsidRPr="00504AE3">
        <w:rPr>
          <w:rFonts w:eastAsia="Times New Roman" w:cstheme="minorHAnsi"/>
          <w:b/>
          <w:bCs/>
          <w:color w:val="000000"/>
        </w:rPr>
        <w:t>one</w:t>
      </w:r>
      <w:r w:rsidR="00884BD5">
        <w:rPr>
          <w:rFonts w:eastAsia="Times New Roman" w:cstheme="minorHAnsi"/>
          <w:b/>
          <w:bCs/>
          <w:color w:val="000000"/>
        </w:rPr>
        <w:t xml:space="preserve"> </w:t>
      </w:r>
      <w:r w:rsidRPr="00504AE3">
        <w:rPr>
          <w:rFonts w:eastAsia="Times New Roman" w:cstheme="minorHAnsi"/>
          <w:b/>
          <w:bCs/>
          <w:color w:val="000000"/>
        </w:rPr>
        <w:t>God,</w:t>
      </w:r>
      <w:r w:rsidR="00884BD5">
        <w:rPr>
          <w:rFonts w:eastAsia="Times New Roman" w:cstheme="minorHAnsi"/>
          <w:b/>
          <w:bCs/>
          <w:color w:val="000000"/>
        </w:rPr>
        <w:t xml:space="preserve"> </w:t>
      </w:r>
      <w:r w:rsidRPr="00504AE3">
        <w:rPr>
          <w:rFonts w:eastAsia="Times New Roman" w:cstheme="minorHAnsi"/>
          <w:b/>
          <w:bCs/>
          <w:color w:val="000000"/>
        </w:rPr>
        <w:t>our</w:t>
      </w:r>
      <w:r w:rsidR="00884BD5">
        <w:rPr>
          <w:rFonts w:eastAsia="Times New Roman" w:cstheme="minorHAnsi"/>
          <w:b/>
          <w:bCs/>
          <w:color w:val="000000"/>
        </w:rPr>
        <w:t xml:space="preserve"> </w:t>
      </w:r>
      <w:r w:rsidRPr="00504AE3">
        <w:rPr>
          <w:rFonts w:eastAsia="Times New Roman" w:cstheme="minorHAnsi"/>
          <w:b/>
          <w:bCs/>
          <w:color w:val="000000"/>
        </w:rPr>
        <w:t>Deliverer,</w:t>
      </w:r>
      <w:r w:rsidR="00884BD5">
        <w:rPr>
          <w:rFonts w:eastAsia="Times New Roman" w:cstheme="minorHAnsi"/>
          <w:b/>
          <w:bCs/>
          <w:color w:val="000000"/>
        </w:rPr>
        <w:t xml:space="preserve"> </w:t>
      </w:r>
      <w:r w:rsidRPr="00504AE3">
        <w:rPr>
          <w:rFonts w:eastAsia="Times New Roman" w:cstheme="minorHAnsi"/>
          <w:b/>
          <w:bCs/>
          <w:color w:val="000000"/>
        </w:rPr>
        <w:t>by</w:t>
      </w:r>
      <w:r w:rsidR="00884BD5">
        <w:rPr>
          <w:rFonts w:eastAsia="Times New Roman" w:cstheme="minorHAnsi"/>
          <w:b/>
          <w:bCs/>
          <w:color w:val="000000"/>
        </w:rPr>
        <w:t xml:space="preserve"> </w:t>
      </w:r>
      <w:r w:rsidRPr="00504AE3">
        <w:rPr>
          <w:rFonts w:eastAsia="Times New Roman" w:cstheme="minorHAnsi"/>
          <w:b/>
          <w:bCs/>
          <w:color w:val="000000"/>
        </w:rPr>
        <w:t>means</w:t>
      </w:r>
      <w:r w:rsidR="00884BD5">
        <w:rPr>
          <w:rFonts w:eastAsia="Times New Roman" w:cstheme="minorHAnsi"/>
          <w:b/>
          <w:bCs/>
          <w:color w:val="000000"/>
        </w:rPr>
        <w:t xml:space="preserve"> </w:t>
      </w:r>
      <w:r w:rsidRPr="00504AE3">
        <w:rPr>
          <w:rFonts w:eastAsia="Times New Roman" w:cstheme="minorHAnsi"/>
          <w:b/>
          <w:bCs/>
          <w:color w:val="000000"/>
        </w:rPr>
        <w:t>of</w:t>
      </w:r>
      <w:r w:rsidR="00884BD5">
        <w:rPr>
          <w:rFonts w:eastAsia="Times New Roman" w:cstheme="minorHAnsi"/>
          <w:b/>
          <w:bCs/>
          <w:color w:val="000000"/>
        </w:rPr>
        <w:t xml:space="preserve"> </w:t>
      </w:r>
      <w:r w:rsidRPr="00504AE3">
        <w:rPr>
          <w:rFonts w:eastAsia="Times New Roman" w:cstheme="minorHAnsi"/>
          <w:b/>
          <w:bCs/>
          <w:color w:val="000000"/>
        </w:rPr>
        <w:t>Yeshua</w:t>
      </w:r>
      <w:r w:rsidR="00884BD5">
        <w:rPr>
          <w:rFonts w:eastAsia="Times New Roman" w:cstheme="minorHAnsi"/>
          <w:b/>
          <w:bCs/>
          <w:color w:val="000000"/>
        </w:rPr>
        <w:t xml:space="preserve"> </w:t>
      </w:r>
      <w:r w:rsidRPr="00504AE3">
        <w:rPr>
          <w:rFonts w:eastAsia="Times New Roman" w:cstheme="minorHAnsi"/>
          <w:b/>
          <w:bCs/>
          <w:color w:val="000000"/>
        </w:rPr>
        <w:t>the</w:t>
      </w:r>
      <w:r w:rsidR="00884BD5">
        <w:rPr>
          <w:rFonts w:eastAsia="Times New Roman" w:cstheme="minorHAnsi"/>
          <w:b/>
          <w:bCs/>
          <w:color w:val="000000"/>
        </w:rPr>
        <w:t xml:space="preserve"> </w:t>
      </w:r>
      <w:r w:rsidRPr="00504AE3">
        <w:rPr>
          <w:rFonts w:eastAsia="Times New Roman" w:cstheme="minorHAnsi"/>
          <w:b/>
          <w:bCs/>
          <w:color w:val="000000"/>
        </w:rPr>
        <w:t>Messiah</w:t>
      </w:r>
      <w:r w:rsidR="00884BD5">
        <w:rPr>
          <w:rFonts w:eastAsia="Times New Roman" w:cstheme="minorHAnsi"/>
          <w:b/>
          <w:bCs/>
          <w:color w:val="000000"/>
        </w:rPr>
        <w:t xml:space="preserve"> </w:t>
      </w:r>
      <w:r w:rsidRPr="00504AE3">
        <w:rPr>
          <w:rFonts w:eastAsia="Times New Roman" w:cstheme="minorHAnsi"/>
          <w:b/>
          <w:bCs/>
          <w:color w:val="000000"/>
        </w:rPr>
        <w:t>our</w:t>
      </w:r>
      <w:r w:rsidR="00884BD5">
        <w:rPr>
          <w:rFonts w:eastAsia="Times New Roman" w:cstheme="minorHAnsi"/>
          <w:b/>
          <w:bCs/>
          <w:color w:val="000000"/>
        </w:rPr>
        <w:t xml:space="preserve"> </w:t>
      </w:r>
      <w:r w:rsidRPr="00504AE3">
        <w:rPr>
          <w:rFonts w:eastAsia="Times New Roman" w:cstheme="minorHAnsi"/>
          <w:b/>
          <w:bCs/>
          <w:color w:val="000000"/>
        </w:rPr>
        <w:t>Master,</w:t>
      </w:r>
      <w:r w:rsidR="00884BD5">
        <w:rPr>
          <w:rFonts w:eastAsia="Times New Roman" w:cstheme="minorHAnsi"/>
          <w:b/>
          <w:bCs/>
          <w:color w:val="000000"/>
        </w:rPr>
        <w:t xml:space="preserve"> </w:t>
      </w:r>
      <w:r w:rsidRPr="00504AE3">
        <w:rPr>
          <w:rFonts w:eastAsia="Times New Roman" w:cstheme="minorHAnsi"/>
          <w:b/>
          <w:bCs/>
          <w:color w:val="000000"/>
        </w:rPr>
        <w:t>be</w:t>
      </w:r>
      <w:r w:rsidR="00884BD5">
        <w:rPr>
          <w:rFonts w:eastAsia="Times New Roman" w:cstheme="minorHAnsi"/>
          <w:b/>
          <w:bCs/>
          <w:color w:val="000000"/>
        </w:rPr>
        <w:t xml:space="preserve"> </w:t>
      </w:r>
      <w:r w:rsidRPr="00504AE3">
        <w:rPr>
          <w:rFonts w:eastAsia="Times New Roman" w:cstheme="minorHAnsi"/>
          <w:b/>
          <w:bCs/>
          <w:color w:val="000000"/>
        </w:rPr>
        <w:t>praise,</w:t>
      </w:r>
      <w:r w:rsidR="00884BD5">
        <w:rPr>
          <w:rFonts w:eastAsia="Times New Roman" w:cstheme="minorHAnsi"/>
          <w:b/>
          <w:bCs/>
          <w:color w:val="000000"/>
        </w:rPr>
        <w:t xml:space="preserve"> </w:t>
      </w:r>
      <w:r w:rsidRPr="00504AE3">
        <w:rPr>
          <w:rFonts w:eastAsia="Times New Roman" w:cstheme="minorHAnsi"/>
          <w:b/>
          <w:bCs/>
          <w:color w:val="000000"/>
        </w:rPr>
        <w:t>and</w:t>
      </w:r>
      <w:r w:rsidR="00884BD5">
        <w:rPr>
          <w:rFonts w:eastAsia="Times New Roman" w:cstheme="minorHAnsi"/>
          <w:b/>
          <w:bCs/>
          <w:color w:val="000000"/>
        </w:rPr>
        <w:t xml:space="preserve"> </w:t>
      </w:r>
      <w:r w:rsidRPr="00504AE3">
        <w:rPr>
          <w:rFonts w:eastAsia="Times New Roman" w:cstheme="minorHAnsi"/>
          <w:b/>
          <w:bCs/>
          <w:color w:val="000000"/>
        </w:rPr>
        <w:t>dominion,</w:t>
      </w:r>
      <w:r w:rsidR="00884BD5">
        <w:rPr>
          <w:rFonts w:eastAsia="Times New Roman" w:cstheme="minorHAnsi"/>
          <w:b/>
          <w:bCs/>
          <w:color w:val="000000"/>
        </w:rPr>
        <w:t xml:space="preserve"> </w:t>
      </w:r>
      <w:r w:rsidRPr="00504AE3">
        <w:rPr>
          <w:rFonts w:eastAsia="Times New Roman" w:cstheme="minorHAnsi"/>
          <w:b/>
          <w:bCs/>
          <w:color w:val="000000"/>
        </w:rPr>
        <w:t>and</w:t>
      </w:r>
      <w:r w:rsidR="00884BD5">
        <w:rPr>
          <w:rFonts w:eastAsia="Times New Roman" w:cstheme="minorHAnsi"/>
          <w:b/>
          <w:bCs/>
          <w:color w:val="000000"/>
        </w:rPr>
        <w:t xml:space="preserve"> </w:t>
      </w:r>
      <w:r w:rsidRPr="00504AE3">
        <w:rPr>
          <w:rFonts w:eastAsia="Times New Roman" w:cstheme="minorHAnsi"/>
          <w:b/>
          <w:bCs/>
          <w:color w:val="000000"/>
        </w:rPr>
        <w:t>honor,</w:t>
      </w:r>
      <w:r w:rsidR="00884BD5">
        <w:rPr>
          <w:rFonts w:eastAsia="Times New Roman" w:cstheme="minorHAnsi"/>
          <w:b/>
          <w:bCs/>
          <w:color w:val="000000"/>
        </w:rPr>
        <w:t xml:space="preserve"> </w:t>
      </w:r>
      <w:r w:rsidRPr="00504AE3">
        <w:rPr>
          <w:rFonts w:eastAsia="Times New Roman" w:cstheme="minorHAnsi"/>
          <w:b/>
          <w:bCs/>
          <w:color w:val="000000"/>
        </w:rPr>
        <w:t>and</w:t>
      </w:r>
      <w:r w:rsidR="00884BD5">
        <w:rPr>
          <w:rFonts w:eastAsia="Times New Roman" w:cstheme="minorHAnsi"/>
          <w:b/>
          <w:bCs/>
          <w:color w:val="000000"/>
        </w:rPr>
        <w:t xml:space="preserve"> </w:t>
      </w:r>
      <w:r w:rsidRPr="00504AE3">
        <w:rPr>
          <w:rFonts w:eastAsia="Times New Roman" w:cstheme="minorHAnsi"/>
          <w:b/>
          <w:bCs/>
          <w:color w:val="000000"/>
        </w:rPr>
        <w:t>majesty,</w:t>
      </w:r>
      <w:r w:rsidR="00884BD5">
        <w:rPr>
          <w:rFonts w:eastAsia="Times New Roman" w:cstheme="minorHAnsi"/>
          <w:b/>
          <w:bCs/>
          <w:color w:val="000000"/>
        </w:rPr>
        <w:t xml:space="preserve"> </w:t>
      </w:r>
      <w:r w:rsidRPr="00504AE3">
        <w:rPr>
          <w:rFonts w:eastAsia="Times New Roman" w:cstheme="minorHAnsi"/>
          <w:b/>
          <w:bCs/>
          <w:color w:val="000000"/>
        </w:rPr>
        <w:t>both</w:t>
      </w:r>
      <w:r w:rsidR="00884BD5">
        <w:rPr>
          <w:rFonts w:eastAsia="Times New Roman" w:cstheme="minorHAnsi"/>
          <w:b/>
          <w:bCs/>
          <w:color w:val="000000"/>
        </w:rPr>
        <w:t xml:space="preserve"> </w:t>
      </w:r>
      <w:r w:rsidRPr="00504AE3">
        <w:rPr>
          <w:rFonts w:eastAsia="Times New Roman" w:cstheme="minorHAnsi"/>
          <w:b/>
          <w:bCs/>
          <w:color w:val="000000"/>
        </w:rPr>
        <w:t>now</w:t>
      </w:r>
      <w:r w:rsidR="00884BD5">
        <w:rPr>
          <w:rFonts w:eastAsia="Times New Roman" w:cstheme="minorHAnsi"/>
          <w:b/>
          <w:bCs/>
          <w:color w:val="000000"/>
        </w:rPr>
        <w:t xml:space="preserve"> </w:t>
      </w:r>
      <w:r w:rsidRPr="00504AE3">
        <w:rPr>
          <w:rFonts w:eastAsia="Times New Roman" w:cstheme="minorHAnsi"/>
          <w:b/>
          <w:bCs/>
          <w:color w:val="000000"/>
        </w:rPr>
        <w:t>and</w:t>
      </w:r>
      <w:r w:rsidR="00884BD5">
        <w:rPr>
          <w:rFonts w:eastAsia="Times New Roman" w:cstheme="minorHAnsi"/>
          <w:b/>
          <w:bCs/>
          <w:color w:val="000000"/>
        </w:rPr>
        <w:t xml:space="preserve"> </w:t>
      </w:r>
      <w:r w:rsidRPr="00504AE3">
        <w:rPr>
          <w:rFonts w:eastAsia="Times New Roman" w:cstheme="minorHAnsi"/>
          <w:b/>
          <w:bCs/>
          <w:color w:val="000000"/>
        </w:rPr>
        <w:t>in</w:t>
      </w:r>
      <w:r w:rsidR="00884BD5">
        <w:rPr>
          <w:rFonts w:eastAsia="Times New Roman" w:cstheme="minorHAnsi"/>
          <w:b/>
          <w:bCs/>
          <w:color w:val="000000"/>
        </w:rPr>
        <w:t xml:space="preserve"> </w:t>
      </w:r>
      <w:r w:rsidRPr="00504AE3">
        <w:rPr>
          <w:rFonts w:eastAsia="Times New Roman" w:cstheme="minorHAnsi"/>
          <w:b/>
          <w:bCs/>
          <w:color w:val="000000"/>
        </w:rPr>
        <w:t>all</w:t>
      </w:r>
      <w:r w:rsidR="00884BD5">
        <w:rPr>
          <w:rFonts w:eastAsia="Times New Roman" w:cstheme="minorHAnsi"/>
          <w:b/>
          <w:bCs/>
          <w:color w:val="000000"/>
        </w:rPr>
        <w:t xml:space="preserve"> </w:t>
      </w:r>
      <w:r w:rsidRPr="00504AE3">
        <w:rPr>
          <w:rFonts w:eastAsia="Times New Roman" w:cstheme="minorHAnsi"/>
          <w:b/>
          <w:bCs/>
          <w:color w:val="000000"/>
        </w:rPr>
        <w:t>ages.</w:t>
      </w:r>
      <w:r w:rsidR="00884BD5">
        <w:rPr>
          <w:rFonts w:eastAsia="Times New Roman" w:cstheme="minorHAnsi"/>
          <w:b/>
          <w:bCs/>
          <w:color w:val="000000"/>
        </w:rPr>
        <w:t xml:space="preserve"> </w:t>
      </w:r>
      <w:r w:rsidRPr="00504AE3">
        <w:rPr>
          <w:rFonts w:eastAsia="Times New Roman" w:cstheme="minorHAnsi"/>
          <w:b/>
          <w:bCs/>
          <w:color w:val="000000"/>
        </w:rPr>
        <w:t>Amen!”</w:t>
      </w:r>
    </w:p>
    <w:p w14:paraId="1997C36F" w14:textId="77777777" w:rsidR="0036734F" w:rsidRDefault="0036734F" w:rsidP="0036734F">
      <w:pPr>
        <w:pBdr>
          <w:bottom w:val="double" w:sz="4" w:space="1" w:color="auto"/>
        </w:pBdr>
      </w:pPr>
    </w:p>
    <w:p w14:paraId="73399BFB" w14:textId="77777777" w:rsidR="0036734F" w:rsidRDefault="0036734F" w:rsidP="0036734F">
      <w:pPr>
        <w:rPr>
          <w:rFonts w:eastAsia="Times New Roman" w:cstheme="minorHAnsi"/>
          <w:b/>
          <w:bCs/>
          <w:color w:val="000000"/>
        </w:rPr>
      </w:pPr>
    </w:p>
    <w:p w14:paraId="2E7C245D" w14:textId="77777777" w:rsidR="00DE391F" w:rsidRDefault="00DE391F" w:rsidP="00DE391F">
      <w:pPr>
        <w:pStyle w:val="Heading1"/>
        <w:keepNext w:val="0"/>
        <w:keepLines w:val="0"/>
        <w:rPr>
          <w:rFonts w:eastAsia="Times New Roman"/>
          <w:lang w:val="en-AU"/>
        </w:rPr>
      </w:pPr>
      <w:r>
        <w:rPr>
          <w:rFonts w:eastAsia="Times New Roman"/>
          <w:lang w:val="en-AU"/>
        </w:rPr>
        <w:br w:type="page"/>
      </w:r>
    </w:p>
    <w:p w14:paraId="53BB21E7" w14:textId="3B00F322" w:rsidR="0036734F" w:rsidRPr="0036734F" w:rsidRDefault="0036734F" w:rsidP="0036734F">
      <w:pPr>
        <w:pStyle w:val="Heading1"/>
        <w:rPr>
          <w:rFonts w:eastAsia="Times New Roman" w:cstheme="minorHAnsi"/>
          <w:color w:val="000000"/>
        </w:rPr>
      </w:pPr>
      <w:r w:rsidRPr="0036734F">
        <w:rPr>
          <w:rFonts w:eastAsia="Times New Roman"/>
          <w:lang w:val="en-AU"/>
        </w:rPr>
        <w:t>Next</w:t>
      </w:r>
      <w:r w:rsidR="00884BD5">
        <w:rPr>
          <w:rFonts w:eastAsia="Times New Roman"/>
          <w:lang w:val="en-AU"/>
        </w:rPr>
        <w:t xml:space="preserve"> </w:t>
      </w:r>
      <w:r w:rsidRPr="0036734F">
        <w:rPr>
          <w:rFonts w:eastAsia="Times New Roman"/>
          <w:lang w:val="en-AU"/>
        </w:rPr>
        <w:t>Sabbath:</w:t>
      </w:r>
    </w:p>
    <w:p w14:paraId="4D1076B4" w14:textId="7AA428B7" w:rsidR="0036734F" w:rsidRPr="0036734F" w:rsidRDefault="0036734F" w:rsidP="0036734F">
      <w:pPr>
        <w:jc w:val="center"/>
        <w:rPr>
          <w:rFonts w:eastAsia="Times New Roman" w:cstheme="minorHAnsi"/>
          <w:color w:val="000000"/>
        </w:rPr>
      </w:pPr>
      <w:r w:rsidRPr="0036734F">
        <w:rPr>
          <w:rFonts w:eastAsia="Times New Roman" w:cstheme="minorHAnsi"/>
          <w:b/>
          <w:bCs/>
          <w:color w:val="000000"/>
        </w:rPr>
        <w:t>Shabbat:</w:t>
      </w:r>
      <w:r w:rsidR="00884BD5">
        <w:rPr>
          <w:rFonts w:eastAsia="Times New Roman" w:cstheme="minorHAnsi"/>
          <w:b/>
          <w:bCs/>
          <w:color w:val="000000"/>
        </w:rPr>
        <w:t xml:space="preserve"> </w:t>
      </w:r>
      <w:r w:rsidRPr="0036734F">
        <w:rPr>
          <w:rFonts w:eastAsia="Times New Roman" w:cstheme="minorHAnsi"/>
          <w:b/>
          <w:bCs/>
          <w:color w:val="000000"/>
        </w:rPr>
        <w:t>“</w:t>
      </w:r>
      <w:proofErr w:type="spellStart"/>
      <w:r w:rsidRPr="0036734F">
        <w:rPr>
          <w:rFonts w:eastAsia="Times New Roman" w:cstheme="minorHAnsi"/>
          <w:b/>
          <w:bCs/>
          <w:color w:val="000000"/>
        </w:rPr>
        <w:t>Tol’dot</w:t>
      </w:r>
      <w:proofErr w:type="spellEnd"/>
      <w:r w:rsidR="00884BD5">
        <w:rPr>
          <w:rFonts w:eastAsia="Times New Roman" w:cstheme="minorHAnsi"/>
          <w:b/>
          <w:bCs/>
          <w:color w:val="000000"/>
        </w:rPr>
        <w:t xml:space="preserve"> </w:t>
      </w:r>
      <w:r w:rsidRPr="0036734F">
        <w:rPr>
          <w:rFonts w:eastAsia="Times New Roman" w:cstheme="minorHAnsi"/>
          <w:b/>
          <w:bCs/>
          <w:color w:val="000000"/>
        </w:rPr>
        <w:t>Adam”</w:t>
      </w:r>
      <w:r w:rsidR="00884BD5">
        <w:rPr>
          <w:rFonts w:eastAsia="Times New Roman" w:cstheme="minorHAnsi"/>
          <w:b/>
          <w:bCs/>
          <w:color w:val="000000"/>
        </w:rPr>
        <w:t xml:space="preserve"> </w:t>
      </w:r>
      <w:r w:rsidRPr="0036734F">
        <w:rPr>
          <w:rFonts w:eastAsia="Times New Roman" w:cstheme="minorHAnsi"/>
          <w:b/>
          <w:bCs/>
          <w:color w:val="000000"/>
        </w:rPr>
        <w:t>–</w:t>
      </w:r>
      <w:r w:rsidR="00884BD5">
        <w:rPr>
          <w:rFonts w:eastAsia="Times New Roman" w:cstheme="minorHAnsi"/>
          <w:b/>
          <w:bCs/>
          <w:color w:val="000000"/>
        </w:rPr>
        <w:t xml:space="preserve"> </w:t>
      </w:r>
      <w:r w:rsidRPr="0036734F">
        <w:rPr>
          <w:rFonts w:eastAsia="Times New Roman" w:cstheme="minorHAnsi"/>
          <w:b/>
          <w:bCs/>
          <w:color w:val="000000"/>
        </w:rPr>
        <w:t>“The</w:t>
      </w:r>
      <w:r w:rsidR="00884BD5">
        <w:rPr>
          <w:rFonts w:eastAsia="Times New Roman" w:cstheme="minorHAnsi"/>
          <w:b/>
          <w:bCs/>
          <w:color w:val="000000"/>
        </w:rPr>
        <w:t xml:space="preserve"> </w:t>
      </w:r>
      <w:r w:rsidRPr="0036734F">
        <w:rPr>
          <w:rFonts w:eastAsia="Times New Roman" w:cstheme="minorHAnsi"/>
          <w:b/>
          <w:bCs/>
          <w:color w:val="000000"/>
        </w:rPr>
        <w:t>Generations</w:t>
      </w:r>
      <w:r w:rsidR="00884BD5">
        <w:rPr>
          <w:rFonts w:eastAsia="Times New Roman" w:cstheme="minorHAnsi"/>
          <w:b/>
          <w:bCs/>
          <w:color w:val="000000"/>
        </w:rPr>
        <w:t xml:space="preserve"> </w:t>
      </w:r>
      <w:r w:rsidRPr="0036734F">
        <w:rPr>
          <w:rFonts w:eastAsia="Times New Roman" w:cstheme="minorHAnsi"/>
          <w:b/>
          <w:bCs/>
          <w:color w:val="000000"/>
        </w:rPr>
        <w:t>of</w:t>
      </w:r>
      <w:r w:rsidR="00884BD5">
        <w:rPr>
          <w:rFonts w:eastAsia="Times New Roman" w:cstheme="minorHAnsi"/>
          <w:b/>
          <w:bCs/>
          <w:color w:val="000000"/>
        </w:rPr>
        <w:t xml:space="preserve"> </w:t>
      </w:r>
      <w:r w:rsidRPr="0036734F">
        <w:rPr>
          <w:rFonts w:eastAsia="Times New Roman" w:cstheme="minorHAnsi"/>
          <w:b/>
          <w:bCs/>
          <w:color w:val="000000"/>
        </w:rPr>
        <w:t>Adam”</w:t>
      </w:r>
    </w:p>
    <w:p w14:paraId="0BA6C4CA" w14:textId="4BC2C0E9" w:rsidR="0036734F" w:rsidRPr="0036734F" w:rsidRDefault="00884BD5" w:rsidP="0036734F">
      <w:pPr>
        <w:jc w:val="center"/>
        <w:rPr>
          <w:rFonts w:eastAsia="Times New Roman" w:cstheme="minorHAnsi"/>
          <w:color w:val="000000"/>
        </w:rPr>
      </w:pPr>
      <w:r>
        <w:rPr>
          <w:rFonts w:eastAsia="Times New Roman" w:cstheme="minorHAnsi"/>
          <w:color w:val="000000"/>
          <w:lang w:val="en-AU"/>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6"/>
        <w:gridCol w:w="2898"/>
        <w:gridCol w:w="2712"/>
      </w:tblGrid>
      <w:tr w:rsidR="0036734F" w:rsidRPr="0036734F" w14:paraId="4395502C" w14:textId="77777777" w:rsidTr="0036734F">
        <w:trPr>
          <w:trHeight w:val="287"/>
          <w:jc w:val="center"/>
        </w:trPr>
        <w:tc>
          <w:tcPr>
            <w:tcW w:w="0" w:type="auto"/>
            <w:tcMar>
              <w:top w:w="0" w:type="dxa"/>
              <w:left w:w="108" w:type="dxa"/>
              <w:bottom w:w="0" w:type="dxa"/>
              <w:right w:w="108" w:type="dxa"/>
            </w:tcMar>
            <w:vAlign w:val="center"/>
            <w:hideMark/>
          </w:tcPr>
          <w:p w14:paraId="17D8345B" w14:textId="77777777" w:rsidR="0036734F" w:rsidRPr="0036734F" w:rsidRDefault="0036734F" w:rsidP="0036734F">
            <w:pPr>
              <w:jc w:val="center"/>
              <w:rPr>
                <w:rFonts w:eastAsia="Times New Roman" w:cstheme="minorHAnsi"/>
                <w:color w:val="000000"/>
                <w:sz w:val="24"/>
              </w:rPr>
            </w:pPr>
            <w:r w:rsidRPr="0036734F">
              <w:rPr>
                <w:rFonts w:eastAsia="Times New Roman" w:cstheme="minorHAnsi"/>
                <w:b/>
                <w:bCs/>
                <w:color w:val="000000"/>
                <w:sz w:val="24"/>
                <w:lang w:val="en-AU"/>
              </w:rPr>
              <w:t>Shabbat</w:t>
            </w:r>
          </w:p>
        </w:tc>
        <w:tc>
          <w:tcPr>
            <w:tcW w:w="0" w:type="auto"/>
            <w:tcMar>
              <w:top w:w="0" w:type="dxa"/>
              <w:left w:w="108" w:type="dxa"/>
              <w:bottom w:w="0" w:type="dxa"/>
              <w:right w:w="108" w:type="dxa"/>
            </w:tcMar>
            <w:vAlign w:val="center"/>
            <w:hideMark/>
          </w:tcPr>
          <w:p w14:paraId="5C5D38A9" w14:textId="14F58956" w:rsidR="0036734F" w:rsidRPr="0036734F" w:rsidRDefault="0036734F" w:rsidP="0036734F">
            <w:pPr>
              <w:jc w:val="center"/>
              <w:rPr>
                <w:rFonts w:eastAsia="Times New Roman" w:cstheme="minorHAnsi"/>
                <w:color w:val="000000"/>
                <w:sz w:val="24"/>
              </w:rPr>
            </w:pPr>
            <w:r w:rsidRPr="0036734F">
              <w:rPr>
                <w:rFonts w:eastAsia="Times New Roman" w:cstheme="minorHAnsi"/>
                <w:b/>
                <w:bCs/>
                <w:color w:val="000000"/>
                <w:sz w:val="24"/>
                <w:lang w:val="en-AU"/>
              </w:rPr>
              <w:t>Torah</w:t>
            </w:r>
            <w:r w:rsidR="00884BD5">
              <w:rPr>
                <w:rFonts w:eastAsia="Times New Roman" w:cstheme="minorHAnsi"/>
                <w:b/>
                <w:bCs/>
                <w:color w:val="000000"/>
                <w:sz w:val="24"/>
                <w:lang w:val="en-AU"/>
              </w:rPr>
              <w:t xml:space="preserve"> </w:t>
            </w:r>
            <w:r w:rsidRPr="0036734F">
              <w:rPr>
                <w:rFonts w:eastAsia="Times New Roman" w:cstheme="minorHAnsi"/>
                <w:b/>
                <w:bCs/>
                <w:color w:val="000000"/>
                <w:sz w:val="24"/>
                <w:lang w:val="en-AU"/>
              </w:rPr>
              <w:t>Reading:</w:t>
            </w:r>
          </w:p>
        </w:tc>
        <w:tc>
          <w:tcPr>
            <w:tcW w:w="0" w:type="auto"/>
            <w:tcMar>
              <w:top w:w="0" w:type="dxa"/>
              <w:left w:w="108" w:type="dxa"/>
              <w:bottom w:w="0" w:type="dxa"/>
              <w:right w:w="108" w:type="dxa"/>
            </w:tcMar>
            <w:vAlign w:val="center"/>
            <w:hideMark/>
          </w:tcPr>
          <w:p w14:paraId="7F538EAC" w14:textId="12092360" w:rsidR="0036734F" w:rsidRPr="0036734F" w:rsidRDefault="0036734F" w:rsidP="0036734F">
            <w:pPr>
              <w:jc w:val="center"/>
              <w:rPr>
                <w:rFonts w:eastAsia="Times New Roman" w:cstheme="minorHAnsi"/>
                <w:color w:val="000000"/>
                <w:sz w:val="24"/>
              </w:rPr>
            </w:pPr>
            <w:r w:rsidRPr="0036734F">
              <w:rPr>
                <w:rFonts w:eastAsia="Times New Roman" w:cstheme="minorHAnsi"/>
                <w:b/>
                <w:bCs/>
                <w:color w:val="000000"/>
                <w:sz w:val="24"/>
                <w:lang w:val="en-AU"/>
              </w:rPr>
              <w:t>Weekday</w:t>
            </w:r>
            <w:r w:rsidR="00884BD5">
              <w:rPr>
                <w:rFonts w:eastAsia="Times New Roman" w:cstheme="minorHAnsi"/>
                <w:b/>
                <w:bCs/>
                <w:color w:val="000000"/>
                <w:sz w:val="24"/>
                <w:lang w:val="en-AU"/>
              </w:rPr>
              <w:t xml:space="preserve"> </w:t>
            </w:r>
            <w:r w:rsidRPr="0036734F">
              <w:rPr>
                <w:rFonts w:eastAsia="Times New Roman" w:cstheme="minorHAnsi"/>
                <w:b/>
                <w:bCs/>
                <w:color w:val="000000"/>
                <w:sz w:val="24"/>
                <w:lang w:val="en-AU"/>
              </w:rPr>
              <w:t>Torah</w:t>
            </w:r>
            <w:r w:rsidR="00884BD5">
              <w:rPr>
                <w:rFonts w:eastAsia="Times New Roman" w:cstheme="minorHAnsi"/>
                <w:b/>
                <w:bCs/>
                <w:color w:val="000000"/>
                <w:sz w:val="24"/>
                <w:lang w:val="en-AU"/>
              </w:rPr>
              <w:t xml:space="preserve"> </w:t>
            </w:r>
            <w:r w:rsidRPr="0036734F">
              <w:rPr>
                <w:rFonts w:eastAsia="Times New Roman" w:cstheme="minorHAnsi"/>
                <w:b/>
                <w:bCs/>
                <w:color w:val="000000"/>
                <w:sz w:val="24"/>
                <w:lang w:val="en-AU"/>
              </w:rPr>
              <w:t>Reading:</w:t>
            </w:r>
          </w:p>
        </w:tc>
      </w:tr>
      <w:tr w:rsidR="0036734F" w:rsidRPr="0036734F" w14:paraId="00A34BC4" w14:textId="77777777" w:rsidTr="0036734F">
        <w:trPr>
          <w:trHeight w:val="287"/>
          <w:jc w:val="center"/>
        </w:trPr>
        <w:tc>
          <w:tcPr>
            <w:tcW w:w="0" w:type="auto"/>
            <w:tcMar>
              <w:top w:w="0" w:type="dxa"/>
              <w:left w:w="108" w:type="dxa"/>
              <w:bottom w:w="0" w:type="dxa"/>
              <w:right w:w="108" w:type="dxa"/>
            </w:tcMar>
            <w:vAlign w:val="center"/>
            <w:hideMark/>
          </w:tcPr>
          <w:p w14:paraId="52319335" w14:textId="020CFB45" w:rsidR="0036734F" w:rsidRPr="0036734F" w:rsidRDefault="0036734F" w:rsidP="0036734F">
            <w:pPr>
              <w:jc w:val="center"/>
              <w:rPr>
                <w:rFonts w:asciiTheme="majorBidi" w:eastAsia="Times New Roman" w:hAnsiTheme="majorBidi" w:cstheme="majorBidi"/>
                <w:color w:val="000000"/>
                <w:sz w:val="28"/>
                <w:szCs w:val="28"/>
              </w:rPr>
            </w:pPr>
            <w:r w:rsidRPr="0036734F">
              <w:rPr>
                <w:rFonts w:asciiTheme="majorBidi" w:eastAsia="Times New Roman" w:hAnsiTheme="majorBidi" w:cstheme="majorBidi"/>
                <w:b/>
                <w:bCs/>
                <w:color w:val="000000"/>
                <w:sz w:val="28"/>
                <w:szCs w:val="28"/>
                <w:rtl/>
              </w:rPr>
              <w:t>תּוֹלְדֹת</w:t>
            </w:r>
            <w:r w:rsidR="00884BD5">
              <w:rPr>
                <w:rFonts w:asciiTheme="majorBidi" w:eastAsia="Times New Roman" w:hAnsiTheme="majorBidi" w:cstheme="majorBidi"/>
                <w:b/>
                <w:bCs/>
                <w:color w:val="000000"/>
                <w:sz w:val="28"/>
                <w:szCs w:val="28"/>
                <w:rtl/>
              </w:rPr>
              <w:t xml:space="preserve"> </w:t>
            </w:r>
            <w:r w:rsidRPr="0036734F">
              <w:rPr>
                <w:rFonts w:asciiTheme="majorBidi" w:eastAsia="Times New Roman" w:hAnsiTheme="majorBidi" w:cstheme="majorBidi"/>
                <w:b/>
                <w:bCs/>
                <w:color w:val="000000"/>
                <w:sz w:val="28"/>
                <w:szCs w:val="28"/>
                <w:rtl/>
              </w:rPr>
              <w:t>אָדָם</w:t>
            </w:r>
          </w:p>
        </w:tc>
        <w:tc>
          <w:tcPr>
            <w:tcW w:w="0" w:type="auto"/>
            <w:tcMar>
              <w:top w:w="0" w:type="dxa"/>
              <w:left w:w="108" w:type="dxa"/>
              <w:bottom w:w="0" w:type="dxa"/>
              <w:right w:w="108" w:type="dxa"/>
            </w:tcMar>
            <w:vAlign w:val="center"/>
            <w:hideMark/>
          </w:tcPr>
          <w:p w14:paraId="52E92F52" w14:textId="568A6381" w:rsidR="0036734F" w:rsidRPr="0036734F" w:rsidRDefault="00884BD5" w:rsidP="0036734F">
            <w:pPr>
              <w:jc w:val="center"/>
              <w:rPr>
                <w:rFonts w:eastAsia="Times New Roman" w:cstheme="minorHAnsi"/>
                <w:color w:val="000000"/>
              </w:rPr>
            </w:pPr>
            <w:r>
              <w:rPr>
                <w:rFonts w:eastAsia="Times New Roman" w:cstheme="minorHAnsi"/>
                <w:color w:val="000000"/>
                <w:lang w:val="en-AU"/>
              </w:rPr>
              <w:t xml:space="preserve"> </w:t>
            </w:r>
          </w:p>
        </w:tc>
        <w:tc>
          <w:tcPr>
            <w:tcW w:w="0" w:type="auto"/>
            <w:tcMar>
              <w:top w:w="0" w:type="dxa"/>
              <w:left w:w="108" w:type="dxa"/>
              <w:bottom w:w="0" w:type="dxa"/>
              <w:right w:w="108" w:type="dxa"/>
            </w:tcMar>
            <w:vAlign w:val="center"/>
            <w:hideMark/>
          </w:tcPr>
          <w:p w14:paraId="56C9392D" w14:textId="3703C0B8" w:rsidR="0036734F" w:rsidRPr="0036734F" w:rsidRDefault="00884BD5" w:rsidP="0036734F">
            <w:pPr>
              <w:jc w:val="center"/>
              <w:rPr>
                <w:rFonts w:eastAsia="Times New Roman" w:cstheme="minorHAnsi"/>
                <w:color w:val="000000"/>
              </w:rPr>
            </w:pPr>
            <w:r>
              <w:rPr>
                <w:rFonts w:eastAsia="Times New Roman" w:cstheme="minorHAnsi"/>
                <w:color w:val="000000"/>
                <w:lang w:val="en-AU"/>
              </w:rPr>
              <w:t xml:space="preserve"> </w:t>
            </w:r>
          </w:p>
        </w:tc>
      </w:tr>
      <w:tr w:rsidR="0036734F" w:rsidRPr="0036734F" w14:paraId="1B7DE310" w14:textId="77777777" w:rsidTr="0036734F">
        <w:trPr>
          <w:trHeight w:val="257"/>
          <w:jc w:val="center"/>
        </w:trPr>
        <w:tc>
          <w:tcPr>
            <w:tcW w:w="0" w:type="auto"/>
            <w:tcMar>
              <w:top w:w="0" w:type="dxa"/>
              <w:left w:w="108" w:type="dxa"/>
              <w:bottom w:w="0" w:type="dxa"/>
              <w:right w:w="108" w:type="dxa"/>
            </w:tcMar>
            <w:vAlign w:val="center"/>
            <w:hideMark/>
          </w:tcPr>
          <w:p w14:paraId="139E5E92" w14:textId="2EBB50D1" w:rsidR="0036734F" w:rsidRPr="0036734F" w:rsidRDefault="0036734F" w:rsidP="0036734F">
            <w:pPr>
              <w:jc w:val="center"/>
              <w:rPr>
                <w:rFonts w:eastAsia="Times New Roman" w:cstheme="minorHAnsi"/>
                <w:color w:val="000000"/>
              </w:rPr>
            </w:pPr>
            <w:r w:rsidRPr="0036734F">
              <w:rPr>
                <w:rFonts w:eastAsia="Times New Roman" w:cstheme="minorHAnsi"/>
                <w:b/>
                <w:bCs/>
                <w:color w:val="000000"/>
                <w:lang w:val="en-AU"/>
              </w:rPr>
              <w:t>“</w:t>
            </w:r>
            <w:proofErr w:type="spellStart"/>
            <w:r w:rsidRPr="0036734F">
              <w:rPr>
                <w:rFonts w:eastAsia="Times New Roman" w:cstheme="minorHAnsi"/>
                <w:b/>
                <w:bCs/>
                <w:color w:val="000000"/>
                <w:lang w:val="en-AU"/>
              </w:rPr>
              <w:t>Tol’dot</w:t>
            </w:r>
            <w:proofErr w:type="spellEnd"/>
            <w:r w:rsidR="00884BD5">
              <w:rPr>
                <w:rFonts w:eastAsia="Times New Roman" w:cstheme="minorHAnsi"/>
                <w:b/>
                <w:bCs/>
                <w:color w:val="000000"/>
                <w:lang w:val="en-AU"/>
              </w:rPr>
              <w:t xml:space="preserve"> </w:t>
            </w:r>
            <w:r w:rsidRPr="0036734F">
              <w:rPr>
                <w:rFonts w:eastAsia="Times New Roman" w:cstheme="minorHAnsi"/>
                <w:b/>
                <w:bCs/>
                <w:color w:val="000000"/>
                <w:lang w:val="en-AU"/>
              </w:rPr>
              <w:t>Adam”</w:t>
            </w:r>
          </w:p>
        </w:tc>
        <w:tc>
          <w:tcPr>
            <w:tcW w:w="0" w:type="auto"/>
            <w:tcMar>
              <w:top w:w="0" w:type="dxa"/>
              <w:left w:w="108" w:type="dxa"/>
              <w:bottom w:w="0" w:type="dxa"/>
              <w:right w:w="108" w:type="dxa"/>
            </w:tcMar>
            <w:vAlign w:val="center"/>
            <w:hideMark/>
          </w:tcPr>
          <w:p w14:paraId="3D9EBBA4" w14:textId="5968F2F2" w:rsidR="0036734F" w:rsidRPr="0036734F" w:rsidRDefault="0036734F" w:rsidP="0036734F">
            <w:pPr>
              <w:rPr>
                <w:rFonts w:eastAsia="Times New Roman" w:cstheme="minorHAnsi"/>
                <w:color w:val="000000"/>
              </w:rPr>
            </w:pPr>
            <w:r w:rsidRPr="0036734F">
              <w:rPr>
                <w:rFonts w:eastAsia="Times New Roman" w:cstheme="minorHAnsi"/>
                <w:color w:val="000000"/>
                <w:lang w:val="en-AU"/>
              </w:rPr>
              <w:t>Reader</w:t>
            </w:r>
            <w:r w:rsidR="00884BD5">
              <w:rPr>
                <w:rFonts w:eastAsia="Times New Roman" w:cstheme="minorHAnsi"/>
                <w:color w:val="000000"/>
                <w:lang w:val="en-AU"/>
              </w:rPr>
              <w:t xml:space="preserve"> </w:t>
            </w:r>
            <w:r w:rsidRPr="0036734F">
              <w:rPr>
                <w:rFonts w:eastAsia="Times New Roman" w:cstheme="minorHAnsi"/>
                <w:color w:val="000000"/>
                <w:lang w:val="en-AU"/>
              </w:rPr>
              <w:t>1</w:t>
            </w:r>
            <w:r w:rsidR="00884BD5">
              <w:rPr>
                <w:rFonts w:eastAsia="Times New Roman" w:cstheme="minorHAnsi"/>
                <w:color w:val="000000"/>
                <w:lang w:val="en-AU"/>
              </w:rPr>
              <w:t xml:space="preserve"> </w:t>
            </w:r>
            <w:r w:rsidRPr="0036734F">
              <w:rPr>
                <w:rFonts w:eastAsia="Times New Roman" w:cstheme="minorHAnsi"/>
                <w:color w:val="000000"/>
                <w:lang w:val="en-AU"/>
              </w:rPr>
              <w:t>–</w:t>
            </w:r>
            <w:r w:rsidR="00884BD5">
              <w:rPr>
                <w:rFonts w:eastAsia="Times New Roman" w:cstheme="minorHAnsi"/>
                <w:color w:val="000000"/>
                <w:lang w:val="en-AU"/>
              </w:rPr>
              <w:t xml:space="preserve"> </w:t>
            </w:r>
            <w:r>
              <w:rPr>
                <w:rFonts w:eastAsia="Times New Roman" w:cstheme="minorHAnsi"/>
                <w:color w:val="000000"/>
                <w:lang w:val="en-AU"/>
              </w:rPr>
              <w:t>Bereshit</w:t>
            </w:r>
            <w:r w:rsidR="00884BD5">
              <w:rPr>
                <w:rFonts w:eastAsia="Times New Roman" w:cstheme="minorHAnsi"/>
                <w:color w:val="000000"/>
                <w:lang w:val="en-AU"/>
              </w:rPr>
              <w:t xml:space="preserve"> </w:t>
            </w:r>
            <w:r w:rsidRPr="0036734F">
              <w:rPr>
                <w:rFonts w:eastAsia="Times New Roman" w:cstheme="minorHAnsi"/>
                <w:color w:val="000000"/>
                <w:lang w:val="en-AU"/>
              </w:rPr>
              <w:t>5:1-5</w:t>
            </w:r>
          </w:p>
        </w:tc>
        <w:tc>
          <w:tcPr>
            <w:tcW w:w="0" w:type="auto"/>
            <w:tcMar>
              <w:top w:w="0" w:type="dxa"/>
              <w:left w:w="108" w:type="dxa"/>
              <w:bottom w:w="0" w:type="dxa"/>
              <w:right w:w="108" w:type="dxa"/>
            </w:tcMar>
            <w:vAlign w:val="center"/>
            <w:hideMark/>
          </w:tcPr>
          <w:p w14:paraId="0D915531" w14:textId="5CB39531" w:rsidR="0036734F" w:rsidRPr="0036734F" w:rsidRDefault="0036734F" w:rsidP="0036734F">
            <w:pPr>
              <w:rPr>
                <w:rFonts w:eastAsia="Times New Roman" w:cstheme="minorHAnsi"/>
                <w:color w:val="000000"/>
              </w:rPr>
            </w:pPr>
            <w:r w:rsidRPr="0036734F">
              <w:rPr>
                <w:rFonts w:eastAsia="Times New Roman" w:cstheme="minorHAnsi"/>
                <w:color w:val="000000"/>
                <w:lang w:val="en-AU"/>
              </w:rPr>
              <w:t>Reader</w:t>
            </w:r>
            <w:r w:rsidR="00884BD5">
              <w:rPr>
                <w:rFonts w:eastAsia="Times New Roman" w:cstheme="minorHAnsi"/>
                <w:color w:val="000000"/>
                <w:lang w:val="en-AU"/>
              </w:rPr>
              <w:t xml:space="preserve"> </w:t>
            </w:r>
            <w:r w:rsidRPr="0036734F">
              <w:rPr>
                <w:rFonts w:eastAsia="Times New Roman" w:cstheme="minorHAnsi"/>
                <w:color w:val="000000"/>
                <w:lang w:val="en-AU"/>
              </w:rPr>
              <w:t>1</w:t>
            </w:r>
            <w:r w:rsidR="00884BD5">
              <w:rPr>
                <w:rFonts w:eastAsia="Times New Roman" w:cstheme="minorHAnsi"/>
                <w:color w:val="000000"/>
                <w:lang w:val="en-AU"/>
              </w:rPr>
              <w:t xml:space="preserve"> </w:t>
            </w:r>
            <w:r w:rsidRPr="0036734F">
              <w:rPr>
                <w:rFonts w:eastAsia="Times New Roman" w:cstheme="minorHAnsi"/>
                <w:color w:val="000000"/>
                <w:lang w:val="en-AU"/>
              </w:rPr>
              <w:t>–</w:t>
            </w:r>
            <w:r w:rsidR="00884BD5">
              <w:rPr>
                <w:rFonts w:eastAsia="Times New Roman" w:cstheme="minorHAnsi"/>
                <w:color w:val="000000"/>
                <w:lang w:val="en-AU"/>
              </w:rPr>
              <w:t xml:space="preserve"> </w:t>
            </w:r>
            <w:r>
              <w:rPr>
                <w:rFonts w:eastAsia="Times New Roman" w:cstheme="minorHAnsi"/>
                <w:color w:val="000000"/>
                <w:lang w:val="en-AU"/>
              </w:rPr>
              <w:t>Bereshit</w:t>
            </w:r>
            <w:r w:rsidR="00884BD5">
              <w:rPr>
                <w:rFonts w:eastAsia="Times New Roman" w:cstheme="minorHAnsi"/>
                <w:color w:val="000000"/>
                <w:lang w:val="en-AU"/>
              </w:rPr>
              <w:t xml:space="preserve"> </w:t>
            </w:r>
            <w:r w:rsidRPr="0036734F">
              <w:rPr>
                <w:rFonts w:eastAsia="Times New Roman" w:cstheme="minorHAnsi"/>
                <w:color w:val="000000"/>
                <w:lang w:val="en-AU"/>
              </w:rPr>
              <w:t>6:9-11</w:t>
            </w:r>
          </w:p>
        </w:tc>
      </w:tr>
      <w:tr w:rsidR="0036734F" w:rsidRPr="0036734F" w14:paraId="614B4B46" w14:textId="77777777" w:rsidTr="0036734F">
        <w:trPr>
          <w:trHeight w:val="257"/>
          <w:jc w:val="center"/>
        </w:trPr>
        <w:tc>
          <w:tcPr>
            <w:tcW w:w="0" w:type="auto"/>
            <w:tcMar>
              <w:top w:w="0" w:type="dxa"/>
              <w:left w:w="108" w:type="dxa"/>
              <w:bottom w:w="0" w:type="dxa"/>
              <w:right w:w="108" w:type="dxa"/>
            </w:tcMar>
            <w:vAlign w:val="center"/>
            <w:hideMark/>
          </w:tcPr>
          <w:p w14:paraId="477CA15F" w14:textId="2992B725" w:rsidR="0036734F" w:rsidRPr="0036734F" w:rsidRDefault="0036734F" w:rsidP="0036734F">
            <w:pPr>
              <w:jc w:val="center"/>
              <w:rPr>
                <w:rFonts w:eastAsia="Times New Roman" w:cstheme="minorHAnsi"/>
                <w:color w:val="000000"/>
              </w:rPr>
            </w:pPr>
            <w:r w:rsidRPr="0036734F">
              <w:rPr>
                <w:rFonts w:eastAsia="Times New Roman" w:cstheme="minorHAnsi"/>
                <w:b/>
                <w:bCs/>
                <w:color w:val="000000"/>
                <w:lang w:val="en-AU"/>
              </w:rPr>
              <w:t>“The</w:t>
            </w:r>
            <w:r w:rsidR="00884BD5">
              <w:rPr>
                <w:rFonts w:eastAsia="Times New Roman" w:cstheme="minorHAnsi"/>
                <w:b/>
                <w:bCs/>
                <w:color w:val="000000"/>
                <w:lang w:val="en-AU"/>
              </w:rPr>
              <w:t xml:space="preserve"> </w:t>
            </w:r>
            <w:r w:rsidRPr="0036734F">
              <w:rPr>
                <w:rFonts w:eastAsia="Times New Roman" w:cstheme="minorHAnsi"/>
                <w:b/>
                <w:bCs/>
                <w:color w:val="000000"/>
                <w:lang w:val="en-AU"/>
              </w:rPr>
              <w:t>generations</w:t>
            </w:r>
            <w:r w:rsidR="00884BD5">
              <w:rPr>
                <w:rFonts w:eastAsia="Times New Roman" w:cstheme="minorHAnsi"/>
                <w:b/>
                <w:bCs/>
                <w:color w:val="000000"/>
                <w:lang w:val="en-AU"/>
              </w:rPr>
              <w:t xml:space="preserve"> </w:t>
            </w:r>
            <w:r w:rsidRPr="0036734F">
              <w:rPr>
                <w:rFonts w:eastAsia="Times New Roman" w:cstheme="minorHAnsi"/>
                <w:b/>
                <w:bCs/>
                <w:color w:val="000000"/>
                <w:lang w:val="en-AU"/>
              </w:rPr>
              <w:t>of</w:t>
            </w:r>
            <w:r w:rsidR="00884BD5">
              <w:rPr>
                <w:rFonts w:eastAsia="Times New Roman" w:cstheme="minorHAnsi"/>
                <w:b/>
                <w:bCs/>
                <w:color w:val="000000"/>
                <w:lang w:val="en-AU"/>
              </w:rPr>
              <w:t xml:space="preserve"> </w:t>
            </w:r>
            <w:r w:rsidRPr="0036734F">
              <w:rPr>
                <w:rFonts w:eastAsia="Times New Roman" w:cstheme="minorHAnsi"/>
                <w:b/>
                <w:bCs/>
                <w:color w:val="000000"/>
                <w:lang w:val="en-AU"/>
              </w:rPr>
              <w:t>Adam”</w:t>
            </w:r>
          </w:p>
        </w:tc>
        <w:tc>
          <w:tcPr>
            <w:tcW w:w="0" w:type="auto"/>
            <w:tcMar>
              <w:top w:w="0" w:type="dxa"/>
              <w:left w:w="108" w:type="dxa"/>
              <w:bottom w:w="0" w:type="dxa"/>
              <w:right w:w="108" w:type="dxa"/>
            </w:tcMar>
            <w:vAlign w:val="center"/>
            <w:hideMark/>
          </w:tcPr>
          <w:p w14:paraId="13479B12" w14:textId="417AF401" w:rsidR="0036734F" w:rsidRPr="0036734F" w:rsidRDefault="0036734F" w:rsidP="0036734F">
            <w:pPr>
              <w:rPr>
                <w:rFonts w:eastAsia="Times New Roman" w:cstheme="minorHAnsi"/>
                <w:color w:val="000000"/>
              </w:rPr>
            </w:pPr>
            <w:r w:rsidRPr="0036734F">
              <w:rPr>
                <w:rFonts w:eastAsia="Times New Roman" w:cstheme="minorHAnsi"/>
                <w:color w:val="000000"/>
                <w:lang w:val="en-AU"/>
              </w:rPr>
              <w:t>Reader</w:t>
            </w:r>
            <w:r w:rsidR="00884BD5">
              <w:rPr>
                <w:rFonts w:eastAsia="Times New Roman" w:cstheme="minorHAnsi"/>
                <w:color w:val="000000"/>
                <w:lang w:val="en-AU"/>
              </w:rPr>
              <w:t xml:space="preserve"> </w:t>
            </w:r>
            <w:r w:rsidRPr="0036734F">
              <w:rPr>
                <w:rFonts w:eastAsia="Times New Roman" w:cstheme="minorHAnsi"/>
                <w:color w:val="000000"/>
                <w:lang w:val="en-AU"/>
              </w:rPr>
              <w:t>2</w:t>
            </w:r>
            <w:r w:rsidR="00884BD5">
              <w:rPr>
                <w:rFonts w:eastAsia="Times New Roman" w:cstheme="minorHAnsi"/>
                <w:color w:val="000000"/>
                <w:lang w:val="en-AU"/>
              </w:rPr>
              <w:t xml:space="preserve"> </w:t>
            </w:r>
            <w:r w:rsidRPr="0036734F">
              <w:rPr>
                <w:rFonts w:eastAsia="Times New Roman" w:cstheme="minorHAnsi"/>
                <w:color w:val="000000"/>
                <w:lang w:val="en-AU"/>
              </w:rPr>
              <w:t>–</w:t>
            </w:r>
            <w:r w:rsidR="00884BD5">
              <w:rPr>
                <w:rFonts w:eastAsia="Times New Roman" w:cstheme="minorHAnsi"/>
                <w:color w:val="000000"/>
                <w:lang w:val="en-AU"/>
              </w:rPr>
              <w:t xml:space="preserve"> </w:t>
            </w:r>
            <w:r>
              <w:rPr>
                <w:rFonts w:eastAsia="Times New Roman" w:cstheme="minorHAnsi"/>
                <w:color w:val="000000"/>
                <w:lang w:val="en-AU"/>
              </w:rPr>
              <w:t>Bereshit</w:t>
            </w:r>
            <w:r w:rsidR="00884BD5">
              <w:rPr>
                <w:rFonts w:eastAsia="Times New Roman" w:cstheme="minorHAnsi"/>
                <w:color w:val="000000"/>
                <w:lang w:val="en-AU"/>
              </w:rPr>
              <w:t xml:space="preserve"> </w:t>
            </w:r>
            <w:r w:rsidRPr="0036734F">
              <w:rPr>
                <w:rFonts w:eastAsia="Times New Roman" w:cstheme="minorHAnsi"/>
                <w:color w:val="000000"/>
                <w:lang w:val="en-AU"/>
              </w:rPr>
              <w:t>5:6-11</w:t>
            </w:r>
          </w:p>
        </w:tc>
        <w:tc>
          <w:tcPr>
            <w:tcW w:w="0" w:type="auto"/>
            <w:tcMar>
              <w:top w:w="0" w:type="dxa"/>
              <w:left w:w="108" w:type="dxa"/>
              <w:bottom w:w="0" w:type="dxa"/>
              <w:right w:w="108" w:type="dxa"/>
            </w:tcMar>
            <w:vAlign w:val="center"/>
            <w:hideMark/>
          </w:tcPr>
          <w:p w14:paraId="3D14C80C" w14:textId="17E12736" w:rsidR="0036734F" w:rsidRPr="0036734F" w:rsidRDefault="0036734F" w:rsidP="0036734F">
            <w:pPr>
              <w:rPr>
                <w:rFonts w:eastAsia="Times New Roman" w:cstheme="minorHAnsi"/>
                <w:color w:val="000000"/>
              </w:rPr>
            </w:pPr>
            <w:r w:rsidRPr="0036734F">
              <w:rPr>
                <w:rFonts w:eastAsia="Times New Roman" w:cstheme="minorHAnsi"/>
                <w:color w:val="000000"/>
                <w:lang w:val="en-AU"/>
              </w:rPr>
              <w:t>Reader</w:t>
            </w:r>
            <w:r w:rsidR="00884BD5">
              <w:rPr>
                <w:rFonts w:eastAsia="Times New Roman" w:cstheme="minorHAnsi"/>
                <w:color w:val="000000"/>
                <w:lang w:val="en-AU"/>
              </w:rPr>
              <w:t xml:space="preserve"> </w:t>
            </w:r>
            <w:r w:rsidRPr="0036734F">
              <w:rPr>
                <w:rFonts w:eastAsia="Times New Roman" w:cstheme="minorHAnsi"/>
                <w:color w:val="000000"/>
                <w:lang w:val="en-AU"/>
              </w:rPr>
              <w:t>2</w:t>
            </w:r>
            <w:r w:rsidR="00884BD5">
              <w:rPr>
                <w:rFonts w:eastAsia="Times New Roman" w:cstheme="minorHAnsi"/>
                <w:color w:val="000000"/>
                <w:lang w:val="en-AU"/>
              </w:rPr>
              <w:t xml:space="preserve"> </w:t>
            </w:r>
            <w:r w:rsidRPr="0036734F">
              <w:rPr>
                <w:rFonts w:eastAsia="Times New Roman" w:cstheme="minorHAnsi"/>
                <w:color w:val="000000"/>
                <w:lang w:val="en-AU"/>
              </w:rPr>
              <w:t>–</w:t>
            </w:r>
            <w:r w:rsidR="00884BD5">
              <w:rPr>
                <w:rFonts w:eastAsia="Times New Roman" w:cstheme="minorHAnsi"/>
                <w:color w:val="000000"/>
                <w:lang w:val="en-AU"/>
              </w:rPr>
              <w:t xml:space="preserve"> </w:t>
            </w:r>
            <w:r>
              <w:rPr>
                <w:rFonts w:eastAsia="Times New Roman" w:cstheme="minorHAnsi"/>
                <w:color w:val="000000"/>
                <w:lang w:val="en-AU"/>
              </w:rPr>
              <w:t>Bereshit</w:t>
            </w:r>
            <w:r w:rsidR="00884BD5">
              <w:rPr>
                <w:rFonts w:eastAsia="Times New Roman" w:cstheme="minorHAnsi"/>
                <w:color w:val="000000"/>
                <w:lang w:val="en-AU"/>
              </w:rPr>
              <w:t xml:space="preserve"> </w:t>
            </w:r>
            <w:r w:rsidRPr="0036734F">
              <w:rPr>
                <w:rFonts w:eastAsia="Times New Roman" w:cstheme="minorHAnsi"/>
                <w:color w:val="000000"/>
                <w:lang w:val="en-AU"/>
              </w:rPr>
              <w:t>6:10-12</w:t>
            </w:r>
          </w:p>
        </w:tc>
      </w:tr>
      <w:tr w:rsidR="0036734F" w:rsidRPr="0036734F" w14:paraId="00A4DBF3" w14:textId="77777777" w:rsidTr="0036734F">
        <w:trPr>
          <w:trHeight w:val="257"/>
          <w:jc w:val="center"/>
        </w:trPr>
        <w:tc>
          <w:tcPr>
            <w:tcW w:w="0" w:type="auto"/>
            <w:tcMar>
              <w:top w:w="0" w:type="dxa"/>
              <w:left w:w="108" w:type="dxa"/>
              <w:bottom w:w="0" w:type="dxa"/>
              <w:right w:w="108" w:type="dxa"/>
            </w:tcMar>
            <w:vAlign w:val="center"/>
            <w:hideMark/>
          </w:tcPr>
          <w:p w14:paraId="2093B13F" w14:textId="6FFF0F4C" w:rsidR="0036734F" w:rsidRPr="0036734F" w:rsidRDefault="0036734F" w:rsidP="0036734F">
            <w:pPr>
              <w:jc w:val="center"/>
              <w:rPr>
                <w:rFonts w:eastAsia="Times New Roman" w:cstheme="minorHAnsi"/>
                <w:color w:val="000000"/>
              </w:rPr>
            </w:pPr>
            <w:r w:rsidRPr="0036734F">
              <w:rPr>
                <w:rFonts w:eastAsia="Times New Roman" w:cstheme="minorHAnsi"/>
                <w:b/>
                <w:bCs/>
                <w:color w:val="000000"/>
                <w:lang w:val="es-ES_tradnl"/>
              </w:rPr>
              <w:t>“Las</w:t>
            </w:r>
            <w:r w:rsidR="00884BD5">
              <w:rPr>
                <w:rFonts w:eastAsia="Times New Roman" w:cstheme="minorHAnsi"/>
                <w:b/>
                <w:bCs/>
                <w:color w:val="000000"/>
                <w:lang w:val="es-ES_tradnl"/>
              </w:rPr>
              <w:t xml:space="preserve"> </w:t>
            </w:r>
            <w:r w:rsidRPr="0036734F">
              <w:rPr>
                <w:rFonts w:eastAsia="Times New Roman" w:cstheme="minorHAnsi"/>
                <w:b/>
                <w:bCs/>
                <w:color w:val="000000"/>
                <w:lang w:val="es-ES_tradnl"/>
              </w:rPr>
              <w:t>generaciones</w:t>
            </w:r>
            <w:r w:rsidR="00884BD5">
              <w:rPr>
                <w:rFonts w:eastAsia="Times New Roman" w:cstheme="minorHAnsi"/>
                <w:b/>
                <w:bCs/>
                <w:color w:val="000000"/>
                <w:lang w:val="es-ES_tradnl"/>
              </w:rPr>
              <w:t xml:space="preserve"> </w:t>
            </w:r>
            <w:r w:rsidRPr="0036734F">
              <w:rPr>
                <w:rFonts w:eastAsia="Times New Roman" w:cstheme="minorHAnsi"/>
                <w:b/>
                <w:bCs/>
                <w:color w:val="000000"/>
                <w:lang w:val="es-ES_tradnl"/>
              </w:rPr>
              <w:t>de</w:t>
            </w:r>
            <w:r w:rsidR="00884BD5">
              <w:rPr>
                <w:rFonts w:eastAsia="Times New Roman" w:cstheme="minorHAnsi"/>
                <w:b/>
                <w:bCs/>
                <w:color w:val="000000"/>
                <w:lang w:val="es-ES_tradnl"/>
              </w:rPr>
              <w:t xml:space="preserve"> </w:t>
            </w:r>
            <w:r w:rsidRPr="0036734F">
              <w:rPr>
                <w:rFonts w:eastAsia="Times New Roman" w:cstheme="minorHAnsi"/>
                <w:b/>
                <w:bCs/>
                <w:color w:val="000000"/>
                <w:lang w:val="es-ES_tradnl"/>
              </w:rPr>
              <w:t>Adam”</w:t>
            </w:r>
          </w:p>
        </w:tc>
        <w:tc>
          <w:tcPr>
            <w:tcW w:w="0" w:type="auto"/>
            <w:tcMar>
              <w:top w:w="0" w:type="dxa"/>
              <w:left w:w="108" w:type="dxa"/>
              <w:bottom w:w="0" w:type="dxa"/>
              <w:right w:w="108" w:type="dxa"/>
            </w:tcMar>
            <w:vAlign w:val="center"/>
            <w:hideMark/>
          </w:tcPr>
          <w:p w14:paraId="5D03782E" w14:textId="3FBB81F8" w:rsidR="0036734F" w:rsidRPr="0036734F" w:rsidRDefault="0036734F" w:rsidP="0036734F">
            <w:pPr>
              <w:rPr>
                <w:rFonts w:eastAsia="Times New Roman" w:cstheme="minorHAnsi"/>
                <w:color w:val="000000"/>
              </w:rPr>
            </w:pPr>
            <w:r w:rsidRPr="0036734F">
              <w:rPr>
                <w:rFonts w:eastAsia="Times New Roman" w:cstheme="minorHAnsi"/>
                <w:color w:val="000000"/>
                <w:lang w:val="en-AU"/>
              </w:rPr>
              <w:t>Reader</w:t>
            </w:r>
            <w:r w:rsidR="00884BD5">
              <w:rPr>
                <w:rFonts w:eastAsia="Times New Roman" w:cstheme="minorHAnsi"/>
                <w:color w:val="000000"/>
                <w:lang w:val="en-AU"/>
              </w:rPr>
              <w:t xml:space="preserve"> </w:t>
            </w:r>
            <w:r w:rsidRPr="0036734F">
              <w:rPr>
                <w:rFonts w:eastAsia="Times New Roman" w:cstheme="minorHAnsi"/>
                <w:color w:val="000000"/>
                <w:lang w:val="en-AU"/>
              </w:rPr>
              <w:t>3</w:t>
            </w:r>
            <w:r w:rsidR="00884BD5">
              <w:rPr>
                <w:rFonts w:eastAsia="Times New Roman" w:cstheme="minorHAnsi"/>
                <w:color w:val="000000"/>
                <w:lang w:val="en-AU"/>
              </w:rPr>
              <w:t xml:space="preserve"> </w:t>
            </w:r>
            <w:r w:rsidRPr="0036734F">
              <w:rPr>
                <w:rFonts w:eastAsia="Times New Roman" w:cstheme="minorHAnsi"/>
                <w:color w:val="000000"/>
                <w:lang w:val="en-AU"/>
              </w:rPr>
              <w:t>–</w:t>
            </w:r>
            <w:r w:rsidR="00884BD5">
              <w:rPr>
                <w:rFonts w:eastAsia="Times New Roman" w:cstheme="minorHAnsi"/>
                <w:color w:val="000000"/>
                <w:lang w:val="en-AU"/>
              </w:rPr>
              <w:t xml:space="preserve"> </w:t>
            </w:r>
            <w:r>
              <w:rPr>
                <w:rFonts w:eastAsia="Times New Roman" w:cstheme="minorHAnsi"/>
                <w:color w:val="000000"/>
                <w:lang w:val="en-AU"/>
              </w:rPr>
              <w:t>Bereshit</w:t>
            </w:r>
            <w:r w:rsidR="00884BD5">
              <w:rPr>
                <w:rFonts w:eastAsia="Times New Roman" w:cstheme="minorHAnsi"/>
                <w:color w:val="000000"/>
                <w:lang w:val="en-AU"/>
              </w:rPr>
              <w:t xml:space="preserve"> </w:t>
            </w:r>
            <w:r w:rsidRPr="0036734F">
              <w:rPr>
                <w:rFonts w:eastAsia="Times New Roman" w:cstheme="minorHAnsi"/>
                <w:color w:val="000000"/>
                <w:lang w:val="en-AU"/>
              </w:rPr>
              <w:t>5:12-17</w:t>
            </w:r>
          </w:p>
        </w:tc>
        <w:tc>
          <w:tcPr>
            <w:tcW w:w="0" w:type="auto"/>
            <w:tcMar>
              <w:top w:w="0" w:type="dxa"/>
              <w:left w:w="108" w:type="dxa"/>
              <w:bottom w:w="0" w:type="dxa"/>
              <w:right w:w="108" w:type="dxa"/>
            </w:tcMar>
            <w:vAlign w:val="center"/>
            <w:hideMark/>
          </w:tcPr>
          <w:p w14:paraId="692662B0" w14:textId="505E940F" w:rsidR="0036734F" w:rsidRPr="0036734F" w:rsidRDefault="0036734F" w:rsidP="0036734F">
            <w:pPr>
              <w:rPr>
                <w:rFonts w:eastAsia="Times New Roman" w:cstheme="minorHAnsi"/>
                <w:color w:val="000000"/>
              </w:rPr>
            </w:pPr>
            <w:r w:rsidRPr="0036734F">
              <w:rPr>
                <w:rFonts w:eastAsia="Times New Roman" w:cstheme="minorHAnsi"/>
                <w:color w:val="000000"/>
                <w:lang w:val="en-AU"/>
              </w:rPr>
              <w:t>Reader</w:t>
            </w:r>
            <w:r w:rsidR="00884BD5">
              <w:rPr>
                <w:rFonts w:eastAsia="Times New Roman" w:cstheme="minorHAnsi"/>
                <w:color w:val="000000"/>
                <w:lang w:val="en-AU"/>
              </w:rPr>
              <w:t xml:space="preserve"> </w:t>
            </w:r>
            <w:r w:rsidRPr="0036734F">
              <w:rPr>
                <w:rFonts w:eastAsia="Times New Roman" w:cstheme="minorHAnsi"/>
                <w:color w:val="000000"/>
                <w:lang w:val="en-AU"/>
              </w:rPr>
              <w:t>3</w:t>
            </w:r>
            <w:r w:rsidR="00884BD5">
              <w:rPr>
                <w:rFonts w:eastAsia="Times New Roman" w:cstheme="minorHAnsi"/>
                <w:color w:val="000000"/>
                <w:lang w:val="en-AU"/>
              </w:rPr>
              <w:t xml:space="preserve"> </w:t>
            </w:r>
            <w:r w:rsidRPr="0036734F">
              <w:rPr>
                <w:rFonts w:eastAsia="Times New Roman" w:cstheme="minorHAnsi"/>
                <w:color w:val="000000"/>
                <w:lang w:val="en-AU"/>
              </w:rPr>
              <w:t>–</w:t>
            </w:r>
            <w:r w:rsidR="00884BD5">
              <w:rPr>
                <w:rFonts w:eastAsia="Times New Roman" w:cstheme="minorHAnsi"/>
                <w:color w:val="000000"/>
                <w:lang w:val="en-AU"/>
              </w:rPr>
              <w:t xml:space="preserve"> </w:t>
            </w:r>
            <w:r>
              <w:rPr>
                <w:rFonts w:eastAsia="Times New Roman" w:cstheme="minorHAnsi"/>
                <w:color w:val="000000"/>
                <w:lang w:val="en-AU"/>
              </w:rPr>
              <w:t>Bereshit</w:t>
            </w:r>
            <w:r w:rsidR="00884BD5">
              <w:rPr>
                <w:rFonts w:eastAsia="Times New Roman" w:cstheme="minorHAnsi"/>
                <w:color w:val="000000"/>
                <w:lang w:val="en-AU"/>
              </w:rPr>
              <w:t xml:space="preserve"> </w:t>
            </w:r>
            <w:r w:rsidRPr="0036734F">
              <w:rPr>
                <w:rFonts w:eastAsia="Times New Roman" w:cstheme="minorHAnsi"/>
                <w:color w:val="000000"/>
                <w:lang w:val="en-AU"/>
              </w:rPr>
              <w:t>6:9-12</w:t>
            </w:r>
          </w:p>
        </w:tc>
      </w:tr>
      <w:tr w:rsidR="0036734F" w:rsidRPr="0036734F" w14:paraId="50ADC498" w14:textId="77777777" w:rsidTr="0036734F">
        <w:trPr>
          <w:trHeight w:val="287"/>
          <w:jc w:val="center"/>
        </w:trPr>
        <w:tc>
          <w:tcPr>
            <w:tcW w:w="0" w:type="auto"/>
            <w:tcMar>
              <w:top w:w="0" w:type="dxa"/>
              <w:left w:w="108" w:type="dxa"/>
              <w:bottom w:w="0" w:type="dxa"/>
              <w:right w:w="108" w:type="dxa"/>
            </w:tcMar>
            <w:vAlign w:val="center"/>
            <w:hideMark/>
          </w:tcPr>
          <w:p w14:paraId="4F969CDE" w14:textId="761EED70" w:rsidR="0036734F" w:rsidRPr="0036734F" w:rsidRDefault="00884BD5" w:rsidP="0036734F">
            <w:pPr>
              <w:jc w:val="center"/>
              <w:rPr>
                <w:rFonts w:eastAsia="Times New Roman" w:cstheme="minorHAnsi"/>
                <w:color w:val="000000"/>
              </w:rPr>
            </w:pPr>
            <w:r>
              <w:rPr>
                <w:rFonts w:eastAsia="Times New Roman" w:cstheme="minorHAnsi"/>
                <w:color w:val="000000"/>
                <w:lang w:val="en-AU"/>
              </w:rPr>
              <w:t xml:space="preserve"> </w:t>
            </w:r>
            <w:r w:rsidR="0036734F">
              <w:rPr>
                <w:rFonts w:eastAsia="Times New Roman" w:cstheme="minorHAnsi"/>
                <w:color w:val="000000"/>
                <w:lang w:val="en-AU"/>
              </w:rPr>
              <w:t>Bereshit</w:t>
            </w:r>
            <w:r>
              <w:rPr>
                <w:rFonts w:eastAsia="Times New Roman" w:cstheme="minorHAnsi"/>
                <w:color w:val="000000"/>
                <w:lang w:val="en-AU"/>
              </w:rPr>
              <w:t xml:space="preserve"> </w:t>
            </w:r>
            <w:r w:rsidR="0036734F" w:rsidRPr="0036734F">
              <w:rPr>
                <w:rFonts w:eastAsia="Times New Roman" w:cstheme="minorHAnsi"/>
                <w:color w:val="000000"/>
                <w:lang w:val="en-AU"/>
              </w:rPr>
              <w:t>(Gen</w:t>
            </w:r>
            <w:r w:rsidR="0036734F">
              <w:rPr>
                <w:rFonts w:eastAsia="Times New Roman" w:cstheme="minorHAnsi"/>
                <w:color w:val="000000"/>
                <w:lang w:val="en-AU"/>
              </w:rPr>
              <w:t>esis</w:t>
            </w:r>
            <w:r w:rsidR="0036734F" w:rsidRPr="0036734F">
              <w:rPr>
                <w:rFonts w:eastAsia="Times New Roman" w:cstheme="minorHAnsi"/>
                <w:color w:val="000000"/>
                <w:lang w:val="en-AU"/>
              </w:rPr>
              <w:t>)</w:t>
            </w:r>
            <w:r>
              <w:rPr>
                <w:rFonts w:eastAsia="Times New Roman" w:cstheme="minorHAnsi"/>
                <w:color w:val="000000"/>
                <w:lang w:val="en-AU"/>
              </w:rPr>
              <w:t xml:space="preserve"> </w:t>
            </w:r>
            <w:r w:rsidR="0036734F" w:rsidRPr="0036734F">
              <w:rPr>
                <w:rFonts w:eastAsia="Times New Roman" w:cstheme="minorHAnsi"/>
                <w:color w:val="000000"/>
                <w:lang w:val="en-AU"/>
              </w:rPr>
              <w:t>5:1</w:t>
            </w:r>
            <w:r>
              <w:rPr>
                <w:rFonts w:eastAsia="Times New Roman" w:cstheme="minorHAnsi"/>
                <w:color w:val="000000"/>
                <w:lang w:val="en-AU"/>
              </w:rPr>
              <w:t xml:space="preserve"> </w:t>
            </w:r>
            <w:r w:rsidR="0036734F" w:rsidRPr="0036734F">
              <w:rPr>
                <w:rFonts w:eastAsia="Times New Roman" w:cstheme="minorHAnsi"/>
                <w:color w:val="000000"/>
                <w:lang w:val="en-AU"/>
              </w:rPr>
              <w:t>–</w:t>
            </w:r>
            <w:r>
              <w:rPr>
                <w:rFonts w:eastAsia="Times New Roman" w:cstheme="minorHAnsi"/>
                <w:color w:val="000000"/>
                <w:lang w:val="en-AU"/>
              </w:rPr>
              <w:t xml:space="preserve"> </w:t>
            </w:r>
            <w:r w:rsidR="0036734F" w:rsidRPr="0036734F">
              <w:rPr>
                <w:rFonts w:eastAsia="Times New Roman" w:cstheme="minorHAnsi"/>
                <w:color w:val="000000"/>
                <w:lang w:val="en-AU"/>
              </w:rPr>
              <w:t>6:8</w:t>
            </w:r>
          </w:p>
        </w:tc>
        <w:tc>
          <w:tcPr>
            <w:tcW w:w="0" w:type="auto"/>
            <w:tcMar>
              <w:top w:w="0" w:type="dxa"/>
              <w:left w:w="108" w:type="dxa"/>
              <w:bottom w:w="0" w:type="dxa"/>
              <w:right w:w="108" w:type="dxa"/>
            </w:tcMar>
            <w:vAlign w:val="center"/>
            <w:hideMark/>
          </w:tcPr>
          <w:p w14:paraId="600CD534" w14:textId="09505C15" w:rsidR="0036734F" w:rsidRPr="0036734F" w:rsidRDefault="0036734F" w:rsidP="0036734F">
            <w:pPr>
              <w:rPr>
                <w:rFonts w:eastAsia="Times New Roman" w:cstheme="minorHAnsi"/>
                <w:color w:val="000000"/>
              </w:rPr>
            </w:pPr>
            <w:r w:rsidRPr="0036734F">
              <w:rPr>
                <w:rFonts w:eastAsia="Times New Roman" w:cstheme="minorHAnsi"/>
                <w:color w:val="000000"/>
                <w:lang w:val="en-AU"/>
              </w:rPr>
              <w:t>Reader</w:t>
            </w:r>
            <w:r w:rsidR="00884BD5">
              <w:rPr>
                <w:rFonts w:eastAsia="Times New Roman" w:cstheme="minorHAnsi"/>
                <w:color w:val="000000"/>
                <w:lang w:val="en-AU"/>
              </w:rPr>
              <w:t xml:space="preserve"> </w:t>
            </w:r>
            <w:r w:rsidRPr="0036734F">
              <w:rPr>
                <w:rFonts w:eastAsia="Times New Roman" w:cstheme="minorHAnsi"/>
                <w:color w:val="000000"/>
                <w:lang w:val="en-AU"/>
              </w:rPr>
              <w:t>4</w:t>
            </w:r>
            <w:r w:rsidR="00884BD5">
              <w:rPr>
                <w:rFonts w:eastAsia="Times New Roman" w:cstheme="minorHAnsi"/>
                <w:color w:val="000000"/>
                <w:lang w:val="en-AU"/>
              </w:rPr>
              <w:t xml:space="preserve"> </w:t>
            </w:r>
            <w:r w:rsidRPr="0036734F">
              <w:rPr>
                <w:rFonts w:eastAsia="Times New Roman" w:cstheme="minorHAnsi"/>
                <w:color w:val="000000"/>
                <w:lang w:val="en-AU"/>
              </w:rPr>
              <w:t>–</w:t>
            </w:r>
            <w:r w:rsidR="00884BD5">
              <w:rPr>
                <w:rFonts w:eastAsia="Times New Roman" w:cstheme="minorHAnsi"/>
                <w:color w:val="000000"/>
                <w:lang w:val="en-AU"/>
              </w:rPr>
              <w:t xml:space="preserve"> </w:t>
            </w:r>
            <w:r>
              <w:rPr>
                <w:rFonts w:eastAsia="Times New Roman" w:cstheme="minorHAnsi"/>
                <w:color w:val="000000"/>
                <w:lang w:val="en-AU"/>
              </w:rPr>
              <w:t>Bereshit</w:t>
            </w:r>
            <w:r w:rsidR="00884BD5">
              <w:rPr>
                <w:rFonts w:eastAsia="Times New Roman" w:cstheme="minorHAnsi"/>
                <w:color w:val="000000"/>
                <w:lang w:val="en-AU"/>
              </w:rPr>
              <w:t xml:space="preserve"> </w:t>
            </w:r>
            <w:r w:rsidRPr="0036734F">
              <w:rPr>
                <w:rFonts w:eastAsia="Times New Roman" w:cstheme="minorHAnsi"/>
                <w:color w:val="000000"/>
                <w:lang w:val="en-AU"/>
              </w:rPr>
              <w:t>5:18-24</w:t>
            </w:r>
          </w:p>
        </w:tc>
        <w:tc>
          <w:tcPr>
            <w:tcW w:w="0" w:type="auto"/>
            <w:tcMar>
              <w:top w:w="0" w:type="dxa"/>
              <w:left w:w="108" w:type="dxa"/>
              <w:bottom w:w="0" w:type="dxa"/>
              <w:right w:w="108" w:type="dxa"/>
            </w:tcMar>
            <w:vAlign w:val="center"/>
            <w:hideMark/>
          </w:tcPr>
          <w:p w14:paraId="675C080D" w14:textId="143A9565" w:rsidR="0036734F" w:rsidRPr="0036734F" w:rsidRDefault="00884BD5" w:rsidP="0036734F">
            <w:pPr>
              <w:rPr>
                <w:rFonts w:eastAsia="Times New Roman" w:cstheme="minorHAnsi"/>
                <w:color w:val="000000"/>
              </w:rPr>
            </w:pPr>
            <w:r>
              <w:rPr>
                <w:rFonts w:eastAsia="Times New Roman" w:cstheme="minorHAnsi"/>
                <w:color w:val="000000"/>
                <w:lang w:val="en-AU"/>
              </w:rPr>
              <w:t xml:space="preserve"> </w:t>
            </w:r>
          </w:p>
        </w:tc>
      </w:tr>
      <w:tr w:rsidR="0036734F" w:rsidRPr="0036734F" w14:paraId="463EB13A" w14:textId="77777777" w:rsidTr="0036734F">
        <w:trPr>
          <w:trHeight w:val="287"/>
          <w:jc w:val="center"/>
        </w:trPr>
        <w:tc>
          <w:tcPr>
            <w:tcW w:w="0" w:type="auto"/>
            <w:tcMar>
              <w:top w:w="0" w:type="dxa"/>
              <w:left w:w="108" w:type="dxa"/>
              <w:bottom w:w="0" w:type="dxa"/>
              <w:right w:w="108" w:type="dxa"/>
            </w:tcMar>
            <w:vAlign w:val="center"/>
            <w:hideMark/>
          </w:tcPr>
          <w:p w14:paraId="6409FFA6" w14:textId="63CE7476" w:rsidR="0036734F" w:rsidRDefault="0036734F" w:rsidP="0036734F">
            <w:pPr>
              <w:rPr>
                <w:rFonts w:eastAsia="Times New Roman" w:cstheme="minorHAnsi"/>
                <w:color w:val="000000"/>
                <w:lang w:val="en-AU"/>
              </w:rPr>
            </w:pPr>
            <w:r w:rsidRPr="0036734F">
              <w:rPr>
                <w:rFonts w:eastAsia="Times New Roman" w:cstheme="minorHAnsi"/>
                <w:color w:val="000000"/>
                <w:lang w:val="en-AU"/>
              </w:rPr>
              <w:t>Ashlamatah:</w:t>
            </w:r>
            <w:r w:rsidR="00884BD5">
              <w:rPr>
                <w:rFonts w:eastAsia="Times New Roman" w:cstheme="minorHAnsi"/>
                <w:color w:val="000000"/>
                <w:lang w:val="en-AU"/>
              </w:rPr>
              <w:t xml:space="preserve"> </w:t>
            </w:r>
          </w:p>
          <w:p w14:paraId="355BEE4F" w14:textId="1D780B86" w:rsidR="0036734F" w:rsidRPr="0036734F" w:rsidRDefault="0036734F" w:rsidP="0036734F">
            <w:pPr>
              <w:jc w:val="center"/>
              <w:rPr>
                <w:rFonts w:eastAsia="Times New Roman" w:cstheme="minorHAnsi"/>
                <w:color w:val="000000"/>
              </w:rPr>
            </w:pPr>
            <w:r>
              <w:rPr>
                <w:rFonts w:eastAsia="Times New Roman" w:cstheme="minorHAnsi"/>
                <w:color w:val="000000"/>
                <w:lang w:val="en-AU"/>
              </w:rPr>
              <w:t>Yeshayahu</w:t>
            </w:r>
            <w:r w:rsidR="00884BD5">
              <w:rPr>
                <w:rFonts w:eastAsia="Times New Roman" w:cstheme="minorHAnsi"/>
                <w:color w:val="000000"/>
                <w:lang w:val="en-AU"/>
              </w:rPr>
              <w:t xml:space="preserve"> </w:t>
            </w:r>
            <w:r>
              <w:rPr>
                <w:rFonts w:eastAsia="Times New Roman" w:cstheme="minorHAnsi"/>
                <w:color w:val="000000"/>
                <w:lang w:val="en-AU"/>
              </w:rPr>
              <w:t>(</w:t>
            </w:r>
            <w:r w:rsidRPr="0036734F">
              <w:rPr>
                <w:rFonts w:eastAsia="Times New Roman" w:cstheme="minorHAnsi"/>
                <w:color w:val="000000"/>
                <w:lang w:val="en-AU"/>
              </w:rPr>
              <w:t>Is</w:t>
            </w:r>
            <w:r>
              <w:rPr>
                <w:rFonts w:eastAsia="Times New Roman" w:cstheme="minorHAnsi"/>
                <w:color w:val="000000"/>
                <w:lang w:val="en-AU"/>
              </w:rPr>
              <w:t>aiah)</w:t>
            </w:r>
            <w:r w:rsidR="00884BD5">
              <w:rPr>
                <w:rFonts w:eastAsia="Times New Roman" w:cstheme="minorHAnsi"/>
                <w:color w:val="000000"/>
                <w:lang w:val="en-AU"/>
              </w:rPr>
              <w:t xml:space="preserve"> </w:t>
            </w:r>
            <w:r w:rsidRPr="0036734F">
              <w:rPr>
                <w:rFonts w:eastAsia="Times New Roman" w:cstheme="minorHAnsi"/>
                <w:color w:val="000000"/>
                <w:lang w:val="en-AU"/>
              </w:rPr>
              <w:t>29:18-24;</w:t>
            </w:r>
            <w:r w:rsidR="00884BD5">
              <w:rPr>
                <w:rFonts w:eastAsia="Times New Roman" w:cstheme="minorHAnsi"/>
                <w:color w:val="000000"/>
                <w:lang w:val="en-AU"/>
              </w:rPr>
              <w:t xml:space="preserve"> </w:t>
            </w:r>
            <w:r w:rsidRPr="0036734F">
              <w:rPr>
                <w:rFonts w:eastAsia="Times New Roman" w:cstheme="minorHAnsi"/>
                <w:color w:val="000000"/>
                <w:lang w:val="en-AU"/>
              </w:rPr>
              <w:t>30:15</w:t>
            </w:r>
          </w:p>
        </w:tc>
        <w:tc>
          <w:tcPr>
            <w:tcW w:w="0" w:type="auto"/>
            <w:tcMar>
              <w:top w:w="0" w:type="dxa"/>
              <w:left w:w="108" w:type="dxa"/>
              <w:bottom w:w="0" w:type="dxa"/>
              <w:right w:w="108" w:type="dxa"/>
            </w:tcMar>
            <w:vAlign w:val="center"/>
            <w:hideMark/>
          </w:tcPr>
          <w:p w14:paraId="22D2268A" w14:textId="7F2563E6" w:rsidR="0036734F" w:rsidRPr="0036734F" w:rsidRDefault="0036734F" w:rsidP="0036734F">
            <w:pPr>
              <w:rPr>
                <w:rFonts w:eastAsia="Times New Roman" w:cstheme="minorHAnsi"/>
                <w:color w:val="000000"/>
              </w:rPr>
            </w:pPr>
            <w:r w:rsidRPr="0036734F">
              <w:rPr>
                <w:rFonts w:eastAsia="Times New Roman" w:cstheme="minorHAnsi"/>
                <w:color w:val="000000"/>
                <w:lang w:val="en-AU"/>
              </w:rPr>
              <w:t>Reader</w:t>
            </w:r>
            <w:r w:rsidR="00884BD5">
              <w:rPr>
                <w:rFonts w:eastAsia="Times New Roman" w:cstheme="minorHAnsi"/>
                <w:color w:val="000000"/>
                <w:lang w:val="en-AU"/>
              </w:rPr>
              <w:t xml:space="preserve"> </w:t>
            </w:r>
            <w:r w:rsidRPr="0036734F">
              <w:rPr>
                <w:rFonts w:eastAsia="Times New Roman" w:cstheme="minorHAnsi"/>
                <w:color w:val="000000"/>
                <w:lang w:val="en-AU"/>
              </w:rPr>
              <w:t>5</w:t>
            </w:r>
            <w:r w:rsidR="00884BD5">
              <w:rPr>
                <w:rFonts w:eastAsia="Times New Roman" w:cstheme="minorHAnsi"/>
                <w:color w:val="000000"/>
                <w:lang w:val="en-AU"/>
              </w:rPr>
              <w:t xml:space="preserve"> </w:t>
            </w:r>
            <w:r w:rsidRPr="0036734F">
              <w:rPr>
                <w:rFonts w:eastAsia="Times New Roman" w:cstheme="minorHAnsi"/>
                <w:color w:val="000000"/>
                <w:lang w:val="en-AU"/>
              </w:rPr>
              <w:t>–</w:t>
            </w:r>
            <w:r w:rsidR="00884BD5">
              <w:rPr>
                <w:rFonts w:eastAsia="Times New Roman" w:cstheme="minorHAnsi"/>
                <w:color w:val="000000"/>
                <w:lang w:val="en-AU"/>
              </w:rPr>
              <w:t xml:space="preserve"> </w:t>
            </w:r>
            <w:r>
              <w:rPr>
                <w:rFonts w:eastAsia="Times New Roman" w:cstheme="minorHAnsi"/>
                <w:color w:val="000000"/>
                <w:lang w:val="en-AU"/>
              </w:rPr>
              <w:t>Bereshit</w:t>
            </w:r>
            <w:r w:rsidR="00884BD5">
              <w:rPr>
                <w:rFonts w:eastAsia="Times New Roman" w:cstheme="minorHAnsi"/>
                <w:color w:val="000000"/>
                <w:lang w:val="en-AU"/>
              </w:rPr>
              <w:t xml:space="preserve"> </w:t>
            </w:r>
            <w:r w:rsidRPr="0036734F">
              <w:rPr>
                <w:rFonts w:eastAsia="Times New Roman" w:cstheme="minorHAnsi"/>
                <w:color w:val="000000"/>
                <w:lang w:val="en-AU"/>
              </w:rPr>
              <w:t>5:25-31</w:t>
            </w:r>
          </w:p>
        </w:tc>
        <w:tc>
          <w:tcPr>
            <w:tcW w:w="0" w:type="auto"/>
            <w:tcMar>
              <w:top w:w="0" w:type="dxa"/>
              <w:left w:w="108" w:type="dxa"/>
              <w:bottom w:w="0" w:type="dxa"/>
              <w:right w:w="108" w:type="dxa"/>
            </w:tcMar>
            <w:vAlign w:val="center"/>
            <w:hideMark/>
          </w:tcPr>
          <w:p w14:paraId="731D4DCD" w14:textId="4FC679C7" w:rsidR="0036734F" w:rsidRPr="0036734F" w:rsidRDefault="00884BD5" w:rsidP="0036734F">
            <w:pPr>
              <w:rPr>
                <w:rFonts w:eastAsia="Times New Roman" w:cstheme="minorHAnsi"/>
                <w:color w:val="000000"/>
              </w:rPr>
            </w:pPr>
            <w:r>
              <w:rPr>
                <w:rFonts w:eastAsia="Times New Roman" w:cstheme="minorHAnsi"/>
                <w:color w:val="000000"/>
                <w:lang w:val="en-AU"/>
              </w:rPr>
              <w:t xml:space="preserve"> </w:t>
            </w:r>
          </w:p>
        </w:tc>
      </w:tr>
      <w:tr w:rsidR="0036734F" w:rsidRPr="0036734F" w14:paraId="52A73BED" w14:textId="77777777" w:rsidTr="0036734F">
        <w:trPr>
          <w:trHeight w:val="287"/>
          <w:jc w:val="center"/>
        </w:trPr>
        <w:tc>
          <w:tcPr>
            <w:tcW w:w="0" w:type="auto"/>
            <w:tcMar>
              <w:top w:w="0" w:type="dxa"/>
              <w:left w:w="108" w:type="dxa"/>
              <w:bottom w:w="0" w:type="dxa"/>
              <w:right w:w="108" w:type="dxa"/>
            </w:tcMar>
            <w:vAlign w:val="center"/>
            <w:hideMark/>
          </w:tcPr>
          <w:p w14:paraId="6E21CC5E" w14:textId="4274EDCE" w:rsidR="0036734F" w:rsidRPr="0036734F" w:rsidRDefault="00884BD5" w:rsidP="0036734F">
            <w:pPr>
              <w:jc w:val="center"/>
              <w:rPr>
                <w:rFonts w:eastAsia="Times New Roman" w:cstheme="minorHAnsi"/>
                <w:color w:val="000000"/>
              </w:rPr>
            </w:pPr>
            <w:r>
              <w:rPr>
                <w:rFonts w:eastAsia="Times New Roman" w:cstheme="minorHAnsi"/>
                <w:color w:val="000000"/>
                <w:lang w:val="en-AU"/>
              </w:rPr>
              <w:t xml:space="preserve"> </w:t>
            </w:r>
          </w:p>
        </w:tc>
        <w:tc>
          <w:tcPr>
            <w:tcW w:w="0" w:type="auto"/>
            <w:tcMar>
              <w:top w:w="0" w:type="dxa"/>
              <w:left w:w="108" w:type="dxa"/>
              <w:bottom w:w="0" w:type="dxa"/>
              <w:right w:w="108" w:type="dxa"/>
            </w:tcMar>
            <w:vAlign w:val="center"/>
            <w:hideMark/>
          </w:tcPr>
          <w:p w14:paraId="21AA2B3C" w14:textId="32041405" w:rsidR="0036734F" w:rsidRPr="0036734F" w:rsidRDefault="0036734F" w:rsidP="0036734F">
            <w:pPr>
              <w:rPr>
                <w:rFonts w:eastAsia="Times New Roman" w:cstheme="minorHAnsi"/>
                <w:color w:val="000000"/>
              </w:rPr>
            </w:pPr>
            <w:r w:rsidRPr="0036734F">
              <w:rPr>
                <w:rFonts w:eastAsia="Times New Roman" w:cstheme="minorHAnsi"/>
                <w:color w:val="000000"/>
                <w:lang w:val="en-AU"/>
              </w:rPr>
              <w:t>Reader</w:t>
            </w:r>
            <w:r w:rsidR="00884BD5">
              <w:rPr>
                <w:rFonts w:eastAsia="Times New Roman" w:cstheme="minorHAnsi"/>
                <w:color w:val="000000"/>
                <w:lang w:val="en-AU"/>
              </w:rPr>
              <w:t xml:space="preserve"> </w:t>
            </w:r>
            <w:r w:rsidRPr="0036734F">
              <w:rPr>
                <w:rFonts w:eastAsia="Times New Roman" w:cstheme="minorHAnsi"/>
                <w:color w:val="000000"/>
                <w:lang w:val="en-AU"/>
              </w:rPr>
              <w:t>6</w:t>
            </w:r>
            <w:r w:rsidR="00884BD5">
              <w:rPr>
                <w:rFonts w:eastAsia="Times New Roman" w:cstheme="minorHAnsi"/>
                <w:color w:val="000000"/>
                <w:lang w:val="en-AU"/>
              </w:rPr>
              <w:t xml:space="preserve"> </w:t>
            </w:r>
            <w:r w:rsidRPr="0036734F">
              <w:rPr>
                <w:rFonts w:eastAsia="Times New Roman" w:cstheme="minorHAnsi"/>
                <w:color w:val="000000"/>
                <w:lang w:val="en-AU"/>
              </w:rPr>
              <w:t>–</w:t>
            </w:r>
            <w:r w:rsidR="00884BD5">
              <w:rPr>
                <w:rFonts w:eastAsia="Times New Roman" w:cstheme="minorHAnsi"/>
                <w:color w:val="000000"/>
                <w:lang w:val="en-AU"/>
              </w:rPr>
              <w:t xml:space="preserve"> </w:t>
            </w:r>
            <w:r>
              <w:rPr>
                <w:rFonts w:eastAsia="Times New Roman" w:cstheme="minorHAnsi"/>
                <w:color w:val="000000"/>
                <w:lang w:val="en-AU"/>
              </w:rPr>
              <w:t>Bereshit</w:t>
            </w:r>
            <w:r w:rsidR="00884BD5">
              <w:rPr>
                <w:rFonts w:eastAsia="Times New Roman" w:cstheme="minorHAnsi"/>
                <w:color w:val="000000"/>
                <w:lang w:val="en-AU"/>
              </w:rPr>
              <w:t xml:space="preserve"> </w:t>
            </w:r>
            <w:r w:rsidRPr="0036734F">
              <w:rPr>
                <w:rFonts w:eastAsia="Times New Roman" w:cstheme="minorHAnsi"/>
                <w:color w:val="000000"/>
                <w:lang w:val="en-AU"/>
              </w:rPr>
              <w:t>5:32</w:t>
            </w:r>
            <w:r w:rsidR="00884BD5">
              <w:rPr>
                <w:rFonts w:eastAsia="Times New Roman" w:cstheme="minorHAnsi"/>
                <w:color w:val="000000"/>
                <w:lang w:val="en-AU"/>
              </w:rPr>
              <w:t xml:space="preserve"> </w:t>
            </w:r>
            <w:r w:rsidRPr="0036734F">
              <w:rPr>
                <w:rFonts w:eastAsia="Times New Roman" w:cstheme="minorHAnsi"/>
                <w:color w:val="000000"/>
                <w:lang w:val="en-AU"/>
              </w:rPr>
              <w:t>–</w:t>
            </w:r>
            <w:r w:rsidR="00884BD5">
              <w:rPr>
                <w:rFonts w:eastAsia="Times New Roman" w:cstheme="minorHAnsi"/>
                <w:color w:val="000000"/>
                <w:lang w:val="en-AU"/>
              </w:rPr>
              <w:t xml:space="preserve"> </w:t>
            </w:r>
            <w:r w:rsidRPr="0036734F">
              <w:rPr>
                <w:rFonts w:eastAsia="Times New Roman" w:cstheme="minorHAnsi"/>
                <w:color w:val="000000"/>
                <w:lang w:val="en-AU"/>
              </w:rPr>
              <w:t>6:4</w:t>
            </w:r>
          </w:p>
        </w:tc>
        <w:tc>
          <w:tcPr>
            <w:tcW w:w="0" w:type="auto"/>
            <w:tcMar>
              <w:top w:w="0" w:type="dxa"/>
              <w:left w:w="108" w:type="dxa"/>
              <w:bottom w:w="0" w:type="dxa"/>
              <w:right w:w="108" w:type="dxa"/>
            </w:tcMar>
            <w:vAlign w:val="center"/>
            <w:hideMark/>
          </w:tcPr>
          <w:p w14:paraId="184964A8" w14:textId="025B887E" w:rsidR="0036734F" w:rsidRPr="0036734F" w:rsidRDefault="0036734F" w:rsidP="0036734F">
            <w:pPr>
              <w:rPr>
                <w:rFonts w:eastAsia="Times New Roman" w:cstheme="minorHAnsi"/>
                <w:color w:val="000000"/>
              </w:rPr>
            </w:pPr>
            <w:r w:rsidRPr="0036734F">
              <w:rPr>
                <w:rFonts w:eastAsia="Times New Roman" w:cstheme="minorHAnsi"/>
                <w:color w:val="000000"/>
                <w:lang w:val="en-AU"/>
              </w:rPr>
              <w:t>Reader</w:t>
            </w:r>
            <w:r w:rsidR="00884BD5">
              <w:rPr>
                <w:rFonts w:eastAsia="Times New Roman" w:cstheme="minorHAnsi"/>
                <w:color w:val="000000"/>
                <w:lang w:val="en-AU"/>
              </w:rPr>
              <w:t xml:space="preserve"> </w:t>
            </w:r>
            <w:r w:rsidRPr="0036734F">
              <w:rPr>
                <w:rFonts w:eastAsia="Times New Roman" w:cstheme="minorHAnsi"/>
                <w:color w:val="000000"/>
                <w:lang w:val="en-AU"/>
              </w:rPr>
              <w:t>1</w:t>
            </w:r>
            <w:r w:rsidR="00884BD5">
              <w:rPr>
                <w:rFonts w:eastAsia="Times New Roman" w:cstheme="minorHAnsi"/>
                <w:color w:val="000000"/>
                <w:lang w:val="en-AU"/>
              </w:rPr>
              <w:t xml:space="preserve"> </w:t>
            </w:r>
            <w:r w:rsidRPr="0036734F">
              <w:rPr>
                <w:rFonts w:eastAsia="Times New Roman" w:cstheme="minorHAnsi"/>
                <w:color w:val="000000"/>
                <w:lang w:val="en-AU"/>
              </w:rPr>
              <w:t>–</w:t>
            </w:r>
            <w:r w:rsidR="00884BD5">
              <w:rPr>
                <w:rFonts w:eastAsia="Times New Roman" w:cstheme="minorHAnsi"/>
                <w:color w:val="000000"/>
                <w:lang w:val="en-AU"/>
              </w:rPr>
              <w:t xml:space="preserve"> </w:t>
            </w:r>
            <w:r>
              <w:rPr>
                <w:rFonts w:eastAsia="Times New Roman" w:cstheme="minorHAnsi"/>
                <w:color w:val="000000"/>
                <w:lang w:val="en-AU"/>
              </w:rPr>
              <w:t>Bereshit</w:t>
            </w:r>
            <w:r w:rsidR="00884BD5">
              <w:rPr>
                <w:rFonts w:eastAsia="Times New Roman" w:cstheme="minorHAnsi"/>
                <w:color w:val="000000"/>
                <w:lang w:val="en-AU"/>
              </w:rPr>
              <w:t xml:space="preserve"> </w:t>
            </w:r>
            <w:r w:rsidRPr="0036734F">
              <w:rPr>
                <w:rFonts w:eastAsia="Times New Roman" w:cstheme="minorHAnsi"/>
                <w:color w:val="000000"/>
                <w:lang w:val="en-AU"/>
              </w:rPr>
              <w:t>6:9-11</w:t>
            </w:r>
          </w:p>
        </w:tc>
      </w:tr>
      <w:tr w:rsidR="0036734F" w:rsidRPr="0036734F" w14:paraId="7269C45C" w14:textId="77777777" w:rsidTr="0036734F">
        <w:trPr>
          <w:trHeight w:val="287"/>
          <w:jc w:val="center"/>
        </w:trPr>
        <w:tc>
          <w:tcPr>
            <w:tcW w:w="0" w:type="auto"/>
            <w:tcMar>
              <w:top w:w="0" w:type="dxa"/>
              <w:left w:w="108" w:type="dxa"/>
              <w:bottom w:w="0" w:type="dxa"/>
              <w:right w:w="108" w:type="dxa"/>
            </w:tcMar>
            <w:vAlign w:val="center"/>
            <w:hideMark/>
          </w:tcPr>
          <w:p w14:paraId="74B2C418" w14:textId="41B6F1D0" w:rsidR="0036734F" w:rsidRPr="0036734F" w:rsidRDefault="0036734F" w:rsidP="0036734F">
            <w:pPr>
              <w:jc w:val="center"/>
              <w:rPr>
                <w:rFonts w:eastAsia="Times New Roman" w:cstheme="minorHAnsi"/>
                <w:color w:val="000000"/>
              </w:rPr>
            </w:pPr>
            <w:r>
              <w:rPr>
                <w:rFonts w:eastAsia="Times New Roman" w:cstheme="minorHAnsi"/>
                <w:color w:val="000000"/>
                <w:lang w:val="en-AU"/>
              </w:rPr>
              <w:t>Tehillim</w:t>
            </w:r>
            <w:r w:rsidR="00884BD5">
              <w:rPr>
                <w:rFonts w:eastAsia="Times New Roman" w:cstheme="minorHAnsi"/>
                <w:color w:val="000000"/>
                <w:lang w:val="en-AU"/>
              </w:rPr>
              <w:t xml:space="preserve"> </w:t>
            </w:r>
            <w:r>
              <w:rPr>
                <w:rFonts w:eastAsia="Times New Roman" w:cstheme="minorHAnsi"/>
                <w:color w:val="000000"/>
                <w:lang w:val="en-AU"/>
              </w:rPr>
              <w:t>(</w:t>
            </w:r>
            <w:r w:rsidRPr="0036734F">
              <w:rPr>
                <w:rFonts w:eastAsia="Times New Roman" w:cstheme="minorHAnsi"/>
                <w:color w:val="000000"/>
                <w:lang w:val="en-AU"/>
              </w:rPr>
              <w:t>Psalms</w:t>
            </w:r>
            <w:r>
              <w:rPr>
                <w:rFonts w:eastAsia="Times New Roman" w:cstheme="minorHAnsi"/>
                <w:color w:val="000000"/>
                <w:lang w:val="en-AU"/>
              </w:rPr>
              <w:t>)</w:t>
            </w:r>
            <w:r w:rsidR="00884BD5">
              <w:rPr>
                <w:rFonts w:eastAsia="Times New Roman" w:cstheme="minorHAnsi"/>
                <w:color w:val="000000"/>
                <w:lang w:val="en-AU"/>
              </w:rPr>
              <w:t xml:space="preserve"> </w:t>
            </w:r>
            <w:r w:rsidRPr="0036734F">
              <w:rPr>
                <w:rFonts w:eastAsia="Times New Roman" w:cstheme="minorHAnsi"/>
                <w:color w:val="000000"/>
                <w:lang w:val="en-AU"/>
              </w:rPr>
              <w:t>4:1-9</w:t>
            </w:r>
          </w:p>
        </w:tc>
        <w:tc>
          <w:tcPr>
            <w:tcW w:w="0" w:type="auto"/>
            <w:tcMar>
              <w:top w:w="0" w:type="dxa"/>
              <w:left w:w="108" w:type="dxa"/>
              <w:bottom w:w="0" w:type="dxa"/>
              <w:right w:w="108" w:type="dxa"/>
            </w:tcMar>
            <w:vAlign w:val="center"/>
            <w:hideMark/>
          </w:tcPr>
          <w:p w14:paraId="0919B420" w14:textId="3DB36DEA" w:rsidR="0036734F" w:rsidRPr="0036734F" w:rsidRDefault="0036734F" w:rsidP="0036734F">
            <w:pPr>
              <w:rPr>
                <w:rFonts w:eastAsia="Times New Roman" w:cstheme="minorHAnsi"/>
                <w:color w:val="000000"/>
              </w:rPr>
            </w:pPr>
            <w:r w:rsidRPr="0036734F">
              <w:rPr>
                <w:rFonts w:eastAsia="Times New Roman" w:cstheme="minorHAnsi"/>
                <w:color w:val="000000"/>
                <w:lang w:val="en-AU"/>
              </w:rPr>
              <w:t>Reader</w:t>
            </w:r>
            <w:r w:rsidR="00884BD5">
              <w:rPr>
                <w:rFonts w:eastAsia="Times New Roman" w:cstheme="minorHAnsi"/>
                <w:color w:val="000000"/>
                <w:lang w:val="en-AU"/>
              </w:rPr>
              <w:t xml:space="preserve"> </w:t>
            </w:r>
            <w:r w:rsidRPr="0036734F">
              <w:rPr>
                <w:rFonts w:eastAsia="Times New Roman" w:cstheme="minorHAnsi"/>
                <w:color w:val="000000"/>
                <w:lang w:val="en-AU"/>
              </w:rPr>
              <w:t>7</w:t>
            </w:r>
            <w:r w:rsidR="00884BD5">
              <w:rPr>
                <w:rFonts w:eastAsia="Times New Roman" w:cstheme="minorHAnsi"/>
                <w:color w:val="000000"/>
                <w:lang w:val="en-AU"/>
              </w:rPr>
              <w:t xml:space="preserve"> </w:t>
            </w:r>
            <w:r w:rsidRPr="0036734F">
              <w:rPr>
                <w:rFonts w:eastAsia="Times New Roman" w:cstheme="minorHAnsi"/>
                <w:color w:val="000000"/>
                <w:lang w:val="en-AU"/>
              </w:rPr>
              <w:t>–</w:t>
            </w:r>
            <w:r w:rsidR="00884BD5">
              <w:rPr>
                <w:rFonts w:eastAsia="Times New Roman" w:cstheme="minorHAnsi"/>
                <w:color w:val="000000"/>
                <w:lang w:val="en-AU"/>
              </w:rPr>
              <w:t xml:space="preserve"> </w:t>
            </w:r>
            <w:r>
              <w:rPr>
                <w:rFonts w:eastAsia="Times New Roman" w:cstheme="minorHAnsi"/>
                <w:color w:val="000000"/>
                <w:lang w:val="en-AU"/>
              </w:rPr>
              <w:t>Bereshit</w:t>
            </w:r>
            <w:r w:rsidR="00884BD5">
              <w:rPr>
                <w:rFonts w:eastAsia="Times New Roman" w:cstheme="minorHAnsi"/>
                <w:color w:val="000000"/>
                <w:lang w:val="en-AU"/>
              </w:rPr>
              <w:t xml:space="preserve"> </w:t>
            </w:r>
            <w:r w:rsidRPr="0036734F">
              <w:rPr>
                <w:rFonts w:eastAsia="Times New Roman" w:cstheme="minorHAnsi"/>
                <w:color w:val="000000"/>
                <w:lang w:val="en-AU"/>
              </w:rPr>
              <w:t>6:5-8</w:t>
            </w:r>
          </w:p>
        </w:tc>
        <w:tc>
          <w:tcPr>
            <w:tcW w:w="0" w:type="auto"/>
            <w:tcMar>
              <w:top w:w="0" w:type="dxa"/>
              <w:left w:w="108" w:type="dxa"/>
              <w:bottom w:w="0" w:type="dxa"/>
              <w:right w:w="108" w:type="dxa"/>
            </w:tcMar>
            <w:vAlign w:val="center"/>
            <w:hideMark/>
          </w:tcPr>
          <w:p w14:paraId="3A1FD637" w14:textId="00BBA0E6" w:rsidR="0036734F" w:rsidRPr="0036734F" w:rsidRDefault="0036734F" w:rsidP="0036734F">
            <w:pPr>
              <w:rPr>
                <w:rFonts w:eastAsia="Times New Roman" w:cstheme="minorHAnsi"/>
                <w:color w:val="000000"/>
              </w:rPr>
            </w:pPr>
            <w:r w:rsidRPr="0036734F">
              <w:rPr>
                <w:rFonts w:eastAsia="Times New Roman" w:cstheme="minorHAnsi"/>
                <w:color w:val="000000"/>
                <w:lang w:val="en-AU"/>
              </w:rPr>
              <w:t>Reader</w:t>
            </w:r>
            <w:r w:rsidR="00884BD5">
              <w:rPr>
                <w:rFonts w:eastAsia="Times New Roman" w:cstheme="minorHAnsi"/>
                <w:color w:val="000000"/>
                <w:lang w:val="en-AU"/>
              </w:rPr>
              <w:t xml:space="preserve"> </w:t>
            </w:r>
            <w:r w:rsidRPr="0036734F">
              <w:rPr>
                <w:rFonts w:eastAsia="Times New Roman" w:cstheme="minorHAnsi"/>
                <w:color w:val="000000"/>
                <w:lang w:val="en-AU"/>
              </w:rPr>
              <w:t>2</w:t>
            </w:r>
            <w:r w:rsidR="00884BD5">
              <w:rPr>
                <w:rFonts w:eastAsia="Times New Roman" w:cstheme="minorHAnsi"/>
                <w:color w:val="000000"/>
                <w:lang w:val="en-AU"/>
              </w:rPr>
              <w:t xml:space="preserve"> </w:t>
            </w:r>
            <w:r w:rsidRPr="0036734F">
              <w:rPr>
                <w:rFonts w:eastAsia="Times New Roman" w:cstheme="minorHAnsi"/>
                <w:color w:val="000000"/>
                <w:lang w:val="en-AU"/>
              </w:rPr>
              <w:t>–</w:t>
            </w:r>
            <w:r w:rsidR="00884BD5">
              <w:rPr>
                <w:rFonts w:eastAsia="Times New Roman" w:cstheme="minorHAnsi"/>
                <w:color w:val="000000"/>
                <w:lang w:val="en-AU"/>
              </w:rPr>
              <w:t xml:space="preserve"> </w:t>
            </w:r>
            <w:r>
              <w:rPr>
                <w:rFonts w:eastAsia="Times New Roman" w:cstheme="minorHAnsi"/>
                <w:color w:val="000000"/>
                <w:lang w:val="en-AU"/>
              </w:rPr>
              <w:t>Bereshit</w:t>
            </w:r>
            <w:r w:rsidR="00884BD5">
              <w:rPr>
                <w:rFonts w:eastAsia="Times New Roman" w:cstheme="minorHAnsi"/>
                <w:color w:val="000000"/>
                <w:lang w:val="en-AU"/>
              </w:rPr>
              <w:t xml:space="preserve"> </w:t>
            </w:r>
            <w:r w:rsidRPr="0036734F">
              <w:rPr>
                <w:rFonts w:eastAsia="Times New Roman" w:cstheme="minorHAnsi"/>
                <w:color w:val="000000"/>
                <w:lang w:val="en-AU"/>
              </w:rPr>
              <w:t>6:10-12</w:t>
            </w:r>
          </w:p>
        </w:tc>
      </w:tr>
      <w:tr w:rsidR="0036734F" w:rsidRPr="0036734F" w14:paraId="56E5C20F" w14:textId="77777777" w:rsidTr="0036734F">
        <w:trPr>
          <w:trHeight w:val="287"/>
          <w:jc w:val="center"/>
        </w:trPr>
        <w:tc>
          <w:tcPr>
            <w:tcW w:w="0" w:type="auto"/>
            <w:tcMar>
              <w:top w:w="0" w:type="dxa"/>
              <w:left w:w="108" w:type="dxa"/>
              <w:bottom w:w="0" w:type="dxa"/>
              <w:right w:w="108" w:type="dxa"/>
            </w:tcMar>
            <w:vAlign w:val="center"/>
            <w:hideMark/>
          </w:tcPr>
          <w:p w14:paraId="73686F76" w14:textId="3F5F7835" w:rsidR="0036734F" w:rsidRPr="0036734F" w:rsidRDefault="00884BD5" w:rsidP="0036734F">
            <w:pPr>
              <w:jc w:val="center"/>
              <w:rPr>
                <w:rFonts w:eastAsia="Times New Roman" w:cstheme="minorHAnsi"/>
                <w:color w:val="000000"/>
              </w:rPr>
            </w:pPr>
            <w:r>
              <w:rPr>
                <w:rFonts w:eastAsia="Times New Roman" w:cstheme="minorHAnsi"/>
                <w:color w:val="000000"/>
                <w:lang w:val="en-AU"/>
              </w:rPr>
              <w:t xml:space="preserve"> </w:t>
            </w:r>
            <w:r w:rsidR="0036734F" w:rsidRPr="0036734F">
              <w:rPr>
                <w:rFonts w:eastAsia="Times New Roman" w:cstheme="minorHAnsi"/>
                <w:color w:val="000000"/>
                <w:lang w:val="en-AU"/>
              </w:rPr>
              <w:t>N.C.:</w:t>
            </w:r>
            <w:r>
              <w:rPr>
                <w:rFonts w:eastAsia="Times New Roman" w:cstheme="minorHAnsi"/>
                <w:color w:val="000000"/>
                <w:lang w:val="en-AU"/>
              </w:rPr>
              <w:t xml:space="preserve"> </w:t>
            </w:r>
            <w:r w:rsidR="0036734F" w:rsidRPr="0036734F">
              <w:rPr>
                <w:rFonts w:eastAsia="Times New Roman" w:cstheme="minorHAnsi"/>
                <w:color w:val="000000"/>
                <w:lang w:val="en-AU"/>
              </w:rPr>
              <w:t>Mark</w:t>
            </w:r>
            <w:r>
              <w:rPr>
                <w:rFonts w:eastAsia="Times New Roman" w:cstheme="minorHAnsi"/>
                <w:color w:val="000000"/>
                <w:lang w:val="en-AU"/>
              </w:rPr>
              <w:t xml:space="preserve"> </w:t>
            </w:r>
            <w:r w:rsidR="0036734F" w:rsidRPr="0036734F">
              <w:rPr>
                <w:rFonts w:eastAsia="Times New Roman" w:cstheme="minorHAnsi"/>
                <w:color w:val="000000"/>
                <w:lang w:val="en-AU"/>
              </w:rPr>
              <w:t>1:9-11</w:t>
            </w:r>
          </w:p>
          <w:p w14:paraId="5E9EE918" w14:textId="01B048D6" w:rsidR="0036734F" w:rsidRPr="0036734F" w:rsidRDefault="0036734F" w:rsidP="0036734F">
            <w:pPr>
              <w:jc w:val="center"/>
              <w:rPr>
                <w:rFonts w:eastAsia="Times New Roman" w:cstheme="minorHAnsi"/>
                <w:color w:val="000000"/>
              </w:rPr>
            </w:pPr>
            <w:r w:rsidRPr="0036734F">
              <w:rPr>
                <w:rFonts w:eastAsia="Times New Roman" w:cstheme="minorHAnsi"/>
                <w:color w:val="000000"/>
                <w:lang w:val="en-AU"/>
              </w:rPr>
              <w:t>Luke</w:t>
            </w:r>
            <w:r w:rsidR="00884BD5">
              <w:rPr>
                <w:rFonts w:eastAsia="Times New Roman" w:cstheme="minorHAnsi"/>
                <w:color w:val="000000"/>
                <w:lang w:val="en-AU"/>
              </w:rPr>
              <w:t xml:space="preserve"> </w:t>
            </w:r>
            <w:r w:rsidRPr="0036734F">
              <w:rPr>
                <w:rFonts w:eastAsia="Times New Roman" w:cstheme="minorHAnsi"/>
                <w:color w:val="000000"/>
                <w:lang w:val="en-AU"/>
              </w:rPr>
              <w:t>3:21-38</w:t>
            </w:r>
            <w:r w:rsidR="00884BD5">
              <w:rPr>
                <w:rFonts w:eastAsia="Times New Roman" w:cstheme="minorHAnsi"/>
                <w:color w:val="000000"/>
                <w:lang w:val="en-AU"/>
              </w:rPr>
              <w:t xml:space="preserve"> </w:t>
            </w:r>
            <w:r w:rsidRPr="0036734F">
              <w:rPr>
                <w:rFonts w:eastAsia="Times New Roman" w:cstheme="minorHAnsi"/>
                <w:color w:val="000000"/>
                <w:lang w:val="en-AU"/>
              </w:rPr>
              <w:t>&amp;</w:t>
            </w:r>
            <w:r w:rsidR="00884BD5">
              <w:rPr>
                <w:rFonts w:eastAsia="Times New Roman" w:cstheme="minorHAnsi"/>
                <w:color w:val="000000"/>
                <w:lang w:val="en-AU"/>
              </w:rPr>
              <w:t xml:space="preserve"> </w:t>
            </w:r>
            <w:r w:rsidRPr="0036734F">
              <w:rPr>
                <w:rFonts w:eastAsia="Times New Roman" w:cstheme="minorHAnsi"/>
                <w:color w:val="000000"/>
                <w:lang w:val="en-AU"/>
              </w:rPr>
              <w:t>Acts</w:t>
            </w:r>
            <w:r w:rsidR="00884BD5">
              <w:rPr>
                <w:rFonts w:eastAsia="Times New Roman" w:cstheme="minorHAnsi"/>
                <w:color w:val="000000"/>
                <w:lang w:val="en-AU"/>
              </w:rPr>
              <w:t xml:space="preserve"> </w:t>
            </w:r>
            <w:r w:rsidRPr="0036734F">
              <w:rPr>
                <w:rFonts w:eastAsia="Times New Roman" w:cstheme="minorHAnsi"/>
                <w:color w:val="000000"/>
                <w:lang w:val="en-AU"/>
              </w:rPr>
              <w:t>1:15-26</w:t>
            </w:r>
          </w:p>
        </w:tc>
        <w:tc>
          <w:tcPr>
            <w:tcW w:w="0" w:type="auto"/>
            <w:tcMar>
              <w:top w:w="0" w:type="dxa"/>
              <w:left w:w="108" w:type="dxa"/>
              <w:bottom w:w="0" w:type="dxa"/>
              <w:right w:w="108" w:type="dxa"/>
            </w:tcMar>
            <w:vAlign w:val="center"/>
            <w:hideMark/>
          </w:tcPr>
          <w:p w14:paraId="1161184F" w14:textId="7E8D6961" w:rsidR="0036734F" w:rsidRPr="0036734F" w:rsidRDefault="00884BD5" w:rsidP="0036734F">
            <w:pPr>
              <w:rPr>
                <w:rFonts w:eastAsia="Times New Roman" w:cstheme="minorHAnsi"/>
                <w:color w:val="000000"/>
              </w:rPr>
            </w:pPr>
            <w:r>
              <w:rPr>
                <w:rFonts w:eastAsia="Times New Roman" w:cstheme="minorHAnsi"/>
                <w:color w:val="000000"/>
                <w:lang w:val="en-AU"/>
              </w:rPr>
              <w:t xml:space="preserve">     </w:t>
            </w:r>
            <w:r w:rsidR="0036734F" w:rsidRPr="0036734F">
              <w:rPr>
                <w:rFonts w:eastAsia="Times New Roman" w:cstheme="minorHAnsi"/>
                <w:color w:val="000000"/>
                <w:lang w:val="en-AU"/>
              </w:rPr>
              <w:t>Maftir</w:t>
            </w:r>
            <w:r>
              <w:rPr>
                <w:rFonts w:eastAsia="Times New Roman" w:cstheme="minorHAnsi"/>
                <w:color w:val="000000"/>
                <w:lang w:val="en-AU"/>
              </w:rPr>
              <w:t xml:space="preserve"> </w:t>
            </w:r>
            <w:r w:rsidR="0036734F" w:rsidRPr="0036734F">
              <w:rPr>
                <w:rFonts w:eastAsia="Times New Roman" w:cstheme="minorHAnsi"/>
                <w:color w:val="000000"/>
                <w:lang w:val="en-AU"/>
              </w:rPr>
              <w:t>–</w:t>
            </w:r>
            <w:r>
              <w:rPr>
                <w:rFonts w:eastAsia="Times New Roman" w:cstheme="minorHAnsi"/>
                <w:color w:val="000000"/>
                <w:lang w:val="en-AU"/>
              </w:rPr>
              <w:t xml:space="preserve"> </w:t>
            </w:r>
            <w:r w:rsidR="0036734F">
              <w:rPr>
                <w:rFonts w:eastAsia="Times New Roman" w:cstheme="minorHAnsi"/>
                <w:color w:val="000000"/>
                <w:lang w:val="en-AU"/>
              </w:rPr>
              <w:t>Bereshit</w:t>
            </w:r>
            <w:r>
              <w:rPr>
                <w:rFonts w:eastAsia="Times New Roman" w:cstheme="minorHAnsi"/>
                <w:color w:val="000000"/>
                <w:lang w:val="en-AU"/>
              </w:rPr>
              <w:t xml:space="preserve"> </w:t>
            </w:r>
            <w:r w:rsidR="0036734F" w:rsidRPr="0036734F">
              <w:rPr>
                <w:rFonts w:eastAsia="Times New Roman" w:cstheme="minorHAnsi"/>
                <w:color w:val="000000"/>
                <w:lang w:val="en-AU"/>
              </w:rPr>
              <w:t>6:5-8</w:t>
            </w:r>
          </w:p>
        </w:tc>
        <w:tc>
          <w:tcPr>
            <w:tcW w:w="0" w:type="auto"/>
            <w:tcMar>
              <w:top w:w="0" w:type="dxa"/>
              <w:left w:w="108" w:type="dxa"/>
              <w:bottom w:w="0" w:type="dxa"/>
              <w:right w:w="108" w:type="dxa"/>
            </w:tcMar>
            <w:vAlign w:val="center"/>
            <w:hideMark/>
          </w:tcPr>
          <w:p w14:paraId="54EE5954" w14:textId="28351E70" w:rsidR="0036734F" w:rsidRPr="0036734F" w:rsidRDefault="0036734F" w:rsidP="0036734F">
            <w:pPr>
              <w:rPr>
                <w:rFonts w:eastAsia="Times New Roman" w:cstheme="minorHAnsi"/>
                <w:color w:val="000000"/>
              </w:rPr>
            </w:pPr>
            <w:r w:rsidRPr="0036734F">
              <w:rPr>
                <w:rFonts w:eastAsia="Times New Roman" w:cstheme="minorHAnsi"/>
                <w:color w:val="000000"/>
                <w:lang w:val="en-AU"/>
              </w:rPr>
              <w:t>Reader</w:t>
            </w:r>
            <w:r w:rsidR="00884BD5">
              <w:rPr>
                <w:rFonts w:eastAsia="Times New Roman" w:cstheme="minorHAnsi"/>
                <w:color w:val="000000"/>
                <w:lang w:val="en-AU"/>
              </w:rPr>
              <w:t xml:space="preserve"> </w:t>
            </w:r>
            <w:r w:rsidRPr="0036734F">
              <w:rPr>
                <w:rFonts w:eastAsia="Times New Roman" w:cstheme="minorHAnsi"/>
                <w:color w:val="000000"/>
                <w:lang w:val="en-AU"/>
              </w:rPr>
              <w:t>3</w:t>
            </w:r>
            <w:r w:rsidR="00884BD5">
              <w:rPr>
                <w:rFonts w:eastAsia="Times New Roman" w:cstheme="minorHAnsi"/>
                <w:color w:val="000000"/>
                <w:lang w:val="en-AU"/>
              </w:rPr>
              <w:t xml:space="preserve"> </w:t>
            </w:r>
            <w:r w:rsidRPr="0036734F">
              <w:rPr>
                <w:rFonts w:eastAsia="Times New Roman" w:cstheme="minorHAnsi"/>
                <w:color w:val="000000"/>
                <w:lang w:val="en-AU"/>
              </w:rPr>
              <w:t>–</w:t>
            </w:r>
            <w:r w:rsidR="00884BD5">
              <w:rPr>
                <w:rFonts w:eastAsia="Times New Roman" w:cstheme="minorHAnsi"/>
                <w:color w:val="000000"/>
                <w:lang w:val="en-AU"/>
              </w:rPr>
              <w:t xml:space="preserve"> </w:t>
            </w:r>
            <w:r>
              <w:rPr>
                <w:rFonts w:eastAsia="Times New Roman" w:cstheme="minorHAnsi"/>
                <w:color w:val="000000"/>
                <w:lang w:val="en-AU"/>
              </w:rPr>
              <w:t>Bereshit</w:t>
            </w:r>
            <w:r w:rsidR="00884BD5">
              <w:rPr>
                <w:rFonts w:eastAsia="Times New Roman" w:cstheme="minorHAnsi"/>
                <w:color w:val="000000"/>
                <w:lang w:val="en-AU"/>
              </w:rPr>
              <w:t xml:space="preserve"> </w:t>
            </w:r>
            <w:r w:rsidRPr="0036734F">
              <w:rPr>
                <w:rFonts w:eastAsia="Times New Roman" w:cstheme="minorHAnsi"/>
                <w:color w:val="000000"/>
                <w:lang w:val="en-AU"/>
              </w:rPr>
              <w:t>6:9-12</w:t>
            </w:r>
          </w:p>
        </w:tc>
      </w:tr>
    </w:tbl>
    <w:p w14:paraId="4380DAC7" w14:textId="77777777" w:rsidR="0036734F" w:rsidRDefault="0036734F" w:rsidP="001342B2">
      <w:pPr>
        <w:pBdr>
          <w:bottom w:val="double" w:sz="4" w:space="1" w:color="auto"/>
        </w:pBdr>
        <w:jc w:val="center"/>
        <w:rPr>
          <w:rFonts w:eastAsia="Times New Roman" w:cstheme="minorHAnsi"/>
          <w:b/>
          <w:bCs/>
          <w:color w:val="000000"/>
        </w:rPr>
      </w:pPr>
    </w:p>
    <w:p w14:paraId="49DA41F2" w14:textId="77777777" w:rsidR="001342B2" w:rsidRDefault="001342B2" w:rsidP="001342B2"/>
    <w:p w14:paraId="4E23F318" w14:textId="10BC5C27" w:rsidR="001342B2" w:rsidRPr="008448F8" w:rsidRDefault="001342B2" w:rsidP="001342B2">
      <w:pPr>
        <w:keepNext/>
        <w:keepLines/>
        <w:jc w:val="center"/>
        <w:outlineLvl w:val="1"/>
        <w:rPr>
          <w:rFonts w:ascii="Cambria" w:eastAsia="Calibri" w:hAnsi="Cambria" w:cstheme="majorBidi"/>
          <w:b/>
          <w:sz w:val="28"/>
          <w:szCs w:val="32"/>
        </w:rPr>
      </w:pPr>
      <w:r w:rsidRPr="008448F8">
        <w:rPr>
          <w:rFonts w:ascii="Cambria" w:eastAsia="Calibri" w:hAnsi="Cambria" w:cstheme="majorBidi"/>
          <w:b/>
          <w:sz w:val="28"/>
          <w:szCs w:val="32"/>
        </w:rPr>
        <w:t>Contents</w:t>
      </w:r>
      <w:r w:rsidR="00884BD5">
        <w:rPr>
          <w:rFonts w:ascii="Cambria" w:eastAsia="Calibri" w:hAnsi="Cambria" w:cstheme="majorBidi"/>
          <w:b/>
          <w:sz w:val="28"/>
          <w:szCs w:val="32"/>
        </w:rPr>
        <w:t xml:space="preserve"> </w:t>
      </w:r>
      <w:r w:rsidRPr="008448F8">
        <w:rPr>
          <w:rFonts w:ascii="Cambria" w:eastAsia="Calibri" w:hAnsi="Cambria" w:cstheme="majorBidi"/>
          <w:b/>
          <w:sz w:val="28"/>
          <w:szCs w:val="32"/>
        </w:rPr>
        <w:t>of</w:t>
      </w:r>
      <w:r w:rsidR="00884BD5">
        <w:rPr>
          <w:rFonts w:ascii="Cambria" w:eastAsia="Calibri" w:hAnsi="Cambria" w:cstheme="majorBidi"/>
          <w:b/>
          <w:sz w:val="28"/>
          <w:szCs w:val="32"/>
        </w:rPr>
        <w:t xml:space="preserve"> </w:t>
      </w:r>
      <w:r w:rsidRPr="008448F8">
        <w:rPr>
          <w:rFonts w:ascii="Cambria" w:eastAsia="Calibri" w:hAnsi="Cambria" w:cstheme="majorBidi"/>
          <w:b/>
          <w:sz w:val="28"/>
          <w:szCs w:val="32"/>
        </w:rPr>
        <w:t>Next</w:t>
      </w:r>
      <w:r w:rsidR="00884BD5">
        <w:rPr>
          <w:rFonts w:ascii="Cambria" w:eastAsia="Calibri" w:hAnsi="Cambria" w:cstheme="majorBidi"/>
          <w:b/>
          <w:sz w:val="28"/>
          <w:szCs w:val="32"/>
        </w:rPr>
        <w:t xml:space="preserve"> </w:t>
      </w:r>
      <w:r w:rsidRPr="008448F8">
        <w:rPr>
          <w:rFonts w:ascii="Cambria" w:eastAsia="Calibri" w:hAnsi="Cambria" w:cstheme="majorBidi"/>
          <w:b/>
          <w:sz w:val="28"/>
          <w:szCs w:val="32"/>
        </w:rPr>
        <w:t>Week’s</w:t>
      </w:r>
      <w:r w:rsidR="00884BD5">
        <w:rPr>
          <w:rFonts w:ascii="Cambria" w:eastAsia="Calibri" w:hAnsi="Cambria" w:cstheme="majorBidi"/>
          <w:b/>
          <w:sz w:val="28"/>
          <w:szCs w:val="32"/>
        </w:rPr>
        <w:t xml:space="preserve"> </w:t>
      </w:r>
      <w:r w:rsidRPr="008448F8">
        <w:rPr>
          <w:rFonts w:ascii="Cambria" w:eastAsia="Calibri" w:hAnsi="Cambria" w:cstheme="majorBidi"/>
          <w:b/>
          <w:sz w:val="28"/>
          <w:szCs w:val="32"/>
        </w:rPr>
        <w:t>Torah</w:t>
      </w:r>
      <w:r w:rsidR="00884BD5">
        <w:rPr>
          <w:rFonts w:ascii="Cambria" w:eastAsia="Calibri" w:hAnsi="Cambria" w:cstheme="majorBidi"/>
          <w:b/>
          <w:sz w:val="28"/>
          <w:szCs w:val="32"/>
        </w:rPr>
        <w:t xml:space="preserve"> </w:t>
      </w:r>
      <w:r w:rsidRPr="008448F8">
        <w:rPr>
          <w:rFonts w:ascii="Cambria" w:eastAsia="Calibri" w:hAnsi="Cambria" w:cstheme="majorBidi"/>
          <w:b/>
          <w:sz w:val="28"/>
          <w:szCs w:val="32"/>
        </w:rPr>
        <w:t>Seder</w:t>
      </w:r>
    </w:p>
    <w:p w14:paraId="5431C253" w14:textId="77777777" w:rsidR="001342B2" w:rsidRPr="008448F8" w:rsidRDefault="001342B2" w:rsidP="001342B2">
      <w:pPr>
        <w:rPr>
          <w:rFonts w:eastAsia="Calibri" w:cs="Arial"/>
          <w:sz w:val="16"/>
          <w:szCs w:val="16"/>
          <w:highlight w:val="yellow"/>
        </w:rPr>
      </w:pPr>
    </w:p>
    <w:p w14:paraId="13F8C57E" w14:textId="637EDD73" w:rsidR="001342B2" w:rsidRPr="008448F8" w:rsidRDefault="00884BD5" w:rsidP="001342B2">
      <w:pPr>
        <w:autoSpaceDE w:val="0"/>
        <w:autoSpaceDN w:val="0"/>
        <w:adjustRightInd w:val="0"/>
        <w:ind w:left="2880"/>
        <w:rPr>
          <w:rFonts w:cs="Calibri"/>
          <w:szCs w:val="22"/>
          <w:lang w:bidi="ar-SA"/>
        </w:rPr>
      </w:pPr>
      <w:r>
        <w:rPr>
          <w:rFonts w:ascii="SymbolMT" w:hAnsi="SymbolMT" w:cs="SymbolMT"/>
          <w:szCs w:val="22"/>
          <w:lang w:bidi="ar-SA"/>
        </w:rPr>
        <w:t xml:space="preserve"> </w:t>
      </w:r>
      <w:r w:rsidR="001342B2" w:rsidRPr="008448F8">
        <w:rPr>
          <w:rFonts w:ascii="SymbolMT" w:hAnsi="SymbolMT" w:cs="SymbolMT"/>
          <w:szCs w:val="22"/>
          <w:lang w:bidi="ar-SA"/>
        </w:rPr>
        <w:t>•</w:t>
      </w:r>
      <w:r>
        <w:rPr>
          <w:rFonts w:ascii="SymbolMT" w:hAnsi="SymbolMT" w:cs="SymbolMT"/>
          <w:szCs w:val="22"/>
          <w:lang w:bidi="ar-SA"/>
        </w:rPr>
        <w:t xml:space="preserve">  </w:t>
      </w:r>
      <w:r w:rsidR="001342B2">
        <w:rPr>
          <w:rFonts w:cs="Calibri"/>
          <w:szCs w:val="22"/>
          <w:lang w:bidi="ar-SA"/>
        </w:rPr>
        <w:t>The</w:t>
      </w:r>
      <w:r>
        <w:rPr>
          <w:rFonts w:cs="Calibri"/>
          <w:szCs w:val="22"/>
          <w:lang w:bidi="ar-SA"/>
        </w:rPr>
        <w:t xml:space="preserve"> </w:t>
      </w:r>
      <w:r w:rsidR="001342B2">
        <w:rPr>
          <w:rFonts w:cs="Calibri"/>
          <w:szCs w:val="22"/>
          <w:lang w:bidi="ar-SA"/>
        </w:rPr>
        <w:t>generations</w:t>
      </w:r>
      <w:r>
        <w:rPr>
          <w:rFonts w:cs="Calibri"/>
          <w:szCs w:val="22"/>
          <w:lang w:bidi="ar-SA"/>
        </w:rPr>
        <w:t xml:space="preserve"> </w:t>
      </w:r>
      <w:r w:rsidR="001342B2">
        <w:rPr>
          <w:rFonts w:cs="Calibri"/>
          <w:szCs w:val="22"/>
          <w:lang w:bidi="ar-SA"/>
        </w:rPr>
        <w:t>of</w:t>
      </w:r>
      <w:r>
        <w:rPr>
          <w:rFonts w:cs="Calibri"/>
          <w:szCs w:val="22"/>
          <w:lang w:bidi="ar-SA"/>
        </w:rPr>
        <w:t xml:space="preserve"> </w:t>
      </w:r>
      <w:r w:rsidR="001342B2">
        <w:rPr>
          <w:rFonts w:cs="Calibri"/>
          <w:szCs w:val="22"/>
          <w:lang w:bidi="ar-SA"/>
        </w:rPr>
        <w:t>Adam</w:t>
      </w:r>
      <w:r>
        <w:rPr>
          <w:rFonts w:cs="Calibri"/>
          <w:szCs w:val="22"/>
          <w:lang w:bidi="ar-SA"/>
        </w:rPr>
        <w:t xml:space="preserve"> </w:t>
      </w:r>
      <w:r w:rsidR="001342B2" w:rsidRPr="008448F8">
        <w:rPr>
          <w:rFonts w:cs="Calibri"/>
          <w:szCs w:val="22"/>
          <w:lang w:bidi="ar-SA"/>
        </w:rPr>
        <w:t>–</w:t>
      </w:r>
      <w:r>
        <w:rPr>
          <w:rFonts w:cs="Calibri"/>
          <w:szCs w:val="22"/>
          <w:lang w:bidi="ar-SA"/>
        </w:rPr>
        <w:t xml:space="preserve"> </w:t>
      </w:r>
      <w:r w:rsidR="001342B2" w:rsidRPr="008448F8">
        <w:rPr>
          <w:rFonts w:cs="Calibri"/>
          <w:szCs w:val="22"/>
          <w:lang w:bidi="ar-SA"/>
        </w:rPr>
        <w:t>Genesis</w:t>
      </w:r>
      <w:r>
        <w:rPr>
          <w:rFonts w:cs="Calibri"/>
          <w:szCs w:val="22"/>
          <w:lang w:bidi="ar-SA"/>
        </w:rPr>
        <w:t xml:space="preserve"> </w:t>
      </w:r>
      <w:r w:rsidR="001342B2">
        <w:rPr>
          <w:rFonts w:cs="Calibri"/>
          <w:szCs w:val="22"/>
          <w:lang w:bidi="ar-SA"/>
        </w:rPr>
        <w:t>5:1-31</w:t>
      </w:r>
    </w:p>
    <w:p w14:paraId="49BD365C" w14:textId="05ACE086" w:rsidR="001342B2" w:rsidRPr="008448F8" w:rsidRDefault="00884BD5" w:rsidP="001342B2">
      <w:pPr>
        <w:autoSpaceDE w:val="0"/>
        <w:autoSpaceDN w:val="0"/>
        <w:adjustRightInd w:val="0"/>
        <w:ind w:left="2880"/>
        <w:rPr>
          <w:rFonts w:cs="Calibri"/>
          <w:szCs w:val="22"/>
          <w:lang w:bidi="ar-SA"/>
        </w:rPr>
      </w:pPr>
      <w:r>
        <w:rPr>
          <w:rFonts w:ascii="SymbolMT" w:hAnsi="SymbolMT" w:cs="SymbolMT"/>
          <w:szCs w:val="22"/>
          <w:lang w:bidi="ar-SA"/>
        </w:rPr>
        <w:t xml:space="preserve"> </w:t>
      </w:r>
      <w:r w:rsidR="001342B2" w:rsidRPr="008448F8">
        <w:rPr>
          <w:rFonts w:ascii="SymbolMT" w:hAnsi="SymbolMT" w:cs="SymbolMT"/>
          <w:szCs w:val="22"/>
          <w:lang w:bidi="ar-SA"/>
        </w:rPr>
        <w:t>•</w:t>
      </w:r>
      <w:r>
        <w:rPr>
          <w:rFonts w:ascii="SymbolMT" w:hAnsi="SymbolMT" w:cs="SymbolMT"/>
          <w:szCs w:val="22"/>
          <w:lang w:bidi="ar-SA"/>
        </w:rPr>
        <w:t xml:space="preserve">  </w:t>
      </w:r>
      <w:r w:rsidR="001342B2">
        <w:rPr>
          <w:rFonts w:cs="Calibri"/>
          <w:szCs w:val="22"/>
          <w:lang w:bidi="ar-SA"/>
        </w:rPr>
        <w:t>The</w:t>
      </w:r>
      <w:r>
        <w:rPr>
          <w:rFonts w:cs="Calibri"/>
          <w:szCs w:val="22"/>
          <w:lang w:bidi="ar-SA"/>
        </w:rPr>
        <w:t xml:space="preserve"> </w:t>
      </w:r>
      <w:r w:rsidR="001342B2">
        <w:rPr>
          <w:rFonts w:cs="Calibri"/>
          <w:szCs w:val="22"/>
          <w:lang w:bidi="ar-SA"/>
        </w:rPr>
        <w:t>causes</w:t>
      </w:r>
      <w:r>
        <w:rPr>
          <w:rFonts w:cs="Calibri"/>
          <w:szCs w:val="22"/>
          <w:lang w:bidi="ar-SA"/>
        </w:rPr>
        <w:t xml:space="preserve"> </w:t>
      </w:r>
      <w:r w:rsidR="001342B2">
        <w:rPr>
          <w:rFonts w:cs="Calibri"/>
          <w:szCs w:val="22"/>
          <w:lang w:bidi="ar-SA"/>
        </w:rPr>
        <w:t>of</w:t>
      </w:r>
      <w:r>
        <w:rPr>
          <w:rFonts w:cs="Calibri"/>
          <w:szCs w:val="22"/>
          <w:lang w:bidi="ar-SA"/>
        </w:rPr>
        <w:t xml:space="preserve"> </w:t>
      </w:r>
      <w:r w:rsidR="001342B2">
        <w:rPr>
          <w:rFonts w:cs="Calibri"/>
          <w:szCs w:val="22"/>
          <w:lang w:bidi="ar-SA"/>
        </w:rPr>
        <w:t>the</w:t>
      </w:r>
      <w:r>
        <w:rPr>
          <w:rFonts w:cs="Calibri"/>
          <w:szCs w:val="22"/>
          <w:lang w:bidi="ar-SA"/>
        </w:rPr>
        <w:t xml:space="preserve"> </w:t>
      </w:r>
      <w:r w:rsidR="001342B2">
        <w:rPr>
          <w:rFonts w:cs="Calibri"/>
          <w:szCs w:val="22"/>
          <w:lang w:bidi="ar-SA"/>
        </w:rPr>
        <w:t>flood.</w:t>
      </w:r>
      <w:r>
        <w:rPr>
          <w:rFonts w:cs="Calibri"/>
          <w:szCs w:val="22"/>
          <w:lang w:bidi="ar-SA"/>
        </w:rPr>
        <w:t xml:space="preserve"> </w:t>
      </w:r>
      <w:r w:rsidR="001342B2" w:rsidRPr="008448F8">
        <w:rPr>
          <w:rFonts w:cs="Calibri"/>
          <w:szCs w:val="22"/>
          <w:lang w:bidi="ar-SA"/>
        </w:rPr>
        <w:t>–</w:t>
      </w:r>
      <w:r>
        <w:rPr>
          <w:rFonts w:cs="Calibri"/>
          <w:szCs w:val="22"/>
          <w:lang w:bidi="ar-SA"/>
        </w:rPr>
        <w:t xml:space="preserve"> </w:t>
      </w:r>
      <w:r w:rsidR="001342B2" w:rsidRPr="008448F8">
        <w:rPr>
          <w:rFonts w:cs="Calibri"/>
          <w:szCs w:val="22"/>
          <w:lang w:bidi="ar-SA"/>
        </w:rPr>
        <w:t>Genesis</w:t>
      </w:r>
      <w:r>
        <w:rPr>
          <w:rFonts w:cs="Calibri"/>
          <w:szCs w:val="22"/>
          <w:lang w:bidi="ar-SA"/>
        </w:rPr>
        <w:t xml:space="preserve"> </w:t>
      </w:r>
      <w:r w:rsidR="001342B2">
        <w:rPr>
          <w:rFonts w:cs="Calibri"/>
          <w:szCs w:val="22"/>
          <w:lang w:bidi="ar-SA"/>
        </w:rPr>
        <w:t>6</w:t>
      </w:r>
      <w:r w:rsidR="001342B2" w:rsidRPr="008448F8">
        <w:rPr>
          <w:rFonts w:cs="Calibri"/>
          <w:szCs w:val="22"/>
          <w:lang w:bidi="ar-SA"/>
        </w:rPr>
        <w:t>:1-</w:t>
      </w:r>
      <w:r w:rsidR="001342B2">
        <w:rPr>
          <w:rFonts w:cs="Calibri"/>
          <w:szCs w:val="22"/>
          <w:lang w:bidi="ar-SA"/>
        </w:rPr>
        <w:t>8</w:t>
      </w:r>
    </w:p>
    <w:p w14:paraId="58985672" w14:textId="77777777" w:rsidR="001342B2" w:rsidRPr="008448F8" w:rsidRDefault="001342B2" w:rsidP="001342B2">
      <w:pPr>
        <w:pBdr>
          <w:bottom w:val="double" w:sz="4" w:space="1" w:color="auto"/>
        </w:pBdr>
        <w:rPr>
          <w:rFonts w:ascii="Times New Roman" w:eastAsia="Times New Roman" w:hAnsi="Times New Roman"/>
          <w:color w:val="000000"/>
          <w:szCs w:val="22"/>
          <w:highlight w:val="yellow"/>
        </w:rPr>
      </w:pPr>
    </w:p>
    <w:p w14:paraId="67392948" w14:textId="77777777" w:rsidR="001342B2" w:rsidRPr="008448F8" w:rsidRDefault="001342B2" w:rsidP="001342B2">
      <w:pPr>
        <w:widowControl w:val="0"/>
        <w:jc w:val="center"/>
        <w:rPr>
          <w:rFonts w:ascii="Cambria" w:eastAsia="Times New Roman" w:hAnsi="Cambria"/>
          <w:b/>
          <w:bCs/>
          <w:sz w:val="16"/>
          <w:szCs w:val="16"/>
          <w:lang w:bidi="ar-SA"/>
        </w:rPr>
      </w:pPr>
    </w:p>
    <w:p w14:paraId="16F18F24" w14:textId="2538A24D" w:rsidR="001342B2" w:rsidRPr="008448F8" w:rsidRDefault="001342B2" w:rsidP="003D54A4">
      <w:pPr>
        <w:pStyle w:val="Heading2"/>
        <w:rPr>
          <w:rFonts w:eastAsia="Times New Roman"/>
          <w:lang w:bidi="ar-SA"/>
        </w:rPr>
      </w:pPr>
      <w:r w:rsidRPr="008448F8">
        <w:rPr>
          <w:rFonts w:eastAsia="Times New Roman"/>
          <w:lang w:bidi="ar-SA"/>
        </w:rPr>
        <w:t>Next</w:t>
      </w:r>
      <w:r w:rsidR="00884BD5">
        <w:rPr>
          <w:rFonts w:eastAsia="Times New Roman"/>
          <w:lang w:bidi="ar-SA"/>
        </w:rPr>
        <w:t xml:space="preserve"> </w:t>
      </w:r>
      <w:r w:rsidRPr="008448F8">
        <w:rPr>
          <w:rFonts w:eastAsia="Times New Roman"/>
          <w:lang w:bidi="ar-SA"/>
        </w:rPr>
        <w:t>Week’s</w:t>
      </w:r>
      <w:r w:rsidR="00884BD5">
        <w:rPr>
          <w:rFonts w:eastAsia="Times New Roman"/>
          <w:lang w:bidi="ar-SA"/>
        </w:rPr>
        <w:t xml:space="preserve"> </w:t>
      </w:r>
      <w:r w:rsidRPr="008448F8">
        <w:rPr>
          <w:rFonts w:eastAsia="Times New Roman"/>
          <w:lang w:bidi="ar-SA"/>
        </w:rPr>
        <w:t>Reading</w:t>
      </w:r>
      <w:r w:rsidR="00884BD5">
        <w:rPr>
          <w:rFonts w:eastAsia="Times New Roman"/>
          <w:lang w:bidi="ar-SA"/>
        </w:rPr>
        <w:t xml:space="preserve"> </w:t>
      </w:r>
      <w:r w:rsidRPr="008448F8">
        <w:rPr>
          <w:rFonts w:eastAsia="Times New Roman"/>
          <w:lang w:bidi="ar-SA"/>
        </w:rPr>
        <w:t>Assignment:</w:t>
      </w:r>
    </w:p>
    <w:p w14:paraId="4C0D25B4" w14:textId="77777777" w:rsidR="001342B2" w:rsidRPr="008448F8" w:rsidRDefault="001342B2" w:rsidP="001342B2">
      <w:pPr>
        <w:rPr>
          <w:rFonts w:ascii="Times New Roman" w:eastAsia="Calibri" w:hAnsi="Times New Roman"/>
          <w:sz w:val="16"/>
          <w:szCs w:val="16"/>
          <w:highlight w:val="yellow"/>
        </w:rPr>
      </w:pPr>
    </w:p>
    <w:tbl>
      <w:tblPr>
        <w:tblStyle w:val="TableGrid1121"/>
        <w:tblW w:w="0" w:type="auto"/>
        <w:jc w:val="center"/>
        <w:tblLook w:val="04A0" w:firstRow="1" w:lastRow="0" w:firstColumn="1" w:lastColumn="0" w:noHBand="0" w:noVBand="1"/>
      </w:tblPr>
      <w:tblGrid>
        <w:gridCol w:w="5215"/>
        <w:gridCol w:w="4999"/>
      </w:tblGrid>
      <w:tr w:rsidR="001342B2" w:rsidRPr="008448F8" w14:paraId="49F58A0F" w14:textId="77777777" w:rsidTr="00395D88">
        <w:trPr>
          <w:trHeight w:val="656"/>
          <w:jc w:val="center"/>
        </w:trPr>
        <w:tc>
          <w:tcPr>
            <w:tcW w:w="5215" w:type="dxa"/>
          </w:tcPr>
          <w:p w14:paraId="2F6C4B20" w14:textId="3E862E7C" w:rsidR="001342B2" w:rsidRPr="008448F8" w:rsidRDefault="001342B2" w:rsidP="00395D88">
            <w:pPr>
              <w:jc w:val="center"/>
              <w:rPr>
                <w:rFonts w:eastAsia="Calibri" w:cs="Calibri"/>
                <w:b/>
                <w:bCs/>
                <w:u w:val="single"/>
              </w:rPr>
            </w:pPr>
            <w:r w:rsidRPr="008448F8">
              <w:rPr>
                <w:rFonts w:eastAsia="Calibri" w:cs="Calibri"/>
                <w:b/>
                <w:bCs/>
                <w:u w:val="single"/>
              </w:rPr>
              <w:t>The</w:t>
            </w:r>
            <w:r w:rsidR="00884BD5">
              <w:rPr>
                <w:rFonts w:eastAsia="Calibri" w:cs="Calibri"/>
                <w:b/>
                <w:bCs/>
                <w:u w:val="single"/>
              </w:rPr>
              <w:t xml:space="preserve"> </w:t>
            </w:r>
            <w:r w:rsidRPr="008448F8">
              <w:rPr>
                <w:rFonts w:eastAsia="Calibri" w:cs="Calibri"/>
                <w:b/>
                <w:bCs/>
                <w:u w:val="single"/>
              </w:rPr>
              <w:t>Torah</w:t>
            </w:r>
            <w:r w:rsidR="00884BD5">
              <w:rPr>
                <w:rFonts w:eastAsia="Calibri" w:cs="Calibri"/>
                <w:b/>
                <w:bCs/>
                <w:u w:val="single"/>
              </w:rPr>
              <w:t xml:space="preserve"> </w:t>
            </w:r>
            <w:r w:rsidRPr="008448F8">
              <w:rPr>
                <w:rFonts w:eastAsia="Calibri" w:cs="Calibri"/>
                <w:b/>
                <w:bCs/>
                <w:u w:val="single"/>
              </w:rPr>
              <w:t>Anthology:</w:t>
            </w:r>
            <w:r w:rsidR="00884BD5">
              <w:rPr>
                <w:rFonts w:eastAsia="Calibri" w:cs="Calibri"/>
                <w:b/>
                <w:bCs/>
                <w:u w:val="single"/>
              </w:rPr>
              <w:t xml:space="preserve"> </w:t>
            </w:r>
            <w:r w:rsidRPr="008448F8">
              <w:rPr>
                <w:rFonts w:eastAsia="Calibri" w:cs="Calibri"/>
                <w:b/>
                <w:bCs/>
                <w:u w:val="single"/>
              </w:rPr>
              <w:t>Yalkut</w:t>
            </w:r>
            <w:r w:rsidR="00884BD5">
              <w:rPr>
                <w:rFonts w:eastAsia="Calibri" w:cs="Calibri"/>
                <w:b/>
                <w:bCs/>
                <w:u w:val="single"/>
              </w:rPr>
              <w:t xml:space="preserve"> </w:t>
            </w:r>
            <w:r w:rsidRPr="008448F8">
              <w:rPr>
                <w:rFonts w:eastAsia="Calibri" w:cs="Calibri"/>
                <w:b/>
                <w:bCs/>
                <w:u w:val="single"/>
              </w:rPr>
              <w:t>Me’Am</w:t>
            </w:r>
            <w:r w:rsidR="00884BD5">
              <w:rPr>
                <w:rFonts w:eastAsia="Calibri" w:cs="Calibri"/>
                <w:b/>
                <w:bCs/>
                <w:u w:val="single"/>
              </w:rPr>
              <w:t xml:space="preserve"> </w:t>
            </w:r>
            <w:r w:rsidRPr="008448F8">
              <w:rPr>
                <w:rFonts w:eastAsia="Calibri" w:cs="Calibri"/>
                <w:b/>
                <w:bCs/>
                <w:u w:val="single"/>
              </w:rPr>
              <w:t>Lo’Ez</w:t>
            </w:r>
            <w:r w:rsidR="00884BD5">
              <w:rPr>
                <w:rFonts w:eastAsia="Calibri" w:cs="Calibri"/>
                <w:b/>
                <w:bCs/>
                <w:u w:val="single"/>
              </w:rPr>
              <w:t xml:space="preserve"> </w:t>
            </w:r>
          </w:p>
          <w:p w14:paraId="688AD135" w14:textId="4AFA5D08" w:rsidR="001342B2" w:rsidRPr="008448F8" w:rsidRDefault="001342B2" w:rsidP="00395D88">
            <w:pPr>
              <w:jc w:val="center"/>
              <w:rPr>
                <w:rFonts w:eastAsia="Times New Roman" w:cs="Calibri"/>
                <w:color w:val="000000"/>
              </w:rPr>
            </w:pPr>
            <w:r w:rsidRPr="008448F8">
              <w:rPr>
                <w:rFonts w:eastAsia="Calibri" w:cs="Calibri"/>
              </w:rPr>
              <w:t>By:</w:t>
            </w:r>
            <w:r w:rsidR="00884BD5">
              <w:rPr>
                <w:rFonts w:eastAsia="Times New Roman" w:cs="Calibri"/>
                <w:color w:val="000000"/>
              </w:rPr>
              <w:t xml:space="preserve"> </w:t>
            </w:r>
            <w:r w:rsidRPr="008448F8">
              <w:rPr>
                <w:rFonts w:eastAsia="Times New Roman" w:cs="Calibri"/>
                <w:color w:val="000000"/>
              </w:rPr>
              <w:t>Rabbi</w:t>
            </w:r>
            <w:r w:rsidR="00884BD5">
              <w:rPr>
                <w:rFonts w:eastAsia="Times New Roman" w:cs="Calibri"/>
                <w:color w:val="000000"/>
              </w:rPr>
              <w:t xml:space="preserve"> </w:t>
            </w:r>
            <w:r w:rsidRPr="008448F8">
              <w:rPr>
                <w:rFonts w:eastAsia="Times New Roman" w:cs="Calibri"/>
                <w:color w:val="000000"/>
              </w:rPr>
              <w:t>Yaakov</w:t>
            </w:r>
            <w:r w:rsidR="00884BD5">
              <w:rPr>
                <w:rFonts w:eastAsia="Times New Roman" w:cs="Calibri"/>
                <w:color w:val="000000"/>
              </w:rPr>
              <w:t xml:space="preserve"> </w:t>
            </w:r>
            <w:r w:rsidRPr="008448F8">
              <w:rPr>
                <w:rFonts w:eastAsia="Times New Roman" w:cs="Calibri"/>
                <w:color w:val="000000"/>
              </w:rPr>
              <w:t>Culi</w:t>
            </w:r>
          </w:p>
          <w:p w14:paraId="3088BC24" w14:textId="7EEF6865" w:rsidR="001342B2" w:rsidRPr="008448F8" w:rsidRDefault="001342B2" w:rsidP="00395D88">
            <w:pPr>
              <w:jc w:val="center"/>
              <w:rPr>
                <w:rFonts w:eastAsia="Calibri" w:cs="Calibri"/>
              </w:rPr>
            </w:pPr>
            <w:r w:rsidRPr="008448F8">
              <w:rPr>
                <w:rFonts w:eastAsia="Calibri" w:cs="Calibri"/>
              </w:rPr>
              <w:t>Translated</w:t>
            </w:r>
            <w:r w:rsidR="00884BD5">
              <w:rPr>
                <w:rFonts w:eastAsia="Calibri" w:cs="Calibri"/>
              </w:rPr>
              <w:t xml:space="preserve"> </w:t>
            </w:r>
            <w:r w:rsidRPr="008448F8">
              <w:rPr>
                <w:rFonts w:eastAsia="Calibri" w:cs="Calibri"/>
              </w:rPr>
              <w:t>by</w:t>
            </w:r>
            <w:r w:rsidR="00884BD5">
              <w:rPr>
                <w:rFonts w:eastAsia="Calibri" w:cs="Calibri"/>
              </w:rPr>
              <w:t xml:space="preserve"> </w:t>
            </w:r>
            <w:r w:rsidRPr="008448F8">
              <w:rPr>
                <w:rFonts w:eastAsia="Calibri" w:cs="Calibri"/>
              </w:rPr>
              <w:t>Rabbi</w:t>
            </w:r>
            <w:r w:rsidR="00884BD5">
              <w:rPr>
                <w:rFonts w:eastAsia="Calibri" w:cs="Calibri"/>
              </w:rPr>
              <w:t xml:space="preserve"> </w:t>
            </w:r>
            <w:r w:rsidRPr="008448F8">
              <w:rPr>
                <w:rFonts w:eastAsia="Calibri" w:cs="Calibri"/>
              </w:rPr>
              <w:t>Aryeh</w:t>
            </w:r>
            <w:r w:rsidR="00884BD5">
              <w:rPr>
                <w:rFonts w:eastAsia="Calibri" w:cs="Calibri"/>
              </w:rPr>
              <w:t xml:space="preserve"> </w:t>
            </w:r>
            <w:r w:rsidRPr="008448F8">
              <w:rPr>
                <w:rFonts w:eastAsia="Calibri" w:cs="Calibri"/>
              </w:rPr>
              <w:t>Kaplan</w:t>
            </w:r>
          </w:p>
          <w:p w14:paraId="08A67B69" w14:textId="315ABE09" w:rsidR="001342B2" w:rsidRPr="008448F8" w:rsidRDefault="001342B2" w:rsidP="00395D88">
            <w:pPr>
              <w:jc w:val="center"/>
              <w:rPr>
                <w:rFonts w:eastAsia="Calibri" w:cs="Calibri"/>
              </w:rPr>
            </w:pPr>
            <w:r w:rsidRPr="008448F8">
              <w:rPr>
                <w:rFonts w:eastAsia="Calibri" w:cs="Calibri"/>
              </w:rPr>
              <w:t>Published</w:t>
            </w:r>
            <w:r w:rsidR="00884BD5">
              <w:rPr>
                <w:rFonts w:eastAsia="Calibri" w:cs="Calibri"/>
              </w:rPr>
              <w:t xml:space="preserve"> </w:t>
            </w:r>
            <w:r w:rsidRPr="008448F8">
              <w:rPr>
                <w:rFonts w:eastAsia="Calibri" w:cs="Calibri"/>
              </w:rPr>
              <w:t>by:</w:t>
            </w:r>
            <w:r w:rsidR="00884BD5">
              <w:rPr>
                <w:rFonts w:eastAsia="Calibri" w:cs="Calibri"/>
              </w:rPr>
              <w:t xml:space="preserve"> </w:t>
            </w:r>
            <w:r w:rsidRPr="008448F8">
              <w:rPr>
                <w:rFonts w:eastAsia="Calibri" w:cs="Calibri"/>
              </w:rPr>
              <w:t>Moznaim</w:t>
            </w:r>
            <w:r w:rsidR="00884BD5">
              <w:rPr>
                <w:rFonts w:eastAsia="Calibri" w:cs="Calibri"/>
              </w:rPr>
              <w:t xml:space="preserve"> </w:t>
            </w:r>
            <w:r w:rsidRPr="008448F8">
              <w:rPr>
                <w:rFonts w:eastAsia="Calibri" w:cs="Calibri"/>
              </w:rPr>
              <w:t>Publishing</w:t>
            </w:r>
            <w:r w:rsidR="00884BD5">
              <w:rPr>
                <w:rFonts w:eastAsia="Calibri" w:cs="Calibri"/>
              </w:rPr>
              <w:t xml:space="preserve"> </w:t>
            </w:r>
            <w:r w:rsidRPr="008448F8">
              <w:rPr>
                <w:rFonts w:eastAsia="Calibri" w:cs="Calibri"/>
              </w:rPr>
              <w:t>Corp.</w:t>
            </w:r>
            <w:r w:rsidR="00884BD5">
              <w:rPr>
                <w:rFonts w:eastAsia="Calibri" w:cs="Calibri"/>
              </w:rPr>
              <w:t xml:space="preserve"> </w:t>
            </w:r>
          </w:p>
          <w:p w14:paraId="75D925CF" w14:textId="58C5FBB0" w:rsidR="001342B2" w:rsidRPr="008448F8" w:rsidRDefault="001342B2" w:rsidP="00395D88">
            <w:pPr>
              <w:jc w:val="center"/>
              <w:rPr>
                <w:rFonts w:eastAsia="Calibri" w:cs="Calibri"/>
              </w:rPr>
            </w:pPr>
            <w:r w:rsidRPr="008448F8">
              <w:rPr>
                <w:rFonts w:eastAsia="Calibri" w:cs="Calibri"/>
              </w:rPr>
              <w:t>(New</w:t>
            </w:r>
            <w:r w:rsidR="00884BD5">
              <w:rPr>
                <w:rFonts w:eastAsia="Calibri" w:cs="Calibri"/>
              </w:rPr>
              <w:t xml:space="preserve"> </w:t>
            </w:r>
            <w:r w:rsidRPr="008448F8">
              <w:rPr>
                <w:rFonts w:eastAsia="Calibri" w:cs="Calibri"/>
              </w:rPr>
              <w:t>York,</w:t>
            </w:r>
            <w:r w:rsidR="00884BD5">
              <w:rPr>
                <w:rFonts w:eastAsia="Calibri" w:cs="Calibri"/>
              </w:rPr>
              <w:t xml:space="preserve"> </w:t>
            </w:r>
            <w:r w:rsidRPr="008448F8">
              <w:rPr>
                <w:rFonts w:eastAsia="Calibri" w:cs="Calibri"/>
              </w:rPr>
              <w:t>1991)</w:t>
            </w:r>
          </w:p>
          <w:p w14:paraId="268C7F05" w14:textId="237B6FA5" w:rsidR="001342B2" w:rsidRPr="008448F8" w:rsidRDefault="00884BD5" w:rsidP="00395D88">
            <w:pPr>
              <w:jc w:val="center"/>
              <w:rPr>
                <w:rFonts w:cs="Calibri"/>
                <w:b/>
                <w:bCs/>
                <w:highlight w:val="yellow"/>
              </w:rPr>
            </w:pPr>
            <w:r>
              <w:rPr>
                <w:rFonts w:cs="Calibri"/>
              </w:rPr>
              <w:t xml:space="preserve"> </w:t>
            </w:r>
            <w:r w:rsidR="001342B2" w:rsidRPr="008448F8">
              <w:rPr>
                <w:rFonts w:cs="Calibri"/>
              </w:rPr>
              <w:t>(</w:t>
            </w:r>
            <w:r w:rsidR="001342B2" w:rsidRPr="008448F8">
              <w:rPr>
                <w:rFonts w:cs="Calibri"/>
                <w:b/>
                <w:bCs/>
              </w:rPr>
              <w:t>Genesis</w:t>
            </w:r>
            <w:r w:rsidR="001342B2" w:rsidRPr="008448F8">
              <w:rPr>
                <w:rFonts w:cs="Calibri"/>
              </w:rPr>
              <w:t>)</w:t>
            </w:r>
            <w:r>
              <w:rPr>
                <w:rFonts w:cs="Calibri"/>
              </w:rPr>
              <w:t xml:space="preserve"> </w:t>
            </w:r>
            <w:r w:rsidR="001342B2" w:rsidRPr="008448F8">
              <w:rPr>
                <w:rFonts w:cs="Calibri"/>
              </w:rPr>
              <w:t>Vol.1</w:t>
            </w:r>
            <w:r>
              <w:rPr>
                <w:rFonts w:cs="Calibri"/>
              </w:rPr>
              <w:t xml:space="preserve"> </w:t>
            </w:r>
            <w:r w:rsidR="001342B2" w:rsidRPr="008448F8">
              <w:rPr>
                <w:rFonts w:cs="Calibri"/>
                <w:b/>
                <w:bCs/>
              </w:rPr>
              <w:t>pp.</w:t>
            </w:r>
            <w:r>
              <w:rPr>
                <w:rFonts w:cs="Calibri"/>
                <w:b/>
                <w:bCs/>
              </w:rPr>
              <w:t xml:space="preserve"> </w:t>
            </w:r>
            <w:r w:rsidR="001342B2" w:rsidRPr="008448F8">
              <w:rPr>
                <w:rFonts w:cs="Calibri"/>
                <w:b/>
                <w:bCs/>
              </w:rPr>
              <w:t>30</w:t>
            </w:r>
            <w:r w:rsidR="00BA06A4">
              <w:rPr>
                <w:rFonts w:cs="Calibri"/>
                <w:b/>
                <w:bCs/>
              </w:rPr>
              <w:t>5</w:t>
            </w:r>
            <w:r>
              <w:rPr>
                <w:rFonts w:cs="Calibri"/>
                <w:b/>
                <w:bCs/>
              </w:rPr>
              <w:t xml:space="preserve"> </w:t>
            </w:r>
            <w:r w:rsidR="00BA06A4">
              <w:rPr>
                <w:rFonts w:cs="Calibri"/>
                <w:b/>
                <w:bCs/>
              </w:rPr>
              <w:t>-</w:t>
            </w:r>
            <w:r>
              <w:rPr>
                <w:rFonts w:cs="Calibri"/>
                <w:b/>
                <w:bCs/>
              </w:rPr>
              <w:t xml:space="preserve"> </w:t>
            </w:r>
            <w:r w:rsidR="00BA06A4">
              <w:rPr>
                <w:rFonts w:cs="Calibri"/>
                <w:b/>
                <w:bCs/>
              </w:rPr>
              <w:t>334</w:t>
            </w:r>
          </w:p>
        </w:tc>
        <w:tc>
          <w:tcPr>
            <w:tcW w:w="4999" w:type="dxa"/>
          </w:tcPr>
          <w:p w14:paraId="76F1B05D" w14:textId="7A20F9E3" w:rsidR="001342B2" w:rsidRPr="008448F8" w:rsidRDefault="001342B2" w:rsidP="00395D88">
            <w:pPr>
              <w:jc w:val="center"/>
              <w:rPr>
                <w:rFonts w:eastAsia="Calibri" w:cs="Calibri"/>
                <w:b/>
                <w:bCs/>
                <w:color w:val="000000"/>
                <w:u w:val="single"/>
              </w:rPr>
            </w:pPr>
            <w:r w:rsidRPr="008448F8">
              <w:rPr>
                <w:rFonts w:eastAsia="Calibri" w:cs="Calibri"/>
                <w:b/>
                <w:bCs/>
                <w:color w:val="000000"/>
                <w:u w:val="single"/>
              </w:rPr>
              <w:t>Ramban:</w:t>
            </w:r>
            <w:r w:rsidR="00884BD5">
              <w:rPr>
                <w:rFonts w:eastAsia="Calibri" w:cs="Calibri"/>
                <w:b/>
                <w:bCs/>
                <w:color w:val="000000"/>
                <w:u w:val="single"/>
              </w:rPr>
              <w:t xml:space="preserve"> </w:t>
            </w:r>
            <w:r w:rsidRPr="008448F8">
              <w:rPr>
                <w:rFonts w:eastAsia="Calibri" w:cs="Calibri"/>
                <w:b/>
                <w:bCs/>
                <w:color w:val="000000"/>
                <w:u w:val="single"/>
              </w:rPr>
              <w:t>Genesis</w:t>
            </w:r>
            <w:r w:rsidR="00884BD5">
              <w:rPr>
                <w:rFonts w:eastAsia="Calibri" w:cs="Calibri"/>
                <w:b/>
                <w:bCs/>
                <w:color w:val="000000"/>
                <w:u w:val="single"/>
              </w:rPr>
              <w:t xml:space="preserve"> </w:t>
            </w:r>
            <w:r w:rsidRPr="008448F8">
              <w:rPr>
                <w:rFonts w:eastAsia="Calibri" w:cs="Calibri"/>
                <w:b/>
                <w:bCs/>
                <w:color w:val="000000"/>
                <w:u w:val="single"/>
              </w:rPr>
              <w:t>Commentary</w:t>
            </w:r>
            <w:r w:rsidR="00884BD5">
              <w:rPr>
                <w:rFonts w:eastAsia="Calibri" w:cs="Calibri"/>
                <w:b/>
                <w:bCs/>
                <w:color w:val="000000"/>
                <w:u w:val="single"/>
              </w:rPr>
              <w:t xml:space="preserve"> </w:t>
            </w:r>
            <w:r w:rsidRPr="008448F8">
              <w:rPr>
                <w:rFonts w:eastAsia="Calibri" w:cs="Calibri"/>
                <w:b/>
                <w:bCs/>
                <w:color w:val="000000"/>
                <w:u w:val="single"/>
              </w:rPr>
              <w:t>on</w:t>
            </w:r>
            <w:r w:rsidR="00884BD5">
              <w:rPr>
                <w:rFonts w:eastAsia="Calibri" w:cs="Calibri"/>
                <w:b/>
                <w:bCs/>
                <w:color w:val="000000"/>
                <w:u w:val="single"/>
              </w:rPr>
              <w:t xml:space="preserve"> </w:t>
            </w:r>
            <w:r w:rsidRPr="008448F8">
              <w:rPr>
                <w:rFonts w:eastAsia="Calibri" w:cs="Calibri"/>
                <w:b/>
                <w:bCs/>
                <w:color w:val="000000"/>
                <w:u w:val="single"/>
              </w:rPr>
              <w:t>the</w:t>
            </w:r>
            <w:r w:rsidR="00884BD5">
              <w:rPr>
                <w:rFonts w:eastAsia="Calibri" w:cs="Calibri"/>
                <w:b/>
                <w:bCs/>
                <w:color w:val="000000"/>
                <w:u w:val="single"/>
              </w:rPr>
              <w:t xml:space="preserve"> </w:t>
            </w:r>
            <w:r w:rsidRPr="008448F8">
              <w:rPr>
                <w:rFonts w:eastAsia="Calibri" w:cs="Calibri"/>
                <w:b/>
                <w:bCs/>
                <w:color w:val="000000"/>
                <w:u w:val="single"/>
              </w:rPr>
              <w:t>Torah</w:t>
            </w:r>
          </w:p>
          <w:p w14:paraId="3107DFEA" w14:textId="6EA66A85" w:rsidR="001342B2" w:rsidRPr="008448F8" w:rsidRDefault="001342B2" w:rsidP="00395D88">
            <w:pPr>
              <w:jc w:val="center"/>
              <w:rPr>
                <w:rFonts w:eastAsia="Calibri" w:cs="Calibri"/>
                <w:color w:val="000000"/>
              </w:rPr>
            </w:pPr>
            <w:r w:rsidRPr="008448F8">
              <w:rPr>
                <w:rFonts w:eastAsia="Calibri" w:cs="Calibri"/>
                <w:color w:val="000000"/>
              </w:rPr>
              <w:t>Translated</w:t>
            </w:r>
            <w:r w:rsidR="00884BD5">
              <w:rPr>
                <w:rFonts w:eastAsia="Calibri" w:cs="Calibri"/>
                <w:color w:val="000000"/>
              </w:rPr>
              <w:t xml:space="preserve"> </w:t>
            </w:r>
            <w:r w:rsidRPr="008448F8">
              <w:rPr>
                <w:rFonts w:eastAsia="Calibri" w:cs="Calibri"/>
                <w:color w:val="000000"/>
              </w:rPr>
              <w:t>and</w:t>
            </w:r>
            <w:r w:rsidR="00884BD5">
              <w:rPr>
                <w:rFonts w:eastAsia="Calibri" w:cs="Calibri"/>
                <w:color w:val="000000"/>
              </w:rPr>
              <w:t xml:space="preserve"> </w:t>
            </w:r>
            <w:proofErr w:type="gramStart"/>
            <w:r w:rsidRPr="008448F8">
              <w:rPr>
                <w:rFonts w:eastAsia="Calibri" w:cs="Calibri"/>
                <w:color w:val="000000"/>
              </w:rPr>
              <w:t>Annotated</w:t>
            </w:r>
            <w:proofErr w:type="gramEnd"/>
            <w:r w:rsidR="00884BD5">
              <w:rPr>
                <w:rFonts w:eastAsia="Calibri" w:cs="Calibri"/>
                <w:color w:val="000000"/>
              </w:rPr>
              <w:t xml:space="preserve"> </w:t>
            </w:r>
            <w:r w:rsidRPr="008448F8">
              <w:rPr>
                <w:rFonts w:eastAsia="Calibri" w:cs="Calibri"/>
                <w:color w:val="000000"/>
              </w:rPr>
              <w:t>by</w:t>
            </w:r>
            <w:r w:rsidR="00884BD5">
              <w:rPr>
                <w:rFonts w:eastAsia="Calibri" w:cs="Calibri"/>
                <w:color w:val="000000"/>
              </w:rPr>
              <w:t xml:space="preserve"> </w:t>
            </w:r>
          </w:p>
          <w:p w14:paraId="1625DEDD" w14:textId="11E52076" w:rsidR="001342B2" w:rsidRPr="008448F8" w:rsidRDefault="001342B2" w:rsidP="00395D88">
            <w:pPr>
              <w:jc w:val="center"/>
              <w:rPr>
                <w:rFonts w:eastAsia="Calibri" w:cs="Calibri"/>
                <w:color w:val="000000"/>
              </w:rPr>
            </w:pPr>
            <w:r w:rsidRPr="008448F8">
              <w:rPr>
                <w:rFonts w:eastAsia="Calibri" w:cs="Calibri"/>
                <w:color w:val="000000"/>
              </w:rPr>
              <w:t>Rabbi</w:t>
            </w:r>
            <w:r w:rsidR="00884BD5">
              <w:rPr>
                <w:rFonts w:eastAsia="Calibri" w:cs="Calibri"/>
                <w:color w:val="000000"/>
              </w:rPr>
              <w:t xml:space="preserve"> </w:t>
            </w:r>
            <w:r w:rsidRPr="008448F8">
              <w:rPr>
                <w:rFonts w:eastAsia="Calibri" w:cs="Calibri"/>
                <w:color w:val="000000"/>
              </w:rPr>
              <w:t>Dr.</w:t>
            </w:r>
            <w:r w:rsidR="00884BD5">
              <w:rPr>
                <w:rFonts w:eastAsia="Calibri" w:cs="Calibri"/>
                <w:color w:val="000000"/>
              </w:rPr>
              <w:t xml:space="preserve"> </w:t>
            </w:r>
            <w:r w:rsidRPr="008448F8">
              <w:rPr>
                <w:rFonts w:eastAsia="Calibri" w:cs="Calibri"/>
                <w:color w:val="000000"/>
              </w:rPr>
              <w:t>Charles</w:t>
            </w:r>
            <w:r w:rsidR="00884BD5">
              <w:rPr>
                <w:rFonts w:eastAsia="Calibri" w:cs="Calibri"/>
                <w:color w:val="000000"/>
              </w:rPr>
              <w:t xml:space="preserve"> </w:t>
            </w:r>
            <w:r w:rsidRPr="008448F8">
              <w:rPr>
                <w:rFonts w:eastAsia="Calibri" w:cs="Calibri"/>
                <w:color w:val="000000"/>
              </w:rPr>
              <w:t>Chavel</w:t>
            </w:r>
            <w:r w:rsidR="00884BD5">
              <w:rPr>
                <w:rFonts w:eastAsia="Calibri" w:cs="Calibri"/>
                <w:color w:val="000000"/>
              </w:rPr>
              <w:t xml:space="preserve"> </w:t>
            </w:r>
          </w:p>
          <w:p w14:paraId="45E3895E" w14:textId="6D5995E6" w:rsidR="001342B2" w:rsidRPr="008448F8" w:rsidRDefault="001342B2" w:rsidP="00395D88">
            <w:pPr>
              <w:jc w:val="center"/>
              <w:rPr>
                <w:rFonts w:eastAsia="Calibri" w:cs="Calibri"/>
                <w:color w:val="000000"/>
              </w:rPr>
            </w:pPr>
            <w:r w:rsidRPr="008448F8">
              <w:rPr>
                <w:rFonts w:eastAsia="Calibri" w:cs="Calibri"/>
                <w:color w:val="000000"/>
              </w:rPr>
              <w:t>Published</w:t>
            </w:r>
            <w:r w:rsidR="00884BD5">
              <w:rPr>
                <w:rFonts w:eastAsia="Calibri" w:cs="Calibri"/>
                <w:color w:val="000000"/>
              </w:rPr>
              <w:t xml:space="preserve"> </w:t>
            </w:r>
            <w:r w:rsidRPr="008448F8">
              <w:rPr>
                <w:rFonts w:eastAsia="Calibri" w:cs="Calibri"/>
                <w:color w:val="000000"/>
              </w:rPr>
              <w:t>by</w:t>
            </w:r>
            <w:r w:rsidR="00884BD5">
              <w:rPr>
                <w:rFonts w:eastAsia="Calibri" w:cs="Calibri"/>
                <w:color w:val="000000"/>
              </w:rPr>
              <w:t xml:space="preserve"> </w:t>
            </w:r>
            <w:r w:rsidRPr="008448F8">
              <w:rPr>
                <w:rFonts w:eastAsia="Calibri" w:cs="Calibri"/>
                <w:color w:val="000000"/>
              </w:rPr>
              <w:t>Shilo</w:t>
            </w:r>
            <w:r w:rsidR="00884BD5">
              <w:rPr>
                <w:rFonts w:eastAsia="Calibri" w:cs="Calibri"/>
                <w:color w:val="000000"/>
              </w:rPr>
              <w:t xml:space="preserve"> </w:t>
            </w:r>
            <w:r w:rsidRPr="008448F8">
              <w:rPr>
                <w:rFonts w:eastAsia="Calibri" w:cs="Calibri"/>
                <w:color w:val="000000"/>
              </w:rPr>
              <w:t>Publishing</w:t>
            </w:r>
            <w:r w:rsidR="00884BD5">
              <w:rPr>
                <w:rFonts w:eastAsia="Calibri" w:cs="Calibri"/>
                <w:color w:val="000000"/>
              </w:rPr>
              <w:t xml:space="preserve"> </w:t>
            </w:r>
            <w:r w:rsidRPr="008448F8">
              <w:rPr>
                <w:rFonts w:eastAsia="Calibri" w:cs="Calibri"/>
                <w:color w:val="000000"/>
              </w:rPr>
              <w:t>House,</w:t>
            </w:r>
            <w:r w:rsidR="00884BD5">
              <w:rPr>
                <w:rFonts w:eastAsia="Calibri" w:cs="Calibri"/>
                <w:color w:val="000000"/>
              </w:rPr>
              <w:t xml:space="preserve"> </w:t>
            </w:r>
            <w:r w:rsidRPr="008448F8">
              <w:rPr>
                <w:rFonts w:eastAsia="Calibri" w:cs="Calibri"/>
                <w:color w:val="000000"/>
              </w:rPr>
              <w:t>Inc.</w:t>
            </w:r>
            <w:r w:rsidR="00884BD5">
              <w:rPr>
                <w:rFonts w:eastAsia="Calibri" w:cs="Calibri"/>
                <w:color w:val="000000"/>
              </w:rPr>
              <w:t xml:space="preserve"> </w:t>
            </w:r>
          </w:p>
          <w:p w14:paraId="4519C71F" w14:textId="1AB6480C" w:rsidR="001342B2" w:rsidRPr="008448F8" w:rsidRDefault="001342B2" w:rsidP="00395D88">
            <w:pPr>
              <w:jc w:val="center"/>
              <w:rPr>
                <w:rFonts w:eastAsia="Calibri" w:cs="Calibri"/>
                <w:color w:val="000000"/>
              </w:rPr>
            </w:pPr>
            <w:r w:rsidRPr="008448F8">
              <w:rPr>
                <w:rFonts w:eastAsia="Calibri" w:cs="Calibri"/>
                <w:color w:val="000000"/>
              </w:rPr>
              <w:t>(New</w:t>
            </w:r>
            <w:r w:rsidR="00884BD5">
              <w:rPr>
                <w:rFonts w:eastAsia="Calibri" w:cs="Calibri"/>
                <w:color w:val="000000"/>
              </w:rPr>
              <w:t xml:space="preserve"> </w:t>
            </w:r>
            <w:r w:rsidRPr="008448F8">
              <w:rPr>
                <w:rFonts w:eastAsia="Calibri" w:cs="Calibri"/>
                <w:color w:val="000000"/>
              </w:rPr>
              <w:t>York,</w:t>
            </w:r>
            <w:r w:rsidR="00884BD5">
              <w:rPr>
                <w:rFonts w:eastAsia="Calibri" w:cs="Calibri"/>
                <w:color w:val="000000"/>
              </w:rPr>
              <w:t xml:space="preserve"> </w:t>
            </w:r>
            <w:r w:rsidRPr="008448F8">
              <w:rPr>
                <w:rFonts w:eastAsia="Calibri" w:cs="Calibri"/>
                <w:color w:val="000000"/>
              </w:rPr>
              <w:t>1971)</w:t>
            </w:r>
            <w:r w:rsidR="00884BD5">
              <w:rPr>
                <w:rFonts w:eastAsia="Calibri" w:cs="Calibri"/>
                <w:color w:val="000000"/>
              </w:rPr>
              <w:t xml:space="preserve"> </w:t>
            </w:r>
          </w:p>
          <w:p w14:paraId="08F8C04A" w14:textId="5DF6FBF6" w:rsidR="001342B2" w:rsidRPr="008448F8" w:rsidRDefault="001342B2" w:rsidP="00395D88">
            <w:pPr>
              <w:jc w:val="center"/>
              <w:rPr>
                <w:rFonts w:eastAsia="Times New Roman" w:cs="Calibri"/>
              </w:rPr>
            </w:pPr>
            <w:r w:rsidRPr="008448F8">
              <w:rPr>
                <w:rFonts w:cs="Calibri"/>
              </w:rPr>
              <w:t>{</w:t>
            </w:r>
            <w:r w:rsidRPr="001A6064">
              <w:rPr>
                <w:rFonts w:cs="Calibri"/>
                <w:b/>
                <w:bCs/>
              </w:rPr>
              <w:t>Genesis</w:t>
            </w:r>
            <w:r w:rsidRPr="008448F8">
              <w:rPr>
                <w:rFonts w:cs="Calibri"/>
              </w:rPr>
              <w:t>)</w:t>
            </w:r>
            <w:r w:rsidR="00884BD5">
              <w:rPr>
                <w:rFonts w:cs="Calibri"/>
              </w:rPr>
              <w:t xml:space="preserve"> </w:t>
            </w:r>
            <w:r w:rsidRPr="008448F8">
              <w:rPr>
                <w:rFonts w:cs="Calibri"/>
                <w:b/>
                <w:bCs/>
              </w:rPr>
              <w:t>pp.</w:t>
            </w:r>
            <w:r w:rsidR="00884BD5">
              <w:rPr>
                <w:rFonts w:cs="Calibri"/>
                <w:b/>
                <w:bCs/>
              </w:rPr>
              <w:t xml:space="preserve"> </w:t>
            </w:r>
            <w:r w:rsidRPr="008448F8">
              <w:rPr>
                <w:rFonts w:cs="Calibri"/>
                <w:b/>
                <w:bCs/>
              </w:rPr>
              <w:t>96</w:t>
            </w:r>
            <w:r w:rsidR="00884BD5">
              <w:rPr>
                <w:rFonts w:cs="Calibri"/>
                <w:b/>
                <w:bCs/>
              </w:rPr>
              <w:t xml:space="preserve"> </w:t>
            </w:r>
            <w:r>
              <w:rPr>
                <w:rFonts w:cs="Calibri"/>
                <w:b/>
                <w:bCs/>
              </w:rPr>
              <w:t>-</w:t>
            </w:r>
            <w:r w:rsidR="00884BD5">
              <w:rPr>
                <w:rFonts w:cs="Calibri"/>
                <w:b/>
                <w:bCs/>
              </w:rPr>
              <w:t xml:space="preserve"> </w:t>
            </w:r>
            <w:r>
              <w:rPr>
                <w:rFonts w:cs="Calibri"/>
                <w:b/>
                <w:bCs/>
              </w:rPr>
              <w:t>104</w:t>
            </w:r>
          </w:p>
        </w:tc>
      </w:tr>
    </w:tbl>
    <w:p w14:paraId="6BBE3D9C" w14:textId="77777777" w:rsidR="001342B2" w:rsidRPr="008448F8" w:rsidRDefault="001342B2" w:rsidP="001342B2">
      <w:pPr>
        <w:pBdr>
          <w:bottom w:val="double" w:sz="4" w:space="1" w:color="auto"/>
        </w:pBdr>
        <w:rPr>
          <w:rFonts w:ascii="Times New Roman" w:eastAsia="Times New Roman" w:hAnsi="Times New Roman"/>
          <w:color w:val="000000"/>
          <w:sz w:val="16"/>
          <w:szCs w:val="16"/>
        </w:rPr>
      </w:pPr>
    </w:p>
    <w:p w14:paraId="66BA0C7A" w14:textId="77777777" w:rsidR="001342B2" w:rsidRDefault="001342B2" w:rsidP="001342B2"/>
    <w:p w14:paraId="0F2C30BA" w14:textId="77777777" w:rsidR="001342B2" w:rsidRDefault="001342B2" w:rsidP="001342B2"/>
    <w:p w14:paraId="5B09EF23" w14:textId="77777777" w:rsidR="001342B2" w:rsidRDefault="001342B2" w:rsidP="001342B2"/>
    <w:p w14:paraId="606F8901" w14:textId="77777777" w:rsidR="001342B2" w:rsidRDefault="0036734F" w:rsidP="00C34D88">
      <w:pPr>
        <w:jc w:val="center"/>
        <w:rPr>
          <w:rFonts w:eastAsia="Times New Roman" w:cstheme="minorHAnsi"/>
          <w:b/>
          <w:bCs/>
          <w:color w:val="000000"/>
        </w:rPr>
      </w:pPr>
      <w:r w:rsidRPr="00807177">
        <w:rPr>
          <w:rFonts w:ascii="Algerian" w:eastAsiaTheme="majorEastAsia" w:hAnsi="Algerian" w:cstheme="majorBidi"/>
          <w:b/>
          <w:noProof/>
          <w:sz w:val="28"/>
          <w:szCs w:val="28"/>
        </w:rPr>
        <w:drawing>
          <wp:inline distT="0" distB="0" distL="0" distR="0" wp14:anchorId="16DB68A8" wp14:editId="7A4AA355">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31E7C3C8" w14:textId="4602011A" w:rsidR="001342B2" w:rsidRPr="00807177" w:rsidRDefault="001342B2" w:rsidP="001342B2">
      <w:pPr>
        <w:jc w:val="center"/>
        <w:rPr>
          <w:rFonts w:eastAsia="Times New Roman" w:cstheme="minorHAnsi"/>
          <w:color w:val="000000"/>
          <w:szCs w:val="22"/>
        </w:rPr>
      </w:pPr>
      <w:r w:rsidRPr="00807177">
        <w:rPr>
          <w:rFonts w:eastAsia="Times New Roman" w:cstheme="minorHAnsi"/>
          <w:color w:val="000000"/>
          <w:szCs w:val="22"/>
        </w:rPr>
        <w:t>Hakham</w:t>
      </w:r>
      <w:r w:rsidR="00884BD5">
        <w:rPr>
          <w:rFonts w:eastAsia="Times New Roman" w:cstheme="minorHAnsi"/>
          <w:color w:val="000000"/>
          <w:szCs w:val="22"/>
        </w:rPr>
        <w:t xml:space="preserve"> </w:t>
      </w:r>
      <w:r w:rsidRPr="00807177">
        <w:rPr>
          <w:rFonts w:eastAsia="Times New Roman" w:cstheme="minorHAnsi"/>
          <w:color w:val="000000"/>
          <w:szCs w:val="22"/>
        </w:rPr>
        <w:t>Dr.</w:t>
      </w:r>
      <w:r w:rsidR="00884BD5">
        <w:rPr>
          <w:rFonts w:eastAsia="Times New Roman" w:cstheme="minorHAnsi"/>
          <w:color w:val="000000"/>
          <w:szCs w:val="22"/>
        </w:rPr>
        <w:t xml:space="preserve"> </w:t>
      </w:r>
      <w:r w:rsidRPr="00807177">
        <w:rPr>
          <w:rFonts w:eastAsia="Times New Roman" w:cstheme="minorHAnsi"/>
          <w:color w:val="000000"/>
          <w:szCs w:val="22"/>
        </w:rPr>
        <w:t>Hillel</w:t>
      </w:r>
      <w:r w:rsidR="00884BD5">
        <w:rPr>
          <w:rFonts w:eastAsia="Times New Roman" w:cstheme="minorHAnsi"/>
          <w:color w:val="000000"/>
          <w:szCs w:val="22"/>
        </w:rPr>
        <w:t xml:space="preserve"> </w:t>
      </w:r>
      <w:r w:rsidRPr="00807177">
        <w:rPr>
          <w:rFonts w:eastAsia="Times New Roman" w:cstheme="minorHAnsi"/>
          <w:color w:val="000000"/>
          <w:szCs w:val="22"/>
        </w:rPr>
        <w:t>ben</w:t>
      </w:r>
      <w:r w:rsidR="00884BD5">
        <w:rPr>
          <w:rFonts w:eastAsia="Times New Roman" w:cstheme="minorHAnsi"/>
          <w:color w:val="000000"/>
          <w:szCs w:val="22"/>
        </w:rPr>
        <w:t xml:space="preserve"> </w:t>
      </w:r>
      <w:r w:rsidRPr="00807177">
        <w:rPr>
          <w:rFonts w:eastAsia="Times New Roman" w:cstheme="minorHAnsi"/>
          <w:color w:val="000000"/>
          <w:szCs w:val="22"/>
        </w:rPr>
        <w:t>David</w:t>
      </w:r>
    </w:p>
    <w:p w14:paraId="234E9006" w14:textId="3E1B7701" w:rsidR="001342B2" w:rsidRPr="00807177" w:rsidRDefault="001342B2" w:rsidP="001342B2">
      <w:pPr>
        <w:jc w:val="center"/>
        <w:rPr>
          <w:rFonts w:eastAsia="Times New Roman" w:cstheme="minorHAnsi"/>
          <w:color w:val="000000"/>
          <w:szCs w:val="22"/>
        </w:rPr>
      </w:pPr>
      <w:r w:rsidRPr="00807177">
        <w:rPr>
          <w:rFonts w:eastAsia="Times New Roman" w:cstheme="minorHAnsi"/>
          <w:color w:val="000000"/>
          <w:szCs w:val="22"/>
        </w:rPr>
        <w:t>Hakham</w:t>
      </w:r>
      <w:r w:rsidR="00884BD5">
        <w:rPr>
          <w:rFonts w:eastAsia="Times New Roman" w:cstheme="minorHAnsi"/>
          <w:color w:val="000000"/>
          <w:szCs w:val="22"/>
        </w:rPr>
        <w:t xml:space="preserve"> </w:t>
      </w:r>
      <w:r w:rsidRPr="00807177">
        <w:rPr>
          <w:rFonts w:eastAsia="Times New Roman" w:cstheme="minorHAnsi"/>
          <w:color w:val="000000"/>
          <w:szCs w:val="22"/>
        </w:rPr>
        <w:t>Dr.</w:t>
      </w:r>
      <w:r w:rsidR="00884BD5">
        <w:rPr>
          <w:rFonts w:eastAsia="Times New Roman" w:cstheme="minorHAnsi"/>
          <w:color w:val="000000"/>
          <w:szCs w:val="22"/>
        </w:rPr>
        <w:t xml:space="preserve"> </w:t>
      </w:r>
      <w:r w:rsidRPr="00807177">
        <w:rPr>
          <w:rFonts w:eastAsia="Times New Roman" w:cstheme="minorHAnsi"/>
          <w:color w:val="000000"/>
          <w:szCs w:val="22"/>
        </w:rPr>
        <w:t>Eliyahu</w:t>
      </w:r>
      <w:r w:rsidR="00884BD5">
        <w:rPr>
          <w:rFonts w:eastAsia="Times New Roman" w:cstheme="minorHAnsi"/>
          <w:color w:val="000000"/>
          <w:szCs w:val="22"/>
        </w:rPr>
        <w:t xml:space="preserve"> </w:t>
      </w:r>
      <w:r w:rsidRPr="00807177">
        <w:rPr>
          <w:rFonts w:eastAsia="Times New Roman" w:cstheme="minorHAnsi"/>
          <w:color w:val="000000"/>
          <w:szCs w:val="22"/>
        </w:rPr>
        <w:t>ben</w:t>
      </w:r>
      <w:r w:rsidR="00884BD5">
        <w:rPr>
          <w:rFonts w:eastAsia="Times New Roman" w:cstheme="minorHAnsi"/>
          <w:color w:val="000000"/>
          <w:szCs w:val="22"/>
        </w:rPr>
        <w:t xml:space="preserve"> </w:t>
      </w:r>
      <w:r w:rsidRPr="00807177">
        <w:rPr>
          <w:rFonts w:eastAsia="Times New Roman" w:cstheme="minorHAnsi"/>
          <w:color w:val="000000"/>
          <w:szCs w:val="22"/>
        </w:rPr>
        <w:t>Abraham</w:t>
      </w:r>
    </w:p>
    <w:p w14:paraId="17F7EAC8" w14:textId="77777777" w:rsidR="001342B2" w:rsidRPr="00807177" w:rsidRDefault="001342B2" w:rsidP="001342B2">
      <w:pPr>
        <w:jc w:val="center"/>
        <w:rPr>
          <w:rFonts w:eastAsia="Times New Roman" w:cs="Calibri"/>
          <w:color w:val="000000"/>
          <w:szCs w:val="22"/>
        </w:rPr>
      </w:pPr>
    </w:p>
    <w:p w14:paraId="1CF6C1C4" w14:textId="0FA5C9BE" w:rsidR="001342B2" w:rsidRPr="00807177" w:rsidRDefault="001342B2" w:rsidP="001342B2">
      <w:pPr>
        <w:jc w:val="center"/>
        <w:rPr>
          <w:rFonts w:eastAsia="Times New Roman" w:cstheme="minorHAnsi"/>
          <w:color w:val="000000"/>
          <w:sz w:val="18"/>
          <w:szCs w:val="18"/>
        </w:rPr>
      </w:pPr>
      <w:r w:rsidRPr="00807177">
        <w:rPr>
          <w:rFonts w:eastAsia="Times New Roman" w:cstheme="minorHAnsi"/>
          <w:color w:val="000000"/>
          <w:sz w:val="18"/>
          <w:szCs w:val="18"/>
        </w:rPr>
        <w:t>Edited</w:t>
      </w:r>
      <w:r w:rsidR="00884BD5">
        <w:rPr>
          <w:rFonts w:eastAsia="Times New Roman" w:cstheme="minorHAnsi"/>
          <w:color w:val="000000"/>
          <w:sz w:val="18"/>
          <w:szCs w:val="18"/>
        </w:rPr>
        <w:t xml:space="preserve"> </w:t>
      </w:r>
      <w:r w:rsidRPr="00807177">
        <w:rPr>
          <w:rFonts w:eastAsia="Times New Roman" w:cstheme="minorHAnsi"/>
          <w:color w:val="000000"/>
          <w:sz w:val="18"/>
          <w:szCs w:val="18"/>
        </w:rPr>
        <w:t>by</w:t>
      </w:r>
      <w:r w:rsidR="00884BD5">
        <w:rPr>
          <w:rFonts w:eastAsia="Times New Roman" w:cstheme="minorHAnsi"/>
          <w:color w:val="000000"/>
          <w:sz w:val="18"/>
          <w:szCs w:val="18"/>
        </w:rPr>
        <w:t xml:space="preserve"> </w:t>
      </w:r>
      <w:r w:rsidRPr="00807177">
        <w:rPr>
          <w:rFonts w:eastAsia="Times New Roman" w:cstheme="minorHAnsi"/>
          <w:color w:val="000000"/>
          <w:sz w:val="18"/>
          <w:szCs w:val="18"/>
        </w:rPr>
        <w:t>His</w:t>
      </w:r>
      <w:r w:rsidR="00884BD5">
        <w:rPr>
          <w:rFonts w:eastAsia="Times New Roman" w:cstheme="minorHAnsi"/>
          <w:color w:val="000000"/>
          <w:sz w:val="18"/>
          <w:szCs w:val="18"/>
        </w:rPr>
        <w:t xml:space="preserve"> </w:t>
      </w:r>
      <w:r w:rsidRPr="00807177">
        <w:rPr>
          <w:rFonts w:eastAsia="Times New Roman" w:cstheme="minorHAnsi"/>
          <w:color w:val="000000"/>
          <w:sz w:val="18"/>
          <w:szCs w:val="18"/>
        </w:rPr>
        <w:t>Honor</w:t>
      </w:r>
      <w:r w:rsidR="00884BD5">
        <w:rPr>
          <w:rFonts w:eastAsia="Times New Roman" w:cstheme="minorHAnsi"/>
          <w:color w:val="000000"/>
          <w:sz w:val="18"/>
          <w:szCs w:val="18"/>
        </w:rPr>
        <w:t xml:space="preserve"> </w:t>
      </w:r>
      <w:r w:rsidRPr="00807177">
        <w:rPr>
          <w:rFonts w:eastAsia="Times New Roman" w:cstheme="minorHAnsi"/>
          <w:color w:val="000000"/>
          <w:sz w:val="18"/>
          <w:szCs w:val="18"/>
        </w:rPr>
        <w:t>Paqid</w:t>
      </w:r>
      <w:r w:rsidR="00884BD5">
        <w:rPr>
          <w:rFonts w:eastAsia="Times New Roman" w:cstheme="minorHAnsi"/>
          <w:color w:val="000000"/>
          <w:sz w:val="18"/>
          <w:szCs w:val="18"/>
        </w:rPr>
        <w:t xml:space="preserve"> </w:t>
      </w:r>
      <w:r w:rsidRPr="00807177">
        <w:rPr>
          <w:rFonts w:eastAsia="Times New Roman" w:cstheme="minorHAnsi"/>
          <w:color w:val="000000"/>
          <w:sz w:val="18"/>
          <w:szCs w:val="18"/>
        </w:rPr>
        <w:t>Adon</w:t>
      </w:r>
      <w:r w:rsidR="00884BD5">
        <w:rPr>
          <w:rFonts w:eastAsia="Times New Roman" w:cstheme="minorHAnsi"/>
          <w:color w:val="000000"/>
          <w:sz w:val="18"/>
          <w:szCs w:val="18"/>
        </w:rPr>
        <w:t xml:space="preserve"> </w:t>
      </w:r>
      <w:r w:rsidRPr="00807177">
        <w:rPr>
          <w:rFonts w:eastAsia="Times New Roman" w:cstheme="minorHAnsi"/>
          <w:color w:val="000000"/>
          <w:sz w:val="18"/>
          <w:szCs w:val="18"/>
        </w:rPr>
        <w:t>Ezra</w:t>
      </w:r>
      <w:r w:rsidR="00884BD5">
        <w:rPr>
          <w:rFonts w:eastAsia="Times New Roman" w:cstheme="minorHAnsi"/>
          <w:color w:val="000000"/>
          <w:sz w:val="18"/>
          <w:szCs w:val="18"/>
        </w:rPr>
        <w:t xml:space="preserve"> </w:t>
      </w:r>
      <w:r w:rsidRPr="00807177">
        <w:rPr>
          <w:rFonts w:eastAsia="Times New Roman" w:cstheme="minorHAnsi"/>
          <w:color w:val="000000"/>
          <w:sz w:val="18"/>
          <w:szCs w:val="18"/>
        </w:rPr>
        <w:t>ben</w:t>
      </w:r>
      <w:r w:rsidR="00884BD5">
        <w:rPr>
          <w:rFonts w:eastAsia="Times New Roman" w:cstheme="minorHAnsi"/>
          <w:color w:val="000000"/>
          <w:sz w:val="18"/>
          <w:szCs w:val="18"/>
        </w:rPr>
        <w:t xml:space="preserve"> </w:t>
      </w:r>
      <w:r w:rsidRPr="00807177">
        <w:rPr>
          <w:rFonts w:eastAsia="Times New Roman" w:cstheme="minorHAnsi"/>
          <w:color w:val="000000"/>
          <w:sz w:val="18"/>
          <w:szCs w:val="18"/>
        </w:rPr>
        <w:t>Abraham</w:t>
      </w:r>
    </w:p>
    <w:p w14:paraId="09FBE898" w14:textId="3A8054EF" w:rsidR="0000156C" w:rsidRPr="00C34D88" w:rsidRDefault="00884BD5" w:rsidP="00C34D88">
      <w:pPr>
        <w:jc w:val="center"/>
        <w:rPr>
          <w:rFonts w:eastAsia="Times New Roman" w:cstheme="minorHAnsi"/>
          <w:color w:val="000000"/>
        </w:rPr>
      </w:pPr>
      <w:r>
        <w:rPr>
          <w:rFonts w:eastAsia="Times New Roman" w:cstheme="minorHAnsi"/>
          <w:b/>
          <w:bCs/>
          <w:color w:val="000000"/>
        </w:rPr>
        <w:t xml:space="preserve"> </w:t>
      </w:r>
    </w:p>
    <w:sectPr w:rsidR="0000156C" w:rsidRPr="00C34D88" w:rsidSect="00891575">
      <w:headerReference w:type="default" r:id="rId9"/>
      <w:footerReference w:type="default" r:id="rId1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27A93" w14:textId="77777777" w:rsidR="005400CC" w:rsidRPr="00504AE3" w:rsidRDefault="005400CC" w:rsidP="00ED313A">
      <w:r w:rsidRPr="00504AE3">
        <w:separator/>
      </w:r>
    </w:p>
  </w:endnote>
  <w:endnote w:type="continuationSeparator" w:id="0">
    <w:p w14:paraId="5072FD6E" w14:textId="77777777" w:rsidR="005400CC" w:rsidRPr="00504AE3" w:rsidRDefault="005400CC" w:rsidP="00ED313A">
      <w:r w:rsidRPr="00504A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SymbolMT">
    <w:altName w:val="Calibri"/>
    <w:panose1 w:val="00000000000000000000"/>
    <w:charset w:val="00"/>
    <w:family w:val="auto"/>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399BF" w14:textId="77777777" w:rsidR="005012B9" w:rsidRPr="00504AE3" w:rsidRDefault="005012B9" w:rsidP="004707D4">
    <w:pPr>
      <w:pStyle w:val="Footer"/>
      <w:jc w:val="center"/>
      <w:rPr>
        <w:rFonts w:ascii="Arial Narrow" w:hAnsi="Arial Narrow"/>
        <w:sz w:val="18"/>
        <w:szCs w:val="18"/>
      </w:rPr>
    </w:pPr>
  </w:p>
  <w:p w14:paraId="2EADFEB8" w14:textId="77777777" w:rsidR="005012B9" w:rsidRPr="00504AE3" w:rsidRDefault="00C27C3B" w:rsidP="004707D4">
    <w:pPr>
      <w:pStyle w:val="Footer"/>
      <w:jc w:val="center"/>
      <w:rPr>
        <w:rFonts w:ascii="Arial Narrow" w:hAnsi="Arial Narrow"/>
        <w:sz w:val="18"/>
        <w:szCs w:val="18"/>
      </w:rPr>
    </w:pPr>
    <w:r w:rsidRPr="00504AE3">
      <w:rPr>
        <w:rFonts w:ascii="Arial Narrow" w:hAnsi="Arial Narrow"/>
        <w:sz w:val="18"/>
        <w:szCs w:val="18"/>
      </w:rPr>
      <w:t xml:space="preserve">Page </w:t>
    </w:r>
    <w:r w:rsidRPr="00504AE3">
      <w:rPr>
        <w:rFonts w:ascii="Arial Narrow" w:hAnsi="Arial Narrow"/>
        <w:b/>
        <w:bCs/>
        <w:sz w:val="18"/>
        <w:szCs w:val="18"/>
      </w:rPr>
      <w:fldChar w:fldCharType="begin"/>
    </w:r>
    <w:r w:rsidRPr="00504AE3">
      <w:rPr>
        <w:rFonts w:ascii="Arial Narrow" w:hAnsi="Arial Narrow"/>
        <w:b/>
        <w:bCs/>
        <w:sz w:val="18"/>
        <w:szCs w:val="18"/>
      </w:rPr>
      <w:instrText xml:space="preserve"> PAGE </w:instrText>
    </w:r>
    <w:r w:rsidRPr="00504AE3">
      <w:rPr>
        <w:rFonts w:ascii="Arial Narrow" w:hAnsi="Arial Narrow"/>
        <w:b/>
        <w:bCs/>
        <w:sz w:val="18"/>
        <w:szCs w:val="18"/>
      </w:rPr>
      <w:fldChar w:fldCharType="separate"/>
    </w:r>
    <w:r w:rsidRPr="00504AE3">
      <w:rPr>
        <w:rFonts w:ascii="Arial Narrow" w:hAnsi="Arial Narrow"/>
        <w:b/>
        <w:bCs/>
        <w:noProof/>
        <w:sz w:val="18"/>
        <w:szCs w:val="18"/>
      </w:rPr>
      <w:t>2</w:t>
    </w:r>
    <w:r w:rsidRPr="00504AE3">
      <w:rPr>
        <w:rFonts w:ascii="Arial Narrow" w:hAnsi="Arial Narrow"/>
        <w:b/>
        <w:bCs/>
        <w:sz w:val="18"/>
        <w:szCs w:val="18"/>
      </w:rPr>
      <w:fldChar w:fldCharType="end"/>
    </w:r>
    <w:r w:rsidRPr="00504AE3">
      <w:rPr>
        <w:rFonts w:ascii="Arial Narrow" w:hAnsi="Arial Narrow"/>
        <w:sz w:val="18"/>
        <w:szCs w:val="18"/>
      </w:rPr>
      <w:t xml:space="preserve"> of </w:t>
    </w:r>
    <w:r w:rsidRPr="00504AE3">
      <w:rPr>
        <w:rFonts w:ascii="Arial Narrow" w:hAnsi="Arial Narrow"/>
        <w:b/>
        <w:bCs/>
        <w:sz w:val="18"/>
        <w:szCs w:val="18"/>
      </w:rPr>
      <w:fldChar w:fldCharType="begin"/>
    </w:r>
    <w:r w:rsidRPr="00504AE3">
      <w:rPr>
        <w:rFonts w:ascii="Arial Narrow" w:hAnsi="Arial Narrow"/>
        <w:b/>
        <w:bCs/>
        <w:sz w:val="18"/>
        <w:szCs w:val="18"/>
      </w:rPr>
      <w:instrText xml:space="preserve"> NUMPAGES  </w:instrText>
    </w:r>
    <w:r w:rsidRPr="00504AE3">
      <w:rPr>
        <w:rFonts w:ascii="Arial Narrow" w:hAnsi="Arial Narrow"/>
        <w:b/>
        <w:bCs/>
        <w:sz w:val="18"/>
        <w:szCs w:val="18"/>
      </w:rPr>
      <w:fldChar w:fldCharType="separate"/>
    </w:r>
    <w:r w:rsidRPr="00504AE3">
      <w:rPr>
        <w:rFonts w:ascii="Arial Narrow" w:hAnsi="Arial Narrow"/>
        <w:b/>
        <w:bCs/>
        <w:noProof/>
        <w:sz w:val="18"/>
        <w:szCs w:val="18"/>
      </w:rPr>
      <w:t>2</w:t>
    </w:r>
    <w:r w:rsidRPr="00504AE3">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8DE30" w14:textId="77777777" w:rsidR="005400CC" w:rsidRPr="00504AE3" w:rsidRDefault="005400CC" w:rsidP="00ED313A">
      <w:r w:rsidRPr="00504AE3">
        <w:separator/>
      </w:r>
    </w:p>
  </w:footnote>
  <w:footnote w:type="continuationSeparator" w:id="0">
    <w:p w14:paraId="62D85F0E" w14:textId="77777777" w:rsidR="005400CC" w:rsidRPr="00504AE3" w:rsidRDefault="005400CC" w:rsidP="00ED313A">
      <w:r w:rsidRPr="00504AE3">
        <w:continuationSeparator/>
      </w:r>
    </w:p>
  </w:footnote>
  <w:footnote w:id="1">
    <w:p w14:paraId="7BAD55CC" w14:textId="77777777" w:rsidR="004779B4" w:rsidRDefault="004779B4" w:rsidP="004779B4">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rPr>
        <w:t xml:space="preserve"> Alluding to the Masoret.</w:t>
      </w:r>
    </w:p>
  </w:footnote>
  <w:footnote w:id="2">
    <w:p w14:paraId="43C17350" w14:textId="77777777" w:rsidR="004779B4" w:rsidRDefault="004779B4" w:rsidP="004779B4">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rPr>
        <w:t xml:space="preserve"> “Not having stopped” forms a double negative to offset the “double positive” “always giving thanks”</w:t>
      </w:r>
    </w:p>
  </w:footnote>
  <w:footnote w:id="3">
    <w:p w14:paraId="6F7195CF" w14:textId="77777777" w:rsidR="004779B4" w:rsidRDefault="004779B4" w:rsidP="004779B4">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rPr>
        <w:t xml:space="preserve"> We have translated </w:t>
      </w:r>
      <w:r>
        <w:rPr>
          <w:rFonts w:asciiTheme="minorHAnsi" w:hAnsiTheme="minorHAnsi" w:cstheme="minorHAnsi"/>
          <w:b/>
          <w:bCs/>
          <w:sz w:val="18"/>
          <w:szCs w:val="18"/>
          <w:lang w:val="el-GR"/>
        </w:rPr>
        <w:t>δόξης,</w:t>
      </w:r>
      <w:r>
        <w:rPr>
          <w:rFonts w:asciiTheme="minorHAnsi" w:hAnsiTheme="minorHAnsi" w:cstheme="minorHAnsi"/>
          <w:sz w:val="18"/>
          <w:szCs w:val="18"/>
        </w:rPr>
        <w:t xml:space="preserve"> as “dignity” because the present officer is the Masoret in connection with Parnas #3 the feminine Pastor representing the hidden aspects of the Pastoral office. Parnas #3 is associated with Yesod (foundation) exemplifying the virtue of truth and honesty. Philo interprets the idea of </w:t>
      </w:r>
      <w:r>
        <w:rPr>
          <w:rFonts w:asciiTheme="minorHAnsi" w:hAnsiTheme="minorHAnsi" w:cstheme="minorHAnsi"/>
          <w:b/>
          <w:bCs/>
          <w:sz w:val="18"/>
          <w:szCs w:val="18"/>
          <w:lang w:val="el-GR"/>
        </w:rPr>
        <w:t>δόξης</w:t>
      </w:r>
      <w:r>
        <w:rPr>
          <w:rFonts w:asciiTheme="minorHAnsi" w:hAnsiTheme="minorHAnsi" w:cstheme="minorHAnsi"/>
          <w:b/>
          <w:bCs/>
          <w:sz w:val="18"/>
          <w:szCs w:val="18"/>
        </w:rPr>
        <w:t>,</w:t>
      </w:r>
      <w:r>
        <w:rPr>
          <w:rFonts w:asciiTheme="minorHAnsi" w:hAnsiTheme="minorHAnsi" w:cstheme="minorHAnsi"/>
          <w:sz w:val="18"/>
          <w:szCs w:val="18"/>
        </w:rPr>
        <w:t xml:space="preserve"> as philosophical tenant. </w:t>
      </w:r>
      <w:r>
        <w:rPr>
          <w:rFonts w:asciiTheme="minorHAnsi" w:hAnsiTheme="minorHAnsi" w:cstheme="minorHAnsi"/>
          <w:b/>
          <w:bCs/>
          <w:smallCaps/>
          <w:sz w:val="18"/>
          <w:szCs w:val="18"/>
          <w:lang w:val="el-GR"/>
        </w:rPr>
        <w:t>δ</w:t>
      </w:r>
      <w:r>
        <w:rPr>
          <w:rFonts w:asciiTheme="minorHAnsi" w:hAnsiTheme="minorHAnsi" w:cstheme="minorHAnsi"/>
          <w:b/>
          <w:bCs/>
          <w:sz w:val="18"/>
          <w:szCs w:val="18"/>
          <w:lang w:val="el-GR"/>
        </w:rPr>
        <w:t>όξης</w:t>
      </w:r>
      <w:r>
        <w:rPr>
          <w:rFonts w:asciiTheme="minorHAnsi" w:hAnsiTheme="minorHAnsi" w:cstheme="minorHAnsi"/>
          <w:b/>
          <w:bCs/>
          <w:sz w:val="18"/>
          <w:szCs w:val="18"/>
        </w:rPr>
        <w:t>,</w:t>
      </w:r>
      <w:r>
        <w:rPr>
          <w:rFonts w:asciiTheme="minorHAnsi" w:hAnsiTheme="minorHAnsi" w:cstheme="minorHAnsi"/>
          <w:sz w:val="18"/>
          <w:szCs w:val="18"/>
        </w:rPr>
        <w:t xml:space="preserve"> being feminine we see the relationship to the feminine Pastoral office.</w:t>
      </w:r>
    </w:p>
  </w:footnote>
  <w:footnote w:id="4">
    <w:p w14:paraId="738D068E" w14:textId="77777777" w:rsidR="004779B4" w:rsidRDefault="004779B4" w:rsidP="004779B4">
      <w:pPr>
        <w:pStyle w:val="FootnoteText"/>
        <w:rPr>
          <w:rFonts w:asciiTheme="minorHAnsi" w:hAnsiTheme="minorHAnsi" w:cstheme="minorHAnsi"/>
          <w:sz w:val="18"/>
          <w:szCs w:val="18"/>
        </w:rPr>
      </w:pPr>
      <w:r>
        <w:rPr>
          <w:rStyle w:val="FootnoteReference"/>
          <w:rFonts w:asciiTheme="minorHAnsi" w:hAnsiTheme="minorHAnsi" w:cstheme="minorHAnsi"/>
          <w:sz w:val="18"/>
          <w:szCs w:val="18"/>
        </w:rPr>
        <w:footnoteRef/>
      </w:r>
      <w:r>
        <w:rPr>
          <w:rFonts w:asciiTheme="minorHAnsi" w:hAnsiTheme="minorHAnsi" w:cstheme="minorHAnsi"/>
          <w:sz w:val="18"/>
          <w:szCs w:val="18"/>
        </w:rPr>
        <w:t xml:space="preserve"> cf. Strong’s G4151 #3 “</w:t>
      </w:r>
      <w:r>
        <w:rPr>
          <w:rFonts w:asciiTheme="minorHAnsi" w:hAnsiTheme="minorHAnsi" w:cstheme="minorHAnsi"/>
          <w:iCs/>
          <w:sz w:val="18"/>
          <w:szCs w:val="18"/>
        </w:rPr>
        <w:t>a spirit, i.e. a simple essence, devoid of all or at least all grosser matter, and possessed of the power of knowing, desiring, deciding, and acting.” Therefore, we see that the idea of “spirit” relates to nobility and the higher essence of man. That the “spirit” reveals the offices of the bench means that Hakham Shaul wants his audience to live in the refined noble way of Jewish Ishim – Royal Men.</w:t>
      </w:r>
    </w:p>
  </w:footnote>
  <w:footnote w:id="5">
    <w:p w14:paraId="2B0CCC55" w14:textId="77777777" w:rsidR="00EC3FE2" w:rsidRPr="00BA066A" w:rsidRDefault="00EC3FE2" w:rsidP="00EC3FE2">
      <w:pPr>
        <w:pStyle w:val="FootnoteText"/>
        <w:rPr>
          <w:rFonts w:asciiTheme="minorHAnsi" w:hAnsiTheme="minorHAnsi" w:cstheme="minorHAnsi"/>
          <w:sz w:val="18"/>
          <w:szCs w:val="18"/>
        </w:rPr>
      </w:pPr>
      <w:r w:rsidRPr="00BA066A">
        <w:rPr>
          <w:rStyle w:val="FootnoteReference"/>
          <w:rFonts w:asciiTheme="minorHAnsi" w:hAnsiTheme="minorHAnsi" w:cstheme="minorHAnsi"/>
          <w:sz w:val="18"/>
          <w:szCs w:val="18"/>
        </w:rPr>
        <w:footnoteRef/>
      </w:r>
      <w:r w:rsidRPr="00BA066A">
        <w:rPr>
          <w:rFonts w:asciiTheme="minorHAnsi" w:hAnsiTheme="minorHAnsi" w:cstheme="minorHAnsi"/>
          <w:sz w:val="18"/>
          <w:szCs w:val="18"/>
        </w:rPr>
        <w:t xml:space="preserve"> See above Rashi’s commentary on Shemot (Exodus) 12:39 for an explanation on the nature of this “first love.” See also the statement of Israel in Shemot (Exodus) 24:7 “</w:t>
      </w:r>
      <w:r w:rsidRPr="00BA066A">
        <w:rPr>
          <w:rFonts w:asciiTheme="minorHAnsi" w:hAnsiTheme="minorHAnsi" w:cstheme="minorHAnsi"/>
          <w:sz w:val="18"/>
          <w:szCs w:val="18"/>
          <w:u w:val="single"/>
        </w:rPr>
        <w:t>Everything that the LORD has said we will do and we will hear</w:t>
      </w:r>
      <w:r w:rsidRPr="00BA066A">
        <w:rPr>
          <w:rFonts w:asciiTheme="minorHAnsi" w:hAnsiTheme="minorHAnsi" w:cstheme="minorHAnsi"/>
          <w:sz w:val="18"/>
          <w:szCs w:val="18"/>
        </w:rPr>
        <w:t>.” That is, “we will obey and then hear the reason for the commandment.” This is full EMUNAH! See also Luke 7:6-9.</w:t>
      </w:r>
    </w:p>
  </w:footnote>
  <w:footnote w:id="6">
    <w:p w14:paraId="638FCE8A" w14:textId="77777777" w:rsidR="00382EA9" w:rsidRPr="00504AE3" w:rsidRDefault="00382EA9" w:rsidP="00382EA9">
      <w:pPr>
        <w:pStyle w:val="FootnoteText"/>
        <w:rPr>
          <w:rFonts w:cs="Calibri"/>
          <w:sz w:val="18"/>
          <w:szCs w:val="18"/>
          <w:lang w:val="en-US" w:bidi="he-IL"/>
        </w:rPr>
      </w:pPr>
      <w:r w:rsidRPr="00504AE3">
        <w:rPr>
          <w:rStyle w:val="FootnoteReference"/>
          <w:rFonts w:cs="Calibri"/>
          <w:sz w:val="18"/>
          <w:szCs w:val="18"/>
          <w:lang w:val="en-US"/>
        </w:rPr>
        <w:footnoteRef/>
      </w:r>
      <w:r w:rsidRPr="00504AE3">
        <w:rPr>
          <w:rFonts w:cs="Calibri"/>
          <w:sz w:val="18"/>
          <w:szCs w:val="18"/>
          <w:lang w:val="en-US"/>
        </w:rPr>
        <w:t xml:space="preserve"> “Understanding” Binah refers to the second Rabbi (Hakham) in the bench of three. Binah in our diagrams is on the right (lenient) side. Therefore, we see that Abot 1:1 “be lenient in judgment” is applicable. “The eyes of your understanding” is allegorical language, containing the idea of the mind opened to “see the light,” which we take here to mean the value of judging leniently.</w:t>
      </w:r>
    </w:p>
  </w:footnote>
  <w:footnote w:id="7">
    <w:p w14:paraId="1EF37427" w14:textId="77777777" w:rsidR="00382EA9" w:rsidRPr="00504AE3" w:rsidRDefault="00382EA9" w:rsidP="00382EA9">
      <w:pPr>
        <w:rPr>
          <w:rFonts w:cs="Calibri"/>
          <w:b/>
          <w:bCs/>
          <w:sz w:val="18"/>
          <w:szCs w:val="18"/>
        </w:rPr>
      </w:pPr>
      <w:r w:rsidRPr="00504AE3">
        <w:rPr>
          <w:rStyle w:val="FootnoteReference"/>
          <w:rFonts w:cs="Calibri"/>
          <w:sz w:val="18"/>
          <w:szCs w:val="18"/>
        </w:rPr>
        <w:footnoteRef/>
      </w:r>
      <w:r w:rsidRPr="00504AE3">
        <w:rPr>
          <w:rFonts w:cs="Calibri"/>
          <w:sz w:val="18"/>
          <w:szCs w:val="18"/>
        </w:rPr>
        <w:t xml:space="preserve"> m. </w:t>
      </w:r>
      <w:r w:rsidRPr="00504AE3">
        <w:rPr>
          <w:rFonts w:cs="Calibri"/>
          <w:b/>
          <w:sz w:val="18"/>
          <w:szCs w:val="18"/>
        </w:rPr>
        <w:t>Abot 1:1</w:t>
      </w:r>
      <w:r w:rsidRPr="00504AE3">
        <w:rPr>
          <w:rFonts w:cs="Calibri"/>
          <w:sz w:val="18"/>
          <w:szCs w:val="18"/>
        </w:rPr>
        <w:t xml:space="preserve"> – </w:t>
      </w:r>
      <w:r w:rsidRPr="00504AE3">
        <w:rPr>
          <w:rFonts w:cs="Calibri"/>
          <w:bCs/>
          <w:sz w:val="18"/>
          <w:szCs w:val="18"/>
        </w:rPr>
        <w:t xml:space="preserve">And as it is said: “Mosheh received the Torah from Sinai and gospelled it down to Yehoshua, and Yehoshua gospelled it down to the Elders, the Elders to the Prophets, and the Prophets gospelled it down to the Men of the Great Assembly. They (the Men of the Great Assembly) emphasized three things; </w:t>
      </w:r>
      <w:r w:rsidRPr="00504AE3">
        <w:rPr>
          <w:rFonts w:cs="Calibri"/>
          <w:b/>
          <w:bCs/>
          <w:sz w:val="18"/>
          <w:szCs w:val="18"/>
          <w:u w:val="single"/>
        </w:rPr>
        <w:t xml:space="preserve">Be deliberate </w:t>
      </w:r>
      <w:r w:rsidRPr="00504AE3">
        <w:rPr>
          <w:rFonts w:cs="Calibri"/>
          <w:bCs/>
          <w:sz w:val="18"/>
          <w:szCs w:val="18"/>
          <w:u w:val="single"/>
        </w:rPr>
        <w:t>(lenient)</w:t>
      </w:r>
      <w:r w:rsidRPr="00504AE3">
        <w:rPr>
          <w:rFonts w:cs="Calibri"/>
          <w:b/>
          <w:bCs/>
          <w:sz w:val="18"/>
          <w:szCs w:val="18"/>
          <w:u w:val="single"/>
        </w:rPr>
        <w:t xml:space="preserve"> in judgment</w:t>
      </w:r>
      <w:r w:rsidRPr="00504AE3">
        <w:rPr>
          <w:rFonts w:cs="Calibri"/>
          <w:bCs/>
          <w:sz w:val="18"/>
          <w:szCs w:val="18"/>
        </w:rPr>
        <w:t>, make stand many disciples, and make a fence around the Torah.”</w:t>
      </w:r>
    </w:p>
  </w:footnote>
  <w:footnote w:id="8">
    <w:p w14:paraId="7CBBC4D8" w14:textId="77777777" w:rsidR="00382EA9" w:rsidRPr="00504AE3" w:rsidRDefault="00382EA9" w:rsidP="00382EA9">
      <w:pPr>
        <w:pStyle w:val="FootnoteText"/>
        <w:rPr>
          <w:rFonts w:cs="Calibri"/>
          <w:sz w:val="18"/>
          <w:szCs w:val="18"/>
          <w:lang w:val="en-US"/>
        </w:rPr>
      </w:pPr>
      <w:r w:rsidRPr="00504AE3">
        <w:rPr>
          <w:rStyle w:val="FootnoteReference"/>
          <w:rFonts w:cs="Calibri"/>
          <w:sz w:val="18"/>
          <w:szCs w:val="18"/>
          <w:lang w:val="en-US"/>
        </w:rPr>
        <w:footnoteRef/>
      </w:r>
      <w:r w:rsidRPr="00504AE3">
        <w:rPr>
          <w:rFonts w:cs="Calibri"/>
          <w:sz w:val="18"/>
          <w:szCs w:val="18"/>
          <w:lang w:val="en-US"/>
        </w:rPr>
        <w:t xml:space="preserve"> “opened to see the truth,” or to minimize that idea we might say “I ask that you may come to understand.” Opened to the place of being able to understand the Mysteries on the level of ChaBaD.</w:t>
      </w:r>
    </w:p>
  </w:footnote>
  <w:footnote w:id="9">
    <w:p w14:paraId="4A7B9A04" w14:textId="77777777" w:rsidR="00382EA9" w:rsidRPr="00504AE3" w:rsidRDefault="00382EA9" w:rsidP="00382EA9">
      <w:pPr>
        <w:pStyle w:val="FootnoteText"/>
        <w:rPr>
          <w:rFonts w:cs="Calibri"/>
          <w:sz w:val="18"/>
          <w:szCs w:val="18"/>
          <w:lang w:val="en-US"/>
        </w:rPr>
      </w:pPr>
      <w:r w:rsidRPr="00504AE3">
        <w:rPr>
          <w:rStyle w:val="FootnoteReference"/>
          <w:rFonts w:cs="Calibri"/>
          <w:sz w:val="18"/>
          <w:szCs w:val="18"/>
          <w:lang w:val="en-US"/>
        </w:rPr>
        <w:footnoteRef/>
      </w:r>
      <w:r w:rsidRPr="00504AE3">
        <w:rPr>
          <w:rFonts w:cs="Calibri"/>
          <w:sz w:val="18"/>
          <w:szCs w:val="18"/>
          <w:lang w:val="en-US"/>
        </w:rPr>
        <w:t xml:space="preserve"> Relating to the office of the 1</w:t>
      </w:r>
      <w:r w:rsidRPr="00504AE3">
        <w:rPr>
          <w:rFonts w:cs="Calibri"/>
          <w:sz w:val="18"/>
          <w:szCs w:val="18"/>
          <w:vertAlign w:val="superscript"/>
          <w:lang w:val="en-US"/>
        </w:rPr>
        <w:t>st</w:t>
      </w:r>
      <w:r w:rsidRPr="00504AE3">
        <w:rPr>
          <w:rFonts w:cs="Calibri"/>
          <w:sz w:val="18"/>
          <w:szCs w:val="18"/>
          <w:lang w:val="en-US"/>
        </w:rPr>
        <w:t xml:space="preserve"> Pastor – who possesses the virtue of confidence/hope. see “hope” 1:11</w:t>
      </w:r>
    </w:p>
  </w:footnote>
  <w:footnote w:id="10">
    <w:p w14:paraId="02D05590" w14:textId="77777777" w:rsidR="00382EA9" w:rsidRPr="00504AE3" w:rsidRDefault="00382EA9" w:rsidP="00382EA9">
      <w:pPr>
        <w:pStyle w:val="FootnoteText"/>
        <w:rPr>
          <w:rFonts w:cs="Calibri"/>
          <w:sz w:val="18"/>
          <w:szCs w:val="18"/>
          <w:lang w:val="en-US"/>
        </w:rPr>
      </w:pPr>
      <w:r w:rsidRPr="00504AE3">
        <w:rPr>
          <w:rStyle w:val="FootnoteReference"/>
          <w:rFonts w:cs="Calibri"/>
          <w:sz w:val="18"/>
          <w:szCs w:val="18"/>
          <w:lang w:val="en-US"/>
        </w:rPr>
        <w:footnoteRef/>
      </w:r>
      <w:r w:rsidRPr="00504AE3">
        <w:rPr>
          <w:rFonts w:cs="Calibri"/>
          <w:sz w:val="18"/>
          <w:szCs w:val="18"/>
          <w:lang w:val="en-US"/>
        </w:rPr>
        <w:t xml:space="preserve"> The “inheritance” of the master/Yeshua is the Mesorah (Oral Torah).  </w:t>
      </w:r>
    </w:p>
  </w:footnote>
  <w:footnote w:id="11">
    <w:p w14:paraId="0D6F1B14" w14:textId="77777777" w:rsidR="00382EA9" w:rsidRPr="00504AE3" w:rsidRDefault="00382EA9" w:rsidP="00382EA9">
      <w:pPr>
        <w:pStyle w:val="FootnoteText"/>
        <w:rPr>
          <w:rFonts w:cs="Calibri"/>
          <w:sz w:val="18"/>
          <w:szCs w:val="18"/>
          <w:lang w:val="en-US"/>
        </w:rPr>
      </w:pPr>
      <w:r w:rsidRPr="00504AE3">
        <w:rPr>
          <w:rStyle w:val="FootnoteReference"/>
          <w:rFonts w:cs="Calibri"/>
          <w:sz w:val="18"/>
          <w:szCs w:val="18"/>
          <w:lang w:val="en-US"/>
        </w:rPr>
        <w:footnoteRef/>
      </w:r>
      <w:r w:rsidRPr="00504AE3">
        <w:rPr>
          <w:rFonts w:cs="Calibri"/>
          <w:sz w:val="18"/>
          <w:szCs w:val="18"/>
          <w:lang w:val="en-US"/>
        </w:rPr>
        <w:t xml:space="preserve"> ἐν τοῖς ἁγίοις, being counted among the </w:t>
      </w:r>
      <w:r w:rsidRPr="00504AE3">
        <w:rPr>
          <w:rFonts w:cs="Calibri"/>
          <w:b/>
          <w:bCs/>
          <w:sz w:val="18"/>
          <w:szCs w:val="18"/>
          <w:lang w:val="en-US"/>
        </w:rPr>
        <w:t>Tsadiqim/</w:t>
      </w:r>
      <w:r w:rsidRPr="00504AE3">
        <w:rPr>
          <w:rFonts w:cs="Calibri"/>
          <w:sz w:val="18"/>
          <w:szCs w:val="18"/>
          <w:lang w:val="en-US"/>
        </w:rPr>
        <w:t xml:space="preserve">saints, or the righteous/generous who have gone before. This is not a reference to the “living” </w:t>
      </w:r>
      <w:r w:rsidRPr="00504AE3">
        <w:rPr>
          <w:rFonts w:cs="Calibri"/>
          <w:b/>
          <w:bCs/>
          <w:sz w:val="18"/>
          <w:szCs w:val="18"/>
          <w:lang w:val="en-US"/>
        </w:rPr>
        <w:t>Tsadiqim/</w:t>
      </w:r>
      <w:r w:rsidRPr="00504AE3">
        <w:rPr>
          <w:rFonts w:cs="Calibri"/>
          <w:sz w:val="18"/>
          <w:szCs w:val="18"/>
          <w:lang w:val="en-US"/>
        </w:rPr>
        <w:t xml:space="preserve">saints. It is a reference to the </w:t>
      </w:r>
      <w:r w:rsidRPr="00504AE3">
        <w:rPr>
          <w:rFonts w:cs="Calibri"/>
          <w:b/>
          <w:bCs/>
          <w:sz w:val="18"/>
          <w:szCs w:val="18"/>
          <w:lang w:val="en-US"/>
        </w:rPr>
        <w:t>Tsadiqim/</w:t>
      </w:r>
      <w:r w:rsidRPr="00504AE3">
        <w:rPr>
          <w:rFonts w:cs="Calibri"/>
          <w:sz w:val="18"/>
          <w:szCs w:val="18"/>
          <w:lang w:val="en-US"/>
        </w:rPr>
        <w:t xml:space="preserve">saints who have filled the pages of the Tanakh. </w:t>
      </w:r>
    </w:p>
  </w:footnote>
  <w:footnote w:id="12">
    <w:p w14:paraId="7A6E96B8" w14:textId="77777777" w:rsidR="00382EA9" w:rsidRPr="00504AE3" w:rsidRDefault="00382EA9" w:rsidP="00382EA9">
      <w:pPr>
        <w:pStyle w:val="FootnoteText"/>
        <w:rPr>
          <w:rFonts w:cs="Calibri"/>
          <w:sz w:val="18"/>
          <w:szCs w:val="18"/>
          <w:lang w:val="en-US"/>
        </w:rPr>
      </w:pPr>
      <w:r w:rsidRPr="00504AE3">
        <w:rPr>
          <w:rStyle w:val="FootnoteReference"/>
          <w:rFonts w:cs="Calibri"/>
          <w:sz w:val="18"/>
          <w:szCs w:val="18"/>
          <w:lang w:val="en-US"/>
        </w:rPr>
        <w:footnoteRef/>
      </w:r>
      <w:r w:rsidRPr="00504AE3">
        <w:rPr>
          <w:rFonts w:cs="Calibri"/>
          <w:sz w:val="18"/>
          <w:szCs w:val="18"/>
          <w:lang w:val="en-US"/>
        </w:rPr>
        <w:t xml:space="preserve"> Here we have a “pars pro toto” for all the officers and authorities of the Esnoga. The remaining titles being, Sheliach, Darshan, Pastors and Morei’im </w:t>
      </w:r>
    </w:p>
  </w:footnote>
  <w:footnote w:id="13">
    <w:p w14:paraId="7F991A7C" w14:textId="77777777" w:rsidR="00382EA9" w:rsidRPr="00504AE3" w:rsidRDefault="00382EA9" w:rsidP="00382EA9">
      <w:pPr>
        <w:pStyle w:val="FootnoteText"/>
        <w:rPr>
          <w:rFonts w:cs="Calibri"/>
          <w:sz w:val="18"/>
          <w:szCs w:val="18"/>
          <w:lang w:val="en-US"/>
        </w:rPr>
      </w:pPr>
      <w:r w:rsidRPr="00504AE3">
        <w:rPr>
          <w:rStyle w:val="FootnoteReference"/>
          <w:rFonts w:cs="Calibri"/>
          <w:sz w:val="18"/>
          <w:szCs w:val="18"/>
          <w:lang w:val="en-US"/>
        </w:rPr>
        <w:footnoteRef/>
      </w:r>
      <w:r w:rsidRPr="00504AE3">
        <w:rPr>
          <w:rFonts w:cs="Calibri"/>
          <w:sz w:val="18"/>
          <w:szCs w:val="18"/>
          <w:lang w:val="en-US"/>
        </w:rPr>
        <w:t xml:space="preserve"> “</w:t>
      </w:r>
      <w:r w:rsidRPr="00504AE3">
        <w:rPr>
          <w:rFonts w:cs="Calibri"/>
          <w:b/>
          <w:bCs/>
          <w:sz w:val="18"/>
          <w:szCs w:val="18"/>
          <w:lang w:val="en-US"/>
        </w:rPr>
        <w:t>ὄνομα</w:t>
      </w:r>
      <w:r w:rsidRPr="00504AE3">
        <w:rPr>
          <w:rFonts w:cs="Calibri"/>
          <w:sz w:val="18"/>
          <w:szCs w:val="18"/>
          <w:lang w:val="en-US"/>
        </w:rPr>
        <w:t xml:space="preserve"> – </w:t>
      </w:r>
      <w:r w:rsidRPr="00504AE3">
        <w:rPr>
          <w:rFonts w:cs="Calibri"/>
          <w:i/>
          <w:iCs/>
          <w:sz w:val="18"/>
          <w:szCs w:val="18"/>
          <w:lang w:val="en-US"/>
        </w:rPr>
        <w:t xml:space="preserve">onoma </w:t>
      </w:r>
      <w:r w:rsidRPr="00504AE3">
        <w:rPr>
          <w:rFonts w:cs="Calibri"/>
          <w:sz w:val="18"/>
          <w:szCs w:val="18"/>
          <w:lang w:val="en-US"/>
        </w:rPr>
        <w:t xml:space="preserve">” needs to be translated as authority here. This is because the Hebrew idea of a name is associated with its authority. </w:t>
      </w:r>
    </w:p>
  </w:footnote>
  <w:footnote w:id="14">
    <w:p w14:paraId="2F99FAD0" w14:textId="77777777" w:rsidR="00382EA9" w:rsidRDefault="00382EA9" w:rsidP="00382EA9">
      <w:pPr>
        <w:pStyle w:val="FootnoteText"/>
        <w:rPr>
          <w:rFonts w:cs="Calibri"/>
          <w:sz w:val="18"/>
          <w:szCs w:val="18"/>
        </w:rPr>
      </w:pPr>
      <w:r w:rsidRPr="00504AE3">
        <w:rPr>
          <w:rStyle w:val="FootnoteReference"/>
          <w:rFonts w:cs="Calibri"/>
          <w:sz w:val="18"/>
          <w:szCs w:val="18"/>
          <w:lang w:val="en-US"/>
        </w:rPr>
        <w:footnoteRef/>
      </w:r>
      <w:r w:rsidRPr="00504AE3">
        <w:rPr>
          <w:rFonts w:cs="Calibri"/>
          <w:sz w:val="18"/>
          <w:szCs w:val="18"/>
          <w:lang w:val="en-US"/>
        </w:rPr>
        <w:t xml:space="preserve"> The language is allegorical; therefore, we understand that G-d placed all things under the authority of Messiah and his Mesorah.</w:t>
      </w:r>
    </w:p>
  </w:footnote>
  <w:footnote w:id="15">
    <w:p w14:paraId="69CE29E2" w14:textId="77777777" w:rsidR="002E2D41" w:rsidRPr="00BA066A" w:rsidRDefault="002E2D41" w:rsidP="002E2D41">
      <w:pPr>
        <w:pStyle w:val="FootnoteText"/>
        <w:rPr>
          <w:rFonts w:asciiTheme="minorHAnsi" w:hAnsiTheme="minorHAnsi" w:cstheme="minorHAnsi"/>
          <w:sz w:val="18"/>
          <w:szCs w:val="18"/>
        </w:rPr>
      </w:pPr>
      <w:r w:rsidRPr="00BA066A">
        <w:rPr>
          <w:rStyle w:val="FootnoteReference"/>
          <w:rFonts w:asciiTheme="minorHAnsi" w:hAnsiTheme="minorHAnsi" w:cstheme="minorHAnsi"/>
          <w:sz w:val="18"/>
          <w:szCs w:val="18"/>
        </w:rPr>
        <w:footnoteRef/>
      </w:r>
      <w:r w:rsidRPr="00BA066A">
        <w:rPr>
          <w:rFonts w:asciiTheme="minorHAnsi" w:hAnsiTheme="minorHAnsi" w:cstheme="minorHAnsi"/>
          <w:sz w:val="18"/>
          <w:szCs w:val="18"/>
        </w:rPr>
        <w:t xml:space="preserve"> See above Rashi’s commentary on Shemot (Exodus) 12:39 for an explanation on the nature of this “first love.” See also the statement of Israel in Shemot (Exodus) 24:7 “</w:t>
      </w:r>
      <w:r w:rsidRPr="00BA066A">
        <w:rPr>
          <w:rFonts w:asciiTheme="minorHAnsi" w:hAnsiTheme="minorHAnsi" w:cstheme="minorHAnsi"/>
          <w:sz w:val="18"/>
          <w:szCs w:val="18"/>
          <w:u w:val="single"/>
        </w:rPr>
        <w:t>Everything that the LORD has said we will do and we will hear</w:t>
      </w:r>
      <w:r w:rsidRPr="00BA066A">
        <w:rPr>
          <w:rFonts w:asciiTheme="minorHAnsi" w:hAnsiTheme="minorHAnsi" w:cstheme="minorHAnsi"/>
          <w:sz w:val="18"/>
          <w:szCs w:val="18"/>
        </w:rPr>
        <w:t>.” That is, “we will obey and then hear the reason for the commandment.” This is full EMUNAH! See also Luke 7:6-9.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6E3EC" w14:textId="77777777" w:rsidR="005012B9" w:rsidRPr="00504AE3" w:rsidRDefault="00C27C3B" w:rsidP="004707D4">
    <w:pPr>
      <w:tabs>
        <w:tab w:val="center" w:pos="4680"/>
        <w:tab w:val="right" w:pos="9360"/>
      </w:tabs>
      <w:jc w:val="right"/>
      <w:rPr>
        <w:sz w:val="18"/>
        <w:szCs w:val="18"/>
      </w:rPr>
    </w:pPr>
    <w:r w:rsidRPr="00504AE3">
      <w:rPr>
        <w:sz w:val="18"/>
        <w:szCs w:val="18"/>
      </w:rPr>
      <w:t>BS”D (B’Siyata D’Shamaya)</w:t>
    </w:r>
    <w:r w:rsidRPr="00504AE3">
      <w:rPr>
        <w:sz w:val="18"/>
        <w:szCs w:val="18"/>
        <w:cs/>
      </w:rPr>
      <w:t>‎</w:t>
    </w:r>
  </w:p>
  <w:p w14:paraId="3492B95D" w14:textId="77777777" w:rsidR="005012B9" w:rsidRPr="00504AE3" w:rsidRDefault="00C27C3B" w:rsidP="004707D4">
    <w:pPr>
      <w:tabs>
        <w:tab w:val="center" w:pos="4680"/>
        <w:tab w:val="right" w:pos="9360"/>
      </w:tabs>
      <w:jc w:val="right"/>
      <w:rPr>
        <w:sz w:val="18"/>
        <w:szCs w:val="18"/>
      </w:rPr>
    </w:pPr>
    <w:r w:rsidRPr="00504AE3">
      <w:rPr>
        <w:sz w:val="18"/>
        <w:szCs w:val="18"/>
      </w:rPr>
      <w:t>Aramaic: With the help of Heaven</w:t>
    </w:r>
  </w:p>
  <w:p w14:paraId="7BDDFC73" w14:textId="77777777" w:rsidR="005012B9" w:rsidRPr="00504AE3" w:rsidRDefault="005012B9" w:rsidP="004707D4">
    <w:pPr>
      <w:tabs>
        <w:tab w:val="center" w:pos="4680"/>
        <w:tab w:val="right" w:pos="9360"/>
      </w:tabs>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DAA"/>
    <w:multiLevelType w:val="hybridMultilevel"/>
    <w:tmpl w:val="9168E6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27A7DEB"/>
    <w:multiLevelType w:val="hybridMultilevel"/>
    <w:tmpl w:val="6A7CB7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4C604607"/>
    <w:multiLevelType w:val="multilevel"/>
    <w:tmpl w:val="613A7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BC7F22"/>
    <w:multiLevelType w:val="hybridMultilevel"/>
    <w:tmpl w:val="1A0A59A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5" w15:restartNumberingAfterBreak="0">
    <w:nsid w:val="4D7E1494"/>
    <w:multiLevelType w:val="hybridMultilevel"/>
    <w:tmpl w:val="DFD214A6"/>
    <w:lvl w:ilvl="0" w:tplc="331AC55C">
      <w:numFmt w:val="bullet"/>
      <w:lvlText w:val="·"/>
      <w:lvlJc w:val="left"/>
      <w:pPr>
        <w:ind w:left="3330" w:hanging="450"/>
      </w:pPr>
      <w:rPr>
        <w:rFonts w:ascii="Calibri" w:eastAsia="Times New Roman"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52BC3832"/>
    <w:multiLevelType w:val="hybridMultilevel"/>
    <w:tmpl w:val="26C4974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566247DE"/>
    <w:multiLevelType w:val="hybridMultilevel"/>
    <w:tmpl w:val="885C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84F2F"/>
    <w:multiLevelType w:val="multilevel"/>
    <w:tmpl w:val="EC08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612B4D"/>
    <w:multiLevelType w:val="hybridMultilevel"/>
    <w:tmpl w:val="E27A16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CB1326"/>
    <w:multiLevelType w:val="multilevel"/>
    <w:tmpl w:val="A854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0504449">
    <w:abstractNumId w:val="6"/>
  </w:num>
  <w:num w:numId="2" w16cid:durableId="278489992">
    <w:abstractNumId w:val="5"/>
  </w:num>
  <w:num w:numId="3" w16cid:durableId="688340098">
    <w:abstractNumId w:val="4"/>
  </w:num>
  <w:num w:numId="4" w16cid:durableId="308750730">
    <w:abstractNumId w:val="1"/>
  </w:num>
  <w:num w:numId="5" w16cid:durableId="13851999">
    <w:abstractNumId w:val="3"/>
  </w:num>
  <w:num w:numId="6" w16cid:durableId="1253974594">
    <w:abstractNumId w:val="2"/>
  </w:num>
  <w:num w:numId="7" w16cid:durableId="4404927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3975507">
    <w:abstractNumId w:val="10"/>
  </w:num>
  <w:num w:numId="9" w16cid:durableId="1154106867">
    <w:abstractNumId w:val="0"/>
  </w:num>
  <w:num w:numId="10" w16cid:durableId="1368023207">
    <w:abstractNumId w:val="9"/>
  </w:num>
  <w:num w:numId="11" w16cid:durableId="714306297">
    <w:abstractNumId w:val="7"/>
  </w:num>
  <w:num w:numId="12" w16cid:durableId="8280631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M7a0NLcwMTG0NDRR0lEKTi0uzszPAykwrAUAY70E9SwAAAA="/>
  </w:docVars>
  <w:rsids>
    <w:rsidRoot w:val="00ED313A"/>
    <w:rsid w:val="00000ADC"/>
    <w:rsid w:val="0000156C"/>
    <w:rsid w:val="000039C1"/>
    <w:rsid w:val="0001594A"/>
    <w:rsid w:val="0002197E"/>
    <w:rsid w:val="00032650"/>
    <w:rsid w:val="00034081"/>
    <w:rsid w:val="00047BBC"/>
    <w:rsid w:val="00054C9D"/>
    <w:rsid w:val="00062399"/>
    <w:rsid w:val="0006339A"/>
    <w:rsid w:val="00067B6C"/>
    <w:rsid w:val="000824D4"/>
    <w:rsid w:val="00093F62"/>
    <w:rsid w:val="000A0795"/>
    <w:rsid w:val="000C0E00"/>
    <w:rsid w:val="000C3D84"/>
    <w:rsid w:val="000C4703"/>
    <w:rsid w:val="000C5080"/>
    <w:rsid w:val="000C6291"/>
    <w:rsid w:val="000D0F38"/>
    <w:rsid w:val="000D1A92"/>
    <w:rsid w:val="000E12B6"/>
    <w:rsid w:val="000F34AD"/>
    <w:rsid w:val="000F3C7E"/>
    <w:rsid w:val="00104141"/>
    <w:rsid w:val="001148E2"/>
    <w:rsid w:val="001226E6"/>
    <w:rsid w:val="00126532"/>
    <w:rsid w:val="001342B2"/>
    <w:rsid w:val="00143E4A"/>
    <w:rsid w:val="0014400A"/>
    <w:rsid w:val="00144D5D"/>
    <w:rsid w:val="001455AF"/>
    <w:rsid w:val="0015791C"/>
    <w:rsid w:val="00170792"/>
    <w:rsid w:val="00187957"/>
    <w:rsid w:val="00195AC4"/>
    <w:rsid w:val="001973BA"/>
    <w:rsid w:val="001A1DEB"/>
    <w:rsid w:val="001A6064"/>
    <w:rsid w:val="001C0498"/>
    <w:rsid w:val="001C69B5"/>
    <w:rsid w:val="001D10ED"/>
    <w:rsid w:val="001D1A7C"/>
    <w:rsid w:val="001E334D"/>
    <w:rsid w:val="001E3E47"/>
    <w:rsid w:val="001F3A4D"/>
    <w:rsid w:val="00202C41"/>
    <w:rsid w:val="002071F8"/>
    <w:rsid w:val="0021155A"/>
    <w:rsid w:val="002116C1"/>
    <w:rsid w:val="002130BC"/>
    <w:rsid w:val="00215D02"/>
    <w:rsid w:val="0021709A"/>
    <w:rsid w:val="00217CD0"/>
    <w:rsid w:val="002378AB"/>
    <w:rsid w:val="00241F89"/>
    <w:rsid w:val="00247FAC"/>
    <w:rsid w:val="00255600"/>
    <w:rsid w:val="00263DE1"/>
    <w:rsid w:val="00264C61"/>
    <w:rsid w:val="00267ABA"/>
    <w:rsid w:val="002769DE"/>
    <w:rsid w:val="00281CE3"/>
    <w:rsid w:val="00293C9F"/>
    <w:rsid w:val="0029792B"/>
    <w:rsid w:val="002A2DE0"/>
    <w:rsid w:val="002A4E61"/>
    <w:rsid w:val="002B2A07"/>
    <w:rsid w:val="002B391D"/>
    <w:rsid w:val="002B635E"/>
    <w:rsid w:val="002C2809"/>
    <w:rsid w:val="002C6581"/>
    <w:rsid w:val="002D4E69"/>
    <w:rsid w:val="002E2D41"/>
    <w:rsid w:val="002E447F"/>
    <w:rsid w:val="002F6EFF"/>
    <w:rsid w:val="002F73ED"/>
    <w:rsid w:val="0030063F"/>
    <w:rsid w:val="003029BB"/>
    <w:rsid w:val="00311F50"/>
    <w:rsid w:val="00317106"/>
    <w:rsid w:val="003273CC"/>
    <w:rsid w:val="00332C13"/>
    <w:rsid w:val="00334127"/>
    <w:rsid w:val="00350BB7"/>
    <w:rsid w:val="00360122"/>
    <w:rsid w:val="00362425"/>
    <w:rsid w:val="0036734F"/>
    <w:rsid w:val="00374BD5"/>
    <w:rsid w:val="00376774"/>
    <w:rsid w:val="00382EA9"/>
    <w:rsid w:val="00395A41"/>
    <w:rsid w:val="003A43C8"/>
    <w:rsid w:val="003C2DD5"/>
    <w:rsid w:val="003C5BDB"/>
    <w:rsid w:val="003D17CF"/>
    <w:rsid w:val="003D54A4"/>
    <w:rsid w:val="003E0443"/>
    <w:rsid w:val="003F69C2"/>
    <w:rsid w:val="004033D8"/>
    <w:rsid w:val="00403B50"/>
    <w:rsid w:val="004054A6"/>
    <w:rsid w:val="00431D28"/>
    <w:rsid w:val="00437EC1"/>
    <w:rsid w:val="00446933"/>
    <w:rsid w:val="0045518F"/>
    <w:rsid w:val="004715BF"/>
    <w:rsid w:val="004727DE"/>
    <w:rsid w:val="004779B4"/>
    <w:rsid w:val="004904CA"/>
    <w:rsid w:val="0049670F"/>
    <w:rsid w:val="00497095"/>
    <w:rsid w:val="004B1ED2"/>
    <w:rsid w:val="004C3462"/>
    <w:rsid w:val="004C502B"/>
    <w:rsid w:val="004E2D24"/>
    <w:rsid w:val="004E7E60"/>
    <w:rsid w:val="004F11B2"/>
    <w:rsid w:val="005012B9"/>
    <w:rsid w:val="00504AE3"/>
    <w:rsid w:val="005205FF"/>
    <w:rsid w:val="00521797"/>
    <w:rsid w:val="0052586F"/>
    <w:rsid w:val="00533C4F"/>
    <w:rsid w:val="00534DE7"/>
    <w:rsid w:val="005400CC"/>
    <w:rsid w:val="00557CC8"/>
    <w:rsid w:val="0057093E"/>
    <w:rsid w:val="00580350"/>
    <w:rsid w:val="00583AD3"/>
    <w:rsid w:val="00585C4B"/>
    <w:rsid w:val="00592EFD"/>
    <w:rsid w:val="00597C3D"/>
    <w:rsid w:val="005A7A8F"/>
    <w:rsid w:val="005D2042"/>
    <w:rsid w:val="005D7136"/>
    <w:rsid w:val="005F08BE"/>
    <w:rsid w:val="005F5E43"/>
    <w:rsid w:val="00605879"/>
    <w:rsid w:val="00606F9A"/>
    <w:rsid w:val="00614550"/>
    <w:rsid w:val="006152E5"/>
    <w:rsid w:val="00617F37"/>
    <w:rsid w:val="00620686"/>
    <w:rsid w:val="00630508"/>
    <w:rsid w:val="006334AD"/>
    <w:rsid w:val="00635DD4"/>
    <w:rsid w:val="00657E8C"/>
    <w:rsid w:val="006841FF"/>
    <w:rsid w:val="00685954"/>
    <w:rsid w:val="006956A1"/>
    <w:rsid w:val="006A39C9"/>
    <w:rsid w:val="006A69FB"/>
    <w:rsid w:val="006A78BF"/>
    <w:rsid w:val="006C5385"/>
    <w:rsid w:val="006C7FEB"/>
    <w:rsid w:val="006D1EAD"/>
    <w:rsid w:val="006D515F"/>
    <w:rsid w:val="006D6D55"/>
    <w:rsid w:val="006F35A6"/>
    <w:rsid w:val="006F55B9"/>
    <w:rsid w:val="006F7838"/>
    <w:rsid w:val="006F7FBD"/>
    <w:rsid w:val="007029EE"/>
    <w:rsid w:val="00702BF6"/>
    <w:rsid w:val="00706B9C"/>
    <w:rsid w:val="00717E25"/>
    <w:rsid w:val="00724DD4"/>
    <w:rsid w:val="00730606"/>
    <w:rsid w:val="007348A8"/>
    <w:rsid w:val="007370D4"/>
    <w:rsid w:val="00742BAA"/>
    <w:rsid w:val="007455DD"/>
    <w:rsid w:val="00746AA2"/>
    <w:rsid w:val="00750A54"/>
    <w:rsid w:val="007567F0"/>
    <w:rsid w:val="007679CF"/>
    <w:rsid w:val="00775B70"/>
    <w:rsid w:val="007949C0"/>
    <w:rsid w:val="007A0B04"/>
    <w:rsid w:val="007A12EF"/>
    <w:rsid w:val="007A3D66"/>
    <w:rsid w:val="007B7ADF"/>
    <w:rsid w:val="007B7AE5"/>
    <w:rsid w:val="007C1CD3"/>
    <w:rsid w:val="007C72B4"/>
    <w:rsid w:val="007C7CB0"/>
    <w:rsid w:val="007D0C34"/>
    <w:rsid w:val="007E06E9"/>
    <w:rsid w:val="007E4F3F"/>
    <w:rsid w:val="007E622C"/>
    <w:rsid w:val="00822E9E"/>
    <w:rsid w:val="00830764"/>
    <w:rsid w:val="00830F9A"/>
    <w:rsid w:val="008319BA"/>
    <w:rsid w:val="00832043"/>
    <w:rsid w:val="00834360"/>
    <w:rsid w:val="008468E9"/>
    <w:rsid w:val="00861124"/>
    <w:rsid w:val="00862210"/>
    <w:rsid w:val="00862F0A"/>
    <w:rsid w:val="0087058C"/>
    <w:rsid w:val="0088203C"/>
    <w:rsid w:val="00884BD5"/>
    <w:rsid w:val="00887BC4"/>
    <w:rsid w:val="00891575"/>
    <w:rsid w:val="008C11DB"/>
    <w:rsid w:val="008E06DC"/>
    <w:rsid w:val="008E272B"/>
    <w:rsid w:val="008E59A1"/>
    <w:rsid w:val="008E5AE4"/>
    <w:rsid w:val="008F2FB9"/>
    <w:rsid w:val="00901AB3"/>
    <w:rsid w:val="00917F73"/>
    <w:rsid w:val="00920634"/>
    <w:rsid w:val="00924442"/>
    <w:rsid w:val="009276B8"/>
    <w:rsid w:val="009302D3"/>
    <w:rsid w:val="00934977"/>
    <w:rsid w:val="00950E13"/>
    <w:rsid w:val="0095612A"/>
    <w:rsid w:val="00956C3A"/>
    <w:rsid w:val="0097255A"/>
    <w:rsid w:val="0097268F"/>
    <w:rsid w:val="009755AB"/>
    <w:rsid w:val="00993FF2"/>
    <w:rsid w:val="00994C02"/>
    <w:rsid w:val="009A4A79"/>
    <w:rsid w:val="009B1511"/>
    <w:rsid w:val="009B71B8"/>
    <w:rsid w:val="009D2A3D"/>
    <w:rsid w:val="009D4A6F"/>
    <w:rsid w:val="009D4C05"/>
    <w:rsid w:val="009D5899"/>
    <w:rsid w:val="00A17EFE"/>
    <w:rsid w:val="00A22ED4"/>
    <w:rsid w:val="00A40297"/>
    <w:rsid w:val="00A4495E"/>
    <w:rsid w:val="00A45195"/>
    <w:rsid w:val="00A626D7"/>
    <w:rsid w:val="00A81D5A"/>
    <w:rsid w:val="00A845DF"/>
    <w:rsid w:val="00A85538"/>
    <w:rsid w:val="00A863DA"/>
    <w:rsid w:val="00A879D4"/>
    <w:rsid w:val="00A92236"/>
    <w:rsid w:val="00AB1ABD"/>
    <w:rsid w:val="00AB40E5"/>
    <w:rsid w:val="00AC0B66"/>
    <w:rsid w:val="00AC4A23"/>
    <w:rsid w:val="00AD1141"/>
    <w:rsid w:val="00AD1417"/>
    <w:rsid w:val="00AD5B0F"/>
    <w:rsid w:val="00AD60D4"/>
    <w:rsid w:val="00AD69A4"/>
    <w:rsid w:val="00AE4B1D"/>
    <w:rsid w:val="00AF2B51"/>
    <w:rsid w:val="00B21203"/>
    <w:rsid w:val="00B34BFC"/>
    <w:rsid w:val="00B403DF"/>
    <w:rsid w:val="00B56DFA"/>
    <w:rsid w:val="00B62AD2"/>
    <w:rsid w:val="00B703E7"/>
    <w:rsid w:val="00B73056"/>
    <w:rsid w:val="00B76574"/>
    <w:rsid w:val="00B80588"/>
    <w:rsid w:val="00B876EA"/>
    <w:rsid w:val="00B878EB"/>
    <w:rsid w:val="00B92DF9"/>
    <w:rsid w:val="00BA06A4"/>
    <w:rsid w:val="00BA0B04"/>
    <w:rsid w:val="00BB0776"/>
    <w:rsid w:val="00BC227C"/>
    <w:rsid w:val="00BC6F6E"/>
    <w:rsid w:val="00BD3133"/>
    <w:rsid w:val="00BD36DE"/>
    <w:rsid w:val="00BD67D7"/>
    <w:rsid w:val="00BD79EA"/>
    <w:rsid w:val="00BE0888"/>
    <w:rsid w:val="00BE5FD6"/>
    <w:rsid w:val="00BF306B"/>
    <w:rsid w:val="00BF637B"/>
    <w:rsid w:val="00C01C16"/>
    <w:rsid w:val="00C175BC"/>
    <w:rsid w:val="00C21774"/>
    <w:rsid w:val="00C22D4B"/>
    <w:rsid w:val="00C2435A"/>
    <w:rsid w:val="00C27C3B"/>
    <w:rsid w:val="00C34D88"/>
    <w:rsid w:val="00C365F6"/>
    <w:rsid w:val="00C41BDD"/>
    <w:rsid w:val="00C76B91"/>
    <w:rsid w:val="00C77C13"/>
    <w:rsid w:val="00C87C8A"/>
    <w:rsid w:val="00C9795C"/>
    <w:rsid w:val="00CB45E2"/>
    <w:rsid w:val="00CE7B63"/>
    <w:rsid w:val="00D125A4"/>
    <w:rsid w:val="00D12ABB"/>
    <w:rsid w:val="00D15CD9"/>
    <w:rsid w:val="00D22E6E"/>
    <w:rsid w:val="00D27D1A"/>
    <w:rsid w:val="00D31BA2"/>
    <w:rsid w:val="00D35CB2"/>
    <w:rsid w:val="00D36216"/>
    <w:rsid w:val="00D37982"/>
    <w:rsid w:val="00D449FB"/>
    <w:rsid w:val="00D57216"/>
    <w:rsid w:val="00D61714"/>
    <w:rsid w:val="00D6219F"/>
    <w:rsid w:val="00D62DEE"/>
    <w:rsid w:val="00D731E1"/>
    <w:rsid w:val="00D77118"/>
    <w:rsid w:val="00D90B29"/>
    <w:rsid w:val="00D96A7B"/>
    <w:rsid w:val="00D97180"/>
    <w:rsid w:val="00DA02CF"/>
    <w:rsid w:val="00DB2E61"/>
    <w:rsid w:val="00DB3D54"/>
    <w:rsid w:val="00DC5EE7"/>
    <w:rsid w:val="00DD5DE2"/>
    <w:rsid w:val="00DE391F"/>
    <w:rsid w:val="00DE4CEA"/>
    <w:rsid w:val="00E30F7C"/>
    <w:rsid w:val="00E32011"/>
    <w:rsid w:val="00E46EEF"/>
    <w:rsid w:val="00E50739"/>
    <w:rsid w:val="00E54407"/>
    <w:rsid w:val="00E5699B"/>
    <w:rsid w:val="00E61734"/>
    <w:rsid w:val="00E61792"/>
    <w:rsid w:val="00E6517B"/>
    <w:rsid w:val="00E65DD2"/>
    <w:rsid w:val="00E722CC"/>
    <w:rsid w:val="00E830A7"/>
    <w:rsid w:val="00E83562"/>
    <w:rsid w:val="00E87D44"/>
    <w:rsid w:val="00E93C17"/>
    <w:rsid w:val="00E94ECA"/>
    <w:rsid w:val="00EA2275"/>
    <w:rsid w:val="00EB4E43"/>
    <w:rsid w:val="00EB518E"/>
    <w:rsid w:val="00EB5ED1"/>
    <w:rsid w:val="00EC1602"/>
    <w:rsid w:val="00EC3FE2"/>
    <w:rsid w:val="00ED17A8"/>
    <w:rsid w:val="00ED313A"/>
    <w:rsid w:val="00ED34AF"/>
    <w:rsid w:val="00ED738D"/>
    <w:rsid w:val="00EE64E9"/>
    <w:rsid w:val="00F12460"/>
    <w:rsid w:val="00F20BD0"/>
    <w:rsid w:val="00F3522D"/>
    <w:rsid w:val="00F432B4"/>
    <w:rsid w:val="00F52B0B"/>
    <w:rsid w:val="00F53F4A"/>
    <w:rsid w:val="00F55640"/>
    <w:rsid w:val="00F577AC"/>
    <w:rsid w:val="00F74641"/>
    <w:rsid w:val="00F76A7E"/>
    <w:rsid w:val="00F77732"/>
    <w:rsid w:val="00F801C9"/>
    <w:rsid w:val="00F85348"/>
    <w:rsid w:val="00F906B7"/>
    <w:rsid w:val="00FA1FE7"/>
    <w:rsid w:val="00FA373B"/>
    <w:rsid w:val="00FB0029"/>
    <w:rsid w:val="00FB2AA3"/>
    <w:rsid w:val="00FC0337"/>
    <w:rsid w:val="00FC32F2"/>
    <w:rsid w:val="00FE0A48"/>
    <w:rsid w:val="00FF0D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18A16"/>
  <w15:chartTrackingRefBased/>
  <w15:docId w15:val="{2CAB540D-DE4A-495B-9009-C3921F19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888"/>
    <w:pPr>
      <w:spacing w:after="0" w:line="240" w:lineRule="auto"/>
      <w:jc w:val="both"/>
    </w:pPr>
    <w:rPr>
      <w:rFonts w:ascii="Calibri" w:hAnsi="Calibri" w:cs="Times New Roman"/>
      <w:szCs w:val="24"/>
    </w:rPr>
  </w:style>
  <w:style w:type="paragraph" w:styleId="Heading1">
    <w:name w:val="heading 1"/>
    <w:basedOn w:val="Normal"/>
    <w:next w:val="Normal"/>
    <w:link w:val="Heading1Char"/>
    <w:uiPriority w:val="9"/>
    <w:qFormat/>
    <w:rsid w:val="00202C41"/>
    <w:pPr>
      <w:keepNext/>
      <w:keepLines/>
      <w:jc w:val="center"/>
      <w:outlineLvl w:val="0"/>
    </w:pPr>
    <w:rPr>
      <w:rFonts w:ascii="Cambria" w:eastAsiaTheme="majorEastAsia" w:hAnsi="Cambria" w:cstheme="majorBidi"/>
      <w:b/>
      <w:sz w:val="28"/>
      <w:szCs w:val="32"/>
    </w:rPr>
  </w:style>
  <w:style w:type="paragraph" w:styleId="Heading2">
    <w:name w:val="heading 2"/>
    <w:basedOn w:val="Normal"/>
    <w:next w:val="Normal"/>
    <w:link w:val="Heading2Char"/>
    <w:uiPriority w:val="9"/>
    <w:unhideWhenUsed/>
    <w:qFormat/>
    <w:rsid w:val="00034081"/>
    <w:pPr>
      <w:keepNext/>
      <w:keepLines/>
      <w:jc w:val="center"/>
      <w:outlineLvl w:val="1"/>
    </w:pPr>
    <w:rPr>
      <w:rFonts w:ascii="Cambria" w:eastAsiaTheme="majorEastAsia" w:hAnsi="Cambria" w:cstheme="majorBidi"/>
      <w:b/>
      <w:sz w:val="28"/>
      <w:szCs w:val="26"/>
    </w:rPr>
  </w:style>
  <w:style w:type="paragraph" w:styleId="Heading3">
    <w:name w:val="heading 3"/>
    <w:basedOn w:val="Normal"/>
    <w:next w:val="Normal"/>
    <w:link w:val="Heading3Char"/>
    <w:uiPriority w:val="9"/>
    <w:unhideWhenUsed/>
    <w:qFormat/>
    <w:rsid w:val="00034081"/>
    <w:pPr>
      <w:keepNext/>
      <w:keepLines/>
      <w:jc w:val="center"/>
      <w:outlineLvl w:val="2"/>
    </w:pPr>
    <w:rPr>
      <w:rFonts w:ascii="Cambria" w:eastAsiaTheme="majorEastAsia" w:hAnsi="Cambr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ED313A"/>
  </w:style>
  <w:style w:type="character" w:styleId="Hyperlink">
    <w:name w:val="Hyperlink"/>
    <w:uiPriority w:val="99"/>
    <w:unhideWhenUsed/>
    <w:rsid w:val="00ED313A"/>
    <w:rPr>
      <w:color w:val="0563C1"/>
      <w:u w:val="single"/>
    </w:rPr>
  </w:style>
  <w:style w:type="character" w:styleId="UnresolvedMention">
    <w:name w:val="Unresolved Mention"/>
    <w:uiPriority w:val="99"/>
    <w:semiHidden/>
    <w:unhideWhenUsed/>
    <w:rsid w:val="00ED313A"/>
    <w:rPr>
      <w:color w:val="808080"/>
      <w:shd w:val="clear" w:color="auto" w:fill="E6E6E6"/>
    </w:rPr>
  </w:style>
  <w:style w:type="paragraph" w:styleId="Header">
    <w:name w:val="header"/>
    <w:basedOn w:val="Normal"/>
    <w:link w:val="HeaderChar"/>
    <w:uiPriority w:val="99"/>
    <w:unhideWhenUsed/>
    <w:rsid w:val="00ED313A"/>
    <w:pPr>
      <w:tabs>
        <w:tab w:val="center" w:pos="4680"/>
        <w:tab w:val="right" w:pos="9360"/>
      </w:tabs>
    </w:pPr>
    <w:rPr>
      <w:rFonts w:eastAsia="Calibri" w:cs="Arial"/>
    </w:rPr>
  </w:style>
  <w:style w:type="character" w:customStyle="1" w:styleId="HeaderChar">
    <w:name w:val="Header Char"/>
    <w:basedOn w:val="DefaultParagraphFont"/>
    <w:link w:val="Header"/>
    <w:uiPriority w:val="99"/>
    <w:rsid w:val="00ED313A"/>
    <w:rPr>
      <w:rFonts w:ascii="Calibri" w:eastAsia="Calibri" w:hAnsi="Calibri" w:cs="Arial"/>
    </w:rPr>
  </w:style>
  <w:style w:type="paragraph" w:styleId="Footer">
    <w:name w:val="footer"/>
    <w:basedOn w:val="Normal"/>
    <w:link w:val="FooterChar"/>
    <w:uiPriority w:val="99"/>
    <w:unhideWhenUsed/>
    <w:rsid w:val="00ED313A"/>
    <w:pPr>
      <w:tabs>
        <w:tab w:val="center" w:pos="4680"/>
        <w:tab w:val="right" w:pos="9360"/>
      </w:tabs>
    </w:pPr>
    <w:rPr>
      <w:rFonts w:eastAsia="Calibri" w:cs="Arial"/>
    </w:rPr>
  </w:style>
  <w:style w:type="character" w:customStyle="1" w:styleId="FooterChar">
    <w:name w:val="Footer Char"/>
    <w:basedOn w:val="DefaultParagraphFont"/>
    <w:link w:val="Footer"/>
    <w:uiPriority w:val="99"/>
    <w:rsid w:val="00ED313A"/>
    <w:rPr>
      <w:rFonts w:ascii="Calibri" w:eastAsia="Calibri" w:hAnsi="Calibri" w:cs="Arial"/>
    </w:rPr>
  </w:style>
  <w:style w:type="numbering" w:customStyle="1" w:styleId="NoList11">
    <w:name w:val="No List11"/>
    <w:next w:val="NoList"/>
    <w:uiPriority w:val="99"/>
    <w:semiHidden/>
    <w:unhideWhenUsed/>
    <w:rsid w:val="00ED313A"/>
  </w:style>
  <w:style w:type="paragraph" w:customStyle="1" w:styleId="msonormal0">
    <w:name w:val="msonormal"/>
    <w:basedOn w:val="Normal"/>
    <w:rsid w:val="00ED313A"/>
    <w:pPr>
      <w:spacing w:before="100" w:beforeAutospacing="1" w:after="100" w:afterAutospacing="1"/>
    </w:pPr>
    <w:rPr>
      <w:rFonts w:ascii="Times New Roman" w:eastAsia="Times New Roman" w:hAnsi="Times New Roman"/>
      <w:sz w:val="24"/>
    </w:rPr>
  </w:style>
  <w:style w:type="character" w:styleId="FollowedHyperlink">
    <w:name w:val="FollowedHyperlink"/>
    <w:uiPriority w:val="99"/>
    <w:semiHidden/>
    <w:unhideWhenUsed/>
    <w:rsid w:val="00ED313A"/>
    <w:rPr>
      <w:color w:val="800080"/>
      <w:u w:val="single"/>
    </w:rPr>
  </w:style>
  <w:style w:type="numbering" w:customStyle="1" w:styleId="NoList2">
    <w:name w:val="No List2"/>
    <w:next w:val="NoList"/>
    <w:uiPriority w:val="99"/>
    <w:semiHidden/>
    <w:unhideWhenUsed/>
    <w:rsid w:val="00ED313A"/>
  </w:style>
  <w:style w:type="paragraph" w:styleId="FootnoteText">
    <w:name w:val="footnote text"/>
    <w:basedOn w:val="Normal"/>
    <w:link w:val="FootnoteTextChar"/>
    <w:uiPriority w:val="99"/>
    <w:semiHidden/>
    <w:unhideWhenUsed/>
    <w:rsid w:val="00ED313A"/>
    <w:rPr>
      <w:rFonts w:eastAsia="Calibri" w:cs="Arial"/>
      <w:sz w:val="20"/>
      <w:szCs w:val="20"/>
      <w:lang w:val="en-AU" w:bidi="ar-SA"/>
    </w:rPr>
  </w:style>
  <w:style w:type="character" w:customStyle="1" w:styleId="FootnoteTextChar">
    <w:name w:val="Footnote Text Char"/>
    <w:basedOn w:val="DefaultParagraphFont"/>
    <w:link w:val="FootnoteText"/>
    <w:uiPriority w:val="99"/>
    <w:semiHidden/>
    <w:rsid w:val="00ED313A"/>
    <w:rPr>
      <w:rFonts w:ascii="Calibri" w:eastAsia="Calibri" w:hAnsi="Calibri" w:cs="Arial"/>
      <w:sz w:val="20"/>
      <w:szCs w:val="20"/>
      <w:lang w:val="en-AU" w:bidi="ar-SA"/>
    </w:rPr>
  </w:style>
  <w:style w:type="character" w:styleId="FootnoteReference">
    <w:name w:val="footnote reference"/>
    <w:uiPriority w:val="99"/>
    <w:semiHidden/>
    <w:unhideWhenUsed/>
    <w:qFormat/>
    <w:rsid w:val="00ED313A"/>
    <w:rPr>
      <w:vertAlign w:val="superscript"/>
    </w:rPr>
  </w:style>
  <w:style w:type="paragraph" w:styleId="NormalWeb">
    <w:name w:val="Normal (Web)"/>
    <w:basedOn w:val="Normal"/>
    <w:uiPriority w:val="99"/>
    <w:unhideWhenUsed/>
    <w:rsid w:val="00D731E1"/>
    <w:rPr>
      <w:rFonts w:ascii="Times New Roman" w:hAnsi="Times New Roman"/>
      <w:sz w:val="24"/>
    </w:rPr>
  </w:style>
  <w:style w:type="character" w:customStyle="1" w:styleId="Heading1Char">
    <w:name w:val="Heading 1 Char"/>
    <w:basedOn w:val="DefaultParagraphFont"/>
    <w:link w:val="Heading1"/>
    <w:uiPriority w:val="9"/>
    <w:rsid w:val="00202C41"/>
    <w:rPr>
      <w:rFonts w:ascii="Cambria" w:eastAsiaTheme="majorEastAsia" w:hAnsi="Cambria" w:cstheme="majorBidi"/>
      <w:b/>
      <w:sz w:val="28"/>
      <w:szCs w:val="32"/>
    </w:rPr>
  </w:style>
  <w:style w:type="table" w:styleId="TableGrid">
    <w:name w:val="Table Grid"/>
    <w:basedOn w:val="TableNormal"/>
    <w:uiPriority w:val="39"/>
    <w:rsid w:val="00195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34081"/>
    <w:rPr>
      <w:rFonts w:ascii="Cambria" w:eastAsiaTheme="majorEastAsia" w:hAnsi="Cambria" w:cstheme="majorBidi"/>
      <w:b/>
      <w:sz w:val="28"/>
      <w:szCs w:val="26"/>
    </w:rPr>
  </w:style>
  <w:style w:type="character" w:customStyle="1" w:styleId="Heading3Char">
    <w:name w:val="Heading 3 Char"/>
    <w:basedOn w:val="DefaultParagraphFont"/>
    <w:link w:val="Heading3"/>
    <w:uiPriority w:val="9"/>
    <w:rsid w:val="00034081"/>
    <w:rPr>
      <w:rFonts w:ascii="Cambria" w:eastAsiaTheme="majorEastAsia" w:hAnsi="Cambria" w:cstheme="majorBidi"/>
      <w:b/>
      <w:sz w:val="28"/>
      <w:szCs w:val="24"/>
    </w:rPr>
  </w:style>
  <w:style w:type="paragraph" w:styleId="ListParagraph">
    <w:name w:val="List Paragraph"/>
    <w:basedOn w:val="Normal"/>
    <w:uiPriority w:val="34"/>
    <w:qFormat/>
    <w:rsid w:val="0015791C"/>
    <w:pPr>
      <w:ind w:left="720"/>
      <w:contextualSpacing/>
    </w:pPr>
  </w:style>
  <w:style w:type="numbering" w:customStyle="1" w:styleId="NoList3">
    <w:name w:val="No List3"/>
    <w:next w:val="NoList"/>
    <w:uiPriority w:val="99"/>
    <w:semiHidden/>
    <w:unhideWhenUsed/>
    <w:rsid w:val="00C01C16"/>
  </w:style>
  <w:style w:type="numbering" w:customStyle="1" w:styleId="NoList12">
    <w:name w:val="No List12"/>
    <w:next w:val="NoList"/>
    <w:uiPriority w:val="99"/>
    <w:semiHidden/>
    <w:unhideWhenUsed/>
    <w:rsid w:val="00C01C16"/>
  </w:style>
  <w:style w:type="character" w:customStyle="1" w:styleId="FootnoteTextChar1">
    <w:name w:val="Footnote Text Char1"/>
    <w:uiPriority w:val="99"/>
    <w:semiHidden/>
    <w:rsid w:val="00C01C16"/>
  </w:style>
  <w:style w:type="numbering" w:customStyle="1" w:styleId="NoList111">
    <w:name w:val="No List111"/>
    <w:next w:val="NoList"/>
    <w:uiPriority w:val="99"/>
    <w:semiHidden/>
    <w:unhideWhenUsed/>
    <w:rsid w:val="00C01C16"/>
  </w:style>
  <w:style w:type="character" w:customStyle="1" w:styleId="apple-converted-space">
    <w:name w:val="apple-converted-space"/>
    <w:rsid w:val="00C01C16"/>
  </w:style>
  <w:style w:type="table" w:customStyle="1" w:styleId="TableGrid1">
    <w:name w:val="Table Grid1"/>
    <w:basedOn w:val="TableNormal"/>
    <w:uiPriority w:val="59"/>
    <w:rsid w:val="00C01C16"/>
    <w:pPr>
      <w:spacing w:after="0" w:line="240" w:lineRule="auto"/>
    </w:pPr>
    <w:rPr>
      <w:rFonts w:ascii="Times New Roman" w:eastAsia="Calibri" w:hAnsi="Times New Roman" w:cs="Times New Roman"/>
      <w:sz w:val="20"/>
      <w:szCs w:val="20"/>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1C16"/>
    <w:pPr>
      <w:jc w:val="left"/>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01C16"/>
    <w:rPr>
      <w:rFonts w:ascii="Tahoma" w:eastAsia="Calibri" w:hAnsi="Tahoma" w:cs="Tahoma"/>
      <w:sz w:val="16"/>
      <w:szCs w:val="16"/>
    </w:rPr>
  </w:style>
  <w:style w:type="table" w:customStyle="1" w:styleId="TableGrid2">
    <w:name w:val="Table Grid2"/>
    <w:basedOn w:val="TableNormal"/>
    <w:next w:val="TableGrid"/>
    <w:uiPriority w:val="59"/>
    <w:rsid w:val="00C01C16"/>
    <w:pPr>
      <w:spacing w:after="0" w:line="240" w:lineRule="auto"/>
      <w:jc w:val="both"/>
    </w:pPr>
    <w:rPr>
      <w:rFonts w:ascii="Calibri" w:eastAsia="Calibri" w:hAnsi="Calibri" w:cs="Arial"/>
      <w:sz w:val="20"/>
      <w:szCs w:val="20"/>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C01C16"/>
    <w:pPr>
      <w:spacing w:after="0" w:line="240" w:lineRule="auto"/>
    </w:pPr>
    <w:rPr>
      <w:rFonts w:ascii="Times New Roman" w:eastAsia="Calibri" w:hAnsi="Times New Roman" w:cs="Times New Roman"/>
      <w:sz w:val="20"/>
      <w:szCs w:val="20"/>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01C16"/>
    <w:pPr>
      <w:spacing w:after="0" w:line="240" w:lineRule="auto"/>
      <w:jc w:val="both"/>
    </w:pPr>
    <w:rPr>
      <w:rFonts w:ascii="Book Antiqua" w:eastAsia="Book Antiqua" w:hAnsi="Book Antiqua" w:cs="David"/>
      <w:sz w:val="20"/>
      <w:szCs w:val="20"/>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01C16"/>
    <w:pPr>
      <w:spacing w:after="0" w:line="240" w:lineRule="auto"/>
      <w:jc w:val="both"/>
    </w:pPr>
    <w:rPr>
      <w:rFonts w:ascii="Book Antiqua" w:eastAsia="Book Antiqua" w:hAnsi="Book Antiqua" w:cs="David"/>
      <w:sz w:val="20"/>
      <w:szCs w:val="20"/>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01C16"/>
    <w:pPr>
      <w:spacing w:after="0" w:line="240" w:lineRule="auto"/>
      <w:jc w:val="both"/>
    </w:pPr>
    <w:rPr>
      <w:rFonts w:ascii="Book Antiqua" w:eastAsia="Book Antiqua" w:hAnsi="Book Antiqua" w:cs="David"/>
      <w:sz w:val="20"/>
      <w:szCs w:val="20"/>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C01C16"/>
    <w:pPr>
      <w:widowControl w:val="0"/>
      <w:autoSpaceDE w:val="0"/>
      <w:autoSpaceDN w:val="0"/>
      <w:adjustRightInd w:val="0"/>
      <w:spacing w:after="0" w:line="240" w:lineRule="auto"/>
    </w:pPr>
    <w:rPr>
      <w:rFonts w:ascii="Times New Roman" w:eastAsia="Times New Roman" w:hAnsi="Times New Roman" w:cs="Times New Roman"/>
      <w:sz w:val="24"/>
      <w:szCs w:val="24"/>
      <w:lang w:val="en-AU" w:eastAsia="en-AU"/>
    </w:rPr>
  </w:style>
  <w:style w:type="character" w:styleId="Mention">
    <w:name w:val="Mention"/>
    <w:uiPriority w:val="99"/>
    <w:semiHidden/>
    <w:unhideWhenUsed/>
    <w:rsid w:val="00C01C16"/>
    <w:rPr>
      <w:color w:val="2B579A"/>
      <w:shd w:val="clear" w:color="auto" w:fill="E6E6E6"/>
    </w:rPr>
  </w:style>
  <w:style w:type="numbering" w:customStyle="1" w:styleId="NoList21">
    <w:name w:val="No List21"/>
    <w:next w:val="NoList"/>
    <w:uiPriority w:val="99"/>
    <w:semiHidden/>
    <w:unhideWhenUsed/>
    <w:rsid w:val="00C01C16"/>
  </w:style>
  <w:style w:type="numbering" w:customStyle="1" w:styleId="NoList4">
    <w:name w:val="No List4"/>
    <w:next w:val="NoList"/>
    <w:uiPriority w:val="99"/>
    <w:semiHidden/>
    <w:unhideWhenUsed/>
    <w:rsid w:val="00C01C16"/>
  </w:style>
  <w:style w:type="numbering" w:customStyle="1" w:styleId="NoList13">
    <w:name w:val="No List13"/>
    <w:next w:val="NoList"/>
    <w:uiPriority w:val="99"/>
    <w:semiHidden/>
    <w:unhideWhenUsed/>
    <w:rsid w:val="00C01C16"/>
  </w:style>
  <w:style w:type="numbering" w:customStyle="1" w:styleId="NoList112">
    <w:name w:val="No List112"/>
    <w:next w:val="NoList"/>
    <w:uiPriority w:val="99"/>
    <w:semiHidden/>
    <w:unhideWhenUsed/>
    <w:rsid w:val="00C01C16"/>
  </w:style>
  <w:style w:type="table" w:customStyle="1" w:styleId="TableGrid6">
    <w:name w:val="Table Grid6"/>
    <w:basedOn w:val="TableNormal"/>
    <w:next w:val="TableGrid"/>
    <w:uiPriority w:val="59"/>
    <w:rsid w:val="00C01C16"/>
    <w:pPr>
      <w:spacing w:after="0" w:line="240" w:lineRule="auto"/>
      <w:jc w:val="both"/>
    </w:pPr>
    <w:rPr>
      <w:rFonts w:ascii="Calibri" w:eastAsia="Calibri" w:hAnsi="Calibri" w:cs="Arial"/>
      <w:sz w:val="20"/>
      <w:szCs w:val="20"/>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C01C16"/>
    <w:pPr>
      <w:spacing w:after="0" w:line="240" w:lineRule="auto"/>
    </w:pPr>
    <w:rPr>
      <w:rFonts w:ascii="Times New Roman" w:eastAsia="Calibri" w:hAnsi="Times New Roman" w:cs="Times New Roman"/>
      <w:sz w:val="20"/>
      <w:szCs w:val="20"/>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01C16"/>
  </w:style>
  <w:style w:type="table" w:customStyle="1" w:styleId="TableGrid1121">
    <w:name w:val="Table Grid1121"/>
    <w:basedOn w:val="TableNormal"/>
    <w:next w:val="TableGrid"/>
    <w:uiPriority w:val="59"/>
    <w:rsid w:val="001342B2"/>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1999">
      <w:bodyDiv w:val="1"/>
      <w:marLeft w:val="0"/>
      <w:marRight w:val="0"/>
      <w:marTop w:val="0"/>
      <w:marBottom w:val="0"/>
      <w:divBdr>
        <w:top w:val="none" w:sz="0" w:space="0" w:color="auto"/>
        <w:left w:val="none" w:sz="0" w:space="0" w:color="auto"/>
        <w:bottom w:val="none" w:sz="0" w:space="0" w:color="auto"/>
        <w:right w:val="none" w:sz="0" w:space="0" w:color="auto"/>
      </w:divBdr>
    </w:div>
    <w:div w:id="52393399">
      <w:bodyDiv w:val="1"/>
      <w:marLeft w:val="0"/>
      <w:marRight w:val="0"/>
      <w:marTop w:val="0"/>
      <w:marBottom w:val="0"/>
      <w:divBdr>
        <w:top w:val="none" w:sz="0" w:space="0" w:color="auto"/>
        <w:left w:val="none" w:sz="0" w:space="0" w:color="auto"/>
        <w:bottom w:val="none" w:sz="0" w:space="0" w:color="auto"/>
        <w:right w:val="none" w:sz="0" w:space="0" w:color="auto"/>
      </w:divBdr>
    </w:div>
    <w:div w:id="303438613">
      <w:bodyDiv w:val="1"/>
      <w:marLeft w:val="0"/>
      <w:marRight w:val="0"/>
      <w:marTop w:val="0"/>
      <w:marBottom w:val="0"/>
      <w:divBdr>
        <w:top w:val="none" w:sz="0" w:space="0" w:color="auto"/>
        <w:left w:val="none" w:sz="0" w:space="0" w:color="auto"/>
        <w:bottom w:val="none" w:sz="0" w:space="0" w:color="auto"/>
        <w:right w:val="none" w:sz="0" w:space="0" w:color="auto"/>
      </w:divBdr>
    </w:div>
    <w:div w:id="648363694">
      <w:bodyDiv w:val="1"/>
      <w:marLeft w:val="0"/>
      <w:marRight w:val="0"/>
      <w:marTop w:val="0"/>
      <w:marBottom w:val="0"/>
      <w:divBdr>
        <w:top w:val="none" w:sz="0" w:space="0" w:color="auto"/>
        <w:left w:val="none" w:sz="0" w:space="0" w:color="auto"/>
        <w:bottom w:val="none" w:sz="0" w:space="0" w:color="auto"/>
        <w:right w:val="none" w:sz="0" w:space="0" w:color="auto"/>
      </w:divBdr>
    </w:div>
    <w:div w:id="657657950">
      <w:bodyDiv w:val="1"/>
      <w:marLeft w:val="0"/>
      <w:marRight w:val="0"/>
      <w:marTop w:val="0"/>
      <w:marBottom w:val="0"/>
      <w:divBdr>
        <w:top w:val="none" w:sz="0" w:space="0" w:color="auto"/>
        <w:left w:val="none" w:sz="0" w:space="0" w:color="auto"/>
        <w:bottom w:val="none" w:sz="0" w:space="0" w:color="auto"/>
        <w:right w:val="none" w:sz="0" w:space="0" w:color="auto"/>
      </w:divBdr>
    </w:div>
    <w:div w:id="670181679">
      <w:bodyDiv w:val="1"/>
      <w:marLeft w:val="0"/>
      <w:marRight w:val="0"/>
      <w:marTop w:val="0"/>
      <w:marBottom w:val="0"/>
      <w:divBdr>
        <w:top w:val="none" w:sz="0" w:space="0" w:color="auto"/>
        <w:left w:val="none" w:sz="0" w:space="0" w:color="auto"/>
        <w:bottom w:val="none" w:sz="0" w:space="0" w:color="auto"/>
        <w:right w:val="none" w:sz="0" w:space="0" w:color="auto"/>
      </w:divBdr>
    </w:div>
    <w:div w:id="929125858">
      <w:bodyDiv w:val="1"/>
      <w:marLeft w:val="0"/>
      <w:marRight w:val="0"/>
      <w:marTop w:val="0"/>
      <w:marBottom w:val="0"/>
      <w:divBdr>
        <w:top w:val="none" w:sz="0" w:space="0" w:color="auto"/>
        <w:left w:val="none" w:sz="0" w:space="0" w:color="auto"/>
        <w:bottom w:val="none" w:sz="0" w:space="0" w:color="auto"/>
        <w:right w:val="none" w:sz="0" w:space="0" w:color="auto"/>
      </w:divBdr>
    </w:div>
    <w:div w:id="957416018">
      <w:bodyDiv w:val="1"/>
      <w:marLeft w:val="0"/>
      <w:marRight w:val="0"/>
      <w:marTop w:val="0"/>
      <w:marBottom w:val="0"/>
      <w:divBdr>
        <w:top w:val="none" w:sz="0" w:space="0" w:color="auto"/>
        <w:left w:val="none" w:sz="0" w:space="0" w:color="auto"/>
        <w:bottom w:val="none" w:sz="0" w:space="0" w:color="auto"/>
        <w:right w:val="none" w:sz="0" w:space="0" w:color="auto"/>
      </w:divBdr>
    </w:div>
    <w:div w:id="1021783657">
      <w:bodyDiv w:val="1"/>
      <w:marLeft w:val="0"/>
      <w:marRight w:val="0"/>
      <w:marTop w:val="0"/>
      <w:marBottom w:val="0"/>
      <w:divBdr>
        <w:top w:val="none" w:sz="0" w:space="0" w:color="auto"/>
        <w:left w:val="none" w:sz="0" w:space="0" w:color="auto"/>
        <w:bottom w:val="none" w:sz="0" w:space="0" w:color="auto"/>
        <w:right w:val="none" w:sz="0" w:space="0" w:color="auto"/>
      </w:divBdr>
    </w:div>
    <w:div w:id="1679649906">
      <w:bodyDiv w:val="1"/>
      <w:marLeft w:val="0"/>
      <w:marRight w:val="0"/>
      <w:marTop w:val="0"/>
      <w:marBottom w:val="0"/>
      <w:divBdr>
        <w:top w:val="none" w:sz="0" w:space="0" w:color="auto"/>
        <w:left w:val="none" w:sz="0" w:space="0" w:color="auto"/>
        <w:bottom w:val="none" w:sz="0" w:space="0" w:color="auto"/>
        <w:right w:val="none" w:sz="0" w:space="0" w:color="auto"/>
      </w:divBdr>
    </w:div>
    <w:div w:id="1916695209">
      <w:bodyDiv w:val="1"/>
      <w:marLeft w:val="0"/>
      <w:marRight w:val="0"/>
      <w:marTop w:val="0"/>
      <w:marBottom w:val="0"/>
      <w:divBdr>
        <w:top w:val="none" w:sz="0" w:space="0" w:color="auto"/>
        <w:left w:val="none" w:sz="0" w:space="0" w:color="auto"/>
        <w:bottom w:val="none" w:sz="0" w:space="0" w:color="auto"/>
        <w:right w:val="none" w:sz="0" w:space="0" w:color="auto"/>
      </w:divBdr>
    </w:div>
    <w:div w:id="204598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F4B4E-4A87-4D40-868E-130004D6E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27887</Words>
  <Characters>158956</Characters>
  <Application>Microsoft Office Word</Application>
  <DocSecurity>0</DocSecurity>
  <Lines>1324</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Gary's Rod of G-d</dc:creator>
  <cp:keywords/>
  <dc:description/>
  <cp:lastModifiedBy>Greg Killian</cp:lastModifiedBy>
  <cp:revision>2</cp:revision>
  <dcterms:created xsi:type="dcterms:W3CDTF">2026-04-01T15:22:00Z</dcterms:created>
  <dcterms:modified xsi:type="dcterms:W3CDTF">2026-04-01T15:22:00Z</dcterms:modified>
</cp:coreProperties>
</file>